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56826" w14:textId="2B63F550" w:rsidR="00071568" w:rsidRPr="00EA7699" w:rsidRDefault="00071568" w:rsidP="00071568">
      <w:pPr>
        <w:spacing w:line="360" w:lineRule="auto"/>
        <w:rPr>
          <w:rFonts w:ascii="Times New Roman" w:hAnsi="Times New Roman"/>
          <w:b/>
          <w:bCs/>
        </w:rPr>
      </w:pPr>
      <w:bookmarkStart w:id="0" w:name="_Hlk32508384"/>
      <w:r w:rsidRPr="00CD2CE6">
        <w:rPr>
          <w:rFonts w:ascii="Times New Roman" w:hAnsi="Times New Roman"/>
        </w:rPr>
        <w:t xml:space="preserve">Population </w:t>
      </w:r>
      <w:proofErr w:type="gramStart"/>
      <w:r w:rsidRPr="00CD2CE6">
        <w:rPr>
          <w:rFonts w:ascii="Times New Roman" w:hAnsi="Times New Roman"/>
        </w:rPr>
        <w:t>decline</w:t>
      </w:r>
      <w:proofErr w:type="gramEnd"/>
      <w:r w:rsidRPr="00CD2CE6">
        <w:rPr>
          <w:rFonts w:ascii="Times New Roman" w:hAnsi="Times New Roman"/>
        </w:rPr>
        <w:t xml:space="preserve"> in a ground-nesting solitary squash bee (</w:t>
      </w:r>
      <w:r w:rsidRPr="00CD2CE6">
        <w:rPr>
          <w:rFonts w:ascii="Times New Roman" w:hAnsi="Times New Roman"/>
          <w:i/>
          <w:iCs/>
        </w:rPr>
        <w:t>Eucera pruinosa</w:t>
      </w:r>
      <w:r w:rsidRPr="00CD2CE6">
        <w:rPr>
          <w:rFonts w:ascii="Times New Roman" w:hAnsi="Times New Roman"/>
        </w:rPr>
        <w:t>) following exposure to a neonicotinoid insecticide</w:t>
      </w:r>
      <w:r w:rsidRPr="00CD2CE6">
        <w:rPr>
          <w:rFonts w:ascii="Times New Roman" w:hAnsi="Times New Roman"/>
          <w:color w:val="FF0000"/>
        </w:rPr>
        <w:t xml:space="preserve"> </w:t>
      </w:r>
      <w:r w:rsidRPr="00CD2CE6">
        <w:rPr>
          <w:rFonts w:ascii="Times New Roman" w:hAnsi="Times New Roman"/>
        </w:rPr>
        <w:t>treated crop</w:t>
      </w:r>
      <w:r w:rsidRPr="00CD2CE6">
        <w:rPr>
          <w:rFonts w:ascii="Times New Roman" w:hAnsi="Times New Roman" w:hint="eastAsia"/>
        </w:rPr>
        <w:t> </w:t>
      </w:r>
      <w:r w:rsidRPr="00CD2CE6">
        <w:rPr>
          <w:rFonts w:ascii="Times New Roman" w:hAnsi="Times New Roman"/>
        </w:rPr>
        <w:t>(</w:t>
      </w:r>
      <w:r w:rsidRPr="00CD2CE6">
        <w:rPr>
          <w:rFonts w:ascii="Times New Roman" w:hAnsi="Times New Roman"/>
          <w:i/>
          <w:iCs/>
        </w:rPr>
        <w:t>Cucurbita pepo</w:t>
      </w:r>
      <w:r w:rsidRPr="00CD2CE6">
        <w:rPr>
          <w:rFonts w:ascii="Times New Roman" w:hAnsi="Times New Roman"/>
        </w:rPr>
        <w:t>)</w:t>
      </w:r>
    </w:p>
    <w:p w14:paraId="7BC852D3" w14:textId="0EB4D21E" w:rsidR="00857060" w:rsidRPr="00091641" w:rsidRDefault="00857060" w:rsidP="00857060">
      <w:pPr>
        <w:spacing w:line="360" w:lineRule="auto"/>
        <w:rPr>
          <w:rFonts w:ascii="Times New Roman" w:hAnsi="Times New Roman"/>
          <w:szCs w:val="24"/>
        </w:rPr>
      </w:pPr>
      <w:r w:rsidRPr="00091641">
        <w:rPr>
          <w:rFonts w:ascii="Times New Roman" w:hAnsi="Times New Roman"/>
          <w:szCs w:val="24"/>
        </w:rPr>
        <w:t>D. Susan Willis Chan, Nigel E. Raine</w:t>
      </w:r>
    </w:p>
    <w:p w14:paraId="4F1E5838" w14:textId="49ED8D4F" w:rsidR="00857060" w:rsidRPr="00091641" w:rsidRDefault="00857060" w:rsidP="00857060">
      <w:pPr>
        <w:spacing w:line="360" w:lineRule="auto"/>
        <w:rPr>
          <w:rFonts w:ascii="Times New Roman" w:hAnsi="Times New Roman"/>
          <w:szCs w:val="24"/>
          <w:lang w:val="en-CA"/>
        </w:rPr>
      </w:pPr>
      <w:r w:rsidRPr="00091641">
        <w:rPr>
          <w:rFonts w:ascii="Times New Roman" w:hAnsi="Times New Roman"/>
          <w:szCs w:val="24"/>
        </w:rPr>
        <w:t xml:space="preserve">School of Environmental Sciences, University of Guelph, Guelph, Ontario, </w:t>
      </w:r>
      <w:r w:rsidRPr="00091641">
        <w:rPr>
          <w:rFonts w:ascii="Times New Roman" w:hAnsi="Times New Roman"/>
          <w:szCs w:val="24"/>
          <w:lang w:val="en-CA"/>
        </w:rPr>
        <w:t>N1G 2W1, Canada</w:t>
      </w:r>
    </w:p>
    <w:p w14:paraId="19B1697C" w14:textId="77777777" w:rsidR="004B5712" w:rsidRPr="00B554B9" w:rsidRDefault="004B5712" w:rsidP="004B5712">
      <w:pPr>
        <w:spacing w:after="400"/>
        <w:rPr>
          <w:rFonts w:ascii="Times New Roman" w:hAnsi="Times New Roman"/>
          <w:color w:val="0563C1" w:themeColor="hyperlink"/>
          <w:szCs w:val="24"/>
          <w:u w:val="single"/>
        </w:rPr>
      </w:pPr>
      <w:r>
        <w:rPr>
          <w:rFonts w:ascii="Times New Roman" w:hAnsi="Times New Roman"/>
          <w:szCs w:val="24"/>
        </w:rPr>
        <w:t xml:space="preserve">Correspondence: </w:t>
      </w:r>
      <w:hyperlink r:id="rId7" w:history="1">
        <w:r w:rsidRPr="002C26CB">
          <w:rPr>
            <w:rStyle w:val="Hyperlink"/>
            <w:rFonts w:ascii="Times New Roman" w:hAnsi="Times New Roman"/>
            <w:szCs w:val="24"/>
          </w:rPr>
          <w:t>dchan05@uoguelph.ca</w:t>
        </w:r>
      </w:hyperlink>
      <w:r>
        <w:rPr>
          <w:rFonts w:ascii="Times New Roman" w:hAnsi="Times New Roman"/>
          <w:szCs w:val="24"/>
        </w:rPr>
        <w:t xml:space="preserve">; </w:t>
      </w:r>
      <w:r>
        <w:rPr>
          <w:rStyle w:val="Hyperlink"/>
          <w:rFonts w:ascii="Times New Roman" w:hAnsi="Times New Roman"/>
          <w:szCs w:val="24"/>
        </w:rPr>
        <w:t>nraine@uoguelph.ca</w:t>
      </w:r>
    </w:p>
    <w:bookmarkEnd w:id="0"/>
    <w:p w14:paraId="596A8896" w14:textId="50AF0164" w:rsidR="00857060" w:rsidRDefault="00857060" w:rsidP="00E33AFF">
      <w:pPr>
        <w:spacing w:after="400"/>
        <w:rPr>
          <w:rFonts w:ascii="Times New Roman" w:hAnsi="Times New Roman"/>
          <w:b/>
          <w:bCs/>
          <w:lang w:val="en-GB"/>
        </w:rPr>
      </w:pPr>
      <w:r w:rsidRPr="001D3A06">
        <w:rPr>
          <w:rFonts w:ascii="Times New Roman" w:hAnsi="Times New Roman"/>
          <w:b/>
          <w:bCs/>
          <w:lang w:val="en-GB"/>
        </w:rPr>
        <w:t>Supplementary Information</w:t>
      </w:r>
    </w:p>
    <w:p w14:paraId="6706CE9D" w14:textId="33B1D91F" w:rsidR="00857060" w:rsidRPr="0011378A" w:rsidRDefault="00857060" w:rsidP="00857060">
      <w:pPr>
        <w:rPr>
          <w:rFonts w:ascii="Times New Roman" w:hAnsi="Times New Roman"/>
          <w:sz w:val="22"/>
          <w:szCs w:val="22"/>
          <w:lang w:val="en-GB"/>
        </w:rPr>
      </w:pPr>
      <w:r w:rsidRPr="0011378A">
        <w:rPr>
          <w:rFonts w:ascii="Times New Roman" w:hAnsi="Times New Roman"/>
          <w:sz w:val="22"/>
          <w:szCs w:val="22"/>
          <w:lang w:val="en-GB"/>
        </w:rPr>
        <w:br w:type="page"/>
      </w:r>
    </w:p>
    <w:p w14:paraId="0B313B00" w14:textId="77777777" w:rsidR="00857060" w:rsidRPr="001D3A06" w:rsidRDefault="00857060" w:rsidP="00857060">
      <w:pPr>
        <w:pStyle w:val="Caption"/>
        <w:keepNext/>
        <w:spacing w:before="0" w:after="0" w:line="240" w:lineRule="auto"/>
        <w:rPr>
          <w:rFonts w:ascii="Times New Roman" w:hAnsi="Times New Roman"/>
          <w:sz w:val="22"/>
          <w:szCs w:val="22"/>
        </w:rPr>
        <w:sectPr w:rsidR="00857060" w:rsidRPr="001D3A0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773CC2BB" w14:textId="705A33D7" w:rsidR="00857060" w:rsidRPr="001D3A06" w:rsidRDefault="00857060" w:rsidP="00CD2CE6">
      <w:pPr>
        <w:pStyle w:val="Caption"/>
        <w:keepNext/>
        <w:spacing w:before="0" w:after="160" w:line="240" w:lineRule="auto"/>
        <w:jc w:val="both"/>
      </w:pPr>
      <w:r w:rsidRPr="00CD2CE6">
        <w:rPr>
          <w:rFonts w:ascii="Times New Roman" w:hAnsi="Times New Roman"/>
          <w:sz w:val="24"/>
          <w:szCs w:val="24"/>
        </w:rPr>
        <w:lastRenderedPageBreak/>
        <w:t>Table S1</w:t>
      </w:r>
      <w:r w:rsidR="00EA7699">
        <w:rPr>
          <w:rFonts w:ascii="Times New Roman" w:hAnsi="Times New Roman"/>
          <w:sz w:val="24"/>
          <w:szCs w:val="24"/>
        </w:rPr>
        <w:t>.</w:t>
      </w:r>
      <w:r w:rsidRPr="00CD2CE6">
        <w:rPr>
          <w:rFonts w:ascii="Times New Roman" w:hAnsi="Times New Roman"/>
          <w:sz w:val="24"/>
          <w:szCs w:val="24"/>
        </w:rPr>
        <w:t xml:space="preserve"> </w:t>
      </w:r>
      <w:r w:rsidRPr="00CD2CE6">
        <w:rPr>
          <w:rFonts w:ascii="Times New Roman" w:hAnsi="Times New Roman"/>
          <w:bCs/>
          <w:sz w:val="24"/>
          <w:szCs w:val="24"/>
        </w:rPr>
        <w:t xml:space="preserve">Model comparisons including descriptions and associated Akaike Information Criteria (AIC) for each model.  Treatment effects refer to systemic insecticide treatment applied (Admire, </w:t>
      </w:r>
      <w:proofErr w:type="spellStart"/>
      <w:r w:rsidRPr="00CD2CE6">
        <w:rPr>
          <w:rFonts w:ascii="Times New Roman" w:hAnsi="Times New Roman"/>
          <w:bCs/>
          <w:sz w:val="24"/>
          <w:szCs w:val="24"/>
        </w:rPr>
        <w:t>FarMore</w:t>
      </w:r>
      <w:proofErr w:type="spellEnd"/>
      <w:r w:rsidRPr="00CD2CE6">
        <w:rPr>
          <w:rFonts w:ascii="Times New Roman" w:hAnsi="Times New Roman"/>
          <w:bCs/>
          <w:sz w:val="24"/>
          <w:szCs w:val="24"/>
        </w:rPr>
        <w:t xml:space="preserve"> F1400 or Coragen) or an untreated control.  Flower effects refer to the number of flowers per hoop house in which the treatment was applied.  Where data were collected in both 2017 and 2018, then year was included as a fixed effect in the model.  Models for each dependent variable with lowest AIC values (shown in bold) were used for statistical analyses.</w:t>
      </w:r>
    </w:p>
    <w:tbl>
      <w:tblPr>
        <w:tblW w:w="12960" w:type="dxa"/>
        <w:tblLook w:val="04A0" w:firstRow="1" w:lastRow="0" w:firstColumn="1" w:lastColumn="0" w:noHBand="0" w:noVBand="1"/>
      </w:tblPr>
      <w:tblGrid>
        <w:gridCol w:w="2119"/>
        <w:gridCol w:w="1141"/>
        <w:gridCol w:w="8944"/>
        <w:gridCol w:w="756"/>
      </w:tblGrid>
      <w:tr w:rsidR="00857060" w:rsidRPr="001D3A06" w14:paraId="56D9AEA5" w14:textId="77777777" w:rsidTr="00071568">
        <w:trPr>
          <w:trHeight w:val="387"/>
          <w:tblHeader/>
        </w:trPr>
        <w:tc>
          <w:tcPr>
            <w:tcW w:w="2120" w:type="dxa"/>
            <w:tcBorders>
              <w:top w:val="single" w:sz="4" w:space="0" w:color="auto"/>
              <w:left w:val="nil"/>
              <w:bottom w:val="single" w:sz="4" w:space="0" w:color="auto"/>
              <w:right w:val="nil"/>
            </w:tcBorders>
            <w:shd w:val="clear" w:color="auto" w:fill="auto"/>
            <w:vAlign w:val="bottom"/>
            <w:hideMark/>
          </w:tcPr>
          <w:p w14:paraId="71078920" w14:textId="77777777" w:rsidR="00857060" w:rsidRPr="00071568" w:rsidRDefault="00857060" w:rsidP="003C2BC0">
            <w:pPr>
              <w:spacing w:after="0" w:line="240" w:lineRule="auto"/>
              <w:jc w:val="center"/>
              <w:rPr>
                <w:rFonts w:ascii="Times New Roman" w:hAnsi="Times New Roman"/>
                <w:b/>
                <w:bCs/>
                <w:color w:val="000000"/>
                <w:sz w:val="22"/>
                <w:szCs w:val="22"/>
              </w:rPr>
            </w:pPr>
            <w:r w:rsidRPr="00071568">
              <w:rPr>
                <w:rFonts w:ascii="Times New Roman" w:hAnsi="Times New Roman"/>
                <w:b/>
                <w:bCs/>
                <w:color w:val="000000"/>
                <w:sz w:val="22"/>
                <w:szCs w:val="22"/>
              </w:rPr>
              <w:t>Dependent Variable</w:t>
            </w:r>
          </w:p>
        </w:tc>
        <w:tc>
          <w:tcPr>
            <w:tcW w:w="1141" w:type="dxa"/>
            <w:tcBorders>
              <w:top w:val="single" w:sz="4" w:space="0" w:color="auto"/>
              <w:left w:val="nil"/>
              <w:bottom w:val="single" w:sz="4" w:space="0" w:color="auto"/>
              <w:right w:val="nil"/>
            </w:tcBorders>
            <w:shd w:val="clear" w:color="auto" w:fill="auto"/>
            <w:vAlign w:val="bottom"/>
            <w:hideMark/>
          </w:tcPr>
          <w:p w14:paraId="492480F1" w14:textId="77777777" w:rsidR="00857060" w:rsidRPr="00071568" w:rsidRDefault="00857060" w:rsidP="003C2BC0">
            <w:pPr>
              <w:spacing w:after="0" w:line="240" w:lineRule="auto"/>
              <w:jc w:val="center"/>
              <w:rPr>
                <w:rFonts w:ascii="Times New Roman" w:hAnsi="Times New Roman"/>
                <w:b/>
                <w:bCs/>
                <w:color w:val="000000"/>
                <w:sz w:val="22"/>
                <w:szCs w:val="22"/>
              </w:rPr>
            </w:pPr>
            <w:r w:rsidRPr="00071568">
              <w:rPr>
                <w:rFonts w:ascii="Times New Roman" w:hAnsi="Times New Roman"/>
                <w:b/>
                <w:bCs/>
                <w:color w:val="000000"/>
                <w:sz w:val="22"/>
                <w:szCs w:val="22"/>
              </w:rPr>
              <w:t>Model Iteration</w:t>
            </w:r>
          </w:p>
        </w:tc>
        <w:tc>
          <w:tcPr>
            <w:tcW w:w="8945" w:type="dxa"/>
            <w:tcBorders>
              <w:top w:val="single" w:sz="4" w:space="0" w:color="auto"/>
              <w:left w:val="nil"/>
              <w:bottom w:val="single" w:sz="4" w:space="0" w:color="auto"/>
              <w:right w:val="nil"/>
            </w:tcBorders>
            <w:shd w:val="clear" w:color="auto" w:fill="auto"/>
            <w:noWrap/>
            <w:vAlign w:val="bottom"/>
            <w:hideMark/>
          </w:tcPr>
          <w:p w14:paraId="1873822F" w14:textId="77777777" w:rsidR="00857060" w:rsidRPr="00071568" w:rsidRDefault="00857060" w:rsidP="003C2BC0">
            <w:pPr>
              <w:spacing w:after="0" w:line="240" w:lineRule="auto"/>
              <w:rPr>
                <w:rFonts w:ascii="Times New Roman" w:hAnsi="Times New Roman"/>
                <w:b/>
                <w:bCs/>
                <w:color w:val="000000"/>
                <w:sz w:val="22"/>
                <w:szCs w:val="22"/>
              </w:rPr>
            </w:pPr>
            <w:r w:rsidRPr="00071568">
              <w:rPr>
                <w:rFonts w:ascii="Times New Roman" w:hAnsi="Times New Roman"/>
                <w:b/>
                <w:bCs/>
                <w:color w:val="000000"/>
                <w:sz w:val="22"/>
                <w:szCs w:val="22"/>
              </w:rPr>
              <w:t>Model Description</w:t>
            </w:r>
          </w:p>
        </w:tc>
        <w:tc>
          <w:tcPr>
            <w:tcW w:w="754" w:type="dxa"/>
            <w:tcBorders>
              <w:top w:val="single" w:sz="4" w:space="0" w:color="auto"/>
              <w:left w:val="nil"/>
              <w:bottom w:val="single" w:sz="4" w:space="0" w:color="auto"/>
              <w:right w:val="nil"/>
            </w:tcBorders>
            <w:shd w:val="clear" w:color="auto" w:fill="auto"/>
            <w:noWrap/>
            <w:vAlign w:val="bottom"/>
            <w:hideMark/>
          </w:tcPr>
          <w:p w14:paraId="2255F661" w14:textId="77777777" w:rsidR="00857060" w:rsidRPr="001D3A06" w:rsidRDefault="00857060" w:rsidP="003C2BC0">
            <w:pPr>
              <w:spacing w:after="0" w:line="240" w:lineRule="auto"/>
              <w:jc w:val="center"/>
              <w:rPr>
                <w:rFonts w:ascii="Times New Roman" w:hAnsi="Times New Roman"/>
                <w:b/>
                <w:bCs/>
                <w:color w:val="000000"/>
              </w:rPr>
            </w:pPr>
            <w:r w:rsidRPr="001D3A06">
              <w:rPr>
                <w:rFonts w:ascii="Times New Roman" w:hAnsi="Times New Roman"/>
                <w:b/>
                <w:bCs/>
                <w:color w:val="000000"/>
              </w:rPr>
              <w:t>AIC</w:t>
            </w:r>
          </w:p>
        </w:tc>
      </w:tr>
      <w:tr w:rsidR="00857060" w:rsidRPr="001D3A06" w14:paraId="5A58836D" w14:textId="77777777" w:rsidTr="00071568">
        <w:trPr>
          <w:trHeight w:val="387"/>
        </w:trPr>
        <w:tc>
          <w:tcPr>
            <w:tcW w:w="2120" w:type="dxa"/>
            <w:tcBorders>
              <w:top w:val="single" w:sz="4" w:space="0" w:color="auto"/>
              <w:left w:val="nil"/>
              <w:right w:val="nil"/>
            </w:tcBorders>
            <w:shd w:val="clear" w:color="auto" w:fill="auto"/>
            <w:vAlign w:val="center"/>
            <w:hideMark/>
          </w:tcPr>
          <w:p w14:paraId="780DCDC0"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Total Nests Initiated</w:t>
            </w:r>
          </w:p>
        </w:tc>
        <w:tc>
          <w:tcPr>
            <w:tcW w:w="1141" w:type="dxa"/>
            <w:tcBorders>
              <w:top w:val="single" w:sz="4" w:space="0" w:color="auto"/>
              <w:left w:val="nil"/>
              <w:right w:val="nil"/>
            </w:tcBorders>
            <w:shd w:val="clear" w:color="auto" w:fill="auto"/>
            <w:noWrap/>
            <w:vAlign w:val="center"/>
            <w:hideMark/>
          </w:tcPr>
          <w:p w14:paraId="449B2879"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1</w:t>
            </w:r>
          </w:p>
        </w:tc>
        <w:tc>
          <w:tcPr>
            <w:tcW w:w="8945" w:type="dxa"/>
            <w:tcBorders>
              <w:top w:val="single" w:sz="4" w:space="0" w:color="auto"/>
              <w:left w:val="nil"/>
              <w:right w:val="nil"/>
            </w:tcBorders>
            <w:shd w:val="clear" w:color="auto" w:fill="auto"/>
            <w:vAlign w:val="center"/>
            <w:hideMark/>
          </w:tcPr>
          <w:p w14:paraId="0F6C8F30" w14:textId="77777777" w:rsidR="00857060" w:rsidRPr="00071568" w:rsidRDefault="00857060" w:rsidP="003C2BC0">
            <w:pPr>
              <w:spacing w:after="0" w:line="240" w:lineRule="auto"/>
              <w:rPr>
                <w:rFonts w:ascii="Times New Roman" w:hAnsi="Times New Roman"/>
                <w:color w:val="000000"/>
                <w:sz w:val="22"/>
                <w:szCs w:val="22"/>
              </w:rPr>
            </w:pPr>
            <w:r w:rsidRPr="00071568">
              <w:rPr>
                <w:rFonts w:ascii="Times New Roman" w:hAnsi="Times New Roman"/>
                <w:color w:val="000000"/>
                <w:sz w:val="22"/>
                <w:szCs w:val="22"/>
              </w:rPr>
              <w:t>Total Nests = Treatment + Year + Treatment*Year + Flowers, Random effect of Block</w:t>
            </w:r>
          </w:p>
        </w:tc>
        <w:tc>
          <w:tcPr>
            <w:tcW w:w="754" w:type="dxa"/>
            <w:tcBorders>
              <w:top w:val="single" w:sz="4" w:space="0" w:color="auto"/>
              <w:left w:val="nil"/>
              <w:right w:val="nil"/>
            </w:tcBorders>
            <w:shd w:val="clear" w:color="auto" w:fill="auto"/>
            <w:noWrap/>
            <w:vAlign w:val="center"/>
            <w:hideMark/>
          </w:tcPr>
          <w:p w14:paraId="52BDE71F" w14:textId="77777777" w:rsidR="00857060" w:rsidRPr="001D3A06" w:rsidRDefault="00857060" w:rsidP="003C2BC0">
            <w:pPr>
              <w:spacing w:after="0" w:line="240" w:lineRule="auto"/>
              <w:jc w:val="center"/>
              <w:rPr>
                <w:rFonts w:ascii="Times New Roman" w:hAnsi="Times New Roman"/>
                <w:color w:val="000000"/>
              </w:rPr>
            </w:pPr>
            <w:r w:rsidRPr="001D3A06">
              <w:rPr>
                <w:rFonts w:ascii="Times New Roman" w:hAnsi="Times New Roman"/>
                <w:color w:val="000000"/>
              </w:rPr>
              <w:t>104.3</w:t>
            </w:r>
          </w:p>
        </w:tc>
      </w:tr>
      <w:tr w:rsidR="00857060" w:rsidRPr="001D3A06" w14:paraId="3DD19D74" w14:textId="77777777" w:rsidTr="00071568">
        <w:trPr>
          <w:trHeight w:val="387"/>
        </w:trPr>
        <w:tc>
          <w:tcPr>
            <w:tcW w:w="2120" w:type="dxa"/>
            <w:tcBorders>
              <w:top w:val="nil"/>
              <w:left w:val="nil"/>
              <w:right w:val="nil"/>
            </w:tcBorders>
            <w:shd w:val="clear" w:color="auto" w:fill="auto"/>
            <w:vAlign w:val="center"/>
          </w:tcPr>
          <w:p w14:paraId="10B6CD69" w14:textId="77777777" w:rsidR="00857060" w:rsidRPr="00071568" w:rsidRDefault="00857060" w:rsidP="003C2BC0">
            <w:pPr>
              <w:spacing w:after="0" w:line="240" w:lineRule="auto"/>
              <w:jc w:val="center"/>
              <w:rPr>
                <w:rFonts w:ascii="Times New Roman" w:hAnsi="Times New Roman"/>
                <w:color w:val="000000"/>
                <w:sz w:val="22"/>
                <w:szCs w:val="22"/>
              </w:rPr>
            </w:pPr>
          </w:p>
        </w:tc>
        <w:tc>
          <w:tcPr>
            <w:tcW w:w="1141" w:type="dxa"/>
            <w:tcBorders>
              <w:top w:val="nil"/>
              <w:left w:val="nil"/>
              <w:right w:val="nil"/>
            </w:tcBorders>
            <w:shd w:val="clear" w:color="auto" w:fill="auto"/>
            <w:noWrap/>
            <w:vAlign w:val="center"/>
          </w:tcPr>
          <w:p w14:paraId="4FF2DC55" w14:textId="77777777" w:rsidR="00857060" w:rsidRPr="00071568" w:rsidRDefault="00857060" w:rsidP="003C2BC0">
            <w:pPr>
              <w:spacing w:after="0" w:line="240" w:lineRule="auto"/>
              <w:jc w:val="center"/>
              <w:rPr>
                <w:rFonts w:ascii="Times New Roman" w:hAnsi="Times New Roman"/>
                <w:b/>
                <w:bCs/>
                <w:color w:val="000000"/>
                <w:sz w:val="22"/>
                <w:szCs w:val="22"/>
              </w:rPr>
            </w:pPr>
            <w:r w:rsidRPr="00071568">
              <w:rPr>
                <w:rFonts w:ascii="Times New Roman" w:hAnsi="Times New Roman"/>
                <w:b/>
                <w:bCs/>
                <w:color w:val="000000"/>
                <w:sz w:val="22"/>
                <w:szCs w:val="22"/>
              </w:rPr>
              <w:t>2</w:t>
            </w:r>
          </w:p>
        </w:tc>
        <w:tc>
          <w:tcPr>
            <w:tcW w:w="8945" w:type="dxa"/>
            <w:tcBorders>
              <w:top w:val="nil"/>
              <w:left w:val="nil"/>
              <w:right w:val="nil"/>
            </w:tcBorders>
            <w:shd w:val="clear" w:color="auto" w:fill="auto"/>
            <w:vAlign w:val="center"/>
          </w:tcPr>
          <w:p w14:paraId="32FB82A5" w14:textId="77777777" w:rsidR="00857060" w:rsidRPr="00071568" w:rsidRDefault="00857060" w:rsidP="003C2BC0">
            <w:pPr>
              <w:spacing w:after="0" w:line="240" w:lineRule="auto"/>
              <w:rPr>
                <w:rFonts w:ascii="Times New Roman" w:hAnsi="Times New Roman"/>
                <w:b/>
                <w:bCs/>
                <w:color w:val="000000"/>
                <w:sz w:val="22"/>
                <w:szCs w:val="22"/>
              </w:rPr>
            </w:pPr>
            <w:r w:rsidRPr="00071568">
              <w:rPr>
                <w:rFonts w:ascii="Times New Roman" w:hAnsi="Times New Roman"/>
                <w:b/>
                <w:bCs/>
                <w:color w:val="000000"/>
                <w:sz w:val="22"/>
                <w:szCs w:val="22"/>
              </w:rPr>
              <w:t>Total Nests = Treatment + Year + Treatment*Year, Random effect of Block</w:t>
            </w:r>
          </w:p>
        </w:tc>
        <w:tc>
          <w:tcPr>
            <w:tcW w:w="754" w:type="dxa"/>
            <w:tcBorders>
              <w:top w:val="nil"/>
              <w:left w:val="nil"/>
              <w:right w:val="nil"/>
            </w:tcBorders>
            <w:shd w:val="clear" w:color="auto" w:fill="auto"/>
            <w:noWrap/>
            <w:vAlign w:val="center"/>
          </w:tcPr>
          <w:p w14:paraId="75CFBEA4" w14:textId="77777777" w:rsidR="00857060" w:rsidRPr="001D3A06" w:rsidRDefault="00857060" w:rsidP="003C2BC0">
            <w:pPr>
              <w:spacing w:after="0" w:line="240" w:lineRule="auto"/>
              <w:jc w:val="center"/>
              <w:rPr>
                <w:rFonts w:ascii="Times New Roman" w:hAnsi="Times New Roman"/>
                <w:b/>
                <w:bCs/>
                <w:color w:val="000000"/>
              </w:rPr>
            </w:pPr>
            <w:r w:rsidRPr="001D3A06">
              <w:rPr>
                <w:rFonts w:ascii="Times New Roman" w:hAnsi="Times New Roman"/>
                <w:b/>
                <w:bCs/>
                <w:color w:val="000000"/>
              </w:rPr>
              <w:t>101.8</w:t>
            </w:r>
          </w:p>
        </w:tc>
      </w:tr>
      <w:tr w:rsidR="00857060" w:rsidRPr="001D3A06" w14:paraId="2ED90194" w14:textId="77777777" w:rsidTr="00071568">
        <w:trPr>
          <w:trHeight w:val="387"/>
        </w:trPr>
        <w:tc>
          <w:tcPr>
            <w:tcW w:w="2120" w:type="dxa"/>
            <w:tcBorders>
              <w:top w:val="nil"/>
              <w:left w:val="nil"/>
              <w:right w:val="nil"/>
            </w:tcBorders>
            <w:shd w:val="clear" w:color="auto" w:fill="auto"/>
            <w:vAlign w:val="center"/>
          </w:tcPr>
          <w:p w14:paraId="2D9238FE" w14:textId="77777777" w:rsidR="00857060" w:rsidRPr="00071568" w:rsidRDefault="00857060" w:rsidP="003C2BC0">
            <w:pPr>
              <w:spacing w:after="0" w:line="240" w:lineRule="auto"/>
              <w:jc w:val="center"/>
              <w:rPr>
                <w:rFonts w:ascii="Times New Roman" w:hAnsi="Times New Roman"/>
                <w:color w:val="000000"/>
                <w:sz w:val="22"/>
                <w:szCs w:val="22"/>
              </w:rPr>
            </w:pPr>
          </w:p>
        </w:tc>
        <w:tc>
          <w:tcPr>
            <w:tcW w:w="1141" w:type="dxa"/>
            <w:tcBorders>
              <w:top w:val="nil"/>
              <w:left w:val="nil"/>
              <w:right w:val="nil"/>
            </w:tcBorders>
            <w:shd w:val="clear" w:color="auto" w:fill="auto"/>
            <w:noWrap/>
            <w:vAlign w:val="center"/>
          </w:tcPr>
          <w:p w14:paraId="5DA1378C"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3</w:t>
            </w:r>
          </w:p>
        </w:tc>
        <w:tc>
          <w:tcPr>
            <w:tcW w:w="8945" w:type="dxa"/>
            <w:tcBorders>
              <w:top w:val="nil"/>
              <w:left w:val="nil"/>
              <w:right w:val="nil"/>
            </w:tcBorders>
            <w:shd w:val="clear" w:color="auto" w:fill="auto"/>
            <w:vAlign w:val="center"/>
          </w:tcPr>
          <w:p w14:paraId="0CDCD672" w14:textId="77777777" w:rsidR="00857060" w:rsidRPr="00071568" w:rsidRDefault="00857060" w:rsidP="003C2BC0">
            <w:pPr>
              <w:spacing w:after="0" w:line="240" w:lineRule="auto"/>
              <w:rPr>
                <w:rFonts w:ascii="Times New Roman" w:hAnsi="Times New Roman"/>
                <w:color w:val="000000"/>
                <w:sz w:val="22"/>
                <w:szCs w:val="22"/>
              </w:rPr>
            </w:pPr>
            <w:r w:rsidRPr="00071568">
              <w:rPr>
                <w:rFonts w:ascii="Times New Roman" w:hAnsi="Times New Roman"/>
                <w:color w:val="000000"/>
                <w:sz w:val="22"/>
                <w:szCs w:val="22"/>
              </w:rPr>
              <w:t>Total Nests = Treatment + Year + Flowers, Random effect of Block</w:t>
            </w:r>
          </w:p>
        </w:tc>
        <w:tc>
          <w:tcPr>
            <w:tcW w:w="754" w:type="dxa"/>
            <w:tcBorders>
              <w:top w:val="nil"/>
              <w:left w:val="nil"/>
              <w:right w:val="nil"/>
            </w:tcBorders>
            <w:shd w:val="clear" w:color="auto" w:fill="auto"/>
            <w:noWrap/>
            <w:vAlign w:val="center"/>
          </w:tcPr>
          <w:p w14:paraId="0F1B8C10" w14:textId="77777777" w:rsidR="00857060" w:rsidRPr="001D3A06" w:rsidRDefault="00857060" w:rsidP="003C2BC0">
            <w:pPr>
              <w:spacing w:after="0" w:line="240" w:lineRule="auto"/>
              <w:jc w:val="center"/>
              <w:rPr>
                <w:rFonts w:ascii="Times New Roman" w:hAnsi="Times New Roman"/>
                <w:color w:val="000000"/>
              </w:rPr>
            </w:pPr>
            <w:r w:rsidRPr="001D3A06">
              <w:rPr>
                <w:rFonts w:ascii="Times New Roman" w:hAnsi="Times New Roman"/>
                <w:color w:val="000000"/>
              </w:rPr>
              <w:t>119.5</w:t>
            </w:r>
          </w:p>
        </w:tc>
      </w:tr>
      <w:tr w:rsidR="00857060" w:rsidRPr="001D3A06" w14:paraId="74283F2B" w14:textId="77777777" w:rsidTr="00071568">
        <w:trPr>
          <w:trHeight w:val="387"/>
        </w:trPr>
        <w:tc>
          <w:tcPr>
            <w:tcW w:w="2120" w:type="dxa"/>
            <w:tcBorders>
              <w:top w:val="nil"/>
              <w:left w:val="nil"/>
              <w:bottom w:val="single" w:sz="4" w:space="0" w:color="auto"/>
              <w:right w:val="nil"/>
            </w:tcBorders>
            <w:shd w:val="clear" w:color="auto" w:fill="auto"/>
            <w:vAlign w:val="center"/>
          </w:tcPr>
          <w:p w14:paraId="561E5458" w14:textId="77777777" w:rsidR="00857060" w:rsidRPr="00071568" w:rsidRDefault="00857060" w:rsidP="003C2BC0">
            <w:pPr>
              <w:spacing w:after="0" w:line="240" w:lineRule="auto"/>
              <w:jc w:val="center"/>
              <w:rPr>
                <w:rFonts w:ascii="Times New Roman" w:hAnsi="Times New Roman"/>
                <w:color w:val="000000"/>
                <w:sz w:val="22"/>
                <w:szCs w:val="22"/>
              </w:rPr>
            </w:pPr>
          </w:p>
        </w:tc>
        <w:tc>
          <w:tcPr>
            <w:tcW w:w="1141" w:type="dxa"/>
            <w:tcBorders>
              <w:top w:val="nil"/>
              <w:left w:val="nil"/>
              <w:bottom w:val="single" w:sz="4" w:space="0" w:color="auto"/>
              <w:right w:val="nil"/>
            </w:tcBorders>
            <w:shd w:val="clear" w:color="auto" w:fill="auto"/>
            <w:noWrap/>
            <w:vAlign w:val="center"/>
          </w:tcPr>
          <w:p w14:paraId="64969C0B"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4</w:t>
            </w:r>
          </w:p>
        </w:tc>
        <w:tc>
          <w:tcPr>
            <w:tcW w:w="8945" w:type="dxa"/>
            <w:tcBorders>
              <w:top w:val="nil"/>
              <w:left w:val="nil"/>
              <w:bottom w:val="single" w:sz="4" w:space="0" w:color="auto"/>
              <w:right w:val="nil"/>
            </w:tcBorders>
            <w:shd w:val="clear" w:color="auto" w:fill="auto"/>
            <w:vAlign w:val="center"/>
          </w:tcPr>
          <w:p w14:paraId="00ED374E" w14:textId="77777777" w:rsidR="00857060" w:rsidRPr="00071568" w:rsidRDefault="00857060" w:rsidP="003C2BC0">
            <w:pPr>
              <w:spacing w:after="0" w:line="240" w:lineRule="auto"/>
              <w:rPr>
                <w:rFonts w:ascii="Times New Roman" w:hAnsi="Times New Roman"/>
                <w:color w:val="000000"/>
                <w:sz w:val="22"/>
                <w:szCs w:val="22"/>
              </w:rPr>
            </w:pPr>
            <w:r w:rsidRPr="00071568">
              <w:rPr>
                <w:rFonts w:ascii="Times New Roman" w:hAnsi="Times New Roman"/>
                <w:color w:val="000000"/>
                <w:sz w:val="22"/>
                <w:szCs w:val="22"/>
              </w:rPr>
              <w:t>Total Nests = Treatment + Year, Random effect of Block</w:t>
            </w:r>
          </w:p>
        </w:tc>
        <w:tc>
          <w:tcPr>
            <w:tcW w:w="754" w:type="dxa"/>
            <w:tcBorders>
              <w:top w:val="nil"/>
              <w:left w:val="nil"/>
              <w:bottom w:val="single" w:sz="4" w:space="0" w:color="auto"/>
              <w:right w:val="nil"/>
            </w:tcBorders>
            <w:shd w:val="clear" w:color="auto" w:fill="auto"/>
            <w:noWrap/>
            <w:vAlign w:val="center"/>
          </w:tcPr>
          <w:p w14:paraId="276F4EA1" w14:textId="77777777" w:rsidR="00857060" w:rsidRPr="001D3A06" w:rsidRDefault="00857060" w:rsidP="003C2BC0">
            <w:pPr>
              <w:spacing w:after="0" w:line="240" w:lineRule="auto"/>
              <w:jc w:val="center"/>
              <w:rPr>
                <w:rFonts w:ascii="Times New Roman" w:hAnsi="Times New Roman"/>
                <w:color w:val="000000"/>
              </w:rPr>
            </w:pPr>
            <w:r w:rsidRPr="001D3A06">
              <w:rPr>
                <w:rFonts w:ascii="Times New Roman" w:hAnsi="Times New Roman"/>
                <w:color w:val="000000"/>
              </w:rPr>
              <w:t>117.4</w:t>
            </w:r>
          </w:p>
        </w:tc>
      </w:tr>
      <w:tr w:rsidR="00857060" w:rsidRPr="001D3A06" w14:paraId="69ADC4B7" w14:textId="77777777" w:rsidTr="00071568">
        <w:trPr>
          <w:trHeight w:val="387"/>
        </w:trPr>
        <w:tc>
          <w:tcPr>
            <w:tcW w:w="2120" w:type="dxa"/>
            <w:tcBorders>
              <w:top w:val="single" w:sz="4" w:space="0" w:color="auto"/>
              <w:left w:val="nil"/>
              <w:bottom w:val="single" w:sz="4" w:space="0" w:color="auto"/>
              <w:right w:val="nil"/>
            </w:tcBorders>
            <w:shd w:val="clear" w:color="auto" w:fill="auto"/>
            <w:vAlign w:val="center"/>
            <w:hideMark/>
          </w:tcPr>
          <w:p w14:paraId="470C414E"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Unharvested Pollen</w:t>
            </w:r>
          </w:p>
        </w:tc>
        <w:tc>
          <w:tcPr>
            <w:tcW w:w="1141" w:type="dxa"/>
            <w:tcBorders>
              <w:top w:val="single" w:sz="4" w:space="0" w:color="auto"/>
              <w:left w:val="nil"/>
              <w:bottom w:val="single" w:sz="4" w:space="0" w:color="auto"/>
              <w:right w:val="nil"/>
            </w:tcBorders>
            <w:shd w:val="clear" w:color="auto" w:fill="auto"/>
            <w:noWrap/>
            <w:vAlign w:val="center"/>
            <w:hideMark/>
          </w:tcPr>
          <w:p w14:paraId="3C322620" w14:textId="77777777" w:rsidR="00857060" w:rsidRPr="00071568" w:rsidRDefault="00857060" w:rsidP="003C2BC0">
            <w:pPr>
              <w:spacing w:after="0" w:line="240" w:lineRule="auto"/>
              <w:jc w:val="center"/>
              <w:rPr>
                <w:rFonts w:ascii="Times New Roman" w:hAnsi="Times New Roman"/>
                <w:b/>
                <w:bCs/>
                <w:color w:val="000000"/>
                <w:sz w:val="22"/>
                <w:szCs w:val="22"/>
              </w:rPr>
            </w:pPr>
            <w:r w:rsidRPr="00071568">
              <w:rPr>
                <w:rFonts w:ascii="Times New Roman" w:hAnsi="Times New Roman"/>
                <w:b/>
                <w:bCs/>
                <w:color w:val="000000"/>
                <w:sz w:val="22"/>
                <w:szCs w:val="22"/>
              </w:rPr>
              <w:t>1</w:t>
            </w:r>
          </w:p>
        </w:tc>
        <w:tc>
          <w:tcPr>
            <w:tcW w:w="8945" w:type="dxa"/>
            <w:tcBorders>
              <w:top w:val="single" w:sz="4" w:space="0" w:color="auto"/>
              <w:left w:val="nil"/>
              <w:bottom w:val="single" w:sz="4" w:space="0" w:color="auto"/>
              <w:right w:val="nil"/>
            </w:tcBorders>
            <w:shd w:val="clear" w:color="auto" w:fill="auto"/>
            <w:vAlign w:val="center"/>
            <w:hideMark/>
          </w:tcPr>
          <w:p w14:paraId="6AED7CD4" w14:textId="77777777" w:rsidR="00857060" w:rsidRPr="00071568" w:rsidRDefault="00857060" w:rsidP="003C2BC0">
            <w:pPr>
              <w:spacing w:after="0" w:line="240" w:lineRule="auto"/>
              <w:rPr>
                <w:rFonts w:ascii="Times New Roman" w:hAnsi="Times New Roman"/>
                <w:b/>
                <w:bCs/>
                <w:color w:val="000000"/>
                <w:sz w:val="22"/>
                <w:szCs w:val="22"/>
              </w:rPr>
            </w:pPr>
            <w:r w:rsidRPr="00071568">
              <w:rPr>
                <w:rFonts w:ascii="Times New Roman" w:hAnsi="Times New Roman"/>
                <w:b/>
                <w:bCs/>
                <w:color w:val="000000"/>
                <w:sz w:val="22"/>
                <w:szCs w:val="22"/>
              </w:rPr>
              <w:t>Unharvested Pollen = Treatment, Repeated effect of Observation Day, Random effect of Block</w:t>
            </w:r>
          </w:p>
        </w:tc>
        <w:tc>
          <w:tcPr>
            <w:tcW w:w="754" w:type="dxa"/>
            <w:tcBorders>
              <w:top w:val="single" w:sz="4" w:space="0" w:color="auto"/>
              <w:left w:val="nil"/>
              <w:bottom w:val="single" w:sz="4" w:space="0" w:color="auto"/>
              <w:right w:val="nil"/>
            </w:tcBorders>
            <w:shd w:val="clear" w:color="auto" w:fill="auto"/>
            <w:noWrap/>
            <w:vAlign w:val="center"/>
            <w:hideMark/>
          </w:tcPr>
          <w:p w14:paraId="33DABDBD" w14:textId="77777777" w:rsidR="00857060" w:rsidRPr="001D3A06" w:rsidRDefault="00857060" w:rsidP="003C2BC0">
            <w:pPr>
              <w:spacing w:after="0" w:line="240" w:lineRule="auto"/>
              <w:jc w:val="center"/>
              <w:rPr>
                <w:rFonts w:ascii="Times New Roman" w:hAnsi="Times New Roman"/>
                <w:b/>
                <w:bCs/>
                <w:color w:val="000000"/>
              </w:rPr>
            </w:pPr>
            <w:r w:rsidRPr="001D3A06">
              <w:rPr>
                <w:rFonts w:ascii="Times New Roman" w:hAnsi="Times New Roman"/>
                <w:b/>
                <w:bCs/>
                <w:color w:val="000000"/>
              </w:rPr>
              <w:t>2307</w:t>
            </w:r>
          </w:p>
        </w:tc>
      </w:tr>
      <w:tr w:rsidR="00857060" w:rsidRPr="001D3A06" w14:paraId="1F9A1177" w14:textId="77777777" w:rsidTr="00071568">
        <w:trPr>
          <w:trHeight w:val="387"/>
        </w:trPr>
        <w:tc>
          <w:tcPr>
            <w:tcW w:w="2120" w:type="dxa"/>
            <w:tcBorders>
              <w:top w:val="single" w:sz="4" w:space="0" w:color="auto"/>
              <w:left w:val="nil"/>
              <w:right w:val="nil"/>
            </w:tcBorders>
            <w:shd w:val="clear" w:color="auto" w:fill="auto"/>
            <w:vAlign w:val="center"/>
            <w:hideMark/>
          </w:tcPr>
          <w:p w14:paraId="4A607E24"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Total Offspring</w:t>
            </w:r>
          </w:p>
        </w:tc>
        <w:tc>
          <w:tcPr>
            <w:tcW w:w="1141" w:type="dxa"/>
            <w:tcBorders>
              <w:top w:val="single" w:sz="4" w:space="0" w:color="auto"/>
              <w:left w:val="nil"/>
              <w:right w:val="nil"/>
            </w:tcBorders>
            <w:shd w:val="clear" w:color="auto" w:fill="auto"/>
            <w:noWrap/>
            <w:vAlign w:val="center"/>
            <w:hideMark/>
          </w:tcPr>
          <w:p w14:paraId="72D406DD" w14:textId="77777777" w:rsidR="00857060" w:rsidRPr="00071568" w:rsidRDefault="00857060" w:rsidP="003C2BC0">
            <w:pPr>
              <w:spacing w:after="0" w:line="240" w:lineRule="auto"/>
              <w:jc w:val="center"/>
              <w:rPr>
                <w:rFonts w:ascii="Times New Roman" w:hAnsi="Times New Roman"/>
                <w:b/>
                <w:bCs/>
                <w:color w:val="000000"/>
                <w:sz w:val="22"/>
                <w:szCs w:val="22"/>
              </w:rPr>
            </w:pPr>
            <w:r w:rsidRPr="00071568">
              <w:rPr>
                <w:rFonts w:ascii="Times New Roman" w:hAnsi="Times New Roman"/>
                <w:b/>
                <w:bCs/>
                <w:color w:val="000000"/>
                <w:sz w:val="22"/>
                <w:szCs w:val="22"/>
              </w:rPr>
              <w:t>1</w:t>
            </w:r>
          </w:p>
        </w:tc>
        <w:tc>
          <w:tcPr>
            <w:tcW w:w="8945" w:type="dxa"/>
            <w:tcBorders>
              <w:top w:val="single" w:sz="4" w:space="0" w:color="auto"/>
              <w:left w:val="nil"/>
              <w:right w:val="nil"/>
            </w:tcBorders>
            <w:shd w:val="clear" w:color="auto" w:fill="auto"/>
            <w:vAlign w:val="center"/>
            <w:hideMark/>
          </w:tcPr>
          <w:p w14:paraId="4B1839AE" w14:textId="77777777" w:rsidR="00857060" w:rsidRPr="00071568" w:rsidRDefault="00857060" w:rsidP="003C2BC0">
            <w:pPr>
              <w:spacing w:after="0" w:line="240" w:lineRule="auto"/>
              <w:rPr>
                <w:rFonts w:ascii="Times New Roman" w:hAnsi="Times New Roman"/>
                <w:b/>
                <w:bCs/>
                <w:color w:val="000000"/>
                <w:sz w:val="22"/>
                <w:szCs w:val="22"/>
              </w:rPr>
            </w:pPr>
            <w:r w:rsidRPr="00071568">
              <w:rPr>
                <w:rFonts w:ascii="Times New Roman" w:hAnsi="Times New Roman"/>
                <w:b/>
                <w:bCs/>
                <w:color w:val="000000"/>
                <w:sz w:val="22"/>
                <w:szCs w:val="22"/>
              </w:rPr>
              <w:t>Total Offspring = Treatment + Year + Treatment*Year + Flowers, Random effect of Block</w:t>
            </w:r>
          </w:p>
        </w:tc>
        <w:tc>
          <w:tcPr>
            <w:tcW w:w="754" w:type="dxa"/>
            <w:tcBorders>
              <w:top w:val="single" w:sz="4" w:space="0" w:color="auto"/>
              <w:left w:val="nil"/>
              <w:right w:val="nil"/>
            </w:tcBorders>
            <w:shd w:val="clear" w:color="auto" w:fill="auto"/>
            <w:noWrap/>
            <w:vAlign w:val="center"/>
            <w:hideMark/>
          </w:tcPr>
          <w:p w14:paraId="7B69A98A" w14:textId="77777777" w:rsidR="00857060" w:rsidRPr="001D3A06" w:rsidRDefault="00857060" w:rsidP="003C2BC0">
            <w:pPr>
              <w:spacing w:after="0" w:line="240" w:lineRule="auto"/>
              <w:jc w:val="center"/>
              <w:rPr>
                <w:rFonts w:ascii="Times New Roman" w:hAnsi="Times New Roman"/>
                <w:b/>
                <w:bCs/>
                <w:color w:val="000000"/>
              </w:rPr>
            </w:pPr>
            <w:r w:rsidRPr="001D3A06">
              <w:rPr>
                <w:rFonts w:ascii="Times New Roman" w:hAnsi="Times New Roman"/>
                <w:b/>
                <w:bCs/>
                <w:color w:val="000000"/>
              </w:rPr>
              <w:t>132.5</w:t>
            </w:r>
          </w:p>
        </w:tc>
      </w:tr>
      <w:tr w:rsidR="00857060" w:rsidRPr="001D3A06" w14:paraId="1778FD7C" w14:textId="77777777" w:rsidTr="00071568">
        <w:trPr>
          <w:trHeight w:val="387"/>
        </w:trPr>
        <w:tc>
          <w:tcPr>
            <w:tcW w:w="2120" w:type="dxa"/>
            <w:tcBorders>
              <w:left w:val="nil"/>
              <w:right w:val="nil"/>
            </w:tcBorders>
            <w:shd w:val="clear" w:color="auto" w:fill="auto"/>
            <w:vAlign w:val="center"/>
          </w:tcPr>
          <w:p w14:paraId="749CBF4B" w14:textId="77777777" w:rsidR="00857060" w:rsidRPr="00071568" w:rsidRDefault="00857060" w:rsidP="003C2BC0">
            <w:pPr>
              <w:spacing w:after="0" w:line="240" w:lineRule="auto"/>
              <w:jc w:val="center"/>
              <w:rPr>
                <w:rFonts w:ascii="Times New Roman" w:hAnsi="Times New Roman"/>
                <w:color w:val="000000"/>
                <w:sz w:val="22"/>
                <w:szCs w:val="22"/>
              </w:rPr>
            </w:pPr>
          </w:p>
        </w:tc>
        <w:tc>
          <w:tcPr>
            <w:tcW w:w="1141" w:type="dxa"/>
            <w:tcBorders>
              <w:left w:val="nil"/>
              <w:right w:val="nil"/>
            </w:tcBorders>
            <w:shd w:val="clear" w:color="auto" w:fill="auto"/>
            <w:noWrap/>
            <w:vAlign w:val="center"/>
          </w:tcPr>
          <w:p w14:paraId="3C63A1DF"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2</w:t>
            </w:r>
          </w:p>
        </w:tc>
        <w:tc>
          <w:tcPr>
            <w:tcW w:w="8945" w:type="dxa"/>
            <w:tcBorders>
              <w:left w:val="nil"/>
              <w:right w:val="nil"/>
            </w:tcBorders>
            <w:shd w:val="clear" w:color="auto" w:fill="auto"/>
            <w:vAlign w:val="center"/>
          </w:tcPr>
          <w:p w14:paraId="5545CB24" w14:textId="77777777" w:rsidR="00857060" w:rsidRPr="00071568" w:rsidRDefault="00857060" w:rsidP="003C2BC0">
            <w:pPr>
              <w:spacing w:after="0" w:line="240" w:lineRule="auto"/>
              <w:rPr>
                <w:rFonts w:ascii="Times New Roman" w:hAnsi="Times New Roman"/>
                <w:color w:val="000000"/>
                <w:sz w:val="22"/>
                <w:szCs w:val="22"/>
              </w:rPr>
            </w:pPr>
            <w:r w:rsidRPr="00071568">
              <w:rPr>
                <w:rFonts w:ascii="Times New Roman" w:hAnsi="Times New Roman"/>
                <w:color w:val="000000"/>
                <w:sz w:val="22"/>
                <w:szCs w:val="22"/>
              </w:rPr>
              <w:t>Total Offspring = Treatment + Year + Treatment*Year, Random effect of Block</w:t>
            </w:r>
          </w:p>
        </w:tc>
        <w:tc>
          <w:tcPr>
            <w:tcW w:w="754" w:type="dxa"/>
            <w:tcBorders>
              <w:left w:val="nil"/>
              <w:right w:val="nil"/>
            </w:tcBorders>
            <w:shd w:val="clear" w:color="auto" w:fill="auto"/>
            <w:noWrap/>
            <w:vAlign w:val="center"/>
          </w:tcPr>
          <w:p w14:paraId="718F09D4" w14:textId="77777777" w:rsidR="00857060" w:rsidRPr="001D3A06" w:rsidRDefault="00857060" w:rsidP="003C2BC0">
            <w:pPr>
              <w:spacing w:after="0" w:line="240" w:lineRule="auto"/>
              <w:jc w:val="center"/>
              <w:rPr>
                <w:rFonts w:ascii="Times New Roman" w:hAnsi="Times New Roman"/>
                <w:color w:val="000000"/>
              </w:rPr>
            </w:pPr>
            <w:r w:rsidRPr="001D3A06">
              <w:rPr>
                <w:rFonts w:ascii="Times New Roman" w:hAnsi="Times New Roman"/>
                <w:color w:val="000000"/>
              </w:rPr>
              <w:t>163.5</w:t>
            </w:r>
          </w:p>
        </w:tc>
      </w:tr>
      <w:tr w:rsidR="00857060" w:rsidRPr="001D3A06" w14:paraId="18B3F420" w14:textId="77777777" w:rsidTr="00071568">
        <w:trPr>
          <w:trHeight w:val="387"/>
        </w:trPr>
        <w:tc>
          <w:tcPr>
            <w:tcW w:w="2120" w:type="dxa"/>
            <w:tcBorders>
              <w:left w:val="nil"/>
              <w:right w:val="nil"/>
            </w:tcBorders>
            <w:shd w:val="clear" w:color="auto" w:fill="auto"/>
            <w:vAlign w:val="center"/>
          </w:tcPr>
          <w:p w14:paraId="17A12E14" w14:textId="77777777" w:rsidR="00857060" w:rsidRPr="00071568" w:rsidRDefault="00857060" w:rsidP="003C2BC0">
            <w:pPr>
              <w:spacing w:after="0" w:line="240" w:lineRule="auto"/>
              <w:jc w:val="center"/>
              <w:rPr>
                <w:rFonts w:ascii="Times New Roman" w:hAnsi="Times New Roman"/>
                <w:color w:val="000000"/>
                <w:sz w:val="22"/>
                <w:szCs w:val="22"/>
              </w:rPr>
            </w:pPr>
          </w:p>
        </w:tc>
        <w:tc>
          <w:tcPr>
            <w:tcW w:w="1141" w:type="dxa"/>
            <w:tcBorders>
              <w:left w:val="nil"/>
              <w:right w:val="nil"/>
            </w:tcBorders>
            <w:shd w:val="clear" w:color="auto" w:fill="auto"/>
            <w:noWrap/>
            <w:vAlign w:val="center"/>
          </w:tcPr>
          <w:p w14:paraId="1D71794E"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3</w:t>
            </w:r>
          </w:p>
        </w:tc>
        <w:tc>
          <w:tcPr>
            <w:tcW w:w="8945" w:type="dxa"/>
            <w:tcBorders>
              <w:left w:val="nil"/>
              <w:right w:val="nil"/>
            </w:tcBorders>
            <w:shd w:val="clear" w:color="auto" w:fill="auto"/>
            <w:vAlign w:val="center"/>
          </w:tcPr>
          <w:p w14:paraId="2547561E" w14:textId="77777777" w:rsidR="00857060" w:rsidRPr="00071568" w:rsidRDefault="00857060" w:rsidP="003C2BC0">
            <w:pPr>
              <w:spacing w:after="0" w:line="240" w:lineRule="auto"/>
              <w:rPr>
                <w:rFonts w:ascii="Times New Roman" w:hAnsi="Times New Roman"/>
                <w:color w:val="000000"/>
                <w:sz w:val="22"/>
                <w:szCs w:val="22"/>
              </w:rPr>
            </w:pPr>
            <w:r w:rsidRPr="00071568">
              <w:rPr>
                <w:rFonts w:ascii="Times New Roman" w:hAnsi="Times New Roman"/>
                <w:color w:val="000000"/>
                <w:sz w:val="22"/>
                <w:szCs w:val="22"/>
              </w:rPr>
              <w:t>Total Offspring = Treatment + Year + Flowers, Random effect of Block</w:t>
            </w:r>
          </w:p>
        </w:tc>
        <w:tc>
          <w:tcPr>
            <w:tcW w:w="754" w:type="dxa"/>
            <w:tcBorders>
              <w:left w:val="nil"/>
              <w:right w:val="nil"/>
            </w:tcBorders>
            <w:shd w:val="clear" w:color="auto" w:fill="auto"/>
            <w:noWrap/>
            <w:vAlign w:val="center"/>
          </w:tcPr>
          <w:p w14:paraId="3CBF79E4" w14:textId="77777777" w:rsidR="00857060" w:rsidRPr="001D3A06" w:rsidRDefault="00857060" w:rsidP="003C2BC0">
            <w:pPr>
              <w:spacing w:after="0" w:line="240" w:lineRule="auto"/>
              <w:jc w:val="center"/>
              <w:rPr>
                <w:rFonts w:ascii="Times New Roman" w:hAnsi="Times New Roman"/>
                <w:color w:val="000000"/>
              </w:rPr>
            </w:pPr>
            <w:r w:rsidRPr="001D3A06">
              <w:rPr>
                <w:rFonts w:ascii="Times New Roman" w:hAnsi="Times New Roman"/>
                <w:color w:val="000000"/>
              </w:rPr>
              <w:t>163.5</w:t>
            </w:r>
          </w:p>
        </w:tc>
      </w:tr>
      <w:tr w:rsidR="00857060" w:rsidRPr="001D3A06" w14:paraId="16FE553D" w14:textId="77777777" w:rsidTr="00071568">
        <w:trPr>
          <w:trHeight w:val="387"/>
        </w:trPr>
        <w:tc>
          <w:tcPr>
            <w:tcW w:w="2120" w:type="dxa"/>
            <w:tcBorders>
              <w:left w:val="nil"/>
              <w:bottom w:val="single" w:sz="4" w:space="0" w:color="auto"/>
              <w:right w:val="nil"/>
            </w:tcBorders>
            <w:shd w:val="clear" w:color="auto" w:fill="auto"/>
            <w:vAlign w:val="center"/>
          </w:tcPr>
          <w:p w14:paraId="4AA9305D" w14:textId="77777777" w:rsidR="00857060" w:rsidRPr="00071568" w:rsidRDefault="00857060" w:rsidP="003C2BC0">
            <w:pPr>
              <w:spacing w:after="0" w:line="240" w:lineRule="auto"/>
              <w:jc w:val="center"/>
              <w:rPr>
                <w:rFonts w:ascii="Times New Roman" w:hAnsi="Times New Roman"/>
                <w:color w:val="000000"/>
                <w:sz w:val="22"/>
                <w:szCs w:val="22"/>
              </w:rPr>
            </w:pPr>
          </w:p>
        </w:tc>
        <w:tc>
          <w:tcPr>
            <w:tcW w:w="1141" w:type="dxa"/>
            <w:tcBorders>
              <w:left w:val="nil"/>
              <w:bottom w:val="single" w:sz="4" w:space="0" w:color="auto"/>
              <w:right w:val="nil"/>
            </w:tcBorders>
            <w:shd w:val="clear" w:color="auto" w:fill="auto"/>
            <w:noWrap/>
            <w:vAlign w:val="center"/>
          </w:tcPr>
          <w:p w14:paraId="57B1373A"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4</w:t>
            </w:r>
          </w:p>
        </w:tc>
        <w:tc>
          <w:tcPr>
            <w:tcW w:w="8945" w:type="dxa"/>
            <w:tcBorders>
              <w:left w:val="nil"/>
              <w:bottom w:val="single" w:sz="4" w:space="0" w:color="auto"/>
              <w:right w:val="nil"/>
            </w:tcBorders>
            <w:shd w:val="clear" w:color="auto" w:fill="auto"/>
            <w:vAlign w:val="center"/>
          </w:tcPr>
          <w:p w14:paraId="44A084EF" w14:textId="77777777" w:rsidR="00857060" w:rsidRPr="00071568" w:rsidRDefault="00857060" w:rsidP="003C2BC0">
            <w:pPr>
              <w:spacing w:after="0" w:line="240" w:lineRule="auto"/>
              <w:rPr>
                <w:rFonts w:ascii="Times New Roman" w:hAnsi="Times New Roman"/>
                <w:color w:val="000000"/>
                <w:sz w:val="22"/>
                <w:szCs w:val="22"/>
              </w:rPr>
            </w:pPr>
            <w:r w:rsidRPr="00071568">
              <w:rPr>
                <w:rFonts w:ascii="Times New Roman" w:hAnsi="Times New Roman"/>
                <w:color w:val="000000"/>
                <w:sz w:val="22"/>
                <w:szCs w:val="22"/>
              </w:rPr>
              <w:t>Total Offspring = Treatment + Year, Random effect of Block</w:t>
            </w:r>
          </w:p>
        </w:tc>
        <w:tc>
          <w:tcPr>
            <w:tcW w:w="754" w:type="dxa"/>
            <w:tcBorders>
              <w:left w:val="nil"/>
              <w:bottom w:val="single" w:sz="4" w:space="0" w:color="auto"/>
              <w:right w:val="nil"/>
            </w:tcBorders>
            <w:shd w:val="clear" w:color="auto" w:fill="auto"/>
            <w:noWrap/>
            <w:vAlign w:val="center"/>
          </w:tcPr>
          <w:p w14:paraId="5D18AEFF" w14:textId="77777777" w:rsidR="00857060" w:rsidRPr="001D3A06" w:rsidRDefault="00857060" w:rsidP="003C2BC0">
            <w:pPr>
              <w:spacing w:after="0" w:line="240" w:lineRule="auto"/>
              <w:jc w:val="center"/>
              <w:rPr>
                <w:rFonts w:ascii="Times New Roman" w:hAnsi="Times New Roman"/>
                <w:color w:val="000000"/>
              </w:rPr>
            </w:pPr>
            <w:r w:rsidRPr="001D3A06">
              <w:rPr>
                <w:rFonts w:ascii="Times New Roman" w:hAnsi="Times New Roman"/>
                <w:color w:val="000000"/>
              </w:rPr>
              <w:t>167.7</w:t>
            </w:r>
          </w:p>
        </w:tc>
      </w:tr>
      <w:tr w:rsidR="00857060" w:rsidRPr="001D3A06" w14:paraId="7A252863" w14:textId="77777777" w:rsidTr="00071568">
        <w:trPr>
          <w:trHeight w:val="386"/>
        </w:trPr>
        <w:tc>
          <w:tcPr>
            <w:tcW w:w="2120" w:type="dxa"/>
            <w:tcBorders>
              <w:top w:val="single" w:sz="4" w:space="0" w:color="auto"/>
              <w:left w:val="nil"/>
              <w:right w:val="nil"/>
            </w:tcBorders>
            <w:shd w:val="clear" w:color="auto" w:fill="auto"/>
            <w:noWrap/>
            <w:vAlign w:val="center"/>
            <w:hideMark/>
          </w:tcPr>
          <w:p w14:paraId="3618CE84"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Sex Ratio</w:t>
            </w:r>
          </w:p>
        </w:tc>
        <w:tc>
          <w:tcPr>
            <w:tcW w:w="1141" w:type="dxa"/>
            <w:tcBorders>
              <w:top w:val="single" w:sz="4" w:space="0" w:color="auto"/>
              <w:left w:val="nil"/>
              <w:right w:val="nil"/>
            </w:tcBorders>
            <w:shd w:val="clear" w:color="auto" w:fill="auto"/>
            <w:noWrap/>
            <w:vAlign w:val="center"/>
            <w:hideMark/>
          </w:tcPr>
          <w:p w14:paraId="70B7711F"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1</w:t>
            </w:r>
          </w:p>
        </w:tc>
        <w:tc>
          <w:tcPr>
            <w:tcW w:w="8945" w:type="dxa"/>
            <w:tcBorders>
              <w:top w:val="single" w:sz="4" w:space="0" w:color="auto"/>
              <w:left w:val="nil"/>
              <w:right w:val="nil"/>
            </w:tcBorders>
            <w:shd w:val="clear" w:color="auto" w:fill="auto"/>
            <w:vAlign w:val="center"/>
            <w:hideMark/>
          </w:tcPr>
          <w:p w14:paraId="487BA3EE" w14:textId="77777777" w:rsidR="00857060" w:rsidRPr="00071568" w:rsidRDefault="00857060" w:rsidP="003C2BC0">
            <w:pPr>
              <w:spacing w:after="0" w:line="240" w:lineRule="auto"/>
              <w:rPr>
                <w:rFonts w:ascii="Times New Roman" w:hAnsi="Times New Roman"/>
                <w:color w:val="000000"/>
                <w:sz w:val="22"/>
                <w:szCs w:val="22"/>
              </w:rPr>
            </w:pPr>
            <w:r w:rsidRPr="00071568">
              <w:rPr>
                <w:rFonts w:ascii="Times New Roman" w:hAnsi="Times New Roman"/>
                <w:color w:val="000000"/>
                <w:sz w:val="22"/>
                <w:szCs w:val="22"/>
              </w:rPr>
              <w:t xml:space="preserve">Sex Ratio = Treatment + Year + Treatment*Year +Flowers, Random effect of block                                            </w:t>
            </w:r>
          </w:p>
        </w:tc>
        <w:tc>
          <w:tcPr>
            <w:tcW w:w="754" w:type="dxa"/>
            <w:tcBorders>
              <w:top w:val="single" w:sz="4" w:space="0" w:color="auto"/>
              <w:left w:val="nil"/>
              <w:right w:val="nil"/>
            </w:tcBorders>
            <w:shd w:val="clear" w:color="auto" w:fill="auto"/>
            <w:noWrap/>
            <w:vAlign w:val="center"/>
            <w:hideMark/>
          </w:tcPr>
          <w:p w14:paraId="4A4CAA11" w14:textId="77777777" w:rsidR="00857060" w:rsidRPr="001D3A06" w:rsidRDefault="00857060" w:rsidP="003C2BC0">
            <w:pPr>
              <w:spacing w:after="0" w:line="240" w:lineRule="auto"/>
              <w:jc w:val="center"/>
              <w:rPr>
                <w:rFonts w:ascii="Times New Roman" w:hAnsi="Times New Roman"/>
                <w:color w:val="000000"/>
              </w:rPr>
            </w:pPr>
            <w:r w:rsidRPr="001D3A06">
              <w:rPr>
                <w:rFonts w:ascii="Times New Roman" w:hAnsi="Times New Roman"/>
                <w:color w:val="000000"/>
              </w:rPr>
              <w:t>80.9</w:t>
            </w:r>
          </w:p>
        </w:tc>
      </w:tr>
      <w:tr w:rsidR="00857060" w:rsidRPr="001D3A06" w14:paraId="4D6EF97C" w14:textId="77777777" w:rsidTr="00071568">
        <w:trPr>
          <w:trHeight w:val="386"/>
        </w:trPr>
        <w:tc>
          <w:tcPr>
            <w:tcW w:w="2120" w:type="dxa"/>
            <w:tcBorders>
              <w:left w:val="nil"/>
              <w:bottom w:val="single" w:sz="4" w:space="0" w:color="auto"/>
              <w:right w:val="nil"/>
            </w:tcBorders>
            <w:shd w:val="clear" w:color="auto" w:fill="auto"/>
            <w:noWrap/>
            <w:vAlign w:val="center"/>
          </w:tcPr>
          <w:p w14:paraId="7E8B527A" w14:textId="77777777" w:rsidR="00857060" w:rsidRPr="00071568" w:rsidRDefault="00857060" w:rsidP="003C2BC0">
            <w:pPr>
              <w:spacing w:after="0" w:line="240" w:lineRule="auto"/>
              <w:jc w:val="center"/>
              <w:rPr>
                <w:rFonts w:ascii="Times New Roman" w:hAnsi="Times New Roman"/>
                <w:color w:val="000000"/>
                <w:sz w:val="22"/>
                <w:szCs w:val="22"/>
              </w:rPr>
            </w:pPr>
          </w:p>
        </w:tc>
        <w:tc>
          <w:tcPr>
            <w:tcW w:w="1141" w:type="dxa"/>
            <w:tcBorders>
              <w:left w:val="nil"/>
              <w:bottom w:val="single" w:sz="4" w:space="0" w:color="auto"/>
              <w:right w:val="nil"/>
            </w:tcBorders>
            <w:shd w:val="clear" w:color="auto" w:fill="auto"/>
            <w:noWrap/>
            <w:vAlign w:val="center"/>
          </w:tcPr>
          <w:p w14:paraId="41E7FD8B" w14:textId="77777777" w:rsidR="00857060" w:rsidRPr="00071568" w:rsidRDefault="00857060" w:rsidP="003C2BC0">
            <w:pPr>
              <w:spacing w:after="0" w:line="240" w:lineRule="auto"/>
              <w:jc w:val="center"/>
              <w:rPr>
                <w:rFonts w:ascii="Times New Roman" w:hAnsi="Times New Roman"/>
                <w:b/>
                <w:bCs/>
                <w:color w:val="000000"/>
                <w:sz w:val="22"/>
                <w:szCs w:val="22"/>
              </w:rPr>
            </w:pPr>
            <w:r w:rsidRPr="00071568">
              <w:rPr>
                <w:rFonts w:ascii="Times New Roman" w:hAnsi="Times New Roman"/>
                <w:b/>
                <w:bCs/>
                <w:color w:val="000000"/>
                <w:sz w:val="22"/>
                <w:szCs w:val="22"/>
              </w:rPr>
              <w:t>2</w:t>
            </w:r>
          </w:p>
        </w:tc>
        <w:tc>
          <w:tcPr>
            <w:tcW w:w="8945" w:type="dxa"/>
            <w:tcBorders>
              <w:left w:val="nil"/>
              <w:bottom w:val="single" w:sz="4" w:space="0" w:color="auto"/>
              <w:right w:val="nil"/>
            </w:tcBorders>
            <w:shd w:val="clear" w:color="auto" w:fill="auto"/>
            <w:vAlign w:val="center"/>
          </w:tcPr>
          <w:p w14:paraId="7BF694A2" w14:textId="77777777" w:rsidR="00857060" w:rsidRPr="00071568" w:rsidRDefault="00857060" w:rsidP="003C2BC0">
            <w:pPr>
              <w:spacing w:after="0" w:line="240" w:lineRule="auto"/>
              <w:rPr>
                <w:rFonts w:ascii="Times New Roman" w:hAnsi="Times New Roman"/>
                <w:b/>
                <w:bCs/>
                <w:color w:val="000000"/>
                <w:sz w:val="22"/>
                <w:szCs w:val="22"/>
              </w:rPr>
            </w:pPr>
            <w:r w:rsidRPr="00071568">
              <w:rPr>
                <w:rFonts w:ascii="Times New Roman" w:hAnsi="Times New Roman"/>
                <w:b/>
                <w:bCs/>
                <w:color w:val="000000"/>
                <w:sz w:val="22"/>
                <w:szCs w:val="22"/>
              </w:rPr>
              <w:t>Sex Ratio = Treatment + Year</w:t>
            </w:r>
          </w:p>
        </w:tc>
        <w:tc>
          <w:tcPr>
            <w:tcW w:w="754" w:type="dxa"/>
            <w:tcBorders>
              <w:left w:val="nil"/>
              <w:bottom w:val="single" w:sz="4" w:space="0" w:color="auto"/>
              <w:right w:val="nil"/>
            </w:tcBorders>
            <w:shd w:val="clear" w:color="auto" w:fill="auto"/>
            <w:noWrap/>
            <w:vAlign w:val="center"/>
          </w:tcPr>
          <w:p w14:paraId="3DB11492" w14:textId="77777777" w:rsidR="00857060" w:rsidRPr="001D3A06" w:rsidRDefault="00857060" w:rsidP="003C2BC0">
            <w:pPr>
              <w:spacing w:after="0" w:line="240" w:lineRule="auto"/>
              <w:jc w:val="center"/>
              <w:rPr>
                <w:rFonts w:ascii="Times New Roman" w:hAnsi="Times New Roman"/>
                <w:color w:val="000000"/>
              </w:rPr>
            </w:pPr>
            <w:r w:rsidRPr="001D3A06">
              <w:rPr>
                <w:rFonts w:ascii="Times New Roman" w:hAnsi="Times New Roman"/>
                <w:color w:val="000000"/>
              </w:rPr>
              <w:t>76.7</w:t>
            </w:r>
          </w:p>
        </w:tc>
      </w:tr>
      <w:tr w:rsidR="00857060" w:rsidRPr="001D3A06" w14:paraId="1176560B" w14:textId="77777777" w:rsidTr="00071568">
        <w:trPr>
          <w:trHeight w:val="386"/>
        </w:trPr>
        <w:tc>
          <w:tcPr>
            <w:tcW w:w="2120" w:type="dxa"/>
            <w:tcBorders>
              <w:top w:val="single" w:sz="4" w:space="0" w:color="auto"/>
              <w:left w:val="nil"/>
              <w:bottom w:val="single" w:sz="4" w:space="0" w:color="auto"/>
              <w:right w:val="nil"/>
            </w:tcBorders>
            <w:shd w:val="clear" w:color="auto" w:fill="auto"/>
            <w:noWrap/>
            <w:vAlign w:val="center"/>
            <w:hideMark/>
          </w:tcPr>
          <w:p w14:paraId="3565D8B9"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 Fruit Set</w:t>
            </w:r>
          </w:p>
        </w:tc>
        <w:tc>
          <w:tcPr>
            <w:tcW w:w="1141" w:type="dxa"/>
            <w:tcBorders>
              <w:top w:val="single" w:sz="4" w:space="0" w:color="auto"/>
              <w:left w:val="nil"/>
              <w:bottom w:val="single" w:sz="4" w:space="0" w:color="auto"/>
              <w:right w:val="nil"/>
            </w:tcBorders>
            <w:shd w:val="clear" w:color="auto" w:fill="auto"/>
            <w:noWrap/>
            <w:vAlign w:val="center"/>
            <w:hideMark/>
          </w:tcPr>
          <w:p w14:paraId="1F380069" w14:textId="77777777" w:rsidR="00857060" w:rsidRPr="00071568" w:rsidRDefault="00857060" w:rsidP="003C2BC0">
            <w:pPr>
              <w:spacing w:after="0" w:line="240" w:lineRule="auto"/>
              <w:jc w:val="center"/>
              <w:rPr>
                <w:rFonts w:ascii="Times New Roman" w:hAnsi="Times New Roman"/>
                <w:b/>
                <w:bCs/>
                <w:color w:val="000000"/>
                <w:sz w:val="22"/>
                <w:szCs w:val="22"/>
              </w:rPr>
            </w:pPr>
            <w:r w:rsidRPr="00071568">
              <w:rPr>
                <w:rFonts w:ascii="Times New Roman" w:hAnsi="Times New Roman"/>
                <w:b/>
                <w:bCs/>
                <w:color w:val="000000"/>
                <w:sz w:val="22"/>
                <w:szCs w:val="22"/>
              </w:rPr>
              <w:t>1</w:t>
            </w:r>
          </w:p>
        </w:tc>
        <w:tc>
          <w:tcPr>
            <w:tcW w:w="8945" w:type="dxa"/>
            <w:tcBorders>
              <w:top w:val="single" w:sz="4" w:space="0" w:color="auto"/>
              <w:left w:val="nil"/>
              <w:bottom w:val="single" w:sz="4" w:space="0" w:color="auto"/>
              <w:right w:val="nil"/>
            </w:tcBorders>
            <w:shd w:val="clear" w:color="auto" w:fill="auto"/>
            <w:vAlign w:val="center"/>
            <w:hideMark/>
          </w:tcPr>
          <w:p w14:paraId="42746F65" w14:textId="77777777" w:rsidR="00857060" w:rsidRPr="00071568" w:rsidRDefault="00857060" w:rsidP="003C2BC0">
            <w:pPr>
              <w:spacing w:after="0" w:line="240" w:lineRule="auto"/>
              <w:rPr>
                <w:rFonts w:ascii="Times New Roman" w:hAnsi="Times New Roman"/>
                <w:b/>
                <w:bCs/>
                <w:color w:val="000000"/>
                <w:sz w:val="22"/>
                <w:szCs w:val="22"/>
              </w:rPr>
            </w:pPr>
            <w:r w:rsidRPr="00071568">
              <w:rPr>
                <w:rFonts w:ascii="Times New Roman" w:hAnsi="Times New Roman"/>
                <w:b/>
                <w:bCs/>
                <w:color w:val="000000"/>
                <w:sz w:val="22"/>
                <w:szCs w:val="22"/>
              </w:rPr>
              <w:t>% Fruit Set = Treatment</w:t>
            </w:r>
          </w:p>
        </w:tc>
        <w:tc>
          <w:tcPr>
            <w:tcW w:w="754" w:type="dxa"/>
            <w:tcBorders>
              <w:top w:val="single" w:sz="4" w:space="0" w:color="auto"/>
              <w:left w:val="nil"/>
              <w:bottom w:val="single" w:sz="4" w:space="0" w:color="auto"/>
              <w:right w:val="nil"/>
            </w:tcBorders>
            <w:shd w:val="clear" w:color="auto" w:fill="auto"/>
            <w:noWrap/>
            <w:vAlign w:val="center"/>
            <w:hideMark/>
          </w:tcPr>
          <w:p w14:paraId="07E258D3" w14:textId="77777777" w:rsidR="00857060" w:rsidRPr="001D3A06" w:rsidRDefault="00857060" w:rsidP="003C2BC0">
            <w:pPr>
              <w:spacing w:after="0" w:line="240" w:lineRule="auto"/>
              <w:jc w:val="center"/>
              <w:rPr>
                <w:rFonts w:ascii="Times New Roman" w:hAnsi="Times New Roman"/>
                <w:b/>
                <w:bCs/>
                <w:color w:val="000000"/>
              </w:rPr>
            </w:pPr>
            <w:r w:rsidRPr="001D3A06">
              <w:rPr>
                <w:rFonts w:ascii="Times New Roman" w:hAnsi="Times New Roman"/>
                <w:b/>
                <w:bCs/>
                <w:color w:val="000000"/>
              </w:rPr>
              <w:t>3.2</w:t>
            </w:r>
          </w:p>
        </w:tc>
      </w:tr>
      <w:tr w:rsidR="00857060" w:rsidRPr="001D3A06" w14:paraId="21405FAF" w14:textId="77777777" w:rsidTr="00071568">
        <w:trPr>
          <w:trHeight w:val="387"/>
        </w:trPr>
        <w:tc>
          <w:tcPr>
            <w:tcW w:w="2120" w:type="dxa"/>
            <w:tcBorders>
              <w:top w:val="single" w:sz="4" w:space="0" w:color="auto"/>
              <w:left w:val="nil"/>
              <w:bottom w:val="single" w:sz="4" w:space="0" w:color="auto"/>
              <w:right w:val="nil"/>
            </w:tcBorders>
            <w:shd w:val="clear" w:color="auto" w:fill="auto"/>
            <w:vAlign w:val="center"/>
            <w:hideMark/>
          </w:tcPr>
          <w:p w14:paraId="03CFB11A" w14:textId="77777777" w:rsidR="00857060" w:rsidRPr="00071568" w:rsidRDefault="00857060" w:rsidP="003C2BC0">
            <w:pPr>
              <w:spacing w:after="0" w:line="240" w:lineRule="auto"/>
              <w:jc w:val="center"/>
              <w:rPr>
                <w:rFonts w:ascii="Times New Roman" w:hAnsi="Times New Roman"/>
                <w:color w:val="000000"/>
                <w:sz w:val="22"/>
                <w:szCs w:val="22"/>
              </w:rPr>
            </w:pPr>
            <w:r w:rsidRPr="00071568">
              <w:rPr>
                <w:rFonts w:ascii="Times New Roman" w:hAnsi="Times New Roman"/>
                <w:color w:val="000000"/>
                <w:sz w:val="22"/>
                <w:szCs w:val="22"/>
              </w:rPr>
              <w:t>% Marketable Fruit</w:t>
            </w:r>
          </w:p>
        </w:tc>
        <w:tc>
          <w:tcPr>
            <w:tcW w:w="1141" w:type="dxa"/>
            <w:tcBorders>
              <w:top w:val="single" w:sz="4" w:space="0" w:color="auto"/>
              <w:left w:val="nil"/>
              <w:bottom w:val="single" w:sz="4" w:space="0" w:color="auto"/>
              <w:right w:val="nil"/>
            </w:tcBorders>
            <w:shd w:val="clear" w:color="auto" w:fill="auto"/>
            <w:noWrap/>
            <w:vAlign w:val="center"/>
            <w:hideMark/>
          </w:tcPr>
          <w:p w14:paraId="51C9E266" w14:textId="77777777" w:rsidR="00857060" w:rsidRPr="00071568" w:rsidRDefault="00857060" w:rsidP="003C2BC0">
            <w:pPr>
              <w:spacing w:after="0" w:line="240" w:lineRule="auto"/>
              <w:jc w:val="center"/>
              <w:rPr>
                <w:rFonts w:ascii="Times New Roman" w:hAnsi="Times New Roman"/>
                <w:b/>
                <w:bCs/>
                <w:color w:val="000000"/>
                <w:sz w:val="22"/>
                <w:szCs w:val="22"/>
              </w:rPr>
            </w:pPr>
            <w:r w:rsidRPr="00071568">
              <w:rPr>
                <w:rFonts w:ascii="Times New Roman" w:hAnsi="Times New Roman"/>
                <w:b/>
                <w:bCs/>
                <w:color w:val="000000"/>
                <w:sz w:val="22"/>
                <w:szCs w:val="22"/>
              </w:rPr>
              <w:t>1</w:t>
            </w:r>
          </w:p>
        </w:tc>
        <w:tc>
          <w:tcPr>
            <w:tcW w:w="8945" w:type="dxa"/>
            <w:tcBorders>
              <w:top w:val="single" w:sz="4" w:space="0" w:color="auto"/>
              <w:left w:val="nil"/>
              <w:bottom w:val="single" w:sz="4" w:space="0" w:color="auto"/>
              <w:right w:val="nil"/>
            </w:tcBorders>
            <w:shd w:val="clear" w:color="auto" w:fill="auto"/>
            <w:vAlign w:val="center"/>
            <w:hideMark/>
          </w:tcPr>
          <w:p w14:paraId="48FF467C" w14:textId="77777777" w:rsidR="00857060" w:rsidRPr="00071568" w:rsidRDefault="00857060" w:rsidP="003C2BC0">
            <w:pPr>
              <w:spacing w:after="0" w:line="240" w:lineRule="auto"/>
              <w:rPr>
                <w:rFonts w:ascii="Times New Roman" w:hAnsi="Times New Roman"/>
                <w:b/>
                <w:bCs/>
                <w:color w:val="000000"/>
                <w:sz w:val="22"/>
                <w:szCs w:val="22"/>
              </w:rPr>
            </w:pPr>
            <w:r w:rsidRPr="00071568">
              <w:rPr>
                <w:rFonts w:ascii="Times New Roman" w:hAnsi="Times New Roman"/>
                <w:b/>
                <w:bCs/>
                <w:color w:val="000000"/>
                <w:sz w:val="22"/>
                <w:szCs w:val="22"/>
              </w:rPr>
              <w:t>% Marketable Fruit=Treatment + Year + Treatment*Year, Random effect of Block</w:t>
            </w:r>
          </w:p>
        </w:tc>
        <w:tc>
          <w:tcPr>
            <w:tcW w:w="754" w:type="dxa"/>
            <w:tcBorders>
              <w:top w:val="single" w:sz="4" w:space="0" w:color="auto"/>
              <w:left w:val="nil"/>
              <w:bottom w:val="single" w:sz="4" w:space="0" w:color="auto"/>
              <w:right w:val="nil"/>
            </w:tcBorders>
            <w:shd w:val="clear" w:color="auto" w:fill="auto"/>
            <w:noWrap/>
            <w:vAlign w:val="center"/>
            <w:hideMark/>
          </w:tcPr>
          <w:p w14:paraId="043FDE50" w14:textId="77777777" w:rsidR="00857060" w:rsidRPr="001D3A06" w:rsidRDefault="00857060" w:rsidP="003C2BC0">
            <w:pPr>
              <w:spacing w:after="0" w:line="240" w:lineRule="auto"/>
              <w:jc w:val="center"/>
              <w:rPr>
                <w:rFonts w:ascii="Times New Roman" w:hAnsi="Times New Roman"/>
                <w:b/>
                <w:bCs/>
                <w:color w:val="000000"/>
              </w:rPr>
            </w:pPr>
            <w:r w:rsidRPr="001D3A06">
              <w:rPr>
                <w:rFonts w:ascii="Times New Roman" w:hAnsi="Times New Roman"/>
                <w:b/>
                <w:bCs/>
                <w:color w:val="000000"/>
              </w:rPr>
              <w:t>-14.1</w:t>
            </w:r>
          </w:p>
        </w:tc>
      </w:tr>
    </w:tbl>
    <w:p w14:paraId="5D951354" w14:textId="77777777" w:rsidR="00071568" w:rsidRDefault="00071568" w:rsidP="00857060">
      <w:pPr>
        <w:pStyle w:val="Caption"/>
        <w:keepNext/>
        <w:spacing w:before="0" w:after="0" w:line="240" w:lineRule="auto"/>
        <w:ind w:right="911"/>
        <w:rPr>
          <w:rFonts w:ascii="Times New Roman" w:hAnsi="Times New Roman"/>
          <w:sz w:val="22"/>
          <w:szCs w:val="22"/>
        </w:rPr>
      </w:pPr>
    </w:p>
    <w:p w14:paraId="72865326" w14:textId="77777777" w:rsidR="00071568" w:rsidRDefault="00071568">
      <w:pPr>
        <w:rPr>
          <w:rFonts w:ascii="Times New Roman" w:hAnsi="Times New Roman"/>
          <w:b/>
          <w:iCs/>
          <w:sz w:val="22"/>
          <w:szCs w:val="22"/>
        </w:rPr>
      </w:pPr>
      <w:r>
        <w:rPr>
          <w:rFonts w:ascii="Times New Roman" w:hAnsi="Times New Roman"/>
          <w:sz w:val="22"/>
          <w:szCs w:val="22"/>
        </w:rPr>
        <w:br w:type="page"/>
      </w:r>
    </w:p>
    <w:p w14:paraId="41C0D7E3" w14:textId="07A3A9E8" w:rsidR="00857060" w:rsidRPr="001D3A06" w:rsidRDefault="00857060" w:rsidP="00CD2CE6">
      <w:pPr>
        <w:pStyle w:val="Caption"/>
        <w:keepNext/>
        <w:spacing w:before="0" w:after="160" w:line="240" w:lineRule="auto"/>
        <w:ind w:right="486"/>
        <w:jc w:val="both"/>
      </w:pPr>
      <w:r w:rsidRPr="00CD2CE6">
        <w:rPr>
          <w:rFonts w:ascii="Times New Roman" w:hAnsi="Times New Roman"/>
          <w:sz w:val="24"/>
          <w:szCs w:val="24"/>
        </w:rPr>
        <w:lastRenderedPageBreak/>
        <w:t>Table S2</w:t>
      </w:r>
      <w:r w:rsidR="00EA7699" w:rsidRPr="00CD2CE6">
        <w:rPr>
          <w:rFonts w:ascii="Times New Roman" w:hAnsi="Times New Roman"/>
          <w:sz w:val="24"/>
          <w:szCs w:val="24"/>
        </w:rPr>
        <w:t>.</w:t>
      </w:r>
      <w:r w:rsidRPr="00CD2CE6">
        <w:rPr>
          <w:rFonts w:ascii="Times New Roman" w:hAnsi="Times New Roman"/>
          <w:sz w:val="24"/>
          <w:szCs w:val="24"/>
        </w:rPr>
        <w:t xml:space="preserve"> </w:t>
      </w:r>
      <w:r w:rsidRPr="00CD2CE6">
        <w:rPr>
          <w:rFonts w:ascii="Times New Roman" w:hAnsi="Times New Roman"/>
          <w:bCs/>
          <w:sz w:val="24"/>
          <w:szCs w:val="24"/>
        </w:rPr>
        <w:t>Test statistics for each fixed effect associated with the best fitting model (Table S1) for each dependent variable (total nests initiated, total offspring, sex ratio, unharvested pollen, percentage fruit set, and percentage marketable fruit).  If an effect was not included in the best fitting model this is indicated by “n/a”.</w:t>
      </w:r>
    </w:p>
    <w:tbl>
      <w:tblPr>
        <w:tblStyle w:val="TableGrid"/>
        <w:tblW w:w="12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701"/>
        <w:gridCol w:w="1560"/>
        <w:gridCol w:w="1984"/>
        <w:gridCol w:w="2126"/>
      </w:tblGrid>
      <w:tr w:rsidR="00857060" w:rsidRPr="001D3A06" w14:paraId="42014D59" w14:textId="77777777" w:rsidTr="003C2BC0">
        <w:trPr>
          <w:trHeight w:val="370"/>
        </w:trPr>
        <w:tc>
          <w:tcPr>
            <w:tcW w:w="5103" w:type="dxa"/>
            <w:vMerge w:val="restart"/>
            <w:tcBorders>
              <w:top w:val="single" w:sz="4" w:space="0" w:color="auto"/>
              <w:right w:val="single" w:sz="4" w:space="0" w:color="auto"/>
            </w:tcBorders>
            <w:shd w:val="clear" w:color="auto" w:fill="auto"/>
            <w:vAlign w:val="center"/>
          </w:tcPr>
          <w:p w14:paraId="1E26F509" w14:textId="77777777" w:rsidR="00857060" w:rsidRPr="001D3A06" w:rsidRDefault="00857060" w:rsidP="003C2BC0">
            <w:pPr>
              <w:jc w:val="center"/>
              <w:rPr>
                <w:rFonts w:ascii="Times New Roman" w:hAnsi="Times New Roman"/>
                <w:b/>
                <w:bCs/>
              </w:rPr>
            </w:pPr>
            <w:r w:rsidRPr="001D3A06">
              <w:rPr>
                <w:rFonts w:ascii="Times New Roman" w:hAnsi="Times New Roman"/>
                <w:b/>
                <w:bCs/>
              </w:rPr>
              <w:t>Model</w:t>
            </w:r>
          </w:p>
        </w:tc>
        <w:tc>
          <w:tcPr>
            <w:tcW w:w="7371" w:type="dxa"/>
            <w:gridSpan w:val="4"/>
            <w:tcBorders>
              <w:top w:val="single" w:sz="4" w:space="0" w:color="auto"/>
              <w:left w:val="single" w:sz="4" w:space="0" w:color="auto"/>
            </w:tcBorders>
            <w:shd w:val="clear" w:color="auto" w:fill="auto"/>
            <w:vAlign w:val="center"/>
          </w:tcPr>
          <w:p w14:paraId="57931E61" w14:textId="77777777" w:rsidR="00857060" w:rsidRPr="001D3A06" w:rsidRDefault="00857060" w:rsidP="003C2BC0">
            <w:pPr>
              <w:jc w:val="center"/>
              <w:rPr>
                <w:rFonts w:ascii="Times New Roman" w:hAnsi="Times New Roman"/>
                <w:b/>
                <w:bCs/>
              </w:rPr>
            </w:pPr>
            <w:r w:rsidRPr="001D3A06">
              <w:rPr>
                <w:rFonts w:ascii="Times New Roman" w:hAnsi="Times New Roman"/>
                <w:b/>
                <w:bCs/>
              </w:rPr>
              <w:t>Fixed Effects</w:t>
            </w:r>
          </w:p>
        </w:tc>
      </w:tr>
      <w:tr w:rsidR="00857060" w:rsidRPr="001D3A06" w14:paraId="78563400" w14:textId="77777777" w:rsidTr="003C2BC0">
        <w:trPr>
          <w:trHeight w:val="370"/>
        </w:trPr>
        <w:tc>
          <w:tcPr>
            <w:tcW w:w="5103" w:type="dxa"/>
            <w:vMerge/>
            <w:tcBorders>
              <w:bottom w:val="single" w:sz="4" w:space="0" w:color="auto"/>
              <w:right w:val="single" w:sz="4" w:space="0" w:color="auto"/>
            </w:tcBorders>
            <w:shd w:val="clear" w:color="auto" w:fill="auto"/>
            <w:vAlign w:val="center"/>
          </w:tcPr>
          <w:p w14:paraId="47012E91" w14:textId="77777777" w:rsidR="00857060" w:rsidRPr="001D3A06" w:rsidRDefault="00857060" w:rsidP="003C2BC0">
            <w:pPr>
              <w:jc w:val="center"/>
              <w:rPr>
                <w:rFonts w:ascii="Times New Roman" w:hAnsi="Times New Roman"/>
              </w:rPr>
            </w:pPr>
          </w:p>
        </w:tc>
        <w:tc>
          <w:tcPr>
            <w:tcW w:w="1701" w:type="dxa"/>
            <w:tcBorders>
              <w:left w:val="single" w:sz="4" w:space="0" w:color="auto"/>
              <w:bottom w:val="single" w:sz="4" w:space="0" w:color="auto"/>
            </w:tcBorders>
            <w:shd w:val="clear" w:color="auto" w:fill="auto"/>
            <w:vAlign w:val="center"/>
          </w:tcPr>
          <w:p w14:paraId="13644559" w14:textId="77777777" w:rsidR="00857060" w:rsidRPr="001D3A06" w:rsidRDefault="00857060" w:rsidP="003C2BC0">
            <w:pPr>
              <w:jc w:val="center"/>
              <w:rPr>
                <w:rFonts w:ascii="Times New Roman" w:hAnsi="Times New Roman"/>
                <w:b/>
                <w:bCs/>
              </w:rPr>
            </w:pPr>
            <w:r w:rsidRPr="001D3A06">
              <w:rPr>
                <w:rFonts w:ascii="Times New Roman" w:hAnsi="Times New Roman"/>
                <w:b/>
                <w:bCs/>
              </w:rPr>
              <w:t>Treatment</w:t>
            </w:r>
          </w:p>
        </w:tc>
        <w:tc>
          <w:tcPr>
            <w:tcW w:w="1560" w:type="dxa"/>
            <w:tcBorders>
              <w:bottom w:val="single" w:sz="4" w:space="0" w:color="auto"/>
            </w:tcBorders>
            <w:shd w:val="clear" w:color="auto" w:fill="auto"/>
            <w:vAlign w:val="center"/>
          </w:tcPr>
          <w:p w14:paraId="08C5248D" w14:textId="77777777" w:rsidR="00857060" w:rsidRPr="001D3A06" w:rsidRDefault="00857060" w:rsidP="003C2BC0">
            <w:pPr>
              <w:jc w:val="center"/>
              <w:rPr>
                <w:rFonts w:ascii="Times New Roman" w:hAnsi="Times New Roman"/>
                <w:b/>
                <w:bCs/>
              </w:rPr>
            </w:pPr>
            <w:r w:rsidRPr="001D3A06">
              <w:rPr>
                <w:rFonts w:ascii="Times New Roman" w:hAnsi="Times New Roman"/>
                <w:b/>
                <w:bCs/>
              </w:rPr>
              <w:t>Year</w:t>
            </w:r>
          </w:p>
        </w:tc>
        <w:tc>
          <w:tcPr>
            <w:tcW w:w="1984" w:type="dxa"/>
            <w:tcBorders>
              <w:bottom w:val="single" w:sz="4" w:space="0" w:color="auto"/>
            </w:tcBorders>
            <w:shd w:val="clear" w:color="auto" w:fill="auto"/>
            <w:vAlign w:val="center"/>
          </w:tcPr>
          <w:p w14:paraId="0E17F810" w14:textId="77777777" w:rsidR="00857060" w:rsidRPr="001D3A06" w:rsidRDefault="00857060" w:rsidP="003C2BC0">
            <w:pPr>
              <w:jc w:val="center"/>
              <w:rPr>
                <w:rFonts w:ascii="Times New Roman" w:hAnsi="Times New Roman"/>
                <w:b/>
                <w:bCs/>
              </w:rPr>
            </w:pPr>
            <w:r w:rsidRPr="001D3A06">
              <w:rPr>
                <w:rFonts w:ascii="Times New Roman" w:hAnsi="Times New Roman"/>
                <w:b/>
                <w:bCs/>
              </w:rPr>
              <w:t>Treatment*Year</w:t>
            </w:r>
          </w:p>
        </w:tc>
        <w:tc>
          <w:tcPr>
            <w:tcW w:w="2126" w:type="dxa"/>
            <w:tcBorders>
              <w:bottom w:val="single" w:sz="4" w:space="0" w:color="auto"/>
            </w:tcBorders>
            <w:shd w:val="clear" w:color="auto" w:fill="auto"/>
            <w:vAlign w:val="center"/>
          </w:tcPr>
          <w:p w14:paraId="48943230" w14:textId="77777777" w:rsidR="00857060" w:rsidRPr="001D3A06" w:rsidRDefault="00857060" w:rsidP="003C2BC0">
            <w:pPr>
              <w:jc w:val="center"/>
              <w:rPr>
                <w:rFonts w:ascii="Times New Roman" w:hAnsi="Times New Roman"/>
                <w:b/>
                <w:bCs/>
              </w:rPr>
            </w:pPr>
            <w:r w:rsidRPr="001D3A06">
              <w:rPr>
                <w:rFonts w:ascii="Times New Roman" w:hAnsi="Times New Roman"/>
                <w:b/>
                <w:bCs/>
              </w:rPr>
              <w:t>Number of Flowers</w:t>
            </w:r>
          </w:p>
        </w:tc>
      </w:tr>
      <w:tr w:rsidR="00857060" w:rsidRPr="001D3A06" w14:paraId="2766F7F7" w14:textId="77777777" w:rsidTr="003C2BC0">
        <w:trPr>
          <w:trHeight w:val="748"/>
        </w:trPr>
        <w:tc>
          <w:tcPr>
            <w:tcW w:w="5103" w:type="dxa"/>
            <w:tcBorders>
              <w:top w:val="single" w:sz="4" w:space="0" w:color="auto"/>
              <w:bottom w:val="single" w:sz="4" w:space="0" w:color="auto"/>
              <w:right w:val="single" w:sz="4" w:space="0" w:color="auto"/>
            </w:tcBorders>
          </w:tcPr>
          <w:p w14:paraId="1E15D8AA" w14:textId="77777777" w:rsidR="00857060" w:rsidRPr="001D3A06" w:rsidRDefault="00857060" w:rsidP="003C2BC0">
            <w:pPr>
              <w:jc w:val="center"/>
              <w:rPr>
                <w:rFonts w:ascii="Times New Roman" w:hAnsi="Times New Roman"/>
                <w:color w:val="000000"/>
              </w:rPr>
            </w:pPr>
            <w:r w:rsidRPr="001D3A06">
              <w:rPr>
                <w:rFonts w:ascii="Times New Roman" w:hAnsi="Times New Roman"/>
                <w:b/>
                <w:bCs/>
                <w:color w:val="000000"/>
              </w:rPr>
              <w:t>Total Nests Initiated</w:t>
            </w:r>
          </w:p>
          <w:p w14:paraId="7E53DDC3" w14:textId="77777777" w:rsidR="00071568" w:rsidRDefault="00857060" w:rsidP="003C2BC0">
            <w:pPr>
              <w:jc w:val="center"/>
              <w:rPr>
                <w:rFonts w:ascii="Times New Roman" w:hAnsi="Times New Roman"/>
                <w:color w:val="000000"/>
              </w:rPr>
            </w:pPr>
            <w:r w:rsidRPr="001D3A06">
              <w:rPr>
                <w:rFonts w:ascii="Times New Roman" w:hAnsi="Times New Roman"/>
                <w:color w:val="000000"/>
              </w:rPr>
              <w:t xml:space="preserve">= Treatment + Year + Treatment*Year, </w:t>
            </w:r>
          </w:p>
          <w:p w14:paraId="4725C48E" w14:textId="172194BD" w:rsidR="00857060" w:rsidRPr="001D3A06" w:rsidRDefault="00857060" w:rsidP="003C2BC0">
            <w:pPr>
              <w:jc w:val="center"/>
              <w:rPr>
                <w:rFonts w:ascii="Times New Roman" w:hAnsi="Times New Roman"/>
              </w:rPr>
            </w:pPr>
            <w:r w:rsidRPr="001D3A06">
              <w:rPr>
                <w:rFonts w:ascii="Times New Roman" w:hAnsi="Times New Roman"/>
                <w:color w:val="000000"/>
              </w:rPr>
              <w:t>Random effect of Block</w:t>
            </w:r>
          </w:p>
        </w:tc>
        <w:tc>
          <w:tcPr>
            <w:tcW w:w="1701" w:type="dxa"/>
            <w:tcBorders>
              <w:top w:val="single" w:sz="4" w:space="0" w:color="auto"/>
              <w:left w:val="single" w:sz="4" w:space="0" w:color="auto"/>
              <w:bottom w:val="single" w:sz="4" w:space="0" w:color="auto"/>
            </w:tcBorders>
          </w:tcPr>
          <w:p w14:paraId="0EF24A6A"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(3,14) </w:t>
            </w:r>
            <w:r w:rsidRPr="001D3A06">
              <w:rPr>
                <w:rFonts w:ascii="Times New Roman" w:hAnsi="Times New Roman"/>
              </w:rPr>
              <w:t>= 7.33</w:t>
            </w:r>
          </w:p>
          <w:p w14:paraId="001D7B49" w14:textId="291B1C1D" w:rsidR="00857060" w:rsidRPr="001D3A06" w:rsidRDefault="00857060" w:rsidP="003C2BC0">
            <w:pPr>
              <w:jc w:val="center"/>
              <w:rPr>
                <w:rFonts w:ascii="Times New Roman" w:hAnsi="Times New Roman"/>
              </w:rPr>
            </w:pPr>
            <w:r w:rsidRPr="001D3A06">
              <w:rPr>
                <w:rFonts w:ascii="Times New Roman" w:hAnsi="Times New Roman"/>
              </w:rPr>
              <w:t>p = 0.003</w:t>
            </w:r>
          </w:p>
        </w:tc>
        <w:tc>
          <w:tcPr>
            <w:tcW w:w="1560" w:type="dxa"/>
            <w:tcBorders>
              <w:top w:val="single" w:sz="4" w:space="0" w:color="auto"/>
              <w:bottom w:val="single" w:sz="4" w:space="0" w:color="auto"/>
            </w:tcBorders>
          </w:tcPr>
          <w:p w14:paraId="060F4A88"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(1,14) </w:t>
            </w:r>
            <w:r w:rsidRPr="001D3A06">
              <w:rPr>
                <w:rFonts w:ascii="Times New Roman" w:hAnsi="Times New Roman"/>
              </w:rPr>
              <w:t>= 6.75</w:t>
            </w:r>
          </w:p>
          <w:p w14:paraId="13AB00ED" w14:textId="10125A08" w:rsidR="00857060" w:rsidRPr="001D3A06" w:rsidRDefault="00857060" w:rsidP="003C2BC0">
            <w:pPr>
              <w:jc w:val="center"/>
              <w:rPr>
                <w:rFonts w:ascii="Times New Roman" w:hAnsi="Times New Roman"/>
              </w:rPr>
            </w:pPr>
            <w:r w:rsidRPr="001D3A06">
              <w:rPr>
                <w:rFonts w:ascii="Times New Roman" w:hAnsi="Times New Roman"/>
              </w:rPr>
              <w:t>p = 0.021</w:t>
            </w:r>
          </w:p>
        </w:tc>
        <w:tc>
          <w:tcPr>
            <w:tcW w:w="1984" w:type="dxa"/>
            <w:tcBorders>
              <w:top w:val="single" w:sz="4" w:space="0" w:color="auto"/>
              <w:bottom w:val="single" w:sz="4" w:space="0" w:color="auto"/>
            </w:tcBorders>
          </w:tcPr>
          <w:p w14:paraId="224F4AD1"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(3,14) </w:t>
            </w:r>
            <w:r w:rsidRPr="001D3A06">
              <w:rPr>
                <w:rFonts w:ascii="Times New Roman" w:hAnsi="Times New Roman"/>
              </w:rPr>
              <w:t>= 0.67</w:t>
            </w:r>
          </w:p>
          <w:p w14:paraId="56F608DB" w14:textId="2B14A20D" w:rsidR="00857060" w:rsidRPr="001D3A06" w:rsidRDefault="00857060" w:rsidP="003C2BC0">
            <w:pPr>
              <w:jc w:val="center"/>
              <w:rPr>
                <w:rFonts w:ascii="Times New Roman" w:hAnsi="Times New Roman"/>
              </w:rPr>
            </w:pPr>
            <w:r w:rsidRPr="001D3A06">
              <w:rPr>
                <w:rFonts w:ascii="Times New Roman" w:hAnsi="Times New Roman"/>
              </w:rPr>
              <w:t>p = 0.583</w:t>
            </w:r>
          </w:p>
        </w:tc>
        <w:tc>
          <w:tcPr>
            <w:tcW w:w="2126" w:type="dxa"/>
            <w:tcBorders>
              <w:top w:val="single" w:sz="4" w:space="0" w:color="auto"/>
              <w:bottom w:val="single" w:sz="4" w:space="0" w:color="auto"/>
            </w:tcBorders>
          </w:tcPr>
          <w:p w14:paraId="37BEA259" w14:textId="77777777" w:rsidR="00857060" w:rsidRPr="001D3A06" w:rsidRDefault="00857060" w:rsidP="003C2BC0">
            <w:pPr>
              <w:jc w:val="center"/>
              <w:rPr>
                <w:rFonts w:ascii="Times New Roman" w:hAnsi="Times New Roman"/>
              </w:rPr>
            </w:pPr>
            <w:r w:rsidRPr="001D3A06">
              <w:rPr>
                <w:rFonts w:ascii="Times New Roman" w:hAnsi="Times New Roman"/>
              </w:rPr>
              <w:t>n/a</w:t>
            </w:r>
          </w:p>
        </w:tc>
      </w:tr>
      <w:tr w:rsidR="00857060" w:rsidRPr="001D3A06" w14:paraId="43A95292" w14:textId="77777777" w:rsidTr="00071568">
        <w:trPr>
          <w:trHeight w:val="556"/>
        </w:trPr>
        <w:tc>
          <w:tcPr>
            <w:tcW w:w="5103" w:type="dxa"/>
            <w:tcBorders>
              <w:top w:val="single" w:sz="4" w:space="0" w:color="auto"/>
              <w:bottom w:val="single" w:sz="4" w:space="0" w:color="auto"/>
              <w:right w:val="single" w:sz="4" w:space="0" w:color="auto"/>
            </w:tcBorders>
          </w:tcPr>
          <w:p w14:paraId="34438B15" w14:textId="77777777" w:rsidR="00857060" w:rsidRPr="001D3A06" w:rsidRDefault="00857060" w:rsidP="003C2BC0">
            <w:pPr>
              <w:jc w:val="center"/>
              <w:rPr>
                <w:rFonts w:ascii="Times New Roman" w:hAnsi="Times New Roman"/>
              </w:rPr>
            </w:pPr>
            <w:r w:rsidRPr="001D3A06">
              <w:rPr>
                <w:rFonts w:ascii="Times New Roman" w:hAnsi="Times New Roman"/>
                <w:b/>
                <w:bCs/>
                <w:color w:val="000000"/>
              </w:rPr>
              <w:t xml:space="preserve">Unharvested Pollen </w:t>
            </w:r>
            <w:r w:rsidRPr="001D3A06">
              <w:rPr>
                <w:rFonts w:ascii="Times New Roman" w:hAnsi="Times New Roman"/>
                <w:color w:val="000000"/>
              </w:rPr>
              <w:t>= Treatment, Repeated effect of Observation Day, Random effect of Block</w:t>
            </w:r>
          </w:p>
        </w:tc>
        <w:tc>
          <w:tcPr>
            <w:tcW w:w="1701" w:type="dxa"/>
            <w:tcBorders>
              <w:top w:val="single" w:sz="4" w:space="0" w:color="auto"/>
              <w:left w:val="single" w:sz="4" w:space="0" w:color="auto"/>
              <w:bottom w:val="single" w:sz="4" w:space="0" w:color="auto"/>
            </w:tcBorders>
          </w:tcPr>
          <w:p w14:paraId="1E3B81FE"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(3,114) </w:t>
            </w:r>
            <w:r w:rsidRPr="001D3A06">
              <w:rPr>
                <w:rFonts w:ascii="Times New Roman" w:hAnsi="Times New Roman"/>
              </w:rPr>
              <w:t>= 37.82</w:t>
            </w:r>
          </w:p>
          <w:p w14:paraId="6BF6AD2F" w14:textId="726F9080" w:rsidR="00857060" w:rsidRPr="001D3A06" w:rsidRDefault="00857060" w:rsidP="003C2BC0">
            <w:pPr>
              <w:jc w:val="center"/>
              <w:rPr>
                <w:rFonts w:ascii="Times New Roman" w:hAnsi="Times New Roman"/>
              </w:rPr>
            </w:pPr>
            <w:r w:rsidRPr="001D3A06">
              <w:rPr>
                <w:rFonts w:ascii="Times New Roman" w:hAnsi="Times New Roman"/>
              </w:rPr>
              <w:t>p &lt; 0.001</w:t>
            </w:r>
          </w:p>
        </w:tc>
        <w:tc>
          <w:tcPr>
            <w:tcW w:w="1560" w:type="dxa"/>
            <w:tcBorders>
              <w:top w:val="single" w:sz="4" w:space="0" w:color="auto"/>
              <w:bottom w:val="single" w:sz="4" w:space="0" w:color="auto"/>
            </w:tcBorders>
          </w:tcPr>
          <w:p w14:paraId="715EE1F3" w14:textId="77777777" w:rsidR="00857060" w:rsidRPr="001D3A06" w:rsidRDefault="00857060" w:rsidP="003C2BC0">
            <w:pPr>
              <w:jc w:val="center"/>
              <w:rPr>
                <w:rFonts w:ascii="Times New Roman" w:hAnsi="Times New Roman"/>
              </w:rPr>
            </w:pPr>
            <w:r w:rsidRPr="001D3A06">
              <w:rPr>
                <w:rFonts w:ascii="Times New Roman" w:hAnsi="Times New Roman"/>
              </w:rPr>
              <w:t>n/a</w:t>
            </w:r>
          </w:p>
        </w:tc>
        <w:tc>
          <w:tcPr>
            <w:tcW w:w="1984" w:type="dxa"/>
            <w:tcBorders>
              <w:top w:val="single" w:sz="4" w:space="0" w:color="auto"/>
              <w:bottom w:val="single" w:sz="4" w:space="0" w:color="auto"/>
            </w:tcBorders>
          </w:tcPr>
          <w:p w14:paraId="600F2D79" w14:textId="77777777" w:rsidR="00857060" w:rsidRPr="001D3A06" w:rsidRDefault="00857060" w:rsidP="003C2BC0">
            <w:pPr>
              <w:jc w:val="center"/>
              <w:rPr>
                <w:rFonts w:ascii="Times New Roman" w:hAnsi="Times New Roman"/>
              </w:rPr>
            </w:pPr>
            <w:r w:rsidRPr="001D3A06">
              <w:rPr>
                <w:rFonts w:ascii="Times New Roman" w:hAnsi="Times New Roman"/>
              </w:rPr>
              <w:t>n/a</w:t>
            </w:r>
          </w:p>
        </w:tc>
        <w:tc>
          <w:tcPr>
            <w:tcW w:w="2126" w:type="dxa"/>
            <w:tcBorders>
              <w:top w:val="single" w:sz="4" w:space="0" w:color="auto"/>
              <w:bottom w:val="single" w:sz="4" w:space="0" w:color="auto"/>
            </w:tcBorders>
          </w:tcPr>
          <w:p w14:paraId="41506116" w14:textId="77777777" w:rsidR="00857060" w:rsidRPr="001D3A06" w:rsidRDefault="00857060" w:rsidP="003C2BC0">
            <w:pPr>
              <w:jc w:val="center"/>
              <w:rPr>
                <w:rFonts w:ascii="Times New Roman" w:hAnsi="Times New Roman"/>
              </w:rPr>
            </w:pPr>
            <w:r w:rsidRPr="001D3A06">
              <w:rPr>
                <w:rFonts w:ascii="Times New Roman" w:hAnsi="Times New Roman"/>
              </w:rPr>
              <w:t>n/a</w:t>
            </w:r>
          </w:p>
        </w:tc>
      </w:tr>
      <w:tr w:rsidR="00857060" w:rsidRPr="001D3A06" w14:paraId="17F3512D" w14:textId="77777777" w:rsidTr="003C2BC0">
        <w:trPr>
          <w:trHeight w:val="748"/>
        </w:trPr>
        <w:tc>
          <w:tcPr>
            <w:tcW w:w="5103" w:type="dxa"/>
            <w:tcBorders>
              <w:top w:val="single" w:sz="4" w:space="0" w:color="auto"/>
              <w:bottom w:val="single" w:sz="4" w:space="0" w:color="auto"/>
              <w:right w:val="single" w:sz="4" w:space="0" w:color="auto"/>
            </w:tcBorders>
          </w:tcPr>
          <w:p w14:paraId="56E484D4" w14:textId="17C8A91C" w:rsidR="003C2BC0" w:rsidRDefault="00857060" w:rsidP="003C2BC0">
            <w:pPr>
              <w:jc w:val="center"/>
              <w:rPr>
                <w:rFonts w:ascii="Times New Roman" w:hAnsi="Times New Roman"/>
                <w:color w:val="000000"/>
              </w:rPr>
            </w:pPr>
            <w:r w:rsidRPr="001D3A06">
              <w:rPr>
                <w:rFonts w:ascii="Times New Roman" w:hAnsi="Times New Roman"/>
                <w:b/>
                <w:bCs/>
                <w:color w:val="000000"/>
              </w:rPr>
              <w:t xml:space="preserve">Total Offspring </w:t>
            </w:r>
            <w:r w:rsidRPr="001D3A06">
              <w:rPr>
                <w:rFonts w:ascii="Times New Roman" w:hAnsi="Times New Roman"/>
                <w:color w:val="000000"/>
              </w:rPr>
              <w:t>= Treatment + Year + Treatment*Year + Flowers,</w:t>
            </w:r>
          </w:p>
          <w:p w14:paraId="51D1931D" w14:textId="07E42823" w:rsidR="00857060" w:rsidRPr="001D3A06" w:rsidRDefault="00857060" w:rsidP="003C2BC0">
            <w:pPr>
              <w:jc w:val="center"/>
              <w:rPr>
                <w:rFonts w:ascii="Times New Roman" w:hAnsi="Times New Roman"/>
              </w:rPr>
            </w:pPr>
            <w:r w:rsidRPr="001D3A06">
              <w:rPr>
                <w:rFonts w:ascii="Times New Roman" w:hAnsi="Times New Roman"/>
                <w:color w:val="000000"/>
              </w:rPr>
              <w:t>Random effect of Block</w:t>
            </w:r>
          </w:p>
        </w:tc>
        <w:tc>
          <w:tcPr>
            <w:tcW w:w="1701" w:type="dxa"/>
            <w:tcBorders>
              <w:top w:val="single" w:sz="4" w:space="0" w:color="auto"/>
              <w:left w:val="single" w:sz="4" w:space="0" w:color="auto"/>
              <w:bottom w:val="single" w:sz="4" w:space="0" w:color="auto"/>
            </w:tcBorders>
          </w:tcPr>
          <w:p w14:paraId="7005A4D6"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(3,13) </w:t>
            </w:r>
            <w:r w:rsidRPr="001D3A06">
              <w:rPr>
                <w:rFonts w:ascii="Times New Roman" w:hAnsi="Times New Roman"/>
              </w:rPr>
              <w:t>= 14.19</w:t>
            </w:r>
          </w:p>
          <w:p w14:paraId="239195C3" w14:textId="77777777" w:rsidR="00857060" w:rsidRPr="001D3A06" w:rsidRDefault="00857060" w:rsidP="003C2BC0">
            <w:pPr>
              <w:jc w:val="center"/>
              <w:rPr>
                <w:rFonts w:ascii="Times New Roman" w:hAnsi="Times New Roman"/>
              </w:rPr>
            </w:pPr>
            <w:r w:rsidRPr="001D3A06">
              <w:rPr>
                <w:rFonts w:ascii="Times New Roman" w:hAnsi="Times New Roman"/>
              </w:rPr>
              <w:t>p = 0.0002</w:t>
            </w:r>
          </w:p>
        </w:tc>
        <w:tc>
          <w:tcPr>
            <w:tcW w:w="1560" w:type="dxa"/>
            <w:tcBorders>
              <w:top w:val="single" w:sz="4" w:space="0" w:color="auto"/>
              <w:bottom w:val="single" w:sz="4" w:space="0" w:color="auto"/>
            </w:tcBorders>
          </w:tcPr>
          <w:p w14:paraId="232B2299"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(1,13) </w:t>
            </w:r>
            <w:r w:rsidRPr="001D3A06">
              <w:rPr>
                <w:rFonts w:ascii="Times New Roman" w:hAnsi="Times New Roman"/>
              </w:rPr>
              <w:t>= 11.79</w:t>
            </w:r>
          </w:p>
          <w:p w14:paraId="48DB095E" w14:textId="51998897" w:rsidR="00857060" w:rsidRPr="001D3A06" w:rsidRDefault="00857060" w:rsidP="003C2BC0">
            <w:pPr>
              <w:jc w:val="center"/>
              <w:rPr>
                <w:rFonts w:ascii="Times New Roman" w:hAnsi="Times New Roman"/>
              </w:rPr>
            </w:pPr>
            <w:r w:rsidRPr="001D3A06">
              <w:rPr>
                <w:rFonts w:ascii="Times New Roman" w:hAnsi="Times New Roman"/>
              </w:rPr>
              <w:t>p = 0.004</w:t>
            </w:r>
          </w:p>
        </w:tc>
        <w:tc>
          <w:tcPr>
            <w:tcW w:w="1984" w:type="dxa"/>
            <w:tcBorders>
              <w:top w:val="single" w:sz="4" w:space="0" w:color="auto"/>
              <w:bottom w:val="single" w:sz="4" w:space="0" w:color="auto"/>
            </w:tcBorders>
          </w:tcPr>
          <w:p w14:paraId="1603476C"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(3,13) </w:t>
            </w:r>
            <w:r w:rsidRPr="001D3A06">
              <w:rPr>
                <w:rFonts w:ascii="Times New Roman" w:hAnsi="Times New Roman"/>
              </w:rPr>
              <w:t>= 3.81</w:t>
            </w:r>
          </w:p>
          <w:p w14:paraId="16D7BFC5" w14:textId="59C0AB4E" w:rsidR="00857060" w:rsidRPr="001D3A06" w:rsidRDefault="00857060" w:rsidP="003C2BC0">
            <w:pPr>
              <w:jc w:val="center"/>
              <w:rPr>
                <w:rFonts w:ascii="Times New Roman" w:hAnsi="Times New Roman"/>
              </w:rPr>
            </w:pPr>
            <w:r w:rsidRPr="001D3A06">
              <w:rPr>
                <w:rFonts w:ascii="Times New Roman" w:hAnsi="Times New Roman"/>
              </w:rPr>
              <w:t>p = 0.03</w:t>
            </w:r>
            <w:r w:rsidR="003C2BC0">
              <w:rPr>
                <w:rFonts w:ascii="Times New Roman" w:hAnsi="Times New Roman"/>
              </w:rPr>
              <w:t>7</w:t>
            </w:r>
          </w:p>
        </w:tc>
        <w:tc>
          <w:tcPr>
            <w:tcW w:w="2126" w:type="dxa"/>
            <w:tcBorders>
              <w:top w:val="single" w:sz="4" w:space="0" w:color="auto"/>
              <w:bottom w:val="single" w:sz="4" w:space="0" w:color="auto"/>
            </w:tcBorders>
          </w:tcPr>
          <w:p w14:paraId="6DE4B19E"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(1,13) </w:t>
            </w:r>
            <w:r w:rsidRPr="001D3A06">
              <w:rPr>
                <w:rFonts w:ascii="Times New Roman" w:hAnsi="Times New Roman"/>
              </w:rPr>
              <w:t>= 10.44</w:t>
            </w:r>
          </w:p>
          <w:p w14:paraId="797EFE6B" w14:textId="738D0E86" w:rsidR="00857060" w:rsidRPr="001D3A06" w:rsidRDefault="00857060" w:rsidP="003C2BC0">
            <w:pPr>
              <w:jc w:val="center"/>
              <w:rPr>
                <w:rFonts w:ascii="Times New Roman" w:hAnsi="Times New Roman"/>
              </w:rPr>
            </w:pPr>
            <w:r w:rsidRPr="001D3A06">
              <w:rPr>
                <w:rFonts w:ascii="Times New Roman" w:hAnsi="Times New Roman"/>
              </w:rPr>
              <w:t>p = 0.00</w:t>
            </w:r>
            <w:r w:rsidR="003C2BC0">
              <w:rPr>
                <w:rFonts w:ascii="Times New Roman" w:hAnsi="Times New Roman"/>
              </w:rPr>
              <w:t>7</w:t>
            </w:r>
          </w:p>
        </w:tc>
      </w:tr>
      <w:tr w:rsidR="00857060" w:rsidRPr="001D3A06" w14:paraId="4080FC5F" w14:textId="77777777" w:rsidTr="003C2BC0">
        <w:trPr>
          <w:trHeight w:val="650"/>
        </w:trPr>
        <w:tc>
          <w:tcPr>
            <w:tcW w:w="5103" w:type="dxa"/>
            <w:tcBorders>
              <w:top w:val="single" w:sz="4" w:space="0" w:color="auto"/>
              <w:bottom w:val="single" w:sz="4" w:space="0" w:color="auto"/>
              <w:right w:val="single" w:sz="4" w:space="0" w:color="auto"/>
            </w:tcBorders>
          </w:tcPr>
          <w:p w14:paraId="6C7DDA07" w14:textId="77777777" w:rsidR="00857060" w:rsidRPr="001D3A06" w:rsidRDefault="00857060" w:rsidP="003C2BC0">
            <w:pPr>
              <w:jc w:val="center"/>
              <w:rPr>
                <w:rFonts w:ascii="Times New Roman" w:hAnsi="Times New Roman"/>
              </w:rPr>
            </w:pPr>
            <w:r w:rsidRPr="001D3A06">
              <w:rPr>
                <w:rFonts w:ascii="Times New Roman" w:hAnsi="Times New Roman"/>
                <w:b/>
                <w:bCs/>
                <w:color w:val="000000"/>
              </w:rPr>
              <w:t xml:space="preserve">Sex Ratio </w:t>
            </w:r>
            <w:r w:rsidRPr="001D3A06">
              <w:rPr>
                <w:rFonts w:ascii="Times New Roman" w:hAnsi="Times New Roman"/>
                <w:color w:val="000000"/>
              </w:rPr>
              <w:t>= Treatment + Year</w:t>
            </w:r>
          </w:p>
        </w:tc>
        <w:tc>
          <w:tcPr>
            <w:tcW w:w="1701" w:type="dxa"/>
            <w:tcBorders>
              <w:top w:val="single" w:sz="4" w:space="0" w:color="auto"/>
              <w:left w:val="single" w:sz="4" w:space="0" w:color="auto"/>
              <w:bottom w:val="single" w:sz="4" w:space="0" w:color="auto"/>
            </w:tcBorders>
          </w:tcPr>
          <w:p w14:paraId="33221E9A"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3,14) </w:t>
            </w:r>
            <w:r w:rsidRPr="001D3A06">
              <w:rPr>
                <w:rFonts w:ascii="Times New Roman" w:hAnsi="Times New Roman"/>
              </w:rPr>
              <w:t>= 0.08</w:t>
            </w:r>
          </w:p>
          <w:p w14:paraId="3EFCCEB1" w14:textId="5DCAAAD3" w:rsidR="00857060" w:rsidRPr="001D3A06" w:rsidRDefault="00857060" w:rsidP="003C2BC0">
            <w:pPr>
              <w:jc w:val="center"/>
              <w:rPr>
                <w:rFonts w:ascii="Times New Roman" w:hAnsi="Times New Roman"/>
              </w:rPr>
            </w:pPr>
            <w:r w:rsidRPr="001D3A06">
              <w:rPr>
                <w:rFonts w:ascii="Times New Roman" w:hAnsi="Times New Roman"/>
              </w:rPr>
              <w:t>p = 0.96</w:t>
            </w:r>
            <w:r w:rsidR="003C2BC0">
              <w:rPr>
                <w:rFonts w:ascii="Times New Roman" w:hAnsi="Times New Roman"/>
              </w:rPr>
              <w:t>8</w:t>
            </w:r>
          </w:p>
        </w:tc>
        <w:tc>
          <w:tcPr>
            <w:tcW w:w="1560" w:type="dxa"/>
            <w:tcBorders>
              <w:top w:val="single" w:sz="4" w:space="0" w:color="auto"/>
              <w:bottom w:val="single" w:sz="4" w:space="0" w:color="auto"/>
            </w:tcBorders>
          </w:tcPr>
          <w:p w14:paraId="0392207D"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(1,14) </w:t>
            </w:r>
            <w:r w:rsidRPr="001D3A06">
              <w:rPr>
                <w:rFonts w:ascii="Times New Roman" w:hAnsi="Times New Roman"/>
              </w:rPr>
              <w:t>= 6.73</w:t>
            </w:r>
          </w:p>
          <w:p w14:paraId="30F818BD" w14:textId="5A870667" w:rsidR="00857060" w:rsidRPr="001D3A06" w:rsidRDefault="00857060" w:rsidP="003C2BC0">
            <w:pPr>
              <w:jc w:val="center"/>
              <w:rPr>
                <w:rFonts w:ascii="Times New Roman" w:hAnsi="Times New Roman"/>
              </w:rPr>
            </w:pPr>
            <w:r w:rsidRPr="001D3A06">
              <w:rPr>
                <w:rFonts w:ascii="Times New Roman" w:hAnsi="Times New Roman"/>
              </w:rPr>
              <w:t>p = 0.021</w:t>
            </w:r>
          </w:p>
        </w:tc>
        <w:tc>
          <w:tcPr>
            <w:tcW w:w="1984" w:type="dxa"/>
            <w:tcBorders>
              <w:top w:val="single" w:sz="4" w:space="0" w:color="auto"/>
              <w:bottom w:val="single" w:sz="4" w:space="0" w:color="auto"/>
            </w:tcBorders>
          </w:tcPr>
          <w:p w14:paraId="38D9DFB4" w14:textId="77777777" w:rsidR="00857060" w:rsidRPr="001D3A06" w:rsidRDefault="00857060" w:rsidP="003C2BC0">
            <w:pPr>
              <w:jc w:val="center"/>
              <w:rPr>
                <w:rFonts w:ascii="Times New Roman" w:hAnsi="Times New Roman"/>
              </w:rPr>
            </w:pPr>
            <w:r w:rsidRPr="001D3A06">
              <w:rPr>
                <w:rFonts w:ascii="Times New Roman" w:hAnsi="Times New Roman"/>
              </w:rPr>
              <w:t>n/a</w:t>
            </w:r>
          </w:p>
        </w:tc>
        <w:tc>
          <w:tcPr>
            <w:tcW w:w="2126" w:type="dxa"/>
            <w:tcBorders>
              <w:top w:val="single" w:sz="4" w:space="0" w:color="auto"/>
              <w:bottom w:val="single" w:sz="4" w:space="0" w:color="auto"/>
            </w:tcBorders>
          </w:tcPr>
          <w:p w14:paraId="1967DC74" w14:textId="77777777" w:rsidR="00857060" w:rsidRPr="001D3A06" w:rsidRDefault="00857060" w:rsidP="003C2BC0">
            <w:pPr>
              <w:jc w:val="center"/>
              <w:rPr>
                <w:rFonts w:ascii="Times New Roman" w:hAnsi="Times New Roman"/>
              </w:rPr>
            </w:pPr>
            <w:r w:rsidRPr="001D3A06">
              <w:rPr>
                <w:rFonts w:ascii="Times New Roman" w:hAnsi="Times New Roman"/>
              </w:rPr>
              <w:t>n/a</w:t>
            </w:r>
          </w:p>
        </w:tc>
      </w:tr>
      <w:tr w:rsidR="00857060" w:rsidRPr="001D3A06" w14:paraId="0ABBC8C1" w14:textId="77777777" w:rsidTr="003C2BC0">
        <w:trPr>
          <w:trHeight w:val="663"/>
        </w:trPr>
        <w:tc>
          <w:tcPr>
            <w:tcW w:w="5103" w:type="dxa"/>
            <w:tcBorders>
              <w:top w:val="single" w:sz="4" w:space="0" w:color="auto"/>
              <w:bottom w:val="single" w:sz="4" w:space="0" w:color="auto"/>
              <w:right w:val="single" w:sz="4" w:space="0" w:color="auto"/>
            </w:tcBorders>
          </w:tcPr>
          <w:p w14:paraId="2F5EA520" w14:textId="77777777" w:rsidR="00857060" w:rsidRPr="001D3A06" w:rsidRDefault="00857060" w:rsidP="003C2BC0">
            <w:pPr>
              <w:jc w:val="center"/>
              <w:rPr>
                <w:rFonts w:ascii="Times New Roman" w:hAnsi="Times New Roman"/>
              </w:rPr>
            </w:pPr>
            <w:r w:rsidRPr="001D3A06">
              <w:rPr>
                <w:rFonts w:ascii="Times New Roman" w:hAnsi="Times New Roman"/>
                <w:b/>
                <w:bCs/>
                <w:color w:val="000000"/>
              </w:rPr>
              <w:t xml:space="preserve">% Fruit Set </w:t>
            </w:r>
            <w:r w:rsidRPr="001D3A06">
              <w:rPr>
                <w:rFonts w:ascii="Times New Roman" w:hAnsi="Times New Roman"/>
                <w:color w:val="000000"/>
              </w:rPr>
              <w:t>= Treatment</w:t>
            </w:r>
          </w:p>
        </w:tc>
        <w:tc>
          <w:tcPr>
            <w:tcW w:w="1701" w:type="dxa"/>
            <w:tcBorders>
              <w:top w:val="single" w:sz="4" w:space="0" w:color="auto"/>
              <w:left w:val="single" w:sz="4" w:space="0" w:color="auto"/>
              <w:bottom w:val="single" w:sz="4" w:space="0" w:color="auto"/>
            </w:tcBorders>
          </w:tcPr>
          <w:p w14:paraId="5CF18395"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(3,8) </w:t>
            </w:r>
            <w:r w:rsidRPr="001D3A06">
              <w:rPr>
                <w:rFonts w:ascii="Times New Roman" w:hAnsi="Times New Roman"/>
              </w:rPr>
              <w:t>= 0.16</w:t>
            </w:r>
          </w:p>
          <w:p w14:paraId="3851C57E" w14:textId="2D908742" w:rsidR="00857060" w:rsidRPr="001D3A06" w:rsidRDefault="00857060" w:rsidP="003C2BC0">
            <w:pPr>
              <w:jc w:val="center"/>
              <w:rPr>
                <w:rFonts w:ascii="Times New Roman" w:hAnsi="Times New Roman"/>
              </w:rPr>
            </w:pPr>
            <w:r w:rsidRPr="001D3A06">
              <w:rPr>
                <w:rFonts w:ascii="Times New Roman" w:hAnsi="Times New Roman"/>
              </w:rPr>
              <w:t>p = 0.919</w:t>
            </w:r>
          </w:p>
        </w:tc>
        <w:tc>
          <w:tcPr>
            <w:tcW w:w="1560" w:type="dxa"/>
            <w:tcBorders>
              <w:top w:val="single" w:sz="4" w:space="0" w:color="auto"/>
              <w:bottom w:val="single" w:sz="4" w:space="0" w:color="auto"/>
            </w:tcBorders>
          </w:tcPr>
          <w:p w14:paraId="34124EDD" w14:textId="77777777" w:rsidR="00857060" w:rsidRPr="001D3A06" w:rsidRDefault="00857060" w:rsidP="003C2BC0">
            <w:pPr>
              <w:jc w:val="center"/>
              <w:rPr>
                <w:rFonts w:ascii="Times New Roman" w:hAnsi="Times New Roman"/>
              </w:rPr>
            </w:pPr>
            <w:r w:rsidRPr="001D3A06">
              <w:rPr>
                <w:rFonts w:ascii="Times New Roman" w:hAnsi="Times New Roman"/>
              </w:rPr>
              <w:t>n/a</w:t>
            </w:r>
          </w:p>
        </w:tc>
        <w:tc>
          <w:tcPr>
            <w:tcW w:w="1984" w:type="dxa"/>
            <w:tcBorders>
              <w:top w:val="single" w:sz="4" w:space="0" w:color="auto"/>
              <w:bottom w:val="single" w:sz="4" w:space="0" w:color="auto"/>
            </w:tcBorders>
          </w:tcPr>
          <w:p w14:paraId="3D6830D4" w14:textId="77777777" w:rsidR="00857060" w:rsidRPr="001D3A06" w:rsidRDefault="00857060" w:rsidP="003C2BC0">
            <w:pPr>
              <w:jc w:val="center"/>
              <w:rPr>
                <w:rFonts w:ascii="Times New Roman" w:hAnsi="Times New Roman"/>
              </w:rPr>
            </w:pPr>
            <w:r w:rsidRPr="001D3A06">
              <w:rPr>
                <w:rFonts w:ascii="Times New Roman" w:hAnsi="Times New Roman"/>
              </w:rPr>
              <w:t>n/a</w:t>
            </w:r>
          </w:p>
        </w:tc>
        <w:tc>
          <w:tcPr>
            <w:tcW w:w="2126" w:type="dxa"/>
            <w:tcBorders>
              <w:top w:val="single" w:sz="4" w:space="0" w:color="auto"/>
              <w:bottom w:val="single" w:sz="4" w:space="0" w:color="auto"/>
            </w:tcBorders>
          </w:tcPr>
          <w:p w14:paraId="612605DD" w14:textId="77777777" w:rsidR="00857060" w:rsidRPr="001D3A06" w:rsidRDefault="00857060" w:rsidP="003C2BC0">
            <w:pPr>
              <w:jc w:val="center"/>
              <w:rPr>
                <w:rFonts w:ascii="Times New Roman" w:hAnsi="Times New Roman"/>
              </w:rPr>
            </w:pPr>
            <w:r w:rsidRPr="001D3A06">
              <w:rPr>
                <w:rFonts w:ascii="Times New Roman" w:hAnsi="Times New Roman"/>
              </w:rPr>
              <w:t>n/a</w:t>
            </w:r>
          </w:p>
        </w:tc>
      </w:tr>
      <w:tr w:rsidR="00857060" w:rsidRPr="001D3A06" w14:paraId="2356A534" w14:textId="77777777" w:rsidTr="003C2BC0">
        <w:trPr>
          <w:trHeight w:val="701"/>
        </w:trPr>
        <w:tc>
          <w:tcPr>
            <w:tcW w:w="5103" w:type="dxa"/>
            <w:tcBorders>
              <w:top w:val="single" w:sz="4" w:space="0" w:color="auto"/>
              <w:bottom w:val="single" w:sz="4" w:space="0" w:color="auto"/>
              <w:right w:val="single" w:sz="4" w:space="0" w:color="auto"/>
            </w:tcBorders>
          </w:tcPr>
          <w:p w14:paraId="611142F1" w14:textId="77777777" w:rsidR="00857060" w:rsidRPr="001D3A06" w:rsidRDefault="00857060" w:rsidP="003C2BC0">
            <w:pPr>
              <w:jc w:val="center"/>
              <w:rPr>
                <w:rFonts w:ascii="Times New Roman" w:hAnsi="Times New Roman"/>
              </w:rPr>
            </w:pPr>
            <w:r w:rsidRPr="001D3A06">
              <w:rPr>
                <w:rFonts w:ascii="Times New Roman" w:hAnsi="Times New Roman"/>
                <w:b/>
                <w:bCs/>
                <w:color w:val="000000"/>
              </w:rPr>
              <w:t>% Marketable Fruit</w:t>
            </w:r>
            <w:r w:rsidRPr="001D3A06">
              <w:rPr>
                <w:rFonts w:ascii="Times New Roman" w:hAnsi="Times New Roman"/>
                <w:color w:val="000000"/>
              </w:rPr>
              <w:t xml:space="preserve"> = Treatment + Year + Treatment*Year, Random effect of Block</w:t>
            </w:r>
          </w:p>
        </w:tc>
        <w:tc>
          <w:tcPr>
            <w:tcW w:w="1701" w:type="dxa"/>
            <w:tcBorders>
              <w:top w:val="single" w:sz="4" w:space="0" w:color="auto"/>
              <w:left w:val="single" w:sz="4" w:space="0" w:color="auto"/>
              <w:bottom w:val="single" w:sz="4" w:space="0" w:color="auto"/>
            </w:tcBorders>
          </w:tcPr>
          <w:p w14:paraId="6E42058B"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(3,14) </w:t>
            </w:r>
            <w:r w:rsidRPr="001D3A06">
              <w:rPr>
                <w:rFonts w:ascii="Times New Roman" w:hAnsi="Times New Roman"/>
              </w:rPr>
              <w:t>= 0.14</w:t>
            </w:r>
          </w:p>
          <w:p w14:paraId="75DB9835" w14:textId="1CA1B556" w:rsidR="00857060" w:rsidRPr="001D3A06" w:rsidRDefault="00857060" w:rsidP="003C2BC0">
            <w:pPr>
              <w:jc w:val="center"/>
              <w:rPr>
                <w:rFonts w:ascii="Times New Roman" w:hAnsi="Times New Roman"/>
              </w:rPr>
            </w:pPr>
            <w:r w:rsidRPr="001D3A06">
              <w:rPr>
                <w:rFonts w:ascii="Times New Roman" w:hAnsi="Times New Roman"/>
              </w:rPr>
              <w:t>p = 0.936</w:t>
            </w:r>
          </w:p>
        </w:tc>
        <w:tc>
          <w:tcPr>
            <w:tcW w:w="1560" w:type="dxa"/>
            <w:tcBorders>
              <w:top w:val="single" w:sz="4" w:space="0" w:color="auto"/>
              <w:bottom w:val="single" w:sz="4" w:space="0" w:color="auto"/>
            </w:tcBorders>
          </w:tcPr>
          <w:p w14:paraId="046B2D0F"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(1,14) </w:t>
            </w:r>
            <w:r w:rsidRPr="001D3A06">
              <w:rPr>
                <w:rFonts w:ascii="Times New Roman" w:hAnsi="Times New Roman"/>
              </w:rPr>
              <w:t>= 9.22</w:t>
            </w:r>
          </w:p>
          <w:p w14:paraId="1EAC390C" w14:textId="02B66D3A" w:rsidR="00857060" w:rsidRPr="001D3A06" w:rsidRDefault="00857060" w:rsidP="003C2BC0">
            <w:pPr>
              <w:jc w:val="center"/>
              <w:rPr>
                <w:rFonts w:ascii="Times New Roman" w:hAnsi="Times New Roman"/>
              </w:rPr>
            </w:pPr>
            <w:r w:rsidRPr="001D3A06">
              <w:rPr>
                <w:rFonts w:ascii="Times New Roman" w:hAnsi="Times New Roman"/>
              </w:rPr>
              <w:t>p = 0.009</w:t>
            </w:r>
          </w:p>
        </w:tc>
        <w:tc>
          <w:tcPr>
            <w:tcW w:w="1984" w:type="dxa"/>
            <w:tcBorders>
              <w:top w:val="single" w:sz="4" w:space="0" w:color="auto"/>
              <w:bottom w:val="single" w:sz="4" w:space="0" w:color="auto"/>
            </w:tcBorders>
          </w:tcPr>
          <w:p w14:paraId="5015355C" w14:textId="77777777" w:rsidR="00857060" w:rsidRPr="001D3A06" w:rsidRDefault="00857060" w:rsidP="003C2BC0">
            <w:pPr>
              <w:jc w:val="center"/>
              <w:rPr>
                <w:rFonts w:ascii="Times New Roman" w:hAnsi="Times New Roman"/>
              </w:rPr>
            </w:pPr>
            <w:r w:rsidRPr="001D3A06">
              <w:rPr>
                <w:rFonts w:ascii="Times New Roman" w:hAnsi="Times New Roman"/>
              </w:rPr>
              <w:t>F</w:t>
            </w:r>
            <w:r w:rsidRPr="001D3A06">
              <w:rPr>
                <w:rFonts w:ascii="Times New Roman" w:hAnsi="Times New Roman"/>
                <w:vertAlign w:val="subscript"/>
              </w:rPr>
              <w:t xml:space="preserve">(3,14) </w:t>
            </w:r>
            <w:r w:rsidRPr="001D3A06">
              <w:rPr>
                <w:rFonts w:ascii="Times New Roman" w:hAnsi="Times New Roman"/>
              </w:rPr>
              <w:t>= 1.17</w:t>
            </w:r>
          </w:p>
          <w:p w14:paraId="58ACE682" w14:textId="777AB363" w:rsidR="00857060" w:rsidRPr="001D3A06" w:rsidRDefault="00857060" w:rsidP="003C2BC0">
            <w:pPr>
              <w:jc w:val="center"/>
              <w:rPr>
                <w:rFonts w:ascii="Times New Roman" w:hAnsi="Times New Roman"/>
              </w:rPr>
            </w:pPr>
            <w:r w:rsidRPr="001D3A06">
              <w:rPr>
                <w:rFonts w:ascii="Times New Roman" w:hAnsi="Times New Roman"/>
              </w:rPr>
              <w:t>p = 0.35</w:t>
            </w:r>
            <w:r w:rsidR="003C2BC0">
              <w:rPr>
                <w:rFonts w:ascii="Times New Roman" w:hAnsi="Times New Roman"/>
              </w:rPr>
              <w:t>5</w:t>
            </w:r>
          </w:p>
        </w:tc>
        <w:tc>
          <w:tcPr>
            <w:tcW w:w="2126" w:type="dxa"/>
            <w:tcBorders>
              <w:top w:val="single" w:sz="4" w:space="0" w:color="auto"/>
              <w:bottom w:val="single" w:sz="4" w:space="0" w:color="auto"/>
            </w:tcBorders>
          </w:tcPr>
          <w:p w14:paraId="7C13EC21" w14:textId="77777777" w:rsidR="00857060" w:rsidRPr="001D3A06" w:rsidRDefault="00857060" w:rsidP="003C2BC0">
            <w:pPr>
              <w:jc w:val="center"/>
              <w:rPr>
                <w:rFonts w:ascii="Times New Roman" w:hAnsi="Times New Roman"/>
              </w:rPr>
            </w:pPr>
            <w:r w:rsidRPr="001D3A06">
              <w:rPr>
                <w:rFonts w:ascii="Times New Roman" w:hAnsi="Times New Roman"/>
              </w:rPr>
              <w:t>n/a</w:t>
            </w:r>
          </w:p>
        </w:tc>
      </w:tr>
    </w:tbl>
    <w:p w14:paraId="4E0C6F11" w14:textId="77777777" w:rsidR="00857060" w:rsidRPr="001D3A06" w:rsidRDefault="00857060" w:rsidP="00857060">
      <w:pPr>
        <w:pStyle w:val="Caption"/>
        <w:keepNext/>
        <w:spacing w:before="0" w:after="0" w:line="240" w:lineRule="auto"/>
        <w:ind w:right="486"/>
        <w:rPr>
          <w:rFonts w:ascii="Times New Roman" w:eastAsiaTheme="minorHAnsi" w:hAnsi="Times New Roman"/>
          <w:b w:val="0"/>
          <w:iCs w:val="0"/>
          <w:sz w:val="22"/>
          <w:szCs w:val="22"/>
          <w:lang w:eastAsia="en-US"/>
        </w:rPr>
      </w:pPr>
    </w:p>
    <w:p w14:paraId="4E0DBB56" w14:textId="77777777" w:rsidR="00857060" w:rsidRPr="001D3A06" w:rsidRDefault="00857060" w:rsidP="00857060">
      <w:pPr>
        <w:rPr>
          <w:rFonts w:ascii="Times New Roman" w:hAnsi="Times New Roman"/>
        </w:rPr>
      </w:pPr>
      <w:r w:rsidRPr="001D3A06">
        <w:rPr>
          <w:rFonts w:ascii="Times New Roman" w:hAnsi="Times New Roman"/>
          <w:b/>
          <w:iCs/>
        </w:rPr>
        <w:br w:type="page"/>
      </w:r>
    </w:p>
    <w:p w14:paraId="38B597A0" w14:textId="0F32D00B" w:rsidR="00857060" w:rsidRPr="001D3A06" w:rsidRDefault="00857060" w:rsidP="00CD2CE6">
      <w:pPr>
        <w:pStyle w:val="Caption"/>
        <w:keepNext/>
        <w:spacing w:before="0" w:after="160" w:line="240" w:lineRule="auto"/>
        <w:ind w:right="913"/>
        <w:jc w:val="both"/>
      </w:pPr>
      <w:r w:rsidRPr="00CD2CE6">
        <w:rPr>
          <w:rFonts w:ascii="Times New Roman" w:hAnsi="Times New Roman"/>
          <w:sz w:val="24"/>
          <w:szCs w:val="24"/>
        </w:rPr>
        <w:lastRenderedPageBreak/>
        <w:t>Table S3</w:t>
      </w:r>
      <w:r w:rsidR="00EA7699" w:rsidRPr="00CD2CE6">
        <w:rPr>
          <w:rFonts w:ascii="Times New Roman" w:hAnsi="Times New Roman"/>
          <w:sz w:val="24"/>
          <w:szCs w:val="24"/>
        </w:rPr>
        <w:t>.</w:t>
      </w:r>
      <w:r w:rsidRPr="00CD2CE6">
        <w:rPr>
          <w:rFonts w:ascii="Times New Roman" w:hAnsi="Times New Roman"/>
          <w:sz w:val="24"/>
          <w:szCs w:val="24"/>
        </w:rPr>
        <w:t xml:space="preserve"> </w:t>
      </w:r>
      <w:r w:rsidRPr="00CD2CE6">
        <w:rPr>
          <w:rFonts w:ascii="Times New Roman" w:hAnsi="Times New Roman"/>
          <w:bCs/>
          <w:sz w:val="24"/>
          <w:szCs w:val="24"/>
        </w:rPr>
        <w:t>Post-hoc pairwise comparisons between treatments (Admire</w:t>
      </w:r>
      <w:r w:rsidRPr="00CD2CE6">
        <w:rPr>
          <w:rFonts w:ascii="Times New Roman" w:hAnsi="Times New Roman"/>
          <w:bCs/>
          <w:color w:val="000000"/>
          <w:sz w:val="24"/>
          <w:szCs w:val="24"/>
        </w:rPr>
        <w:t xml:space="preserve">, or Coragen, or </w:t>
      </w:r>
      <w:proofErr w:type="spellStart"/>
      <w:r w:rsidRPr="00CD2CE6">
        <w:rPr>
          <w:rFonts w:ascii="Times New Roman" w:hAnsi="Times New Roman"/>
          <w:bCs/>
          <w:color w:val="000000"/>
          <w:sz w:val="24"/>
          <w:szCs w:val="24"/>
        </w:rPr>
        <w:t>FarMore</w:t>
      </w:r>
      <w:proofErr w:type="spellEnd"/>
      <w:r w:rsidRPr="00CD2CE6">
        <w:rPr>
          <w:rFonts w:ascii="Times New Roman" w:hAnsi="Times New Roman"/>
          <w:bCs/>
          <w:color w:val="000000"/>
          <w:sz w:val="24"/>
          <w:szCs w:val="24"/>
        </w:rPr>
        <w:t xml:space="preserve"> F1400) and untreated control for dependent variables (total nests, total offspring, unharvested pollen) showing significant effects in best fit models (see Table S2).  Tukey-Kramer adjustments were applied to p-values to account for multiple pairwise comparisons.  Identical t-values for total nest comparisons reflect identical mean values of control, Coragen, and </w:t>
      </w:r>
      <w:proofErr w:type="spellStart"/>
      <w:r w:rsidRPr="00CD2CE6">
        <w:rPr>
          <w:rFonts w:ascii="Times New Roman" w:hAnsi="Times New Roman"/>
          <w:bCs/>
          <w:color w:val="000000"/>
          <w:sz w:val="24"/>
          <w:szCs w:val="24"/>
        </w:rPr>
        <w:t>FarMore</w:t>
      </w:r>
      <w:proofErr w:type="spellEnd"/>
      <w:r w:rsidRPr="00CD2CE6">
        <w:rPr>
          <w:rFonts w:ascii="Times New Roman" w:hAnsi="Times New Roman"/>
          <w:bCs/>
          <w:color w:val="000000"/>
          <w:sz w:val="24"/>
          <w:szCs w:val="24"/>
        </w:rPr>
        <w:t xml:space="preserve"> F1400 treatments over both years (Table 1). Lower and upper 95% confidence intervals are provided.</w:t>
      </w:r>
    </w:p>
    <w:tbl>
      <w:tblPr>
        <w:tblW w:w="11534" w:type="dxa"/>
        <w:tblLayout w:type="fixed"/>
        <w:tblLook w:val="04A0" w:firstRow="1" w:lastRow="0" w:firstColumn="1" w:lastColumn="0" w:noHBand="0" w:noVBand="1"/>
      </w:tblPr>
      <w:tblGrid>
        <w:gridCol w:w="2410"/>
        <w:gridCol w:w="3267"/>
        <w:gridCol w:w="945"/>
        <w:gridCol w:w="1656"/>
        <w:gridCol w:w="1577"/>
        <w:gridCol w:w="1679"/>
      </w:tblGrid>
      <w:tr w:rsidR="00857060" w:rsidRPr="001D3A06" w14:paraId="5C7AC0AB" w14:textId="77777777" w:rsidTr="003C2BC0">
        <w:trPr>
          <w:trHeight w:val="355"/>
        </w:trPr>
        <w:tc>
          <w:tcPr>
            <w:tcW w:w="2410" w:type="dxa"/>
            <w:tcBorders>
              <w:top w:val="single" w:sz="4" w:space="0" w:color="auto"/>
              <w:left w:val="nil"/>
              <w:bottom w:val="single" w:sz="4" w:space="0" w:color="auto"/>
              <w:right w:val="single" w:sz="4" w:space="0" w:color="auto"/>
            </w:tcBorders>
            <w:shd w:val="clear" w:color="auto" w:fill="auto"/>
            <w:vAlign w:val="center"/>
            <w:hideMark/>
          </w:tcPr>
          <w:p w14:paraId="2986AEF7" w14:textId="77777777" w:rsidR="00857060" w:rsidRPr="001D3A06" w:rsidRDefault="00857060" w:rsidP="003C2BC0">
            <w:pPr>
              <w:spacing w:after="0"/>
              <w:jc w:val="center"/>
              <w:rPr>
                <w:rFonts w:ascii="Times New Roman" w:hAnsi="Times New Roman"/>
                <w:b/>
                <w:bCs/>
                <w:color w:val="000000"/>
              </w:rPr>
            </w:pPr>
            <w:r w:rsidRPr="001D3A06">
              <w:rPr>
                <w:rFonts w:ascii="Times New Roman" w:hAnsi="Times New Roman"/>
                <w:b/>
                <w:bCs/>
                <w:color w:val="000000"/>
              </w:rPr>
              <w:t>Dependent Variable</w:t>
            </w:r>
          </w:p>
        </w:tc>
        <w:tc>
          <w:tcPr>
            <w:tcW w:w="3267" w:type="dxa"/>
            <w:tcBorders>
              <w:top w:val="single" w:sz="4" w:space="0" w:color="auto"/>
              <w:left w:val="nil"/>
              <w:bottom w:val="single" w:sz="4" w:space="0" w:color="auto"/>
              <w:right w:val="nil"/>
            </w:tcBorders>
            <w:shd w:val="clear" w:color="auto" w:fill="auto"/>
            <w:vAlign w:val="center"/>
            <w:hideMark/>
          </w:tcPr>
          <w:p w14:paraId="2EF30B67" w14:textId="77777777" w:rsidR="00857060" w:rsidRPr="001D3A06" w:rsidRDefault="00857060" w:rsidP="003C2BC0">
            <w:pPr>
              <w:spacing w:after="0"/>
              <w:jc w:val="center"/>
              <w:rPr>
                <w:rFonts w:ascii="Times New Roman" w:hAnsi="Times New Roman"/>
                <w:b/>
                <w:bCs/>
                <w:color w:val="000000"/>
              </w:rPr>
            </w:pPr>
            <w:r w:rsidRPr="001D3A06">
              <w:rPr>
                <w:rFonts w:ascii="Times New Roman" w:hAnsi="Times New Roman"/>
                <w:b/>
                <w:bCs/>
                <w:color w:val="000000"/>
              </w:rPr>
              <w:t>Treatments Compared</w:t>
            </w:r>
          </w:p>
          <w:p w14:paraId="3D0947CF" w14:textId="77777777" w:rsidR="00857060" w:rsidRPr="001D3A06" w:rsidRDefault="00857060" w:rsidP="003C2BC0">
            <w:pPr>
              <w:spacing w:after="0"/>
              <w:jc w:val="center"/>
              <w:rPr>
                <w:rFonts w:ascii="Times New Roman" w:hAnsi="Times New Roman"/>
                <w:b/>
                <w:bCs/>
                <w:color w:val="000000"/>
              </w:rPr>
            </w:pPr>
          </w:p>
        </w:tc>
        <w:tc>
          <w:tcPr>
            <w:tcW w:w="945" w:type="dxa"/>
            <w:tcBorders>
              <w:top w:val="single" w:sz="4" w:space="0" w:color="auto"/>
              <w:left w:val="nil"/>
              <w:bottom w:val="single" w:sz="4" w:space="0" w:color="auto"/>
              <w:right w:val="nil"/>
            </w:tcBorders>
            <w:shd w:val="clear" w:color="auto" w:fill="auto"/>
            <w:vAlign w:val="center"/>
            <w:hideMark/>
          </w:tcPr>
          <w:p w14:paraId="28149E6D" w14:textId="77777777" w:rsidR="00857060" w:rsidRPr="001D3A06" w:rsidRDefault="00857060" w:rsidP="003C2BC0">
            <w:pPr>
              <w:spacing w:after="0"/>
              <w:jc w:val="center"/>
              <w:rPr>
                <w:rFonts w:ascii="Times New Roman" w:hAnsi="Times New Roman"/>
                <w:b/>
                <w:bCs/>
                <w:color w:val="000000"/>
              </w:rPr>
            </w:pPr>
            <w:r w:rsidRPr="001D3A06">
              <w:rPr>
                <w:rFonts w:ascii="Times New Roman" w:hAnsi="Times New Roman"/>
                <w:b/>
                <w:bCs/>
                <w:color w:val="000000"/>
              </w:rPr>
              <w:t>DF</w:t>
            </w:r>
          </w:p>
        </w:tc>
        <w:tc>
          <w:tcPr>
            <w:tcW w:w="1656" w:type="dxa"/>
            <w:tcBorders>
              <w:top w:val="single" w:sz="4" w:space="0" w:color="auto"/>
              <w:left w:val="nil"/>
              <w:bottom w:val="single" w:sz="4" w:space="0" w:color="auto"/>
              <w:right w:val="nil"/>
            </w:tcBorders>
            <w:shd w:val="clear" w:color="auto" w:fill="auto"/>
            <w:vAlign w:val="center"/>
            <w:hideMark/>
          </w:tcPr>
          <w:p w14:paraId="3A0E875A" w14:textId="77777777" w:rsidR="00857060" w:rsidRPr="001D3A06" w:rsidRDefault="00857060" w:rsidP="003C2BC0">
            <w:pPr>
              <w:spacing w:after="0"/>
              <w:jc w:val="center"/>
              <w:rPr>
                <w:rFonts w:ascii="Times New Roman" w:hAnsi="Times New Roman"/>
                <w:b/>
                <w:bCs/>
                <w:color w:val="000000"/>
              </w:rPr>
            </w:pPr>
            <w:r w:rsidRPr="001D3A06">
              <w:rPr>
                <w:rFonts w:ascii="Times New Roman" w:hAnsi="Times New Roman"/>
                <w:b/>
                <w:bCs/>
                <w:color w:val="000000"/>
              </w:rPr>
              <w:t>t-Value</w:t>
            </w:r>
          </w:p>
        </w:tc>
        <w:tc>
          <w:tcPr>
            <w:tcW w:w="1577" w:type="dxa"/>
            <w:tcBorders>
              <w:top w:val="single" w:sz="4" w:space="0" w:color="auto"/>
              <w:left w:val="nil"/>
              <w:bottom w:val="single" w:sz="4" w:space="0" w:color="auto"/>
              <w:right w:val="nil"/>
            </w:tcBorders>
            <w:shd w:val="clear" w:color="auto" w:fill="auto"/>
            <w:vAlign w:val="center"/>
            <w:hideMark/>
          </w:tcPr>
          <w:p w14:paraId="5A6B53AC" w14:textId="77777777" w:rsidR="00857060" w:rsidRPr="001D3A06" w:rsidRDefault="00857060" w:rsidP="003C2BC0">
            <w:pPr>
              <w:spacing w:after="0"/>
              <w:jc w:val="center"/>
              <w:rPr>
                <w:rFonts w:ascii="Times New Roman" w:hAnsi="Times New Roman"/>
                <w:b/>
                <w:bCs/>
                <w:color w:val="000000"/>
              </w:rPr>
            </w:pPr>
            <w:r w:rsidRPr="001D3A06">
              <w:rPr>
                <w:rFonts w:ascii="Times New Roman" w:hAnsi="Times New Roman"/>
                <w:b/>
                <w:bCs/>
                <w:color w:val="000000"/>
              </w:rPr>
              <w:t>p &gt; |t|</w:t>
            </w:r>
          </w:p>
        </w:tc>
        <w:tc>
          <w:tcPr>
            <w:tcW w:w="1679" w:type="dxa"/>
            <w:tcBorders>
              <w:top w:val="single" w:sz="4" w:space="0" w:color="auto"/>
              <w:left w:val="nil"/>
              <w:bottom w:val="single" w:sz="4" w:space="0" w:color="auto"/>
              <w:right w:val="nil"/>
            </w:tcBorders>
            <w:shd w:val="clear" w:color="auto" w:fill="auto"/>
            <w:vAlign w:val="center"/>
            <w:hideMark/>
          </w:tcPr>
          <w:p w14:paraId="6275CE5D" w14:textId="77777777" w:rsidR="00857060" w:rsidRPr="001D3A06" w:rsidRDefault="00857060" w:rsidP="003C2BC0">
            <w:pPr>
              <w:spacing w:after="0"/>
              <w:jc w:val="center"/>
              <w:rPr>
                <w:rFonts w:ascii="Times New Roman" w:hAnsi="Times New Roman"/>
                <w:b/>
                <w:bCs/>
                <w:color w:val="000000"/>
              </w:rPr>
            </w:pPr>
            <w:r w:rsidRPr="001D3A06">
              <w:rPr>
                <w:rFonts w:ascii="Times New Roman" w:hAnsi="Times New Roman"/>
                <w:b/>
                <w:bCs/>
                <w:color w:val="000000"/>
              </w:rPr>
              <w:t>Adj p</w:t>
            </w:r>
          </w:p>
        </w:tc>
      </w:tr>
      <w:tr w:rsidR="00857060" w:rsidRPr="001D3A06" w14:paraId="1284375C" w14:textId="77777777" w:rsidTr="003C2BC0">
        <w:trPr>
          <w:trHeight w:val="340"/>
        </w:trPr>
        <w:tc>
          <w:tcPr>
            <w:tcW w:w="2410" w:type="dxa"/>
            <w:vMerge w:val="restart"/>
            <w:tcBorders>
              <w:top w:val="nil"/>
              <w:left w:val="nil"/>
              <w:right w:val="single" w:sz="4" w:space="0" w:color="auto"/>
            </w:tcBorders>
            <w:shd w:val="clear" w:color="auto" w:fill="auto"/>
            <w:noWrap/>
            <w:vAlign w:val="center"/>
            <w:hideMark/>
          </w:tcPr>
          <w:p w14:paraId="6C3E35C3" w14:textId="77777777" w:rsidR="00857060" w:rsidRPr="001D3A06" w:rsidRDefault="00857060" w:rsidP="003C2BC0">
            <w:pPr>
              <w:spacing w:after="0"/>
              <w:jc w:val="center"/>
              <w:rPr>
                <w:rFonts w:ascii="Times New Roman" w:hAnsi="Times New Roman"/>
                <w:b/>
                <w:bCs/>
                <w:color w:val="000000"/>
              </w:rPr>
            </w:pPr>
            <w:r w:rsidRPr="001D3A06">
              <w:rPr>
                <w:rFonts w:ascii="Times New Roman" w:hAnsi="Times New Roman"/>
                <w:b/>
                <w:bCs/>
                <w:color w:val="000000"/>
              </w:rPr>
              <w:t>Total Nests</w:t>
            </w:r>
          </w:p>
        </w:tc>
        <w:tc>
          <w:tcPr>
            <w:tcW w:w="3267" w:type="dxa"/>
            <w:tcBorders>
              <w:top w:val="nil"/>
              <w:left w:val="nil"/>
              <w:bottom w:val="nil"/>
              <w:right w:val="nil"/>
            </w:tcBorders>
            <w:shd w:val="clear" w:color="000000" w:fill="FFFFFF"/>
            <w:vAlign w:val="center"/>
            <w:hideMark/>
          </w:tcPr>
          <w:p w14:paraId="29A16B48" w14:textId="0470E2B4" w:rsidR="00857060" w:rsidRPr="001D3A06" w:rsidRDefault="00857060" w:rsidP="003C2BC0">
            <w:pPr>
              <w:spacing w:after="0"/>
              <w:rPr>
                <w:rFonts w:ascii="Times New Roman" w:hAnsi="Times New Roman"/>
                <w:color w:val="000000"/>
              </w:rPr>
            </w:pPr>
            <w:r w:rsidRPr="001D3A06">
              <w:rPr>
                <w:rFonts w:ascii="Times New Roman" w:hAnsi="Times New Roman"/>
                <w:color w:val="000000"/>
              </w:rPr>
              <w:t>Admire vs Control</w:t>
            </w:r>
          </w:p>
        </w:tc>
        <w:tc>
          <w:tcPr>
            <w:tcW w:w="945" w:type="dxa"/>
            <w:tcBorders>
              <w:top w:val="nil"/>
              <w:left w:val="nil"/>
              <w:bottom w:val="nil"/>
              <w:right w:val="nil"/>
            </w:tcBorders>
            <w:shd w:val="clear" w:color="000000" w:fill="FFFFFF"/>
            <w:vAlign w:val="center"/>
            <w:hideMark/>
          </w:tcPr>
          <w:p w14:paraId="309D834C"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13</w:t>
            </w:r>
          </w:p>
        </w:tc>
        <w:tc>
          <w:tcPr>
            <w:tcW w:w="1656" w:type="dxa"/>
            <w:tcBorders>
              <w:top w:val="nil"/>
              <w:left w:val="nil"/>
              <w:bottom w:val="nil"/>
              <w:right w:val="nil"/>
            </w:tcBorders>
            <w:shd w:val="clear" w:color="000000" w:fill="FFFFFF"/>
            <w:vAlign w:val="center"/>
            <w:hideMark/>
          </w:tcPr>
          <w:p w14:paraId="25C2C1CB"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-3.83</w:t>
            </w:r>
          </w:p>
        </w:tc>
        <w:tc>
          <w:tcPr>
            <w:tcW w:w="1577" w:type="dxa"/>
            <w:tcBorders>
              <w:top w:val="nil"/>
              <w:left w:val="nil"/>
              <w:bottom w:val="nil"/>
              <w:right w:val="nil"/>
            </w:tcBorders>
            <w:shd w:val="clear" w:color="000000" w:fill="FFFFFF"/>
            <w:vAlign w:val="center"/>
          </w:tcPr>
          <w:p w14:paraId="3B9151A7" w14:textId="3734B4D1"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r w:rsidR="003C2BC0">
              <w:rPr>
                <w:rFonts w:ascii="Times New Roman" w:hAnsi="Times New Roman"/>
                <w:color w:val="000000"/>
              </w:rPr>
              <w:t>2</w:t>
            </w:r>
          </w:p>
        </w:tc>
        <w:tc>
          <w:tcPr>
            <w:tcW w:w="1679" w:type="dxa"/>
            <w:tcBorders>
              <w:top w:val="nil"/>
              <w:left w:val="nil"/>
              <w:bottom w:val="nil"/>
              <w:right w:val="nil"/>
            </w:tcBorders>
            <w:shd w:val="clear" w:color="000000" w:fill="FFFFFF"/>
            <w:vAlign w:val="center"/>
            <w:hideMark/>
          </w:tcPr>
          <w:p w14:paraId="50F64364" w14:textId="3FC24D34"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r w:rsidR="003C2BC0">
              <w:rPr>
                <w:rFonts w:ascii="Times New Roman" w:hAnsi="Times New Roman"/>
                <w:color w:val="000000"/>
              </w:rPr>
              <w:t>9</w:t>
            </w:r>
          </w:p>
        </w:tc>
      </w:tr>
      <w:tr w:rsidR="00857060" w:rsidRPr="001D3A06" w14:paraId="082CDBD9" w14:textId="77777777" w:rsidTr="003C2BC0">
        <w:trPr>
          <w:trHeight w:val="340"/>
        </w:trPr>
        <w:tc>
          <w:tcPr>
            <w:tcW w:w="2410" w:type="dxa"/>
            <w:vMerge/>
            <w:tcBorders>
              <w:left w:val="nil"/>
              <w:right w:val="single" w:sz="4" w:space="0" w:color="auto"/>
            </w:tcBorders>
            <w:shd w:val="clear" w:color="auto" w:fill="auto"/>
            <w:noWrap/>
            <w:vAlign w:val="center"/>
            <w:hideMark/>
          </w:tcPr>
          <w:p w14:paraId="754C8AB4"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bottom w:val="nil"/>
              <w:right w:val="nil"/>
            </w:tcBorders>
            <w:shd w:val="clear" w:color="000000" w:fill="FFFFFF"/>
            <w:vAlign w:val="center"/>
            <w:hideMark/>
          </w:tcPr>
          <w:p w14:paraId="147203C5" w14:textId="1CFDA74D" w:rsidR="00857060" w:rsidRPr="001D3A06" w:rsidRDefault="00857060" w:rsidP="003C2BC0">
            <w:pPr>
              <w:spacing w:after="0"/>
              <w:rPr>
                <w:rFonts w:ascii="Times New Roman" w:hAnsi="Times New Roman"/>
                <w:color w:val="000000"/>
              </w:rPr>
            </w:pPr>
            <w:r w:rsidRPr="001D3A06">
              <w:rPr>
                <w:rFonts w:ascii="Times New Roman" w:hAnsi="Times New Roman"/>
                <w:color w:val="000000"/>
              </w:rPr>
              <w:t>Admire vs Coragen</w:t>
            </w:r>
          </w:p>
        </w:tc>
        <w:tc>
          <w:tcPr>
            <w:tcW w:w="945" w:type="dxa"/>
            <w:tcBorders>
              <w:top w:val="nil"/>
              <w:left w:val="nil"/>
              <w:bottom w:val="nil"/>
              <w:right w:val="nil"/>
            </w:tcBorders>
            <w:shd w:val="clear" w:color="000000" w:fill="FFFFFF"/>
            <w:vAlign w:val="center"/>
            <w:hideMark/>
          </w:tcPr>
          <w:p w14:paraId="75075117"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13</w:t>
            </w:r>
          </w:p>
        </w:tc>
        <w:tc>
          <w:tcPr>
            <w:tcW w:w="1656" w:type="dxa"/>
            <w:tcBorders>
              <w:top w:val="nil"/>
              <w:left w:val="nil"/>
              <w:bottom w:val="nil"/>
              <w:right w:val="nil"/>
            </w:tcBorders>
            <w:shd w:val="clear" w:color="000000" w:fill="FFFFFF"/>
            <w:vAlign w:val="center"/>
            <w:hideMark/>
          </w:tcPr>
          <w:p w14:paraId="34BEC5DC"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-3.66</w:t>
            </w:r>
          </w:p>
        </w:tc>
        <w:tc>
          <w:tcPr>
            <w:tcW w:w="1577" w:type="dxa"/>
            <w:tcBorders>
              <w:top w:val="nil"/>
              <w:left w:val="nil"/>
              <w:bottom w:val="nil"/>
              <w:right w:val="nil"/>
            </w:tcBorders>
            <w:shd w:val="clear" w:color="000000" w:fill="FFFFFF"/>
            <w:vAlign w:val="center"/>
          </w:tcPr>
          <w:p w14:paraId="15B94EFC" w14:textId="48A536C9"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r w:rsidR="003C2BC0">
              <w:rPr>
                <w:rFonts w:ascii="Times New Roman" w:hAnsi="Times New Roman"/>
                <w:color w:val="000000"/>
              </w:rPr>
              <w:t>3</w:t>
            </w:r>
          </w:p>
        </w:tc>
        <w:tc>
          <w:tcPr>
            <w:tcW w:w="1679" w:type="dxa"/>
            <w:tcBorders>
              <w:top w:val="nil"/>
              <w:left w:val="nil"/>
              <w:bottom w:val="nil"/>
              <w:right w:val="nil"/>
            </w:tcBorders>
            <w:shd w:val="clear" w:color="000000" w:fill="FFFFFF"/>
            <w:vAlign w:val="center"/>
            <w:hideMark/>
          </w:tcPr>
          <w:p w14:paraId="0117C6A8" w14:textId="5DBD1C7C"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r w:rsidR="003C2BC0">
              <w:rPr>
                <w:rFonts w:ascii="Times New Roman" w:hAnsi="Times New Roman"/>
                <w:color w:val="000000"/>
              </w:rPr>
              <w:t>9</w:t>
            </w:r>
          </w:p>
        </w:tc>
      </w:tr>
      <w:tr w:rsidR="00857060" w:rsidRPr="001D3A06" w14:paraId="09DF0249" w14:textId="77777777" w:rsidTr="003C2BC0">
        <w:trPr>
          <w:trHeight w:val="340"/>
        </w:trPr>
        <w:tc>
          <w:tcPr>
            <w:tcW w:w="2410" w:type="dxa"/>
            <w:vMerge/>
            <w:tcBorders>
              <w:left w:val="nil"/>
              <w:right w:val="single" w:sz="4" w:space="0" w:color="auto"/>
            </w:tcBorders>
            <w:shd w:val="clear" w:color="auto" w:fill="auto"/>
            <w:noWrap/>
            <w:vAlign w:val="center"/>
            <w:hideMark/>
          </w:tcPr>
          <w:p w14:paraId="3BFACBE1"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bottom w:val="nil"/>
              <w:right w:val="nil"/>
            </w:tcBorders>
            <w:shd w:val="clear" w:color="000000" w:fill="FFFFFF"/>
            <w:vAlign w:val="center"/>
            <w:hideMark/>
          </w:tcPr>
          <w:p w14:paraId="1F6C56FC" w14:textId="7E79AD63" w:rsidR="00857060" w:rsidRPr="001D3A06" w:rsidRDefault="00857060" w:rsidP="003C2BC0">
            <w:pPr>
              <w:spacing w:after="0"/>
              <w:rPr>
                <w:rFonts w:ascii="Times New Roman" w:hAnsi="Times New Roman"/>
                <w:color w:val="000000"/>
              </w:rPr>
            </w:pPr>
            <w:r w:rsidRPr="001D3A06">
              <w:rPr>
                <w:rFonts w:ascii="Times New Roman" w:hAnsi="Times New Roman"/>
                <w:color w:val="000000"/>
              </w:rPr>
              <w:t xml:space="preserve">Admire vs </w:t>
            </w:r>
            <w:proofErr w:type="spellStart"/>
            <w:r w:rsidRPr="001D3A06">
              <w:rPr>
                <w:rFonts w:ascii="Times New Roman" w:hAnsi="Times New Roman"/>
                <w:color w:val="000000"/>
              </w:rPr>
              <w:t>FarMore</w:t>
            </w:r>
            <w:proofErr w:type="spellEnd"/>
            <w:r w:rsidRPr="001D3A06">
              <w:rPr>
                <w:rFonts w:ascii="Times New Roman" w:hAnsi="Times New Roman"/>
                <w:color w:val="000000"/>
              </w:rPr>
              <w:t xml:space="preserve"> F1400</w:t>
            </w:r>
          </w:p>
        </w:tc>
        <w:tc>
          <w:tcPr>
            <w:tcW w:w="945" w:type="dxa"/>
            <w:tcBorders>
              <w:top w:val="nil"/>
              <w:left w:val="nil"/>
              <w:bottom w:val="nil"/>
              <w:right w:val="nil"/>
            </w:tcBorders>
            <w:shd w:val="clear" w:color="000000" w:fill="FFFFFF"/>
            <w:vAlign w:val="center"/>
            <w:hideMark/>
          </w:tcPr>
          <w:p w14:paraId="1A51D46C"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13</w:t>
            </w:r>
          </w:p>
        </w:tc>
        <w:tc>
          <w:tcPr>
            <w:tcW w:w="1656" w:type="dxa"/>
            <w:tcBorders>
              <w:top w:val="nil"/>
              <w:left w:val="nil"/>
              <w:bottom w:val="nil"/>
              <w:right w:val="nil"/>
            </w:tcBorders>
            <w:shd w:val="clear" w:color="000000" w:fill="FFFFFF"/>
            <w:vAlign w:val="center"/>
            <w:hideMark/>
          </w:tcPr>
          <w:p w14:paraId="504EE2AA"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-3.68</w:t>
            </w:r>
          </w:p>
        </w:tc>
        <w:tc>
          <w:tcPr>
            <w:tcW w:w="1577" w:type="dxa"/>
            <w:tcBorders>
              <w:top w:val="nil"/>
              <w:left w:val="nil"/>
              <w:bottom w:val="nil"/>
              <w:right w:val="nil"/>
            </w:tcBorders>
            <w:shd w:val="clear" w:color="000000" w:fill="FFFFFF"/>
            <w:vAlign w:val="center"/>
          </w:tcPr>
          <w:p w14:paraId="7D5A6CC5" w14:textId="4A5F0FB6"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r w:rsidR="003C2BC0">
              <w:rPr>
                <w:rFonts w:ascii="Times New Roman" w:hAnsi="Times New Roman"/>
                <w:color w:val="000000"/>
              </w:rPr>
              <w:t>3</w:t>
            </w:r>
          </w:p>
        </w:tc>
        <w:tc>
          <w:tcPr>
            <w:tcW w:w="1679" w:type="dxa"/>
            <w:tcBorders>
              <w:top w:val="nil"/>
              <w:left w:val="nil"/>
              <w:bottom w:val="nil"/>
              <w:right w:val="nil"/>
            </w:tcBorders>
            <w:shd w:val="clear" w:color="000000" w:fill="FFFFFF"/>
            <w:vAlign w:val="center"/>
            <w:hideMark/>
          </w:tcPr>
          <w:p w14:paraId="110BB9AE" w14:textId="5A37470C"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r w:rsidR="003C2BC0">
              <w:rPr>
                <w:rFonts w:ascii="Times New Roman" w:hAnsi="Times New Roman"/>
                <w:color w:val="000000"/>
              </w:rPr>
              <w:t>9</w:t>
            </w:r>
          </w:p>
        </w:tc>
      </w:tr>
      <w:tr w:rsidR="00857060" w:rsidRPr="001D3A06" w14:paraId="4E4F53D1" w14:textId="77777777" w:rsidTr="003C2BC0">
        <w:trPr>
          <w:trHeight w:val="340"/>
        </w:trPr>
        <w:tc>
          <w:tcPr>
            <w:tcW w:w="2410" w:type="dxa"/>
            <w:vMerge/>
            <w:tcBorders>
              <w:left w:val="nil"/>
              <w:right w:val="single" w:sz="4" w:space="0" w:color="auto"/>
            </w:tcBorders>
            <w:shd w:val="clear" w:color="auto" w:fill="auto"/>
            <w:noWrap/>
            <w:vAlign w:val="center"/>
            <w:hideMark/>
          </w:tcPr>
          <w:p w14:paraId="4B67553A"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bottom w:val="nil"/>
              <w:right w:val="nil"/>
            </w:tcBorders>
            <w:shd w:val="clear" w:color="000000" w:fill="FFFFFF"/>
            <w:vAlign w:val="center"/>
            <w:hideMark/>
          </w:tcPr>
          <w:p w14:paraId="563D8070" w14:textId="4A080406" w:rsidR="00857060" w:rsidRPr="001D3A06" w:rsidRDefault="00857060" w:rsidP="003C2BC0">
            <w:pPr>
              <w:spacing w:after="0"/>
              <w:rPr>
                <w:rFonts w:ascii="Times New Roman" w:hAnsi="Times New Roman"/>
                <w:color w:val="000000"/>
              </w:rPr>
            </w:pPr>
            <w:r w:rsidRPr="001D3A06">
              <w:rPr>
                <w:rFonts w:ascii="Times New Roman" w:hAnsi="Times New Roman"/>
                <w:color w:val="000000"/>
              </w:rPr>
              <w:t>Control vs Coragen</w:t>
            </w:r>
          </w:p>
        </w:tc>
        <w:tc>
          <w:tcPr>
            <w:tcW w:w="945" w:type="dxa"/>
            <w:tcBorders>
              <w:top w:val="nil"/>
              <w:left w:val="nil"/>
              <w:bottom w:val="nil"/>
              <w:right w:val="nil"/>
            </w:tcBorders>
            <w:shd w:val="clear" w:color="000000" w:fill="FFFFFF"/>
            <w:vAlign w:val="center"/>
            <w:hideMark/>
          </w:tcPr>
          <w:p w14:paraId="107537E2"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13</w:t>
            </w:r>
          </w:p>
        </w:tc>
        <w:tc>
          <w:tcPr>
            <w:tcW w:w="1656" w:type="dxa"/>
            <w:tcBorders>
              <w:top w:val="nil"/>
              <w:left w:val="nil"/>
              <w:bottom w:val="nil"/>
              <w:right w:val="nil"/>
            </w:tcBorders>
            <w:shd w:val="clear" w:color="000000" w:fill="FFFFFF"/>
            <w:vAlign w:val="center"/>
          </w:tcPr>
          <w:p w14:paraId="7BEDA1DB"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p>
        </w:tc>
        <w:tc>
          <w:tcPr>
            <w:tcW w:w="1577" w:type="dxa"/>
            <w:tcBorders>
              <w:top w:val="nil"/>
              <w:left w:val="nil"/>
              <w:bottom w:val="nil"/>
              <w:right w:val="nil"/>
            </w:tcBorders>
            <w:shd w:val="clear" w:color="000000" w:fill="FFFFFF"/>
            <w:vAlign w:val="center"/>
            <w:hideMark/>
          </w:tcPr>
          <w:p w14:paraId="666736B5" w14:textId="3BEAA3BE"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0.988</w:t>
            </w:r>
          </w:p>
        </w:tc>
        <w:tc>
          <w:tcPr>
            <w:tcW w:w="1679" w:type="dxa"/>
            <w:tcBorders>
              <w:top w:val="nil"/>
              <w:left w:val="nil"/>
              <w:bottom w:val="nil"/>
              <w:right w:val="nil"/>
            </w:tcBorders>
            <w:shd w:val="clear" w:color="000000" w:fill="FFFFFF"/>
            <w:vAlign w:val="center"/>
            <w:hideMark/>
          </w:tcPr>
          <w:p w14:paraId="20AAAA2D" w14:textId="15AD79AB"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&gt; 0.999</w:t>
            </w:r>
          </w:p>
        </w:tc>
      </w:tr>
      <w:tr w:rsidR="00857060" w:rsidRPr="001D3A06" w14:paraId="1F12F8E2" w14:textId="77777777" w:rsidTr="003C2BC0">
        <w:trPr>
          <w:trHeight w:val="340"/>
        </w:trPr>
        <w:tc>
          <w:tcPr>
            <w:tcW w:w="2410" w:type="dxa"/>
            <w:vMerge/>
            <w:tcBorders>
              <w:left w:val="nil"/>
              <w:right w:val="single" w:sz="4" w:space="0" w:color="auto"/>
            </w:tcBorders>
            <w:shd w:val="clear" w:color="auto" w:fill="auto"/>
            <w:noWrap/>
            <w:vAlign w:val="center"/>
            <w:hideMark/>
          </w:tcPr>
          <w:p w14:paraId="544F601A"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right w:val="nil"/>
            </w:tcBorders>
            <w:shd w:val="clear" w:color="000000" w:fill="FFFFFF"/>
            <w:vAlign w:val="center"/>
            <w:hideMark/>
          </w:tcPr>
          <w:p w14:paraId="0426A3DC" w14:textId="308F25DC" w:rsidR="00857060" w:rsidRPr="001D3A06" w:rsidRDefault="00857060" w:rsidP="003C2BC0">
            <w:pPr>
              <w:spacing w:after="0"/>
              <w:rPr>
                <w:rFonts w:ascii="Times New Roman" w:hAnsi="Times New Roman"/>
                <w:color w:val="000000"/>
              </w:rPr>
            </w:pPr>
            <w:r w:rsidRPr="001D3A06">
              <w:rPr>
                <w:rFonts w:ascii="Times New Roman" w:hAnsi="Times New Roman"/>
                <w:color w:val="000000"/>
              </w:rPr>
              <w:t xml:space="preserve">Control vs </w:t>
            </w:r>
            <w:proofErr w:type="spellStart"/>
            <w:r w:rsidRPr="001D3A06">
              <w:rPr>
                <w:rFonts w:ascii="Times New Roman" w:hAnsi="Times New Roman"/>
                <w:color w:val="000000"/>
              </w:rPr>
              <w:t>FarMore</w:t>
            </w:r>
            <w:proofErr w:type="spellEnd"/>
            <w:r w:rsidRPr="001D3A06">
              <w:rPr>
                <w:rFonts w:ascii="Times New Roman" w:hAnsi="Times New Roman"/>
                <w:color w:val="000000"/>
              </w:rPr>
              <w:t xml:space="preserve"> F1400</w:t>
            </w:r>
          </w:p>
        </w:tc>
        <w:tc>
          <w:tcPr>
            <w:tcW w:w="945" w:type="dxa"/>
            <w:tcBorders>
              <w:top w:val="nil"/>
              <w:left w:val="nil"/>
              <w:right w:val="nil"/>
            </w:tcBorders>
            <w:shd w:val="clear" w:color="000000" w:fill="FFFFFF"/>
            <w:vAlign w:val="center"/>
            <w:hideMark/>
          </w:tcPr>
          <w:p w14:paraId="5968DD4D"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13</w:t>
            </w:r>
          </w:p>
        </w:tc>
        <w:tc>
          <w:tcPr>
            <w:tcW w:w="1656" w:type="dxa"/>
            <w:tcBorders>
              <w:top w:val="nil"/>
              <w:left w:val="nil"/>
              <w:right w:val="nil"/>
            </w:tcBorders>
            <w:shd w:val="clear" w:color="000000" w:fill="FFFFFF"/>
            <w:vAlign w:val="center"/>
          </w:tcPr>
          <w:p w14:paraId="26FEBD86" w14:textId="77777777" w:rsidR="00857060" w:rsidRPr="001D3A06" w:rsidRDefault="00857060" w:rsidP="003C2BC0">
            <w:pPr>
              <w:spacing w:after="0"/>
              <w:ind w:left="-24"/>
              <w:jc w:val="center"/>
              <w:rPr>
                <w:rFonts w:ascii="Times New Roman" w:hAnsi="Times New Roman"/>
                <w:color w:val="000000"/>
              </w:rPr>
            </w:pPr>
            <w:r w:rsidRPr="001D3A06">
              <w:rPr>
                <w:rFonts w:ascii="Times New Roman" w:hAnsi="Times New Roman"/>
                <w:color w:val="000000"/>
              </w:rPr>
              <w:t>-0.00</w:t>
            </w:r>
          </w:p>
        </w:tc>
        <w:tc>
          <w:tcPr>
            <w:tcW w:w="1577" w:type="dxa"/>
            <w:tcBorders>
              <w:top w:val="nil"/>
              <w:left w:val="nil"/>
              <w:right w:val="nil"/>
            </w:tcBorders>
            <w:shd w:val="clear" w:color="000000" w:fill="FFFFFF"/>
            <w:vAlign w:val="center"/>
            <w:hideMark/>
          </w:tcPr>
          <w:p w14:paraId="15B97C66" w14:textId="339875B5"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0.998</w:t>
            </w:r>
          </w:p>
        </w:tc>
        <w:tc>
          <w:tcPr>
            <w:tcW w:w="1679" w:type="dxa"/>
            <w:tcBorders>
              <w:top w:val="nil"/>
              <w:left w:val="nil"/>
              <w:right w:val="nil"/>
            </w:tcBorders>
            <w:shd w:val="clear" w:color="000000" w:fill="FFFFFF"/>
            <w:vAlign w:val="center"/>
            <w:hideMark/>
          </w:tcPr>
          <w:p w14:paraId="07E609CF" w14:textId="3B215496"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&gt; 0.999</w:t>
            </w:r>
          </w:p>
        </w:tc>
      </w:tr>
      <w:tr w:rsidR="00857060" w:rsidRPr="001D3A06" w14:paraId="0A5C2486" w14:textId="77777777" w:rsidTr="003C2BC0">
        <w:trPr>
          <w:trHeight w:val="340"/>
        </w:trPr>
        <w:tc>
          <w:tcPr>
            <w:tcW w:w="2410" w:type="dxa"/>
            <w:vMerge/>
            <w:tcBorders>
              <w:left w:val="nil"/>
              <w:right w:val="single" w:sz="4" w:space="0" w:color="auto"/>
            </w:tcBorders>
            <w:shd w:val="clear" w:color="auto" w:fill="auto"/>
            <w:noWrap/>
            <w:vAlign w:val="center"/>
            <w:hideMark/>
          </w:tcPr>
          <w:p w14:paraId="35E2AFCC"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tcBorders>
            <w:shd w:val="clear" w:color="000000" w:fill="FFFFFF"/>
            <w:vAlign w:val="center"/>
            <w:hideMark/>
          </w:tcPr>
          <w:p w14:paraId="547EF9B4" w14:textId="2E6AE877" w:rsidR="00857060" w:rsidRPr="001D3A06" w:rsidRDefault="00857060" w:rsidP="003C2BC0">
            <w:pPr>
              <w:spacing w:after="0"/>
              <w:rPr>
                <w:rFonts w:ascii="Times New Roman" w:hAnsi="Times New Roman"/>
                <w:color w:val="000000"/>
              </w:rPr>
            </w:pPr>
            <w:r w:rsidRPr="001D3A06">
              <w:rPr>
                <w:rFonts w:ascii="Times New Roman" w:hAnsi="Times New Roman"/>
                <w:color w:val="000000"/>
              </w:rPr>
              <w:t xml:space="preserve">Coragen vs </w:t>
            </w:r>
            <w:proofErr w:type="spellStart"/>
            <w:r w:rsidRPr="001D3A06">
              <w:rPr>
                <w:rFonts w:ascii="Times New Roman" w:hAnsi="Times New Roman"/>
                <w:color w:val="000000"/>
              </w:rPr>
              <w:t>FarMore</w:t>
            </w:r>
            <w:proofErr w:type="spellEnd"/>
            <w:r w:rsidRPr="001D3A06">
              <w:rPr>
                <w:rFonts w:ascii="Times New Roman" w:hAnsi="Times New Roman"/>
                <w:color w:val="000000"/>
              </w:rPr>
              <w:t xml:space="preserve"> F1400</w:t>
            </w:r>
          </w:p>
        </w:tc>
        <w:tc>
          <w:tcPr>
            <w:tcW w:w="945" w:type="dxa"/>
            <w:tcBorders>
              <w:top w:val="nil"/>
            </w:tcBorders>
            <w:shd w:val="clear" w:color="000000" w:fill="FFFFFF"/>
            <w:vAlign w:val="center"/>
            <w:hideMark/>
          </w:tcPr>
          <w:p w14:paraId="263E4B01"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13</w:t>
            </w:r>
          </w:p>
        </w:tc>
        <w:tc>
          <w:tcPr>
            <w:tcW w:w="1656" w:type="dxa"/>
            <w:tcBorders>
              <w:top w:val="nil"/>
            </w:tcBorders>
            <w:shd w:val="clear" w:color="000000" w:fill="FFFFFF"/>
            <w:vAlign w:val="center"/>
          </w:tcPr>
          <w:p w14:paraId="3ED02C52"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p>
        </w:tc>
        <w:tc>
          <w:tcPr>
            <w:tcW w:w="1577" w:type="dxa"/>
            <w:tcBorders>
              <w:top w:val="nil"/>
            </w:tcBorders>
            <w:shd w:val="clear" w:color="000000" w:fill="FFFFFF"/>
            <w:vAlign w:val="center"/>
            <w:hideMark/>
          </w:tcPr>
          <w:p w14:paraId="53412027" w14:textId="7AE877BE"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0.999</w:t>
            </w:r>
          </w:p>
        </w:tc>
        <w:tc>
          <w:tcPr>
            <w:tcW w:w="1679" w:type="dxa"/>
            <w:tcBorders>
              <w:top w:val="nil"/>
              <w:left w:val="nil"/>
              <w:right w:val="nil"/>
            </w:tcBorders>
            <w:shd w:val="clear" w:color="000000" w:fill="FFFFFF"/>
            <w:vAlign w:val="center"/>
            <w:hideMark/>
          </w:tcPr>
          <w:p w14:paraId="047B5442" w14:textId="08B6D291"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&gt; 0.999</w:t>
            </w:r>
          </w:p>
        </w:tc>
      </w:tr>
      <w:tr w:rsidR="00857060" w:rsidRPr="001D3A06" w14:paraId="685FF5C4" w14:textId="77777777" w:rsidTr="003C2BC0">
        <w:trPr>
          <w:trHeight w:val="340"/>
        </w:trPr>
        <w:tc>
          <w:tcPr>
            <w:tcW w:w="2410" w:type="dxa"/>
            <w:vMerge w:val="restart"/>
            <w:tcBorders>
              <w:top w:val="single" w:sz="4" w:space="0" w:color="auto"/>
              <w:left w:val="nil"/>
              <w:right w:val="single" w:sz="4" w:space="0" w:color="auto"/>
            </w:tcBorders>
            <w:shd w:val="clear" w:color="auto" w:fill="auto"/>
            <w:noWrap/>
            <w:vAlign w:val="center"/>
          </w:tcPr>
          <w:p w14:paraId="0BF1D32B" w14:textId="77777777" w:rsidR="00857060" w:rsidRPr="001D3A06" w:rsidRDefault="00857060" w:rsidP="003C2BC0">
            <w:pPr>
              <w:spacing w:after="0"/>
              <w:jc w:val="center"/>
              <w:rPr>
                <w:rFonts w:ascii="Times New Roman" w:hAnsi="Times New Roman"/>
                <w:b/>
                <w:bCs/>
                <w:color w:val="000000"/>
              </w:rPr>
            </w:pPr>
            <w:r w:rsidRPr="001D3A06">
              <w:rPr>
                <w:rFonts w:ascii="Times New Roman" w:hAnsi="Times New Roman"/>
                <w:b/>
                <w:bCs/>
                <w:color w:val="000000"/>
              </w:rPr>
              <w:t>Total Offspring</w:t>
            </w:r>
          </w:p>
        </w:tc>
        <w:tc>
          <w:tcPr>
            <w:tcW w:w="3267" w:type="dxa"/>
            <w:tcBorders>
              <w:top w:val="single" w:sz="4" w:space="0" w:color="auto"/>
              <w:left w:val="nil"/>
              <w:bottom w:val="nil"/>
              <w:right w:val="nil"/>
            </w:tcBorders>
            <w:shd w:val="clear" w:color="000000" w:fill="FFFFFF"/>
            <w:vAlign w:val="center"/>
          </w:tcPr>
          <w:p w14:paraId="573ECBB9" w14:textId="5664F160" w:rsidR="00857060" w:rsidRPr="001D3A06" w:rsidRDefault="00857060" w:rsidP="003C2BC0">
            <w:pPr>
              <w:spacing w:after="0"/>
              <w:rPr>
                <w:rFonts w:ascii="Times New Roman" w:hAnsi="Times New Roman"/>
                <w:color w:val="000000"/>
              </w:rPr>
            </w:pPr>
            <w:r w:rsidRPr="001D3A06">
              <w:rPr>
                <w:rFonts w:ascii="Times New Roman" w:hAnsi="Times New Roman"/>
                <w:color w:val="000000"/>
              </w:rPr>
              <w:t>Admire vs Control</w:t>
            </w:r>
          </w:p>
        </w:tc>
        <w:tc>
          <w:tcPr>
            <w:tcW w:w="945" w:type="dxa"/>
            <w:tcBorders>
              <w:top w:val="single" w:sz="4" w:space="0" w:color="auto"/>
              <w:left w:val="nil"/>
              <w:bottom w:val="nil"/>
              <w:right w:val="nil"/>
            </w:tcBorders>
            <w:shd w:val="clear" w:color="000000" w:fill="FFFFFF"/>
            <w:vAlign w:val="center"/>
          </w:tcPr>
          <w:p w14:paraId="1F1A4D67"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15</w:t>
            </w:r>
          </w:p>
        </w:tc>
        <w:tc>
          <w:tcPr>
            <w:tcW w:w="1656" w:type="dxa"/>
            <w:tcBorders>
              <w:top w:val="single" w:sz="4" w:space="0" w:color="auto"/>
              <w:left w:val="nil"/>
              <w:bottom w:val="nil"/>
              <w:right w:val="nil"/>
            </w:tcBorders>
            <w:shd w:val="clear" w:color="000000" w:fill="FFFFFF"/>
            <w:vAlign w:val="center"/>
          </w:tcPr>
          <w:p w14:paraId="4F18300C"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-5.98</w:t>
            </w:r>
          </w:p>
        </w:tc>
        <w:tc>
          <w:tcPr>
            <w:tcW w:w="1577" w:type="dxa"/>
            <w:tcBorders>
              <w:top w:val="single" w:sz="4" w:space="0" w:color="auto"/>
              <w:left w:val="nil"/>
              <w:bottom w:val="nil"/>
              <w:right w:val="nil"/>
            </w:tcBorders>
            <w:shd w:val="clear" w:color="000000" w:fill="FFFFFF"/>
            <w:vAlign w:val="center"/>
          </w:tcPr>
          <w:p w14:paraId="6DF82F12" w14:textId="4346AFCE"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&lt;0.001</w:t>
            </w:r>
          </w:p>
        </w:tc>
        <w:tc>
          <w:tcPr>
            <w:tcW w:w="1679" w:type="dxa"/>
            <w:tcBorders>
              <w:top w:val="single" w:sz="4" w:space="0" w:color="auto"/>
              <w:left w:val="nil"/>
              <w:bottom w:val="nil"/>
              <w:right w:val="nil"/>
            </w:tcBorders>
            <w:shd w:val="clear" w:color="000000" w:fill="FFFFFF"/>
            <w:vAlign w:val="center"/>
          </w:tcPr>
          <w:p w14:paraId="6532C943"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0.0002</w:t>
            </w:r>
          </w:p>
        </w:tc>
      </w:tr>
      <w:tr w:rsidR="00857060" w:rsidRPr="001D3A06" w14:paraId="3A0CFB43" w14:textId="77777777" w:rsidTr="003C2BC0">
        <w:trPr>
          <w:trHeight w:val="340"/>
        </w:trPr>
        <w:tc>
          <w:tcPr>
            <w:tcW w:w="2410" w:type="dxa"/>
            <w:vMerge/>
            <w:tcBorders>
              <w:left w:val="nil"/>
              <w:right w:val="single" w:sz="4" w:space="0" w:color="auto"/>
            </w:tcBorders>
            <w:shd w:val="clear" w:color="auto" w:fill="auto"/>
            <w:noWrap/>
            <w:vAlign w:val="center"/>
          </w:tcPr>
          <w:p w14:paraId="446445A8"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bottom w:val="nil"/>
              <w:right w:val="nil"/>
            </w:tcBorders>
            <w:shd w:val="clear" w:color="000000" w:fill="FFFFFF"/>
            <w:vAlign w:val="center"/>
          </w:tcPr>
          <w:p w14:paraId="55D1159F" w14:textId="29096451" w:rsidR="00857060" w:rsidRPr="001D3A06" w:rsidRDefault="00857060" w:rsidP="003C2BC0">
            <w:pPr>
              <w:spacing w:after="0"/>
              <w:rPr>
                <w:rFonts w:ascii="Times New Roman" w:hAnsi="Times New Roman"/>
                <w:color w:val="000000"/>
              </w:rPr>
            </w:pPr>
            <w:r w:rsidRPr="001D3A06">
              <w:rPr>
                <w:rFonts w:ascii="Times New Roman" w:hAnsi="Times New Roman"/>
                <w:color w:val="000000"/>
              </w:rPr>
              <w:t>Admire vs Coragen</w:t>
            </w:r>
          </w:p>
        </w:tc>
        <w:tc>
          <w:tcPr>
            <w:tcW w:w="945" w:type="dxa"/>
            <w:tcBorders>
              <w:top w:val="nil"/>
              <w:left w:val="nil"/>
              <w:bottom w:val="nil"/>
              <w:right w:val="nil"/>
            </w:tcBorders>
            <w:shd w:val="clear" w:color="000000" w:fill="FFFFFF"/>
            <w:vAlign w:val="center"/>
          </w:tcPr>
          <w:p w14:paraId="51375B90"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15</w:t>
            </w:r>
          </w:p>
        </w:tc>
        <w:tc>
          <w:tcPr>
            <w:tcW w:w="1656" w:type="dxa"/>
            <w:tcBorders>
              <w:top w:val="nil"/>
              <w:left w:val="nil"/>
              <w:bottom w:val="nil"/>
              <w:right w:val="nil"/>
            </w:tcBorders>
            <w:shd w:val="clear" w:color="000000" w:fill="FFFFFF"/>
            <w:vAlign w:val="center"/>
          </w:tcPr>
          <w:p w14:paraId="53C0853E"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-5.33</w:t>
            </w:r>
          </w:p>
        </w:tc>
        <w:tc>
          <w:tcPr>
            <w:tcW w:w="1577" w:type="dxa"/>
            <w:tcBorders>
              <w:top w:val="nil"/>
              <w:left w:val="nil"/>
              <w:bottom w:val="nil"/>
              <w:right w:val="nil"/>
            </w:tcBorders>
            <w:shd w:val="clear" w:color="000000" w:fill="FFFFFF"/>
            <w:vAlign w:val="center"/>
          </w:tcPr>
          <w:p w14:paraId="1BC484E0"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0.0001</w:t>
            </w:r>
          </w:p>
        </w:tc>
        <w:tc>
          <w:tcPr>
            <w:tcW w:w="1679" w:type="dxa"/>
            <w:tcBorders>
              <w:top w:val="nil"/>
              <w:left w:val="nil"/>
              <w:bottom w:val="nil"/>
              <w:right w:val="nil"/>
            </w:tcBorders>
            <w:shd w:val="clear" w:color="000000" w:fill="FFFFFF"/>
            <w:vAlign w:val="center"/>
          </w:tcPr>
          <w:p w14:paraId="5D2A47AF" w14:textId="26DCBDA6"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r w:rsidR="003C2BC0">
              <w:rPr>
                <w:rFonts w:ascii="Times New Roman" w:hAnsi="Times New Roman"/>
                <w:color w:val="000000"/>
              </w:rPr>
              <w:t>1</w:t>
            </w:r>
          </w:p>
        </w:tc>
      </w:tr>
      <w:tr w:rsidR="00857060" w:rsidRPr="001D3A06" w14:paraId="2734317F" w14:textId="77777777" w:rsidTr="003C2BC0">
        <w:trPr>
          <w:trHeight w:val="340"/>
        </w:trPr>
        <w:tc>
          <w:tcPr>
            <w:tcW w:w="2410" w:type="dxa"/>
            <w:vMerge/>
            <w:tcBorders>
              <w:left w:val="nil"/>
              <w:right w:val="single" w:sz="4" w:space="0" w:color="auto"/>
            </w:tcBorders>
            <w:shd w:val="clear" w:color="auto" w:fill="auto"/>
            <w:noWrap/>
            <w:vAlign w:val="center"/>
          </w:tcPr>
          <w:p w14:paraId="1F100864"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bottom w:val="nil"/>
              <w:right w:val="nil"/>
            </w:tcBorders>
            <w:shd w:val="clear" w:color="000000" w:fill="FFFFFF"/>
            <w:vAlign w:val="center"/>
          </w:tcPr>
          <w:p w14:paraId="451EB001" w14:textId="6BAD3238" w:rsidR="00857060" w:rsidRPr="001D3A06" w:rsidRDefault="00857060" w:rsidP="003C2BC0">
            <w:pPr>
              <w:spacing w:after="0"/>
              <w:rPr>
                <w:rFonts w:ascii="Times New Roman" w:hAnsi="Times New Roman"/>
                <w:color w:val="000000"/>
              </w:rPr>
            </w:pPr>
            <w:r w:rsidRPr="001D3A06">
              <w:rPr>
                <w:rFonts w:ascii="Times New Roman" w:hAnsi="Times New Roman"/>
                <w:color w:val="000000"/>
              </w:rPr>
              <w:t xml:space="preserve">Admire vs </w:t>
            </w:r>
            <w:proofErr w:type="spellStart"/>
            <w:r w:rsidRPr="001D3A06">
              <w:rPr>
                <w:rFonts w:ascii="Times New Roman" w:hAnsi="Times New Roman"/>
                <w:color w:val="000000"/>
              </w:rPr>
              <w:t>FarMore</w:t>
            </w:r>
            <w:proofErr w:type="spellEnd"/>
            <w:r w:rsidRPr="001D3A06">
              <w:rPr>
                <w:rFonts w:ascii="Times New Roman" w:hAnsi="Times New Roman"/>
                <w:color w:val="000000"/>
              </w:rPr>
              <w:t xml:space="preserve"> F1400</w:t>
            </w:r>
          </w:p>
        </w:tc>
        <w:tc>
          <w:tcPr>
            <w:tcW w:w="945" w:type="dxa"/>
            <w:tcBorders>
              <w:top w:val="nil"/>
              <w:left w:val="nil"/>
              <w:bottom w:val="nil"/>
              <w:right w:val="nil"/>
            </w:tcBorders>
            <w:shd w:val="clear" w:color="000000" w:fill="FFFFFF"/>
            <w:vAlign w:val="center"/>
          </w:tcPr>
          <w:p w14:paraId="455301BC"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15</w:t>
            </w:r>
          </w:p>
        </w:tc>
        <w:tc>
          <w:tcPr>
            <w:tcW w:w="1656" w:type="dxa"/>
            <w:tcBorders>
              <w:top w:val="nil"/>
              <w:left w:val="nil"/>
              <w:bottom w:val="nil"/>
              <w:right w:val="nil"/>
            </w:tcBorders>
            <w:shd w:val="clear" w:color="000000" w:fill="FFFFFF"/>
            <w:vAlign w:val="center"/>
          </w:tcPr>
          <w:p w14:paraId="1C766E4D"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-3.55</w:t>
            </w:r>
          </w:p>
        </w:tc>
        <w:tc>
          <w:tcPr>
            <w:tcW w:w="1577" w:type="dxa"/>
            <w:tcBorders>
              <w:top w:val="nil"/>
              <w:left w:val="nil"/>
              <w:bottom w:val="nil"/>
              <w:right w:val="nil"/>
            </w:tcBorders>
            <w:shd w:val="clear" w:color="000000" w:fill="FFFFFF"/>
            <w:vAlign w:val="center"/>
          </w:tcPr>
          <w:p w14:paraId="0672541F" w14:textId="649394C5"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w:t>
            </w:r>
            <w:r w:rsidR="003C2BC0">
              <w:rPr>
                <w:rFonts w:ascii="Times New Roman" w:hAnsi="Times New Roman"/>
                <w:color w:val="000000"/>
              </w:rPr>
              <w:t>4</w:t>
            </w:r>
          </w:p>
        </w:tc>
        <w:tc>
          <w:tcPr>
            <w:tcW w:w="1679" w:type="dxa"/>
            <w:tcBorders>
              <w:top w:val="nil"/>
              <w:left w:val="nil"/>
              <w:bottom w:val="nil"/>
              <w:right w:val="nil"/>
            </w:tcBorders>
            <w:shd w:val="clear" w:color="000000" w:fill="FFFFFF"/>
            <w:vAlign w:val="center"/>
          </w:tcPr>
          <w:p w14:paraId="6B11DC10" w14:textId="4A72D55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0.016</w:t>
            </w:r>
          </w:p>
        </w:tc>
      </w:tr>
      <w:tr w:rsidR="00857060" w:rsidRPr="001D3A06" w14:paraId="170BBB44" w14:textId="77777777" w:rsidTr="003C2BC0">
        <w:trPr>
          <w:trHeight w:val="340"/>
        </w:trPr>
        <w:tc>
          <w:tcPr>
            <w:tcW w:w="2410" w:type="dxa"/>
            <w:vMerge/>
            <w:tcBorders>
              <w:left w:val="nil"/>
              <w:right w:val="single" w:sz="4" w:space="0" w:color="auto"/>
            </w:tcBorders>
            <w:shd w:val="clear" w:color="auto" w:fill="auto"/>
            <w:noWrap/>
            <w:vAlign w:val="center"/>
          </w:tcPr>
          <w:p w14:paraId="185BAD54"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bottom w:val="nil"/>
              <w:right w:val="nil"/>
            </w:tcBorders>
            <w:shd w:val="clear" w:color="000000" w:fill="FFFFFF"/>
            <w:vAlign w:val="center"/>
          </w:tcPr>
          <w:p w14:paraId="10154157" w14:textId="6E6C75AB" w:rsidR="00857060" w:rsidRPr="001D3A06" w:rsidRDefault="00857060" w:rsidP="003C2BC0">
            <w:pPr>
              <w:spacing w:after="0"/>
              <w:rPr>
                <w:rFonts w:ascii="Times New Roman" w:hAnsi="Times New Roman"/>
                <w:color w:val="000000"/>
              </w:rPr>
            </w:pPr>
            <w:r w:rsidRPr="001D3A06">
              <w:rPr>
                <w:rFonts w:ascii="Times New Roman" w:hAnsi="Times New Roman"/>
                <w:color w:val="000000"/>
              </w:rPr>
              <w:t>Control vs Coragen</w:t>
            </w:r>
          </w:p>
        </w:tc>
        <w:tc>
          <w:tcPr>
            <w:tcW w:w="945" w:type="dxa"/>
            <w:tcBorders>
              <w:top w:val="nil"/>
              <w:left w:val="nil"/>
              <w:bottom w:val="nil"/>
              <w:right w:val="nil"/>
            </w:tcBorders>
            <w:shd w:val="clear" w:color="000000" w:fill="FFFFFF"/>
            <w:vAlign w:val="center"/>
          </w:tcPr>
          <w:p w14:paraId="1A786792"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15</w:t>
            </w:r>
          </w:p>
        </w:tc>
        <w:tc>
          <w:tcPr>
            <w:tcW w:w="1656" w:type="dxa"/>
            <w:tcBorders>
              <w:top w:val="nil"/>
              <w:left w:val="nil"/>
              <w:bottom w:val="nil"/>
              <w:right w:val="nil"/>
            </w:tcBorders>
            <w:shd w:val="clear" w:color="000000" w:fill="FFFFFF"/>
            <w:vAlign w:val="center"/>
          </w:tcPr>
          <w:p w14:paraId="182A1206"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0.80</w:t>
            </w:r>
          </w:p>
        </w:tc>
        <w:tc>
          <w:tcPr>
            <w:tcW w:w="1577" w:type="dxa"/>
            <w:tcBorders>
              <w:top w:val="nil"/>
              <w:left w:val="nil"/>
              <w:bottom w:val="nil"/>
              <w:right w:val="nil"/>
            </w:tcBorders>
            <w:shd w:val="clear" w:color="000000" w:fill="FFFFFF"/>
            <w:vAlign w:val="center"/>
          </w:tcPr>
          <w:p w14:paraId="21023CAF" w14:textId="0CBF2548"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0.439</w:t>
            </w:r>
          </w:p>
        </w:tc>
        <w:tc>
          <w:tcPr>
            <w:tcW w:w="1679" w:type="dxa"/>
            <w:tcBorders>
              <w:top w:val="nil"/>
              <w:left w:val="nil"/>
              <w:bottom w:val="nil"/>
              <w:right w:val="nil"/>
            </w:tcBorders>
            <w:shd w:val="clear" w:color="000000" w:fill="FFFFFF"/>
            <w:vAlign w:val="center"/>
          </w:tcPr>
          <w:p w14:paraId="6DDECA81" w14:textId="326F3DC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0.854</w:t>
            </w:r>
          </w:p>
        </w:tc>
      </w:tr>
      <w:tr w:rsidR="00857060" w:rsidRPr="001D3A06" w14:paraId="036704A7" w14:textId="77777777" w:rsidTr="003C2BC0">
        <w:trPr>
          <w:trHeight w:val="340"/>
        </w:trPr>
        <w:tc>
          <w:tcPr>
            <w:tcW w:w="2410" w:type="dxa"/>
            <w:vMerge/>
            <w:tcBorders>
              <w:left w:val="nil"/>
              <w:right w:val="single" w:sz="4" w:space="0" w:color="auto"/>
            </w:tcBorders>
            <w:shd w:val="clear" w:color="auto" w:fill="auto"/>
            <w:noWrap/>
            <w:vAlign w:val="center"/>
          </w:tcPr>
          <w:p w14:paraId="381BD1AE"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bottom w:val="nil"/>
              <w:right w:val="nil"/>
            </w:tcBorders>
            <w:shd w:val="clear" w:color="000000" w:fill="FFFFFF"/>
            <w:vAlign w:val="center"/>
          </w:tcPr>
          <w:p w14:paraId="1E47DFF9" w14:textId="51EB0D8B" w:rsidR="00857060" w:rsidRPr="001D3A06" w:rsidRDefault="00857060" w:rsidP="003C2BC0">
            <w:pPr>
              <w:spacing w:after="0"/>
              <w:rPr>
                <w:rFonts w:ascii="Times New Roman" w:hAnsi="Times New Roman"/>
                <w:color w:val="000000"/>
              </w:rPr>
            </w:pPr>
            <w:r w:rsidRPr="001D3A06">
              <w:rPr>
                <w:rFonts w:ascii="Times New Roman" w:hAnsi="Times New Roman"/>
                <w:color w:val="000000"/>
              </w:rPr>
              <w:t xml:space="preserve">Control vs </w:t>
            </w:r>
            <w:proofErr w:type="spellStart"/>
            <w:r w:rsidRPr="001D3A06">
              <w:rPr>
                <w:rFonts w:ascii="Times New Roman" w:hAnsi="Times New Roman"/>
                <w:color w:val="000000"/>
              </w:rPr>
              <w:t>FarMore</w:t>
            </w:r>
            <w:proofErr w:type="spellEnd"/>
            <w:r w:rsidRPr="001D3A06">
              <w:rPr>
                <w:rFonts w:ascii="Times New Roman" w:hAnsi="Times New Roman"/>
                <w:color w:val="000000"/>
              </w:rPr>
              <w:t xml:space="preserve"> F1400</w:t>
            </w:r>
          </w:p>
        </w:tc>
        <w:tc>
          <w:tcPr>
            <w:tcW w:w="945" w:type="dxa"/>
            <w:tcBorders>
              <w:top w:val="nil"/>
              <w:left w:val="nil"/>
              <w:bottom w:val="nil"/>
              <w:right w:val="nil"/>
            </w:tcBorders>
            <w:shd w:val="clear" w:color="000000" w:fill="FFFFFF"/>
            <w:vAlign w:val="center"/>
          </w:tcPr>
          <w:p w14:paraId="46680C2D"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15</w:t>
            </w:r>
          </w:p>
        </w:tc>
        <w:tc>
          <w:tcPr>
            <w:tcW w:w="1656" w:type="dxa"/>
            <w:tcBorders>
              <w:top w:val="nil"/>
              <w:left w:val="nil"/>
              <w:bottom w:val="nil"/>
              <w:right w:val="nil"/>
            </w:tcBorders>
            <w:shd w:val="clear" w:color="000000" w:fill="FFFFFF"/>
            <w:vAlign w:val="center"/>
          </w:tcPr>
          <w:p w14:paraId="20A80772"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2.59</w:t>
            </w:r>
          </w:p>
        </w:tc>
        <w:tc>
          <w:tcPr>
            <w:tcW w:w="1577" w:type="dxa"/>
            <w:tcBorders>
              <w:top w:val="nil"/>
              <w:left w:val="nil"/>
              <w:bottom w:val="nil"/>
              <w:right w:val="nil"/>
            </w:tcBorders>
            <w:shd w:val="clear" w:color="000000" w:fill="FFFFFF"/>
            <w:vAlign w:val="center"/>
          </w:tcPr>
          <w:p w14:paraId="693265DF" w14:textId="1C05FB39"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0.022</w:t>
            </w:r>
          </w:p>
        </w:tc>
        <w:tc>
          <w:tcPr>
            <w:tcW w:w="1679" w:type="dxa"/>
            <w:tcBorders>
              <w:top w:val="nil"/>
              <w:left w:val="nil"/>
              <w:bottom w:val="nil"/>
              <w:right w:val="nil"/>
            </w:tcBorders>
            <w:shd w:val="clear" w:color="000000" w:fill="FFFFFF"/>
            <w:vAlign w:val="center"/>
          </w:tcPr>
          <w:p w14:paraId="4D7B0476" w14:textId="70A1C698"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0.091</w:t>
            </w:r>
          </w:p>
        </w:tc>
      </w:tr>
      <w:tr w:rsidR="00857060" w:rsidRPr="001D3A06" w14:paraId="43A5A6DD" w14:textId="77777777" w:rsidTr="003C2BC0">
        <w:trPr>
          <w:trHeight w:val="340"/>
        </w:trPr>
        <w:tc>
          <w:tcPr>
            <w:tcW w:w="2410" w:type="dxa"/>
            <w:vMerge/>
            <w:tcBorders>
              <w:left w:val="nil"/>
              <w:right w:val="single" w:sz="4" w:space="0" w:color="auto"/>
            </w:tcBorders>
            <w:shd w:val="clear" w:color="auto" w:fill="auto"/>
            <w:noWrap/>
            <w:vAlign w:val="center"/>
          </w:tcPr>
          <w:p w14:paraId="222A2FB8" w14:textId="77777777" w:rsidR="00857060" w:rsidRPr="001D3A06" w:rsidRDefault="00857060" w:rsidP="003C2BC0">
            <w:pPr>
              <w:spacing w:after="0"/>
              <w:jc w:val="center"/>
              <w:rPr>
                <w:rFonts w:ascii="Times New Roman" w:hAnsi="Times New Roman"/>
                <w:b/>
                <w:bCs/>
                <w:color w:val="000000"/>
              </w:rPr>
            </w:pPr>
          </w:p>
        </w:tc>
        <w:tc>
          <w:tcPr>
            <w:tcW w:w="3267" w:type="dxa"/>
            <w:tcBorders>
              <w:top w:val="nil"/>
              <w:left w:val="nil"/>
              <w:bottom w:val="nil"/>
              <w:right w:val="nil"/>
            </w:tcBorders>
            <w:shd w:val="clear" w:color="000000" w:fill="FFFFFF"/>
            <w:vAlign w:val="center"/>
          </w:tcPr>
          <w:p w14:paraId="47757066" w14:textId="025EAAC8" w:rsidR="00857060" w:rsidRPr="001D3A06" w:rsidRDefault="00857060" w:rsidP="003C2BC0">
            <w:pPr>
              <w:spacing w:after="0"/>
              <w:rPr>
                <w:rFonts w:ascii="Times New Roman" w:hAnsi="Times New Roman"/>
                <w:color w:val="000000"/>
              </w:rPr>
            </w:pPr>
            <w:r w:rsidRPr="001D3A06">
              <w:rPr>
                <w:rFonts w:ascii="Times New Roman" w:hAnsi="Times New Roman"/>
                <w:color w:val="000000"/>
              </w:rPr>
              <w:t xml:space="preserve">Coragen vs </w:t>
            </w:r>
            <w:proofErr w:type="spellStart"/>
            <w:r w:rsidRPr="001D3A06">
              <w:rPr>
                <w:rFonts w:ascii="Times New Roman" w:hAnsi="Times New Roman"/>
                <w:color w:val="000000"/>
              </w:rPr>
              <w:t>FarMore</w:t>
            </w:r>
            <w:proofErr w:type="spellEnd"/>
            <w:r w:rsidRPr="001D3A06">
              <w:rPr>
                <w:rFonts w:ascii="Times New Roman" w:hAnsi="Times New Roman"/>
                <w:color w:val="000000"/>
              </w:rPr>
              <w:t xml:space="preserve"> F1400</w:t>
            </w:r>
          </w:p>
        </w:tc>
        <w:tc>
          <w:tcPr>
            <w:tcW w:w="945" w:type="dxa"/>
            <w:tcBorders>
              <w:top w:val="nil"/>
              <w:left w:val="nil"/>
              <w:bottom w:val="nil"/>
              <w:right w:val="nil"/>
            </w:tcBorders>
            <w:shd w:val="clear" w:color="000000" w:fill="FFFFFF"/>
            <w:vAlign w:val="center"/>
          </w:tcPr>
          <w:p w14:paraId="7F65C8A0"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15</w:t>
            </w:r>
          </w:p>
        </w:tc>
        <w:tc>
          <w:tcPr>
            <w:tcW w:w="1656" w:type="dxa"/>
            <w:tcBorders>
              <w:top w:val="nil"/>
              <w:left w:val="nil"/>
              <w:bottom w:val="nil"/>
              <w:right w:val="nil"/>
            </w:tcBorders>
            <w:shd w:val="clear" w:color="000000" w:fill="FFFFFF"/>
            <w:vAlign w:val="center"/>
          </w:tcPr>
          <w:p w14:paraId="7ECE9E94"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1.82</w:t>
            </w:r>
          </w:p>
        </w:tc>
        <w:tc>
          <w:tcPr>
            <w:tcW w:w="1577" w:type="dxa"/>
            <w:tcBorders>
              <w:top w:val="nil"/>
              <w:left w:val="nil"/>
              <w:bottom w:val="nil"/>
              <w:right w:val="nil"/>
            </w:tcBorders>
            <w:shd w:val="clear" w:color="000000" w:fill="FFFFFF"/>
            <w:vAlign w:val="center"/>
          </w:tcPr>
          <w:p w14:paraId="57A688BA" w14:textId="2C8378CC"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0.092</w:t>
            </w:r>
          </w:p>
        </w:tc>
        <w:tc>
          <w:tcPr>
            <w:tcW w:w="1679" w:type="dxa"/>
            <w:tcBorders>
              <w:top w:val="nil"/>
              <w:left w:val="nil"/>
              <w:bottom w:val="nil"/>
              <w:right w:val="nil"/>
            </w:tcBorders>
            <w:shd w:val="clear" w:color="000000" w:fill="FFFFFF"/>
            <w:vAlign w:val="center"/>
          </w:tcPr>
          <w:p w14:paraId="2AD8363E" w14:textId="094CA41E"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0.309</w:t>
            </w:r>
          </w:p>
        </w:tc>
      </w:tr>
      <w:tr w:rsidR="00857060" w:rsidRPr="001D3A06" w14:paraId="058AEB42" w14:textId="77777777" w:rsidTr="003C2BC0">
        <w:trPr>
          <w:trHeight w:val="340"/>
        </w:trPr>
        <w:tc>
          <w:tcPr>
            <w:tcW w:w="2410" w:type="dxa"/>
            <w:vMerge w:val="restart"/>
            <w:tcBorders>
              <w:top w:val="single" w:sz="4" w:space="0" w:color="auto"/>
              <w:left w:val="nil"/>
              <w:right w:val="single" w:sz="4" w:space="0" w:color="auto"/>
            </w:tcBorders>
            <w:shd w:val="clear" w:color="auto" w:fill="auto"/>
            <w:noWrap/>
            <w:vAlign w:val="center"/>
          </w:tcPr>
          <w:p w14:paraId="44FF4AEB" w14:textId="77777777" w:rsidR="00857060" w:rsidRPr="001D3A06" w:rsidRDefault="00857060" w:rsidP="003C2BC0">
            <w:pPr>
              <w:spacing w:after="0"/>
              <w:jc w:val="center"/>
              <w:rPr>
                <w:rFonts w:ascii="Times New Roman" w:hAnsi="Times New Roman"/>
                <w:b/>
                <w:bCs/>
                <w:color w:val="000000"/>
              </w:rPr>
            </w:pPr>
            <w:r w:rsidRPr="001D3A06">
              <w:rPr>
                <w:rFonts w:ascii="Times New Roman" w:hAnsi="Times New Roman"/>
                <w:b/>
                <w:bCs/>
                <w:color w:val="000000"/>
              </w:rPr>
              <w:t>Unharvested Pollen</w:t>
            </w:r>
          </w:p>
        </w:tc>
        <w:tc>
          <w:tcPr>
            <w:tcW w:w="3267" w:type="dxa"/>
            <w:tcBorders>
              <w:top w:val="single" w:sz="4" w:space="0" w:color="auto"/>
              <w:left w:val="nil"/>
              <w:bottom w:val="nil"/>
              <w:right w:val="nil"/>
            </w:tcBorders>
            <w:shd w:val="clear" w:color="000000" w:fill="FFFFFF"/>
            <w:vAlign w:val="center"/>
          </w:tcPr>
          <w:p w14:paraId="10EA0306" w14:textId="04CA6E96" w:rsidR="00857060" w:rsidRPr="001D3A06" w:rsidRDefault="00857060" w:rsidP="003C2BC0">
            <w:pPr>
              <w:spacing w:after="0"/>
              <w:rPr>
                <w:rFonts w:ascii="Times New Roman" w:hAnsi="Times New Roman"/>
                <w:color w:val="000000"/>
              </w:rPr>
            </w:pPr>
            <w:r w:rsidRPr="001D3A06">
              <w:rPr>
                <w:rFonts w:ascii="Times New Roman" w:hAnsi="Times New Roman"/>
                <w:color w:val="000000"/>
              </w:rPr>
              <w:t>Admire vs Control</w:t>
            </w:r>
          </w:p>
        </w:tc>
        <w:tc>
          <w:tcPr>
            <w:tcW w:w="945" w:type="dxa"/>
            <w:tcBorders>
              <w:top w:val="single" w:sz="4" w:space="0" w:color="auto"/>
              <w:left w:val="nil"/>
              <w:bottom w:val="nil"/>
              <w:right w:val="nil"/>
            </w:tcBorders>
            <w:shd w:val="clear" w:color="000000" w:fill="FFFFFF"/>
            <w:vAlign w:val="center"/>
          </w:tcPr>
          <w:p w14:paraId="7C82B4FF"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114</w:t>
            </w:r>
          </w:p>
        </w:tc>
        <w:tc>
          <w:tcPr>
            <w:tcW w:w="1656" w:type="dxa"/>
            <w:tcBorders>
              <w:top w:val="single" w:sz="4" w:space="0" w:color="auto"/>
              <w:left w:val="nil"/>
              <w:bottom w:val="nil"/>
              <w:right w:val="nil"/>
            </w:tcBorders>
            <w:shd w:val="clear" w:color="000000" w:fill="FFFFFF"/>
            <w:vAlign w:val="center"/>
          </w:tcPr>
          <w:p w14:paraId="3D66A734"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9.38</w:t>
            </w:r>
          </w:p>
        </w:tc>
        <w:tc>
          <w:tcPr>
            <w:tcW w:w="1577" w:type="dxa"/>
            <w:tcBorders>
              <w:top w:val="single" w:sz="4" w:space="0" w:color="auto"/>
              <w:left w:val="nil"/>
              <w:bottom w:val="nil"/>
              <w:right w:val="nil"/>
            </w:tcBorders>
            <w:shd w:val="clear" w:color="000000" w:fill="FFFFFF"/>
            <w:vAlign w:val="center"/>
          </w:tcPr>
          <w:p w14:paraId="26294671" w14:textId="49CE4ADA"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&lt;0.001</w:t>
            </w:r>
          </w:p>
        </w:tc>
        <w:tc>
          <w:tcPr>
            <w:tcW w:w="1679" w:type="dxa"/>
            <w:tcBorders>
              <w:top w:val="single" w:sz="4" w:space="0" w:color="auto"/>
              <w:left w:val="nil"/>
              <w:bottom w:val="nil"/>
              <w:right w:val="nil"/>
            </w:tcBorders>
            <w:shd w:val="clear" w:color="000000" w:fill="FFFFFF"/>
            <w:vAlign w:val="center"/>
          </w:tcPr>
          <w:p w14:paraId="18801AA5" w14:textId="52F19E8F"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&lt;0.001</w:t>
            </w:r>
          </w:p>
        </w:tc>
      </w:tr>
      <w:tr w:rsidR="00857060" w:rsidRPr="001D3A06" w14:paraId="55734008" w14:textId="77777777" w:rsidTr="003C2BC0">
        <w:trPr>
          <w:trHeight w:val="340"/>
        </w:trPr>
        <w:tc>
          <w:tcPr>
            <w:tcW w:w="2410" w:type="dxa"/>
            <w:vMerge/>
            <w:tcBorders>
              <w:left w:val="nil"/>
              <w:right w:val="single" w:sz="4" w:space="0" w:color="auto"/>
            </w:tcBorders>
            <w:shd w:val="clear" w:color="auto" w:fill="auto"/>
            <w:noWrap/>
            <w:vAlign w:val="center"/>
          </w:tcPr>
          <w:p w14:paraId="3D70091C" w14:textId="77777777" w:rsidR="00857060" w:rsidRPr="001D3A06" w:rsidRDefault="00857060" w:rsidP="003C2BC0">
            <w:pPr>
              <w:spacing w:after="0"/>
              <w:rPr>
                <w:rFonts w:ascii="Times New Roman" w:hAnsi="Times New Roman"/>
                <w:color w:val="000000"/>
              </w:rPr>
            </w:pPr>
          </w:p>
        </w:tc>
        <w:tc>
          <w:tcPr>
            <w:tcW w:w="3267" w:type="dxa"/>
            <w:tcBorders>
              <w:top w:val="nil"/>
              <w:left w:val="nil"/>
              <w:bottom w:val="nil"/>
              <w:right w:val="nil"/>
            </w:tcBorders>
            <w:shd w:val="clear" w:color="000000" w:fill="FFFFFF"/>
            <w:vAlign w:val="center"/>
          </w:tcPr>
          <w:p w14:paraId="0E1A519D" w14:textId="7718B1E7" w:rsidR="00857060" w:rsidRPr="001D3A06" w:rsidRDefault="00857060" w:rsidP="003C2BC0">
            <w:pPr>
              <w:spacing w:after="0"/>
              <w:rPr>
                <w:rFonts w:ascii="Times New Roman" w:hAnsi="Times New Roman"/>
                <w:color w:val="000000"/>
              </w:rPr>
            </w:pPr>
            <w:r w:rsidRPr="001D3A06">
              <w:rPr>
                <w:rFonts w:ascii="Times New Roman" w:hAnsi="Times New Roman"/>
                <w:color w:val="000000"/>
              </w:rPr>
              <w:t>Admire vs Coragen</w:t>
            </w:r>
          </w:p>
        </w:tc>
        <w:tc>
          <w:tcPr>
            <w:tcW w:w="945" w:type="dxa"/>
            <w:tcBorders>
              <w:top w:val="nil"/>
              <w:left w:val="nil"/>
              <w:bottom w:val="nil"/>
              <w:right w:val="nil"/>
            </w:tcBorders>
            <w:shd w:val="clear" w:color="000000" w:fill="FFFFFF"/>
            <w:vAlign w:val="center"/>
          </w:tcPr>
          <w:p w14:paraId="22B9B0BB"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114</w:t>
            </w:r>
          </w:p>
        </w:tc>
        <w:tc>
          <w:tcPr>
            <w:tcW w:w="1656" w:type="dxa"/>
            <w:tcBorders>
              <w:top w:val="nil"/>
              <w:left w:val="nil"/>
              <w:bottom w:val="nil"/>
              <w:right w:val="nil"/>
            </w:tcBorders>
            <w:shd w:val="clear" w:color="000000" w:fill="FFFFFF"/>
            <w:vAlign w:val="center"/>
          </w:tcPr>
          <w:p w14:paraId="48BDAE5B"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6.72</w:t>
            </w:r>
          </w:p>
        </w:tc>
        <w:tc>
          <w:tcPr>
            <w:tcW w:w="1577" w:type="dxa"/>
            <w:tcBorders>
              <w:top w:val="nil"/>
              <w:left w:val="nil"/>
              <w:bottom w:val="nil"/>
              <w:right w:val="nil"/>
            </w:tcBorders>
            <w:shd w:val="clear" w:color="000000" w:fill="FFFFFF"/>
            <w:vAlign w:val="center"/>
          </w:tcPr>
          <w:p w14:paraId="2FD6AA48" w14:textId="0A1A58CD"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&lt;0.001</w:t>
            </w:r>
          </w:p>
        </w:tc>
        <w:tc>
          <w:tcPr>
            <w:tcW w:w="1679" w:type="dxa"/>
            <w:tcBorders>
              <w:top w:val="nil"/>
              <w:left w:val="nil"/>
              <w:bottom w:val="nil"/>
              <w:right w:val="nil"/>
            </w:tcBorders>
            <w:shd w:val="clear" w:color="000000" w:fill="FFFFFF"/>
            <w:vAlign w:val="center"/>
          </w:tcPr>
          <w:p w14:paraId="594F6219" w14:textId="30B60BDB"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&lt;0.001</w:t>
            </w:r>
          </w:p>
        </w:tc>
      </w:tr>
      <w:tr w:rsidR="00857060" w:rsidRPr="001D3A06" w14:paraId="7E1DB482" w14:textId="77777777" w:rsidTr="003C2BC0">
        <w:trPr>
          <w:trHeight w:val="340"/>
        </w:trPr>
        <w:tc>
          <w:tcPr>
            <w:tcW w:w="2410" w:type="dxa"/>
            <w:vMerge/>
            <w:tcBorders>
              <w:left w:val="nil"/>
              <w:right w:val="single" w:sz="4" w:space="0" w:color="auto"/>
            </w:tcBorders>
            <w:shd w:val="clear" w:color="auto" w:fill="auto"/>
            <w:noWrap/>
            <w:vAlign w:val="center"/>
          </w:tcPr>
          <w:p w14:paraId="416C62C6" w14:textId="77777777" w:rsidR="00857060" w:rsidRPr="001D3A06" w:rsidRDefault="00857060" w:rsidP="003C2BC0">
            <w:pPr>
              <w:spacing w:after="0"/>
              <w:rPr>
                <w:rFonts w:ascii="Times New Roman" w:hAnsi="Times New Roman"/>
                <w:color w:val="000000"/>
              </w:rPr>
            </w:pPr>
          </w:p>
        </w:tc>
        <w:tc>
          <w:tcPr>
            <w:tcW w:w="3267" w:type="dxa"/>
            <w:tcBorders>
              <w:top w:val="nil"/>
              <w:left w:val="nil"/>
              <w:bottom w:val="nil"/>
              <w:right w:val="nil"/>
            </w:tcBorders>
            <w:shd w:val="clear" w:color="000000" w:fill="FFFFFF"/>
            <w:vAlign w:val="center"/>
          </w:tcPr>
          <w:p w14:paraId="76162709" w14:textId="59940DFD" w:rsidR="00857060" w:rsidRPr="001D3A06" w:rsidRDefault="00857060" w:rsidP="003C2BC0">
            <w:pPr>
              <w:spacing w:after="0"/>
              <w:rPr>
                <w:rFonts w:ascii="Times New Roman" w:hAnsi="Times New Roman"/>
                <w:color w:val="000000"/>
              </w:rPr>
            </w:pPr>
            <w:r w:rsidRPr="001D3A06">
              <w:rPr>
                <w:rFonts w:ascii="Times New Roman" w:hAnsi="Times New Roman"/>
                <w:color w:val="000000"/>
              </w:rPr>
              <w:t xml:space="preserve">Admire vs </w:t>
            </w:r>
            <w:proofErr w:type="spellStart"/>
            <w:r w:rsidRPr="001D3A06">
              <w:rPr>
                <w:rFonts w:ascii="Times New Roman" w:hAnsi="Times New Roman"/>
                <w:color w:val="000000"/>
              </w:rPr>
              <w:t>FarMore</w:t>
            </w:r>
            <w:proofErr w:type="spellEnd"/>
            <w:r w:rsidRPr="001D3A06">
              <w:rPr>
                <w:rFonts w:ascii="Times New Roman" w:hAnsi="Times New Roman"/>
                <w:color w:val="000000"/>
              </w:rPr>
              <w:t xml:space="preserve"> F1400</w:t>
            </w:r>
          </w:p>
        </w:tc>
        <w:tc>
          <w:tcPr>
            <w:tcW w:w="945" w:type="dxa"/>
            <w:tcBorders>
              <w:top w:val="nil"/>
              <w:left w:val="nil"/>
              <w:bottom w:val="nil"/>
              <w:right w:val="nil"/>
            </w:tcBorders>
            <w:shd w:val="clear" w:color="000000" w:fill="FFFFFF"/>
            <w:vAlign w:val="center"/>
          </w:tcPr>
          <w:p w14:paraId="4AE46DB1"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114</w:t>
            </w:r>
          </w:p>
        </w:tc>
        <w:tc>
          <w:tcPr>
            <w:tcW w:w="1656" w:type="dxa"/>
            <w:tcBorders>
              <w:top w:val="nil"/>
              <w:left w:val="nil"/>
              <w:bottom w:val="nil"/>
              <w:right w:val="nil"/>
            </w:tcBorders>
            <w:shd w:val="clear" w:color="000000" w:fill="FFFFFF"/>
            <w:vAlign w:val="center"/>
          </w:tcPr>
          <w:p w14:paraId="38510F05"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9.02</w:t>
            </w:r>
          </w:p>
        </w:tc>
        <w:tc>
          <w:tcPr>
            <w:tcW w:w="1577" w:type="dxa"/>
            <w:tcBorders>
              <w:top w:val="nil"/>
              <w:left w:val="nil"/>
              <w:bottom w:val="nil"/>
              <w:right w:val="nil"/>
            </w:tcBorders>
            <w:shd w:val="clear" w:color="000000" w:fill="FFFFFF"/>
            <w:vAlign w:val="center"/>
          </w:tcPr>
          <w:p w14:paraId="18BA05FD" w14:textId="2FCD6E84"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&lt;0.001</w:t>
            </w:r>
          </w:p>
        </w:tc>
        <w:tc>
          <w:tcPr>
            <w:tcW w:w="1679" w:type="dxa"/>
            <w:tcBorders>
              <w:top w:val="nil"/>
              <w:left w:val="nil"/>
              <w:bottom w:val="nil"/>
              <w:right w:val="nil"/>
            </w:tcBorders>
            <w:shd w:val="clear" w:color="000000" w:fill="FFFFFF"/>
            <w:vAlign w:val="center"/>
          </w:tcPr>
          <w:p w14:paraId="33848637" w14:textId="51973416"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&lt;0.00</w:t>
            </w:r>
            <w:r w:rsidR="00071568">
              <w:rPr>
                <w:rFonts w:ascii="Times New Roman" w:hAnsi="Times New Roman"/>
                <w:color w:val="000000"/>
              </w:rPr>
              <w:t>1</w:t>
            </w:r>
          </w:p>
        </w:tc>
      </w:tr>
      <w:tr w:rsidR="00857060" w:rsidRPr="001D3A06" w14:paraId="68F4D931" w14:textId="77777777" w:rsidTr="003C2BC0">
        <w:trPr>
          <w:trHeight w:val="340"/>
        </w:trPr>
        <w:tc>
          <w:tcPr>
            <w:tcW w:w="2410" w:type="dxa"/>
            <w:vMerge/>
            <w:tcBorders>
              <w:left w:val="nil"/>
              <w:right w:val="single" w:sz="4" w:space="0" w:color="auto"/>
            </w:tcBorders>
            <w:shd w:val="clear" w:color="auto" w:fill="auto"/>
            <w:noWrap/>
            <w:vAlign w:val="center"/>
          </w:tcPr>
          <w:p w14:paraId="54A2D8D6" w14:textId="77777777" w:rsidR="00857060" w:rsidRPr="001D3A06" w:rsidRDefault="00857060" w:rsidP="003C2BC0">
            <w:pPr>
              <w:spacing w:after="0"/>
              <w:rPr>
                <w:rFonts w:ascii="Times New Roman" w:hAnsi="Times New Roman"/>
                <w:color w:val="000000"/>
              </w:rPr>
            </w:pPr>
          </w:p>
        </w:tc>
        <w:tc>
          <w:tcPr>
            <w:tcW w:w="3267" w:type="dxa"/>
            <w:tcBorders>
              <w:top w:val="nil"/>
              <w:left w:val="nil"/>
              <w:bottom w:val="nil"/>
              <w:right w:val="nil"/>
            </w:tcBorders>
            <w:shd w:val="clear" w:color="000000" w:fill="FFFFFF"/>
            <w:vAlign w:val="center"/>
          </w:tcPr>
          <w:p w14:paraId="06655C18" w14:textId="1FE9904F" w:rsidR="00857060" w:rsidRPr="001D3A06" w:rsidRDefault="00857060" w:rsidP="003C2BC0">
            <w:pPr>
              <w:spacing w:after="0"/>
              <w:rPr>
                <w:rFonts w:ascii="Times New Roman" w:hAnsi="Times New Roman"/>
                <w:color w:val="000000"/>
              </w:rPr>
            </w:pPr>
            <w:r w:rsidRPr="001D3A06">
              <w:rPr>
                <w:rFonts w:ascii="Times New Roman" w:hAnsi="Times New Roman"/>
                <w:color w:val="000000"/>
              </w:rPr>
              <w:t>Control vs Coragen</w:t>
            </w:r>
          </w:p>
        </w:tc>
        <w:tc>
          <w:tcPr>
            <w:tcW w:w="945" w:type="dxa"/>
            <w:tcBorders>
              <w:top w:val="nil"/>
              <w:left w:val="nil"/>
              <w:bottom w:val="nil"/>
              <w:right w:val="nil"/>
            </w:tcBorders>
            <w:shd w:val="clear" w:color="000000" w:fill="FFFFFF"/>
            <w:vAlign w:val="center"/>
          </w:tcPr>
          <w:p w14:paraId="798AA9BB"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114</w:t>
            </w:r>
          </w:p>
        </w:tc>
        <w:tc>
          <w:tcPr>
            <w:tcW w:w="1656" w:type="dxa"/>
            <w:tcBorders>
              <w:top w:val="nil"/>
              <w:left w:val="nil"/>
              <w:bottom w:val="nil"/>
              <w:right w:val="nil"/>
            </w:tcBorders>
            <w:shd w:val="clear" w:color="000000" w:fill="FFFFFF"/>
            <w:vAlign w:val="center"/>
          </w:tcPr>
          <w:p w14:paraId="579E60CB"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-2.65</w:t>
            </w:r>
          </w:p>
        </w:tc>
        <w:tc>
          <w:tcPr>
            <w:tcW w:w="1577" w:type="dxa"/>
            <w:tcBorders>
              <w:top w:val="nil"/>
              <w:left w:val="nil"/>
              <w:bottom w:val="nil"/>
              <w:right w:val="nil"/>
            </w:tcBorders>
            <w:shd w:val="clear" w:color="000000" w:fill="FFFFFF"/>
            <w:vAlign w:val="center"/>
          </w:tcPr>
          <w:p w14:paraId="71F4414E" w14:textId="4ABE01B3"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0.009</w:t>
            </w:r>
          </w:p>
        </w:tc>
        <w:tc>
          <w:tcPr>
            <w:tcW w:w="1679" w:type="dxa"/>
            <w:tcBorders>
              <w:top w:val="nil"/>
              <w:left w:val="nil"/>
              <w:bottom w:val="nil"/>
              <w:right w:val="nil"/>
            </w:tcBorders>
            <w:shd w:val="clear" w:color="000000" w:fill="FFFFFF"/>
            <w:vAlign w:val="center"/>
          </w:tcPr>
          <w:p w14:paraId="427A4D50" w14:textId="5C40BFC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0.044</w:t>
            </w:r>
          </w:p>
        </w:tc>
      </w:tr>
      <w:tr w:rsidR="00857060" w:rsidRPr="001D3A06" w14:paraId="3E8BB0B6" w14:textId="77777777" w:rsidTr="003C2BC0">
        <w:trPr>
          <w:trHeight w:val="340"/>
        </w:trPr>
        <w:tc>
          <w:tcPr>
            <w:tcW w:w="2410" w:type="dxa"/>
            <w:vMerge/>
            <w:tcBorders>
              <w:left w:val="nil"/>
              <w:right w:val="single" w:sz="4" w:space="0" w:color="auto"/>
            </w:tcBorders>
            <w:shd w:val="clear" w:color="auto" w:fill="auto"/>
            <w:noWrap/>
            <w:vAlign w:val="center"/>
          </w:tcPr>
          <w:p w14:paraId="143D128E" w14:textId="77777777" w:rsidR="00857060" w:rsidRPr="001D3A06" w:rsidRDefault="00857060" w:rsidP="003C2BC0">
            <w:pPr>
              <w:spacing w:after="0"/>
              <w:rPr>
                <w:rFonts w:ascii="Times New Roman" w:hAnsi="Times New Roman"/>
                <w:color w:val="000000"/>
              </w:rPr>
            </w:pPr>
          </w:p>
        </w:tc>
        <w:tc>
          <w:tcPr>
            <w:tcW w:w="3267" w:type="dxa"/>
            <w:tcBorders>
              <w:top w:val="nil"/>
              <w:left w:val="nil"/>
              <w:right w:val="nil"/>
            </w:tcBorders>
            <w:shd w:val="clear" w:color="000000" w:fill="FFFFFF"/>
            <w:vAlign w:val="center"/>
          </w:tcPr>
          <w:p w14:paraId="05FD9EB1" w14:textId="5E51E1AB" w:rsidR="00857060" w:rsidRPr="001D3A06" w:rsidRDefault="00857060" w:rsidP="003C2BC0">
            <w:pPr>
              <w:spacing w:after="0"/>
              <w:rPr>
                <w:rFonts w:ascii="Times New Roman" w:hAnsi="Times New Roman"/>
                <w:color w:val="000000"/>
              </w:rPr>
            </w:pPr>
            <w:r w:rsidRPr="001D3A06">
              <w:rPr>
                <w:rFonts w:ascii="Times New Roman" w:hAnsi="Times New Roman"/>
                <w:color w:val="000000"/>
              </w:rPr>
              <w:t xml:space="preserve">Control vs </w:t>
            </w:r>
            <w:proofErr w:type="spellStart"/>
            <w:r w:rsidRPr="001D3A06">
              <w:rPr>
                <w:rFonts w:ascii="Times New Roman" w:hAnsi="Times New Roman"/>
                <w:color w:val="000000"/>
              </w:rPr>
              <w:t>FarMore</w:t>
            </w:r>
            <w:proofErr w:type="spellEnd"/>
            <w:r w:rsidRPr="001D3A06">
              <w:rPr>
                <w:rFonts w:ascii="Times New Roman" w:hAnsi="Times New Roman"/>
                <w:color w:val="000000"/>
              </w:rPr>
              <w:t xml:space="preserve"> F1400</w:t>
            </w:r>
          </w:p>
        </w:tc>
        <w:tc>
          <w:tcPr>
            <w:tcW w:w="945" w:type="dxa"/>
            <w:tcBorders>
              <w:top w:val="nil"/>
              <w:left w:val="nil"/>
              <w:right w:val="nil"/>
            </w:tcBorders>
            <w:shd w:val="clear" w:color="000000" w:fill="FFFFFF"/>
            <w:vAlign w:val="center"/>
          </w:tcPr>
          <w:p w14:paraId="6DBD9C41"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114</w:t>
            </w:r>
          </w:p>
        </w:tc>
        <w:tc>
          <w:tcPr>
            <w:tcW w:w="1656" w:type="dxa"/>
            <w:tcBorders>
              <w:top w:val="nil"/>
              <w:left w:val="nil"/>
              <w:right w:val="nil"/>
            </w:tcBorders>
            <w:shd w:val="clear" w:color="000000" w:fill="FFFFFF"/>
            <w:vAlign w:val="center"/>
          </w:tcPr>
          <w:p w14:paraId="1E204D0C"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-0.36</w:t>
            </w:r>
          </w:p>
        </w:tc>
        <w:tc>
          <w:tcPr>
            <w:tcW w:w="1577" w:type="dxa"/>
            <w:tcBorders>
              <w:top w:val="nil"/>
              <w:left w:val="nil"/>
              <w:right w:val="nil"/>
            </w:tcBorders>
            <w:shd w:val="clear" w:color="000000" w:fill="FFFFFF"/>
            <w:vAlign w:val="center"/>
          </w:tcPr>
          <w:p w14:paraId="58387A55" w14:textId="0150C158"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0.72</w:t>
            </w:r>
            <w:r w:rsidR="003C2BC0">
              <w:rPr>
                <w:rFonts w:ascii="Times New Roman" w:hAnsi="Times New Roman"/>
                <w:color w:val="000000"/>
              </w:rPr>
              <w:t>2</w:t>
            </w:r>
          </w:p>
        </w:tc>
        <w:tc>
          <w:tcPr>
            <w:tcW w:w="1679" w:type="dxa"/>
            <w:tcBorders>
              <w:top w:val="nil"/>
              <w:left w:val="nil"/>
              <w:right w:val="nil"/>
            </w:tcBorders>
            <w:shd w:val="clear" w:color="000000" w:fill="FFFFFF"/>
            <w:vAlign w:val="center"/>
          </w:tcPr>
          <w:p w14:paraId="09B9F8D5" w14:textId="3B0A2DEE"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0.984</w:t>
            </w:r>
          </w:p>
        </w:tc>
      </w:tr>
      <w:tr w:rsidR="00857060" w:rsidRPr="001D3A06" w14:paraId="14E6FF16" w14:textId="77777777" w:rsidTr="003C2BC0">
        <w:trPr>
          <w:trHeight w:val="340"/>
        </w:trPr>
        <w:tc>
          <w:tcPr>
            <w:tcW w:w="2410" w:type="dxa"/>
            <w:vMerge/>
            <w:tcBorders>
              <w:left w:val="nil"/>
              <w:bottom w:val="single" w:sz="4" w:space="0" w:color="auto"/>
              <w:right w:val="single" w:sz="4" w:space="0" w:color="auto"/>
            </w:tcBorders>
            <w:shd w:val="clear" w:color="auto" w:fill="auto"/>
            <w:noWrap/>
            <w:vAlign w:val="center"/>
          </w:tcPr>
          <w:p w14:paraId="10070BD7" w14:textId="77777777" w:rsidR="00857060" w:rsidRPr="001D3A06" w:rsidRDefault="00857060" w:rsidP="003C2BC0">
            <w:pPr>
              <w:spacing w:after="0"/>
              <w:rPr>
                <w:rFonts w:ascii="Times New Roman" w:hAnsi="Times New Roman"/>
                <w:color w:val="000000"/>
              </w:rPr>
            </w:pPr>
          </w:p>
        </w:tc>
        <w:tc>
          <w:tcPr>
            <w:tcW w:w="3267" w:type="dxa"/>
            <w:tcBorders>
              <w:top w:val="nil"/>
              <w:left w:val="nil"/>
              <w:bottom w:val="single" w:sz="4" w:space="0" w:color="auto"/>
              <w:right w:val="nil"/>
            </w:tcBorders>
            <w:shd w:val="clear" w:color="000000" w:fill="FFFFFF"/>
            <w:vAlign w:val="center"/>
          </w:tcPr>
          <w:p w14:paraId="795DE2C9" w14:textId="0E407047" w:rsidR="00857060" w:rsidRPr="001D3A06" w:rsidRDefault="00857060" w:rsidP="003C2BC0">
            <w:pPr>
              <w:spacing w:after="0"/>
              <w:rPr>
                <w:rFonts w:ascii="Times New Roman" w:hAnsi="Times New Roman"/>
                <w:color w:val="000000"/>
              </w:rPr>
            </w:pPr>
            <w:r w:rsidRPr="001D3A06">
              <w:rPr>
                <w:rFonts w:ascii="Times New Roman" w:hAnsi="Times New Roman"/>
                <w:color w:val="000000"/>
              </w:rPr>
              <w:t xml:space="preserve">Coragen vs </w:t>
            </w:r>
            <w:proofErr w:type="spellStart"/>
            <w:r w:rsidRPr="001D3A06">
              <w:rPr>
                <w:rFonts w:ascii="Times New Roman" w:hAnsi="Times New Roman"/>
                <w:color w:val="000000"/>
              </w:rPr>
              <w:t>FarMore</w:t>
            </w:r>
            <w:proofErr w:type="spellEnd"/>
            <w:r w:rsidRPr="001D3A06">
              <w:rPr>
                <w:rFonts w:ascii="Times New Roman" w:hAnsi="Times New Roman"/>
                <w:color w:val="000000"/>
              </w:rPr>
              <w:t xml:space="preserve"> F1400</w:t>
            </w:r>
          </w:p>
        </w:tc>
        <w:tc>
          <w:tcPr>
            <w:tcW w:w="945" w:type="dxa"/>
            <w:tcBorders>
              <w:top w:val="nil"/>
              <w:left w:val="nil"/>
              <w:bottom w:val="single" w:sz="4" w:space="0" w:color="auto"/>
              <w:right w:val="nil"/>
            </w:tcBorders>
            <w:shd w:val="clear" w:color="000000" w:fill="FFFFFF"/>
            <w:vAlign w:val="center"/>
          </w:tcPr>
          <w:p w14:paraId="21D23541"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114</w:t>
            </w:r>
          </w:p>
        </w:tc>
        <w:tc>
          <w:tcPr>
            <w:tcW w:w="1656" w:type="dxa"/>
            <w:tcBorders>
              <w:top w:val="nil"/>
              <w:left w:val="nil"/>
              <w:bottom w:val="single" w:sz="4" w:space="0" w:color="auto"/>
              <w:right w:val="nil"/>
            </w:tcBorders>
            <w:shd w:val="clear" w:color="000000" w:fill="FFFFFF"/>
            <w:vAlign w:val="center"/>
          </w:tcPr>
          <w:p w14:paraId="1851B863" w14:textId="77777777"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2.30</w:t>
            </w:r>
          </w:p>
        </w:tc>
        <w:tc>
          <w:tcPr>
            <w:tcW w:w="1577" w:type="dxa"/>
            <w:tcBorders>
              <w:top w:val="nil"/>
              <w:left w:val="nil"/>
              <w:bottom w:val="single" w:sz="4" w:space="0" w:color="auto"/>
              <w:right w:val="nil"/>
            </w:tcBorders>
            <w:shd w:val="clear" w:color="000000" w:fill="FFFFFF"/>
            <w:vAlign w:val="center"/>
          </w:tcPr>
          <w:p w14:paraId="121B632B" w14:textId="1215EFE3"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0.023</w:t>
            </w:r>
          </w:p>
        </w:tc>
        <w:tc>
          <w:tcPr>
            <w:tcW w:w="1679" w:type="dxa"/>
            <w:tcBorders>
              <w:top w:val="nil"/>
              <w:left w:val="nil"/>
              <w:bottom w:val="single" w:sz="4" w:space="0" w:color="auto"/>
              <w:right w:val="nil"/>
            </w:tcBorders>
            <w:shd w:val="clear" w:color="000000" w:fill="FFFFFF"/>
            <w:vAlign w:val="center"/>
          </w:tcPr>
          <w:p w14:paraId="3FB81AC0" w14:textId="35BCDA9A" w:rsidR="00857060" w:rsidRPr="001D3A06" w:rsidRDefault="00857060" w:rsidP="003C2BC0">
            <w:pPr>
              <w:spacing w:after="0"/>
              <w:jc w:val="center"/>
              <w:rPr>
                <w:rFonts w:ascii="Times New Roman" w:hAnsi="Times New Roman"/>
                <w:color w:val="000000"/>
              </w:rPr>
            </w:pPr>
            <w:r w:rsidRPr="001D3A06">
              <w:rPr>
                <w:rFonts w:ascii="Times New Roman" w:hAnsi="Times New Roman"/>
                <w:color w:val="000000"/>
              </w:rPr>
              <w:t>0.10</w:t>
            </w:r>
            <w:r w:rsidR="003C2BC0">
              <w:rPr>
                <w:rFonts w:ascii="Times New Roman" w:hAnsi="Times New Roman"/>
                <w:color w:val="000000"/>
              </w:rPr>
              <w:t>5</w:t>
            </w:r>
          </w:p>
        </w:tc>
      </w:tr>
    </w:tbl>
    <w:p w14:paraId="7CD49F78" w14:textId="77777777" w:rsidR="00857060" w:rsidRPr="001D3A06" w:rsidRDefault="00857060" w:rsidP="00857060">
      <w:pPr>
        <w:pStyle w:val="Caption"/>
        <w:keepNext/>
        <w:spacing w:before="0" w:after="0" w:line="240" w:lineRule="auto"/>
        <w:rPr>
          <w:rFonts w:ascii="Times New Roman" w:hAnsi="Times New Roman"/>
          <w:sz w:val="22"/>
          <w:szCs w:val="22"/>
        </w:rPr>
      </w:pPr>
    </w:p>
    <w:p w14:paraId="03F6AC71" w14:textId="77777777" w:rsidR="00857060" w:rsidRPr="001D3A06" w:rsidRDefault="00857060" w:rsidP="00857060">
      <w:pPr>
        <w:rPr>
          <w:rFonts w:ascii="Times New Roman" w:hAnsi="Times New Roman"/>
          <w:b/>
          <w:iCs/>
        </w:rPr>
      </w:pPr>
      <w:r w:rsidRPr="001D3A06">
        <w:rPr>
          <w:rFonts w:ascii="Times New Roman" w:hAnsi="Times New Roman"/>
        </w:rPr>
        <w:br w:type="page"/>
      </w:r>
    </w:p>
    <w:p w14:paraId="2942299E" w14:textId="552FC08C" w:rsidR="00857060" w:rsidRPr="0011378A" w:rsidRDefault="00857060" w:rsidP="00CD2CE6">
      <w:pPr>
        <w:keepNext/>
        <w:spacing w:line="240" w:lineRule="auto"/>
        <w:ind w:right="202"/>
        <w:jc w:val="both"/>
        <w:rPr>
          <w:rFonts w:ascii="Times New Roman" w:hAnsi="Times New Roman"/>
          <w:b/>
          <w:bCs/>
        </w:rPr>
      </w:pPr>
      <w:r w:rsidRPr="0011378A">
        <w:rPr>
          <w:rFonts w:ascii="Times New Roman" w:hAnsi="Times New Roman"/>
          <w:b/>
          <w:bCs/>
        </w:rPr>
        <w:lastRenderedPageBreak/>
        <w:t>Table S4</w:t>
      </w:r>
      <w:r w:rsidR="00EA7699">
        <w:rPr>
          <w:rFonts w:ascii="Times New Roman" w:hAnsi="Times New Roman"/>
          <w:b/>
          <w:bCs/>
        </w:rPr>
        <w:t>.</w:t>
      </w:r>
      <w:r w:rsidRPr="0011378A">
        <w:rPr>
          <w:rFonts w:ascii="Times New Roman" w:hAnsi="Times New Roman"/>
          <w:b/>
          <w:bCs/>
        </w:rPr>
        <w:t xml:space="preserve"> </w:t>
      </w:r>
      <w:r w:rsidRPr="00CD2CE6">
        <w:rPr>
          <w:rFonts w:ascii="Times New Roman" w:hAnsi="Times New Roman"/>
        </w:rPr>
        <w:t>Raw data for flower count, total females, total nests, total offspring, male offspring, and female offspring and calculated indices (percentage of male, and sex ratio of, offspring produced) for each pesticide treatment applied to a squash crop in twelve net-covered hoop houses occupied by a captive population of hoary squash bees (</w:t>
      </w:r>
      <w:r w:rsidRPr="00CD2CE6">
        <w:rPr>
          <w:rFonts w:ascii="Times New Roman" w:hAnsi="Times New Roman"/>
          <w:i/>
        </w:rPr>
        <w:t>Eucera</w:t>
      </w:r>
      <w:r w:rsidRPr="00CD2CE6">
        <w:rPr>
          <w:rFonts w:ascii="Times New Roman" w:hAnsi="Times New Roman"/>
        </w:rPr>
        <w:t xml:space="preserve"> (</w:t>
      </w:r>
      <w:r w:rsidRPr="00CD2CE6">
        <w:rPr>
          <w:rFonts w:ascii="Times New Roman" w:hAnsi="Times New Roman"/>
          <w:i/>
        </w:rPr>
        <w:t>Peponapis</w:t>
      </w:r>
      <w:r w:rsidRPr="00CD2CE6">
        <w:rPr>
          <w:rFonts w:ascii="Times New Roman" w:hAnsi="Times New Roman"/>
        </w:rPr>
        <w:t xml:space="preserve">) </w:t>
      </w:r>
      <w:r w:rsidRPr="00CD2CE6">
        <w:rPr>
          <w:rFonts w:ascii="Times New Roman" w:hAnsi="Times New Roman"/>
          <w:i/>
        </w:rPr>
        <w:t>pruinosa</w:t>
      </w:r>
      <w:r w:rsidRPr="00CD2CE6">
        <w:rPr>
          <w:rFonts w:ascii="Times New Roman" w:hAnsi="Times New Roman"/>
        </w:rPr>
        <w:t>).</w:t>
      </w:r>
      <w:r w:rsidRPr="0011378A">
        <w:rPr>
          <w:rFonts w:ascii="Times New Roman" w:hAnsi="Times New Roman"/>
          <w:b/>
          <w:bCs/>
        </w:rPr>
        <w:t xml:space="preserve">  </w:t>
      </w:r>
    </w:p>
    <w:tbl>
      <w:tblPr>
        <w:tblW w:w="12799" w:type="dxa"/>
        <w:tblLayout w:type="fixed"/>
        <w:tblLook w:val="04A0" w:firstRow="1" w:lastRow="0" w:firstColumn="1" w:lastColumn="0" w:noHBand="0" w:noVBand="1"/>
      </w:tblPr>
      <w:tblGrid>
        <w:gridCol w:w="1755"/>
        <w:gridCol w:w="956"/>
        <w:gridCol w:w="798"/>
        <w:gridCol w:w="956"/>
        <w:gridCol w:w="1562"/>
        <w:gridCol w:w="865"/>
        <w:gridCol w:w="1261"/>
        <w:gridCol w:w="1261"/>
        <w:gridCol w:w="1261"/>
        <w:gridCol w:w="1221"/>
        <w:gridCol w:w="903"/>
      </w:tblGrid>
      <w:tr w:rsidR="00857060" w:rsidRPr="0011378A" w14:paraId="2CCBA42C" w14:textId="77777777" w:rsidTr="003C2BC0">
        <w:trPr>
          <w:trHeight w:val="785"/>
        </w:trPr>
        <w:tc>
          <w:tcPr>
            <w:tcW w:w="1755" w:type="dxa"/>
            <w:tcBorders>
              <w:top w:val="single" w:sz="4" w:space="0" w:color="auto"/>
              <w:left w:val="nil"/>
              <w:bottom w:val="single" w:sz="4" w:space="0" w:color="auto"/>
              <w:right w:val="nil"/>
            </w:tcBorders>
            <w:shd w:val="clear" w:color="auto" w:fill="D9D9D9" w:themeFill="background1" w:themeFillShade="D9"/>
            <w:hideMark/>
          </w:tcPr>
          <w:p w14:paraId="6A435F93"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Treatment</w:t>
            </w:r>
          </w:p>
        </w:tc>
        <w:tc>
          <w:tcPr>
            <w:tcW w:w="956" w:type="dxa"/>
            <w:tcBorders>
              <w:top w:val="single" w:sz="4" w:space="0" w:color="auto"/>
              <w:left w:val="nil"/>
              <w:bottom w:val="single" w:sz="4" w:space="0" w:color="auto"/>
              <w:right w:val="nil"/>
            </w:tcBorders>
            <w:shd w:val="clear" w:color="auto" w:fill="D9D9D9" w:themeFill="background1" w:themeFillShade="D9"/>
            <w:hideMark/>
          </w:tcPr>
          <w:p w14:paraId="35B667B0"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Hoop House</w:t>
            </w:r>
          </w:p>
        </w:tc>
        <w:tc>
          <w:tcPr>
            <w:tcW w:w="798" w:type="dxa"/>
            <w:tcBorders>
              <w:top w:val="single" w:sz="4" w:space="0" w:color="auto"/>
              <w:left w:val="nil"/>
              <w:bottom w:val="single" w:sz="4" w:space="0" w:color="auto"/>
              <w:right w:val="nil"/>
            </w:tcBorders>
            <w:shd w:val="clear" w:color="auto" w:fill="D9D9D9" w:themeFill="background1" w:themeFillShade="D9"/>
            <w:hideMark/>
          </w:tcPr>
          <w:p w14:paraId="31B4AA3F"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Year</w:t>
            </w:r>
          </w:p>
        </w:tc>
        <w:tc>
          <w:tcPr>
            <w:tcW w:w="956" w:type="dxa"/>
            <w:tcBorders>
              <w:top w:val="single" w:sz="4" w:space="0" w:color="auto"/>
              <w:left w:val="nil"/>
              <w:bottom w:val="single" w:sz="4" w:space="0" w:color="auto"/>
              <w:right w:val="nil"/>
            </w:tcBorders>
            <w:shd w:val="clear" w:color="auto" w:fill="D9D9D9" w:themeFill="background1" w:themeFillShade="D9"/>
            <w:hideMark/>
          </w:tcPr>
          <w:p w14:paraId="7AF40E85"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Flower Count</w:t>
            </w:r>
          </w:p>
        </w:tc>
        <w:tc>
          <w:tcPr>
            <w:tcW w:w="1562" w:type="dxa"/>
            <w:tcBorders>
              <w:top w:val="single" w:sz="4" w:space="0" w:color="auto"/>
              <w:left w:val="nil"/>
              <w:bottom w:val="single" w:sz="4" w:space="0" w:color="auto"/>
              <w:right w:val="nil"/>
            </w:tcBorders>
            <w:shd w:val="clear" w:color="auto" w:fill="D9D9D9" w:themeFill="background1" w:themeFillShade="D9"/>
            <w:hideMark/>
          </w:tcPr>
          <w:p w14:paraId="7FDE0A23"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Number of Female Bees</w:t>
            </w:r>
          </w:p>
        </w:tc>
        <w:tc>
          <w:tcPr>
            <w:tcW w:w="865" w:type="dxa"/>
            <w:tcBorders>
              <w:top w:val="single" w:sz="4" w:space="0" w:color="auto"/>
              <w:left w:val="nil"/>
              <w:bottom w:val="single" w:sz="4" w:space="0" w:color="auto"/>
              <w:right w:val="nil"/>
            </w:tcBorders>
            <w:shd w:val="clear" w:color="auto" w:fill="D9D9D9" w:themeFill="background1" w:themeFillShade="D9"/>
            <w:hideMark/>
          </w:tcPr>
          <w:p w14:paraId="0437CA71"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Total Nests</w:t>
            </w:r>
          </w:p>
        </w:tc>
        <w:tc>
          <w:tcPr>
            <w:tcW w:w="1261" w:type="dxa"/>
            <w:tcBorders>
              <w:top w:val="single" w:sz="4" w:space="0" w:color="auto"/>
              <w:left w:val="nil"/>
              <w:bottom w:val="single" w:sz="4" w:space="0" w:color="auto"/>
              <w:right w:val="nil"/>
            </w:tcBorders>
            <w:shd w:val="clear" w:color="auto" w:fill="D9D9D9" w:themeFill="background1" w:themeFillShade="D9"/>
            <w:hideMark/>
          </w:tcPr>
          <w:p w14:paraId="6B5E0FEA"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Total Offspring</w:t>
            </w:r>
          </w:p>
        </w:tc>
        <w:tc>
          <w:tcPr>
            <w:tcW w:w="1261" w:type="dxa"/>
            <w:tcBorders>
              <w:top w:val="single" w:sz="4" w:space="0" w:color="auto"/>
              <w:left w:val="nil"/>
              <w:bottom w:val="single" w:sz="4" w:space="0" w:color="auto"/>
              <w:right w:val="nil"/>
            </w:tcBorders>
            <w:shd w:val="clear" w:color="auto" w:fill="D9D9D9" w:themeFill="background1" w:themeFillShade="D9"/>
            <w:hideMark/>
          </w:tcPr>
          <w:p w14:paraId="12956D0F"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Male Offspring</w:t>
            </w:r>
          </w:p>
        </w:tc>
        <w:tc>
          <w:tcPr>
            <w:tcW w:w="1261" w:type="dxa"/>
            <w:tcBorders>
              <w:top w:val="single" w:sz="4" w:space="0" w:color="auto"/>
              <w:left w:val="nil"/>
              <w:bottom w:val="single" w:sz="4" w:space="0" w:color="auto"/>
              <w:right w:val="nil"/>
            </w:tcBorders>
            <w:shd w:val="clear" w:color="auto" w:fill="D9D9D9" w:themeFill="background1" w:themeFillShade="D9"/>
            <w:hideMark/>
          </w:tcPr>
          <w:p w14:paraId="0985A567"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Female Offspring</w:t>
            </w:r>
          </w:p>
        </w:tc>
        <w:tc>
          <w:tcPr>
            <w:tcW w:w="1221" w:type="dxa"/>
            <w:tcBorders>
              <w:top w:val="single" w:sz="4" w:space="0" w:color="auto"/>
              <w:left w:val="single" w:sz="4" w:space="0" w:color="auto"/>
              <w:bottom w:val="single" w:sz="4" w:space="0" w:color="auto"/>
              <w:right w:val="nil"/>
            </w:tcBorders>
            <w:shd w:val="clear" w:color="auto" w:fill="D9D9D9" w:themeFill="background1" w:themeFillShade="D9"/>
            <w:hideMark/>
          </w:tcPr>
          <w:p w14:paraId="672728CC"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Percent Males (%)</w:t>
            </w:r>
          </w:p>
        </w:tc>
        <w:tc>
          <w:tcPr>
            <w:tcW w:w="903" w:type="dxa"/>
            <w:tcBorders>
              <w:top w:val="single" w:sz="4" w:space="0" w:color="auto"/>
              <w:left w:val="nil"/>
              <w:bottom w:val="single" w:sz="4" w:space="0" w:color="auto"/>
              <w:right w:val="nil"/>
            </w:tcBorders>
            <w:shd w:val="clear" w:color="auto" w:fill="D9D9D9" w:themeFill="background1" w:themeFillShade="D9"/>
            <w:hideMark/>
          </w:tcPr>
          <w:p w14:paraId="645505C8" w14:textId="77777777" w:rsidR="00857060" w:rsidRPr="0011378A" w:rsidRDefault="00857060" w:rsidP="003C2BC0">
            <w:pPr>
              <w:spacing w:after="0"/>
              <w:jc w:val="center"/>
              <w:rPr>
                <w:rFonts w:ascii="Times New Roman" w:hAnsi="Times New Roman"/>
                <w:b/>
                <w:bCs/>
                <w:color w:val="000000"/>
                <w:sz w:val="22"/>
                <w:szCs w:val="22"/>
              </w:rPr>
            </w:pPr>
            <w:r w:rsidRPr="0011378A">
              <w:rPr>
                <w:rFonts w:ascii="Times New Roman" w:hAnsi="Times New Roman"/>
                <w:b/>
                <w:bCs/>
                <w:color w:val="000000"/>
                <w:sz w:val="22"/>
                <w:szCs w:val="22"/>
              </w:rPr>
              <w:t>Sex Ratio</w:t>
            </w:r>
          </w:p>
        </w:tc>
      </w:tr>
      <w:tr w:rsidR="00857060" w:rsidRPr="0011378A" w14:paraId="4AB4609C" w14:textId="77777777" w:rsidTr="003C2BC0">
        <w:trPr>
          <w:trHeight w:val="312"/>
        </w:trPr>
        <w:tc>
          <w:tcPr>
            <w:tcW w:w="1755" w:type="dxa"/>
            <w:tcBorders>
              <w:top w:val="nil"/>
              <w:left w:val="nil"/>
              <w:bottom w:val="nil"/>
              <w:right w:val="nil"/>
            </w:tcBorders>
            <w:shd w:val="clear" w:color="auto" w:fill="auto"/>
            <w:noWrap/>
            <w:vAlign w:val="center"/>
            <w:hideMark/>
          </w:tcPr>
          <w:p w14:paraId="1B65EFA6" w14:textId="591FFAC1" w:rsidR="00857060" w:rsidRPr="0011378A" w:rsidRDefault="00857060" w:rsidP="003C2BC0">
            <w:pPr>
              <w:spacing w:after="0"/>
              <w:rPr>
                <w:rFonts w:ascii="Times New Roman" w:hAnsi="Times New Roman"/>
                <w:color w:val="000000"/>
                <w:sz w:val="22"/>
                <w:szCs w:val="22"/>
              </w:rPr>
            </w:pPr>
            <w:r w:rsidRPr="0011378A">
              <w:rPr>
                <w:rFonts w:ascii="Times New Roman" w:hAnsi="Times New Roman"/>
                <w:color w:val="000000"/>
                <w:sz w:val="22"/>
                <w:szCs w:val="22"/>
              </w:rPr>
              <w:t>Admire</w:t>
            </w:r>
          </w:p>
        </w:tc>
        <w:tc>
          <w:tcPr>
            <w:tcW w:w="956" w:type="dxa"/>
            <w:tcBorders>
              <w:top w:val="nil"/>
              <w:left w:val="nil"/>
              <w:bottom w:val="nil"/>
              <w:right w:val="nil"/>
            </w:tcBorders>
            <w:shd w:val="clear" w:color="auto" w:fill="auto"/>
            <w:noWrap/>
            <w:vAlign w:val="center"/>
            <w:hideMark/>
          </w:tcPr>
          <w:p w14:paraId="30A7679B" w14:textId="2F1C4ABA" w:rsidR="00857060" w:rsidRPr="0011378A" w:rsidRDefault="00071568" w:rsidP="003C2BC0">
            <w:pPr>
              <w:spacing w:after="0"/>
              <w:jc w:val="center"/>
              <w:rPr>
                <w:rFonts w:ascii="Times New Roman" w:hAnsi="Times New Roman"/>
                <w:color w:val="000000"/>
                <w:sz w:val="22"/>
                <w:szCs w:val="22"/>
              </w:rPr>
            </w:pPr>
            <w:r>
              <w:rPr>
                <w:rFonts w:ascii="Times New Roman" w:hAnsi="Times New Roman"/>
                <w:color w:val="000000"/>
                <w:sz w:val="22"/>
                <w:szCs w:val="22"/>
              </w:rPr>
              <w:t>A</w:t>
            </w:r>
            <w:r w:rsidR="00857060" w:rsidRPr="0011378A">
              <w:rPr>
                <w:rFonts w:ascii="Times New Roman" w:hAnsi="Times New Roman"/>
                <w:color w:val="000000"/>
                <w:sz w:val="22"/>
                <w:szCs w:val="22"/>
              </w:rPr>
              <w:t>1</w:t>
            </w:r>
          </w:p>
        </w:tc>
        <w:tc>
          <w:tcPr>
            <w:tcW w:w="798" w:type="dxa"/>
            <w:tcBorders>
              <w:top w:val="nil"/>
              <w:left w:val="nil"/>
              <w:bottom w:val="nil"/>
              <w:right w:val="nil"/>
            </w:tcBorders>
            <w:shd w:val="clear" w:color="auto" w:fill="auto"/>
            <w:noWrap/>
            <w:vAlign w:val="center"/>
            <w:hideMark/>
          </w:tcPr>
          <w:p w14:paraId="213E76E8" w14:textId="77777777" w:rsidR="00857060" w:rsidRPr="0011378A" w:rsidRDefault="00857060" w:rsidP="003C2BC0">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hideMark/>
          </w:tcPr>
          <w:p w14:paraId="746474B3" w14:textId="332B6A78" w:rsidR="00857060" w:rsidRPr="0011378A" w:rsidRDefault="00857060" w:rsidP="003C2BC0">
            <w:pPr>
              <w:spacing w:after="0"/>
              <w:jc w:val="center"/>
              <w:rPr>
                <w:rFonts w:ascii="Times New Roman" w:hAnsi="Times New Roman"/>
                <w:color w:val="000000"/>
                <w:sz w:val="22"/>
                <w:szCs w:val="22"/>
              </w:rPr>
            </w:pPr>
            <w:r w:rsidRPr="0011378A">
              <w:rPr>
                <w:rFonts w:ascii="Times New Roman" w:hAnsi="Times New Roman"/>
                <w:color w:val="000000"/>
                <w:sz w:val="22"/>
                <w:szCs w:val="22"/>
              </w:rPr>
              <w:t>41.</w:t>
            </w:r>
            <w:r w:rsidR="003C2BC0">
              <w:rPr>
                <w:rFonts w:ascii="Times New Roman" w:hAnsi="Times New Roman"/>
                <w:color w:val="000000"/>
                <w:sz w:val="22"/>
                <w:szCs w:val="22"/>
              </w:rPr>
              <w:t>2</w:t>
            </w:r>
          </w:p>
        </w:tc>
        <w:tc>
          <w:tcPr>
            <w:tcW w:w="1562" w:type="dxa"/>
            <w:tcBorders>
              <w:top w:val="nil"/>
              <w:left w:val="nil"/>
              <w:bottom w:val="nil"/>
              <w:right w:val="nil"/>
            </w:tcBorders>
            <w:shd w:val="clear" w:color="auto" w:fill="auto"/>
            <w:noWrap/>
            <w:vAlign w:val="center"/>
            <w:hideMark/>
          </w:tcPr>
          <w:p w14:paraId="4CDDEFBD" w14:textId="77777777" w:rsidR="00857060" w:rsidRPr="0011378A" w:rsidRDefault="00857060" w:rsidP="003C2BC0">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hideMark/>
          </w:tcPr>
          <w:p w14:paraId="7942F11C" w14:textId="77777777" w:rsidR="00857060" w:rsidRPr="0011378A" w:rsidRDefault="00857060" w:rsidP="003C2BC0">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61" w:type="dxa"/>
            <w:tcBorders>
              <w:top w:val="nil"/>
              <w:left w:val="nil"/>
              <w:bottom w:val="nil"/>
              <w:right w:val="nil"/>
            </w:tcBorders>
            <w:shd w:val="clear" w:color="auto" w:fill="auto"/>
            <w:noWrap/>
            <w:vAlign w:val="center"/>
            <w:hideMark/>
          </w:tcPr>
          <w:p w14:paraId="1828BC01" w14:textId="77777777" w:rsidR="00857060" w:rsidRPr="0011378A" w:rsidRDefault="00857060" w:rsidP="003C2BC0">
            <w:pPr>
              <w:spacing w:after="0"/>
              <w:jc w:val="center"/>
              <w:rPr>
                <w:rFonts w:ascii="Times New Roman" w:hAnsi="Times New Roman"/>
                <w:color w:val="000000"/>
                <w:sz w:val="22"/>
                <w:szCs w:val="22"/>
              </w:rPr>
            </w:pPr>
            <w:r w:rsidRPr="0011378A">
              <w:rPr>
                <w:rFonts w:ascii="Times New Roman" w:hAnsi="Times New Roman"/>
                <w:color w:val="000000"/>
                <w:sz w:val="22"/>
                <w:szCs w:val="22"/>
              </w:rPr>
              <w:t>3</w:t>
            </w:r>
          </w:p>
        </w:tc>
        <w:tc>
          <w:tcPr>
            <w:tcW w:w="1261" w:type="dxa"/>
            <w:tcBorders>
              <w:top w:val="nil"/>
              <w:left w:val="nil"/>
              <w:bottom w:val="nil"/>
              <w:right w:val="nil"/>
            </w:tcBorders>
            <w:shd w:val="clear" w:color="auto" w:fill="auto"/>
            <w:noWrap/>
            <w:vAlign w:val="center"/>
            <w:hideMark/>
          </w:tcPr>
          <w:p w14:paraId="6DC13D84" w14:textId="77777777" w:rsidR="00857060" w:rsidRPr="0011378A" w:rsidRDefault="00857060" w:rsidP="003C2BC0">
            <w:pPr>
              <w:spacing w:after="0"/>
              <w:jc w:val="center"/>
              <w:rPr>
                <w:rFonts w:ascii="Times New Roman" w:hAnsi="Times New Roman"/>
                <w:color w:val="000000"/>
                <w:sz w:val="22"/>
                <w:szCs w:val="22"/>
              </w:rPr>
            </w:pPr>
            <w:r w:rsidRPr="0011378A">
              <w:rPr>
                <w:rFonts w:ascii="Times New Roman" w:hAnsi="Times New Roman"/>
                <w:color w:val="000000"/>
                <w:sz w:val="22"/>
                <w:szCs w:val="22"/>
              </w:rPr>
              <w:t>1</w:t>
            </w:r>
          </w:p>
        </w:tc>
        <w:tc>
          <w:tcPr>
            <w:tcW w:w="1261" w:type="dxa"/>
            <w:tcBorders>
              <w:top w:val="nil"/>
              <w:left w:val="nil"/>
              <w:bottom w:val="nil"/>
              <w:right w:val="nil"/>
            </w:tcBorders>
            <w:shd w:val="clear" w:color="auto" w:fill="auto"/>
            <w:noWrap/>
            <w:vAlign w:val="center"/>
            <w:hideMark/>
          </w:tcPr>
          <w:p w14:paraId="2961D1E9" w14:textId="77777777" w:rsidR="00857060" w:rsidRPr="0011378A" w:rsidRDefault="00857060" w:rsidP="003C2BC0">
            <w:pPr>
              <w:spacing w:after="0"/>
              <w:jc w:val="center"/>
              <w:rPr>
                <w:rFonts w:ascii="Times New Roman" w:hAnsi="Times New Roman"/>
                <w:color w:val="000000"/>
                <w:sz w:val="22"/>
                <w:szCs w:val="22"/>
              </w:rPr>
            </w:pPr>
            <w:r w:rsidRPr="0011378A">
              <w:rPr>
                <w:rFonts w:ascii="Times New Roman" w:hAnsi="Times New Roman"/>
                <w:color w:val="000000"/>
                <w:sz w:val="22"/>
                <w:szCs w:val="22"/>
              </w:rPr>
              <w:t>2</w:t>
            </w:r>
          </w:p>
        </w:tc>
        <w:tc>
          <w:tcPr>
            <w:tcW w:w="1221" w:type="dxa"/>
            <w:tcBorders>
              <w:top w:val="nil"/>
              <w:left w:val="single" w:sz="4" w:space="0" w:color="auto"/>
              <w:bottom w:val="nil"/>
              <w:right w:val="nil"/>
            </w:tcBorders>
            <w:shd w:val="clear" w:color="auto" w:fill="auto"/>
            <w:noWrap/>
            <w:vAlign w:val="center"/>
            <w:hideMark/>
          </w:tcPr>
          <w:p w14:paraId="28BEB349" w14:textId="77777777" w:rsidR="00857060" w:rsidRPr="0011378A" w:rsidRDefault="00857060" w:rsidP="003C2BC0">
            <w:pPr>
              <w:spacing w:after="0"/>
              <w:jc w:val="center"/>
              <w:rPr>
                <w:rFonts w:ascii="Times New Roman" w:hAnsi="Times New Roman"/>
                <w:color w:val="000000"/>
                <w:sz w:val="22"/>
                <w:szCs w:val="22"/>
              </w:rPr>
            </w:pPr>
            <w:r w:rsidRPr="0011378A">
              <w:rPr>
                <w:rFonts w:ascii="Times New Roman" w:hAnsi="Times New Roman"/>
                <w:color w:val="000000"/>
                <w:sz w:val="22"/>
                <w:szCs w:val="22"/>
              </w:rPr>
              <w:t>33</w:t>
            </w:r>
          </w:p>
        </w:tc>
        <w:tc>
          <w:tcPr>
            <w:tcW w:w="903" w:type="dxa"/>
            <w:tcBorders>
              <w:top w:val="nil"/>
              <w:left w:val="nil"/>
              <w:bottom w:val="nil"/>
              <w:right w:val="nil"/>
            </w:tcBorders>
            <w:shd w:val="clear" w:color="auto" w:fill="auto"/>
            <w:noWrap/>
            <w:vAlign w:val="center"/>
            <w:hideMark/>
          </w:tcPr>
          <w:p w14:paraId="36F0B09E" w14:textId="1A5CB12A" w:rsidR="00857060" w:rsidRPr="0011378A" w:rsidRDefault="00857060" w:rsidP="003C2BC0">
            <w:pPr>
              <w:spacing w:after="0"/>
              <w:jc w:val="center"/>
              <w:rPr>
                <w:rFonts w:ascii="Times New Roman" w:hAnsi="Times New Roman"/>
                <w:color w:val="000000"/>
                <w:sz w:val="22"/>
                <w:szCs w:val="22"/>
              </w:rPr>
            </w:pPr>
            <w:r w:rsidRPr="0011378A">
              <w:rPr>
                <w:rFonts w:ascii="Times New Roman" w:hAnsi="Times New Roman"/>
                <w:color w:val="000000"/>
                <w:sz w:val="22"/>
                <w:szCs w:val="22"/>
              </w:rPr>
              <w:t>0.5</w:t>
            </w:r>
          </w:p>
        </w:tc>
      </w:tr>
      <w:tr w:rsidR="00071568" w:rsidRPr="0011378A" w14:paraId="14259DE8" w14:textId="77777777" w:rsidTr="003C2BC0">
        <w:trPr>
          <w:trHeight w:val="312"/>
        </w:trPr>
        <w:tc>
          <w:tcPr>
            <w:tcW w:w="1755" w:type="dxa"/>
            <w:tcBorders>
              <w:top w:val="nil"/>
              <w:left w:val="nil"/>
              <w:bottom w:val="nil"/>
              <w:right w:val="nil"/>
            </w:tcBorders>
            <w:shd w:val="clear" w:color="auto" w:fill="auto"/>
            <w:noWrap/>
            <w:vAlign w:val="center"/>
          </w:tcPr>
          <w:p w14:paraId="1AFDB2D4" w14:textId="3AE3A956" w:rsidR="00071568" w:rsidRPr="0011378A" w:rsidRDefault="00071568" w:rsidP="00071568">
            <w:pPr>
              <w:spacing w:after="0"/>
              <w:rPr>
                <w:rFonts w:ascii="Times New Roman" w:hAnsi="Times New Roman"/>
                <w:color w:val="000000"/>
                <w:sz w:val="22"/>
                <w:szCs w:val="22"/>
              </w:rPr>
            </w:pPr>
            <w:r w:rsidRPr="0011378A">
              <w:rPr>
                <w:rFonts w:ascii="Times New Roman" w:hAnsi="Times New Roman"/>
                <w:color w:val="000000"/>
                <w:sz w:val="22"/>
                <w:szCs w:val="22"/>
              </w:rPr>
              <w:t>Admire</w:t>
            </w:r>
          </w:p>
        </w:tc>
        <w:tc>
          <w:tcPr>
            <w:tcW w:w="956" w:type="dxa"/>
            <w:tcBorders>
              <w:top w:val="nil"/>
              <w:left w:val="nil"/>
              <w:bottom w:val="nil"/>
              <w:right w:val="nil"/>
            </w:tcBorders>
            <w:shd w:val="clear" w:color="auto" w:fill="auto"/>
            <w:noWrap/>
            <w:vAlign w:val="center"/>
          </w:tcPr>
          <w:p w14:paraId="11C2336E" w14:textId="3CC7117E"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B</w:t>
            </w:r>
            <w:r>
              <w:rPr>
                <w:rFonts w:ascii="Times New Roman" w:hAnsi="Times New Roman"/>
                <w:color w:val="000000"/>
                <w:sz w:val="22"/>
                <w:szCs w:val="22"/>
              </w:rPr>
              <w:t>4</w:t>
            </w:r>
          </w:p>
        </w:tc>
        <w:tc>
          <w:tcPr>
            <w:tcW w:w="798" w:type="dxa"/>
            <w:tcBorders>
              <w:top w:val="nil"/>
              <w:left w:val="nil"/>
              <w:bottom w:val="nil"/>
              <w:right w:val="nil"/>
            </w:tcBorders>
            <w:shd w:val="clear" w:color="auto" w:fill="auto"/>
            <w:noWrap/>
            <w:vAlign w:val="center"/>
          </w:tcPr>
          <w:p w14:paraId="623BB037" w14:textId="3BF6ED42"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tcPr>
          <w:p w14:paraId="26E42318" w14:textId="0AF8D8B1"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52.</w:t>
            </w:r>
            <w:r>
              <w:rPr>
                <w:rFonts w:ascii="Times New Roman" w:hAnsi="Times New Roman"/>
                <w:color w:val="000000"/>
                <w:sz w:val="22"/>
                <w:szCs w:val="22"/>
              </w:rPr>
              <w:t>2</w:t>
            </w:r>
          </w:p>
        </w:tc>
        <w:tc>
          <w:tcPr>
            <w:tcW w:w="1562" w:type="dxa"/>
            <w:tcBorders>
              <w:top w:val="nil"/>
              <w:left w:val="nil"/>
              <w:bottom w:val="nil"/>
              <w:right w:val="nil"/>
            </w:tcBorders>
            <w:shd w:val="clear" w:color="auto" w:fill="auto"/>
            <w:noWrap/>
            <w:vAlign w:val="center"/>
          </w:tcPr>
          <w:p w14:paraId="192325E4" w14:textId="079DBE5E"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tcPr>
          <w:p w14:paraId="74714AF5" w14:textId="499CDB3D"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61" w:type="dxa"/>
            <w:tcBorders>
              <w:top w:val="nil"/>
              <w:left w:val="nil"/>
              <w:bottom w:val="nil"/>
              <w:right w:val="nil"/>
            </w:tcBorders>
            <w:shd w:val="clear" w:color="auto" w:fill="auto"/>
            <w:noWrap/>
            <w:vAlign w:val="center"/>
          </w:tcPr>
          <w:p w14:paraId="39557C82" w14:textId="21938AC1"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1</w:t>
            </w:r>
          </w:p>
        </w:tc>
        <w:tc>
          <w:tcPr>
            <w:tcW w:w="1261" w:type="dxa"/>
            <w:tcBorders>
              <w:top w:val="nil"/>
              <w:left w:val="nil"/>
              <w:bottom w:val="nil"/>
              <w:right w:val="nil"/>
            </w:tcBorders>
            <w:shd w:val="clear" w:color="auto" w:fill="auto"/>
            <w:noWrap/>
            <w:vAlign w:val="center"/>
          </w:tcPr>
          <w:p w14:paraId="1F966976" w14:textId="343ECE8D"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1</w:t>
            </w:r>
          </w:p>
        </w:tc>
        <w:tc>
          <w:tcPr>
            <w:tcW w:w="1261" w:type="dxa"/>
            <w:tcBorders>
              <w:top w:val="nil"/>
              <w:left w:val="nil"/>
              <w:bottom w:val="nil"/>
              <w:right w:val="nil"/>
            </w:tcBorders>
            <w:shd w:val="clear" w:color="auto" w:fill="auto"/>
            <w:noWrap/>
            <w:vAlign w:val="center"/>
          </w:tcPr>
          <w:p w14:paraId="68588C5C" w14:textId="6886D92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21" w:type="dxa"/>
            <w:tcBorders>
              <w:top w:val="nil"/>
              <w:left w:val="single" w:sz="4" w:space="0" w:color="auto"/>
              <w:bottom w:val="nil"/>
              <w:right w:val="nil"/>
            </w:tcBorders>
            <w:shd w:val="clear" w:color="auto" w:fill="auto"/>
            <w:noWrap/>
            <w:vAlign w:val="center"/>
          </w:tcPr>
          <w:p w14:paraId="280DA3FA" w14:textId="18459685"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100</w:t>
            </w:r>
          </w:p>
        </w:tc>
        <w:tc>
          <w:tcPr>
            <w:tcW w:w="903" w:type="dxa"/>
            <w:tcBorders>
              <w:top w:val="nil"/>
              <w:left w:val="nil"/>
              <w:bottom w:val="nil"/>
              <w:right w:val="nil"/>
            </w:tcBorders>
            <w:shd w:val="clear" w:color="auto" w:fill="auto"/>
            <w:noWrap/>
            <w:vAlign w:val="center"/>
          </w:tcPr>
          <w:p w14:paraId="2E587FA5" w14:textId="40AC2EA1"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w:t>
            </w:r>
          </w:p>
        </w:tc>
      </w:tr>
      <w:tr w:rsidR="00071568" w:rsidRPr="0011378A" w14:paraId="3142FE5A" w14:textId="77777777" w:rsidTr="003C2BC0">
        <w:trPr>
          <w:trHeight w:val="312"/>
        </w:trPr>
        <w:tc>
          <w:tcPr>
            <w:tcW w:w="1755" w:type="dxa"/>
            <w:tcBorders>
              <w:top w:val="nil"/>
              <w:left w:val="nil"/>
              <w:bottom w:val="nil"/>
              <w:right w:val="nil"/>
            </w:tcBorders>
            <w:shd w:val="clear" w:color="auto" w:fill="auto"/>
            <w:noWrap/>
            <w:vAlign w:val="center"/>
            <w:hideMark/>
          </w:tcPr>
          <w:p w14:paraId="04EB17E4" w14:textId="4AE41F4F" w:rsidR="00071568" w:rsidRPr="0011378A" w:rsidRDefault="00071568" w:rsidP="00071568">
            <w:pPr>
              <w:spacing w:after="0"/>
              <w:rPr>
                <w:rFonts w:ascii="Times New Roman" w:hAnsi="Times New Roman"/>
                <w:color w:val="000000"/>
                <w:sz w:val="22"/>
                <w:szCs w:val="22"/>
              </w:rPr>
            </w:pPr>
            <w:r w:rsidRPr="0011378A">
              <w:rPr>
                <w:rFonts w:ascii="Times New Roman" w:hAnsi="Times New Roman"/>
                <w:color w:val="000000"/>
                <w:sz w:val="22"/>
                <w:szCs w:val="22"/>
              </w:rPr>
              <w:t>Admire</w:t>
            </w:r>
          </w:p>
        </w:tc>
        <w:tc>
          <w:tcPr>
            <w:tcW w:w="956" w:type="dxa"/>
            <w:tcBorders>
              <w:top w:val="nil"/>
              <w:left w:val="nil"/>
              <w:bottom w:val="nil"/>
              <w:right w:val="nil"/>
            </w:tcBorders>
            <w:shd w:val="clear" w:color="auto" w:fill="auto"/>
            <w:noWrap/>
            <w:vAlign w:val="center"/>
            <w:hideMark/>
          </w:tcPr>
          <w:p w14:paraId="4A0049CA" w14:textId="164D89D3"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C</w:t>
            </w:r>
            <w:r>
              <w:rPr>
                <w:rFonts w:ascii="Times New Roman" w:hAnsi="Times New Roman"/>
                <w:color w:val="000000"/>
                <w:sz w:val="22"/>
                <w:szCs w:val="22"/>
              </w:rPr>
              <w:t>3</w:t>
            </w:r>
          </w:p>
        </w:tc>
        <w:tc>
          <w:tcPr>
            <w:tcW w:w="798" w:type="dxa"/>
            <w:tcBorders>
              <w:top w:val="nil"/>
              <w:left w:val="nil"/>
              <w:bottom w:val="nil"/>
              <w:right w:val="nil"/>
            </w:tcBorders>
            <w:shd w:val="clear" w:color="auto" w:fill="auto"/>
            <w:noWrap/>
            <w:vAlign w:val="center"/>
            <w:hideMark/>
          </w:tcPr>
          <w:p w14:paraId="081B9A8F"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hideMark/>
          </w:tcPr>
          <w:p w14:paraId="26052110" w14:textId="23A05C9B"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43.0</w:t>
            </w:r>
          </w:p>
        </w:tc>
        <w:tc>
          <w:tcPr>
            <w:tcW w:w="1562" w:type="dxa"/>
            <w:tcBorders>
              <w:top w:val="nil"/>
              <w:left w:val="nil"/>
              <w:bottom w:val="nil"/>
              <w:right w:val="nil"/>
            </w:tcBorders>
            <w:shd w:val="clear" w:color="auto" w:fill="auto"/>
            <w:noWrap/>
            <w:vAlign w:val="center"/>
            <w:hideMark/>
          </w:tcPr>
          <w:p w14:paraId="2DD236BC"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hideMark/>
          </w:tcPr>
          <w:p w14:paraId="748A8E8E"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1</w:t>
            </w:r>
          </w:p>
        </w:tc>
        <w:tc>
          <w:tcPr>
            <w:tcW w:w="1261" w:type="dxa"/>
            <w:tcBorders>
              <w:top w:val="nil"/>
              <w:left w:val="nil"/>
              <w:bottom w:val="nil"/>
              <w:right w:val="nil"/>
            </w:tcBorders>
            <w:shd w:val="clear" w:color="auto" w:fill="auto"/>
            <w:noWrap/>
            <w:vAlign w:val="center"/>
            <w:hideMark/>
          </w:tcPr>
          <w:p w14:paraId="028BC9A3"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6</w:t>
            </w:r>
          </w:p>
        </w:tc>
        <w:tc>
          <w:tcPr>
            <w:tcW w:w="1261" w:type="dxa"/>
            <w:tcBorders>
              <w:top w:val="nil"/>
              <w:left w:val="nil"/>
              <w:bottom w:val="nil"/>
              <w:right w:val="nil"/>
            </w:tcBorders>
            <w:shd w:val="clear" w:color="auto" w:fill="auto"/>
            <w:noWrap/>
            <w:vAlign w:val="center"/>
            <w:hideMark/>
          </w:tcPr>
          <w:p w14:paraId="47C322FE"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2</w:t>
            </w:r>
          </w:p>
        </w:tc>
        <w:tc>
          <w:tcPr>
            <w:tcW w:w="1261" w:type="dxa"/>
            <w:tcBorders>
              <w:top w:val="nil"/>
              <w:left w:val="nil"/>
              <w:bottom w:val="nil"/>
              <w:right w:val="nil"/>
            </w:tcBorders>
            <w:shd w:val="clear" w:color="auto" w:fill="auto"/>
            <w:noWrap/>
            <w:vAlign w:val="center"/>
            <w:hideMark/>
          </w:tcPr>
          <w:p w14:paraId="24224DA2"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4</w:t>
            </w:r>
          </w:p>
        </w:tc>
        <w:tc>
          <w:tcPr>
            <w:tcW w:w="1221" w:type="dxa"/>
            <w:tcBorders>
              <w:top w:val="nil"/>
              <w:left w:val="single" w:sz="4" w:space="0" w:color="auto"/>
              <w:bottom w:val="nil"/>
              <w:right w:val="nil"/>
            </w:tcBorders>
            <w:shd w:val="clear" w:color="auto" w:fill="auto"/>
            <w:noWrap/>
            <w:vAlign w:val="center"/>
            <w:hideMark/>
          </w:tcPr>
          <w:p w14:paraId="530904C9"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33</w:t>
            </w:r>
          </w:p>
        </w:tc>
        <w:tc>
          <w:tcPr>
            <w:tcW w:w="903" w:type="dxa"/>
            <w:tcBorders>
              <w:top w:val="nil"/>
              <w:left w:val="nil"/>
              <w:bottom w:val="nil"/>
              <w:right w:val="nil"/>
            </w:tcBorders>
            <w:shd w:val="clear" w:color="auto" w:fill="auto"/>
            <w:noWrap/>
            <w:vAlign w:val="center"/>
            <w:hideMark/>
          </w:tcPr>
          <w:p w14:paraId="1C09710F" w14:textId="71054A3B"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0.5</w:t>
            </w:r>
          </w:p>
        </w:tc>
      </w:tr>
      <w:tr w:rsidR="00071568" w:rsidRPr="0011378A" w14:paraId="3B3B5AAD" w14:textId="77777777" w:rsidTr="003C2BC0">
        <w:trPr>
          <w:trHeight w:val="312"/>
        </w:trPr>
        <w:tc>
          <w:tcPr>
            <w:tcW w:w="1755" w:type="dxa"/>
            <w:tcBorders>
              <w:top w:val="nil"/>
              <w:left w:val="nil"/>
              <w:bottom w:val="nil"/>
              <w:right w:val="nil"/>
            </w:tcBorders>
            <w:shd w:val="clear" w:color="000000" w:fill="D9D9D9"/>
            <w:noWrap/>
            <w:vAlign w:val="center"/>
            <w:hideMark/>
          </w:tcPr>
          <w:p w14:paraId="4288CCAF" w14:textId="2C91F616" w:rsidR="00071568" w:rsidRPr="0011378A" w:rsidRDefault="00071568" w:rsidP="00071568">
            <w:pPr>
              <w:spacing w:after="0"/>
              <w:rPr>
                <w:rFonts w:ascii="Times New Roman" w:hAnsi="Times New Roman"/>
                <w:color w:val="000000"/>
                <w:sz w:val="22"/>
                <w:szCs w:val="22"/>
              </w:rPr>
            </w:pPr>
            <w:r w:rsidRPr="0011378A">
              <w:rPr>
                <w:rFonts w:ascii="Times New Roman" w:hAnsi="Times New Roman"/>
                <w:color w:val="000000"/>
                <w:sz w:val="22"/>
                <w:szCs w:val="22"/>
              </w:rPr>
              <w:t>Admire</w:t>
            </w:r>
          </w:p>
        </w:tc>
        <w:tc>
          <w:tcPr>
            <w:tcW w:w="956" w:type="dxa"/>
            <w:tcBorders>
              <w:top w:val="nil"/>
              <w:left w:val="nil"/>
              <w:bottom w:val="nil"/>
              <w:right w:val="nil"/>
            </w:tcBorders>
            <w:shd w:val="clear" w:color="000000" w:fill="D9D9D9"/>
            <w:noWrap/>
            <w:vAlign w:val="center"/>
            <w:hideMark/>
          </w:tcPr>
          <w:p w14:paraId="15211A83" w14:textId="3C0F9E2D"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A</w:t>
            </w:r>
            <w:r>
              <w:rPr>
                <w:rFonts w:ascii="Times New Roman" w:hAnsi="Times New Roman"/>
                <w:color w:val="000000"/>
                <w:sz w:val="22"/>
                <w:szCs w:val="22"/>
              </w:rPr>
              <w:t>1</w:t>
            </w:r>
          </w:p>
        </w:tc>
        <w:tc>
          <w:tcPr>
            <w:tcW w:w="798" w:type="dxa"/>
            <w:tcBorders>
              <w:top w:val="nil"/>
              <w:left w:val="nil"/>
              <w:bottom w:val="nil"/>
              <w:right w:val="nil"/>
            </w:tcBorders>
            <w:shd w:val="clear" w:color="000000" w:fill="D9D9D9"/>
            <w:noWrap/>
            <w:vAlign w:val="center"/>
            <w:hideMark/>
          </w:tcPr>
          <w:p w14:paraId="3202CB43"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hideMark/>
          </w:tcPr>
          <w:p w14:paraId="303CA19B" w14:textId="102365C8"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56.0</w:t>
            </w:r>
          </w:p>
        </w:tc>
        <w:tc>
          <w:tcPr>
            <w:tcW w:w="1562" w:type="dxa"/>
            <w:tcBorders>
              <w:top w:val="nil"/>
              <w:left w:val="nil"/>
              <w:bottom w:val="nil"/>
              <w:right w:val="nil"/>
            </w:tcBorders>
            <w:shd w:val="clear" w:color="000000" w:fill="D9D9D9"/>
            <w:noWrap/>
            <w:vAlign w:val="center"/>
            <w:hideMark/>
          </w:tcPr>
          <w:p w14:paraId="2110901A"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2</w:t>
            </w:r>
          </w:p>
        </w:tc>
        <w:tc>
          <w:tcPr>
            <w:tcW w:w="865" w:type="dxa"/>
            <w:tcBorders>
              <w:top w:val="nil"/>
              <w:left w:val="nil"/>
              <w:bottom w:val="nil"/>
              <w:right w:val="nil"/>
            </w:tcBorders>
            <w:shd w:val="clear" w:color="000000" w:fill="D9D9D9"/>
            <w:noWrap/>
            <w:vAlign w:val="center"/>
            <w:hideMark/>
          </w:tcPr>
          <w:p w14:paraId="1374F24A"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61" w:type="dxa"/>
            <w:tcBorders>
              <w:top w:val="nil"/>
              <w:left w:val="nil"/>
              <w:bottom w:val="nil"/>
              <w:right w:val="nil"/>
            </w:tcBorders>
            <w:shd w:val="clear" w:color="000000" w:fill="D9D9D9"/>
            <w:noWrap/>
            <w:vAlign w:val="center"/>
            <w:hideMark/>
          </w:tcPr>
          <w:p w14:paraId="087FC73F"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61" w:type="dxa"/>
            <w:tcBorders>
              <w:top w:val="nil"/>
              <w:left w:val="nil"/>
              <w:bottom w:val="nil"/>
              <w:right w:val="nil"/>
            </w:tcBorders>
            <w:shd w:val="clear" w:color="000000" w:fill="D9D9D9"/>
            <w:noWrap/>
            <w:vAlign w:val="center"/>
            <w:hideMark/>
          </w:tcPr>
          <w:p w14:paraId="290B5E81"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61" w:type="dxa"/>
            <w:tcBorders>
              <w:top w:val="nil"/>
              <w:left w:val="nil"/>
              <w:bottom w:val="nil"/>
              <w:right w:val="nil"/>
            </w:tcBorders>
            <w:shd w:val="clear" w:color="000000" w:fill="D9D9D9"/>
            <w:noWrap/>
            <w:vAlign w:val="center"/>
            <w:hideMark/>
          </w:tcPr>
          <w:p w14:paraId="3435518E"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21" w:type="dxa"/>
            <w:tcBorders>
              <w:top w:val="nil"/>
              <w:left w:val="single" w:sz="4" w:space="0" w:color="auto"/>
              <w:bottom w:val="nil"/>
              <w:right w:val="nil"/>
            </w:tcBorders>
            <w:shd w:val="clear" w:color="000000" w:fill="D9D9D9"/>
            <w:noWrap/>
            <w:vAlign w:val="center"/>
            <w:hideMark/>
          </w:tcPr>
          <w:p w14:paraId="7C86947E"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w:t>
            </w:r>
          </w:p>
        </w:tc>
        <w:tc>
          <w:tcPr>
            <w:tcW w:w="903" w:type="dxa"/>
            <w:tcBorders>
              <w:top w:val="nil"/>
              <w:left w:val="nil"/>
              <w:bottom w:val="nil"/>
              <w:right w:val="nil"/>
            </w:tcBorders>
            <w:shd w:val="clear" w:color="000000" w:fill="D9D9D9"/>
            <w:noWrap/>
            <w:vAlign w:val="center"/>
            <w:hideMark/>
          </w:tcPr>
          <w:p w14:paraId="51FB92CB" w14:textId="77777777" w:rsidR="00071568" w:rsidRPr="0011378A" w:rsidRDefault="00071568" w:rsidP="00071568">
            <w:pPr>
              <w:spacing w:after="0"/>
              <w:jc w:val="center"/>
              <w:rPr>
                <w:rFonts w:ascii="Times New Roman" w:hAnsi="Times New Roman"/>
                <w:color w:val="000000"/>
                <w:sz w:val="22"/>
                <w:szCs w:val="22"/>
              </w:rPr>
            </w:pPr>
            <w:r w:rsidRPr="0011378A">
              <w:rPr>
                <w:rFonts w:ascii="Times New Roman" w:hAnsi="Times New Roman"/>
                <w:color w:val="000000"/>
                <w:sz w:val="22"/>
                <w:szCs w:val="22"/>
              </w:rPr>
              <w:t>n/a</w:t>
            </w:r>
          </w:p>
        </w:tc>
      </w:tr>
      <w:tr w:rsidR="004008EA" w:rsidRPr="0011378A" w14:paraId="600BD9D0" w14:textId="77777777" w:rsidTr="003C2BC0">
        <w:trPr>
          <w:trHeight w:val="312"/>
        </w:trPr>
        <w:tc>
          <w:tcPr>
            <w:tcW w:w="1755" w:type="dxa"/>
            <w:tcBorders>
              <w:top w:val="nil"/>
              <w:left w:val="nil"/>
              <w:bottom w:val="nil"/>
              <w:right w:val="nil"/>
            </w:tcBorders>
            <w:shd w:val="clear" w:color="000000" w:fill="D9D9D9"/>
            <w:noWrap/>
            <w:vAlign w:val="center"/>
          </w:tcPr>
          <w:p w14:paraId="422ED049" w14:textId="769A8268"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Admire</w:t>
            </w:r>
          </w:p>
        </w:tc>
        <w:tc>
          <w:tcPr>
            <w:tcW w:w="956" w:type="dxa"/>
            <w:tcBorders>
              <w:top w:val="nil"/>
              <w:left w:val="nil"/>
              <w:bottom w:val="nil"/>
              <w:right w:val="nil"/>
            </w:tcBorders>
            <w:shd w:val="clear" w:color="000000" w:fill="D9D9D9"/>
            <w:noWrap/>
            <w:vAlign w:val="center"/>
          </w:tcPr>
          <w:p w14:paraId="18F94EE6" w14:textId="09C1158E"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B</w:t>
            </w:r>
            <w:r>
              <w:rPr>
                <w:rFonts w:ascii="Times New Roman" w:hAnsi="Times New Roman"/>
                <w:color w:val="000000"/>
                <w:sz w:val="22"/>
                <w:szCs w:val="22"/>
              </w:rPr>
              <w:t>4</w:t>
            </w:r>
          </w:p>
        </w:tc>
        <w:tc>
          <w:tcPr>
            <w:tcW w:w="798" w:type="dxa"/>
            <w:tcBorders>
              <w:top w:val="nil"/>
              <w:left w:val="nil"/>
              <w:bottom w:val="nil"/>
              <w:right w:val="nil"/>
            </w:tcBorders>
            <w:shd w:val="clear" w:color="000000" w:fill="D9D9D9"/>
            <w:noWrap/>
            <w:vAlign w:val="center"/>
          </w:tcPr>
          <w:p w14:paraId="2F5480E2" w14:textId="4F648E59"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tcPr>
          <w:p w14:paraId="57E121D6" w14:textId="5FB5DB26"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54.</w:t>
            </w:r>
            <w:r>
              <w:rPr>
                <w:rFonts w:ascii="Times New Roman" w:hAnsi="Times New Roman"/>
                <w:color w:val="000000"/>
                <w:sz w:val="22"/>
                <w:szCs w:val="22"/>
              </w:rPr>
              <w:t>3</w:t>
            </w:r>
          </w:p>
        </w:tc>
        <w:tc>
          <w:tcPr>
            <w:tcW w:w="1562" w:type="dxa"/>
            <w:tcBorders>
              <w:top w:val="nil"/>
              <w:left w:val="nil"/>
              <w:bottom w:val="nil"/>
              <w:right w:val="nil"/>
            </w:tcBorders>
            <w:shd w:val="clear" w:color="000000" w:fill="D9D9D9"/>
            <w:noWrap/>
            <w:vAlign w:val="center"/>
          </w:tcPr>
          <w:p w14:paraId="72DBF05F" w14:textId="5EA5337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865" w:type="dxa"/>
            <w:tcBorders>
              <w:top w:val="nil"/>
              <w:left w:val="nil"/>
              <w:bottom w:val="nil"/>
              <w:right w:val="nil"/>
            </w:tcBorders>
            <w:shd w:val="clear" w:color="000000" w:fill="D9D9D9"/>
            <w:noWrap/>
            <w:vAlign w:val="center"/>
          </w:tcPr>
          <w:p w14:paraId="7AA16059" w14:textId="02B372CF"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61" w:type="dxa"/>
            <w:tcBorders>
              <w:top w:val="nil"/>
              <w:left w:val="nil"/>
              <w:bottom w:val="nil"/>
              <w:right w:val="nil"/>
            </w:tcBorders>
            <w:shd w:val="clear" w:color="000000" w:fill="D9D9D9"/>
            <w:noWrap/>
            <w:vAlign w:val="center"/>
          </w:tcPr>
          <w:p w14:paraId="1BFA2FA5" w14:textId="3948333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61" w:type="dxa"/>
            <w:tcBorders>
              <w:top w:val="nil"/>
              <w:left w:val="nil"/>
              <w:bottom w:val="nil"/>
              <w:right w:val="nil"/>
            </w:tcBorders>
            <w:shd w:val="clear" w:color="000000" w:fill="D9D9D9"/>
            <w:noWrap/>
            <w:vAlign w:val="center"/>
          </w:tcPr>
          <w:p w14:paraId="6802836A" w14:textId="21E25BF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61" w:type="dxa"/>
            <w:tcBorders>
              <w:top w:val="nil"/>
              <w:left w:val="nil"/>
              <w:bottom w:val="nil"/>
              <w:right w:val="nil"/>
            </w:tcBorders>
            <w:shd w:val="clear" w:color="000000" w:fill="D9D9D9"/>
            <w:noWrap/>
            <w:vAlign w:val="center"/>
          </w:tcPr>
          <w:p w14:paraId="4378555F" w14:textId="03EE008D"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p>
        </w:tc>
        <w:tc>
          <w:tcPr>
            <w:tcW w:w="1221" w:type="dxa"/>
            <w:tcBorders>
              <w:top w:val="nil"/>
              <w:left w:val="single" w:sz="4" w:space="0" w:color="auto"/>
              <w:bottom w:val="nil"/>
              <w:right w:val="nil"/>
            </w:tcBorders>
            <w:shd w:val="clear" w:color="000000" w:fill="D9D9D9"/>
            <w:noWrap/>
            <w:vAlign w:val="center"/>
          </w:tcPr>
          <w:p w14:paraId="7A6FEB82" w14:textId="5C97C616"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w:t>
            </w:r>
          </w:p>
        </w:tc>
        <w:tc>
          <w:tcPr>
            <w:tcW w:w="903" w:type="dxa"/>
            <w:tcBorders>
              <w:top w:val="nil"/>
              <w:left w:val="nil"/>
              <w:bottom w:val="nil"/>
              <w:right w:val="nil"/>
            </w:tcBorders>
            <w:shd w:val="clear" w:color="000000" w:fill="D9D9D9"/>
            <w:noWrap/>
            <w:vAlign w:val="center"/>
          </w:tcPr>
          <w:p w14:paraId="32AADDCD" w14:textId="459721E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n/a</w:t>
            </w:r>
          </w:p>
        </w:tc>
      </w:tr>
      <w:tr w:rsidR="004008EA" w:rsidRPr="0011378A" w14:paraId="1F9BF2F4" w14:textId="77777777" w:rsidTr="003C2BC0">
        <w:trPr>
          <w:trHeight w:val="312"/>
        </w:trPr>
        <w:tc>
          <w:tcPr>
            <w:tcW w:w="1755" w:type="dxa"/>
            <w:tcBorders>
              <w:top w:val="nil"/>
              <w:left w:val="nil"/>
              <w:bottom w:val="nil"/>
              <w:right w:val="nil"/>
            </w:tcBorders>
            <w:shd w:val="clear" w:color="000000" w:fill="D9D9D9"/>
            <w:noWrap/>
            <w:vAlign w:val="center"/>
            <w:hideMark/>
          </w:tcPr>
          <w:p w14:paraId="6F126C05" w14:textId="2089B683"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Admire</w:t>
            </w:r>
          </w:p>
        </w:tc>
        <w:tc>
          <w:tcPr>
            <w:tcW w:w="956" w:type="dxa"/>
            <w:tcBorders>
              <w:top w:val="nil"/>
              <w:left w:val="nil"/>
              <w:bottom w:val="nil"/>
              <w:right w:val="nil"/>
            </w:tcBorders>
            <w:shd w:val="clear" w:color="000000" w:fill="D9D9D9"/>
            <w:noWrap/>
            <w:vAlign w:val="center"/>
            <w:hideMark/>
          </w:tcPr>
          <w:p w14:paraId="30C6FF77" w14:textId="7A87F36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C</w:t>
            </w:r>
            <w:r>
              <w:rPr>
                <w:rFonts w:ascii="Times New Roman" w:hAnsi="Times New Roman"/>
                <w:color w:val="000000"/>
                <w:sz w:val="22"/>
                <w:szCs w:val="22"/>
              </w:rPr>
              <w:t>3</w:t>
            </w:r>
          </w:p>
        </w:tc>
        <w:tc>
          <w:tcPr>
            <w:tcW w:w="798" w:type="dxa"/>
            <w:tcBorders>
              <w:top w:val="nil"/>
              <w:left w:val="nil"/>
              <w:bottom w:val="nil"/>
              <w:right w:val="nil"/>
            </w:tcBorders>
            <w:shd w:val="clear" w:color="000000" w:fill="D9D9D9"/>
            <w:noWrap/>
            <w:vAlign w:val="center"/>
            <w:hideMark/>
          </w:tcPr>
          <w:p w14:paraId="5D43579D"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hideMark/>
          </w:tcPr>
          <w:p w14:paraId="7B8504A3" w14:textId="3904735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53.0</w:t>
            </w:r>
          </w:p>
        </w:tc>
        <w:tc>
          <w:tcPr>
            <w:tcW w:w="1562" w:type="dxa"/>
            <w:tcBorders>
              <w:top w:val="nil"/>
              <w:left w:val="nil"/>
              <w:bottom w:val="nil"/>
              <w:right w:val="nil"/>
            </w:tcBorders>
            <w:shd w:val="clear" w:color="000000" w:fill="D9D9D9"/>
            <w:noWrap/>
            <w:vAlign w:val="center"/>
            <w:hideMark/>
          </w:tcPr>
          <w:p w14:paraId="390FE2EB"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w:t>
            </w:r>
          </w:p>
        </w:tc>
        <w:tc>
          <w:tcPr>
            <w:tcW w:w="865" w:type="dxa"/>
            <w:tcBorders>
              <w:top w:val="nil"/>
              <w:left w:val="nil"/>
              <w:bottom w:val="nil"/>
              <w:right w:val="nil"/>
            </w:tcBorders>
            <w:shd w:val="clear" w:color="000000" w:fill="D9D9D9"/>
            <w:noWrap/>
            <w:vAlign w:val="center"/>
            <w:hideMark/>
          </w:tcPr>
          <w:p w14:paraId="31811508"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1261" w:type="dxa"/>
            <w:tcBorders>
              <w:top w:val="nil"/>
              <w:left w:val="nil"/>
              <w:bottom w:val="nil"/>
              <w:right w:val="nil"/>
            </w:tcBorders>
            <w:shd w:val="clear" w:color="000000" w:fill="D9D9D9"/>
            <w:noWrap/>
            <w:vAlign w:val="center"/>
            <w:hideMark/>
          </w:tcPr>
          <w:p w14:paraId="4010AE92"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10</w:t>
            </w:r>
          </w:p>
        </w:tc>
        <w:tc>
          <w:tcPr>
            <w:tcW w:w="1261" w:type="dxa"/>
            <w:tcBorders>
              <w:top w:val="nil"/>
              <w:left w:val="nil"/>
              <w:bottom w:val="nil"/>
              <w:right w:val="nil"/>
            </w:tcBorders>
            <w:shd w:val="clear" w:color="000000" w:fill="D9D9D9"/>
            <w:noWrap/>
            <w:vAlign w:val="center"/>
            <w:hideMark/>
          </w:tcPr>
          <w:p w14:paraId="5B05E8A2"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1261" w:type="dxa"/>
            <w:tcBorders>
              <w:top w:val="nil"/>
              <w:left w:val="nil"/>
              <w:bottom w:val="nil"/>
              <w:right w:val="nil"/>
            </w:tcBorders>
            <w:shd w:val="clear" w:color="000000" w:fill="D9D9D9"/>
            <w:noWrap/>
            <w:vAlign w:val="center"/>
            <w:hideMark/>
          </w:tcPr>
          <w:p w14:paraId="0CBA87A4"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w:t>
            </w:r>
          </w:p>
        </w:tc>
        <w:tc>
          <w:tcPr>
            <w:tcW w:w="1221" w:type="dxa"/>
            <w:tcBorders>
              <w:top w:val="nil"/>
              <w:left w:val="single" w:sz="4" w:space="0" w:color="auto"/>
              <w:bottom w:val="nil"/>
              <w:right w:val="nil"/>
            </w:tcBorders>
            <w:shd w:val="clear" w:color="000000" w:fill="D9D9D9"/>
            <w:noWrap/>
            <w:vAlign w:val="center"/>
            <w:hideMark/>
          </w:tcPr>
          <w:p w14:paraId="6AF24A8F"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80</w:t>
            </w:r>
          </w:p>
        </w:tc>
        <w:tc>
          <w:tcPr>
            <w:tcW w:w="903" w:type="dxa"/>
            <w:tcBorders>
              <w:top w:val="nil"/>
              <w:left w:val="nil"/>
              <w:bottom w:val="nil"/>
              <w:right w:val="nil"/>
            </w:tcBorders>
            <w:shd w:val="clear" w:color="000000" w:fill="D9D9D9"/>
            <w:noWrap/>
            <w:vAlign w:val="center"/>
            <w:hideMark/>
          </w:tcPr>
          <w:p w14:paraId="6C2341B0" w14:textId="72FDBF8D"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4.0</w:t>
            </w:r>
          </w:p>
        </w:tc>
      </w:tr>
      <w:tr w:rsidR="004008EA" w:rsidRPr="0011378A" w14:paraId="009B0466" w14:textId="77777777" w:rsidTr="003C2BC0">
        <w:trPr>
          <w:trHeight w:val="312"/>
        </w:trPr>
        <w:tc>
          <w:tcPr>
            <w:tcW w:w="1755" w:type="dxa"/>
            <w:tcBorders>
              <w:top w:val="nil"/>
              <w:left w:val="nil"/>
              <w:bottom w:val="nil"/>
              <w:right w:val="nil"/>
            </w:tcBorders>
            <w:shd w:val="clear" w:color="auto" w:fill="auto"/>
            <w:noWrap/>
            <w:vAlign w:val="center"/>
            <w:hideMark/>
          </w:tcPr>
          <w:p w14:paraId="0B4B9F81" w14:textId="77777777"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Control</w:t>
            </w:r>
          </w:p>
        </w:tc>
        <w:tc>
          <w:tcPr>
            <w:tcW w:w="956" w:type="dxa"/>
            <w:tcBorders>
              <w:top w:val="nil"/>
              <w:left w:val="nil"/>
              <w:bottom w:val="nil"/>
              <w:right w:val="nil"/>
            </w:tcBorders>
            <w:shd w:val="clear" w:color="auto" w:fill="auto"/>
            <w:noWrap/>
            <w:vAlign w:val="center"/>
            <w:hideMark/>
          </w:tcPr>
          <w:p w14:paraId="6F32D873" w14:textId="7A84626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A</w:t>
            </w:r>
            <w:r>
              <w:rPr>
                <w:rFonts w:ascii="Times New Roman" w:hAnsi="Times New Roman"/>
                <w:color w:val="000000"/>
                <w:sz w:val="22"/>
                <w:szCs w:val="22"/>
              </w:rPr>
              <w:t>2</w:t>
            </w:r>
          </w:p>
        </w:tc>
        <w:tc>
          <w:tcPr>
            <w:tcW w:w="798" w:type="dxa"/>
            <w:tcBorders>
              <w:top w:val="nil"/>
              <w:left w:val="nil"/>
              <w:bottom w:val="nil"/>
              <w:right w:val="nil"/>
            </w:tcBorders>
            <w:shd w:val="clear" w:color="auto" w:fill="auto"/>
            <w:noWrap/>
            <w:vAlign w:val="center"/>
            <w:hideMark/>
          </w:tcPr>
          <w:p w14:paraId="0CA6A3A6"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hideMark/>
          </w:tcPr>
          <w:p w14:paraId="6FE0D21F" w14:textId="6E6DCB8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27.8</w:t>
            </w:r>
          </w:p>
        </w:tc>
        <w:tc>
          <w:tcPr>
            <w:tcW w:w="1562" w:type="dxa"/>
            <w:tcBorders>
              <w:top w:val="nil"/>
              <w:left w:val="nil"/>
              <w:bottom w:val="nil"/>
              <w:right w:val="nil"/>
            </w:tcBorders>
            <w:shd w:val="clear" w:color="auto" w:fill="auto"/>
            <w:noWrap/>
            <w:vAlign w:val="center"/>
            <w:hideMark/>
          </w:tcPr>
          <w:p w14:paraId="1EE9DFA8"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hideMark/>
          </w:tcPr>
          <w:p w14:paraId="0D35F532"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w:t>
            </w:r>
          </w:p>
        </w:tc>
        <w:tc>
          <w:tcPr>
            <w:tcW w:w="1261" w:type="dxa"/>
            <w:tcBorders>
              <w:top w:val="nil"/>
              <w:left w:val="nil"/>
              <w:bottom w:val="nil"/>
              <w:right w:val="nil"/>
            </w:tcBorders>
            <w:shd w:val="clear" w:color="auto" w:fill="auto"/>
            <w:noWrap/>
            <w:vAlign w:val="center"/>
            <w:hideMark/>
          </w:tcPr>
          <w:p w14:paraId="6A0C2560"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w:t>
            </w:r>
          </w:p>
        </w:tc>
        <w:tc>
          <w:tcPr>
            <w:tcW w:w="1261" w:type="dxa"/>
            <w:tcBorders>
              <w:top w:val="nil"/>
              <w:left w:val="nil"/>
              <w:bottom w:val="nil"/>
              <w:right w:val="nil"/>
            </w:tcBorders>
            <w:shd w:val="clear" w:color="auto" w:fill="auto"/>
            <w:noWrap/>
            <w:vAlign w:val="center"/>
            <w:hideMark/>
          </w:tcPr>
          <w:p w14:paraId="6F02C623"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w:t>
            </w:r>
          </w:p>
        </w:tc>
        <w:tc>
          <w:tcPr>
            <w:tcW w:w="1261" w:type="dxa"/>
            <w:tcBorders>
              <w:top w:val="nil"/>
              <w:left w:val="nil"/>
              <w:bottom w:val="nil"/>
              <w:right w:val="nil"/>
            </w:tcBorders>
            <w:shd w:val="clear" w:color="auto" w:fill="auto"/>
            <w:noWrap/>
            <w:vAlign w:val="center"/>
            <w:hideMark/>
          </w:tcPr>
          <w:p w14:paraId="58782CFE"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w:t>
            </w:r>
          </w:p>
        </w:tc>
        <w:tc>
          <w:tcPr>
            <w:tcW w:w="1221" w:type="dxa"/>
            <w:tcBorders>
              <w:top w:val="nil"/>
              <w:left w:val="single" w:sz="4" w:space="0" w:color="auto"/>
              <w:bottom w:val="nil"/>
              <w:right w:val="nil"/>
            </w:tcBorders>
            <w:shd w:val="clear" w:color="auto" w:fill="auto"/>
            <w:noWrap/>
            <w:vAlign w:val="center"/>
            <w:hideMark/>
          </w:tcPr>
          <w:p w14:paraId="1562E4EB"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60</w:t>
            </w:r>
          </w:p>
        </w:tc>
        <w:tc>
          <w:tcPr>
            <w:tcW w:w="903" w:type="dxa"/>
            <w:tcBorders>
              <w:top w:val="nil"/>
              <w:left w:val="nil"/>
              <w:bottom w:val="nil"/>
              <w:right w:val="nil"/>
            </w:tcBorders>
            <w:shd w:val="clear" w:color="auto" w:fill="auto"/>
            <w:noWrap/>
            <w:vAlign w:val="center"/>
            <w:hideMark/>
          </w:tcPr>
          <w:p w14:paraId="0DF4BA48" w14:textId="28761209"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1.5</w:t>
            </w:r>
          </w:p>
        </w:tc>
      </w:tr>
      <w:tr w:rsidR="004008EA" w:rsidRPr="0011378A" w14:paraId="6BDABB8D" w14:textId="77777777" w:rsidTr="003C2BC0">
        <w:trPr>
          <w:trHeight w:val="312"/>
        </w:trPr>
        <w:tc>
          <w:tcPr>
            <w:tcW w:w="1755" w:type="dxa"/>
            <w:tcBorders>
              <w:top w:val="nil"/>
              <w:left w:val="nil"/>
              <w:bottom w:val="nil"/>
              <w:right w:val="nil"/>
            </w:tcBorders>
            <w:shd w:val="clear" w:color="auto" w:fill="auto"/>
            <w:noWrap/>
            <w:vAlign w:val="center"/>
          </w:tcPr>
          <w:p w14:paraId="364AC961" w14:textId="14A6B797"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Control</w:t>
            </w:r>
          </w:p>
        </w:tc>
        <w:tc>
          <w:tcPr>
            <w:tcW w:w="956" w:type="dxa"/>
            <w:tcBorders>
              <w:top w:val="nil"/>
              <w:left w:val="nil"/>
              <w:bottom w:val="nil"/>
              <w:right w:val="nil"/>
            </w:tcBorders>
            <w:shd w:val="clear" w:color="auto" w:fill="auto"/>
            <w:noWrap/>
            <w:vAlign w:val="center"/>
          </w:tcPr>
          <w:p w14:paraId="6E1C7197" w14:textId="5ADDDCBE"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B</w:t>
            </w:r>
            <w:r>
              <w:rPr>
                <w:rFonts w:ascii="Times New Roman" w:hAnsi="Times New Roman"/>
                <w:color w:val="000000"/>
                <w:sz w:val="22"/>
                <w:szCs w:val="22"/>
              </w:rPr>
              <w:t>1</w:t>
            </w:r>
          </w:p>
        </w:tc>
        <w:tc>
          <w:tcPr>
            <w:tcW w:w="798" w:type="dxa"/>
            <w:tcBorders>
              <w:top w:val="nil"/>
              <w:left w:val="nil"/>
              <w:bottom w:val="nil"/>
              <w:right w:val="nil"/>
            </w:tcBorders>
            <w:shd w:val="clear" w:color="auto" w:fill="auto"/>
            <w:noWrap/>
            <w:vAlign w:val="center"/>
          </w:tcPr>
          <w:p w14:paraId="543EA883" w14:textId="0C6A4A68"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tcPr>
          <w:p w14:paraId="02D390C5" w14:textId="64B5220A"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44.5</w:t>
            </w:r>
          </w:p>
        </w:tc>
        <w:tc>
          <w:tcPr>
            <w:tcW w:w="1562" w:type="dxa"/>
            <w:tcBorders>
              <w:top w:val="nil"/>
              <w:left w:val="nil"/>
              <w:bottom w:val="nil"/>
              <w:right w:val="nil"/>
            </w:tcBorders>
            <w:shd w:val="clear" w:color="auto" w:fill="auto"/>
            <w:noWrap/>
            <w:vAlign w:val="center"/>
          </w:tcPr>
          <w:p w14:paraId="09658D9E" w14:textId="13E7C48F"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tcPr>
          <w:p w14:paraId="17F694C9" w14:textId="3D6C5D25"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13</w:t>
            </w:r>
          </w:p>
        </w:tc>
        <w:tc>
          <w:tcPr>
            <w:tcW w:w="1261" w:type="dxa"/>
            <w:tcBorders>
              <w:top w:val="nil"/>
              <w:left w:val="nil"/>
              <w:bottom w:val="nil"/>
              <w:right w:val="nil"/>
            </w:tcBorders>
            <w:shd w:val="clear" w:color="auto" w:fill="auto"/>
            <w:noWrap/>
            <w:vAlign w:val="center"/>
          </w:tcPr>
          <w:p w14:paraId="69B697D5" w14:textId="013E1AF4"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22</w:t>
            </w:r>
          </w:p>
        </w:tc>
        <w:tc>
          <w:tcPr>
            <w:tcW w:w="1261" w:type="dxa"/>
            <w:tcBorders>
              <w:top w:val="nil"/>
              <w:left w:val="nil"/>
              <w:bottom w:val="nil"/>
              <w:right w:val="nil"/>
            </w:tcBorders>
            <w:shd w:val="clear" w:color="auto" w:fill="auto"/>
            <w:noWrap/>
            <w:vAlign w:val="center"/>
          </w:tcPr>
          <w:p w14:paraId="1CEBB982" w14:textId="469CB33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13</w:t>
            </w:r>
          </w:p>
        </w:tc>
        <w:tc>
          <w:tcPr>
            <w:tcW w:w="1261" w:type="dxa"/>
            <w:tcBorders>
              <w:top w:val="nil"/>
              <w:left w:val="nil"/>
              <w:bottom w:val="nil"/>
              <w:right w:val="nil"/>
            </w:tcBorders>
            <w:shd w:val="clear" w:color="auto" w:fill="auto"/>
            <w:noWrap/>
            <w:vAlign w:val="center"/>
          </w:tcPr>
          <w:p w14:paraId="1A387A69" w14:textId="0493539E"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9</w:t>
            </w:r>
          </w:p>
        </w:tc>
        <w:tc>
          <w:tcPr>
            <w:tcW w:w="1221" w:type="dxa"/>
            <w:tcBorders>
              <w:top w:val="nil"/>
              <w:left w:val="single" w:sz="4" w:space="0" w:color="auto"/>
              <w:bottom w:val="nil"/>
              <w:right w:val="nil"/>
            </w:tcBorders>
            <w:shd w:val="clear" w:color="auto" w:fill="auto"/>
            <w:noWrap/>
            <w:vAlign w:val="center"/>
          </w:tcPr>
          <w:p w14:paraId="03BCBAE1" w14:textId="22FB9A29"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59</w:t>
            </w:r>
          </w:p>
        </w:tc>
        <w:tc>
          <w:tcPr>
            <w:tcW w:w="903" w:type="dxa"/>
            <w:tcBorders>
              <w:top w:val="nil"/>
              <w:left w:val="nil"/>
              <w:bottom w:val="nil"/>
              <w:right w:val="nil"/>
            </w:tcBorders>
            <w:shd w:val="clear" w:color="auto" w:fill="auto"/>
            <w:noWrap/>
            <w:vAlign w:val="center"/>
          </w:tcPr>
          <w:p w14:paraId="7A5A0E12" w14:textId="2955CE7E"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1.4</w:t>
            </w:r>
          </w:p>
        </w:tc>
      </w:tr>
      <w:tr w:rsidR="004008EA" w:rsidRPr="0011378A" w14:paraId="4C768375" w14:textId="77777777" w:rsidTr="003C2BC0">
        <w:trPr>
          <w:trHeight w:val="312"/>
        </w:trPr>
        <w:tc>
          <w:tcPr>
            <w:tcW w:w="1755" w:type="dxa"/>
            <w:tcBorders>
              <w:top w:val="nil"/>
              <w:left w:val="nil"/>
              <w:bottom w:val="nil"/>
              <w:right w:val="nil"/>
            </w:tcBorders>
            <w:shd w:val="clear" w:color="auto" w:fill="auto"/>
            <w:noWrap/>
            <w:vAlign w:val="center"/>
            <w:hideMark/>
          </w:tcPr>
          <w:p w14:paraId="56045EEC" w14:textId="77777777"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Control</w:t>
            </w:r>
          </w:p>
        </w:tc>
        <w:tc>
          <w:tcPr>
            <w:tcW w:w="956" w:type="dxa"/>
            <w:tcBorders>
              <w:top w:val="nil"/>
              <w:left w:val="nil"/>
              <w:bottom w:val="nil"/>
              <w:right w:val="nil"/>
            </w:tcBorders>
            <w:shd w:val="clear" w:color="auto" w:fill="auto"/>
            <w:noWrap/>
            <w:vAlign w:val="center"/>
            <w:hideMark/>
          </w:tcPr>
          <w:p w14:paraId="00BA617A" w14:textId="3701E42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C</w:t>
            </w:r>
            <w:r>
              <w:rPr>
                <w:rFonts w:ascii="Times New Roman" w:hAnsi="Times New Roman"/>
                <w:color w:val="000000"/>
                <w:sz w:val="22"/>
                <w:szCs w:val="22"/>
              </w:rPr>
              <w:t>4</w:t>
            </w:r>
          </w:p>
        </w:tc>
        <w:tc>
          <w:tcPr>
            <w:tcW w:w="798" w:type="dxa"/>
            <w:tcBorders>
              <w:top w:val="nil"/>
              <w:left w:val="nil"/>
              <w:bottom w:val="nil"/>
              <w:right w:val="nil"/>
            </w:tcBorders>
            <w:shd w:val="clear" w:color="auto" w:fill="auto"/>
            <w:noWrap/>
            <w:vAlign w:val="center"/>
            <w:hideMark/>
          </w:tcPr>
          <w:p w14:paraId="093A26D1"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hideMark/>
          </w:tcPr>
          <w:p w14:paraId="16EFDAD3" w14:textId="71A3B51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56.</w:t>
            </w:r>
            <w:r>
              <w:rPr>
                <w:rFonts w:ascii="Times New Roman" w:hAnsi="Times New Roman"/>
                <w:color w:val="000000"/>
                <w:sz w:val="22"/>
                <w:szCs w:val="22"/>
              </w:rPr>
              <w:t>2</w:t>
            </w:r>
          </w:p>
        </w:tc>
        <w:tc>
          <w:tcPr>
            <w:tcW w:w="1562" w:type="dxa"/>
            <w:tcBorders>
              <w:top w:val="nil"/>
              <w:left w:val="nil"/>
              <w:bottom w:val="nil"/>
              <w:right w:val="nil"/>
            </w:tcBorders>
            <w:shd w:val="clear" w:color="auto" w:fill="auto"/>
            <w:noWrap/>
            <w:vAlign w:val="center"/>
            <w:hideMark/>
          </w:tcPr>
          <w:p w14:paraId="0AAA86CB"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hideMark/>
          </w:tcPr>
          <w:p w14:paraId="4B01C312"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9</w:t>
            </w:r>
          </w:p>
        </w:tc>
        <w:tc>
          <w:tcPr>
            <w:tcW w:w="1261" w:type="dxa"/>
            <w:tcBorders>
              <w:top w:val="nil"/>
              <w:left w:val="nil"/>
              <w:bottom w:val="nil"/>
              <w:right w:val="nil"/>
            </w:tcBorders>
            <w:shd w:val="clear" w:color="auto" w:fill="auto"/>
            <w:noWrap/>
            <w:vAlign w:val="center"/>
            <w:hideMark/>
          </w:tcPr>
          <w:p w14:paraId="1DA556E8"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42</w:t>
            </w:r>
          </w:p>
        </w:tc>
        <w:tc>
          <w:tcPr>
            <w:tcW w:w="1261" w:type="dxa"/>
            <w:tcBorders>
              <w:top w:val="nil"/>
              <w:left w:val="nil"/>
              <w:bottom w:val="nil"/>
              <w:right w:val="nil"/>
            </w:tcBorders>
            <w:shd w:val="clear" w:color="auto" w:fill="auto"/>
            <w:noWrap/>
            <w:vAlign w:val="center"/>
            <w:hideMark/>
          </w:tcPr>
          <w:p w14:paraId="6B03B77A"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15</w:t>
            </w:r>
          </w:p>
        </w:tc>
        <w:tc>
          <w:tcPr>
            <w:tcW w:w="1261" w:type="dxa"/>
            <w:tcBorders>
              <w:top w:val="nil"/>
              <w:left w:val="nil"/>
              <w:bottom w:val="nil"/>
              <w:right w:val="nil"/>
            </w:tcBorders>
            <w:shd w:val="clear" w:color="auto" w:fill="auto"/>
            <w:noWrap/>
            <w:vAlign w:val="center"/>
            <w:hideMark/>
          </w:tcPr>
          <w:p w14:paraId="08A2C22D"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27</w:t>
            </w:r>
          </w:p>
        </w:tc>
        <w:tc>
          <w:tcPr>
            <w:tcW w:w="1221" w:type="dxa"/>
            <w:tcBorders>
              <w:top w:val="nil"/>
              <w:left w:val="single" w:sz="4" w:space="0" w:color="auto"/>
              <w:bottom w:val="nil"/>
              <w:right w:val="nil"/>
            </w:tcBorders>
            <w:shd w:val="clear" w:color="auto" w:fill="auto"/>
            <w:noWrap/>
            <w:vAlign w:val="center"/>
            <w:hideMark/>
          </w:tcPr>
          <w:p w14:paraId="66FFFFC1"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36</w:t>
            </w:r>
          </w:p>
        </w:tc>
        <w:tc>
          <w:tcPr>
            <w:tcW w:w="903" w:type="dxa"/>
            <w:tcBorders>
              <w:top w:val="nil"/>
              <w:left w:val="nil"/>
              <w:bottom w:val="nil"/>
              <w:right w:val="nil"/>
            </w:tcBorders>
            <w:shd w:val="clear" w:color="auto" w:fill="auto"/>
            <w:noWrap/>
            <w:vAlign w:val="center"/>
            <w:hideMark/>
          </w:tcPr>
          <w:p w14:paraId="06036CED" w14:textId="549EA774"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0.6</w:t>
            </w:r>
          </w:p>
        </w:tc>
      </w:tr>
      <w:tr w:rsidR="004008EA" w:rsidRPr="0011378A" w14:paraId="3CD9FFF9" w14:textId="77777777" w:rsidTr="003C2BC0">
        <w:trPr>
          <w:trHeight w:val="312"/>
        </w:trPr>
        <w:tc>
          <w:tcPr>
            <w:tcW w:w="1755" w:type="dxa"/>
            <w:tcBorders>
              <w:top w:val="nil"/>
              <w:left w:val="nil"/>
              <w:bottom w:val="nil"/>
              <w:right w:val="nil"/>
            </w:tcBorders>
            <w:shd w:val="clear" w:color="000000" w:fill="D9D9D9"/>
            <w:noWrap/>
            <w:vAlign w:val="center"/>
          </w:tcPr>
          <w:p w14:paraId="3A5CE3E5" w14:textId="710CC3CD"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Control</w:t>
            </w:r>
          </w:p>
        </w:tc>
        <w:tc>
          <w:tcPr>
            <w:tcW w:w="956" w:type="dxa"/>
            <w:tcBorders>
              <w:top w:val="nil"/>
              <w:left w:val="nil"/>
              <w:bottom w:val="nil"/>
              <w:right w:val="nil"/>
            </w:tcBorders>
            <w:shd w:val="clear" w:color="000000" w:fill="D9D9D9"/>
            <w:noWrap/>
            <w:vAlign w:val="center"/>
          </w:tcPr>
          <w:p w14:paraId="189FA03C" w14:textId="11C07048"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A</w:t>
            </w:r>
            <w:r>
              <w:rPr>
                <w:rFonts w:ascii="Times New Roman" w:hAnsi="Times New Roman"/>
                <w:color w:val="000000"/>
                <w:sz w:val="22"/>
                <w:szCs w:val="22"/>
              </w:rPr>
              <w:t>2</w:t>
            </w:r>
          </w:p>
        </w:tc>
        <w:tc>
          <w:tcPr>
            <w:tcW w:w="798" w:type="dxa"/>
            <w:tcBorders>
              <w:top w:val="nil"/>
              <w:left w:val="nil"/>
              <w:bottom w:val="nil"/>
              <w:right w:val="nil"/>
            </w:tcBorders>
            <w:shd w:val="clear" w:color="000000" w:fill="D9D9D9"/>
            <w:noWrap/>
            <w:vAlign w:val="center"/>
          </w:tcPr>
          <w:p w14:paraId="3ED2E1AF" w14:textId="1EA047B6"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tcPr>
          <w:p w14:paraId="3B28BFC8" w14:textId="05EBC486"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43.6</w:t>
            </w:r>
          </w:p>
        </w:tc>
        <w:tc>
          <w:tcPr>
            <w:tcW w:w="1562" w:type="dxa"/>
            <w:tcBorders>
              <w:top w:val="nil"/>
              <w:left w:val="nil"/>
              <w:bottom w:val="nil"/>
              <w:right w:val="nil"/>
            </w:tcBorders>
            <w:shd w:val="clear" w:color="000000" w:fill="D9D9D9"/>
            <w:noWrap/>
            <w:vAlign w:val="center"/>
          </w:tcPr>
          <w:p w14:paraId="255220E4" w14:textId="40DEED05"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w:t>
            </w:r>
          </w:p>
        </w:tc>
        <w:tc>
          <w:tcPr>
            <w:tcW w:w="865" w:type="dxa"/>
            <w:tcBorders>
              <w:top w:val="nil"/>
              <w:left w:val="nil"/>
              <w:bottom w:val="nil"/>
              <w:right w:val="nil"/>
            </w:tcBorders>
            <w:shd w:val="clear" w:color="000000" w:fill="D9D9D9"/>
            <w:noWrap/>
            <w:vAlign w:val="center"/>
          </w:tcPr>
          <w:p w14:paraId="5AC49E5F" w14:textId="4337B654"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w:t>
            </w:r>
          </w:p>
        </w:tc>
        <w:tc>
          <w:tcPr>
            <w:tcW w:w="1261" w:type="dxa"/>
            <w:tcBorders>
              <w:top w:val="nil"/>
              <w:left w:val="nil"/>
              <w:bottom w:val="nil"/>
              <w:right w:val="nil"/>
            </w:tcBorders>
            <w:shd w:val="clear" w:color="000000" w:fill="D9D9D9"/>
            <w:noWrap/>
            <w:vAlign w:val="center"/>
          </w:tcPr>
          <w:p w14:paraId="43FC90A8" w14:textId="4B5A825E"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31</w:t>
            </w:r>
          </w:p>
        </w:tc>
        <w:tc>
          <w:tcPr>
            <w:tcW w:w="1261" w:type="dxa"/>
            <w:tcBorders>
              <w:top w:val="nil"/>
              <w:left w:val="nil"/>
              <w:bottom w:val="nil"/>
              <w:right w:val="nil"/>
            </w:tcBorders>
            <w:shd w:val="clear" w:color="000000" w:fill="D9D9D9"/>
            <w:noWrap/>
            <w:vAlign w:val="center"/>
          </w:tcPr>
          <w:p w14:paraId="4B465752" w14:textId="6A481F6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19</w:t>
            </w:r>
          </w:p>
        </w:tc>
        <w:tc>
          <w:tcPr>
            <w:tcW w:w="1261" w:type="dxa"/>
            <w:tcBorders>
              <w:top w:val="nil"/>
              <w:left w:val="nil"/>
              <w:bottom w:val="nil"/>
              <w:right w:val="nil"/>
            </w:tcBorders>
            <w:shd w:val="clear" w:color="000000" w:fill="D9D9D9"/>
            <w:noWrap/>
            <w:vAlign w:val="center"/>
          </w:tcPr>
          <w:p w14:paraId="6490B9E8" w14:textId="6BEA52D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12</w:t>
            </w:r>
          </w:p>
        </w:tc>
        <w:tc>
          <w:tcPr>
            <w:tcW w:w="1221" w:type="dxa"/>
            <w:tcBorders>
              <w:top w:val="nil"/>
              <w:left w:val="single" w:sz="4" w:space="0" w:color="auto"/>
              <w:bottom w:val="nil"/>
              <w:right w:val="nil"/>
            </w:tcBorders>
            <w:shd w:val="clear" w:color="000000" w:fill="D9D9D9"/>
            <w:noWrap/>
            <w:vAlign w:val="center"/>
          </w:tcPr>
          <w:p w14:paraId="1F38E04F" w14:textId="1777FAF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61</w:t>
            </w:r>
          </w:p>
        </w:tc>
        <w:tc>
          <w:tcPr>
            <w:tcW w:w="903" w:type="dxa"/>
            <w:tcBorders>
              <w:top w:val="nil"/>
              <w:left w:val="nil"/>
              <w:bottom w:val="nil"/>
              <w:right w:val="nil"/>
            </w:tcBorders>
            <w:shd w:val="clear" w:color="000000" w:fill="D9D9D9"/>
            <w:noWrap/>
            <w:vAlign w:val="center"/>
          </w:tcPr>
          <w:p w14:paraId="6402072C" w14:textId="70E288F3"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w:t>
            </w:r>
            <w:r>
              <w:rPr>
                <w:rFonts w:ascii="Times New Roman" w:hAnsi="Times New Roman"/>
                <w:color w:val="000000"/>
                <w:sz w:val="22"/>
                <w:szCs w:val="22"/>
              </w:rPr>
              <w:t>6</w:t>
            </w:r>
          </w:p>
        </w:tc>
      </w:tr>
      <w:tr w:rsidR="004008EA" w:rsidRPr="0011378A" w14:paraId="385DB486" w14:textId="77777777" w:rsidTr="003C2BC0">
        <w:trPr>
          <w:trHeight w:val="312"/>
        </w:trPr>
        <w:tc>
          <w:tcPr>
            <w:tcW w:w="1755" w:type="dxa"/>
            <w:tcBorders>
              <w:top w:val="nil"/>
              <w:left w:val="nil"/>
              <w:bottom w:val="nil"/>
              <w:right w:val="nil"/>
            </w:tcBorders>
            <w:shd w:val="clear" w:color="000000" w:fill="D9D9D9"/>
            <w:noWrap/>
            <w:vAlign w:val="center"/>
            <w:hideMark/>
          </w:tcPr>
          <w:p w14:paraId="799E04A7" w14:textId="77777777"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Control</w:t>
            </w:r>
          </w:p>
        </w:tc>
        <w:tc>
          <w:tcPr>
            <w:tcW w:w="956" w:type="dxa"/>
            <w:tcBorders>
              <w:top w:val="nil"/>
              <w:left w:val="nil"/>
              <w:bottom w:val="nil"/>
              <w:right w:val="nil"/>
            </w:tcBorders>
            <w:shd w:val="clear" w:color="000000" w:fill="D9D9D9"/>
            <w:noWrap/>
            <w:vAlign w:val="center"/>
            <w:hideMark/>
          </w:tcPr>
          <w:p w14:paraId="3E25831D" w14:textId="022C4B5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B</w:t>
            </w:r>
            <w:r>
              <w:rPr>
                <w:rFonts w:ascii="Times New Roman" w:hAnsi="Times New Roman"/>
                <w:color w:val="000000"/>
                <w:sz w:val="22"/>
                <w:szCs w:val="22"/>
              </w:rPr>
              <w:t>1</w:t>
            </w:r>
          </w:p>
        </w:tc>
        <w:tc>
          <w:tcPr>
            <w:tcW w:w="798" w:type="dxa"/>
            <w:tcBorders>
              <w:top w:val="nil"/>
              <w:left w:val="nil"/>
              <w:bottom w:val="nil"/>
              <w:right w:val="nil"/>
            </w:tcBorders>
            <w:shd w:val="clear" w:color="000000" w:fill="D9D9D9"/>
            <w:noWrap/>
            <w:vAlign w:val="center"/>
            <w:hideMark/>
          </w:tcPr>
          <w:p w14:paraId="4023C088"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hideMark/>
          </w:tcPr>
          <w:p w14:paraId="369E08CF" w14:textId="3067D7F4"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54.1</w:t>
            </w:r>
          </w:p>
        </w:tc>
        <w:tc>
          <w:tcPr>
            <w:tcW w:w="1562" w:type="dxa"/>
            <w:tcBorders>
              <w:top w:val="nil"/>
              <w:left w:val="nil"/>
              <w:bottom w:val="nil"/>
              <w:right w:val="nil"/>
            </w:tcBorders>
            <w:shd w:val="clear" w:color="000000" w:fill="D9D9D9"/>
            <w:noWrap/>
            <w:vAlign w:val="center"/>
            <w:hideMark/>
          </w:tcPr>
          <w:p w14:paraId="67C4BA26"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9</w:t>
            </w:r>
          </w:p>
        </w:tc>
        <w:tc>
          <w:tcPr>
            <w:tcW w:w="865" w:type="dxa"/>
            <w:tcBorders>
              <w:top w:val="nil"/>
              <w:left w:val="nil"/>
              <w:bottom w:val="nil"/>
              <w:right w:val="nil"/>
            </w:tcBorders>
            <w:shd w:val="clear" w:color="000000" w:fill="D9D9D9"/>
            <w:noWrap/>
            <w:vAlign w:val="center"/>
            <w:hideMark/>
          </w:tcPr>
          <w:p w14:paraId="0126328E"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1261" w:type="dxa"/>
            <w:tcBorders>
              <w:top w:val="nil"/>
              <w:left w:val="nil"/>
              <w:bottom w:val="nil"/>
              <w:right w:val="nil"/>
            </w:tcBorders>
            <w:shd w:val="clear" w:color="000000" w:fill="D9D9D9"/>
            <w:noWrap/>
            <w:vAlign w:val="center"/>
            <w:hideMark/>
          </w:tcPr>
          <w:p w14:paraId="316E1088"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58</w:t>
            </w:r>
          </w:p>
        </w:tc>
        <w:tc>
          <w:tcPr>
            <w:tcW w:w="1261" w:type="dxa"/>
            <w:tcBorders>
              <w:top w:val="nil"/>
              <w:left w:val="nil"/>
              <w:bottom w:val="nil"/>
              <w:right w:val="nil"/>
            </w:tcBorders>
            <w:shd w:val="clear" w:color="000000" w:fill="D9D9D9"/>
            <w:noWrap/>
            <w:vAlign w:val="center"/>
            <w:hideMark/>
          </w:tcPr>
          <w:p w14:paraId="667D0BEB"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44</w:t>
            </w:r>
          </w:p>
        </w:tc>
        <w:tc>
          <w:tcPr>
            <w:tcW w:w="1261" w:type="dxa"/>
            <w:tcBorders>
              <w:top w:val="nil"/>
              <w:left w:val="nil"/>
              <w:bottom w:val="nil"/>
              <w:right w:val="nil"/>
            </w:tcBorders>
            <w:shd w:val="clear" w:color="000000" w:fill="D9D9D9"/>
            <w:noWrap/>
            <w:vAlign w:val="center"/>
            <w:hideMark/>
          </w:tcPr>
          <w:p w14:paraId="663F2BE5"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14</w:t>
            </w:r>
          </w:p>
        </w:tc>
        <w:tc>
          <w:tcPr>
            <w:tcW w:w="1221" w:type="dxa"/>
            <w:tcBorders>
              <w:top w:val="nil"/>
              <w:left w:val="single" w:sz="4" w:space="0" w:color="auto"/>
              <w:bottom w:val="nil"/>
              <w:right w:val="nil"/>
            </w:tcBorders>
            <w:shd w:val="clear" w:color="000000" w:fill="D9D9D9"/>
            <w:noWrap/>
            <w:vAlign w:val="center"/>
            <w:hideMark/>
          </w:tcPr>
          <w:p w14:paraId="2083D98B"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76</w:t>
            </w:r>
          </w:p>
        </w:tc>
        <w:tc>
          <w:tcPr>
            <w:tcW w:w="903" w:type="dxa"/>
            <w:tcBorders>
              <w:top w:val="nil"/>
              <w:left w:val="nil"/>
              <w:bottom w:val="nil"/>
              <w:right w:val="nil"/>
            </w:tcBorders>
            <w:shd w:val="clear" w:color="000000" w:fill="D9D9D9"/>
            <w:noWrap/>
            <w:vAlign w:val="center"/>
            <w:hideMark/>
          </w:tcPr>
          <w:p w14:paraId="7D3D6BCE" w14:textId="658AF238"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3.1</w:t>
            </w:r>
          </w:p>
        </w:tc>
      </w:tr>
      <w:tr w:rsidR="004008EA" w:rsidRPr="0011378A" w14:paraId="09FF8F61" w14:textId="77777777" w:rsidTr="003C2BC0">
        <w:trPr>
          <w:trHeight w:val="312"/>
        </w:trPr>
        <w:tc>
          <w:tcPr>
            <w:tcW w:w="1755" w:type="dxa"/>
            <w:tcBorders>
              <w:top w:val="nil"/>
              <w:left w:val="nil"/>
              <w:bottom w:val="nil"/>
              <w:right w:val="nil"/>
            </w:tcBorders>
            <w:shd w:val="clear" w:color="000000" w:fill="D9D9D9"/>
            <w:noWrap/>
            <w:vAlign w:val="center"/>
            <w:hideMark/>
          </w:tcPr>
          <w:p w14:paraId="54E9ED30" w14:textId="77777777"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Control</w:t>
            </w:r>
          </w:p>
        </w:tc>
        <w:tc>
          <w:tcPr>
            <w:tcW w:w="956" w:type="dxa"/>
            <w:tcBorders>
              <w:top w:val="nil"/>
              <w:left w:val="nil"/>
              <w:bottom w:val="nil"/>
              <w:right w:val="nil"/>
            </w:tcBorders>
            <w:shd w:val="clear" w:color="000000" w:fill="D9D9D9"/>
            <w:noWrap/>
            <w:vAlign w:val="center"/>
            <w:hideMark/>
          </w:tcPr>
          <w:p w14:paraId="2D3D30A4" w14:textId="1C6C150D"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C</w:t>
            </w:r>
            <w:r>
              <w:rPr>
                <w:rFonts w:ascii="Times New Roman" w:hAnsi="Times New Roman"/>
                <w:color w:val="000000"/>
                <w:sz w:val="22"/>
                <w:szCs w:val="22"/>
              </w:rPr>
              <w:t>4</w:t>
            </w:r>
          </w:p>
        </w:tc>
        <w:tc>
          <w:tcPr>
            <w:tcW w:w="798" w:type="dxa"/>
            <w:tcBorders>
              <w:top w:val="nil"/>
              <w:left w:val="nil"/>
              <w:bottom w:val="nil"/>
              <w:right w:val="nil"/>
            </w:tcBorders>
            <w:shd w:val="clear" w:color="000000" w:fill="D9D9D9"/>
            <w:noWrap/>
            <w:vAlign w:val="center"/>
            <w:hideMark/>
          </w:tcPr>
          <w:p w14:paraId="1F7FD421"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hideMark/>
          </w:tcPr>
          <w:p w14:paraId="05F9B395" w14:textId="6217FF23"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41.6</w:t>
            </w:r>
          </w:p>
        </w:tc>
        <w:tc>
          <w:tcPr>
            <w:tcW w:w="1562" w:type="dxa"/>
            <w:tcBorders>
              <w:top w:val="nil"/>
              <w:left w:val="nil"/>
              <w:bottom w:val="nil"/>
              <w:right w:val="nil"/>
            </w:tcBorders>
            <w:shd w:val="clear" w:color="000000" w:fill="D9D9D9"/>
            <w:noWrap/>
            <w:vAlign w:val="center"/>
            <w:hideMark/>
          </w:tcPr>
          <w:p w14:paraId="576B1A71"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27</w:t>
            </w:r>
          </w:p>
        </w:tc>
        <w:tc>
          <w:tcPr>
            <w:tcW w:w="865" w:type="dxa"/>
            <w:tcBorders>
              <w:top w:val="nil"/>
              <w:left w:val="nil"/>
              <w:bottom w:val="nil"/>
              <w:right w:val="nil"/>
            </w:tcBorders>
            <w:shd w:val="clear" w:color="000000" w:fill="D9D9D9"/>
            <w:noWrap/>
            <w:vAlign w:val="center"/>
            <w:hideMark/>
          </w:tcPr>
          <w:p w14:paraId="42E24D8C"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19</w:t>
            </w:r>
          </w:p>
        </w:tc>
        <w:tc>
          <w:tcPr>
            <w:tcW w:w="1261" w:type="dxa"/>
            <w:tcBorders>
              <w:top w:val="nil"/>
              <w:left w:val="nil"/>
              <w:bottom w:val="nil"/>
              <w:right w:val="nil"/>
            </w:tcBorders>
            <w:shd w:val="clear" w:color="000000" w:fill="D9D9D9"/>
            <w:noWrap/>
            <w:vAlign w:val="center"/>
            <w:hideMark/>
          </w:tcPr>
          <w:p w14:paraId="7EC5CE4B"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37</w:t>
            </w:r>
          </w:p>
        </w:tc>
        <w:tc>
          <w:tcPr>
            <w:tcW w:w="1261" w:type="dxa"/>
            <w:tcBorders>
              <w:top w:val="nil"/>
              <w:left w:val="nil"/>
              <w:bottom w:val="nil"/>
              <w:right w:val="nil"/>
            </w:tcBorders>
            <w:shd w:val="clear" w:color="000000" w:fill="D9D9D9"/>
            <w:noWrap/>
            <w:vAlign w:val="center"/>
            <w:hideMark/>
          </w:tcPr>
          <w:p w14:paraId="05881CAB"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25</w:t>
            </w:r>
          </w:p>
        </w:tc>
        <w:tc>
          <w:tcPr>
            <w:tcW w:w="1261" w:type="dxa"/>
            <w:tcBorders>
              <w:top w:val="nil"/>
              <w:left w:val="nil"/>
              <w:bottom w:val="nil"/>
              <w:right w:val="nil"/>
            </w:tcBorders>
            <w:shd w:val="clear" w:color="000000" w:fill="D9D9D9"/>
            <w:noWrap/>
            <w:vAlign w:val="center"/>
            <w:hideMark/>
          </w:tcPr>
          <w:p w14:paraId="51C084B1"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12</w:t>
            </w:r>
          </w:p>
        </w:tc>
        <w:tc>
          <w:tcPr>
            <w:tcW w:w="1221" w:type="dxa"/>
            <w:tcBorders>
              <w:top w:val="nil"/>
              <w:left w:val="single" w:sz="4" w:space="0" w:color="auto"/>
              <w:bottom w:val="nil"/>
              <w:right w:val="nil"/>
            </w:tcBorders>
            <w:shd w:val="clear" w:color="000000" w:fill="D9D9D9"/>
            <w:noWrap/>
            <w:vAlign w:val="center"/>
            <w:hideMark/>
          </w:tcPr>
          <w:p w14:paraId="61AF5975"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68</w:t>
            </w:r>
          </w:p>
        </w:tc>
        <w:tc>
          <w:tcPr>
            <w:tcW w:w="903" w:type="dxa"/>
            <w:tcBorders>
              <w:top w:val="nil"/>
              <w:left w:val="nil"/>
              <w:bottom w:val="nil"/>
              <w:right w:val="nil"/>
            </w:tcBorders>
            <w:shd w:val="clear" w:color="000000" w:fill="D9D9D9"/>
            <w:noWrap/>
            <w:vAlign w:val="center"/>
            <w:hideMark/>
          </w:tcPr>
          <w:p w14:paraId="1F07D192" w14:textId="712BF1B4"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w:t>
            </w:r>
            <w:r>
              <w:rPr>
                <w:rFonts w:ascii="Times New Roman" w:hAnsi="Times New Roman"/>
                <w:color w:val="000000"/>
                <w:sz w:val="22"/>
                <w:szCs w:val="22"/>
              </w:rPr>
              <w:t>1</w:t>
            </w:r>
          </w:p>
        </w:tc>
      </w:tr>
      <w:tr w:rsidR="004008EA" w:rsidRPr="0011378A" w14:paraId="105D91A4" w14:textId="77777777" w:rsidTr="003C2BC0">
        <w:trPr>
          <w:trHeight w:val="312"/>
        </w:trPr>
        <w:tc>
          <w:tcPr>
            <w:tcW w:w="1755" w:type="dxa"/>
            <w:tcBorders>
              <w:top w:val="nil"/>
              <w:left w:val="nil"/>
              <w:bottom w:val="nil"/>
              <w:right w:val="nil"/>
            </w:tcBorders>
            <w:shd w:val="clear" w:color="auto" w:fill="auto"/>
            <w:noWrap/>
            <w:vAlign w:val="center"/>
          </w:tcPr>
          <w:p w14:paraId="5E9CBF49" w14:textId="5E2B7443"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Coragen</w:t>
            </w:r>
          </w:p>
        </w:tc>
        <w:tc>
          <w:tcPr>
            <w:tcW w:w="956" w:type="dxa"/>
            <w:tcBorders>
              <w:top w:val="nil"/>
              <w:left w:val="nil"/>
              <w:bottom w:val="nil"/>
              <w:right w:val="nil"/>
            </w:tcBorders>
            <w:shd w:val="clear" w:color="auto" w:fill="auto"/>
            <w:noWrap/>
            <w:vAlign w:val="center"/>
          </w:tcPr>
          <w:p w14:paraId="3E633B4C" w14:textId="48A3CDF6"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A</w:t>
            </w:r>
            <w:r>
              <w:rPr>
                <w:rFonts w:ascii="Times New Roman" w:hAnsi="Times New Roman"/>
                <w:color w:val="000000"/>
                <w:sz w:val="22"/>
                <w:szCs w:val="22"/>
              </w:rPr>
              <w:t>3</w:t>
            </w:r>
          </w:p>
        </w:tc>
        <w:tc>
          <w:tcPr>
            <w:tcW w:w="798" w:type="dxa"/>
            <w:tcBorders>
              <w:top w:val="nil"/>
              <w:left w:val="nil"/>
              <w:bottom w:val="nil"/>
              <w:right w:val="nil"/>
            </w:tcBorders>
            <w:shd w:val="clear" w:color="auto" w:fill="auto"/>
            <w:noWrap/>
            <w:vAlign w:val="center"/>
          </w:tcPr>
          <w:p w14:paraId="7FE69C09" w14:textId="4F214363"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tcPr>
          <w:p w14:paraId="4CFD05C5" w14:textId="4A2311D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45.8</w:t>
            </w:r>
          </w:p>
        </w:tc>
        <w:tc>
          <w:tcPr>
            <w:tcW w:w="1562" w:type="dxa"/>
            <w:tcBorders>
              <w:top w:val="nil"/>
              <w:left w:val="nil"/>
              <w:bottom w:val="nil"/>
              <w:right w:val="nil"/>
            </w:tcBorders>
            <w:shd w:val="clear" w:color="auto" w:fill="auto"/>
            <w:noWrap/>
            <w:vAlign w:val="center"/>
          </w:tcPr>
          <w:p w14:paraId="21D34430" w14:textId="3E6F6B7F"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tcPr>
          <w:p w14:paraId="40EBB550" w14:textId="537BC88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7</w:t>
            </w:r>
          </w:p>
        </w:tc>
        <w:tc>
          <w:tcPr>
            <w:tcW w:w="1261" w:type="dxa"/>
            <w:tcBorders>
              <w:top w:val="nil"/>
              <w:left w:val="nil"/>
              <w:bottom w:val="nil"/>
              <w:right w:val="nil"/>
            </w:tcBorders>
            <w:shd w:val="clear" w:color="auto" w:fill="auto"/>
            <w:noWrap/>
            <w:vAlign w:val="center"/>
          </w:tcPr>
          <w:p w14:paraId="2D9789AB" w14:textId="4EC95B6E"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24</w:t>
            </w:r>
          </w:p>
        </w:tc>
        <w:tc>
          <w:tcPr>
            <w:tcW w:w="1261" w:type="dxa"/>
            <w:tcBorders>
              <w:top w:val="nil"/>
              <w:left w:val="nil"/>
              <w:bottom w:val="nil"/>
              <w:right w:val="nil"/>
            </w:tcBorders>
            <w:shd w:val="clear" w:color="auto" w:fill="auto"/>
            <w:noWrap/>
            <w:vAlign w:val="center"/>
          </w:tcPr>
          <w:p w14:paraId="2989232A" w14:textId="1DC56A1F"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w:t>
            </w:r>
          </w:p>
        </w:tc>
        <w:tc>
          <w:tcPr>
            <w:tcW w:w="1261" w:type="dxa"/>
            <w:tcBorders>
              <w:top w:val="nil"/>
              <w:left w:val="nil"/>
              <w:bottom w:val="nil"/>
              <w:right w:val="nil"/>
            </w:tcBorders>
            <w:shd w:val="clear" w:color="auto" w:fill="auto"/>
            <w:noWrap/>
            <w:vAlign w:val="center"/>
          </w:tcPr>
          <w:p w14:paraId="0D16C506" w14:textId="3984F4F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19</w:t>
            </w:r>
          </w:p>
        </w:tc>
        <w:tc>
          <w:tcPr>
            <w:tcW w:w="1221" w:type="dxa"/>
            <w:tcBorders>
              <w:top w:val="nil"/>
              <w:left w:val="single" w:sz="4" w:space="0" w:color="auto"/>
              <w:bottom w:val="nil"/>
              <w:right w:val="nil"/>
            </w:tcBorders>
            <w:shd w:val="clear" w:color="auto" w:fill="auto"/>
            <w:noWrap/>
            <w:vAlign w:val="center"/>
          </w:tcPr>
          <w:p w14:paraId="3D912496" w14:textId="3CB6691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21</w:t>
            </w:r>
          </w:p>
        </w:tc>
        <w:tc>
          <w:tcPr>
            <w:tcW w:w="903" w:type="dxa"/>
            <w:tcBorders>
              <w:top w:val="nil"/>
              <w:left w:val="nil"/>
              <w:bottom w:val="nil"/>
              <w:right w:val="nil"/>
            </w:tcBorders>
            <w:shd w:val="clear" w:color="auto" w:fill="auto"/>
            <w:noWrap/>
            <w:vAlign w:val="center"/>
          </w:tcPr>
          <w:p w14:paraId="04356B2F" w14:textId="3CE99A0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r>
              <w:rPr>
                <w:rFonts w:ascii="Times New Roman" w:hAnsi="Times New Roman"/>
                <w:color w:val="000000"/>
                <w:sz w:val="22"/>
                <w:szCs w:val="22"/>
              </w:rPr>
              <w:t>3</w:t>
            </w:r>
          </w:p>
        </w:tc>
      </w:tr>
      <w:tr w:rsidR="004008EA" w:rsidRPr="0011378A" w14:paraId="59658A62" w14:textId="77777777" w:rsidTr="003C2BC0">
        <w:trPr>
          <w:trHeight w:val="312"/>
        </w:trPr>
        <w:tc>
          <w:tcPr>
            <w:tcW w:w="1755" w:type="dxa"/>
            <w:tcBorders>
              <w:top w:val="nil"/>
              <w:left w:val="nil"/>
              <w:bottom w:val="nil"/>
              <w:right w:val="nil"/>
            </w:tcBorders>
            <w:shd w:val="clear" w:color="auto" w:fill="auto"/>
            <w:noWrap/>
            <w:vAlign w:val="center"/>
            <w:hideMark/>
          </w:tcPr>
          <w:p w14:paraId="2EB9955C" w14:textId="441822C7"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Coragen</w:t>
            </w:r>
          </w:p>
        </w:tc>
        <w:tc>
          <w:tcPr>
            <w:tcW w:w="956" w:type="dxa"/>
            <w:tcBorders>
              <w:top w:val="nil"/>
              <w:left w:val="nil"/>
              <w:bottom w:val="nil"/>
              <w:right w:val="nil"/>
            </w:tcBorders>
            <w:shd w:val="clear" w:color="auto" w:fill="auto"/>
            <w:noWrap/>
            <w:vAlign w:val="center"/>
            <w:hideMark/>
          </w:tcPr>
          <w:p w14:paraId="20A3B8E0" w14:textId="37531A3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B</w:t>
            </w:r>
            <w:r>
              <w:rPr>
                <w:rFonts w:ascii="Times New Roman" w:hAnsi="Times New Roman"/>
                <w:color w:val="000000"/>
                <w:sz w:val="22"/>
                <w:szCs w:val="22"/>
              </w:rPr>
              <w:t>2</w:t>
            </w:r>
          </w:p>
        </w:tc>
        <w:tc>
          <w:tcPr>
            <w:tcW w:w="798" w:type="dxa"/>
            <w:tcBorders>
              <w:top w:val="nil"/>
              <w:left w:val="nil"/>
              <w:bottom w:val="nil"/>
              <w:right w:val="nil"/>
            </w:tcBorders>
            <w:shd w:val="clear" w:color="auto" w:fill="auto"/>
            <w:noWrap/>
            <w:vAlign w:val="center"/>
            <w:hideMark/>
          </w:tcPr>
          <w:p w14:paraId="43F823AB"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hideMark/>
          </w:tcPr>
          <w:p w14:paraId="217D3D1A" w14:textId="1D76073A"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41.0</w:t>
            </w:r>
          </w:p>
        </w:tc>
        <w:tc>
          <w:tcPr>
            <w:tcW w:w="1562" w:type="dxa"/>
            <w:tcBorders>
              <w:top w:val="nil"/>
              <w:left w:val="nil"/>
              <w:bottom w:val="nil"/>
              <w:right w:val="nil"/>
            </w:tcBorders>
            <w:shd w:val="clear" w:color="auto" w:fill="auto"/>
            <w:noWrap/>
            <w:vAlign w:val="center"/>
            <w:hideMark/>
          </w:tcPr>
          <w:p w14:paraId="5C9DCA16"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hideMark/>
          </w:tcPr>
          <w:p w14:paraId="2C5E9E50"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1261" w:type="dxa"/>
            <w:tcBorders>
              <w:top w:val="nil"/>
              <w:left w:val="nil"/>
              <w:bottom w:val="nil"/>
              <w:right w:val="nil"/>
            </w:tcBorders>
            <w:shd w:val="clear" w:color="auto" w:fill="auto"/>
            <w:noWrap/>
            <w:vAlign w:val="center"/>
            <w:hideMark/>
          </w:tcPr>
          <w:p w14:paraId="44EC2141"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13</w:t>
            </w:r>
          </w:p>
        </w:tc>
        <w:tc>
          <w:tcPr>
            <w:tcW w:w="1261" w:type="dxa"/>
            <w:tcBorders>
              <w:top w:val="nil"/>
              <w:left w:val="nil"/>
              <w:bottom w:val="nil"/>
              <w:right w:val="nil"/>
            </w:tcBorders>
            <w:shd w:val="clear" w:color="auto" w:fill="auto"/>
            <w:noWrap/>
            <w:vAlign w:val="center"/>
            <w:hideMark/>
          </w:tcPr>
          <w:p w14:paraId="31C48B50"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w:t>
            </w:r>
          </w:p>
        </w:tc>
        <w:tc>
          <w:tcPr>
            <w:tcW w:w="1261" w:type="dxa"/>
            <w:tcBorders>
              <w:top w:val="nil"/>
              <w:left w:val="nil"/>
              <w:bottom w:val="nil"/>
              <w:right w:val="nil"/>
            </w:tcBorders>
            <w:shd w:val="clear" w:color="auto" w:fill="auto"/>
            <w:noWrap/>
            <w:vAlign w:val="center"/>
            <w:hideMark/>
          </w:tcPr>
          <w:p w14:paraId="5C214797"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7</w:t>
            </w:r>
          </w:p>
        </w:tc>
        <w:tc>
          <w:tcPr>
            <w:tcW w:w="1221" w:type="dxa"/>
            <w:tcBorders>
              <w:top w:val="nil"/>
              <w:left w:val="single" w:sz="4" w:space="0" w:color="auto"/>
              <w:bottom w:val="nil"/>
              <w:right w:val="nil"/>
            </w:tcBorders>
            <w:shd w:val="clear" w:color="auto" w:fill="auto"/>
            <w:noWrap/>
            <w:vAlign w:val="center"/>
            <w:hideMark/>
          </w:tcPr>
          <w:p w14:paraId="03C4494C"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46</w:t>
            </w:r>
          </w:p>
        </w:tc>
        <w:tc>
          <w:tcPr>
            <w:tcW w:w="903" w:type="dxa"/>
            <w:tcBorders>
              <w:top w:val="nil"/>
              <w:left w:val="nil"/>
              <w:bottom w:val="nil"/>
              <w:right w:val="nil"/>
            </w:tcBorders>
            <w:shd w:val="clear" w:color="auto" w:fill="auto"/>
            <w:noWrap/>
            <w:vAlign w:val="center"/>
            <w:hideMark/>
          </w:tcPr>
          <w:p w14:paraId="1C3C8921" w14:textId="5C23F004"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w:t>
            </w:r>
            <w:r>
              <w:rPr>
                <w:rFonts w:ascii="Times New Roman" w:hAnsi="Times New Roman"/>
                <w:color w:val="000000"/>
                <w:sz w:val="22"/>
                <w:szCs w:val="22"/>
              </w:rPr>
              <w:t>9</w:t>
            </w:r>
          </w:p>
        </w:tc>
      </w:tr>
      <w:tr w:rsidR="004008EA" w:rsidRPr="0011378A" w14:paraId="345B2DA7" w14:textId="77777777" w:rsidTr="004008EA">
        <w:trPr>
          <w:trHeight w:val="312"/>
        </w:trPr>
        <w:tc>
          <w:tcPr>
            <w:tcW w:w="1755" w:type="dxa"/>
            <w:tcBorders>
              <w:top w:val="nil"/>
              <w:left w:val="nil"/>
              <w:bottom w:val="nil"/>
              <w:right w:val="nil"/>
            </w:tcBorders>
            <w:shd w:val="clear" w:color="auto" w:fill="auto"/>
            <w:noWrap/>
            <w:vAlign w:val="center"/>
          </w:tcPr>
          <w:p w14:paraId="277AB1D0" w14:textId="6CFB1078"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Coragen</w:t>
            </w:r>
          </w:p>
        </w:tc>
        <w:tc>
          <w:tcPr>
            <w:tcW w:w="956" w:type="dxa"/>
            <w:tcBorders>
              <w:top w:val="nil"/>
              <w:left w:val="nil"/>
              <w:bottom w:val="nil"/>
              <w:right w:val="nil"/>
            </w:tcBorders>
            <w:shd w:val="clear" w:color="auto" w:fill="auto"/>
            <w:noWrap/>
            <w:vAlign w:val="center"/>
          </w:tcPr>
          <w:p w14:paraId="290434BB" w14:textId="4BF81E4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C</w:t>
            </w:r>
            <w:r>
              <w:rPr>
                <w:rFonts w:ascii="Times New Roman" w:hAnsi="Times New Roman"/>
                <w:color w:val="000000"/>
                <w:sz w:val="22"/>
                <w:szCs w:val="22"/>
              </w:rPr>
              <w:t>1</w:t>
            </w:r>
          </w:p>
        </w:tc>
        <w:tc>
          <w:tcPr>
            <w:tcW w:w="798" w:type="dxa"/>
            <w:tcBorders>
              <w:top w:val="nil"/>
              <w:left w:val="nil"/>
              <w:bottom w:val="nil"/>
              <w:right w:val="nil"/>
            </w:tcBorders>
            <w:shd w:val="clear" w:color="auto" w:fill="auto"/>
            <w:noWrap/>
            <w:vAlign w:val="center"/>
          </w:tcPr>
          <w:p w14:paraId="2167BE4E" w14:textId="08AD4BC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tcPr>
          <w:p w14:paraId="23FC7E0B" w14:textId="7B40D28D"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57.3</w:t>
            </w:r>
          </w:p>
        </w:tc>
        <w:tc>
          <w:tcPr>
            <w:tcW w:w="1562" w:type="dxa"/>
            <w:tcBorders>
              <w:top w:val="nil"/>
              <w:left w:val="nil"/>
              <w:bottom w:val="nil"/>
              <w:right w:val="nil"/>
            </w:tcBorders>
            <w:shd w:val="clear" w:color="auto" w:fill="auto"/>
            <w:noWrap/>
            <w:vAlign w:val="center"/>
          </w:tcPr>
          <w:p w14:paraId="287C3F51" w14:textId="00DA737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tcPr>
          <w:p w14:paraId="4195DFAA" w14:textId="578B9895"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9</w:t>
            </w:r>
          </w:p>
        </w:tc>
        <w:tc>
          <w:tcPr>
            <w:tcW w:w="1261" w:type="dxa"/>
            <w:tcBorders>
              <w:top w:val="nil"/>
              <w:left w:val="nil"/>
              <w:bottom w:val="nil"/>
              <w:right w:val="nil"/>
            </w:tcBorders>
            <w:shd w:val="clear" w:color="auto" w:fill="auto"/>
            <w:noWrap/>
            <w:vAlign w:val="center"/>
          </w:tcPr>
          <w:p w14:paraId="2DB26369" w14:textId="2169608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17</w:t>
            </w:r>
          </w:p>
        </w:tc>
        <w:tc>
          <w:tcPr>
            <w:tcW w:w="1261" w:type="dxa"/>
            <w:tcBorders>
              <w:top w:val="nil"/>
              <w:left w:val="nil"/>
              <w:bottom w:val="nil"/>
              <w:right w:val="nil"/>
            </w:tcBorders>
            <w:shd w:val="clear" w:color="auto" w:fill="auto"/>
            <w:noWrap/>
            <w:vAlign w:val="center"/>
          </w:tcPr>
          <w:p w14:paraId="2F9C8724" w14:textId="62A7E1A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w:t>
            </w:r>
          </w:p>
        </w:tc>
        <w:tc>
          <w:tcPr>
            <w:tcW w:w="1261" w:type="dxa"/>
            <w:tcBorders>
              <w:top w:val="nil"/>
              <w:left w:val="nil"/>
              <w:bottom w:val="nil"/>
              <w:right w:val="nil"/>
            </w:tcBorders>
            <w:shd w:val="clear" w:color="auto" w:fill="auto"/>
            <w:noWrap/>
            <w:vAlign w:val="center"/>
          </w:tcPr>
          <w:p w14:paraId="22F93B4F" w14:textId="5D894EC9"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12</w:t>
            </w:r>
          </w:p>
        </w:tc>
        <w:tc>
          <w:tcPr>
            <w:tcW w:w="1221" w:type="dxa"/>
            <w:tcBorders>
              <w:top w:val="nil"/>
              <w:left w:val="single" w:sz="4" w:space="0" w:color="auto"/>
              <w:bottom w:val="nil"/>
              <w:right w:val="nil"/>
            </w:tcBorders>
            <w:shd w:val="clear" w:color="auto" w:fill="auto"/>
            <w:noWrap/>
            <w:vAlign w:val="center"/>
          </w:tcPr>
          <w:p w14:paraId="4E650743" w14:textId="77A063E9"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29</w:t>
            </w:r>
          </w:p>
        </w:tc>
        <w:tc>
          <w:tcPr>
            <w:tcW w:w="903" w:type="dxa"/>
            <w:tcBorders>
              <w:top w:val="nil"/>
              <w:left w:val="nil"/>
              <w:bottom w:val="nil"/>
              <w:right w:val="nil"/>
            </w:tcBorders>
            <w:shd w:val="clear" w:color="auto" w:fill="auto"/>
            <w:noWrap/>
            <w:vAlign w:val="center"/>
          </w:tcPr>
          <w:p w14:paraId="14D46CB6" w14:textId="5F25DB4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0.4</w:t>
            </w:r>
          </w:p>
        </w:tc>
      </w:tr>
      <w:tr w:rsidR="004008EA" w:rsidRPr="0011378A" w14:paraId="2B3A8648" w14:textId="77777777" w:rsidTr="003C2BC0">
        <w:trPr>
          <w:trHeight w:val="312"/>
        </w:trPr>
        <w:tc>
          <w:tcPr>
            <w:tcW w:w="1755" w:type="dxa"/>
            <w:tcBorders>
              <w:top w:val="nil"/>
              <w:left w:val="nil"/>
              <w:bottom w:val="nil"/>
              <w:right w:val="nil"/>
            </w:tcBorders>
            <w:shd w:val="clear" w:color="000000" w:fill="D9D9D9"/>
            <w:noWrap/>
            <w:vAlign w:val="center"/>
          </w:tcPr>
          <w:p w14:paraId="1DA4523B" w14:textId="76B3C62C"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Coragen</w:t>
            </w:r>
          </w:p>
        </w:tc>
        <w:tc>
          <w:tcPr>
            <w:tcW w:w="956" w:type="dxa"/>
            <w:tcBorders>
              <w:top w:val="nil"/>
              <w:left w:val="nil"/>
              <w:bottom w:val="nil"/>
              <w:right w:val="nil"/>
            </w:tcBorders>
            <w:shd w:val="clear" w:color="000000" w:fill="D9D9D9"/>
            <w:noWrap/>
            <w:vAlign w:val="center"/>
          </w:tcPr>
          <w:p w14:paraId="43F36CBD" w14:textId="3E63A98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A</w:t>
            </w:r>
            <w:r>
              <w:rPr>
                <w:rFonts w:ascii="Times New Roman" w:hAnsi="Times New Roman"/>
                <w:color w:val="000000"/>
                <w:sz w:val="22"/>
                <w:szCs w:val="22"/>
              </w:rPr>
              <w:t>3</w:t>
            </w:r>
          </w:p>
        </w:tc>
        <w:tc>
          <w:tcPr>
            <w:tcW w:w="798" w:type="dxa"/>
            <w:tcBorders>
              <w:top w:val="nil"/>
              <w:left w:val="nil"/>
              <w:bottom w:val="nil"/>
              <w:right w:val="nil"/>
            </w:tcBorders>
            <w:shd w:val="clear" w:color="000000" w:fill="D9D9D9"/>
            <w:noWrap/>
            <w:vAlign w:val="center"/>
          </w:tcPr>
          <w:p w14:paraId="6C9F5730" w14:textId="106A8A44"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tcPr>
          <w:p w14:paraId="37E0C60C" w14:textId="6247025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32.</w:t>
            </w:r>
            <w:r>
              <w:rPr>
                <w:rFonts w:ascii="Times New Roman" w:hAnsi="Times New Roman"/>
                <w:color w:val="000000"/>
                <w:sz w:val="22"/>
                <w:szCs w:val="22"/>
              </w:rPr>
              <w:t>4</w:t>
            </w:r>
          </w:p>
        </w:tc>
        <w:tc>
          <w:tcPr>
            <w:tcW w:w="1562" w:type="dxa"/>
            <w:tcBorders>
              <w:top w:val="nil"/>
              <w:left w:val="nil"/>
              <w:bottom w:val="nil"/>
              <w:right w:val="nil"/>
            </w:tcBorders>
            <w:shd w:val="clear" w:color="000000" w:fill="D9D9D9"/>
            <w:noWrap/>
            <w:vAlign w:val="center"/>
          </w:tcPr>
          <w:p w14:paraId="451A8CB5" w14:textId="59324AFA"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12</w:t>
            </w:r>
          </w:p>
        </w:tc>
        <w:tc>
          <w:tcPr>
            <w:tcW w:w="865" w:type="dxa"/>
            <w:tcBorders>
              <w:top w:val="nil"/>
              <w:left w:val="nil"/>
              <w:bottom w:val="nil"/>
              <w:right w:val="nil"/>
            </w:tcBorders>
            <w:shd w:val="clear" w:color="000000" w:fill="D9D9D9"/>
            <w:noWrap/>
            <w:vAlign w:val="center"/>
          </w:tcPr>
          <w:p w14:paraId="2694C722" w14:textId="7973449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14</w:t>
            </w:r>
          </w:p>
        </w:tc>
        <w:tc>
          <w:tcPr>
            <w:tcW w:w="1261" w:type="dxa"/>
            <w:tcBorders>
              <w:top w:val="nil"/>
              <w:left w:val="nil"/>
              <w:bottom w:val="nil"/>
              <w:right w:val="nil"/>
            </w:tcBorders>
            <w:shd w:val="clear" w:color="000000" w:fill="D9D9D9"/>
            <w:noWrap/>
            <w:vAlign w:val="center"/>
          </w:tcPr>
          <w:p w14:paraId="34A832DA" w14:textId="561A5028"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17</w:t>
            </w:r>
          </w:p>
        </w:tc>
        <w:tc>
          <w:tcPr>
            <w:tcW w:w="1261" w:type="dxa"/>
            <w:tcBorders>
              <w:top w:val="nil"/>
              <w:left w:val="nil"/>
              <w:bottom w:val="nil"/>
              <w:right w:val="nil"/>
            </w:tcBorders>
            <w:shd w:val="clear" w:color="000000" w:fill="D9D9D9"/>
            <w:noWrap/>
            <w:vAlign w:val="center"/>
          </w:tcPr>
          <w:p w14:paraId="33B3A452" w14:textId="4A81F48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7</w:t>
            </w:r>
          </w:p>
        </w:tc>
        <w:tc>
          <w:tcPr>
            <w:tcW w:w="1261" w:type="dxa"/>
            <w:tcBorders>
              <w:top w:val="nil"/>
              <w:left w:val="nil"/>
              <w:bottom w:val="nil"/>
              <w:right w:val="nil"/>
            </w:tcBorders>
            <w:shd w:val="clear" w:color="000000" w:fill="D9D9D9"/>
            <w:noWrap/>
            <w:vAlign w:val="center"/>
          </w:tcPr>
          <w:p w14:paraId="0DB3B070" w14:textId="768E013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10</w:t>
            </w:r>
          </w:p>
        </w:tc>
        <w:tc>
          <w:tcPr>
            <w:tcW w:w="1221" w:type="dxa"/>
            <w:tcBorders>
              <w:top w:val="nil"/>
              <w:left w:val="single" w:sz="4" w:space="0" w:color="auto"/>
              <w:bottom w:val="nil"/>
              <w:right w:val="nil"/>
            </w:tcBorders>
            <w:shd w:val="clear" w:color="000000" w:fill="D9D9D9"/>
            <w:noWrap/>
            <w:vAlign w:val="center"/>
          </w:tcPr>
          <w:p w14:paraId="41847993" w14:textId="40D224C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41</w:t>
            </w:r>
          </w:p>
        </w:tc>
        <w:tc>
          <w:tcPr>
            <w:tcW w:w="903" w:type="dxa"/>
            <w:tcBorders>
              <w:top w:val="nil"/>
              <w:left w:val="nil"/>
              <w:bottom w:val="nil"/>
              <w:right w:val="nil"/>
            </w:tcBorders>
            <w:shd w:val="clear" w:color="000000" w:fill="D9D9D9"/>
            <w:noWrap/>
            <w:vAlign w:val="center"/>
          </w:tcPr>
          <w:p w14:paraId="1238E1C9" w14:textId="58D8BE6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0.7</w:t>
            </w:r>
          </w:p>
        </w:tc>
      </w:tr>
      <w:tr w:rsidR="004008EA" w:rsidRPr="0011378A" w14:paraId="08E85990" w14:textId="77777777" w:rsidTr="003C2BC0">
        <w:trPr>
          <w:trHeight w:val="312"/>
        </w:trPr>
        <w:tc>
          <w:tcPr>
            <w:tcW w:w="1755" w:type="dxa"/>
            <w:tcBorders>
              <w:top w:val="nil"/>
              <w:left w:val="nil"/>
              <w:bottom w:val="nil"/>
              <w:right w:val="nil"/>
            </w:tcBorders>
            <w:shd w:val="clear" w:color="000000" w:fill="D9D9D9"/>
            <w:noWrap/>
            <w:vAlign w:val="center"/>
            <w:hideMark/>
          </w:tcPr>
          <w:p w14:paraId="4E441DE1" w14:textId="69C68C7A"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Coragen</w:t>
            </w:r>
          </w:p>
        </w:tc>
        <w:tc>
          <w:tcPr>
            <w:tcW w:w="956" w:type="dxa"/>
            <w:tcBorders>
              <w:top w:val="nil"/>
              <w:left w:val="nil"/>
              <w:bottom w:val="nil"/>
              <w:right w:val="nil"/>
            </w:tcBorders>
            <w:shd w:val="clear" w:color="000000" w:fill="D9D9D9"/>
            <w:noWrap/>
            <w:vAlign w:val="center"/>
            <w:hideMark/>
          </w:tcPr>
          <w:p w14:paraId="263B10EA" w14:textId="22751C3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B</w:t>
            </w:r>
            <w:r>
              <w:rPr>
                <w:rFonts w:ascii="Times New Roman" w:hAnsi="Times New Roman"/>
                <w:color w:val="000000"/>
                <w:sz w:val="22"/>
                <w:szCs w:val="22"/>
              </w:rPr>
              <w:t>2</w:t>
            </w:r>
          </w:p>
        </w:tc>
        <w:tc>
          <w:tcPr>
            <w:tcW w:w="798" w:type="dxa"/>
            <w:tcBorders>
              <w:top w:val="nil"/>
              <w:left w:val="nil"/>
              <w:bottom w:val="nil"/>
              <w:right w:val="nil"/>
            </w:tcBorders>
            <w:shd w:val="clear" w:color="000000" w:fill="D9D9D9"/>
            <w:noWrap/>
            <w:vAlign w:val="center"/>
            <w:hideMark/>
          </w:tcPr>
          <w:p w14:paraId="4304A21F"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hideMark/>
          </w:tcPr>
          <w:p w14:paraId="23CC532F" w14:textId="3A9FBA59"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46.</w:t>
            </w:r>
            <w:r>
              <w:rPr>
                <w:rFonts w:ascii="Times New Roman" w:hAnsi="Times New Roman"/>
                <w:color w:val="000000"/>
                <w:sz w:val="22"/>
                <w:szCs w:val="22"/>
              </w:rPr>
              <w:t>3</w:t>
            </w:r>
          </w:p>
        </w:tc>
        <w:tc>
          <w:tcPr>
            <w:tcW w:w="1562" w:type="dxa"/>
            <w:tcBorders>
              <w:top w:val="nil"/>
              <w:left w:val="nil"/>
              <w:bottom w:val="nil"/>
              <w:right w:val="nil"/>
            </w:tcBorders>
            <w:shd w:val="clear" w:color="000000" w:fill="D9D9D9"/>
            <w:noWrap/>
            <w:vAlign w:val="center"/>
            <w:hideMark/>
          </w:tcPr>
          <w:p w14:paraId="709FF655"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7</w:t>
            </w:r>
          </w:p>
        </w:tc>
        <w:tc>
          <w:tcPr>
            <w:tcW w:w="865" w:type="dxa"/>
            <w:tcBorders>
              <w:top w:val="nil"/>
              <w:left w:val="nil"/>
              <w:bottom w:val="nil"/>
              <w:right w:val="nil"/>
            </w:tcBorders>
            <w:shd w:val="clear" w:color="000000" w:fill="D9D9D9"/>
            <w:noWrap/>
            <w:vAlign w:val="center"/>
            <w:hideMark/>
          </w:tcPr>
          <w:p w14:paraId="43BA06ED"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10</w:t>
            </w:r>
          </w:p>
        </w:tc>
        <w:tc>
          <w:tcPr>
            <w:tcW w:w="1261" w:type="dxa"/>
            <w:tcBorders>
              <w:top w:val="nil"/>
              <w:left w:val="nil"/>
              <w:bottom w:val="nil"/>
              <w:right w:val="nil"/>
            </w:tcBorders>
            <w:shd w:val="clear" w:color="000000" w:fill="D9D9D9"/>
            <w:noWrap/>
            <w:vAlign w:val="center"/>
            <w:hideMark/>
          </w:tcPr>
          <w:p w14:paraId="52A8893D"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49</w:t>
            </w:r>
          </w:p>
        </w:tc>
        <w:tc>
          <w:tcPr>
            <w:tcW w:w="1261" w:type="dxa"/>
            <w:tcBorders>
              <w:top w:val="nil"/>
              <w:left w:val="nil"/>
              <w:bottom w:val="nil"/>
              <w:right w:val="nil"/>
            </w:tcBorders>
            <w:shd w:val="clear" w:color="000000" w:fill="D9D9D9"/>
            <w:noWrap/>
            <w:vAlign w:val="center"/>
            <w:hideMark/>
          </w:tcPr>
          <w:p w14:paraId="26A5CC84"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45</w:t>
            </w:r>
          </w:p>
        </w:tc>
        <w:tc>
          <w:tcPr>
            <w:tcW w:w="1261" w:type="dxa"/>
            <w:tcBorders>
              <w:top w:val="nil"/>
              <w:left w:val="nil"/>
              <w:bottom w:val="nil"/>
              <w:right w:val="nil"/>
            </w:tcBorders>
            <w:shd w:val="clear" w:color="000000" w:fill="D9D9D9"/>
            <w:noWrap/>
            <w:vAlign w:val="center"/>
            <w:hideMark/>
          </w:tcPr>
          <w:p w14:paraId="41A3B83F"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w:t>
            </w:r>
          </w:p>
        </w:tc>
        <w:tc>
          <w:tcPr>
            <w:tcW w:w="1221" w:type="dxa"/>
            <w:tcBorders>
              <w:top w:val="nil"/>
              <w:left w:val="single" w:sz="4" w:space="0" w:color="auto"/>
              <w:bottom w:val="nil"/>
              <w:right w:val="nil"/>
            </w:tcBorders>
            <w:shd w:val="clear" w:color="000000" w:fill="D9D9D9"/>
            <w:noWrap/>
            <w:vAlign w:val="center"/>
            <w:hideMark/>
          </w:tcPr>
          <w:p w14:paraId="40E02FFD"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92</w:t>
            </w:r>
          </w:p>
        </w:tc>
        <w:tc>
          <w:tcPr>
            <w:tcW w:w="903" w:type="dxa"/>
            <w:tcBorders>
              <w:top w:val="nil"/>
              <w:left w:val="nil"/>
              <w:bottom w:val="nil"/>
              <w:right w:val="nil"/>
            </w:tcBorders>
            <w:shd w:val="clear" w:color="000000" w:fill="D9D9D9"/>
            <w:noWrap/>
            <w:vAlign w:val="center"/>
            <w:hideMark/>
          </w:tcPr>
          <w:p w14:paraId="739DD459" w14:textId="1D23BC1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11.</w:t>
            </w:r>
            <w:r>
              <w:rPr>
                <w:rFonts w:ascii="Times New Roman" w:hAnsi="Times New Roman"/>
                <w:color w:val="000000"/>
                <w:sz w:val="22"/>
                <w:szCs w:val="22"/>
              </w:rPr>
              <w:t>3</w:t>
            </w:r>
          </w:p>
        </w:tc>
      </w:tr>
      <w:tr w:rsidR="004008EA" w:rsidRPr="0011378A" w14:paraId="3E4C24A4" w14:textId="77777777" w:rsidTr="004008EA">
        <w:trPr>
          <w:trHeight w:val="312"/>
        </w:trPr>
        <w:tc>
          <w:tcPr>
            <w:tcW w:w="1755" w:type="dxa"/>
            <w:tcBorders>
              <w:top w:val="nil"/>
              <w:left w:val="nil"/>
              <w:bottom w:val="nil"/>
              <w:right w:val="nil"/>
            </w:tcBorders>
            <w:shd w:val="clear" w:color="000000" w:fill="D9D9D9"/>
            <w:noWrap/>
            <w:vAlign w:val="center"/>
          </w:tcPr>
          <w:p w14:paraId="54C0AD46" w14:textId="01082653" w:rsidR="004008EA" w:rsidRPr="0011378A" w:rsidRDefault="004008EA" w:rsidP="004008EA">
            <w:pPr>
              <w:spacing w:after="0"/>
              <w:rPr>
                <w:rFonts w:ascii="Times New Roman" w:hAnsi="Times New Roman"/>
                <w:color w:val="000000"/>
                <w:sz w:val="22"/>
                <w:szCs w:val="22"/>
              </w:rPr>
            </w:pPr>
            <w:r w:rsidRPr="0011378A">
              <w:rPr>
                <w:rFonts w:ascii="Times New Roman" w:hAnsi="Times New Roman"/>
                <w:color w:val="000000"/>
                <w:sz w:val="22"/>
                <w:szCs w:val="22"/>
              </w:rPr>
              <w:t>Coragen</w:t>
            </w:r>
          </w:p>
        </w:tc>
        <w:tc>
          <w:tcPr>
            <w:tcW w:w="956" w:type="dxa"/>
            <w:tcBorders>
              <w:top w:val="nil"/>
              <w:left w:val="nil"/>
              <w:bottom w:val="nil"/>
              <w:right w:val="nil"/>
            </w:tcBorders>
            <w:shd w:val="clear" w:color="000000" w:fill="D9D9D9"/>
            <w:noWrap/>
            <w:vAlign w:val="center"/>
          </w:tcPr>
          <w:p w14:paraId="7EC42699" w14:textId="749FF4F4"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C</w:t>
            </w:r>
            <w:r>
              <w:rPr>
                <w:rFonts w:ascii="Times New Roman" w:hAnsi="Times New Roman"/>
                <w:color w:val="000000"/>
                <w:sz w:val="22"/>
                <w:szCs w:val="22"/>
              </w:rPr>
              <w:t>1</w:t>
            </w:r>
          </w:p>
        </w:tc>
        <w:tc>
          <w:tcPr>
            <w:tcW w:w="798" w:type="dxa"/>
            <w:tcBorders>
              <w:top w:val="nil"/>
              <w:left w:val="nil"/>
              <w:bottom w:val="nil"/>
              <w:right w:val="nil"/>
            </w:tcBorders>
            <w:shd w:val="clear" w:color="000000" w:fill="D9D9D9"/>
            <w:noWrap/>
            <w:vAlign w:val="center"/>
          </w:tcPr>
          <w:p w14:paraId="4609C96C" w14:textId="37851A65"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tcPr>
          <w:p w14:paraId="0081083C" w14:textId="085261F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57.6</w:t>
            </w:r>
          </w:p>
        </w:tc>
        <w:tc>
          <w:tcPr>
            <w:tcW w:w="1562" w:type="dxa"/>
            <w:tcBorders>
              <w:top w:val="nil"/>
              <w:left w:val="nil"/>
              <w:bottom w:val="nil"/>
              <w:right w:val="nil"/>
            </w:tcBorders>
            <w:shd w:val="clear" w:color="000000" w:fill="D9D9D9"/>
            <w:noWrap/>
            <w:vAlign w:val="center"/>
          </w:tcPr>
          <w:p w14:paraId="71258AA9" w14:textId="5B843ECE"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12</w:t>
            </w:r>
          </w:p>
        </w:tc>
        <w:tc>
          <w:tcPr>
            <w:tcW w:w="865" w:type="dxa"/>
            <w:tcBorders>
              <w:top w:val="nil"/>
              <w:left w:val="nil"/>
              <w:bottom w:val="nil"/>
              <w:right w:val="nil"/>
            </w:tcBorders>
            <w:shd w:val="clear" w:color="000000" w:fill="D9D9D9"/>
            <w:noWrap/>
            <w:vAlign w:val="center"/>
          </w:tcPr>
          <w:p w14:paraId="48455D52" w14:textId="7B6A4005"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11</w:t>
            </w:r>
          </w:p>
        </w:tc>
        <w:tc>
          <w:tcPr>
            <w:tcW w:w="1261" w:type="dxa"/>
            <w:tcBorders>
              <w:top w:val="nil"/>
              <w:left w:val="nil"/>
              <w:bottom w:val="nil"/>
              <w:right w:val="nil"/>
            </w:tcBorders>
            <w:shd w:val="clear" w:color="000000" w:fill="D9D9D9"/>
            <w:noWrap/>
            <w:vAlign w:val="center"/>
          </w:tcPr>
          <w:p w14:paraId="2819F5C5" w14:textId="3627023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62</w:t>
            </w:r>
          </w:p>
        </w:tc>
        <w:tc>
          <w:tcPr>
            <w:tcW w:w="1261" w:type="dxa"/>
            <w:tcBorders>
              <w:top w:val="nil"/>
              <w:left w:val="nil"/>
              <w:bottom w:val="nil"/>
              <w:right w:val="nil"/>
            </w:tcBorders>
            <w:shd w:val="clear" w:color="000000" w:fill="D9D9D9"/>
            <w:noWrap/>
            <w:vAlign w:val="center"/>
          </w:tcPr>
          <w:p w14:paraId="06F65E63" w14:textId="118BEDBE"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35</w:t>
            </w:r>
          </w:p>
        </w:tc>
        <w:tc>
          <w:tcPr>
            <w:tcW w:w="1261" w:type="dxa"/>
            <w:tcBorders>
              <w:top w:val="nil"/>
              <w:left w:val="nil"/>
              <w:bottom w:val="nil"/>
              <w:right w:val="nil"/>
            </w:tcBorders>
            <w:shd w:val="clear" w:color="000000" w:fill="D9D9D9"/>
            <w:noWrap/>
            <w:vAlign w:val="center"/>
          </w:tcPr>
          <w:p w14:paraId="348FAAF2" w14:textId="402C40A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27</w:t>
            </w:r>
          </w:p>
        </w:tc>
        <w:tc>
          <w:tcPr>
            <w:tcW w:w="1221" w:type="dxa"/>
            <w:tcBorders>
              <w:top w:val="nil"/>
              <w:left w:val="single" w:sz="4" w:space="0" w:color="auto"/>
              <w:bottom w:val="nil"/>
              <w:right w:val="nil"/>
            </w:tcBorders>
            <w:shd w:val="clear" w:color="000000" w:fill="D9D9D9"/>
            <w:noWrap/>
            <w:vAlign w:val="center"/>
          </w:tcPr>
          <w:p w14:paraId="069DDB7C" w14:textId="7CB83993"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56</w:t>
            </w:r>
          </w:p>
        </w:tc>
        <w:tc>
          <w:tcPr>
            <w:tcW w:w="903" w:type="dxa"/>
            <w:tcBorders>
              <w:top w:val="nil"/>
              <w:left w:val="nil"/>
              <w:bottom w:val="nil"/>
              <w:right w:val="nil"/>
            </w:tcBorders>
            <w:shd w:val="clear" w:color="000000" w:fill="D9D9D9"/>
            <w:noWrap/>
            <w:vAlign w:val="center"/>
          </w:tcPr>
          <w:p w14:paraId="70F9E827" w14:textId="4285BB7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1.3</w:t>
            </w:r>
          </w:p>
        </w:tc>
      </w:tr>
      <w:tr w:rsidR="004008EA" w:rsidRPr="0011378A" w14:paraId="31F9E103" w14:textId="77777777" w:rsidTr="003C2BC0">
        <w:trPr>
          <w:trHeight w:val="312"/>
        </w:trPr>
        <w:tc>
          <w:tcPr>
            <w:tcW w:w="1755" w:type="dxa"/>
            <w:tcBorders>
              <w:top w:val="nil"/>
              <w:left w:val="nil"/>
              <w:bottom w:val="nil"/>
              <w:right w:val="nil"/>
            </w:tcBorders>
            <w:shd w:val="clear" w:color="auto" w:fill="auto"/>
            <w:noWrap/>
            <w:vAlign w:val="center"/>
          </w:tcPr>
          <w:p w14:paraId="0979561F" w14:textId="30B2F740" w:rsidR="004008EA" w:rsidRPr="0011378A" w:rsidRDefault="004008EA" w:rsidP="004008EA">
            <w:pPr>
              <w:spacing w:after="0"/>
              <w:rPr>
                <w:rFonts w:ascii="Times New Roman" w:hAnsi="Times New Roman"/>
                <w:color w:val="000000"/>
                <w:sz w:val="22"/>
                <w:szCs w:val="22"/>
              </w:rPr>
            </w:pPr>
            <w:proofErr w:type="spellStart"/>
            <w:r w:rsidRPr="0011378A">
              <w:rPr>
                <w:rFonts w:ascii="Times New Roman" w:hAnsi="Times New Roman"/>
                <w:color w:val="000000"/>
                <w:sz w:val="22"/>
                <w:szCs w:val="22"/>
              </w:rPr>
              <w:t>FarMore</w:t>
            </w:r>
            <w:proofErr w:type="spellEnd"/>
            <w:r w:rsidRPr="0011378A">
              <w:rPr>
                <w:rFonts w:ascii="Times New Roman" w:hAnsi="Times New Roman"/>
                <w:color w:val="000000"/>
                <w:sz w:val="22"/>
                <w:szCs w:val="22"/>
              </w:rPr>
              <w:t xml:space="preserve"> FI400</w:t>
            </w:r>
          </w:p>
        </w:tc>
        <w:tc>
          <w:tcPr>
            <w:tcW w:w="956" w:type="dxa"/>
            <w:tcBorders>
              <w:top w:val="nil"/>
              <w:left w:val="nil"/>
              <w:bottom w:val="nil"/>
              <w:right w:val="nil"/>
            </w:tcBorders>
            <w:shd w:val="clear" w:color="auto" w:fill="auto"/>
            <w:noWrap/>
            <w:vAlign w:val="center"/>
          </w:tcPr>
          <w:p w14:paraId="0EE99AF0" w14:textId="54037B18"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A</w:t>
            </w:r>
            <w:r>
              <w:rPr>
                <w:rFonts w:ascii="Times New Roman" w:hAnsi="Times New Roman"/>
                <w:color w:val="000000"/>
                <w:sz w:val="22"/>
                <w:szCs w:val="22"/>
              </w:rPr>
              <w:t>4</w:t>
            </w:r>
          </w:p>
        </w:tc>
        <w:tc>
          <w:tcPr>
            <w:tcW w:w="798" w:type="dxa"/>
            <w:tcBorders>
              <w:top w:val="nil"/>
              <w:left w:val="nil"/>
              <w:bottom w:val="nil"/>
              <w:right w:val="nil"/>
            </w:tcBorders>
            <w:shd w:val="clear" w:color="auto" w:fill="auto"/>
            <w:noWrap/>
            <w:vAlign w:val="center"/>
          </w:tcPr>
          <w:p w14:paraId="32E99B17" w14:textId="24963C89"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tcPr>
          <w:p w14:paraId="46EF9A25" w14:textId="329D0E1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51.</w:t>
            </w:r>
            <w:r>
              <w:rPr>
                <w:rFonts w:ascii="Times New Roman" w:hAnsi="Times New Roman"/>
                <w:color w:val="000000"/>
                <w:sz w:val="22"/>
                <w:szCs w:val="22"/>
              </w:rPr>
              <w:t>2</w:t>
            </w:r>
          </w:p>
        </w:tc>
        <w:tc>
          <w:tcPr>
            <w:tcW w:w="1562" w:type="dxa"/>
            <w:tcBorders>
              <w:top w:val="nil"/>
              <w:left w:val="nil"/>
              <w:bottom w:val="nil"/>
              <w:right w:val="nil"/>
            </w:tcBorders>
            <w:shd w:val="clear" w:color="auto" w:fill="auto"/>
            <w:noWrap/>
            <w:vAlign w:val="center"/>
          </w:tcPr>
          <w:p w14:paraId="70F960A5" w14:textId="4E3161CA"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tcPr>
          <w:p w14:paraId="29FD86AA" w14:textId="57816463"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w:t>
            </w:r>
          </w:p>
        </w:tc>
        <w:tc>
          <w:tcPr>
            <w:tcW w:w="1261" w:type="dxa"/>
            <w:tcBorders>
              <w:top w:val="nil"/>
              <w:left w:val="nil"/>
              <w:bottom w:val="nil"/>
              <w:right w:val="nil"/>
            </w:tcBorders>
            <w:shd w:val="clear" w:color="auto" w:fill="auto"/>
            <w:noWrap/>
            <w:vAlign w:val="center"/>
          </w:tcPr>
          <w:p w14:paraId="7E23F0CF" w14:textId="19F51A49"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18</w:t>
            </w:r>
          </w:p>
        </w:tc>
        <w:tc>
          <w:tcPr>
            <w:tcW w:w="1261" w:type="dxa"/>
            <w:tcBorders>
              <w:top w:val="nil"/>
              <w:left w:val="nil"/>
              <w:bottom w:val="nil"/>
              <w:right w:val="nil"/>
            </w:tcBorders>
            <w:shd w:val="clear" w:color="auto" w:fill="auto"/>
            <w:noWrap/>
            <w:vAlign w:val="center"/>
          </w:tcPr>
          <w:p w14:paraId="43DA3939" w14:textId="6AFE20B5"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1261" w:type="dxa"/>
            <w:tcBorders>
              <w:top w:val="nil"/>
              <w:left w:val="nil"/>
              <w:bottom w:val="nil"/>
              <w:right w:val="nil"/>
            </w:tcBorders>
            <w:shd w:val="clear" w:color="auto" w:fill="auto"/>
            <w:noWrap/>
            <w:vAlign w:val="center"/>
          </w:tcPr>
          <w:p w14:paraId="25D21BA5" w14:textId="3239B6D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10</w:t>
            </w:r>
          </w:p>
        </w:tc>
        <w:tc>
          <w:tcPr>
            <w:tcW w:w="1221" w:type="dxa"/>
            <w:tcBorders>
              <w:top w:val="nil"/>
              <w:left w:val="single" w:sz="4" w:space="0" w:color="auto"/>
              <w:bottom w:val="nil"/>
              <w:right w:val="nil"/>
            </w:tcBorders>
            <w:shd w:val="clear" w:color="auto" w:fill="auto"/>
            <w:noWrap/>
            <w:vAlign w:val="center"/>
          </w:tcPr>
          <w:p w14:paraId="087B5DEA" w14:textId="6B273B8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44</w:t>
            </w:r>
          </w:p>
        </w:tc>
        <w:tc>
          <w:tcPr>
            <w:tcW w:w="903" w:type="dxa"/>
            <w:tcBorders>
              <w:top w:val="nil"/>
              <w:left w:val="nil"/>
              <w:bottom w:val="nil"/>
              <w:right w:val="nil"/>
            </w:tcBorders>
            <w:shd w:val="clear" w:color="auto" w:fill="auto"/>
            <w:noWrap/>
            <w:vAlign w:val="center"/>
          </w:tcPr>
          <w:p w14:paraId="7FCE8CBB" w14:textId="5B238E7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0.8</w:t>
            </w:r>
          </w:p>
        </w:tc>
      </w:tr>
      <w:tr w:rsidR="004008EA" w:rsidRPr="0011378A" w14:paraId="15C6E25C" w14:textId="77777777" w:rsidTr="003C2BC0">
        <w:trPr>
          <w:trHeight w:val="312"/>
        </w:trPr>
        <w:tc>
          <w:tcPr>
            <w:tcW w:w="1755" w:type="dxa"/>
            <w:tcBorders>
              <w:top w:val="nil"/>
              <w:left w:val="nil"/>
              <w:bottom w:val="nil"/>
              <w:right w:val="nil"/>
            </w:tcBorders>
            <w:shd w:val="clear" w:color="auto" w:fill="auto"/>
            <w:noWrap/>
            <w:vAlign w:val="center"/>
            <w:hideMark/>
          </w:tcPr>
          <w:p w14:paraId="1A9AFFB0" w14:textId="5CC41576" w:rsidR="004008EA" w:rsidRPr="0011378A" w:rsidRDefault="004008EA" w:rsidP="004008EA">
            <w:pPr>
              <w:spacing w:after="0"/>
              <w:rPr>
                <w:rFonts w:ascii="Times New Roman" w:hAnsi="Times New Roman"/>
                <w:color w:val="000000"/>
                <w:sz w:val="22"/>
                <w:szCs w:val="22"/>
              </w:rPr>
            </w:pPr>
            <w:proofErr w:type="spellStart"/>
            <w:r w:rsidRPr="0011378A">
              <w:rPr>
                <w:rFonts w:ascii="Times New Roman" w:hAnsi="Times New Roman"/>
                <w:color w:val="000000"/>
                <w:sz w:val="22"/>
                <w:szCs w:val="22"/>
              </w:rPr>
              <w:t>FarMore</w:t>
            </w:r>
            <w:proofErr w:type="spellEnd"/>
            <w:r w:rsidRPr="0011378A">
              <w:rPr>
                <w:rFonts w:ascii="Times New Roman" w:hAnsi="Times New Roman"/>
                <w:color w:val="000000"/>
                <w:sz w:val="22"/>
                <w:szCs w:val="22"/>
              </w:rPr>
              <w:t xml:space="preserve"> FI400</w:t>
            </w:r>
          </w:p>
        </w:tc>
        <w:tc>
          <w:tcPr>
            <w:tcW w:w="956" w:type="dxa"/>
            <w:tcBorders>
              <w:top w:val="nil"/>
              <w:left w:val="nil"/>
              <w:bottom w:val="nil"/>
              <w:right w:val="nil"/>
            </w:tcBorders>
            <w:shd w:val="clear" w:color="auto" w:fill="auto"/>
            <w:noWrap/>
            <w:vAlign w:val="center"/>
            <w:hideMark/>
          </w:tcPr>
          <w:p w14:paraId="474FC267" w14:textId="2CF4570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B</w:t>
            </w:r>
            <w:r>
              <w:rPr>
                <w:rFonts w:ascii="Times New Roman" w:hAnsi="Times New Roman"/>
                <w:color w:val="000000"/>
                <w:sz w:val="22"/>
                <w:szCs w:val="22"/>
              </w:rPr>
              <w:t>3</w:t>
            </w:r>
          </w:p>
        </w:tc>
        <w:tc>
          <w:tcPr>
            <w:tcW w:w="798" w:type="dxa"/>
            <w:tcBorders>
              <w:top w:val="nil"/>
              <w:left w:val="nil"/>
              <w:bottom w:val="nil"/>
              <w:right w:val="nil"/>
            </w:tcBorders>
            <w:shd w:val="clear" w:color="auto" w:fill="auto"/>
            <w:noWrap/>
            <w:vAlign w:val="center"/>
            <w:hideMark/>
          </w:tcPr>
          <w:p w14:paraId="59E1BD7C"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hideMark/>
          </w:tcPr>
          <w:p w14:paraId="442F369B" w14:textId="0700236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49.0</w:t>
            </w:r>
          </w:p>
        </w:tc>
        <w:tc>
          <w:tcPr>
            <w:tcW w:w="1562" w:type="dxa"/>
            <w:tcBorders>
              <w:top w:val="nil"/>
              <w:left w:val="nil"/>
              <w:bottom w:val="nil"/>
              <w:right w:val="nil"/>
            </w:tcBorders>
            <w:shd w:val="clear" w:color="auto" w:fill="auto"/>
            <w:noWrap/>
            <w:vAlign w:val="center"/>
            <w:hideMark/>
          </w:tcPr>
          <w:p w14:paraId="624EBC1C"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hideMark/>
          </w:tcPr>
          <w:p w14:paraId="01937C48"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1261" w:type="dxa"/>
            <w:tcBorders>
              <w:top w:val="nil"/>
              <w:left w:val="nil"/>
              <w:bottom w:val="nil"/>
              <w:right w:val="nil"/>
            </w:tcBorders>
            <w:shd w:val="clear" w:color="auto" w:fill="auto"/>
            <w:noWrap/>
            <w:vAlign w:val="center"/>
            <w:hideMark/>
          </w:tcPr>
          <w:p w14:paraId="12137E2C"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17</w:t>
            </w:r>
          </w:p>
        </w:tc>
        <w:tc>
          <w:tcPr>
            <w:tcW w:w="1261" w:type="dxa"/>
            <w:tcBorders>
              <w:top w:val="nil"/>
              <w:left w:val="nil"/>
              <w:bottom w:val="nil"/>
              <w:right w:val="nil"/>
            </w:tcBorders>
            <w:shd w:val="clear" w:color="auto" w:fill="auto"/>
            <w:noWrap/>
            <w:vAlign w:val="center"/>
            <w:hideMark/>
          </w:tcPr>
          <w:p w14:paraId="10DC1151"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10</w:t>
            </w:r>
          </w:p>
        </w:tc>
        <w:tc>
          <w:tcPr>
            <w:tcW w:w="1261" w:type="dxa"/>
            <w:tcBorders>
              <w:top w:val="nil"/>
              <w:left w:val="nil"/>
              <w:bottom w:val="nil"/>
              <w:right w:val="nil"/>
            </w:tcBorders>
            <w:shd w:val="clear" w:color="auto" w:fill="auto"/>
            <w:noWrap/>
            <w:vAlign w:val="center"/>
            <w:hideMark/>
          </w:tcPr>
          <w:p w14:paraId="6590F94C"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7</w:t>
            </w:r>
          </w:p>
        </w:tc>
        <w:tc>
          <w:tcPr>
            <w:tcW w:w="1221" w:type="dxa"/>
            <w:tcBorders>
              <w:top w:val="nil"/>
              <w:left w:val="single" w:sz="4" w:space="0" w:color="auto"/>
              <w:bottom w:val="nil"/>
              <w:right w:val="nil"/>
            </w:tcBorders>
            <w:shd w:val="clear" w:color="auto" w:fill="auto"/>
            <w:noWrap/>
            <w:vAlign w:val="center"/>
            <w:hideMark/>
          </w:tcPr>
          <w:p w14:paraId="05B8C8E5"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59</w:t>
            </w:r>
          </w:p>
        </w:tc>
        <w:tc>
          <w:tcPr>
            <w:tcW w:w="903" w:type="dxa"/>
            <w:tcBorders>
              <w:top w:val="nil"/>
              <w:left w:val="nil"/>
              <w:bottom w:val="nil"/>
              <w:right w:val="nil"/>
            </w:tcBorders>
            <w:shd w:val="clear" w:color="auto" w:fill="auto"/>
            <w:noWrap/>
            <w:vAlign w:val="center"/>
            <w:hideMark/>
          </w:tcPr>
          <w:p w14:paraId="1CFFA0C2" w14:textId="242C715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1.4</w:t>
            </w:r>
          </w:p>
        </w:tc>
      </w:tr>
      <w:tr w:rsidR="004008EA" w:rsidRPr="0011378A" w14:paraId="5B465399" w14:textId="77777777" w:rsidTr="004008EA">
        <w:trPr>
          <w:trHeight w:val="312"/>
        </w:trPr>
        <w:tc>
          <w:tcPr>
            <w:tcW w:w="1755" w:type="dxa"/>
            <w:tcBorders>
              <w:top w:val="nil"/>
              <w:left w:val="nil"/>
              <w:bottom w:val="nil"/>
              <w:right w:val="nil"/>
            </w:tcBorders>
            <w:shd w:val="clear" w:color="auto" w:fill="auto"/>
            <w:noWrap/>
            <w:vAlign w:val="center"/>
          </w:tcPr>
          <w:p w14:paraId="09E69986" w14:textId="69783295" w:rsidR="004008EA" w:rsidRPr="0011378A" w:rsidRDefault="004008EA" w:rsidP="004008EA">
            <w:pPr>
              <w:spacing w:after="0"/>
              <w:rPr>
                <w:rFonts w:ascii="Times New Roman" w:hAnsi="Times New Roman"/>
                <w:color w:val="000000"/>
                <w:sz w:val="22"/>
                <w:szCs w:val="22"/>
              </w:rPr>
            </w:pPr>
            <w:proofErr w:type="spellStart"/>
            <w:r w:rsidRPr="0011378A">
              <w:rPr>
                <w:rFonts w:ascii="Times New Roman" w:hAnsi="Times New Roman"/>
                <w:color w:val="000000"/>
                <w:sz w:val="22"/>
                <w:szCs w:val="22"/>
              </w:rPr>
              <w:t>FarMore</w:t>
            </w:r>
            <w:proofErr w:type="spellEnd"/>
            <w:r w:rsidRPr="0011378A">
              <w:rPr>
                <w:rFonts w:ascii="Times New Roman" w:hAnsi="Times New Roman"/>
                <w:color w:val="000000"/>
                <w:sz w:val="22"/>
                <w:szCs w:val="22"/>
              </w:rPr>
              <w:t xml:space="preserve"> FI400</w:t>
            </w:r>
          </w:p>
        </w:tc>
        <w:tc>
          <w:tcPr>
            <w:tcW w:w="956" w:type="dxa"/>
            <w:tcBorders>
              <w:top w:val="nil"/>
              <w:left w:val="nil"/>
              <w:bottom w:val="nil"/>
              <w:right w:val="nil"/>
            </w:tcBorders>
            <w:shd w:val="clear" w:color="auto" w:fill="auto"/>
            <w:noWrap/>
            <w:vAlign w:val="center"/>
          </w:tcPr>
          <w:p w14:paraId="6E9C62B3" w14:textId="779B4F9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C</w:t>
            </w:r>
            <w:r>
              <w:rPr>
                <w:rFonts w:ascii="Times New Roman" w:hAnsi="Times New Roman"/>
                <w:color w:val="000000"/>
                <w:sz w:val="22"/>
                <w:szCs w:val="22"/>
              </w:rPr>
              <w:t>2</w:t>
            </w:r>
          </w:p>
        </w:tc>
        <w:tc>
          <w:tcPr>
            <w:tcW w:w="798" w:type="dxa"/>
            <w:tcBorders>
              <w:top w:val="nil"/>
              <w:left w:val="nil"/>
              <w:bottom w:val="nil"/>
              <w:right w:val="nil"/>
            </w:tcBorders>
            <w:shd w:val="clear" w:color="auto" w:fill="auto"/>
            <w:noWrap/>
            <w:vAlign w:val="center"/>
          </w:tcPr>
          <w:p w14:paraId="00834FA3" w14:textId="1C483E14"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2017</w:t>
            </w:r>
          </w:p>
        </w:tc>
        <w:tc>
          <w:tcPr>
            <w:tcW w:w="956" w:type="dxa"/>
            <w:tcBorders>
              <w:top w:val="nil"/>
              <w:left w:val="nil"/>
              <w:bottom w:val="nil"/>
              <w:right w:val="nil"/>
            </w:tcBorders>
            <w:shd w:val="clear" w:color="auto" w:fill="auto"/>
            <w:noWrap/>
            <w:vAlign w:val="center"/>
          </w:tcPr>
          <w:p w14:paraId="4892D530" w14:textId="1A824089"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63.7</w:t>
            </w:r>
          </w:p>
        </w:tc>
        <w:tc>
          <w:tcPr>
            <w:tcW w:w="1562" w:type="dxa"/>
            <w:tcBorders>
              <w:top w:val="nil"/>
              <w:left w:val="nil"/>
              <w:bottom w:val="nil"/>
              <w:right w:val="nil"/>
            </w:tcBorders>
            <w:shd w:val="clear" w:color="auto" w:fill="auto"/>
            <w:noWrap/>
            <w:vAlign w:val="center"/>
          </w:tcPr>
          <w:p w14:paraId="44097C63" w14:textId="11F2954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865" w:type="dxa"/>
            <w:tcBorders>
              <w:top w:val="nil"/>
              <w:left w:val="nil"/>
              <w:bottom w:val="nil"/>
              <w:right w:val="nil"/>
            </w:tcBorders>
            <w:shd w:val="clear" w:color="auto" w:fill="auto"/>
            <w:noWrap/>
            <w:vAlign w:val="center"/>
          </w:tcPr>
          <w:p w14:paraId="3AF5C120" w14:textId="225464AF"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1261" w:type="dxa"/>
            <w:tcBorders>
              <w:top w:val="nil"/>
              <w:left w:val="nil"/>
              <w:bottom w:val="nil"/>
              <w:right w:val="nil"/>
            </w:tcBorders>
            <w:shd w:val="clear" w:color="auto" w:fill="auto"/>
            <w:noWrap/>
            <w:vAlign w:val="center"/>
          </w:tcPr>
          <w:p w14:paraId="00FEB654" w14:textId="1AA75C6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30</w:t>
            </w:r>
          </w:p>
        </w:tc>
        <w:tc>
          <w:tcPr>
            <w:tcW w:w="1261" w:type="dxa"/>
            <w:tcBorders>
              <w:top w:val="nil"/>
              <w:left w:val="nil"/>
              <w:bottom w:val="nil"/>
              <w:right w:val="nil"/>
            </w:tcBorders>
            <w:shd w:val="clear" w:color="auto" w:fill="auto"/>
            <w:noWrap/>
            <w:vAlign w:val="center"/>
          </w:tcPr>
          <w:p w14:paraId="46A575DA" w14:textId="2190923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9</w:t>
            </w:r>
          </w:p>
        </w:tc>
        <w:tc>
          <w:tcPr>
            <w:tcW w:w="1261" w:type="dxa"/>
            <w:tcBorders>
              <w:top w:val="nil"/>
              <w:left w:val="nil"/>
              <w:bottom w:val="nil"/>
              <w:right w:val="nil"/>
            </w:tcBorders>
            <w:shd w:val="clear" w:color="auto" w:fill="auto"/>
            <w:noWrap/>
            <w:vAlign w:val="center"/>
          </w:tcPr>
          <w:p w14:paraId="54A71505" w14:textId="4245332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21</w:t>
            </w:r>
          </w:p>
        </w:tc>
        <w:tc>
          <w:tcPr>
            <w:tcW w:w="1221" w:type="dxa"/>
            <w:tcBorders>
              <w:top w:val="nil"/>
              <w:left w:val="single" w:sz="4" w:space="0" w:color="auto"/>
              <w:bottom w:val="nil"/>
              <w:right w:val="nil"/>
            </w:tcBorders>
            <w:shd w:val="clear" w:color="auto" w:fill="auto"/>
            <w:noWrap/>
            <w:vAlign w:val="center"/>
          </w:tcPr>
          <w:p w14:paraId="28DE4A8B" w14:textId="73C902D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30</w:t>
            </w:r>
          </w:p>
        </w:tc>
        <w:tc>
          <w:tcPr>
            <w:tcW w:w="903" w:type="dxa"/>
            <w:tcBorders>
              <w:top w:val="nil"/>
              <w:left w:val="nil"/>
              <w:bottom w:val="nil"/>
              <w:right w:val="nil"/>
            </w:tcBorders>
            <w:shd w:val="clear" w:color="auto" w:fill="auto"/>
            <w:noWrap/>
            <w:vAlign w:val="center"/>
          </w:tcPr>
          <w:p w14:paraId="72DE7549" w14:textId="017FB700"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0.4</w:t>
            </w:r>
          </w:p>
        </w:tc>
      </w:tr>
      <w:tr w:rsidR="004008EA" w:rsidRPr="0011378A" w14:paraId="7B96E586" w14:textId="77777777" w:rsidTr="003C2BC0">
        <w:trPr>
          <w:trHeight w:val="312"/>
        </w:trPr>
        <w:tc>
          <w:tcPr>
            <w:tcW w:w="1755" w:type="dxa"/>
            <w:tcBorders>
              <w:top w:val="nil"/>
              <w:left w:val="nil"/>
              <w:bottom w:val="nil"/>
              <w:right w:val="nil"/>
            </w:tcBorders>
            <w:shd w:val="clear" w:color="000000" w:fill="D9D9D9"/>
            <w:noWrap/>
            <w:vAlign w:val="center"/>
          </w:tcPr>
          <w:p w14:paraId="15EE91B6" w14:textId="43397710" w:rsidR="004008EA" w:rsidRPr="0011378A" w:rsidRDefault="004008EA" w:rsidP="004008EA">
            <w:pPr>
              <w:spacing w:after="0"/>
              <w:rPr>
                <w:rFonts w:ascii="Times New Roman" w:hAnsi="Times New Roman"/>
                <w:color w:val="000000"/>
                <w:sz w:val="22"/>
                <w:szCs w:val="22"/>
              </w:rPr>
            </w:pPr>
            <w:proofErr w:type="spellStart"/>
            <w:r w:rsidRPr="0011378A">
              <w:rPr>
                <w:rFonts w:ascii="Times New Roman" w:hAnsi="Times New Roman"/>
                <w:color w:val="000000"/>
                <w:sz w:val="22"/>
                <w:szCs w:val="22"/>
              </w:rPr>
              <w:t>FarMore</w:t>
            </w:r>
            <w:proofErr w:type="spellEnd"/>
            <w:r w:rsidRPr="0011378A">
              <w:rPr>
                <w:rFonts w:ascii="Times New Roman" w:hAnsi="Times New Roman"/>
                <w:color w:val="000000"/>
                <w:sz w:val="22"/>
                <w:szCs w:val="22"/>
              </w:rPr>
              <w:t xml:space="preserve"> FI400</w:t>
            </w:r>
          </w:p>
        </w:tc>
        <w:tc>
          <w:tcPr>
            <w:tcW w:w="956" w:type="dxa"/>
            <w:tcBorders>
              <w:top w:val="nil"/>
              <w:left w:val="nil"/>
              <w:bottom w:val="nil"/>
              <w:right w:val="nil"/>
            </w:tcBorders>
            <w:shd w:val="clear" w:color="000000" w:fill="D9D9D9"/>
            <w:noWrap/>
            <w:vAlign w:val="center"/>
          </w:tcPr>
          <w:p w14:paraId="7C589F8C" w14:textId="71380BE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A</w:t>
            </w:r>
            <w:r>
              <w:rPr>
                <w:rFonts w:ascii="Times New Roman" w:hAnsi="Times New Roman"/>
                <w:color w:val="000000"/>
                <w:sz w:val="22"/>
                <w:szCs w:val="22"/>
              </w:rPr>
              <w:t>4</w:t>
            </w:r>
          </w:p>
        </w:tc>
        <w:tc>
          <w:tcPr>
            <w:tcW w:w="798" w:type="dxa"/>
            <w:tcBorders>
              <w:top w:val="nil"/>
              <w:left w:val="nil"/>
              <w:bottom w:val="nil"/>
              <w:right w:val="nil"/>
            </w:tcBorders>
            <w:shd w:val="clear" w:color="000000" w:fill="D9D9D9"/>
            <w:noWrap/>
            <w:vAlign w:val="center"/>
          </w:tcPr>
          <w:p w14:paraId="6EEDB30B" w14:textId="0E2CDA4F"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tcPr>
          <w:p w14:paraId="2FFAB07F" w14:textId="69BFD04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44.</w:t>
            </w:r>
            <w:r>
              <w:rPr>
                <w:rFonts w:ascii="Times New Roman" w:hAnsi="Times New Roman"/>
                <w:color w:val="000000"/>
                <w:sz w:val="22"/>
                <w:szCs w:val="22"/>
              </w:rPr>
              <w:t>9</w:t>
            </w:r>
          </w:p>
        </w:tc>
        <w:tc>
          <w:tcPr>
            <w:tcW w:w="1562" w:type="dxa"/>
            <w:tcBorders>
              <w:top w:val="nil"/>
              <w:left w:val="nil"/>
              <w:bottom w:val="nil"/>
              <w:right w:val="nil"/>
            </w:tcBorders>
            <w:shd w:val="clear" w:color="000000" w:fill="D9D9D9"/>
            <w:noWrap/>
            <w:vAlign w:val="center"/>
          </w:tcPr>
          <w:p w14:paraId="3F51C996" w14:textId="7EA5395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10</w:t>
            </w:r>
          </w:p>
        </w:tc>
        <w:tc>
          <w:tcPr>
            <w:tcW w:w="865" w:type="dxa"/>
            <w:tcBorders>
              <w:top w:val="nil"/>
              <w:left w:val="nil"/>
              <w:bottom w:val="nil"/>
              <w:right w:val="nil"/>
            </w:tcBorders>
            <w:shd w:val="clear" w:color="000000" w:fill="D9D9D9"/>
            <w:noWrap/>
            <w:vAlign w:val="center"/>
          </w:tcPr>
          <w:p w14:paraId="3FAF43FA" w14:textId="23965FE8"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18</w:t>
            </w:r>
          </w:p>
        </w:tc>
        <w:tc>
          <w:tcPr>
            <w:tcW w:w="1261" w:type="dxa"/>
            <w:tcBorders>
              <w:top w:val="nil"/>
              <w:left w:val="nil"/>
              <w:bottom w:val="nil"/>
              <w:right w:val="nil"/>
            </w:tcBorders>
            <w:shd w:val="clear" w:color="000000" w:fill="D9D9D9"/>
            <w:noWrap/>
            <w:vAlign w:val="center"/>
          </w:tcPr>
          <w:p w14:paraId="41CFA869" w14:textId="5AEA06E5"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11</w:t>
            </w:r>
          </w:p>
        </w:tc>
        <w:tc>
          <w:tcPr>
            <w:tcW w:w="1261" w:type="dxa"/>
            <w:tcBorders>
              <w:top w:val="nil"/>
              <w:left w:val="nil"/>
              <w:bottom w:val="nil"/>
              <w:right w:val="nil"/>
            </w:tcBorders>
            <w:shd w:val="clear" w:color="000000" w:fill="D9D9D9"/>
            <w:noWrap/>
            <w:vAlign w:val="center"/>
          </w:tcPr>
          <w:p w14:paraId="567C8EC6" w14:textId="5F176132"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w:t>
            </w:r>
          </w:p>
        </w:tc>
        <w:tc>
          <w:tcPr>
            <w:tcW w:w="1261" w:type="dxa"/>
            <w:tcBorders>
              <w:top w:val="nil"/>
              <w:left w:val="nil"/>
              <w:bottom w:val="nil"/>
              <w:right w:val="nil"/>
            </w:tcBorders>
            <w:shd w:val="clear" w:color="000000" w:fill="D9D9D9"/>
            <w:noWrap/>
            <w:vAlign w:val="center"/>
          </w:tcPr>
          <w:p w14:paraId="037E187A" w14:textId="1EF8AB7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w:t>
            </w:r>
          </w:p>
        </w:tc>
        <w:tc>
          <w:tcPr>
            <w:tcW w:w="1221" w:type="dxa"/>
            <w:tcBorders>
              <w:top w:val="nil"/>
              <w:left w:val="single" w:sz="4" w:space="0" w:color="auto"/>
              <w:bottom w:val="nil"/>
              <w:right w:val="nil"/>
            </w:tcBorders>
            <w:shd w:val="clear" w:color="000000" w:fill="D9D9D9"/>
            <w:noWrap/>
            <w:vAlign w:val="center"/>
          </w:tcPr>
          <w:p w14:paraId="177DABEE" w14:textId="44D7723D"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73</w:t>
            </w:r>
          </w:p>
        </w:tc>
        <w:tc>
          <w:tcPr>
            <w:tcW w:w="903" w:type="dxa"/>
            <w:tcBorders>
              <w:top w:val="nil"/>
              <w:left w:val="nil"/>
              <w:bottom w:val="nil"/>
              <w:right w:val="nil"/>
            </w:tcBorders>
            <w:shd w:val="clear" w:color="000000" w:fill="D9D9D9"/>
            <w:noWrap/>
            <w:vAlign w:val="center"/>
          </w:tcPr>
          <w:p w14:paraId="4B39985C" w14:textId="18465ED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2.7</w:t>
            </w:r>
          </w:p>
        </w:tc>
      </w:tr>
      <w:tr w:rsidR="004008EA" w:rsidRPr="0011378A" w14:paraId="0DA5161E" w14:textId="77777777" w:rsidTr="003C2BC0">
        <w:trPr>
          <w:trHeight w:val="312"/>
        </w:trPr>
        <w:tc>
          <w:tcPr>
            <w:tcW w:w="1755" w:type="dxa"/>
            <w:tcBorders>
              <w:top w:val="nil"/>
              <w:left w:val="nil"/>
              <w:bottom w:val="nil"/>
              <w:right w:val="nil"/>
            </w:tcBorders>
            <w:shd w:val="clear" w:color="000000" w:fill="D9D9D9"/>
            <w:noWrap/>
            <w:vAlign w:val="center"/>
            <w:hideMark/>
          </w:tcPr>
          <w:p w14:paraId="42AD1369" w14:textId="0E998119" w:rsidR="004008EA" w:rsidRPr="0011378A" w:rsidRDefault="004008EA" w:rsidP="004008EA">
            <w:pPr>
              <w:spacing w:after="0"/>
              <w:rPr>
                <w:rFonts w:ascii="Times New Roman" w:hAnsi="Times New Roman"/>
                <w:color w:val="000000"/>
                <w:sz w:val="22"/>
                <w:szCs w:val="22"/>
              </w:rPr>
            </w:pPr>
            <w:proofErr w:type="spellStart"/>
            <w:r w:rsidRPr="0011378A">
              <w:rPr>
                <w:rFonts w:ascii="Times New Roman" w:hAnsi="Times New Roman"/>
                <w:color w:val="000000"/>
                <w:sz w:val="22"/>
                <w:szCs w:val="22"/>
              </w:rPr>
              <w:t>FarMore</w:t>
            </w:r>
            <w:proofErr w:type="spellEnd"/>
            <w:r w:rsidRPr="0011378A">
              <w:rPr>
                <w:rFonts w:ascii="Times New Roman" w:hAnsi="Times New Roman"/>
                <w:color w:val="000000"/>
                <w:sz w:val="22"/>
                <w:szCs w:val="22"/>
              </w:rPr>
              <w:t xml:space="preserve"> FI400</w:t>
            </w:r>
          </w:p>
        </w:tc>
        <w:tc>
          <w:tcPr>
            <w:tcW w:w="956" w:type="dxa"/>
            <w:tcBorders>
              <w:top w:val="nil"/>
              <w:left w:val="nil"/>
              <w:bottom w:val="nil"/>
              <w:right w:val="nil"/>
            </w:tcBorders>
            <w:shd w:val="clear" w:color="000000" w:fill="D9D9D9"/>
            <w:noWrap/>
            <w:vAlign w:val="center"/>
            <w:hideMark/>
          </w:tcPr>
          <w:p w14:paraId="04CE720C" w14:textId="0A94BF83"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B</w:t>
            </w:r>
            <w:r>
              <w:rPr>
                <w:rFonts w:ascii="Times New Roman" w:hAnsi="Times New Roman"/>
                <w:color w:val="000000"/>
                <w:sz w:val="22"/>
                <w:szCs w:val="22"/>
              </w:rPr>
              <w:t>3</w:t>
            </w:r>
          </w:p>
        </w:tc>
        <w:tc>
          <w:tcPr>
            <w:tcW w:w="798" w:type="dxa"/>
            <w:tcBorders>
              <w:top w:val="nil"/>
              <w:left w:val="nil"/>
              <w:bottom w:val="nil"/>
              <w:right w:val="nil"/>
            </w:tcBorders>
            <w:shd w:val="clear" w:color="000000" w:fill="D9D9D9"/>
            <w:noWrap/>
            <w:vAlign w:val="center"/>
            <w:hideMark/>
          </w:tcPr>
          <w:p w14:paraId="7EF9F419"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nil"/>
              <w:right w:val="nil"/>
            </w:tcBorders>
            <w:shd w:val="clear" w:color="000000" w:fill="D9D9D9"/>
            <w:noWrap/>
            <w:vAlign w:val="center"/>
            <w:hideMark/>
          </w:tcPr>
          <w:p w14:paraId="561656B2" w14:textId="24C29E26"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34.6</w:t>
            </w:r>
          </w:p>
        </w:tc>
        <w:tc>
          <w:tcPr>
            <w:tcW w:w="1562" w:type="dxa"/>
            <w:tcBorders>
              <w:top w:val="nil"/>
              <w:left w:val="nil"/>
              <w:bottom w:val="nil"/>
              <w:right w:val="nil"/>
            </w:tcBorders>
            <w:shd w:val="clear" w:color="000000" w:fill="D9D9D9"/>
            <w:noWrap/>
            <w:vAlign w:val="center"/>
            <w:hideMark/>
          </w:tcPr>
          <w:p w14:paraId="3208CEFF"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w:t>
            </w:r>
          </w:p>
        </w:tc>
        <w:tc>
          <w:tcPr>
            <w:tcW w:w="865" w:type="dxa"/>
            <w:tcBorders>
              <w:top w:val="nil"/>
              <w:left w:val="nil"/>
              <w:bottom w:val="nil"/>
              <w:right w:val="nil"/>
            </w:tcBorders>
            <w:shd w:val="clear" w:color="000000" w:fill="D9D9D9"/>
            <w:noWrap/>
            <w:vAlign w:val="center"/>
            <w:hideMark/>
          </w:tcPr>
          <w:p w14:paraId="16F9C86F"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10</w:t>
            </w:r>
          </w:p>
        </w:tc>
        <w:tc>
          <w:tcPr>
            <w:tcW w:w="1261" w:type="dxa"/>
            <w:tcBorders>
              <w:top w:val="nil"/>
              <w:left w:val="nil"/>
              <w:bottom w:val="nil"/>
              <w:right w:val="nil"/>
            </w:tcBorders>
            <w:shd w:val="clear" w:color="000000" w:fill="D9D9D9"/>
            <w:noWrap/>
            <w:vAlign w:val="center"/>
            <w:hideMark/>
          </w:tcPr>
          <w:p w14:paraId="078AFBDB"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15</w:t>
            </w:r>
          </w:p>
        </w:tc>
        <w:tc>
          <w:tcPr>
            <w:tcW w:w="1261" w:type="dxa"/>
            <w:tcBorders>
              <w:top w:val="nil"/>
              <w:left w:val="nil"/>
              <w:bottom w:val="nil"/>
              <w:right w:val="nil"/>
            </w:tcBorders>
            <w:shd w:val="clear" w:color="000000" w:fill="D9D9D9"/>
            <w:noWrap/>
            <w:vAlign w:val="center"/>
            <w:hideMark/>
          </w:tcPr>
          <w:p w14:paraId="79ECB681"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9</w:t>
            </w:r>
          </w:p>
        </w:tc>
        <w:tc>
          <w:tcPr>
            <w:tcW w:w="1261" w:type="dxa"/>
            <w:tcBorders>
              <w:top w:val="nil"/>
              <w:left w:val="nil"/>
              <w:bottom w:val="nil"/>
              <w:right w:val="nil"/>
            </w:tcBorders>
            <w:shd w:val="clear" w:color="000000" w:fill="D9D9D9"/>
            <w:noWrap/>
            <w:vAlign w:val="center"/>
            <w:hideMark/>
          </w:tcPr>
          <w:p w14:paraId="09226AAD"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w:t>
            </w:r>
          </w:p>
        </w:tc>
        <w:tc>
          <w:tcPr>
            <w:tcW w:w="1221" w:type="dxa"/>
            <w:tcBorders>
              <w:top w:val="nil"/>
              <w:left w:val="single" w:sz="4" w:space="0" w:color="auto"/>
              <w:bottom w:val="nil"/>
              <w:right w:val="nil"/>
            </w:tcBorders>
            <w:shd w:val="clear" w:color="000000" w:fill="D9D9D9"/>
            <w:noWrap/>
            <w:vAlign w:val="center"/>
            <w:hideMark/>
          </w:tcPr>
          <w:p w14:paraId="08633369" w14:textId="7777777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60</w:t>
            </w:r>
          </w:p>
        </w:tc>
        <w:tc>
          <w:tcPr>
            <w:tcW w:w="903" w:type="dxa"/>
            <w:tcBorders>
              <w:top w:val="nil"/>
              <w:left w:val="nil"/>
              <w:bottom w:val="nil"/>
              <w:right w:val="nil"/>
            </w:tcBorders>
            <w:shd w:val="clear" w:color="000000" w:fill="D9D9D9"/>
            <w:noWrap/>
            <w:vAlign w:val="center"/>
            <w:hideMark/>
          </w:tcPr>
          <w:p w14:paraId="60B7FE56" w14:textId="680D13B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1.5</w:t>
            </w:r>
          </w:p>
        </w:tc>
      </w:tr>
      <w:tr w:rsidR="004008EA" w:rsidRPr="0011378A" w14:paraId="2077F35C" w14:textId="77777777" w:rsidTr="004008EA">
        <w:trPr>
          <w:trHeight w:val="312"/>
        </w:trPr>
        <w:tc>
          <w:tcPr>
            <w:tcW w:w="1755" w:type="dxa"/>
            <w:tcBorders>
              <w:top w:val="nil"/>
              <w:left w:val="nil"/>
              <w:bottom w:val="single" w:sz="4" w:space="0" w:color="auto"/>
              <w:right w:val="nil"/>
            </w:tcBorders>
            <w:shd w:val="clear" w:color="000000" w:fill="D9D9D9"/>
            <w:noWrap/>
            <w:vAlign w:val="center"/>
          </w:tcPr>
          <w:p w14:paraId="114E2D75" w14:textId="31FA5F38" w:rsidR="004008EA" w:rsidRPr="0011378A" w:rsidRDefault="004008EA" w:rsidP="004008EA">
            <w:pPr>
              <w:spacing w:after="0"/>
              <w:rPr>
                <w:rFonts w:ascii="Times New Roman" w:hAnsi="Times New Roman"/>
                <w:color w:val="000000"/>
                <w:sz w:val="22"/>
                <w:szCs w:val="22"/>
              </w:rPr>
            </w:pPr>
            <w:proofErr w:type="spellStart"/>
            <w:r w:rsidRPr="0011378A">
              <w:rPr>
                <w:rFonts w:ascii="Times New Roman" w:hAnsi="Times New Roman"/>
                <w:color w:val="000000"/>
                <w:sz w:val="22"/>
                <w:szCs w:val="22"/>
              </w:rPr>
              <w:t>FarMore</w:t>
            </w:r>
            <w:proofErr w:type="spellEnd"/>
            <w:r w:rsidRPr="0011378A">
              <w:rPr>
                <w:rFonts w:ascii="Times New Roman" w:hAnsi="Times New Roman"/>
                <w:color w:val="000000"/>
                <w:sz w:val="22"/>
                <w:szCs w:val="22"/>
              </w:rPr>
              <w:t xml:space="preserve"> FI400</w:t>
            </w:r>
          </w:p>
        </w:tc>
        <w:tc>
          <w:tcPr>
            <w:tcW w:w="956" w:type="dxa"/>
            <w:tcBorders>
              <w:top w:val="nil"/>
              <w:left w:val="nil"/>
              <w:bottom w:val="single" w:sz="4" w:space="0" w:color="auto"/>
              <w:right w:val="nil"/>
            </w:tcBorders>
            <w:shd w:val="clear" w:color="000000" w:fill="D9D9D9"/>
            <w:noWrap/>
            <w:vAlign w:val="center"/>
          </w:tcPr>
          <w:p w14:paraId="7F328996" w14:textId="34E41EA1"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C</w:t>
            </w:r>
            <w:r>
              <w:rPr>
                <w:rFonts w:ascii="Times New Roman" w:hAnsi="Times New Roman"/>
                <w:color w:val="000000"/>
                <w:sz w:val="22"/>
                <w:szCs w:val="22"/>
              </w:rPr>
              <w:t>2</w:t>
            </w:r>
          </w:p>
        </w:tc>
        <w:tc>
          <w:tcPr>
            <w:tcW w:w="798" w:type="dxa"/>
            <w:tcBorders>
              <w:top w:val="nil"/>
              <w:left w:val="nil"/>
              <w:bottom w:val="single" w:sz="4" w:space="0" w:color="auto"/>
              <w:right w:val="nil"/>
            </w:tcBorders>
            <w:shd w:val="clear" w:color="000000" w:fill="D9D9D9"/>
            <w:noWrap/>
            <w:vAlign w:val="center"/>
          </w:tcPr>
          <w:p w14:paraId="50D54683" w14:textId="2E77D51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2018</w:t>
            </w:r>
          </w:p>
        </w:tc>
        <w:tc>
          <w:tcPr>
            <w:tcW w:w="956" w:type="dxa"/>
            <w:tcBorders>
              <w:top w:val="nil"/>
              <w:left w:val="nil"/>
              <w:bottom w:val="single" w:sz="4" w:space="0" w:color="auto"/>
              <w:right w:val="nil"/>
            </w:tcBorders>
            <w:shd w:val="clear" w:color="000000" w:fill="D9D9D9"/>
            <w:noWrap/>
            <w:vAlign w:val="center"/>
          </w:tcPr>
          <w:p w14:paraId="20FEF5B8" w14:textId="46369B96"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41.1</w:t>
            </w:r>
          </w:p>
        </w:tc>
        <w:tc>
          <w:tcPr>
            <w:tcW w:w="1562" w:type="dxa"/>
            <w:tcBorders>
              <w:top w:val="nil"/>
              <w:left w:val="nil"/>
              <w:bottom w:val="single" w:sz="4" w:space="0" w:color="auto"/>
              <w:right w:val="nil"/>
            </w:tcBorders>
            <w:shd w:val="clear" w:color="000000" w:fill="D9D9D9"/>
            <w:noWrap/>
            <w:vAlign w:val="center"/>
          </w:tcPr>
          <w:p w14:paraId="70255D6C" w14:textId="37FBA73A"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21</w:t>
            </w:r>
          </w:p>
        </w:tc>
        <w:tc>
          <w:tcPr>
            <w:tcW w:w="865" w:type="dxa"/>
            <w:tcBorders>
              <w:top w:val="nil"/>
              <w:left w:val="nil"/>
              <w:bottom w:val="single" w:sz="4" w:space="0" w:color="auto"/>
              <w:right w:val="nil"/>
            </w:tcBorders>
            <w:shd w:val="clear" w:color="000000" w:fill="D9D9D9"/>
            <w:noWrap/>
            <w:vAlign w:val="center"/>
          </w:tcPr>
          <w:p w14:paraId="647DE04F" w14:textId="4C4B3ED3"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13</w:t>
            </w:r>
          </w:p>
        </w:tc>
        <w:tc>
          <w:tcPr>
            <w:tcW w:w="1261" w:type="dxa"/>
            <w:tcBorders>
              <w:top w:val="nil"/>
              <w:left w:val="nil"/>
              <w:bottom w:val="single" w:sz="4" w:space="0" w:color="auto"/>
              <w:right w:val="nil"/>
            </w:tcBorders>
            <w:shd w:val="clear" w:color="000000" w:fill="D9D9D9"/>
            <w:noWrap/>
            <w:vAlign w:val="center"/>
          </w:tcPr>
          <w:p w14:paraId="4C131C14" w14:textId="7DB60DEC"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34</w:t>
            </w:r>
          </w:p>
        </w:tc>
        <w:tc>
          <w:tcPr>
            <w:tcW w:w="1261" w:type="dxa"/>
            <w:tcBorders>
              <w:top w:val="nil"/>
              <w:left w:val="nil"/>
              <w:bottom w:val="single" w:sz="4" w:space="0" w:color="auto"/>
              <w:right w:val="nil"/>
            </w:tcBorders>
            <w:shd w:val="clear" w:color="000000" w:fill="D9D9D9"/>
            <w:noWrap/>
            <w:vAlign w:val="center"/>
          </w:tcPr>
          <w:p w14:paraId="1428FBE4" w14:textId="4C411ECE"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30</w:t>
            </w:r>
          </w:p>
        </w:tc>
        <w:tc>
          <w:tcPr>
            <w:tcW w:w="1261" w:type="dxa"/>
            <w:tcBorders>
              <w:top w:val="nil"/>
              <w:left w:val="nil"/>
              <w:bottom w:val="single" w:sz="4" w:space="0" w:color="auto"/>
              <w:right w:val="nil"/>
            </w:tcBorders>
            <w:shd w:val="clear" w:color="000000" w:fill="D9D9D9"/>
            <w:noWrap/>
            <w:vAlign w:val="center"/>
          </w:tcPr>
          <w:p w14:paraId="03541E64" w14:textId="79479947"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4</w:t>
            </w:r>
          </w:p>
        </w:tc>
        <w:tc>
          <w:tcPr>
            <w:tcW w:w="1221" w:type="dxa"/>
            <w:tcBorders>
              <w:top w:val="nil"/>
              <w:left w:val="single" w:sz="4" w:space="0" w:color="auto"/>
              <w:bottom w:val="single" w:sz="4" w:space="0" w:color="auto"/>
              <w:right w:val="nil"/>
            </w:tcBorders>
            <w:shd w:val="clear" w:color="000000" w:fill="D9D9D9"/>
            <w:noWrap/>
            <w:vAlign w:val="center"/>
          </w:tcPr>
          <w:p w14:paraId="4D1E9D85" w14:textId="4AD02DD5"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88</w:t>
            </w:r>
          </w:p>
        </w:tc>
        <w:tc>
          <w:tcPr>
            <w:tcW w:w="903" w:type="dxa"/>
            <w:tcBorders>
              <w:top w:val="nil"/>
              <w:left w:val="nil"/>
              <w:bottom w:val="single" w:sz="4" w:space="0" w:color="auto"/>
              <w:right w:val="nil"/>
            </w:tcBorders>
            <w:shd w:val="clear" w:color="000000" w:fill="D9D9D9"/>
            <w:noWrap/>
            <w:vAlign w:val="center"/>
          </w:tcPr>
          <w:p w14:paraId="2A8DE431" w14:textId="2F7B13BB" w:rsidR="004008EA" w:rsidRPr="0011378A" w:rsidRDefault="004008EA" w:rsidP="004008EA">
            <w:pPr>
              <w:spacing w:after="0"/>
              <w:jc w:val="center"/>
              <w:rPr>
                <w:rFonts w:ascii="Times New Roman" w:hAnsi="Times New Roman"/>
                <w:color w:val="000000"/>
                <w:sz w:val="22"/>
                <w:szCs w:val="22"/>
              </w:rPr>
            </w:pPr>
            <w:r w:rsidRPr="0011378A">
              <w:rPr>
                <w:rFonts w:ascii="Times New Roman" w:hAnsi="Times New Roman"/>
                <w:color w:val="000000"/>
                <w:sz w:val="22"/>
                <w:szCs w:val="22"/>
              </w:rPr>
              <w:t>7.5</w:t>
            </w:r>
          </w:p>
        </w:tc>
      </w:tr>
    </w:tbl>
    <w:p w14:paraId="34BFD5CE" w14:textId="77777777" w:rsidR="00857060" w:rsidRPr="001D3A06" w:rsidRDefault="00857060" w:rsidP="00857060">
      <w:pPr>
        <w:rPr>
          <w:rFonts w:ascii="Times New Roman" w:hAnsi="Times New Roman"/>
        </w:rPr>
        <w:sectPr w:rsidR="00857060" w:rsidRPr="001D3A06" w:rsidSect="003C2BC0">
          <w:pgSz w:w="15840" w:h="12240" w:orient="landscape"/>
          <w:pgMar w:top="1440" w:right="1440" w:bottom="1440" w:left="1440" w:header="720" w:footer="720" w:gutter="0"/>
          <w:cols w:space="720"/>
          <w:docGrid w:linePitch="360"/>
        </w:sectPr>
      </w:pPr>
    </w:p>
    <w:p w14:paraId="3E7A2151" w14:textId="5D2AFCC4" w:rsidR="00857060" w:rsidRPr="00CD2CE6" w:rsidRDefault="00857060" w:rsidP="00CD2CE6">
      <w:pPr>
        <w:pStyle w:val="Caption"/>
        <w:spacing w:before="0" w:line="240" w:lineRule="auto"/>
        <w:jc w:val="both"/>
        <w:rPr>
          <w:rFonts w:ascii="Times New Roman" w:hAnsi="Times New Roman"/>
          <w:b w:val="0"/>
          <w:bCs/>
          <w:sz w:val="24"/>
          <w:szCs w:val="24"/>
        </w:rPr>
      </w:pPr>
      <w:bookmarkStart w:id="1" w:name="Illustration51"/>
      <w:r w:rsidRPr="001D3A06">
        <w:rPr>
          <w:rFonts w:ascii="Times New Roman" w:hAnsi="Times New Roman"/>
          <w:sz w:val="24"/>
          <w:szCs w:val="24"/>
        </w:rPr>
        <w:lastRenderedPageBreak/>
        <w:t>Table S5</w:t>
      </w:r>
      <w:r w:rsidR="00EA7699">
        <w:rPr>
          <w:rFonts w:ascii="Times New Roman" w:hAnsi="Times New Roman"/>
          <w:sz w:val="24"/>
          <w:szCs w:val="24"/>
        </w:rPr>
        <w:t>.</w:t>
      </w:r>
      <w:r w:rsidRPr="001D3A06">
        <w:rPr>
          <w:rFonts w:ascii="Times New Roman" w:hAnsi="Times New Roman"/>
          <w:sz w:val="24"/>
          <w:szCs w:val="24"/>
        </w:rPr>
        <w:t xml:space="preserve"> </w:t>
      </w:r>
      <w:r w:rsidRPr="00CD2CE6">
        <w:rPr>
          <w:rFonts w:ascii="Times New Roman" w:hAnsi="Times New Roman"/>
          <w:b w:val="0"/>
          <w:bCs/>
          <w:sz w:val="24"/>
          <w:szCs w:val="24"/>
        </w:rPr>
        <w:t>Sampling regime for each study including the year of observation, the number of observation days and the observation dates for the nest establishment, flower counts, and pollen harvest studies undertaken.</w:t>
      </w:r>
    </w:p>
    <w:tbl>
      <w:tblPr>
        <w:tblW w:w="9639" w:type="dxa"/>
        <w:tblLayout w:type="fixed"/>
        <w:tblLook w:val="04A0" w:firstRow="1" w:lastRow="0" w:firstColumn="1" w:lastColumn="0" w:noHBand="0" w:noVBand="1"/>
      </w:tblPr>
      <w:tblGrid>
        <w:gridCol w:w="1560"/>
        <w:gridCol w:w="3543"/>
        <w:gridCol w:w="709"/>
        <w:gridCol w:w="851"/>
        <w:gridCol w:w="2976"/>
      </w:tblGrid>
      <w:tr w:rsidR="00857060" w:rsidRPr="001D3A06" w14:paraId="3E80166C" w14:textId="77777777" w:rsidTr="003C2BC0">
        <w:trPr>
          <w:trHeight w:val="198"/>
        </w:trPr>
        <w:tc>
          <w:tcPr>
            <w:tcW w:w="1560" w:type="dxa"/>
            <w:vMerge w:val="restart"/>
            <w:tcBorders>
              <w:top w:val="single" w:sz="4" w:space="0" w:color="auto"/>
              <w:right w:val="nil"/>
            </w:tcBorders>
            <w:shd w:val="clear" w:color="auto" w:fill="auto"/>
            <w:noWrap/>
            <w:vAlign w:val="center"/>
          </w:tcPr>
          <w:p w14:paraId="6E5D0653" w14:textId="77777777" w:rsidR="00857060" w:rsidRPr="001D3A06" w:rsidRDefault="00857060" w:rsidP="003C2BC0">
            <w:pPr>
              <w:rPr>
                <w:rFonts w:ascii="Times New Roman" w:hAnsi="Times New Roman"/>
                <w:b/>
                <w:bCs/>
                <w:sz w:val="22"/>
                <w:szCs w:val="22"/>
              </w:rPr>
            </w:pPr>
            <w:r w:rsidRPr="001D3A06">
              <w:rPr>
                <w:rFonts w:ascii="Times New Roman" w:hAnsi="Times New Roman"/>
                <w:b/>
                <w:bCs/>
                <w:sz w:val="22"/>
                <w:szCs w:val="22"/>
              </w:rPr>
              <w:t>Study</w:t>
            </w:r>
          </w:p>
        </w:tc>
        <w:tc>
          <w:tcPr>
            <w:tcW w:w="3543" w:type="dxa"/>
            <w:vMerge w:val="restart"/>
            <w:tcBorders>
              <w:top w:val="single" w:sz="4" w:space="0" w:color="auto"/>
              <w:left w:val="nil"/>
              <w:right w:val="nil"/>
            </w:tcBorders>
            <w:shd w:val="clear" w:color="auto" w:fill="auto"/>
            <w:noWrap/>
            <w:vAlign w:val="center"/>
          </w:tcPr>
          <w:p w14:paraId="01C89F8F" w14:textId="77777777" w:rsidR="00857060" w:rsidRPr="001D3A06" w:rsidRDefault="00857060" w:rsidP="003C2BC0">
            <w:pPr>
              <w:rPr>
                <w:rFonts w:ascii="Times New Roman" w:hAnsi="Times New Roman"/>
                <w:b/>
                <w:bCs/>
                <w:sz w:val="22"/>
                <w:szCs w:val="22"/>
              </w:rPr>
            </w:pPr>
            <w:r w:rsidRPr="001D3A06">
              <w:rPr>
                <w:rFonts w:ascii="Times New Roman" w:hAnsi="Times New Roman"/>
                <w:b/>
                <w:bCs/>
                <w:sz w:val="22"/>
                <w:szCs w:val="22"/>
              </w:rPr>
              <w:t>Description</w:t>
            </w:r>
          </w:p>
        </w:tc>
        <w:tc>
          <w:tcPr>
            <w:tcW w:w="709" w:type="dxa"/>
            <w:vMerge w:val="restart"/>
            <w:tcBorders>
              <w:top w:val="single" w:sz="4" w:space="0" w:color="auto"/>
              <w:left w:val="nil"/>
              <w:right w:val="nil"/>
            </w:tcBorders>
            <w:shd w:val="clear" w:color="auto" w:fill="auto"/>
            <w:noWrap/>
            <w:vAlign w:val="center"/>
          </w:tcPr>
          <w:p w14:paraId="089DD8BD" w14:textId="77777777" w:rsidR="00857060" w:rsidRPr="001D3A06" w:rsidRDefault="00857060" w:rsidP="003C2BC0">
            <w:pPr>
              <w:rPr>
                <w:rFonts w:ascii="Times New Roman" w:hAnsi="Times New Roman"/>
                <w:b/>
                <w:bCs/>
                <w:sz w:val="22"/>
                <w:szCs w:val="22"/>
              </w:rPr>
            </w:pPr>
          </w:p>
          <w:p w14:paraId="2A908F73" w14:textId="77777777" w:rsidR="00857060" w:rsidRPr="001D3A06" w:rsidRDefault="00857060" w:rsidP="003C2BC0">
            <w:pPr>
              <w:rPr>
                <w:rFonts w:ascii="Times New Roman" w:hAnsi="Times New Roman"/>
                <w:b/>
                <w:bCs/>
                <w:sz w:val="22"/>
                <w:szCs w:val="22"/>
              </w:rPr>
            </w:pPr>
            <w:r w:rsidRPr="001D3A06">
              <w:rPr>
                <w:rFonts w:ascii="Times New Roman" w:hAnsi="Times New Roman"/>
                <w:b/>
                <w:bCs/>
                <w:sz w:val="22"/>
                <w:szCs w:val="22"/>
              </w:rPr>
              <w:t>Year</w:t>
            </w:r>
          </w:p>
        </w:tc>
        <w:tc>
          <w:tcPr>
            <w:tcW w:w="3827" w:type="dxa"/>
            <w:gridSpan w:val="2"/>
            <w:tcBorders>
              <w:top w:val="single" w:sz="4" w:space="0" w:color="auto"/>
              <w:left w:val="nil"/>
            </w:tcBorders>
            <w:shd w:val="clear" w:color="auto" w:fill="auto"/>
            <w:vAlign w:val="center"/>
          </w:tcPr>
          <w:p w14:paraId="06DBEF83" w14:textId="77777777" w:rsidR="00857060" w:rsidRPr="001D3A06" w:rsidDel="00CE7F84" w:rsidRDefault="00857060" w:rsidP="003C2BC0">
            <w:pPr>
              <w:rPr>
                <w:rFonts w:ascii="Times New Roman" w:hAnsi="Times New Roman"/>
                <w:b/>
                <w:bCs/>
                <w:sz w:val="22"/>
                <w:szCs w:val="22"/>
              </w:rPr>
            </w:pPr>
            <w:r w:rsidRPr="001D3A06">
              <w:rPr>
                <w:rFonts w:ascii="Times New Roman" w:hAnsi="Times New Roman"/>
                <w:b/>
                <w:bCs/>
                <w:sz w:val="22"/>
                <w:szCs w:val="22"/>
              </w:rPr>
              <w:t>Observation</w:t>
            </w:r>
          </w:p>
        </w:tc>
      </w:tr>
      <w:tr w:rsidR="00857060" w:rsidRPr="001D3A06" w14:paraId="0D73694B" w14:textId="77777777" w:rsidTr="003C2BC0">
        <w:trPr>
          <w:trHeight w:val="198"/>
        </w:trPr>
        <w:tc>
          <w:tcPr>
            <w:tcW w:w="1560" w:type="dxa"/>
            <w:vMerge/>
            <w:tcBorders>
              <w:bottom w:val="single" w:sz="4" w:space="0" w:color="auto"/>
              <w:right w:val="nil"/>
            </w:tcBorders>
            <w:shd w:val="clear" w:color="auto" w:fill="auto"/>
            <w:noWrap/>
            <w:vAlign w:val="center"/>
            <w:hideMark/>
          </w:tcPr>
          <w:p w14:paraId="52E8F44E" w14:textId="77777777" w:rsidR="00857060" w:rsidRPr="001D3A06" w:rsidRDefault="00857060" w:rsidP="003C2BC0">
            <w:pPr>
              <w:rPr>
                <w:rFonts w:ascii="Times New Roman" w:hAnsi="Times New Roman"/>
                <w:b/>
                <w:bCs/>
                <w:sz w:val="22"/>
                <w:szCs w:val="22"/>
              </w:rPr>
            </w:pPr>
          </w:p>
        </w:tc>
        <w:tc>
          <w:tcPr>
            <w:tcW w:w="3543" w:type="dxa"/>
            <w:vMerge/>
            <w:tcBorders>
              <w:left w:val="nil"/>
              <w:bottom w:val="single" w:sz="4" w:space="0" w:color="auto"/>
              <w:right w:val="nil"/>
            </w:tcBorders>
            <w:shd w:val="clear" w:color="auto" w:fill="auto"/>
            <w:noWrap/>
            <w:vAlign w:val="center"/>
            <w:hideMark/>
          </w:tcPr>
          <w:p w14:paraId="4DF12602" w14:textId="77777777" w:rsidR="00857060" w:rsidRPr="001D3A06" w:rsidRDefault="00857060" w:rsidP="003C2BC0">
            <w:pPr>
              <w:rPr>
                <w:rFonts w:ascii="Times New Roman" w:hAnsi="Times New Roman"/>
                <w:b/>
                <w:bCs/>
                <w:sz w:val="22"/>
                <w:szCs w:val="22"/>
              </w:rPr>
            </w:pPr>
          </w:p>
        </w:tc>
        <w:tc>
          <w:tcPr>
            <w:tcW w:w="709" w:type="dxa"/>
            <w:vMerge/>
            <w:tcBorders>
              <w:left w:val="nil"/>
              <w:bottom w:val="single" w:sz="4" w:space="0" w:color="auto"/>
              <w:right w:val="nil"/>
            </w:tcBorders>
            <w:shd w:val="clear" w:color="auto" w:fill="auto"/>
            <w:noWrap/>
            <w:vAlign w:val="center"/>
            <w:hideMark/>
          </w:tcPr>
          <w:p w14:paraId="374BF41E" w14:textId="77777777" w:rsidR="00857060" w:rsidRPr="001D3A06" w:rsidRDefault="00857060" w:rsidP="003C2BC0">
            <w:pPr>
              <w:rPr>
                <w:rFonts w:ascii="Times New Roman" w:hAnsi="Times New Roman"/>
                <w:b/>
                <w:bCs/>
                <w:sz w:val="22"/>
                <w:szCs w:val="22"/>
              </w:rPr>
            </w:pPr>
          </w:p>
        </w:tc>
        <w:tc>
          <w:tcPr>
            <w:tcW w:w="851" w:type="dxa"/>
            <w:tcBorders>
              <w:left w:val="nil"/>
              <w:bottom w:val="single" w:sz="4" w:space="0" w:color="auto"/>
              <w:right w:val="nil"/>
            </w:tcBorders>
            <w:shd w:val="clear" w:color="auto" w:fill="auto"/>
            <w:vAlign w:val="center"/>
            <w:hideMark/>
          </w:tcPr>
          <w:p w14:paraId="77E0F11F" w14:textId="77777777" w:rsidR="00857060" w:rsidRPr="001D3A06" w:rsidRDefault="00857060" w:rsidP="003C2BC0">
            <w:pPr>
              <w:rPr>
                <w:rFonts w:ascii="Times New Roman" w:hAnsi="Times New Roman"/>
                <w:b/>
                <w:bCs/>
                <w:sz w:val="22"/>
                <w:szCs w:val="22"/>
              </w:rPr>
            </w:pPr>
            <w:r w:rsidRPr="001D3A06">
              <w:rPr>
                <w:rFonts w:ascii="Times New Roman" w:hAnsi="Times New Roman"/>
                <w:b/>
                <w:bCs/>
                <w:sz w:val="22"/>
                <w:szCs w:val="22"/>
              </w:rPr>
              <w:t>Days</w:t>
            </w:r>
          </w:p>
        </w:tc>
        <w:tc>
          <w:tcPr>
            <w:tcW w:w="2976" w:type="dxa"/>
            <w:tcBorders>
              <w:left w:val="nil"/>
              <w:bottom w:val="single" w:sz="4" w:space="0" w:color="auto"/>
            </w:tcBorders>
            <w:shd w:val="clear" w:color="auto" w:fill="auto"/>
            <w:noWrap/>
            <w:vAlign w:val="center"/>
            <w:hideMark/>
          </w:tcPr>
          <w:p w14:paraId="0B8F2462" w14:textId="77777777" w:rsidR="00857060" w:rsidRPr="001D3A06" w:rsidRDefault="00857060" w:rsidP="003C2BC0">
            <w:pPr>
              <w:rPr>
                <w:rFonts w:ascii="Times New Roman" w:hAnsi="Times New Roman"/>
                <w:b/>
                <w:bCs/>
                <w:sz w:val="22"/>
                <w:szCs w:val="22"/>
              </w:rPr>
            </w:pPr>
            <w:r w:rsidRPr="001D3A06">
              <w:rPr>
                <w:rFonts w:ascii="Times New Roman" w:hAnsi="Times New Roman"/>
                <w:b/>
                <w:bCs/>
                <w:sz w:val="22"/>
                <w:szCs w:val="22"/>
              </w:rPr>
              <w:t>Dates</w:t>
            </w:r>
          </w:p>
        </w:tc>
      </w:tr>
      <w:tr w:rsidR="00857060" w:rsidRPr="001D3A06" w14:paraId="2353CCC8" w14:textId="77777777" w:rsidTr="003C2BC0">
        <w:trPr>
          <w:trHeight w:val="774"/>
        </w:trPr>
        <w:tc>
          <w:tcPr>
            <w:tcW w:w="1560" w:type="dxa"/>
            <w:vMerge w:val="restart"/>
            <w:tcBorders>
              <w:top w:val="single" w:sz="4" w:space="0" w:color="auto"/>
              <w:right w:val="nil"/>
            </w:tcBorders>
            <w:shd w:val="clear" w:color="auto" w:fill="auto"/>
            <w:vAlign w:val="center"/>
            <w:hideMark/>
          </w:tcPr>
          <w:p w14:paraId="1F9B23BC"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Nest Establishment </w:t>
            </w:r>
          </w:p>
        </w:tc>
        <w:tc>
          <w:tcPr>
            <w:tcW w:w="3543" w:type="dxa"/>
            <w:vMerge w:val="restart"/>
            <w:tcBorders>
              <w:top w:val="single" w:sz="4" w:space="0" w:color="auto"/>
              <w:left w:val="nil"/>
              <w:right w:val="nil"/>
            </w:tcBorders>
            <w:shd w:val="clear" w:color="auto" w:fill="auto"/>
            <w:vAlign w:val="center"/>
            <w:hideMark/>
          </w:tcPr>
          <w:p w14:paraId="1DB6B3B3"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lang w:val="en-GB"/>
              </w:rPr>
              <w:t>Observers searched for active nests within each hoop house at the start of each observation day and marked each nest with a numbered and dated marker (Extended Data Fig.6)</w:t>
            </w:r>
          </w:p>
        </w:tc>
        <w:tc>
          <w:tcPr>
            <w:tcW w:w="709" w:type="dxa"/>
            <w:tcBorders>
              <w:top w:val="single" w:sz="4" w:space="0" w:color="auto"/>
              <w:left w:val="nil"/>
              <w:bottom w:val="nil"/>
              <w:right w:val="nil"/>
            </w:tcBorders>
            <w:shd w:val="clear" w:color="auto" w:fill="auto"/>
            <w:noWrap/>
            <w:vAlign w:val="center"/>
            <w:hideMark/>
          </w:tcPr>
          <w:p w14:paraId="051889B0"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2017</w:t>
            </w:r>
          </w:p>
        </w:tc>
        <w:tc>
          <w:tcPr>
            <w:tcW w:w="851" w:type="dxa"/>
            <w:tcBorders>
              <w:top w:val="single" w:sz="4" w:space="0" w:color="auto"/>
              <w:left w:val="nil"/>
              <w:bottom w:val="nil"/>
              <w:right w:val="nil"/>
            </w:tcBorders>
            <w:shd w:val="clear" w:color="auto" w:fill="auto"/>
            <w:noWrap/>
            <w:vAlign w:val="center"/>
            <w:hideMark/>
          </w:tcPr>
          <w:p w14:paraId="1966C622"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10</w:t>
            </w:r>
          </w:p>
        </w:tc>
        <w:tc>
          <w:tcPr>
            <w:tcW w:w="2976" w:type="dxa"/>
            <w:tcBorders>
              <w:top w:val="single" w:sz="4" w:space="0" w:color="auto"/>
              <w:left w:val="nil"/>
              <w:bottom w:val="nil"/>
            </w:tcBorders>
            <w:shd w:val="clear" w:color="auto" w:fill="auto"/>
            <w:vAlign w:val="center"/>
            <w:hideMark/>
          </w:tcPr>
          <w:p w14:paraId="16CBCBBD"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August 4,7,10,11,15,17,18,21,23,24</w:t>
            </w:r>
          </w:p>
        </w:tc>
      </w:tr>
      <w:tr w:rsidR="00857060" w:rsidRPr="001D3A06" w14:paraId="08A1486C" w14:textId="77777777" w:rsidTr="003C2BC0">
        <w:trPr>
          <w:trHeight w:val="578"/>
        </w:trPr>
        <w:tc>
          <w:tcPr>
            <w:tcW w:w="1560" w:type="dxa"/>
            <w:vMerge/>
            <w:tcBorders>
              <w:bottom w:val="single" w:sz="4" w:space="0" w:color="A5A5A5"/>
              <w:right w:val="nil"/>
            </w:tcBorders>
            <w:shd w:val="clear" w:color="auto" w:fill="auto"/>
            <w:vAlign w:val="center"/>
            <w:hideMark/>
          </w:tcPr>
          <w:p w14:paraId="60E3D432" w14:textId="77777777" w:rsidR="00857060" w:rsidRPr="001D3A06" w:rsidRDefault="00857060" w:rsidP="003C2BC0">
            <w:pPr>
              <w:rPr>
                <w:rFonts w:ascii="Times New Roman" w:hAnsi="Times New Roman"/>
                <w:color w:val="000000"/>
                <w:sz w:val="22"/>
                <w:szCs w:val="22"/>
              </w:rPr>
            </w:pPr>
          </w:p>
        </w:tc>
        <w:tc>
          <w:tcPr>
            <w:tcW w:w="3543" w:type="dxa"/>
            <w:vMerge/>
            <w:tcBorders>
              <w:left w:val="nil"/>
              <w:bottom w:val="single" w:sz="4" w:space="0" w:color="A5A5A5"/>
              <w:right w:val="nil"/>
            </w:tcBorders>
            <w:shd w:val="clear" w:color="auto" w:fill="auto"/>
            <w:vAlign w:val="center"/>
            <w:hideMark/>
          </w:tcPr>
          <w:p w14:paraId="1F505D34" w14:textId="77777777" w:rsidR="00857060" w:rsidRPr="001D3A06" w:rsidRDefault="00857060" w:rsidP="003C2BC0">
            <w:pPr>
              <w:rPr>
                <w:rFonts w:ascii="Times New Roman" w:hAnsi="Times New Roman"/>
                <w:color w:val="000000"/>
                <w:sz w:val="22"/>
                <w:szCs w:val="22"/>
              </w:rPr>
            </w:pPr>
          </w:p>
        </w:tc>
        <w:tc>
          <w:tcPr>
            <w:tcW w:w="709" w:type="dxa"/>
            <w:tcBorders>
              <w:top w:val="single" w:sz="4" w:space="0" w:color="A5A5A5"/>
              <w:left w:val="nil"/>
              <w:bottom w:val="single" w:sz="4" w:space="0" w:color="A5A5A5"/>
              <w:right w:val="nil"/>
            </w:tcBorders>
            <w:shd w:val="clear" w:color="auto" w:fill="auto"/>
            <w:noWrap/>
            <w:vAlign w:val="center"/>
            <w:hideMark/>
          </w:tcPr>
          <w:p w14:paraId="691461F7"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2018</w:t>
            </w:r>
          </w:p>
        </w:tc>
        <w:tc>
          <w:tcPr>
            <w:tcW w:w="851" w:type="dxa"/>
            <w:tcBorders>
              <w:top w:val="single" w:sz="4" w:space="0" w:color="A5A5A5"/>
              <w:left w:val="nil"/>
              <w:bottom w:val="single" w:sz="4" w:space="0" w:color="A5A5A5"/>
              <w:right w:val="nil"/>
            </w:tcBorders>
            <w:shd w:val="clear" w:color="auto" w:fill="auto"/>
            <w:noWrap/>
            <w:vAlign w:val="center"/>
            <w:hideMark/>
          </w:tcPr>
          <w:p w14:paraId="4DFF24E9"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8</w:t>
            </w:r>
          </w:p>
        </w:tc>
        <w:tc>
          <w:tcPr>
            <w:tcW w:w="2976" w:type="dxa"/>
            <w:tcBorders>
              <w:top w:val="single" w:sz="4" w:space="0" w:color="A5A5A5"/>
              <w:left w:val="nil"/>
              <w:bottom w:val="single" w:sz="4" w:space="0" w:color="A5A5A5"/>
            </w:tcBorders>
            <w:shd w:val="clear" w:color="auto" w:fill="auto"/>
            <w:vAlign w:val="center"/>
            <w:hideMark/>
          </w:tcPr>
          <w:p w14:paraId="5037D2DD"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August 7,9,10,13,14,15,20,23</w:t>
            </w:r>
          </w:p>
        </w:tc>
      </w:tr>
      <w:tr w:rsidR="00857060" w:rsidRPr="001D3A06" w14:paraId="46BB8A58" w14:textId="77777777" w:rsidTr="003C2BC0">
        <w:trPr>
          <w:trHeight w:val="564"/>
        </w:trPr>
        <w:tc>
          <w:tcPr>
            <w:tcW w:w="1560" w:type="dxa"/>
            <w:vMerge w:val="restart"/>
            <w:tcBorders>
              <w:top w:val="single" w:sz="4" w:space="0" w:color="A5A5A5"/>
              <w:right w:val="nil"/>
            </w:tcBorders>
            <w:shd w:val="clear" w:color="auto" w:fill="auto"/>
            <w:noWrap/>
            <w:vAlign w:val="center"/>
            <w:hideMark/>
          </w:tcPr>
          <w:p w14:paraId="2E640C6F"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 xml:space="preserve">Flower Counts </w:t>
            </w:r>
          </w:p>
        </w:tc>
        <w:tc>
          <w:tcPr>
            <w:tcW w:w="3543" w:type="dxa"/>
            <w:vMerge w:val="restart"/>
            <w:tcBorders>
              <w:top w:val="single" w:sz="4" w:space="0" w:color="A5A5A5"/>
              <w:left w:val="nil"/>
              <w:right w:val="nil"/>
            </w:tcBorders>
            <w:shd w:val="clear" w:color="auto" w:fill="auto"/>
            <w:vAlign w:val="center"/>
            <w:hideMark/>
          </w:tcPr>
          <w:p w14:paraId="4F3DD6D0"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lang w:val="en-GB"/>
              </w:rPr>
              <w:t>The total number of staminate and pistillate flowers in each hoop house was counted during the daily flowering period</w:t>
            </w:r>
          </w:p>
        </w:tc>
        <w:tc>
          <w:tcPr>
            <w:tcW w:w="709" w:type="dxa"/>
            <w:tcBorders>
              <w:top w:val="single" w:sz="4" w:space="0" w:color="A5A5A5"/>
              <w:left w:val="nil"/>
              <w:bottom w:val="nil"/>
              <w:right w:val="nil"/>
            </w:tcBorders>
            <w:shd w:val="clear" w:color="auto" w:fill="auto"/>
            <w:noWrap/>
            <w:vAlign w:val="center"/>
            <w:hideMark/>
          </w:tcPr>
          <w:p w14:paraId="1266D743"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2017</w:t>
            </w:r>
          </w:p>
        </w:tc>
        <w:tc>
          <w:tcPr>
            <w:tcW w:w="851" w:type="dxa"/>
            <w:tcBorders>
              <w:top w:val="single" w:sz="4" w:space="0" w:color="A5A5A5"/>
              <w:left w:val="nil"/>
              <w:bottom w:val="nil"/>
              <w:right w:val="nil"/>
            </w:tcBorders>
            <w:shd w:val="clear" w:color="auto" w:fill="auto"/>
            <w:noWrap/>
            <w:vAlign w:val="center"/>
            <w:hideMark/>
          </w:tcPr>
          <w:p w14:paraId="0E5CD5D2"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6</w:t>
            </w:r>
          </w:p>
        </w:tc>
        <w:tc>
          <w:tcPr>
            <w:tcW w:w="2976" w:type="dxa"/>
            <w:tcBorders>
              <w:top w:val="single" w:sz="4" w:space="0" w:color="A5A5A5"/>
              <w:left w:val="nil"/>
              <w:bottom w:val="nil"/>
            </w:tcBorders>
            <w:shd w:val="clear" w:color="auto" w:fill="auto"/>
            <w:vAlign w:val="center"/>
            <w:hideMark/>
          </w:tcPr>
          <w:p w14:paraId="1A83A0C6"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August 7,11,15,18,21,23</w:t>
            </w:r>
          </w:p>
        </w:tc>
      </w:tr>
      <w:tr w:rsidR="00857060" w:rsidRPr="001D3A06" w14:paraId="2E876FE6" w14:textId="77777777" w:rsidTr="003C2BC0">
        <w:trPr>
          <w:trHeight w:val="552"/>
        </w:trPr>
        <w:tc>
          <w:tcPr>
            <w:tcW w:w="1560" w:type="dxa"/>
            <w:vMerge/>
            <w:tcBorders>
              <w:bottom w:val="nil"/>
              <w:right w:val="nil"/>
            </w:tcBorders>
            <w:shd w:val="clear" w:color="auto" w:fill="auto"/>
            <w:noWrap/>
            <w:vAlign w:val="center"/>
            <w:hideMark/>
          </w:tcPr>
          <w:p w14:paraId="23B73793" w14:textId="77777777" w:rsidR="00857060" w:rsidRPr="001D3A06" w:rsidRDefault="00857060" w:rsidP="003C2BC0">
            <w:pPr>
              <w:rPr>
                <w:rFonts w:ascii="Times New Roman" w:hAnsi="Times New Roman"/>
                <w:color w:val="000000"/>
                <w:sz w:val="22"/>
                <w:szCs w:val="22"/>
              </w:rPr>
            </w:pPr>
          </w:p>
        </w:tc>
        <w:tc>
          <w:tcPr>
            <w:tcW w:w="3543" w:type="dxa"/>
            <w:vMerge/>
            <w:tcBorders>
              <w:left w:val="nil"/>
              <w:bottom w:val="nil"/>
              <w:right w:val="nil"/>
            </w:tcBorders>
            <w:shd w:val="clear" w:color="auto" w:fill="auto"/>
            <w:vAlign w:val="center"/>
            <w:hideMark/>
          </w:tcPr>
          <w:p w14:paraId="46DBC191" w14:textId="77777777" w:rsidR="00857060" w:rsidRPr="001D3A06" w:rsidRDefault="00857060" w:rsidP="003C2BC0">
            <w:pPr>
              <w:rPr>
                <w:rFonts w:ascii="Times New Roman" w:hAnsi="Times New Roman"/>
                <w:sz w:val="20"/>
              </w:rPr>
            </w:pPr>
          </w:p>
        </w:tc>
        <w:tc>
          <w:tcPr>
            <w:tcW w:w="709" w:type="dxa"/>
            <w:tcBorders>
              <w:top w:val="single" w:sz="4" w:space="0" w:color="A5A5A5"/>
              <w:left w:val="nil"/>
              <w:bottom w:val="nil"/>
              <w:right w:val="nil"/>
            </w:tcBorders>
            <w:shd w:val="clear" w:color="auto" w:fill="auto"/>
            <w:noWrap/>
            <w:vAlign w:val="center"/>
            <w:hideMark/>
          </w:tcPr>
          <w:p w14:paraId="779DB63B"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2018</w:t>
            </w:r>
          </w:p>
        </w:tc>
        <w:tc>
          <w:tcPr>
            <w:tcW w:w="851" w:type="dxa"/>
            <w:tcBorders>
              <w:top w:val="single" w:sz="4" w:space="0" w:color="A5A5A5"/>
              <w:left w:val="nil"/>
              <w:bottom w:val="nil"/>
              <w:right w:val="nil"/>
            </w:tcBorders>
            <w:shd w:val="clear" w:color="auto" w:fill="auto"/>
            <w:noWrap/>
            <w:vAlign w:val="center"/>
            <w:hideMark/>
          </w:tcPr>
          <w:p w14:paraId="7864FE79"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8</w:t>
            </w:r>
          </w:p>
        </w:tc>
        <w:tc>
          <w:tcPr>
            <w:tcW w:w="2976" w:type="dxa"/>
            <w:tcBorders>
              <w:top w:val="single" w:sz="4" w:space="0" w:color="A5A5A5"/>
              <w:left w:val="nil"/>
              <w:bottom w:val="nil"/>
            </w:tcBorders>
            <w:shd w:val="clear" w:color="auto" w:fill="auto"/>
            <w:vAlign w:val="center"/>
            <w:hideMark/>
          </w:tcPr>
          <w:p w14:paraId="558370B3"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August 7,9,10,13,14,15,20,23</w:t>
            </w:r>
          </w:p>
        </w:tc>
      </w:tr>
      <w:tr w:rsidR="00857060" w:rsidRPr="001D3A06" w14:paraId="786C2128" w14:textId="77777777" w:rsidTr="003C2BC0">
        <w:trPr>
          <w:trHeight w:val="1392"/>
        </w:trPr>
        <w:tc>
          <w:tcPr>
            <w:tcW w:w="1560" w:type="dxa"/>
            <w:tcBorders>
              <w:top w:val="single" w:sz="4" w:space="0" w:color="A5A5A5"/>
              <w:bottom w:val="single" w:sz="4" w:space="0" w:color="A5A5A5"/>
              <w:right w:val="nil"/>
            </w:tcBorders>
            <w:shd w:val="clear" w:color="auto" w:fill="auto"/>
            <w:noWrap/>
            <w:vAlign w:val="center"/>
            <w:hideMark/>
          </w:tcPr>
          <w:p w14:paraId="1CDCA179"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Pollen Harvest</w:t>
            </w:r>
          </w:p>
        </w:tc>
        <w:tc>
          <w:tcPr>
            <w:tcW w:w="3543" w:type="dxa"/>
            <w:tcBorders>
              <w:top w:val="single" w:sz="4" w:space="0" w:color="A5A5A5"/>
              <w:left w:val="nil"/>
              <w:bottom w:val="single" w:sz="4" w:space="0" w:color="A5A5A5"/>
              <w:right w:val="nil"/>
            </w:tcBorders>
            <w:shd w:val="clear" w:color="auto" w:fill="auto"/>
            <w:vAlign w:val="center"/>
            <w:hideMark/>
          </w:tcPr>
          <w:p w14:paraId="572B6D68"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lang w:val="en-GB"/>
              </w:rPr>
              <w:t>Pollen harvest by the whole population of hoary squash bees within a hoop house was evaluated by measuring the amount of</w:t>
            </w:r>
            <w:r w:rsidRPr="001D3A06">
              <w:rPr>
                <w:rFonts w:ascii="Times New Roman" w:hAnsi="Times New Roman"/>
                <w:color w:val="008080"/>
                <w:sz w:val="22"/>
                <w:szCs w:val="22"/>
                <w:u w:val="single"/>
                <w:lang w:val="en-GB"/>
              </w:rPr>
              <w:t xml:space="preserve"> </w:t>
            </w:r>
            <w:r w:rsidRPr="001D3A06">
              <w:rPr>
                <w:rFonts w:ascii="Times New Roman" w:hAnsi="Times New Roman"/>
                <w:color w:val="000000"/>
                <w:sz w:val="22"/>
                <w:szCs w:val="22"/>
                <w:lang w:val="en-GB"/>
              </w:rPr>
              <w:t>unharvested pollen remaining on anthers of staminate flowers in each hoop house at the end of the daily foraging period</w:t>
            </w:r>
          </w:p>
        </w:tc>
        <w:tc>
          <w:tcPr>
            <w:tcW w:w="709" w:type="dxa"/>
            <w:tcBorders>
              <w:top w:val="single" w:sz="4" w:space="0" w:color="A5A5A5"/>
              <w:left w:val="nil"/>
              <w:bottom w:val="single" w:sz="4" w:space="0" w:color="A5A5A5"/>
              <w:right w:val="nil"/>
            </w:tcBorders>
            <w:shd w:val="clear" w:color="auto" w:fill="auto"/>
            <w:noWrap/>
            <w:vAlign w:val="center"/>
            <w:hideMark/>
          </w:tcPr>
          <w:p w14:paraId="38110F71"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2017</w:t>
            </w:r>
          </w:p>
        </w:tc>
        <w:tc>
          <w:tcPr>
            <w:tcW w:w="851" w:type="dxa"/>
            <w:tcBorders>
              <w:top w:val="single" w:sz="4" w:space="0" w:color="A5A5A5"/>
              <w:left w:val="nil"/>
              <w:bottom w:val="single" w:sz="4" w:space="0" w:color="A5A5A5"/>
              <w:right w:val="nil"/>
            </w:tcBorders>
            <w:shd w:val="clear" w:color="auto" w:fill="auto"/>
            <w:noWrap/>
            <w:vAlign w:val="center"/>
            <w:hideMark/>
          </w:tcPr>
          <w:p w14:paraId="018A21AB"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2</w:t>
            </w:r>
          </w:p>
        </w:tc>
        <w:tc>
          <w:tcPr>
            <w:tcW w:w="2976" w:type="dxa"/>
            <w:tcBorders>
              <w:top w:val="single" w:sz="4" w:space="0" w:color="A5A5A5"/>
              <w:left w:val="nil"/>
              <w:bottom w:val="single" w:sz="4" w:space="0" w:color="A5A5A5"/>
            </w:tcBorders>
            <w:shd w:val="clear" w:color="auto" w:fill="auto"/>
            <w:vAlign w:val="center"/>
            <w:hideMark/>
          </w:tcPr>
          <w:p w14:paraId="2B3A58C4"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August 17, 23</w:t>
            </w:r>
          </w:p>
        </w:tc>
      </w:tr>
      <w:tr w:rsidR="00857060" w:rsidRPr="001D3A06" w14:paraId="14662B67" w14:textId="77777777" w:rsidTr="003C2BC0">
        <w:trPr>
          <w:trHeight w:val="1392"/>
        </w:trPr>
        <w:tc>
          <w:tcPr>
            <w:tcW w:w="1560" w:type="dxa"/>
            <w:tcBorders>
              <w:top w:val="single" w:sz="4" w:space="0" w:color="A5A5A5"/>
              <w:bottom w:val="single" w:sz="4" w:space="0" w:color="auto"/>
              <w:right w:val="nil"/>
            </w:tcBorders>
            <w:shd w:val="clear" w:color="auto" w:fill="auto"/>
            <w:noWrap/>
            <w:vAlign w:val="center"/>
          </w:tcPr>
          <w:p w14:paraId="6740EB96"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Fruit set</w:t>
            </w:r>
          </w:p>
        </w:tc>
        <w:tc>
          <w:tcPr>
            <w:tcW w:w="3543" w:type="dxa"/>
            <w:tcBorders>
              <w:top w:val="single" w:sz="4" w:space="0" w:color="A5A5A5"/>
              <w:left w:val="nil"/>
              <w:bottom w:val="single" w:sz="4" w:space="0" w:color="auto"/>
              <w:right w:val="nil"/>
            </w:tcBorders>
            <w:shd w:val="clear" w:color="auto" w:fill="auto"/>
            <w:vAlign w:val="center"/>
          </w:tcPr>
          <w:p w14:paraId="409AB8E0" w14:textId="77777777" w:rsidR="00857060" w:rsidRPr="001D3A06" w:rsidRDefault="00857060" w:rsidP="003C2BC0">
            <w:pPr>
              <w:rPr>
                <w:rFonts w:ascii="Times New Roman" w:hAnsi="Times New Roman"/>
                <w:color w:val="000000"/>
                <w:sz w:val="22"/>
                <w:szCs w:val="22"/>
                <w:lang w:val="en-GB"/>
              </w:rPr>
            </w:pPr>
            <w:r w:rsidRPr="001D3A06">
              <w:rPr>
                <w:rFonts w:ascii="Times New Roman" w:hAnsi="Times New Roman"/>
                <w:color w:val="000000"/>
                <w:sz w:val="22"/>
                <w:szCs w:val="22"/>
                <w:lang w:val="en-GB"/>
              </w:rPr>
              <w:t>Female flowers were marked each day for 10 days during the squash crop flowering period.  At the end of the season, the number of flowers that had set fruit were counted and related to the total number of flowers</w:t>
            </w:r>
          </w:p>
        </w:tc>
        <w:tc>
          <w:tcPr>
            <w:tcW w:w="709" w:type="dxa"/>
            <w:tcBorders>
              <w:top w:val="single" w:sz="4" w:space="0" w:color="A5A5A5"/>
              <w:left w:val="nil"/>
              <w:bottom w:val="single" w:sz="4" w:space="0" w:color="auto"/>
              <w:right w:val="nil"/>
            </w:tcBorders>
            <w:shd w:val="clear" w:color="auto" w:fill="auto"/>
            <w:noWrap/>
            <w:vAlign w:val="center"/>
          </w:tcPr>
          <w:p w14:paraId="0AB34BFC"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2017</w:t>
            </w:r>
          </w:p>
        </w:tc>
        <w:tc>
          <w:tcPr>
            <w:tcW w:w="851" w:type="dxa"/>
            <w:tcBorders>
              <w:top w:val="single" w:sz="4" w:space="0" w:color="A5A5A5"/>
              <w:left w:val="nil"/>
              <w:bottom w:val="single" w:sz="4" w:space="0" w:color="auto"/>
              <w:right w:val="nil"/>
            </w:tcBorders>
            <w:shd w:val="clear" w:color="auto" w:fill="auto"/>
            <w:noWrap/>
            <w:vAlign w:val="center"/>
          </w:tcPr>
          <w:p w14:paraId="1B76B786"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10</w:t>
            </w:r>
          </w:p>
        </w:tc>
        <w:tc>
          <w:tcPr>
            <w:tcW w:w="2976" w:type="dxa"/>
            <w:tcBorders>
              <w:top w:val="single" w:sz="4" w:space="0" w:color="A5A5A5"/>
              <w:left w:val="nil"/>
              <w:bottom w:val="single" w:sz="4" w:space="0" w:color="auto"/>
            </w:tcBorders>
            <w:shd w:val="clear" w:color="auto" w:fill="auto"/>
            <w:vAlign w:val="center"/>
          </w:tcPr>
          <w:p w14:paraId="346B5344" w14:textId="77777777" w:rsidR="00857060" w:rsidRPr="001D3A06" w:rsidRDefault="00857060" w:rsidP="003C2BC0">
            <w:pPr>
              <w:rPr>
                <w:rFonts w:ascii="Times New Roman" w:hAnsi="Times New Roman"/>
                <w:color w:val="000000"/>
                <w:sz w:val="22"/>
                <w:szCs w:val="22"/>
              </w:rPr>
            </w:pPr>
            <w:r w:rsidRPr="001D3A06">
              <w:rPr>
                <w:rFonts w:ascii="Times New Roman" w:hAnsi="Times New Roman"/>
                <w:color w:val="000000"/>
                <w:sz w:val="22"/>
                <w:szCs w:val="22"/>
              </w:rPr>
              <w:t>August 4,7,10,11,15,17,18,21,23,24</w:t>
            </w:r>
          </w:p>
        </w:tc>
      </w:tr>
    </w:tbl>
    <w:p w14:paraId="2E9BBDC6" w14:textId="77777777" w:rsidR="00857060" w:rsidRPr="001D3A06" w:rsidRDefault="00857060" w:rsidP="00857060">
      <w:pPr>
        <w:rPr>
          <w:rFonts w:ascii="Times New Roman" w:hAnsi="Times New Roman"/>
        </w:rPr>
      </w:pPr>
    </w:p>
    <w:p w14:paraId="27CC26FA" w14:textId="77777777" w:rsidR="00857060" w:rsidRPr="001D3A06" w:rsidRDefault="00857060" w:rsidP="00857060">
      <w:pPr>
        <w:rPr>
          <w:rFonts w:ascii="Times New Roman" w:hAnsi="Times New Roman"/>
        </w:rPr>
      </w:pPr>
    </w:p>
    <w:p w14:paraId="5E001AB0" w14:textId="77777777" w:rsidR="00857060" w:rsidRPr="001D3A06" w:rsidRDefault="00857060" w:rsidP="00857060">
      <w:pPr>
        <w:rPr>
          <w:rFonts w:ascii="Times New Roman" w:hAnsi="Times New Roman"/>
          <w:b/>
          <w:bCs/>
          <w:sz w:val="20"/>
        </w:rPr>
      </w:pPr>
      <w:bookmarkStart w:id="2" w:name="Appendix30"/>
      <w:r w:rsidRPr="001D3A06">
        <w:rPr>
          <w:rFonts w:ascii="Times New Roman" w:hAnsi="Times New Roman"/>
          <w:b/>
          <w:bCs/>
          <w:sz w:val="20"/>
        </w:rPr>
        <w:br w:type="page"/>
      </w:r>
    </w:p>
    <w:p w14:paraId="450CB1EC" w14:textId="0A119B73" w:rsidR="00857060" w:rsidRPr="00CD2CE6" w:rsidRDefault="00857060" w:rsidP="00CD2CE6">
      <w:pPr>
        <w:ind w:right="289"/>
        <w:jc w:val="both"/>
        <w:rPr>
          <w:rFonts w:ascii="Times New Roman" w:hAnsi="Times New Roman"/>
        </w:rPr>
      </w:pPr>
      <w:r w:rsidRPr="001D3A06">
        <w:rPr>
          <w:rFonts w:ascii="Times New Roman" w:hAnsi="Times New Roman"/>
          <w:b/>
          <w:bCs/>
        </w:rPr>
        <w:lastRenderedPageBreak/>
        <w:t>Table S6</w:t>
      </w:r>
      <w:r w:rsidR="00EA7699">
        <w:rPr>
          <w:rFonts w:ascii="Times New Roman" w:hAnsi="Times New Roman"/>
          <w:b/>
          <w:bCs/>
        </w:rPr>
        <w:t>.</w:t>
      </w:r>
      <w:r w:rsidRPr="001D3A06">
        <w:rPr>
          <w:rFonts w:ascii="Times New Roman" w:hAnsi="Times New Roman"/>
          <w:b/>
          <w:bCs/>
        </w:rPr>
        <w:t xml:space="preserve"> </w:t>
      </w:r>
      <w:r w:rsidRPr="001D3A06">
        <w:rPr>
          <w:rFonts w:ascii="Times New Roman" w:hAnsi="Times New Roman"/>
          <w:b/>
          <w:bCs/>
          <w:iCs/>
        </w:rPr>
        <w:t xml:space="preserve"> </w:t>
      </w:r>
      <w:r w:rsidRPr="00CD2CE6">
        <w:rPr>
          <w:rFonts w:ascii="Times New Roman" w:hAnsi="Times New Roman"/>
          <w:iCs/>
        </w:rPr>
        <w:t>M</w:t>
      </w:r>
      <w:r w:rsidRPr="00CD2CE6">
        <w:rPr>
          <w:rFonts w:ascii="Times New Roman" w:hAnsi="Times New Roman"/>
        </w:rPr>
        <w:t xml:space="preserve">ean concentration (ppb) of residues in soil from hoop houses treated with Admire (applied to soil at planting) or </w:t>
      </w:r>
      <w:proofErr w:type="spellStart"/>
      <w:r w:rsidRPr="00CD2CE6">
        <w:rPr>
          <w:rFonts w:ascii="Times New Roman" w:hAnsi="Times New Roman"/>
        </w:rPr>
        <w:t>FarMore</w:t>
      </w:r>
      <w:proofErr w:type="spellEnd"/>
      <w:r w:rsidR="000F4542">
        <w:rPr>
          <w:rFonts w:ascii="Times New Roman" w:hAnsi="Times New Roman"/>
        </w:rPr>
        <w:t xml:space="preserve"> </w:t>
      </w:r>
      <w:r w:rsidRPr="00CD2CE6">
        <w:rPr>
          <w:rFonts w:ascii="Times New Roman" w:hAnsi="Times New Roman"/>
        </w:rPr>
        <w:t>FI400 (applied as a seed coating) or Coragen (spray applied to foliage at the 5-leaf stage) or an untreated control.  All treatments were applied to squash (2017: Table Star; 2018: Celebration) in net-covered hoop houses before hoary squash bees were active.  The mean concentration of residues in cells marked with a dash were below the minimum quantifiable or detectable limits.  Six samples were taken in each treatment (i.e.  2 samples on each of 3 days) during the bee-active period in 2017 (July 17, August 4, August 18) and 2018 (July 18, August 15, August 23).</w:t>
      </w:r>
    </w:p>
    <w:bookmarkEnd w:id="2"/>
    <w:tbl>
      <w:tblPr>
        <w:tblpPr w:leftFromText="180" w:rightFromText="180" w:vertAnchor="page" w:horzAnchor="margin" w:tblpY="4105"/>
        <w:tblW w:w="9326" w:type="dxa"/>
        <w:tblLook w:val="04A0" w:firstRow="1" w:lastRow="0" w:firstColumn="1" w:lastColumn="0" w:noHBand="0" w:noVBand="1"/>
      </w:tblPr>
      <w:tblGrid>
        <w:gridCol w:w="1687"/>
        <w:gridCol w:w="827"/>
        <w:gridCol w:w="786"/>
        <w:gridCol w:w="805"/>
        <w:gridCol w:w="918"/>
        <w:gridCol w:w="730"/>
        <w:gridCol w:w="900"/>
        <w:gridCol w:w="806"/>
        <w:gridCol w:w="853"/>
        <w:gridCol w:w="1014"/>
      </w:tblGrid>
      <w:tr w:rsidR="00857060" w:rsidRPr="001D3A06" w14:paraId="3CAE996C" w14:textId="77777777" w:rsidTr="003C2BC0">
        <w:trPr>
          <w:trHeight w:val="286"/>
        </w:trPr>
        <w:tc>
          <w:tcPr>
            <w:tcW w:w="1687" w:type="dxa"/>
            <w:tcBorders>
              <w:top w:val="single" w:sz="4" w:space="0" w:color="auto"/>
              <w:left w:val="nil"/>
              <w:bottom w:val="nil"/>
              <w:right w:val="nil"/>
            </w:tcBorders>
          </w:tcPr>
          <w:p w14:paraId="1312785D" w14:textId="77777777" w:rsidR="00857060" w:rsidRPr="0011378A" w:rsidRDefault="00857060" w:rsidP="003C2BC0">
            <w:pPr>
              <w:spacing w:after="0"/>
              <w:rPr>
                <w:rFonts w:ascii="Times New Roman" w:hAnsi="Times New Roman"/>
                <w:b/>
                <w:bCs/>
                <w:sz w:val="20"/>
              </w:rPr>
            </w:pPr>
          </w:p>
        </w:tc>
        <w:tc>
          <w:tcPr>
            <w:tcW w:w="827" w:type="dxa"/>
            <w:tcBorders>
              <w:top w:val="single" w:sz="4" w:space="0" w:color="auto"/>
              <w:left w:val="nil"/>
              <w:bottom w:val="nil"/>
              <w:right w:val="single" w:sz="4" w:space="0" w:color="auto"/>
            </w:tcBorders>
            <w:shd w:val="clear" w:color="auto" w:fill="auto"/>
            <w:noWrap/>
            <w:vAlign w:val="bottom"/>
            <w:hideMark/>
          </w:tcPr>
          <w:p w14:paraId="46A04227" w14:textId="77777777" w:rsidR="00857060" w:rsidRPr="0011378A" w:rsidRDefault="00857060" w:rsidP="003C2BC0">
            <w:pPr>
              <w:spacing w:after="0"/>
              <w:jc w:val="center"/>
              <w:rPr>
                <w:rFonts w:ascii="Times New Roman" w:hAnsi="Times New Roman"/>
                <w:b/>
                <w:bCs/>
                <w:sz w:val="20"/>
              </w:rPr>
            </w:pPr>
            <w:r w:rsidRPr="0011378A">
              <w:rPr>
                <w:rFonts w:ascii="Times New Roman" w:hAnsi="Times New Roman"/>
                <w:b/>
                <w:bCs/>
                <w:color w:val="000000"/>
                <w:sz w:val="20"/>
              </w:rPr>
              <w:t>Hoop</w:t>
            </w:r>
          </w:p>
        </w:tc>
        <w:tc>
          <w:tcPr>
            <w:tcW w:w="6812" w:type="dxa"/>
            <w:gridSpan w:val="8"/>
            <w:tcBorders>
              <w:top w:val="single" w:sz="4" w:space="0" w:color="auto"/>
              <w:left w:val="single" w:sz="4" w:space="0" w:color="auto"/>
              <w:bottom w:val="nil"/>
              <w:right w:val="nil"/>
            </w:tcBorders>
            <w:shd w:val="clear" w:color="auto" w:fill="auto"/>
            <w:noWrap/>
            <w:vAlign w:val="bottom"/>
            <w:hideMark/>
          </w:tcPr>
          <w:p w14:paraId="0D16BF1E"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Mean Residue Concentration Detected (ppb)</w:t>
            </w:r>
          </w:p>
        </w:tc>
      </w:tr>
      <w:tr w:rsidR="00857060" w:rsidRPr="001D3A06" w14:paraId="2042289C" w14:textId="77777777" w:rsidTr="003C2BC0">
        <w:trPr>
          <w:trHeight w:val="286"/>
        </w:trPr>
        <w:tc>
          <w:tcPr>
            <w:tcW w:w="1687" w:type="dxa"/>
            <w:tcBorders>
              <w:top w:val="nil"/>
              <w:left w:val="nil"/>
              <w:right w:val="nil"/>
            </w:tcBorders>
          </w:tcPr>
          <w:p w14:paraId="11408E91" w14:textId="77777777" w:rsidR="00857060" w:rsidRPr="0011378A" w:rsidRDefault="00857060" w:rsidP="003C2BC0">
            <w:pPr>
              <w:spacing w:after="0"/>
              <w:jc w:val="center"/>
              <w:rPr>
                <w:rFonts w:ascii="Times New Roman" w:hAnsi="Times New Roman"/>
                <w:b/>
                <w:bCs/>
                <w:color w:val="000000"/>
                <w:sz w:val="20"/>
              </w:rPr>
            </w:pPr>
          </w:p>
        </w:tc>
        <w:tc>
          <w:tcPr>
            <w:tcW w:w="827" w:type="dxa"/>
            <w:tcBorders>
              <w:top w:val="nil"/>
              <w:left w:val="nil"/>
              <w:right w:val="single" w:sz="4" w:space="0" w:color="auto"/>
            </w:tcBorders>
            <w:shd w:val="clear" w:color="auto" w:fill="auto"/>
            <w:noWrap/>
            <w:vAlign w:val="bottom"/>
            <w:hideMark/>
          </w:tcPr>
          <w:p w14:paraId="74AA0B57"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House</w:t>
            </w:r>
          </w:p>
        </w:tc>
        <w:tc>
          <w:tcPr>
            <w:tcW w:w="1591" w:type="dxa"/>
            <w:gridSpan w:val="2"/>
            <w:tcBorders>
              <w:top w:val="nil"/>
              <w:left w:val="single" w:sz="4" w:space="0" w:color="auto"/>
              <w:right w:val="single" w:sz="4" w:space="0" w:color="auto"/>
            </w:tcBorders>
            <w:shd w:val="clear" w:color="auto" w:fill="auto"/>
            <w:noWrap/>
            <w:vAlign w:val="bottom"/>
            <w:hideMark/>
          </w:tcPr>
          <w:p w14:paraId="3A82116D"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imidacloprid</w:t>
            </w:r>
          </w:p>
        </w:tc>
        <w:tc>
          <w:tcPr>
            <w:tcW w:w="1648" w:type="dxa"/>
            <w:gridSpan w:val="2"/>
            <w:tcBorders>
              <w:top w:val="nil"/>
              <w:left w:val="single" w:sz="4" w:space="0" w:color="auto"/>
              <w:right w:val="single" w:sz="4" w:space="0" w:color="auto"/>
            </w:tcBorders>
            <w:shd w:val="clear" w:color="auto" w:fill="auto"/>
            <w:noWrap/>
            <w:vAlign w:val="bottom"/>
            <w:hideMark/>
          </w:tcPr>
          <w:p w14:paraId="2AE35026"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clothianidin</w:t>
            </w:r>
          </w:p>
        </w:tc>
        <w:tc>
          <w:tcPr>
            <w:tcW w:w="1706" w:type="dxa"/>
            <w:gridSpan w:val="2"/>
            <w:tcBorders>
              <w:top w:val="nil"/>
              <w:left w:val="single" w:sz="4" w:space="0" w:color="auto"/>
              <w:right w:val="single" w:sz="4" w:space="0" w:color="auto"/>
            </w:tcBorders>
            <w:shd w:val="clear" w:color="auto" w:fill="auto"/>
            <w:noWrap/>
            <w:vAlign w:val="bottom"/>
            <w:hideMark/>
          </w:tcPr>
          <w:p w14:paraId="6D869B91"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thiamethoxam</w:t>
            </w:r>
          </w:p>
        </w:tc>
        <w:tc>
          <w:tcPr>
            <w:tcW w:w="1867" w:type="dxa"/>
            <w:gridSpan w:val="2"/>
            <w:tcBorders>
              <w:top w:val="nil"/>
              <w:left w:val="single" w:sz="4" w:space="0" w:color="auto"/>
              <w:right w:val="nil"/>
            </w:tcBorders>
            <w:shd w:val="clear" w:color="auto" w:fill="auto"/>
            <w:noWrap/>
            <w:vAlign w:val="bottom"/>
            <w:hideMark/>
          </w:tcPr>
          <w:p w14:paraId="600AFABE" w14:textId="77777777" w:rsidR="00857060" w:rsidRPr="0011378A" w:rsidRDefault="00857060" w:rsidP="003C2BC0">
            <w:pPr>
              <w:spacing w:after="0"/>
              <w:ind w:left="-13" w:right="-104"/>
              <w:rPr>
                <w:rFonts w:ascii="Times New Roman" w:hAnsi="Times New Roman"/>
                <w:b/>
                <w:bCs/>
                <w:color w:val="000000"/>
                <w:sz w:val="20"/>
              </w:rPr>
            </w:pPr>
            <w:r w:rsidRPr="0011378A">
              <w:rPr>
                <w:rFonts w:ascii="Times New Roman" w:hAnsi="Times New Roman"/>
                <w:b/>
                <w:bCs/>
                <w:color w:val="000000"/>
                <w:sz w:val="20"/>
              </w:rPr>
              <w:t>chlorantraniliprole</w:t>
            </w:r>
          </w:p>
        </w:tc>
      </w:tr>
      <w:tr w:rsidR="00857060" w:rsidRPr="001D3A06" w14:paraId="42692028" w14:textId="77777777" w:rsidTr="003C2BC0">
        <w:trPr>
          <w:trHeight w:val="286"/>
        </w:trPr>
        <w:tc>
          <w:tcPr>
            <w:tcW w:w="1687" w:type="dxa"/>
            <w:tcBorders>
              <w:top w:val="nil"/>
              <w:left w:val="nil"/>
              <w:bottom w:val="single" w:sz="4" w:space="0" w:color="auto"/>
              <w:right w:val="nil"/>
            </w:tcBorders>
            <w:vAlign w:val="bottom"/>
          </w:tcPr>
          <w:p w14:paraId="251CBD7E"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Treatment</w:t>
            </w:r>
          </w:p>
        </w:tc>
        <w:tc>
          <w:tcPr>
            <w:tcW w:w="827" w:type="dxa"/>
            <w:tcBorders>
              <w:top w:val="nil"/>
              <w:left w:val="nil"/>
              <w:bottom w:val="single" w:sz="4" w:space="0" w:color="auto"/>
              <w:right w:val="single" w:sz="4" w:space="0" w:color="auto"/>
            </w:tcBorders>
            <w:shd w:val="clear" w:color="auto" w:fill="auto"/>
            <w:noWrap/>
            <w:vAlign w:val="bottom"/>
            <w:hideMark/>
          </w:tcPr>
          <w:p w14:paraId="5A9E55ED"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ID</w:t>
            </w:r>
          </w:p>
        </w:tc>
        <w:tc>
          <w:tcPr>
            <w:tcW w:w="786" w:type="dxa"/>
            <w:tcBorders>
              <w:top w:val="nil"/>
              <w:left w:val="single" w:sz="4" w:space="0" w:color="auto"/>
              <w:bottom w:val="single" w:sz="4" w:space="0" w:color="auto"/>
              <w:right w:val="nil"/>
            </w:tcBorders>
            <w:shd w:val="clear" w:color="auto" w:fill="auto"/>
            <w:noWrap/>
            <w:vAlign w:val="bottom"/>
            <w:hideMark/>
          </w:tcPr>
          <w:p w14:paraId="0753460F"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2017</w:t>
            </w:r>
          </w:p>
        </w:tc>
        <w:tc>
          <w:tcPr>
            <w:tcW w:w="805" w:type="dxa"/>
            <w:tcBorders>
              <w:top w:val="nil"/>
              <w:left w:val="nil"/>
              <w:bottom w:val="single" w:sz="4" w:space="0" w:color="auto"/>
              <w:right w:val="single" w:sz="4" w:space="0" w:color="auto"/>
            </w:tcBorders>
            <w:shd w:val="clear" w:color="auto" w:fill="auto"/>
            <w:noWrap/>
            <w:vAlign w:val="bottom"/>
            <w:hideMark/>
          </w:tcPr>
          <w:p w14:paraId="20B36293" w14:textId="77777777" w:rsidR="00857060" w:rsidRPr="0011378A" w:rsidRDefault="00857060" w:rsidP="003C2BC0">
            <w:pPr>
              <w:spacing w:after="0"/>
              <w:rPr>
                <w:rFonts w:ascii="Times New Roman" w:hAnsi="Times New Roman"/>
                <w:b/>
                <w:bCs/>
                <w:color w:val="000000"/>
                <w:sz w:val="20"/>
              </w:rPr>
            </w:pPr>
            <w:r w:rsidRPr="0011378A">
              <w:rPr>
                <w:rFonts w:ascii="Times New Roman" w:hAnsi="Times New Roman"/>
                <w:b/>
                <w:bCs/>
                <w:color w:val="000000"/>
                <w:sz w:val="20"/>
              </w:rPr>
              <w:t>2018</w:t>
            </w:r>
          </w:p>
        </w:tc>
        <w:tc>
          <w:tcPr>
            <w:tcW w:w="918" w:type="dxa"/>
            <w:tcBorders>
              <w:top w:val="nil"/>
              <w:left w:val="single" w:sz="4" w:space="0" w:color="auto"/>
              <w:bottom w:val="single" w:sz="4" w:space="0" w:color="auto"/>
              <w:right w:val="nil"/>
            </w:tcBorders>
            <w:shd w:val="clear" w:color="auto" w:fill="auto"/>
            <w:noWrap/>
            <w:vAlign w:val="bottom"/>
            <w:hideMark/>
          </w:tcPr>
          <w:p w14:paraId="1CD972ED"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2017</w:t>
            </w:r>
          </w:p>
        </w:tc>
        <w:tc>
          <w:tcPr>
            <w:tcW w:w="730" w:type="dxa"/>
            <w:tcBorders>
              <w:top w:val="nil"/>
              <w:left w:val="nil"/>
              <w:bottom w:val="single" w:sz="4" w:space="0" w:color="auto"/>
              <w:right w:val="single" w:sz="4" w:space="0" w:color="auto"/>
            </w:tcBorders>
            <w:shd w:val="clear" w:color="auto" w:fill="auto"/>
            <w:noWrap/>
            <w:vAlign w:val="bottom"/>
            <w:hideMark/>
          </w:tcPr>
          <w:p w14:paraId="5D1AB98D" w14:textId="77777777" w:rsidR="00857060" w:rsidRPr="0011378A" w:rsidRDefault="00857060" w:rsidP="003C2BC0">
            <w:pPr>
              <w:spacing w:after="0"/>
              <w:rPr>
                <w:rFonts w:ascii="Times New Roman" w:hAnsi="Times New Roman"/>
                <w:b/>
                <w:bCs/>
                <w:color w:val="000000"/>
                <w:sz w:val="20"/>
              </w:rPr>
            </w:pPr>
            <w:r w:rsidRPr="0011378A">
              <w:rPr>
                <w:rFonts w:ascii="Times New Roman" w:hAnsi="Times New Roman"/>
                <w:b/>
                <w:bCs/>
                <w:color w:val="000000"/>
                <w:sz w:val="20"/>
              </w:rPr>
              <w:t>2018</w:t>
            </w:r>
          </w:p>
        </w:tc>
        <w:tc>
          <w:tcPr>
            <w:tcW w:w="900" w:type="dxa"/>
            <w:tcBorders>
              <w:top w:val="nil"/>
              <w:left w:val="single" w:sz="4" w:space="0" w:color="auto"/>
              <w:bottom w:val="single" w:sz="4" w:space="0" w:color="auto"/>
              <w:right w:val="nil"/>
            </w:tcBorders>
            <w:shd w:val="clear" w:color="auto" w:fill="auto"/>
            <w:noWrap/>
            <w:vAlign w:val="bottom"/>
            <w:hideMark/>
          </w:tcPr>
          <w:p w14:paraId="654D2CB0"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2017</w:t>
            </w:r>
          </w:p>
        </w:tc>
        <w:tc>
          <w:tcPr>
            <w:tcW w:w="806" w:type="dxa"/>
            <w:tcBorders>
              <w:top w:val="nil"/>
              <w:left w:val="nil"/>
              <w:bottom w:val="single" w:sz="4" w:space="0" w:color="auto"/>
              <w:right w:val="single" w:sz="4" w:space="0" w:color="auto"/>
            </w:tcBorders>
            <w:shd w:val="clear" w:color="auto" w:fill="auto"/>
            <w:noWrap/>
            <w:vAlign w:val="bottom"/>
            <w:hideMark/>
          </w:tcPr>
          <w:p w14:paraId="5CB84D4D" w14:textId="77777777" w:rsidR="00857060" w:rsidRPr="0011378A" w:rsidRDefault="00857060" w:rsidP="003C2BC0">
            <w:pPr>
              <w:spacing w:after="0"/>
              <w:rPr>
                <w:rFonts w:ascii="Times New Roman" w:hAnsi="Times New Roman"/>
                <w:b/>
                <w:bCs/>
                <w:color w:val="000000"/>
                <w:sz w:val="20"/>
              </w:rPr>
            </w:pPr>
            <w:r w:rsidRPr="0011378A">
              <w:rPr>
                <w:rFonts w:ascii="Times New Roman" w:hAnsi="Times New Roman"/>
                <w:b/>
                <w:bCs/>
                <w:color w:val="000000"/>
                <w:sz w:val="20"/>
              </w:rPr>
              <w:t>2018</w:t>
            </w:r>
          </w:p>
        </w:tc>
        <w:tc>
          <w:tcPr>
            <w:tcW w:w="853" w:type="dxa"/>
            <w:tcBorders>
              <w:top w:val="nil"/>
              <w:left w:val="single" w:sz="4" w:space="0" w:color="auto"/>
              <w:bottom w:val="single" w:sz="4" w:space="0" w:color="auto"/>
              <w:right w:val="nil"/>
            </w:tcBorders>
            <w:shd w:val="clear" w:color="auto" w:fill="auto"/>
            <w:noWrap/>
            <w:vAlign w:val="bottom"/>
            <w:hideMark/>
          </w:tcPr>
          <w:p w14:paraId="257A7C5C"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2017</w:t>
            </w:r>
          </w:p>
        </w:tc>
        <w:tc>
          <w:tcPr>
            <w:tcW w:w="1014" w:type="dxa"/>
            <w:tcBorders>
              <w:top w:val="nil"/>
              <w:left w:val="nil"/>
              <w:bottom w:val="single" w:sz="4" w:space="0" w:color="auto"/>
              <w:right w:val="nil"/>
            </w:tcBorders>
            <w:shd w:val="clear" w:color="auto" w:fill="auto"/>
            <w:noWrap/>
            <w:vAlign w:val="bottom"/>
            <w:hideMark/>
          </w:tcPr>
          <w:p w14:paraId="670192C9" w14:textId="77777777" w:rsidR="00857060" w:rsidRPr="0011378A" w:rsidRDefault="00857060" w:rsidP="003C2BC0">
            <w:pPr>
              <w:spacing w:after="0"/>
              <w:jc w:val="center"/>
              <w:rPr>
                <w:rFonts w:ascii="Times New Roman" w:hAnsi="Times New Roman"/>
                <w:b/>
                <w:bCs/>
                <w:color w:val="000000"/>
                <w:sz w:val="20"/>
              </w:rPr>
            </w:pPr>
            <w:r w:rsidRPr="0011378A">
              <w:rPr>
                <w:rFonts w:ascii="Times New Roman" w:hAnsi="Times New Roman"/>
                <w:b/>
                <w:bCs/>
                <w:color w:val="000000"/>
                <w:sz w:val="20"/>
              </w:rPr>
              <w:t>2018</w:t>
            </w:r>
          </w:p>
        </w:tc>
      </w:tr>
      <w:tr w:rsidR="00857060" w:rsidRPr="001D3A06" w14:paraId="4F11C433" w14:textId="77777777" w:rsidTr="003C2BC0">
        <w:trPr>
          <w:trHeight w:val="286"/>
        </w:trPr>
        <w:tc>
          <w:tcPr>
            <w:tcW w:w="1687" w:type="dxa"/>
            <w:tcBorders>
              <w:top w:val="single" w:sz="4" w:space="0" w:color="auto"/>
              <w:left w:val="nil"/>
              <w:bottom w:val="nil"/>
              <w:right w:val="nil"/>
            </w:tcBorders>
          </w:tcPr>
          <w:p w14:paraId="56037107" w14:textId="39BD7DE6" w:rsidR="00857060" w:rsidRPr="001D3A06" w:rsidRDefault="00857060" w:rsidP="003C2BC0">
            <w:pPr>
              <w:spacing w:after="0"/>
              <w:rPr>
                <w:rFonts w:ascii="Times New Roman" w:hAnsi="Times New Roman"/>
                <w:color w:val="000000"/>
                <w:sz w:val="20"/>
              </w:rPr>
            </w:pPr>
            <w:r w:rsidRPr="001D3A06">
              <w:rPr>
                <w:rFonts w:ascii="Times New Roman" w:hAnsi="Times New Roman"/>
                <w:color w:val="000000"/>
                <w:sz w:val="20"/>
              </w:rPr>
              <w:t>Admire</w:t>
            </w:r>
          </w:p>
        </w:tc>
        <w:tc>
          <w:tcPr>
            <w:tcW w:w="827" w:type="dxa"/>
            <w:tcBorders>
              <w:top w:val="single" w:sz="4" w:space="0" w:color="auto"/>
              <w:left w:val="nil"/>
              <w:bottom w:val="nil"/>
              <w:right w:val="single" w:sz="4" w:space="0" w:color="auto"/>
            </w:tcBorders>
            <w:shd w:val="clear" w:color="auto" w:fill="auto"/>
            <w:noWrap/>
            <w:vAlign w:val="bottom"/>
            <w:hideMark/>
          </w:tcPr>
          <w:p w14:paraId="5D13F2DB"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A1</w:t>
            </w:r>
          </w:p>
        </w:tc>
        <w:tc>
          <w:tcPr>
            <w:tcW w:w="786" w:type="dxa"/>
            <w:tcBorders>
              <w:top w:val="single" w:sz="4" w:space="0" w:color="auto"/>
              <w:left w:val="single" w:sz="4" w:space="0" w:color="auto"/>
              <w:bottom w:val="nil"/>
              <w:right w:val="nil"/>
            </w:tcBorders>
            <w:shd w:val="clear" w:color="auto" w:fill="auto"/>
            <w:noWrap/>
            <w:vAlign w:val="bottom"/>
            <w:hideMark/>
          </w:tcPr>
          <w:p w14:paraId="6158A92D"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25.6</w:t>
            </w:r>
          </w:p>
        </w:tc>
        <w:tc>
          <w:tcPr>
            <w:tcW w:w="805" w:type="dxa"/>
            <w:tcBorders>
              <w:top w:val="single" w:sz="4" w:space="0" w:color="auto"/>
              <w:left w:val="nil"/>
              <w:bottom w:val="nil"/>
              <w:right w:val="single" w:sz="4" w:space="0" w:color="auto"/>
            </w:tcBorders>
            <w:shd w:val="clear" w:color="auto" w:fill="auto"/>
            <w:noWrap/>
            <w:vAlign w:val="bottom"/>
            <w:hideMark/>
          </w:tcPr>
          <w:p w14:paraId="215F1996"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142.6</w:t>
            </w:r>
          </w:p>
        </w:tc>
        <w:tc>
          <w:tcPr>
            <w:tcW w:w="918" w:type="dxa"/>
            <w:tcBorders>
              <w:top w:val="single" w:sz="4" w:space="0" w:color="auto"/>
              <w:left w:val="single" w:sz="4" w:space="0" w:color="auto"/>
              <w:bottom w:val="nil"/>
              <w:right w:val="nil"/>
            </w:tcBorders>
            <w:shd w:val="clear" w:color="auto" w:fill="auto"/>
            <w:noWrap/>
            <w:vAlign w:val="bottom"/>
            <w:hideMark/>
          </w:tcPr>
          <w:p w14:paraId="58655B18"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0.1</w:t>
            </w:r>
          </w:p>
        </w:tc>
        <w:tc>
          <w:tcPr>
            <w:tcW w:w="730" w:type="dxa"/>
            <w:tcBorders>
              <w:top w:val="single" w:sz="4" w:space="0" w:color="auto"/>
              <w:left w:val="nil"/>
              <w:bottom w:val="nil"/>
              <w:right w:val="single" w:sz="4" w:space="0" w:color="auto"/>
            </w:tcBorders>
            <w:shd w:val="clear" w:color="auto" w:fill="auto"/>
            <w:noWrap/>
            <w:vAlign w:val="bottom"/>
            <w:hideMark/>
          </w:tcPr>
          <w:p w14:paraId="43648C1F"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00" w:type="dxa"/>
            <w:tcBorders>
              <w:top w:val="single" w:sz="4" w:space="0" w:color="auto"/>
              <w:left w:val="single" w:sz="4" w:space="0" w:color="auto"/>
              <w:bottom w:val="nil"/>
              <w:right w:val="nil"/>
            </w:tcBorders>
            <w:shd w:val="clear" w:color="auto" w:fill="auto"/>
            <w:noWrap/>
            <w:vAlign w:val="bottom"/>
            <w:hideMark/>
          </w:tcPr>
          <w:p w14:paraId="03606A64"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single" w:sz="4" w:space="0" w:color="auto"/>
              <w:left w:val="nil"/>
              <w:bottom w:val="nil"/>
              <w:right w:val="single" w:sz="4" w:space="0" w:color="auto"/>
            </w:tcBorders>
            <w:shd w:val="clear" w:color="auto" w:fill="auto"/>
            <w:noWrap/>
            <w:vAlign w:val="bottom"/>
            <w:hideMark/>
          </w:tcPr>
          <w:p w14:paraId="24DE2BBD"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53" w:type="dxa"/>
            <w:tcBorders>
              <w:top w:val="single" w:sz="4" w:space="0" w:color="auto"/>
              <w:left w:val="single" w:sz="4" w:space="0" w:color="auto"/>
              <w:bottom w:val="nil"/>
              <w:right w:val="nil"/>
            </w:tcBorders>
            <w:shd w:val="clear" w:color="auto" w:fill="auto"/>
            <w:noWrap/>
            <w:vAlign w:val="bottom"/>
            <w:hideMark/>
          </w:tcPr>
          <w:p w14:paraId="7A40A7F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single" w:sz="4" w:space="0" w:color="auto"/>
              <w:left w:val="nil"/>
              <w:bottom w:val="nil"/>
              <w:right w:val="nil"/>
            </w:tcBorders>
            <w:shd w:val="clear" w:color="auto" w:fill="auto"/>
            <w:noWrap/>
            <w:vAlign w:val="bottom"/>
            <w:hideMark/>
          </w:tcPr>
          <w:p w14:paraId="1D793C7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r>
      <w:tr w:rsidR="00857060" w:rsidRPr="001D3A06" w14:paraId="501D6B54" w14:textId="77777777" w:rsidTr="003C2BC0">
        <w:trPr>
          <w:trHeight w:val="286"/>
        </w:trPr>
        <w:tc>
          <w:tcPr>
            <w:tcW w:w="1687" w:type="dxa"/>
            <w:tcBorders>
              <w:top w:val="nil"/>
              <w:left w:val="nil"/>
              <w:bottom w:val="nil"/>
              <w:right w:val="nil"/>
            </w:tcBorders>
          </w:tcPr>
          <w:p w14:paraId="77A0B4FC" w14:textId="77777777" w:rsidR="00857060" w:rsidRPr="001D3A06" w:rsidRDefault="00857060" w:rsidP="003C2BC0">
            <w:pPr>
              <w:spacing w:after="0"/>
              <w:rPr>
                <w:rFonts w:ascii="Times New Roman" w:hAnsi="Times New Roman"/>
                <w:color w:val="000000"/>
                <w:sz w:val="20"/>
              </w:rPr>
            </w:pPr>
            <w:r w:rsidRPr="001D3A06">
              <w:rPr>
                <w:rFonts w:ascii="Times New Roman" w:hAnsi="Times New Roman"/>
                <w:color w:val="000000"/>
                <w:sz w:val="20"/>
              </w:rPr>
              <w:t>Control</w:t>
            </w:r>
          </w:p>
        </w:tc>
        <w:tc>
          <w:tcPr>
            <w:tcW w:w="827" w:type="dxa"/>
            <w:tcBorders>
              <w:top w:val="nil"/>
              <w:left w:val="nil"/>
              <w:bottom w:val="nil"/>
              <w:right w:val="single" w:sz="4" w:space="0" w:color="auto"/>
            </w:tcBorders>
            <w:shd w:val="clear" w:color="auto" w:fill="auto"/>
            <w:noWrap/>
            <w:vAlign w:val="bottom"/>
          </w:tcPr>
          <w:p w14:paraId="6B4C2D4B"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A2</w:t>
            </w:r>
          </w:p>
        </w:tc>
        <w:tc>
          <w:tcPr>
            <w:tcW w:w="786" w:type="dxa"/>
            <w:tcBorders>
              <w:top w:val="nil"/>
              <w:left w:val="single" w:sz="4" w:space="0" w:color="auto"/>
              <w:bottom w:val="nil"/>
              <w:right w:val="nil"/>
            </w:tcBorders>
            <w:shd w:val="clear" w:color="auto" w:fill="auto"/>
            <w:noWrap/>
            <w:vAlign w:val="bottom"/>
          </w:tcPr>
          <w:p w14:paraId="647278ED"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5" w:type="dxa"/>
            <w:tcBorders>
              <w:top w:val="nil"/>
              <w:left w:val="nil"/>
              <w:bottom w:val="nil"/>
              <w:right w:val="single" w:sz="4" w:space="0" w:color="auto"/>
            </w:tcBorders>
            <w:shd w:val="clear" w:color="auto" w:fill="auto"/>
            <w:noWrap/>
            <w:vAlign w:val="bottom"/>
          </w:tcPr>
          <w:p w14:paraId="1695FE7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18" w:type="dxa"/>
            <w:tcBorders>
              <w:top w:val="nil"/>
              <w:left w:val="single" w:sz="4" w:space="0" w:color="auto"/>
              <w:bottom w:val="nil"/>
              <w:right w:val="nil"/>
            </w:tcBorders>
            <w:shd w:val="clear" w:color="auto" w:fill="auto"/>
            <w:noWrap/>
            <w:vAlign w:val="bottom"/>
          </w:tcPr>
          <w:p w14:paraId="13507B1F"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0.2</w:t>
            </w:r>
          </w:p>
        </w:tc>
        <w:tc>
          <w:tcPr>
            <w:tcW w:w="730" w:type="dxa"/>
            <w:tcBorders>
              <w:top w:val="nil"/>
              <w:left w:val="nil"/>
              <w:bottom w:val="nil"/>
              <w:right w:val="single" w:sz="4" w:space="0" w:color="auto"/>
            </w:tcBorders>
            <w:shd w:val="clear" w:color="auto" w:fill="auto"/>
            <w:noWrap/>
            <w:vAlign w:val="bottom"/>
          </w:tcPr>
          <w:p w14:paraId="118FFDD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00" w:type="dxa"/>
            <w:tcBorders>
              <w:top w:val="nil"/>
              <w:left w:val="single" w:sz="4" w:space="0" w:color="auto"/>
              <w:bottom w:val="nil"/>
              <w:right w:val="nil"/>
            </w:tcBorders>
            <w:shd w:val="clear" w:color="auto" w:fill="auto"/>
            <w:noWrap/>
            <w:vAlign w:val="bottom"/>
          </w:tcPr>
          <w:p w14:paraId="5C0A4067"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nil"/>
              <w:left w:val="nil"/>
              <w:bottom w:val="nil"/>
              <w:right w:val="single" w:sz="4" w:space="0" w:color="auto"/>
            </w:tcBorders>
            <w:shd w:val="clear" w:color="auto" w:fill="auto"/>
            <w:noWrap/>
            <w:vAlign w:val="bottom"/>
          </w:tcPr>
          <w:p w14:paraId="10558FB4"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53" w:type="dxa"/>
            <w:tcBorders>
              <w:top w:val="nil"/>
              <w:left w:val="single" w:sz="4" w:space="0" w:color="auto"/>
              <w:bottom w:val="nil"/>
              <w:right w:val="nil"/>
            </w:tcBorders>
            <w:shd w:val="clear" w:color="auto" w:fill="auto"/>
            <w:noWrap/>
            <w:vAlign w:val="bottom"/>
          </w:tcPr>
          <w:p w14:paraId="3D76AF87"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bottom w:val="nil"/>
              <w:right w:val="nil"/>
            </w:tcBorders>
            <w:shd w:val="clear" w:color="auto" w:fill="auto"/>
            <w:noWrap/>
            <w:vAlign w:val="bottom"/>
          </w:tcPr>
          <w:p w14:paraId="0D389E4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r>
      <w:tr w:rsidR="00857060" w:rsidRPr="001D3A06" w14:paraId="268258CC" w14:textId="77777777" w:rsidTr="003C2BC0">
        <w:trPr>
          <w:trHeight w:val="286"/>
        </w:trPr>
        <w:tc>
          <w:tcPr>
            <w:tcW w:w="1687" w:type="dxa"/>
            <w:tcBorders>
              <w:top w:val="nil"/>
              <w:left w:val="nil"/>
              <w:bottom w:val="nil"/>
              <w:right w:val="nil"/>
            </w:tcBorders>
          </w:tcPr>
          <w:p w14:paraId="13AB4551" w14:textId="3593B0CE" w:rsidR="00857060" w:rsidRPr="001D3A06" w:rsidRDefault="00857060" w:rsidP="003C2BC0">
            <w:pPr>
              <w:spacing w:after="0"/>
              <w:rPr>
                <w:rFonts w:ascii="Times New Roman" w:hAnsi="Times New Roman"/>
                <w:color w:val="000000"/>
                <w:sz w:val="20"/>
              </w:rPr>
            </w:pPr>
            <w:r w:rsidRPr="001D3A06">
              <w:rPr>
                <w:rFonts w:ascii="Times New Roman" w:hAnsi="Times New Roman"/>
                <w:color w:val="000000"/>
                <w:sz w:val="20"/>
              </w:rPr>
              <w:t>Coragen</w:t>
            </w:r>
          </w:p>
        </w:tc>
        <w:tc>
          <w:tcPr>
            <w:tcW w:w="827" w:type="dxa"/>
            <w:tcBorders>
              <w:top w:val="nil"/>
              <w:left w:val="nil"/>
              <w:bottom w:val="nil"/>
              <w:right w:val="single" w:sz="4" w:space="0" w:color="auto"/>
            </w:tcBorders>
            <w:shd w:val="clear" w:color="auto" w:fill="auto"/>
            <w:noWrap/>
            <w:vAlign w:val="bottom"/>
          </w:tcPr>
          <w:p w14:paraId="2C8EF910"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A3</w:t>
            </w:r>
          </w:p>
        </w:tc>
        <w:tc>
          <w:tcPr>
            <w:tcW w:w="786" w:type="dxa"/>
            <w:tcBorders>
              <w:top w:val="nil"/>
              <w:left w:val="single" w:sz="4" w:space="0" w:color="auto"/>
              <w:bottom w:val="nil"/>
              <w:right w:val="nil"/>
            </w:tcBorders>
            <w:shd w:val="clear" w:color="auto" w:fill="auto"/>
            <w:noWrap/>
            <w:vAlign w:val="bottom"/>
          </w:tcPr>
          <w:p w14:paraId="03F59CF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5" w:type="dxa"/>
            <w:tcBorders>
              <w:top w:val="nil"/>
              <w:left w:val="nil"/>
              <w:bottom w:val="nil"/>
              <w:right w:val="single" w:sz="4" w:space="0" w:color="auto"/>
            </w:tcBorders>
            <w:shd w:val="clear" w:color="auto" w:fill="auto"/>
            <w:noWrap/>
            <w:vAlign w:val="bottom"/>
          </w:tcPr>
          <w:p w14:paraId="0093E536"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18" w:type="dxa"/>
            <w:tcBorders>
              <w:top w:val="nil"/>
              <w:left w:val="single" w:sz="4" w:space="0" w:color="auto"/>
              <w:bottom w:val="nil"/>
              <w:right w:val="nil"/>
            </w:tcBorders>
            <w:shd w:val="clear" w:color="auto" w:fill="auto"/>
            <w:noWrap/>
            <w:vAlign w:val="bottom"/>
          </w:tcPr>
          <w:p w14:paraId="44CCF98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1.0</w:t>
            </w:r>
          </w:p>
        </w:tc>
        <w:tc>
          <w:tcPr>
            <w:tcW w:w="730" w:type="dxa"/>
            <w:tcBorders>
              <w:top w:val="nil"/>
              <w:left w:val="nil"/>
              <w:bottom w:val="nil"/>
              <w:right w:val="single" w:sz="4" w:space="0" w:color="auto"/>
            </w:tcBorders>
            <w:shd w:val="clear" w:color="auto" w:fill="auto"/>
            <w:noWrap/>
            <w:vAlign w:val="bottom"/>
          </w:tcPr>
          <w:p w14:paraId="068E3AC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1.3</w:t>
            </w:r>
          </w:p>
        </w:tc>
        <w:tc>
          <w:tcPr>
            <w:tcW w:w="900" w:type="dxa"/>
            <w:tcBorders>
              <w:top w:val="nil"/>
              <w:left w:val="single" w:sz="4" w:space="0" w:color="auto"/>
              <w:bottom w:val="nil"/>
              <w:right w:val="nil"/>
            </w:tcBorders>
            <w:shd w:val="clear" w:color="auto" w:fill="auto"/>
            <w:noWrap/>
            <w:vAlign w:val="bottom"/>
          </w:tcPr>
          <w:p w14:paraId="19722EE7"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nil"/>
              <w:left w:val="nil"/>
              <w:bottom w:val="nil"/>
              <w:right w:val="single" w:sz="4" w:space="0" w:color="auto"/>
            </w:tcBorders>
            <w:shd w:val="clear" w:color="auto" w:fill="auto"/>
            <w:noWrap/>
            <w:vAlign w:val="bottom"/>
          </w:tcPr>
          <w:p w14:paraId="4C7E0D63"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53" w:type="dxa"/>
            <w:tcBorders>
              <w:top w:val="nil"/>
              <w:left w:val="single" w:sz="4" w:space="0" w:color="auto"/>
              <w:bottom w:val="nil"/>
              <w:right w:val="nil"/>
            </w:tcBorders>
            <w:shd w:val="clear" w:color="auto" w:fill="auto"/>
            <w:noWrap/>
            <w:vAlign w:val="bottom"/>
          </w:tcPr>
          <w:p w14:paraId="1AD47505"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0.6</w:t>
            </w:r>
          </w:p>
        </w:tc>
        <w:tc>
          <w:tcPr>
            <w:tcW w:w="1014" w:type="dxa"/>
            <w:tcBorders>
              <w:top w:val="nil"/>
              <w:left w:val="nil"/>
              <w:bottom w:val="nil"/>
              <w:right w:val="nil"/>
            </w:tcBorders>
            <w:shd w:val="clear" w:color="auto" w:fill="auto"/>
            <w:noWrap/>
            <w:vAlign w:val="bottom"/>
          </w:tcPr>
          <w:p w14:paraId="639A036D"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11.3</w:t>
            </w:r>
          </w:p>
        </w:tc>
      </w:tr>
      <w:tr w:rsidR="00857060" w:rsidRPr="001D3A06" w14:paraId="45148DB4" w14:textId="77777777" w:rsidTr="003C2BC0">
        <w:trPr>
          <w:trHeight w:val="286"/>
        </w:trPr>
        <w:tc>
          <w:tcPr>
            <w:tcW w:w="1687" w:type="dxa"/>
            <w:tcBorders>
              <w:top w:val="nil"/>
              <w:left w:val="nil"/>
              <w:bottom w:val="nil"/>
              <w:right w:val="nil"/>
            </w:tcBorders>
          </w:tcPr>
          <w:p w14:paraId="719548AC" w14:textId="60853AE1" w:rsidR="00857060" w:rsidRPr="001D3A06" w:rsidRDefault="00857060" w:rsidP="003C2BC0">
            <w:pPr>
              <w:spacing w:after="0"/>
              <w:rPr>
                <w:rFonts w:ascii="Times New Roman" w:hAnsi="Times New Roman"/>
                <w:color w:val="000000"/>
                <w:sz w:val="20"/>
              </w:rPr>
            </w:pPr>
            <w:proofErr w:type="spellStart"/>
            <w:r w:rsidRPr="001D3A06">
              <w:rPr>
                <w:rFonts w:ascii="Times New Roman" w:hAnsi="Times New Roman"/>
                <w:color w:val="000000"/>
                <w:sz w:val="20"/>
              </w:rPr>
              <w:t>FarMore</w:t>
            </w:r>
            <w:proofErr w:type="spellEnd"/>
            <w:r w:rsidR="000F4542">
              <w:rPr>
                <w:rFonts w:ascii="Times New Roman" w:hAnsi="Times New Roman"/>
                <w:color w:val="000000"/>
                <w:sz w:val="20"/>
              </w:rPr>
              <w:t xml:space="preserve"> </w:t>
            </w:r>
            <w:r w:rsidRPr="001D3A06">
              <w:rPr>
                <w:rFonts w:ascii="Times New Roman" w:hAnsi="Times New Roman"/>
                <w:color w:val="000000"/>
                <w:sz w:val="20"/>
              </w:rPr>
              <w:t>F1400</w:t>
            </w:r>
          </w:p>
        </w:tc>
        <w:tc>
          <w:tcPr>
            <w:tcW w:w="827" w:type="dxa"/>
            <w:tcBorders>
              <w:top w:val="nil"/>
              <w:left w:val="nil"/>
              <w:bottom w:val="nil"/>
              <w:right w:val="single" w:sz="4" w:space="0" w:color="auto"/>
            </w:tcBorders>
            <w:shd w:val="clear" w:color="auto" w:fill="auto"/>
            <w:noWrap/>
            <w:vAlign w:val="bottom"/>
          </w:tcPr>
          <w:p w14:paraId="0711E207"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A4</w:t>
            </w:r>
          </w:p>
        </w:tc>
        <w:tc>
          <w:tcPr>
            <w:tcW w:w="786" w:type="dxa"/>
            <w:tcBorders>
              <w:top w:val="nil"/>
              <w:left w:val="single" w:sz="4" w:space="0" w:color="auto"/>
              <w:bottom w:val="nil"/>
              <w:right w:val="nil"/>
            </w:tcBorders>
            <w:shd w:val="clear" w:color="auto" w:fill="auto"/>
            <w:noWrap/>
            <w:vAlign w:val="bottom"/>
          </w:tcPr>
          <w:p w14:paraId="5418DD9D"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5" w:type="dxa"/>
            <w:tcBorders>
              <w:top w:val="nil"/>
              <w:left w:val="nil"/>
              <w:bottom w:val="nil"/>
              <w:right w:val="single" w:sz="4" w:space="0" w:color="auto"/>
            </w:tcBorders>
            <w:shd w:val="clear" w:color="auto" w:fill="auto"/>
            <w:noWrap/>
            <w:vAlign w:val="bottom"/>
          </w:tcPr>
          <w:p w14:paraId="58FABD48"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18" w:type="dxa"/>
            <w:tcBorders>
              <w:top w:val="nil"/>
              <w:left w:val="single" w:sz="4" w:space="0" w:color="auto"/>
              <w:bottom w:val="nil"/>
              <w:right w:val="nil"/>
            </w:tcBorders>
            <w:shd w:val="clear" w:color="auto" w:fill="auto"/>
            <w:noWrap/>
            <w:vAlign w:val="bottom"/>
          </w:tcPr>
          <w:p w14:paraId="263C468E"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1.2</w:t>
            </w:r>
          </w:p>
        </w:tc>
        <w:tc>
          <w:tcPr>
            <w:tcW w:w="730" w:type="dxa"/>
            <w:tcBorders>
              <w:top w:val="nil"/>
              <w:left w:val="nil"/>
              <w:bottom w:val="nil"/>
              <w:right w:val="single" w:sz="4" w:space="0" w:color="auto"/>
            </w:tcBorders>
            <w:shd w:val="clear" w:color="auto" w:fill="auto"/>
            <w:noWrap/>
            <w:vAlign w:val="bottom"/>
          </w:tcPr>
          <w:p w14:paraId="716B6F6E"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1.2</w:t>
            </w:r>
          </w:p>
        </w:tc>
        <w:tc>
          <w:tcPr>
            <w:tcW w:w="900" w:type="dxa"/>
            <w:tcBorders>
              <w:top w:val="nil"/>
              <w:left w:val="single" w:sz="4" w:space="0" w:color="auto"/>
              <w:bottom w:val="nil"/>
              <w:right w:val="nil"/>
            </w:tcBorders>
            <w:shd w:val="clear" w:color="auto" w:fill="auto"/>
            <w:noWrap/>
            <w:vAlign w:val="bottom"/>
          </w:tcPr>
          <w:p w14:paraId="419EB17E"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0.1</w:t>
            </w:r>
          </w:p>
        </w:tc>
        <w:tc>
          <w:tcPr>
            <w:tcW w:w="806" w:type="dxa"/>
            <w:tcBorders>
              <w:top w:val="nil"/>
              <w:left w:val="nil"/>
              <w:bottom w:val="nil"/>
              <w:right w:val="single" w:sz="4" w:space="0" w:color="auto"/>
            </w:tcBorders>
            <w:shd w:val="clear" w:color="auto" w:fill="auto"/>
            <w:noWrap/>
            <w:vAlign w:val="bottom"/>
          </w:tcPr>
          <w:p w14:paraId="000C0339"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1.9</w:t>
            </w:r>
          </w:p>
        </w:tc>
        <w:tc>
          <w:tcPr>
            <w:tcW w:w="853" w:type="dxa"/>
            <w:tcBorders>
              <w:top w:val="nil"/>
              <w:left w:val="single" w:sz="4" w:space="0" w:color="auto"/>
              <w:bottom w:val="nil"/>
              <w:right w:val="nil"/>
            </w:tcBorders>
            <w:shd w:val="clear" w:color="auto" w:fill="auto"/>
            <w:noWrap/>
            <w:vAlign w:val="bottom"/>
          </w:tcPr>
          <w:p w14:paraId="67E44A04"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bottom w:val="nil"/>
              <w:right w:val="nil"/>
            </w:tcBorders>
            <w:shd w:val="clear" w:color="auto" w:fill="auto"/>
            <w:noWrap/>
            <w:vAlign w:val="bottom"/>
          </w:tcPr>
          <w:p w14:paraId="3BF87104"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r>
      <w:tr w:rsidR="00857060" w:rsidRPr="001D3A06" w14:paraId="775DD1AA" w14:textId="77777777" w:rsidTr="003C2BC0">
        <w:trPr>
          <w:trHeight w:val="286"/>
        </w:trPr>
        <w:tc>
          <w:tcPr>
            <w:tcW w:w="1687" w:type="dxa"/>
            <w:tcBorders>
              <w:top w:val="nil"/>
              <w:left w:val="nil"/>
              <w:bottom w:val="nil"/>
              <w:right w:val="nil"/>
            </w:tcBorders>
          </w:tcPr>
          <w:p w14:paraId="408D17C5" w14:textId="77777777" w:rsidR="00857060" w:rsidRPr="001D3A06" w:rsidRDefault="00857060" w:rsidP="003C2BC0">
            <w:pPr>
              <w:spacing w:after="0"/>
              <w:rPr>
                <w:rFonts w:ascii="Times New Roman" w:hAnsi="Times New Roman"/>
                <w:color w:val="000000"/>
                <w:sz w:val="20"/>
              </w:rPr>
            </w:pPr>
            <w:r w:rsidRPr="001D3A06">
              <w:rPr>
                <w:rFonts w:ascii="Times New Roman" w:hAnsi="Times New Roman"/>
                <w:color w:val="000000"/>
                <w:sz w:val="20"/>
              </w:rPr>
              <w:t>Control</w:t>
            </w:r>
          </w:p>
        </w:tc>
        <w:tc>
          <w:tcPr>
            <w:tcW w:w="827" w:type="dxa"/>
            <w:tcBorders>
              <w:top w:val="nil"/>
              <w:left w:val="nil"/>
              <w:bottom w:val="nil"/>
              <w:right w:val="single" w:sz="4" w:space="0" w:color="auto"/>
            </w:tcBorders>
            <w:shd w:val="clear" w:color="auto" w:fill="auto"/>
            <w:noWrap/>
            <w:vAlign w:val="bottom"/>
            <w:hideMark/>
          </w:tcPr>
          <w:p w14:paraId="7FD5B130"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B1</w:t>
            </w:r>
          </w:p>
        </w:tc>
        <w:tc>
          <w:tcPr>
            <w:tcW w:w="786" w:type="dxa"/>
            <w:tcBorders>
              <w:top w:val="nil"/>
              <w:left w:val="single" w:sz="4" w:space="0" w:color="auto"/>
              <w:bottom w:val="nil"/>
              <w:right w:val="nil"/>
            </w:tcBorders>
            <w:shd w:val="clear" w:color="auto" w:fill="auto"/>
            <w:noWrap/>
            <w:vAlign w:val="bottom"/>
            <w:hideMark/>
          </w:tcPr>
          <w:p w14:paraId="43FB695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5" w:type="dxa"/>
            <w:tcBorders>
              <w:top w:val="nil"/>
              <w:left w:val="nil"/>
              <w:bottom w:val="nil"/>
              <w:right w:val="single" w:sz="4" w:space="0" w:color="auto"/>
            </w:tcBorders>
            <w:shd w:val="clear" w:color="auto" w:fill="auto"/>
            <w:noWrap/>
            <w:vAlign w:val="bottom"/>
            <w:hideMark/>
          </w:tcPr>
          <w:p w14:paraId="1F05D00E"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18" w:type="dxa"/>
            <w:tcBorders>
              <w:top w:val="nil"/>
              <w:left w:val="single" w:sz="4" w:space="0" w:color="auto"/>
              <w:bottom w:val="nil"/>
              <w:right w:val="nil"/>
            </w:tcBorders>
            <w:shd w:val="clear" w:color="auto" w:fill="auto"/>
            <w:noWrap/>
            <w:vAlign w:val="bottom"/>
            <w:hideMark/>
          </w:tcPr>
          <w:p w14:paraId="3D0B7690"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3.6</w:t>
            </w:r>
          </w:p>
        </w:tc>
        <w:tc>
          <w:tcPr>
            <w:tcW w:w="730" w:type="dxa"/>
            <w:tcBorders>
              <w:top w:val="nil"/>
              <w:left w:val="nil"/>
              <w:bottom w:val="nil"/>
              <w:right w:val="single" w:sz="4" w:space="0" w:color="auto"/>
            </w:tcBorders>
            <w:shd w:val="clear" w:color="auto" w:fill="auto"/>
            <w:noWrap/>
            <w:vAlign w:val="bottom"/>
            <w:hideMark/>
          </w:tcPr>
          <w:p w14:paraId="7BD0451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00" w:type="dxa"/>
            <w:tcBorders>
              <w:top w:val="nil"/>
              <w:left w:val="single" w:sz="4" w:space="0" w:color="auto"/>
              <w:bottom w:val="nil"/>
              <w:right w:val="nil"/>
            </w:tcBorders>
            <w:shd w:val="clear" w:color="auto" w:fill="auto"/>
            <w:noWrap/>
            <w:vAlign w:val="bottom"/>
            <w:hideMark/>
          </w:tcPr>
          <w:p w14:paraId="7FF811FE"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9.1</w:t>
            </w:r>
          </w:p>
        </w:tc>
        <w:tc>
          <w:tcPr>
            <w:tcW w:w="806" w:type="dxa"/>
            <w:tcBorders>
              <w:top w:val="nil"/>
              <w:left w:val="nil"/>
              <w:bottom w:val="nil"/>
              <w:right w:val="single" w:sz="4" w:space="0" w:color="auto"/>
            </w:tcBorders>
            <w:shd w:val="clear" w:color="auto" w:fill="auto"/>
            <w:noWrap/>
            <w:vAlign w:val="bottom"/>
            <w:hideMark/>
          </w:tcPr>
          <w:p w14:paraId="6AD740C5"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53" w:type="dxa"/>
            <w:tcBorders>
              <w:top w:val="nil"/>
              <w:left w:val="single" w:sz="4" w:space="0" w:color="auto"/>
              <w:bottom w:val="nil"/>
              <w:right w:val="nil"/>
            </w:tcBorders>
            <w:shd w:val="clear" w:color="auto" w:fill="auto"/>
            <w:noWrap/>
            <w:vAlign w:val="bottom"/>
            <w:hideMark/>
          </w:tcPr>
          <w:p w14:paraId="5EDCBD60"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bottom w:val="nil"/>
              <w:right w:val="nil"/>
            </w:tcBorders>
            <w:shd w:val="clear" w:color="auto" w:fill="auto"/>
            <w:noWrap/>
            <w:vAlign w:val="bottom"/>
            <w:hideMark/>
          </w:tcPr>
          <w:p w14:paraId="5559F6C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r>
      <w:tr w:rsidR="00857060" w:rsidRPr="001D3A06" w14:paraId="05A48A85" w14:textId="77777777" w:rsidTr="003C2BC0">
        <w:trPr>
          <w:trHeight w:val="286"/>
        </w:trPr>
        <w:tc>
          <w:tcPr>
            <w:tcW w:w="1687" w:type="dxa"/>
            <w:tcBorders>
              <w:top w:val="nil"/>
              <w:left w:val="nil"/>
              <w:bottom w:val="nil"/>
              <w:right w:val="nil"/>
            </w:tcBorders>
          </w:tcPr>
          <w:p w14:paraId="654153A0" w14:textId="5E94852B" w:rsidR="00857060" w:rsidRPr="001D3A06" w:rsidRDefault="00857060" w:rsidP="003C2BC0">
            <w:pPr>
              <w:spacing w:after="0"/>
              <w:rPr>
                <w:rFonts w:ascii="Times New Roman" w:hAnsi="Times New Roman"/>
                <w:color w:val="000000"/>
                <w:sz w:val="20"/>
              </w:rPr>
            </w:pPr>
            <w:r w:rsidRPr="001D3A06">
              <w:rPr>
                <w:rFonts w:ascii="Times New Roman" w:hAnsi="Times New Roman"/>
                <w:color w:val="000000"/>
                <w:sz w:val="20"/>
              </w:rPr>
              <w:t>Coragen</w:t>
            </w:r>
          </w:p>
        </w:tc>
        <w:tc>
          <w:tcPr>
            <w:tcW w:w="827" w:type="dxa"/>
            <w:tcBorders>
              <w:top w:val="nil"/>
              <w:left w:val="nil"/>
              <w:bottom w:val="nil"/>
              <w:right w:val="single" w:sz="4" w:space="0" w:color="auto"/>
            </w:tcBorders>
            <w:shd w:val="clear" w:color="auto" w:fill="auto"/>
            <w:noWrap/>
            <w:vAlign w:val="bottom"/>
          </w:tcPr>
          <w:p w14:paraId="16321E7C"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B2</w:t>
            </w:r>
          </w:p>
        </w:tc>
        <w:tc>
          <w:tcPr>
            <w:tcW w:w="786" w:type="dxa"/>
            <w:tcBorders>
              <w:top w:val="nil"/>
              <w:left w:val="single" w:sz="4" w:space="0" w:color="auto"/>
              <w:bottom w:val="nil"/>
              <w:right w:val="nil"/>
            </w:tcBorders>
            <w:shd w:val="clear" w:color="auto" w:fill="auto"/>
            <w:noWrap/>
            <w:vAlign w:val="bottom"/>
          </w:tcPr>
          <w:p w14:paraId="1BC82A1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5" w:type="dxa"/>
            <w:tcBorders>
              <w:top w:val="nil"/>
              <w:left w:val="nil"/>
              <w:bottom w:val="nil"/>
              <w:right w:val="single" w:sz="4" w:space="0" w:color="auto"/>
            </w:tcBorders>
            <w:shd w:val="clear" w:color="auto" w:fill="auto"/>
            <w:noWrap/>
            <w:vAlign w:val="bottom"/>
          </w:tcPr>
          <w:p w14:paraId="690403F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18" w:type="dxa"/>
            <w:tcBorders>
              <w:top w:val="nil"/>
              <w:left w:val="single" w:sz="4" w:space="0" w:color="auto"/>
              <w:bottom w:val="nil"/>
              <w:right w:val="nil"/>
            </w:tcBorders>
            <w:shd w:val="clear" w:color="auto" w:fill="auto"/>
            <w:noWrap/>
            <w:vAlign w:val="bottom"/>
          </w:tcPr>
          <w:p w14:paraId="5A199A89"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2.4</w:t>
            </w:r>
          </w:p>
        </w:tc>
        <w:tc>
          <w:tcPr>
            <w:tcW w:w="730" w:type="dxa"/>
            <w:tcBorders>
              <w:top w:val="nil"/>
              <w:left w:val="nil"/>
              <w:bottom w:val="nil"/>
              <w:right w:val="single" w:sz="4" w:space="0" w:color="auto"/>
            </w:tcBorders>
            <w:shd w:val="clear" w:color="auto" w:fill="auto"/>
            <w:noWrap/>
            <w:vAlign w:val="bottom"/>
          </w:tcPr>
          <w:p w14:paraId="234A5842"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00" w:type="dxa"/>
            <w:tcBorders>
              <w:top w:val="nil"/>
              <w:left w:val="single" w:sz="4" w:space="0" w:color="auto"/>
              <w:bottom w:val="nil"/>
              <w:right w:val="nil"/>
            </w:tcBorders>
            <w:shd w:val="clear" w:color="auto" w:fill="auto"/>
            <w:noWrap/>
            <w:vAlign w:val="bottom"/>
          </w:tcPr>
          <w:p w14:paraId="76289153"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nil"/>
              <w:left w:val="nil"/>
              <w:bottom w:val="nil"/>
              <w:right w:val="single" w:sz="4" w:space="0" w:color="auto"/>
            </w:tcBorders>
            <w:shd w:val="clear" w:color="auto" w:fill="auto"/>
            <w:noWrap/>
            <w:vAlign w:val="bottom"/>
          </w:tcPr>
          <w:p w14:paraId="0D5C0395"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53" w:type="dxa"/>
            <w:tcBorders>
              <w:top w:val="nil"/>
              <w:left w:val="single" w:sz="4" w:space="0" w:color="auto"/>
              <w:bottom w:val="nil"/>
              <w:right w:val="nil"/>
            </w:tcBorders>
            <w:shd w:val="clear" w:color="auto" w:fill="auto"/>
            <w:noWrap/>
            <w:vAlign w:val="bottom"/>
          </w:tcPr>
          <w:p w14:paraId="1E022A4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bottom w:val="nil"/>
              <w:right w:val="nil"/>
            </w:tcBorders>
            <w:shd w:val="clear" w:color="auto" w:fill="auto"/>
            <w:noWrap/>
            <w:vAlign w:val="bottom"/>
          </w:tcPr>
          <w:p w14:paraId="541D5DCE"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8.1</w:t>
            </w:r>
          </w:p>
        </w:tc>
      </w:tr>
      <w:tr w:rsidR="00857060" w:rsidRPr="001D3A06" w14:paraId="1F4653F3" w14:textId="77777777" w:rsidTr="003C2BC0">
        <w:trPr>
          <w:trHeight w:val="286"/>
        </w:trPr>
        <w:tc>
          <w:tcPr>
            <w:tcW w:w="1687" w:type="dxa"/>
            <w:tcBorders>
              <w:top w:val="nil"/>
              <w:left w:val="nil"/>
              <w:bottom w:val="nil"/>
              <w:right w:val="nil"/>
            </w:tcBorders>
          </w:tcPr>
          <w:p w14:paraId="1462CC43" w14:textId="7230BB1A" w:rsidR="00857060" w:rsidRPr="001D3A06" w:rsidRDefault="00857060" w:rsidP="003C2BC0">
            <w:pPr>
              <w:spacing w:after="0"/>
              <w:rPr>
                <w:rFonts w:ascii="Times New Roman" w:hAnsi="Times New Roman"/>
                <w:color w:val="000000"/>
                <w:sz w:val="20"/>
              </w:rPr>
            </w:pPr>
            <w:proofErr w:type="spellStart"/>
            <w:r w:rsidRPr="001D3A06">
              <w:rPr>
                <w:rFonts w:ascii="Times New Roman" w:hAnsi="Times New Roman"/>
                <w:color w:val="000000"/>
                <w:sz w:val="20"/>
              </w:rPr>
              <w:t>FarMore</w:t>
            </w:r>
            <w:proofErr w:type="spellEnd"/>
            <w:r w:rsidR="000F4542">
              <w:rPr>
                <w:rFonts w:ascii="Times New Roman" w:hAnsi="Times New Roman"/>
                <w:color w:val="000000"/>
                <w:sz w:val="20"/>
              </w:rPr>
              <w:t xml:space="preserve"> </w:t>
            </w:r>
            <w:r w:rsidRPr="001D3A06">
              <w:rPr>
                <w:rFonts w:ascii="Times New Roman" w:hAnsi="Times New Roman"/>
                <w:color w:val="000000"/>
                <w:sz w:val="20"/>
              </w:rPr>
              <w:t>F1400</w:t>
            </w:r>
          </w:p>
        </w:tc>
        <w:tc>
          <w:tcPr>
            <w:tcW w:w="827" w:type="dxa"/>
            <w:tcBorders>
              <w:top w:val="nil"/>
              <w:left w:val="nil"/>
              <w:bottom w:val="nil"/>
              <w:right w:val="single" w:sz="4" w:space="0" w:color="auto"/>
            </w:tcBorders>
            <w:shd w:val="clear" w:color="auto" w:fill="auto"/>
            <w:noWrap/>
            <w:vAlign w:val="bottom"/>
          </w:tcPr>
          <w:p w14:paraId="2D42E5CE"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B3</w:t>
            </w:r>
          </w:p>
        </w:tc>
        <w:tc>
          <w:tcPr>
            <w:tcW w:w="786" w:type="dxa"/>
            <w:tcBorders>
              <w:top w:val="nil"/>
              <w:left w:val="single" w:sz="4" w:space="0" w:color="auto"/>
              <w:bottom w:val="nil"/>
              <w:right w:val="nil"/>
            </w:tcBorders>
            <w:shd w:val="clear" w:color="auto" w:fill="auto"/>
            <w:noWrap/>
            <w:vAlign w:val="bottom"/>
          </w:tcPr>
          <w:p w14:paraId="7A76E3E7"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5" w:type="dxa"/>
            <w:tcBorders>
              <w:top w:val="nil"/>
              <w:left w:val="nil"/>
              <w:bottom w:val="nil"/>
              <w:right w:val="single" w:sz="4" w:space="0" w:color="auto"/>
            </w:tcBorders>
            <w:shd w:val="clear" w:color="auto" w:fill="auto"/>
            <w:noWrap/>
            <w:vAlign w:val="bottom"/>
          </w:tcPr>
          <w:p w14:paraId="3E120D7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18" w:type="dxa"/>
            <w:tcBorders>
              <w:top w:val="nil"/>
              <w:left w:val="single" w:sz="4" w:space="0" w:color="auto"/>
              <w:bottom w:val="nil"/>
              <w:right w:val="nil"/>
            </w:tcBorders>
            <w:shd w:val="clear" w:color="auto" w:fill="auto"/>
            <w:noWrap/>
            <w:vAlign w:val="bottom"/>
          </w:tcPr>
          <w:p w14:paraId="559BE533"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3.1</w:t>
            </w:r>
          </w:p>
        </w:tc>
        <w:tc>
          <w:tcPr>
            <w:tcW w:w="730" w:type="dxa"/>
            <w:tcBorders>
              <w:top w:val="nil"/>
              <w:left w:val="nil"/>
              <w:bottom w:val="nil"/>
              <w:right w:val="single" w:sz="4" w:space="0" w:color="auto"/>
            </w:tcBorders>
            <w:shd w:val="clear" w:color="auto" w:fill="auto"/>
            <w:noWrap/>
            <w:vAlign w:val="bottom"/>
          </w:tcPr>
          <w:p w14:paraId="58B4B43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3.6</w:t>
            </w:r>
          </w:p>
        </w:tc>
        <w:tc>
          <w:tcPr>
            <w:tcW w:w="900" w:type="dxa"/>
            <w:tcBorders>
              <w:top w:val="nil"/>
              <w:left w:val="single" w:sz="4" w:space="0" w:color="auto"/>
              <w:bottom w:val="nil"/>
              <w:right w:val="nil"/>
            </w:tcBorders>
            <w:shd w:val="clear" w:color="auto" w:fill="auto"/>
            <w:noWrap/>
            <w:vAlign w:val="bottom"/>
          </w:tcPr>
          <w:p w14:paraId="2773526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nil"/>
              <w:left w:val="nil"/>
              <w:bottom w:val="nil"/>
              <w:right w:val="single" w:sz="4" w:space="0" w:color="auto"/>
            </w:tcBorders>
            <w:shd w:val="clear" w:color="auto" w:fill="auto"/>
            <w:noWrap/>
            <w:vAlign w:val="bottom"/>
          </w:tcPr>
          <w:p w14:paraId="0E2D8693"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16.6</w:t>
            </w:r>
          </w:p>
        </w:tc>
        <w:tc>
          <w:tcPr>
            <w:tcW w:w="853" w:type="dxa"/>
            <w:tcBorders>
              <w:top w:val="nil"/>
              <w:left w:val="single" w:sz="4" w:space="0" w:color="auto"/>
              <w:bottom w:val="nil"/>
              <w:right w:val="nil"/>
            </w:tcBorders>
            <w:shd w:val="clear" w:color="auto" w:fill="auto"/>
            <w:noWrap/>
            <w:vAlign w:val="bottom"/>
          </w:tcPr>
          <w:p w14:paraId="0390759F"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bottom w:val="nil"/>
              <w:right w:val="nil"/>
            </w:tcBorders>
            <w:shd w:val="clear" w:color="auto" w:fill="auto"/>
            <w:noWrap/>
            <w:vAlign w:val="bottom"/>
          </w:tcPr>
          <w:p w14:paraId="57FCFB6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r>
      <w:tr w:rsidR="00857060" w:rsidRPr="001D3A06" w14:paraId="58765132" w14:textId="77777777" w:rsidTr="003C2BC0">
        <w:trPr>
          <w:trHeight w:val="286"/>
        </w:trPr>
        <w:tc>
          <w:tcPr>
            <w:tcW w:w="1687" w:type="dxa"/>
            <w:tcBorders>
              <w:top w:val="nil"/>
              <w:left w:val="nil"/>
              <w:bottom w:val="nil"/>
              <w:right w:val="nil"/>
            </w:tcBorders>
          </w:tcPr>
          <w:p w14:paraId="680F5276" w14:textId="74A54ECB" w:rsidR="00857060" w:rsidRPr="001D3A06" w:rsidRDefault="00857060" w:rsidP="003C2BC0">
            <w:pPr>
              <w:spacing w:after="0"/>
              <w:rPr>
                <w:rFonts w:ascii="Times New Roman" w:hAnsi="Times New Roman"/>
                <w:color w:val="000000"/>
                <w:sz w:val="20"/>
              </w:rPr>
            </w:pPr>
            <w:r w:rsidRPr="001D3A06">
              <w:rPr>
                <w:rFonts w:ascii="Times New Roman" w:hAnsi="Times New Roman"/>
                <w:color w:val="000000"/>
                <w:sz w:val="20"/>
              </w:rPr>
              <w:t>Admire</w:t>
            </w:r>
          </w:p>
        </w:tc>
        <w:tc>
          <w:tcPr>
            <w:tcW w:w="827" w:type="dxa"/>
            <w:tcBorders>
              <w:top w:val="nil"/>
              <w:left w:val="nil"/>
              <w:bottom w:val="nil"/>
              <w:right w:val="single" w:sz="4" w:space="0" w:color="auto"/>
            </w:tcBorders>
            <w:shd w:val="clear" w:color="auto" w:fill="auto"/>
            <w:noWrap/>
            <w:vAlign w:val="bottom"/>
          </w:tcPr>
          <w:p w14:paraId="2EDB7A1F"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B4</w:t>
            </w:r>
          </w:p>
        </w:tc>
        <w:tc>
          <w:tcPr>
            <w:tcW w:w="786" w:type="dxa"/>
            <w:tcBorders>
              <w:top w:val="nil"/>
              <w:left w:val="single" w:sz="4" w:space="0" w:color="auto"/>
              <w:bottom w:val="nil"/>
              <w:right w:val="nil"/>
            </w:tcBorders>
            <w:shd w:val="clear" w:color="auto" w:fill="auto"/>
            <w:noWrap/>
            <w:vAlign w:val="bottom"/>
          </w:tcPr>
          <w:p w14:paraId="34E8B767"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11.3</w:t>
            </w:r>
          </w:p>
        </w:tc>
        <w:tc>
          <w:tcPr>
            <w:tcW w:w="805" w:type="dxa"/>
            <w:tcBorders>
              <w:top w:val="nil"/>
              <w:left w:val="nil"/>
              <w:bottom w:val="nil"/>
              <w:right w:val="single" w:sz="4" w:space="0" w:color="auto"/>
            </w:tcBorders>
            <w:shd w:val="clear" w:color="auto" w:fill="auto"/>
            <w:noWrap/>
            <w:vAlign w:val="bottom"/>
          </w:tcPr>
          <w:p w14:paraId="5ED0B079"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44.6</w:t>
            </w:r>
          </w:p>
        </w:tc>
        <w:tc>
          <w:tcPr>
            <w:tcW w:w="918" w:type="dxa"/>
            <w:tcBorders>
              <w:top w:val="nil"/>
              <w:left w:val="single" w:sz="4" w:space="0" w:color="auto"/>
              <w:bottom w:val="nil"/>
              <w:right w:val="nil"/>
            </w:tcBorders>
            <w:shd w:val="clear" w:color="auto" w:fill="auto"/>
            <w:noWrap/>
            <w:vAlign w:val="bottom"/>
          </w:tcPr>
          <w:p w14:paraId="070F0BC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1.7</w:t>
            </w:r>
          </w:p>
        </w:tc>
        <w:tc>
          <w:tcPr>
            <w:tcW w:w="730" w:type="dxa"/>
            <w:tcBorders>
              <w:top w:val="nil"/>
              <w:left w:val="nil"/>
              <w:bottom w:val="nil"/>
              <w:right w:val="single" w:sz="4" w:space="0" w:color="auto"/>
            </w:tcBorders>
            <w:shd w:val="clear" w:color="auto" w:fill="auto"/>
            <w:noWrap/>
            <w:vAlign w:val="bottom"/>
          </w:tcPr>
          <w:p w14:paraId="67442B8F"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00" w:type="dxa"/>
            <w:tcBorders>
              <w:top w:val="nil"/>
              <w:left w:val="single" w:sz="4" w:space="0" w:color="auto"/>
              <w:bottom w:val="nil"/>
              <w:right w:val="nil"/>
            </w:tcBorders>
            <w:shd w:val="clear" w:color="auto" w:fill="auto"/>
            <w:noWrap/>
            <w:vAlign w:val="bottom"/>
          </w:tcPr>
          <w:p w14:paraId="3D47EB5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nil"/>
              <w:left w:val="nil"/>
              <w:bottom w:val="nil"/>
              <w:right w:val="single" w:sz="4" w:space="0" w:color="auto"/>
            </w:tcBorders>
            <w:shd w:val="clear" w:color="auto" w:fill="auto"/>
            <w:noWrap/>
            <w:vAlign w:val="bottom"/>
          </w:tcPr>
          <w:p w14:paraId="0B1CFD2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53" w:type="dxa"/>
            <w:tcBorders>
              <w:top w:val="nil"/>
              <w:left w:val="single" w:sz="4" w:space="0" w:color="auto"/>
              <w:bottom w:val="nil"/>
              <w:right w:val="nil"/>
            </w:tcBorders>
            <w:shd w:val="clear" w:color="auto" w:fill="auto"/>
            <w:noWrap/>
            <w:vAlign w:val="bottom"/>
          </w:tcPr>
          <w:p w14:paraId="72291ECE"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bottom w:val="nil"/>
              <w:right w:val="nil"/>
            </w:tcBorders>
            <w:shd w:val="clear" w:color="auto" w:fill="auto"/>
            <w:noWrap/>
            <w:vAlign w:val="bottom"/>
          </w:tcPr>
          <w:p w14:paraId="2E8FA9E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r>
      <w:tr w:rsidR="00857060" w:rsidRPr="001D3A06" w14:paraId="3492C0D5" w14:textId="77777777" w:rsidTr="003C2BC0">
        <w:trPr>
          <w:trHeight w:val="286"/>
        </w:trPr>
        <w:tc>
          <w:tcPr>
            <w:tcW w:w="1687" w:type="dxa"/>
            <w:tcBorders>
              <w:top w:val="nil"/>
              <w:left w:val="nil"/>
              <w:bottom w:val="nil"/>
              <w:right w:val="nil"/>
            </w:tcBorders>
          </w:tcPr>
          <w:p w14:paraId="4E15C72D" w14:textId="04CCA662" w:rsidR="00857060" w:rsidRPr="001D3A06" w:rsidRDefault="00857060" w:rsidP="003C2BC0">
            <w:pPr>
              <w:spacing w:after="0"/>
              <w:rPr>
                <w:rFonts w:ascii="Times New Roman" w:hAnsi="Times New Roman"/>
                <w:color w:val="000000"/>
                <w:sz w:val="20"/>
              </w:rPr>
            </w:pPr>
            <w:r w:rsidRPr="001D3A06">
              <w:rPr>
                <w:rFonts w:ascii="Times New Roman" w:hAnsi="Times New Roman"/>
                <w:color w:val="000000"/>
                <w:sz w:val="20"/>
              </w:rPr>
              <w:t>Coragen</w:t>
            </w:r>
          </w:p>
        </w:tc>
        <w:tc>
          <w:tcPr>
            <w:tcW w:w="827" w:type="dxa"/>
            <w:tcBorders>
              <w:top w:val="nil"/>
              <w:left w:val="nil"/>
              <w:bottom w:val="nil"/>
              <w:right w:val="single" w:sz="4" w:space="0" w:color="auto"/>
            </w:tcBorders>
            <w:shd w:val="clear" w:color="auto" w:fill="auto"/>
            <w:noWrap/>
            <w:vAlign w:val="bottom"/>
          </w:tcPr>
          <w:p w14:paraId="3486E549"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C1</w:t>
            </w:r>
          </w:p>
        </w:tc>
        <w:tc>
          <w:tcPr>
            <w:tcW w:w="786" w:type="dxa"/>
            <w:tcBorders>
              <w:top w:val="nil"/>
              <w:left w:val="single" w:sz="4" w:space="0" w:color="auto"/>
              <w:bottom w:val="nil"/>
              <w:right w:val="nil"/>
            </w:tcBorders>
            <w:shd w:val="clear" w:color="auto" w:fill="auto"/>
            <w:noWrap/>
            <w:vAlign w:val="bottom"/>
          </w:tcPr>
          <w:p w14:paraId="3616F67D"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5" w:type="dxa"/>
            <w:tcBorders>
              <w:top w:val="nil"/>
              <w:left w:val="nil"/>
              <w:bottom w:val="nil"/>
              <w:right w:val="single" w:sz="4" w:space="0" w:color="auto"/>
            </w:tcBorders>
            <w:shd w:val="clear" w:color="auto" w:fill="auto"/>
            <w:noWrap/>
            <w:vAlign w:val="bottom"/>
          </w:tcPr>
          <w:p w14:paraId="29FAF280"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18" w:type="dxa"/>
            <w:tcBorders>
              <w:top w:val="nil"/>
              <w:left w:val="single" w:sz="4" w:space="0" w:color="auto"/>
              <w:bottom w:val="nil"/>
              <w:right w:val="nil"/>
            </w:tcBorders>
            <w:shd w:val="clear" w:color="auto" w:fill="auto"/>
            <w:noWrap/>
            <w:vAlign w:val="bottom"/>
          </w:tcPr>
          <w:p w14:paraId="1B35F138"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5.7</w:t>
            </w:r>
          </w:p>
        </w:tc>
        <w:tc>
          <w:tcPr>
            <w:tcW w:w="730" w:type="dxa"/>
            <w:tcBorders>
              <w:top w:val="nil"/>
              <w:left w:val="nil"/>
              <w:bottom w:val="nil"/>
              <w:right w:val="single" w:sz="4" w:space="0" w:color="auto"/>
            </w:tcBorders>
            <w:shd w:val="clear" w:color="auto" w:fill="auto"/>
            <w:noWrap/>
            <w:vAlign w:val="bottom"/>
          </w:tcPr>
          <w:p w14:paraId="7F73A737"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00" w:type="dxa"/>
            <w:tcBorders>
              <w:top w:val="nil"/>
              <w:left w:val="single" w:sz="4" w:space="0" w:color="auto"/>
              <w:bottom w:val="nil"/>
              <w:right w:val="nil"/>
            </w:tcBorders>
            <w:shd w:val="clear" w:color="auto" w:fill="auto"/>
            <w:noWrap/>
            <w:vAlign w:val="bottom"/>
          </w:tcPr>
          <w:p w14:paraId="12E2D9D3"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nil"/>
              <w:left w:val="nil"/>
              <w:bottom w:val="nil"/>
              <w:right w:val="single" w:sz="4" w:space="0" w:color="auto"/>
            </w:tcBorders>
            <w:shd w:val="clear" w:color="auto" w:fill="auto"/>
            <w:noWrap/>
            <w:vAlign w:val="bottom"/>
          </w:tcPr>
          <w:p w14:paraId="23CB3C69"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53" w:type="dxa"/>
            <w:tcBorders>
              <w:top w:val="nil"/>
              <w:left w:val="single" w:sz="4" w:space="0" w:color="auto"/>
              <w:bottom w:val="nil"/>
              <w:right w:val="nil"/>
            </w:tcBorders>
            <w:shd w:val="clear" w:color="auto" w:fill="auto"/>
            <w:noWrap/>
            <w:vAlign w:val="bottom"/>
          </w:tcPr>
          <w:p w14:paraId="46D949EE"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bottom w:val="nil"/>
              <w:right w:val="nil"/>
            </w:tcBorders>
            <w:shd w:val="clear" w:color="auto" w:fill="auto"/>
            <w:noWrap/>
            <w:vAlign w:val="bottom"/>
          </w:tcPr>
          <w:p w14:paraId="18F61BB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23.8</w:t>
            </w:r>
          </w:p>
        </w:tc>
      </w:tr>
      <w:tr w:rsidR="00857060" w:rsidRPr="001D3A06" w14:paraId="22C5ADF3" w14:textId="77777777" w:rsidTr="003C2BC0">
        <w:trPr>
          <w:trHeight w:val="286"/>
        </w:trPr>
        <w:tc>
          <w:tcPr>
            <w:tcW w:w="1687" w:type="dxa"/>
            <w:tcBorders>
              <w:top w:val="nil"/>
              <w:left w:val="nil"/>
              <w:bottom w:val="nil"/>
              <w:right w:val="nil"/>
            </w:tcBorders>
          </w:tcPr>
          <w:p w14:paraId="7CFC746E" w14:textId="5286CDD4" w:rsidR="00857060" w:rsidRPr="001D3A06" w:rsidRDefault="00857060" w:rsidP="003C2BC0">
            <w:pPr>
              <w:spacing w:after="0"/>
              <w:rPr>
                <w:rFonts w:ascii="Times New Roman" w:hAnsi="Times New Roman"/>
                <w:color w:val="000000"/>
                <w:sz w:val="20"/>
              </w:rPr>
            </w:pPr>
            <w:proofErr w:type="spellStart"/>
            <w:r w:rsidRPr="001D3A06">
              <w:rPr>
                <w:rFonts w:ascii="Times New Roman" w:hAnsi="Times New Roman"/>
                <w:color w:val="000000"/>
                <w:sz w:val="20"/>
              </w:rPr>
              <w:t>FarMore</w:t>
            </w:r>
            <w:proofErr w:type="spellEnd"/>
            <w:r w:rsidR="000F4542">
              <w:rPr>
                <w:rFonts w:ascii="Times New Roman" w:hAnsi="Times New Roman"/>
                <w:color w:val="000000"/>
                <w:sz w:val="20"/>
              </w:rPr>
              <w:t xml:space="preserve"> </w:t>
            </w:r>
            <w:r w:rsidRPr="001D3A06">
              <w:rPr>
                <w:rFonts w:ascii="Times New Roman" w:hAnsi="Times New Roman"/>
                <w:color w:val="000000"/>
                <w:sz w:val="20"/>
              </w:rPr>
              <w:t>F1400</w:t>
            </w:r>
          </w:p>
        </w:tc>
        <w:tc>
          <w:tcPr>
            <w:tcW w:w="827" w:type="dxa"/>
            <w:tcBorders>
              <w:top w:val="nil"/>
              <w:left w:val="nil"/>
              <w:bottom w:val="nil"/>
              <w:right w:val="single" w:sz="4" w:space="0" w:color="auto"/>
            </w:tcBorders>
            <w:shd w:val="clear" w:color="auto" w:fill="auto"/>
            <w:noWrap/>
            <w:vAlign w:val="bottom"/>
          </w:tcPr>
          <w:p w14:paraId="7C0BA3FB"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C2</w:t>
            </w:r>
          </w:p>
        </w:tc>
        <w:tc>
          <w:tcPr>
            <w:tcW w:w="786" w:type="dxa"/>
            <w:tcBorders>
              <w:top w:val="nil"/>
              <w:left w:val="single" w:sz="4" w:space="0" w:color="auto"/>
              <w:bottom w:val="nil"/>
              <w:right w:val="nil"/>
            </w:tcBorders>
            <w:shd w:val="clear" w:color="auto" w:fill="auto"/>
            <w:noWrap/>
            <w:vAlign w:val="bottom"/>
          </w:tcPr>
          <w:p w14:paraId="659ED67B"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31.5</w:t>
            </w:r>
          </w:p>
        </w:tc>
        <w:tc>
          <w:tcPr>
            <w:tcW w:w="805" w:type="dxa"/>
            <w:tcBorders>
              <w:top w:val="nil"/>
              <w:left w:val="nil"/>
              <w:bottom w:val="nil"/>
              <w:right w:val="single" w:sz="4" w:space="0" w:color="auto"/>
            </w:tcBorders>
            <w:shd w:val="clear" w:color="auto" w:fill="auto"/>
            <w:noWrap/>
            <w:vAlign w:val="bottom"/>
          </w:tcPr>
          <w:p w14:paraId="19972818"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18" w:type="dxa"/>
            <w:tcBorders>
              <w:top w:val="nil"/>
              <w:left w:val="single" w:sz="4" w:space="0" w:color="auto"/>
              <w:bottom w:val="nil"/>
              <w:right w:val="nil"/>
            </w:tcBorders>
            <w:shd w:val="clear" w:color="auto" w:fill="auto"/>
            <w:noWrap/>
            <w:vAlign w:val="bottom"/>
          </w:tcPr>
          <w:p w14:paraId="56E9DA6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2.6</w:t>
            </w:r>
          </w:p>
        </w:tc>
        <w:tc>
          <w:tcPr>
            <w:tcW w:w="730" w:type="dxa"/>
            <w:tcBorders>
              <w:top w:val="nil"/>
              <w:left w:val="nil"/>
              <w:bottom w:val="nil"/>
              <w:right w:val="single" w:sz="4" w:space="0" w:color="auto"/>
            </w:tcBorders>
            <w:shd w:val="clear" w:color="auto" w:fill="auto"/>
            <w:noWrap/>
            <w:vAlign w:val="bottom"/>
          </w:tcPr>
          <w:p w14:paraId="646CE91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1.6</w:t>
            </w:r>
          </w:p>
        </w:tc>
        <w:tc>
          <w:tcPr>
            <w:tcW w:w="900" w:type="dxa"/>
            <w:tcBorders>
              <w:top w:val="nil"/>
              <w:left w:val="single" w:sz="4" w:space="0" w:color="auto"/>
              <w:bottom w:val="nil"/>
              <w:right w:val="nil"/>
            </w:tcBorders>
            <w:shd w:val="clear" w:color="auto" w:fill="auto"/>
            <w:noWrap/>
            <w:vAlign w:val="bottom"/>
          </w:tcPr>
          <w:p w14:paraId="4137670F"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nil"/>
              <w:left w:val="nil"/>
              <w:bottom w:val="nil"/>
              <w:right w:val="single" w:sz="4" w:space="0" w:color="auto"/>
            </w:tcBorders>
            <w:shd w:val="clear" w:color="auto" w:fill="auto"/>
            <w:noWrap/>
            <w:vAlign w:val="bottom"/>
          </w:tcPr>
          <w:p w14:paraId="05797169"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1.1</w:t>
            </w:r>
          </w:p>
        </w:tc>
        <w:tc>
          <w:tcPr>
            <w:tcW w:w="853" w:type="dxa"/>
            <w:tcBorders>
              <w:top w:val="nil"/>
              <w:left w:val="single" w:sz="4" w:space="0" w:color="auto"/>
              <w:bottom w:val="nil"/>
              <w:right w:val="nil"/>
            </w:tcBorders>
            <w:shd w:val="clear" w:color="auto" w:fill="auto"/>
            <w:noWrap/>
            <w:vAlign w:val="bottom"/>
          </w:tcPr>
          <w:p w14:paraId="1F007D26"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bottom w:val="nil"/>
              <w:right w:val="nil"/>
            </w:tcBorders>
            <w:shd w:val="clear" w:color="auto" w:fill="auto"/>
            <w:noWrap/>
            <w:vAlign w:val="bottom"/>
          </w:tcPr>
          <w:p w14:paraId="70CDD087"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r>
      <w:tr w:rsidR="00857060" w:rsidRPr="001D3A06" w14:paraId="6CD7FD67" w14:textId="77777777" w:rsidTr="003C2BC0">
        <w:trPr>
          <w:trHeight w:val="286"/>
        </w:trPr>
        <w:tc>
          <w:tcPr>
            <w:tcW w:w="1687" w:type="dxa"/>
            <w:tcBorders>
              <w:top w:val="nil"/>
              <w:left w:val="nil"/>
              <w:right w:val="nil"/>
            </w:tcBorders>
          </w:tcPr>
          <w:p w14:paraId="14AF1421" w14:textId="37507C33" w:rsidR="00857060" w:rsidRPr="001D3A06" w:rsidRDefault="00857060" w:rsidP="003C2BC0">
            <w:pPr>
              <w:spacing w:after="0"/>
              <w:rPr>
                <w:rFonts w:ascii="Times New Roman" w:hAnsi="Times New Roman"/>
                <w:color w:val="000000"/>
                <w:sz w:val="20"/>
              </w:rPr>
            </w:pPr>
            <w:r w:rsidRPr="001D3A06">
              <w:rPr>
                <w:rFonts w:ascii="Times New Roman" w:hAnsi="Times New Roman"/>
                <w:color w:val="000000"/>
                <w:sz w:val="20"/>
              </w:rPr>
              <w:t>Admire</w:t>
            </w:r>
          </w:p>
        </w:tc>
        <w:tc>
          <w:tcPr>
            <w:tcW w:w="827" w:type="dxa"/>
            <w:tcBorders>
              <w:top w:val="nil"/>
              <w:left w:val="nil"/>
              <w:right w:val="single" w:sz="4" w:space="0" w:color="auto"/>
            </w:tcBorders>
            <w:shd w:val="clear" w:color="auto" w:fill="auto"/>
            <w:noWrap/>
            <w:vAlign w:val="bottom"/>
            <w:hideMark/>
          </w:tcPr>
          <w:p w14:paraId="1BA3E918"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C3</w:t>
            </w:r>
          </w:p>
        </w:tc>
        <w:tc>
          <w:tcPr>
            <w:tcW w:w="786" w:type="dxa"/>
            <w:tcBorders>
              <w:top w:val="nil"/>
              <w:left w:val="single" w:sz="4" w:space="0" w:color="auto"/>
              <w:right w:val="nil"/>
            </w:tcBorders>
            <w:shd w:val="clear" w:color="auto" w:fill="auto"/>
            <w:noWrap/>
            <w:vAlign w:val="bottom"/>
            <w:hideMark/>
          </w:tcPr>
          <w:p w14:paraId="7A31EC8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48.0</w:t>
            </w:r>
          </w:p>
        </w:tc>
        <w:tc>
          <w:tcPr>
            <w:tcW w:w="805" w:type="dxa"/>
            <w:tcBorders>
              <w:top w:val="nil"/>
              <w:left w:val="nil"/>
              <w:right w:val="single" w:sz="4" w:space="0" w:color="auto"/>
            </w:tcBorders>
            <w:shd w:val="clear" w:color="auto" w:fill="auto"/>
            <w:noWrap/>
            <w:vAlign w:val="bottom"/>
            <w:hideMark/>
          </w:tcPr>
          <w:p w14:paraId="684CA4D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88.8</w:t>
            </w:r>
          </w:p>
        </w:tc>
        <w:tc>
          <w:tcPr>
            <w:tcW w:w="918" w:type="dxa"/>
            <w:tcBorders>
              <w:top w:val="nil"/>
              <w:left w:val="single" w:sz="4" w:space="0" w:color="auto"/>
              <w:right w:val="nil"/>
            </w:tcBorders>
            <w:shd w:val="clear" w:color="auto" w:fill="auto"/>
            <w:noWrap/>
            <w:vAlign w:val="bottom"/>
            <w:hideMark/>
          </w:tcPr>
          <w:p w14:paraId="5F5D31E9"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3.5</w:t>
            </w:r>
          </w:p>
        </w:tc>
        <w:tc>
          <w:tcPr>
            <w:tcW w:w="730" w:type="dxa"/>
            <w:tcBorders>
              <w:top w:val="nil"/>
              <w:left w:val="nil"/>
              <w:right w:val="single" w:sz="4" w:space="0" w:color="auto"/>
            </w:tcBorders>
            <w:shd w:val="clear" w:color="auto" w:fill="auto"/>
            <w:noWrap/>
            <w:vAlign w:val="bottom"/>
            <w:hideMark/>
          </w:tcPr>
          <w:p w14:paraId="15509502"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1.0</w:t>
            </w:r>
          </w:p>
        </w:tc>
        <w:tc>
          <w:tcPr>
            <w:tcW w:w="900" w:type="dxa"/>
            <w:tcBorders>
              <w:top w:val="nil"/>
              <w:left w:val="single" w:sz="4" w:space="0" w:color="auto"/>
              <w:right w:val="nil"/>
            </w:tcBorders>
            <w:shd w:val="clear" w:color="auto" w:fill="auto"/>
            <w:noWrap/>
            <w:vAlign w:val="bottom"/>
            <w:hideMark/>
          </w:tcPr>
          <w:p w14:paraId="4F712DA4"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nil"/>
              <w:left w:val="nil"/>
              <w:right w:val="single" w:sz="4" w:space="0" w:color="auto"/>
            </w:tcBorders>
            <w:shd w:val="clear" w:color="auto" w:fill="auto"/>
            <w:noWrap/>
            <w:vAlign w:val="bottom"/>
            <w:hideMark/>
          </w:tcPr>
          <w:p w14:paraId="43F0C418"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53" w:type="dxa"/>
            <w:tcBorders>
              <w:top w:val="nil"/>
              <w:left w:val="single" w:sz="4" w:space="0" w:color="auto"/>
              <w:right w:val="nil"/>
            </w:tcBorders>
            <w:shd w:val="clear" w:color="auto" w:fill="auto"/>
            <w:noWrap/>
            <w:vAlign w:val="bottom"/>
            <w:hideMark/>
          </w:tcPr>
          <w:p w14:paraId="069FAC8E"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right w:val="nil"/>
            </w:tcBorders>
            <w:shd w:val="clear" w:color="auto" w:fill="auto"/>
            <w:noWrap/>
            <w:vAlign w:val="bottom"/>
            <w:hideMark/>
          </w:tcPr>
          <w:p w14:paraId="36AB8347"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r>
      <w:tr w:rsidR="00857060" w:rsidRPr="001D3A06" w14:paraId="3349BC6A" w14:textId="77777777" w:rsidTr="003C2BC0">
        <w:trPr>
          <w:trHeight w:val="286"/>
        </w:trPr>
        <w:tc>
          <w:tcPr>
            <w:tcW w:w="1687" w:type="dxa"/>
            <w:tcBorders>
              <w:top w:val="nil"/>
              <w:left w:val="nil"/>
              <w:bottom w:val="single" w:sz="2" w:space="0" w:color="auto"/>
              <w:right w:val="nil"/>
            </w:tcBorders>
          </w:tcPr>
          <w:p w14:paraId="3521449E" w14:textId="77777777" w:rsidR="00857060" w:rsidRPr="001D3A06" w:rsidRDefault="00857060" w:rsidP="003C2BC0">
            <w:pPr>
              <w:spacing w:after="0"/>
              <w:rPr>
                <w:rFonts w:ascii="Times New Roman" w:hAnsi="Times New Roman"/>
                <w:color w:val="000000"/>
                <w:sz w:val="20"/>
              </w:rPr>
            </w:pPr>
            <w:r w:rsidRPr="001D3A06">
              <w:rPr>
                <w:rFonts w:ascii="Times New Roman" w:hAnsi="Times New Roman"/>
                <w:color w:val="000000"/>
                <w:sz w:val="20"/>
              </w:rPr>
              <w:t>Control</w:t>
            </w:r>
          </w:p>
        </w:tc>
        <w:tc>
          <w:tcPr>
            <w:tcW w:w="827" w:type="dxa"/>
            <w:tcBorders>
              <w:top w:val="nil"/>
              <w:left w:val="nil"/>
              <w:bottom w:val="single" w:sz="2" w:space="0" w:color="auto"/>
              <w:right w:val="single" w:sz="4" w:space="0" w:color="auto"/>
            </w:tcBorders>
            <w:shd w:val="clear" w:color="auto" w:fill="auto"/>
            <w:noWrap/>
            <w:vAlign w:val="bottom"/>
          </w:tcPr>
          <w:p w14:paraId="58521FF6" w14:textId="77777777" w:rsidR="00857060" w:rsidRPr="001D3A06" w:rsidRDefault="00857060" w:rsidP="003C2BC0">
            <w:pPr>
              <w:spacing w:after="0"/>
              <w:jc w:val="center"/>
              <w:rPr>
                <w:rFonts w:ascii="Times New Roman" w:hAnsi="Times New Roman"/>
                <w:color w:val="000000"/>
                <w:sz w:val="20"/>
              </w:rPr>
            </w:pPr>
            <w:r w:rsidRPr="001D3A06">
              <w:rPr>
                <w:rFonts w:ascii="Times New Roman" w:hAnsi="Times New Roman"/>
                <w:color w:val="000000"/>
                <w:sz w:val="20"/>
              </w:rPr>
              <w:t>C4</w:t>
            </w:r>
          </w:p>
        </w:tc>
        <w:tc>
          <w:tcPr>
            <w:tcW w:w="786" w:type="dxa"/>
            <w:tcBorders>
              <w:top w:val="nil"/>
              <w:left w:val="single" w:sz="4" w:space="0" w:color="auto"/>
              <w:bottom w:val="single" w:sz="2" w:space="0" w:color="auto"/>
              <w:right w:val="nil"/>
            </w:tcBorders>
            <w:shd w:val="clear" w:color="auto" w:fill="auto"/>
            <w:noWrap/>
            <w:vAlign w:val="bottom"/>
          </w:tcPr>
          <w:p w14:paraId="61A113E8"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5" w:type="dxa"/>
            <w:tcBorders>
              <w:top w:val="nil"/>
              <w:left w:val="nil"/>
              <w:bottom w:val="single" w:sz="2" w:space="0" w:color="auto"/>
              <w:right w:val="single" w:sz="4" w:space="0" w:color="auto"/>
            </w:tcBorders>
            <w:shd w:val="clear" w:color="auto" w:fill="auto"/>
            <w:noWrap/>
            <w:vAlign w:val="bottom"/>
          </w:tcPr>
          <w:p w14:paraId="7B858890"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918" w:type="dxa"/>
            <w:tcBorders>
              <w:top w:val="nil"/>
              <w:left w:val="single" w:sz="4" w:space="0" w:color="auto"/>
              <w:bottom w:val="single" w:sz="2" w:space="0" w:color="auto"/>
              <w:right w:val="nil"/>
            </w:tcBorders>
            <w:shd w:val="clear" w:color="auto" w:fill="auto"/>
            <w:noWrap/>
            <w:vAlign w:val="bottom"/>
          </w:tcPr>
          <w:p w14:paraId="4CD501FC"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3.6</w:t>
            </w:r>
          </w:p>
        </w:tc>
        <w:tc>
          <w:tcPr>
            <w:tcW w:w="730" w:type="dxa"/>
            <w:tcBorders>
              <w:top w:val="nil"/>
              <w:left w:val="nil"/>
              <w:bottom w:val="single" w:sz="2" w:space="0" w:color="auto"/>
              <w:right w:val="single" w:sz="4" w:space="0" w:color="auto"/>
            </w:tcBorders>
            <w:shd w:val="clear" w:color="auto" w:fill="auto"/>
            <w:noWrap/>
            <w:vAlign w:val="bottom"/>
          </w:tcPr>
          <w:p w14:paraId="22B9FC30"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2.2</w:t>
            </w:r>
          </w:p>
        </w:tc>
        <w:tc>
          <w:tcPr>
            <w:tcW w:w="900" w:type="dxa"/>
            <w:tcBorders>
              <w:top w:val="nil"/>
              <w:left w:val="single" w:sz="4" w:space="0" w:color="auto"/>
              <w:bottom w:val="single" w:sz="2" w:space="0" w:color="auto"/>
              <w:right w:val="nil"/>
            </w:tcBorders>
            <w:shd w:val="clear" w:color="auto" w:fill="auto"/>
            <w:noWrap/>
            <w:vAlign w:val="bottom"/>
          </w:tcPr>
          <w:p w14:paraId="540C7688"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06" w:type="dxa"/>
            <w:tcBorders>
              <w:top w:val="nil"/>
              <w:left w:val="nil"/>
              <w:bottom w:val="single" w:sz="2" w:space="0" w:color="auto"/>
              <w:right w:val="single" w:sz="4" w:space="0" w:color="auto"/>
            </w:tcBorders>
            <w:shd w:val="clear" w:color="auto" w:fill="auto"/>
            <w:noWrap/>
            <w:vAlign w:val="bottom"/>
          </w:tcPr>
          <w:p w14:paraId="7D2C28FA"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853" w:type="dxa"/>
            <w:tcBorders>
              <w:top w:val="nil"/>
              <w:left w:val="single" w:sz="4" w:space="0" w:color="auto"/>
              <w:bottom w:val="single" w:sz="2" w:space="0" w:color="auto"/>
              <w:right w:val="nil"/>
            </w:tcBorders>
            <w:shd w:val="clear" w:color="auto" w:fill="auto"/>
            <w:noWrap/>
            <w:vAlign w:val="bottom"/>
          </w:tcPr>
          <w:p w14:paraId="222CFC67"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c>
          <w:tcPr>
            <w:tcW w:w="1014" w:type="dxa"/>
            <w:tcBorders>
              <w:top w:val="nil"/>
              <w:left w:val="nil"/>
              <w:bottom w:val="single" w:sz="2" w:space="0" w:color="auto"/>
              <w:right w:val="nil"/>
            </w:tcBorders>
            <w:shd w:val="clear" w:color="auto" w:fill="auto"/>
            <w:noWrap/>
            <w:vAlign w:val="bottom"/>
          </w:tcPr>
          <w:p w14:paraId="32DBBF61" w14:textId="77777777" w:rsidR="00857060" w:rsidRPr="001D3A06" w:rsidRDefault="00857060" w:rsidP="003C2BC0">
            <w:pPr>
              <w:spacing w:after="0"/>
              <w:jc w:val="right"/>
              <w:rPr>
                <w:rFonts w:ascii="Times New Roman" w:hAnsi="Times New Roman"/>
                <w:color w:val="000000"/>
                <w:sz w:val="20"/>
              </w:rPr>
            </w:pPr>
            <w:r w:rsidRPr="001D3A06">
              <w:rPr>
                <w:rFonts w:ascii="Times New Roman" w:hAnsi="Times New Roman"/>
                <w:color w:val="000000"/>
                <w:sz w:val="20"/>
              </w:rPr>
              <w:t>-</w:t>
            </w:r>
          </w:p>
        </w:tc>
      </w:tr>
    </w:tbl>
    <w:p w14:paraId="2ECDEF9F" w14:textId="77777777" w:rsidR="00857060" w:rsidRPr="001D3A06" w:rsidRDefault="00857060" w:rsidP="00857060">
      <w:pPr>
        <w:rPr>
          <w:rFonts w:ascii="Times New Roman" w:hAnsi="Times New Roman"/>
          <w:noProof/>
          <w:lang w:val="en-GB"/>
        </w:rPr>
      </w:pPr>
      <w:r w:rsidRPr="001D3A06">
        <w:rPr>
          <w:rFonts w:ascii="Times New Roman" w:hAnsi="Times New Roman"/>
          <w:noProof/>
          <w:lang w:val="en-GB"/>
        </w:rPr>
        <w:br w:type="page"/>
      </w:r>
    </w:p>
    <w:bookmarkEnd w:id="1"/>
    <w:p w14:paraId="2D6E7AAF" w14:textId="442E484B" w:rsidR="00857060" w:rsidRPr="001D3A06" w:rsidRDefault="001B3A85" w:rsidP="00857060">
      <w:pPr>
        <w:keepNext/>
        <w:spacing w:line="480" w:lineRule="auto"/>
        <w:rPr>
          <w:rFonts w:ascii="Times New Roman" w:hAnsi="Times New Roman"/>
        </w:rPr>
      </w:pPr>
      <w:r>
        <w:rPr>
          <w:rFonts w:ascii="Times New Roman" w:hAnsi="Times New Roman"/>
          <w:noProof/>
        </w:rPr>
        <w:lastRenderedPageBreak/>
        <w:drawing>
          <wp:inline distT="0" distB="0" distL="0" distR="0" wp14:anchorId="3E983558" wp14:editId="4D23CD84">
            <wp:extent cx="5943600" cy="3979545"/>
            <wp:effectExtent l="0" t="0" r="0" b="190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979545"/>
                    </a:xfrm>
                    <a:prstGeom prst="rect">
                      <a:avLst/>
                    </a:prstGeom>
                  </pic:spPr>
                </pic:pic>
              </a:graphicData>
            </a:graphic>
          </wp:inline>
        </w:drawing>
      </w:r>
    </w:p>
    <w:p w14:paraId="02654FD7" w14:textId="1FED51B6" w:rsidR="00857060" w:rsidRPr="00CD2CE6" w:rsidRDefault="00857060" w:rsidP="00CD2CE6">
      <w:pPr>
        <w:pStyle w:val="Caption"/>
        <w:spacing w:line="240" w:lineRule="auto"/>
        <w:jc w:val="both"/>
        <w:rPr>
          <w:rFonts w:ascii="Times New Roman" w:hAnsi="Times New Roman"/>
          <w:b w:val="0"/>
          <w:bCs/>
          <w:sz w:val="24"/>
          <w:szCs w:val="24"/>
          <w:lang w:val="en-GB"/>
        </w:rPr>
      </w:pPr>
      <w:bookmarkStart w:id="3" w:name="_Toc29320430"/>
      <w:r w:rsidRPr="001D3A06">
        <w:rPr>
          <w:rFonts w:ascii="Times New Roman" w:hAnsi="Times New Roman"/>
          <w:sz w:val="24"/>
          <w:szCs w:val="24"/>
        </w:rPr>
        <w:t>Figure S1</w:t>
      </w:r>
      <w:r w:rsidR="00EA7699">
        <w:rPr>
          <w:rFonts w:ascii="Times New Roman" w:hAnsi="Times New Roman"/>
          <w:sz w:val="24"/>
          <w:szCs w:val="24"/>
        </w:rPr>
        <w:t>.</w:t>
      </w:r>
      <w:r w:rsidRPr="001D3A06">
        <w:rPr>
          <w:rFonts w:ascii="Times New Roman" w:hAnsi="Times New Roman"/>
          <w:sz w:val="24"/>
          <w:szCs w:val="24"/>
        </w:rPr>
        <w:t xml:space="preserve"> </w:t>
      </w:r>
      <w:r w:rsidRPr="00CD2CE6">
        <w:rPr>
          <w:rFonts w:ascii="Times New Roman" w:hAnsi="Times New Roman"/>
          <w:b w:val="0"/>
          <w:bCs/>
          <w:sz w:val="24"/>
          <w:szCs w:val="24"/>
        </w:rPr>
        <w:t xml:space="preserve">Layout of study site in Peterborough County, Ontario, showing the arrangement and spacing of 12 hoop houses (grey rectangles: A1-C4), the treatments applied to each one (Admire, Coragen or </w:t>
      </w:r>
      <w:proofErr w:type="spellStart"/>
      <w:r w:rsidRPr="00CD2CE6">
        <w:rPr>
          <w:rFonts w:ascii="Times New Roman" w:hAnsi="Times New Roman"/>
          <w:b w:val="0"/>
          <w:bCs/>
          <w:sz w:val="24"/>
          <w:szCs w:val="24"/>
        </w:rPr>
        <w:t>FarMore</w:t>
      </w:r>
      <w:proofErr w:type="spellEnd"/>
      <w:r w:rsidR="0068744D">
        <w:rPr>
          <w:rFonts w:ascii="Times New Roman" w:hAnsi="Times New Roman"/>
          <w:b w:val="0"/>
          <w:bCs/>
          <w:sz w:val="24"/>
          <w:szCs w:val="24"/>
        </w:rPr>
        <w:t xml:space="preserve"> </w:t>
      </w:r>
      <w:r w:rsidRPr="00CD2CE6">
        <w:rPr>
          <w:rFonts w:ascii="Times New Roman" w:hAnsi="Times New Roman"/>
          <w:b w:val="0"/>
          <w:bCs/>
          <w:sz w:val="24"/>
          <w:szCs w:val="24"/>
        </w:rPr>
        <w:t>FI400, or untreated control), the two planted areas in each hoop house (green rectangles), the soil sampling layout (white asterisks), and the soil texture gradient from most to least sandy at the site.</w:t>
      </w:r>
      <w:bookmarkEnd w:id="3"/>
      <w:r w:rsidR="0068744D">
        <w:rPr>
          <w:rFonts w:ascii="Times New Roman" w:hAnsi="Times New Roman"/>
          <w:b w:val="0"/>
          <w:bCs/>
          <w:sz w:val="24"/>
          <w:szCs w:val="24"/>
        </w:rPr>
        <w:t xml:space="preserve"> </w:t>
      </w:r>
    </w:p>
    <w:p w14:paraId="03B48A6E" w14:textId="77777777" w:rsidR="00857060" w:rsidRPr="001D3A06" w:rsidRDefault="00857060" w:rsidP="00857060">
      <w:pPr>
        <w:rPr>
          <w:rFonts w:ascii="Times New Roman" w:hAnsi="Times New Roman"/>
        </w:rPr>
      </w:pPr>
      <w:r w:rsidRPr="001D3A06">
        <w:rPr>
          <w:rFonts w:ascii="Times New Roman" w:hAnsi="Times New Roman"/>
        </w:rPr>
        <w:br w:type="page"/>
      </w:r>
    </w:p>
    <w:p w14:paraId="402F4E98" w14:textId="77777777" w:rsidR="00857060" w:rsidRPr="001D3A06" w:rsidRDefault="00857060" w:rsidP="00857060">
      <w:pPr>
        <w:spacing w:line="480" w:lineRule="auto"/>
        <w:rPr>
          <w:rFonts w:ascii="Times New Roman" w:hAnsi="Times New Roman"/>
        </w:rPr>
      </w:pPr>
      <w:r w:rsidRPr="001D3A06">
        <w:rPr>
          <w:rFonts w:ascii="Times New Roman" w:hAnsi="Times New Roman"/>
          <w:noProof/>
        </w:rPr>
        <w:lastRenderedPageBreak/>
        <w:drawing>
          <wp:inline distT="0" distB="0" distL="0" distR="0" wp14:anchorId="5BD87252" wp14:editId="19A69580">
            <wp:extent cx="5943600" cy="3343275"/>
            <wp:effectExtent l="0" t="0" r="0" b="9525"/>
            <wp:docPr id="16" name="Picture 16" descr="A close up of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ide Hoophous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1E6E344" w14:textId="0213C1DD" w:rsidR="00857060" w:rsidRPr="00CD2CE6" w:rsidRDefault="00857060" w:rsidP="00CD2CE6">
      <w:pPr>
        <w:pStyle w:val="Caption"/>
        <w:jc w:val="both"/>
        <w:rPr>
          <w:rFonts w:ascii="Times New Roman" w:hAnsi="Times New Roman"/>
          <w:b w:val="0"/>
          <w:bCs/>
          <w:sz w:val="24"/>
          <w:szCs w:val="24"/>
        </w:rPr>
      </w:pPr>
      <w:r w:rsidRPr="001D3A06">
        <w:rPr>
          <w:rFonts w:ascii="Times New Roman" w:hAnsi="Times New Roman"/>
          <w:sz w:val="24"/>
          <w:szCs w:val="24"/>
        </w:rPr>
        <w:t>Figure S2</w:t>
      </w:r>
      <w:r w:rsidR="00EA7699">
        <w:rPr>
          <w:rFonts w:ascii="Times New Roman" w:hAnsi="Times New Roman"/>
          <w:sz w:val="24"/>
          <w:szCs w:val="24"/>
        </w:rPr>
        <w:t>.</w:t>
      </w:r>
      <w:r w:rsidRPr="001D3A06">
        <w:rPr>
          <w:rFonts w:ascii="Times New Roman" w:hAnsi="Times New Roman"/>
          <w:sz w:val="24"/>
          <w:szCs w:val="24"/>
        </w:rPr>
        <w:t xml:space="preserve"> </w:t>
      </w:r>
      <w:r w:rsidRPr="00CD2CE6">
        <w:rPr>
          <w:rFonts w:ascii="Times New Roman" w:hAnsi="Times New Roman"/>
          <w:b w:val="0"/>
          <w:bCs/>
          <w:sz w:val="24"/>
          <w:szCs w:val="24"/>
        </w:rPr>
        <w:t>Hoop house at the study site in Peterborough County, Ontario, showing the areas planted with 28 acorn squash plants, the mulched pathways, and the bare nesting area (between the blue and yellow vertical markers).  Hoop houses were covered with shade cloth allowing exterior conditions to prevail inside while preventing introduced hoary squash bees from escaping or other bees from entering.  Hoary squash bees used both the mulched paths and the bare soil area to excavate nests.  Photo</w:t>
      </w:r>
      <w:r w:rsidR="00CD2CE6">
        <w:rPr>
          <w:rFonts w:ascii="Times New Roman" w:hAnsi="Times New Roman"/>
          <w:b w:val="0"/>
          <w:bCs/>
          <w:sz w:val="24"/>
          <w:szCs w:val="24"/>
        </w:rPr>
        <w:t>:</w:t>
      </w:r>
      <w:r w:rsidRPr="00CD2CE6">
        <w:rPr>
          <w:rFonts w:ascii="Times New Roman" w:hAnsi="Times New Roman"/>
          <w:b w:val="0"/>
          <w:bCs/>
          <w:sz w:val="24"/>
          <w:szCs w:val="24"/>
        </w:rPr>
        <w:t xml:space="preserve"> Beatrice Chan, used with permission.</w:t>
      </w:r>
    </w:p>
    <w:p w14:paraId="41A99240" w14:textId="77777777" w:rsidR="00857060" w:rsidRPr="001D3A06" w:rsidRDefault="00857060" w:rsidP="00857060">
      <w:pPr>
        <w:rPr>
          <w:rFonts w:ascii="Times New Roman" w:hAnsi="Times New Roman"/>
        </w:rPr>
      </w:pPr>
      <w:r w:rsidRPr="001D3A06">
        <w:rPr>
          <w:rFonts w:ascii="Times New Roman" w:hAnsi="Times New Roman"/>
        </w:rPr>
        <w:br w:type="page"/>
      </w:r>
    </w:p>
    <w:p w14:paraId="215C867B" w14:textId="77777777" w:rsidR="00857060" w:rsidRPr="001D3A06" w:rsidRDefault="00857060" w:rsidP="00857060">
      <w:pPr>
        <w:keepNext/>
        <w:spacing w:line="480" w:lineRule="auto"/>
        <w:rPr>
          <w:rFonts w:ascii="Times New Roman" w:hAnsi="Times New Roman"/>
        </w:rPr>
      </w:pPr>
      <w:bookmarkStart w:id="4" w:name="Plate52"/>
      <w:r w:rsidRPr="001D3A06">
        <w:rPr>
          <w:rFonts w:ascii="Times New Roman" w:hAnsi="Times New Roman"/>
          <w:noProof/>
          <w:lang w:val="en-GB"/>
        </w:rPr>
        <w:lastRenderedPageBreak/>
        <w:drawing>
          <wp:inline distT="0" distB="0" distL="0" distR="0" wp14:anchorId="26C1FD95" wp14:editId="7B2A0BCD">
            <wp:extent cx="6096253" cy="4779819"/>
            <wp:effectExtent l="0" t="0" r="0" b="1905"/>
            <wp:docPr id="19" name="Picture 19"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ating holes to access nectar.jpg"/>
                    <pic:cNvPicPr/>
                  </pic:nvPicPr>
                  <pic:blipFill rotWithShape="1">
                    <a:blip r:embed="rId16" cstate="print">
                      <a:extLst>
                        <a:ext uri="{28A0092B-C50C-407E-A947-70E740481C1C}">
                          <a14:useLocalDpi xmlns:a14="http://schemas.microsoft.com/office/drawing/2010/main" val="0"/>
                        </a:ext>
                      </a:extLst>
                    </a:blip>
                    <a:srcRect l="7760" r="20497"/>
                    <a:stretch/>
                  </pic:blipFill>
                  <pic:spPr bwMode="auto">
                    <a:xfrm>
                      <a:off x="0" y="0"/>
                      <a:ext cx="6139372" cy="4813627"/>
                    </a:xfrm>
                    <a:prstGeom prst="rect">
                      <a:avLst/>
                    </a:prstGeom>
                    <a:ln>
                      <a:noFill/>
                    </a:ln>
                    <a:extLst>
                      <a:ext uri="{53640926-AAD7-44D8-BBD7-CCE9431645EC}">
                        <a14:shadowObscured xmlns:a14="http://schemas.microsoft.com/office/drawing/2010/main"/>
                      </a:ext>
                    </a:extLst>
                  </pic:spPr>
                </pic:pic>
              </a:graphicData>
            </a:graphic>
          </wp:inline>
        </w:drawing>
      </w:r>
      <w:bookmarkEnd w:id="4"/>
    </w:p>
    <w:p w14:paraId="759FDF5E" w14:textId="066FEF0F" w:rsidR="00857060" w:rsidRPr="00CD2CE6" w:rsidRDefault="00857060" w:rsidP="00CD2CE6">
      <w:pPr>
        <w:pStyle w:val="Caption"/>
        <w:jc w:val="both"/>
        <w:rPr>
          <w:rFonts w:ascii="Times New Roman" w:hAnsi="Times New Roman"/>
          <w:b w:val="0"/>
          <w:bCs/>
          <w:sz w:val="24"/>
          <w:szCs w:val="24"/>
          <w:lang w:val="en-GB"/>
        </w:rPr>
      </w:pPr>
      <w:bookmarkStart w:id="5" w:name="_Toc29320457"/>
      <w:r w:rsidRPr="001D3A06">
        <w:rPr>
          <w:rFonts w:ascii="Times New Roman" w:hAnsi="Times New Roman"/>
          <w:sz w:val="24"/>
          <w:szCs w:val="24"/>
        </w:rPr>
        <w:t>Figure S3</w:t>
      </w:r>
      <w:r w:rsidR="00EA7699">
        <w:rPr>
          <w:rFonts w:ascii="Times New Roman" w:hAnsi="Times New Roman"/>
          <w:sz w:val="24"/>
          <w:szCs w:val="24"/>
        </w:rPr>
        <w:t>.</w:t>
      </w:r>
      <w:r w:rsidRPr="001D3A06">
        <w:rPr>
          <w:rFonts w:ascii="Times New Roman" w:hAnsi="Times New Roman"/>
          <w:sz w:val="24"/>
          <w:szCs w:val="24"/>
        </w:rPr>
        <w:t xml:space="preserve"> </w:t>
      </w:r>
      <w:r w:rsidRPr="00CD2CE6">
        <w:rPr>
          <w:rFonts w:ascii="Times New Roman" w:hAnsi="Times New Roman"/>
          <w:b w:val="0"/>
          <w:bCs/>
          <w:sz w:val="24"/>
          <w:szCs w:val="24"/>
        </w:rPr>
        <w:t>Staminate flower of Table Star variety of acorn squash.  These flowers lacked access holes in the base of their fused stamen to allow bees to gather nectar from the enclosed nectaries.  To solve this problem observers inserted a dissection needle into the base of the fused stamen to create three access holes for each staminate flower at the start of each day during the flowering period in 2017.  Photo</w:t>
      </w:r>
      <w:r w:rsidR="00CD2CE6">
        <w:rPr>
          <w:rFonts w:ascii="Times New Roman" w:hAnsi="Times New Roman"/>
          <w:b w:val="0"/>
          <w:bCs/>
          <w:sz w:val="24"/>
          <w:szCs w:val="24"/>
        </w:rPr>
        <w:t>:</w:t>
      </w:r>
      <w:r w:rsidRPr="00CD2CE6">
        <w:rPr>
          <w:rFonts w:ascii="Times New Roman" w:hAnsi="Times New Roman"/>
          <w:b w:val="0"/>
          <w:bCs/>
          <w:sz w:val="24"/>
          <w:szCs w:val="24"/>
        </w:rPr>
        <w:t xml:space="preserve"> Beatrice Chan, used with permission.</w:t>
      </w:r>
      <w:bookmarkEnd w:id="5"/>
    </w:p>
    <w:p w14:paraId="11490C51" w14:textId="77777777" w:rsidR="00857060" w:rsidRPr="001D3A06" w:rsidRDefault="00857060" w:rsidP="00857060">
      <w:pPr>
        <w:rPr>
          <w:rFonts w:ascii="Times New Roman" w:hAnsi="Times New Roman"/>
        </w:rPr>
      </w:pPr>
      <w:r w:rsidRPr="001D3A06">
        <w:rPr>
          <w:rFonts w:ascii="Times New Roman" w:hAnsi="Times New Roman"/>
        </w:rPr>
        <w:br w:type="page"/>
      </w:r>
    </w:p>
    <w:p w14:paraId="3A6A39F2" w14:textId="77777777" w:rsidR="00857060" w:rsidRPr="001D3A06" w:rsidRDefault="00857060" w:rsidP="00857060">
      <w:pPr>
        <w:keepNext/>
        <w:spacing w:line="480" w:lineRule="auto"/>
        <w:rPr>
          <w:rFonts w:ascii="Times New Roman" w:hAnsi="Times New Roman"/>
        </w:rPr>
      </w:pPr>
      <w:bookmarkStart w:id="6" w:name="Plate53"/>
      <w:r w:rsidRPr="001D3A06">
        <w:rPr>
          <w:rFonts w:ascii="Times New Roman" w:hAnsi="Times New Roman"/>
          <w:noProof/>
          <w:lang w:val="en-GB"/>
        </w:rPr>
        <w:lastRenderedPageBreak/>
        <w:drawing>
          <wp:inline distT="0" distB="0" distL="0" distR="0" wp14:anchorId="1713AD0A" wp14:editId="68E20BF5">
            <wp:extent cx="5943600" cy="3962400"/>
            <wp:effectExtent l="0" t="0" r="0" b="0"/>
            <wp:docPr id="20" name="Picture 20" descr="A bird sitting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emaleSQBatNest-Pollen.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bookmarkEnd w:id="6"/>
    </w:p>
    <w:p w14:paraId="183DCD70" w14:textId="3A410CB0" w:rsidR="00857060" w:rsidRPr="00CD2CE6" w:rsidRDefault="00857060" w:rsidP="00CD2CE6">
      <w:pPr>
        <w:pStyle w:val="Caption"/>
        <w:spacing w:line="240" w:lineRule="auto"/>
        <w:jc w:val="both"/>
        <w:rPr>
          <w:rFonts w:ascii="Times New Roman" w:hAnsi="Times New Roman"/>
          <w:b w:val="0"/>
          <w:bCs/>
          <w:sz w:val="24"/>
          <w:szCs w:val="24"/>
          <w:lang w:val="en-GB"/>
        </w:rPr>
      </w:pPr>
      <w:bookmarkStart w:id="7" w:name="_Toc29320458"/>
      <w:r w:rsidRPr="001D3A06">
        <w:rPr>
          <w:rFonts w:ascii="Times New Roman" w:hAnsi="Times New Roman"/>
          <w:sz w:val="24"/>
          <w:szCs w:val="24"/>
        </w:rPr>
        <w:t>Figure S4</w:t>
      </w:r>
      <w:r w:rsidR="00EA7699">
        <w:rPr>
          <w:rFonts w:ascii="Times New Roman" w:hAnsi="Times New Roman"/>
          <w:sz w:val="24"/>
          <w:szCs w:val="24"/>
        </w:rPr>
        <w:t>.</w:t>
      </w:r>
      <w:r w:rsidRPr="001D3A06">
        <w:rPr>
          <w:rFonts w:ascii="Times New Roman" w:hAnsi="Times New Roman"/>
          <w:sz w:val="24"/>
          <w:szCs w:val="24"/>
        </w:rPr>
        <w:t xml:space="preserve"> </w:t>
      </w:r>
      <w:r w:rsidRPr="00CD2CE6">
        <w:rPr>
          <w:rFonts w:ascii="Times New Roman" w:hAnsi="Times New Roman"/>
          <w:b w:val="0"/>
          <w:bCs/>
          <w:sz w:val="24"/>
          <w:szCs w:val="24"/>
        </w:rPr>
        <w:t>Hoary squash bee female (</w:t>
      </w:r>
      <w:r w:rsidRPr="00CD2CE6">
        <w:rPr>
          <w:rFonts w:ascii="Times New Roman" w:hAnsi="Times New Roman"/>
          <w:b w:val="0"/>
          <w:bCs/>
          <w:i/>
          <w:iCs w:val="0"/>
          <w:sz w:val="24"/>
          <w:szCs w:val="24"/>
        </w:rPr>
        <w:t xml:space="preserve">Eucera </w:t>
      </w:r>
      <w:r w:rsidRPr="00CD2CE6">
        <w:rPr>
          <w:rFonts w:ascii="Times New Roman" w:hAnsi="Times New Roman"/>
          <w:b w:val="0"/>
          <w:bCs/>
          <w:sz w:val="24"/>
          <w:szCs w:val="24"/>
        </w:rPr>
        <w:t>(</w:t>
      </w:r>
      <w:r w:rsidRPr="00CD2CE6">
        <w:rPr>
          <w:rFonts w:ascii="Times New Roman" w:hAnsi="Times New Roman"/>
          <w:b w:val="0"/>
          <w:bCs/>
          <w:i/>
          <w:iCs w:val="0"/>
          <w:sz w:val="24"/>
          <w:szCs w:val="24"/>
        </w:rPr>
        <w:t>Peponapis</w:t>
      </w:r>
      <w:r w:rsidRPr="00CD2CE6">
        <w:rPr>
          <w:rFonts w:ascii="Times New Roman" w:hAnsi="Times New Roman"/>
          <w:b w:val="0"/>
          <w:bCs/>
          <w:sz w:val="24"/>
          <w:szCs w:val="24"/>
        </w:rPr>
        <w:t>)</w:t>
      </w:r>
      <w:r w:rsidRPr="00CD2CE6">
        <w:rPr>
          <w:rFonts w:ascii="Times New Roman" w:hAnsi="Times New Roman"/>
          <w:b w:val="0"/>
          <w:bCs/>
          <w:i/>
          <w:iCs w:val="0"/>
          <w:sz w:val="24"/>
          <w:szCs w:val="24"/>
        </w:rPr>
        <w:t xml:space="preserve"> pruinosa</w:t>
      </w:r>
      <w:r w:rsidRPr="00CD2CE6">
        <w:rPr>
          <w:rFonts w:ascii="Times New Roman" w:hAnsi="Times New Roman"/>
          <w:b w:val="0"/>
          <w:bCs/>
          <w:sz w:val="24"/>
          <w:szCs w:val="24"/>
        </w:rPr>
        <w:t xml:space="preserve">) preparing to enter her nest with a full load of yellow </w:t>
      </w:r>
      <w:r w:rsidRPr="00CD2CE6">
        <w:rPr>
          <w:rFonts w:ascii="Times New Roman" w:hAnsi="Times New Roman"/>
          <w:b w:val="0"/>
          <w:bCs/>
          <w:i/>
          <w:iCs w:val="0"/>
          <w:sz w:val="24"/>
          <w:szCs w:val="24"/>
        </w:rPr>
        <w:t>Cucurbita</w:t>
      </w:r>
      <w:r w:rsidRPr="00CD2CE6">
        <w:rPr>
          <w:rFonts w:ascii="Times New Roman" w:hAnsi="Times New Roman"/>
          <w:b w:val="0"/>
          <w:bCs/>
          <w:sz w:val="24"/>
          <w:szCs w:val="24"/>
        </w:rPr>
        <w:t xml:space="preserve"> spp. pollen on her hind legs.  Female bees, such as the one pictured here, were captured for the study as they entered their nests.  Photo</w:t>
      </w:r>
      <w:r w:rsidR="00CD2CE6">
        <w:rPr>
          <w:rFonts w:ascii="Times New Roman" w:hAnsi="Times New Roman"/>
          <w:b w:val="0"/>
          <w:bCs/>
          <w:sz w:val="24"/>
          <w:szCs w:val="24"/>
        </w:rPr>
        <w:t>:</w:t>
      </w:r>
      <w:r w:rsidRPr="00CD2CE6">
        <w:rPr>
          <w:rFonts w:ascii="Times New Roman" w:hAnsi="Times New Roman"/>
          <w:b w:val="0"/>
          <w:bCs/>
          <w:sz w:val="24"/>
          <w:szCs w:val="24"/>
        </w:rPr>
        <w:t xml:space="preserve"> Beatrice Chan, used with permission.</w:t>
      </w:r>
      <w:bookmarkEnd w:id="7"/>
      <w:r w:rsidRPr="00CD2CE6">
        <w:rPr>
          <w:rFonts w:ascii="Times New Roman" w:hAnsi="Times New Roman"/>
          <w:b w:val="0"/>
          <w:bCs/>
          <w:sz w:val="24"/>
          <w:szCs w:val="24"/>
        </w:rPr>
        <w:t xml:space="preserve"> </w:t>
      </w:r>
    </w:p>
    <w:p w14:paraId="15FEF0F8" w14:textId="77777777" w:rsidR="00857060" w:rsidRPr="001D3A06" w:rsidRDefault="00857060" w:rsidP="00857060">
      <w:pPr>
        <w:rPr>
          <w:rFonts w:ascii="Times New Roman" w:hAnsi="Times New Roman"/>
        </w:rPr>
      </w:pPr>
    </w:p>
    <w:p w14:paraId="706F252B" w14:textId="77777777" w:rsidR="00857060" w:rsidRPr="001D3A06" w:rsidRDefault="00857060" w:rsidP="00857060">
      <w:pPr>
        <w:keepNext/>
        <w:spacing w:line="480" w:lineRule="auto"/>
        <w:rPr>
          <w:rFonts w:ascii="Times New Roman" w:hAnsi="Times New Roman"/>
        </w:rPr>
      </w:pPr>
      <w:bookmarkStart w:id="8" w:name="Plate54"/>
      <w:r w:rsidRPr="001D3A06">
        <w:rPr>
          <w:rFonts w:ascii="Times New Roman" w:hAnsi="Times New Roman"/>
          <w:noProof/>
          <w:lang w:val="en-GB"/>
        </w:rPr>
        <w:lastRenderedPageBreak/>
        <w:drawing>
          <wp:inline distT="0" distB="0" distL="0" distR="0" wp14:anchorId="42F1A01A" wp14:editId="4A97E714">
            <wp:extent cx="6692787" cy="5764256"/>
            <wp:effectExtent l="6985" t="0" r="1270" b="1270"/>
            <wp:docPr id="18" name="Picture 1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QB in tray.jpg"/>
                    <pic:cNvPicPr/>
                  </pic:nvPicPr>
                  <pic:blipFill rotWithShape="1">
                    <a:blip r:embed="rId18" cstate="print">
                      <a:extLst>
                        <a:ext uri="{28A0092B-C50C-407E-A947-70E740481C1C}">
                          <a14:useLocalDpi xmlns:a14="http://schemas.microsoft.com/office/drawing/2010/main" val="0"/>
                        </a:ext>
                      </a:extLst>
                    </a:blip>
                    <a:srcRect l="34687"/>
                    <a:stretch/>
                  </pic:blipFill>
                  <pic:spPr bwMode="auto">
                    <a:xfrm rot="5400000">
                      <a:off x="0" y="0"/>
                      <a:ext cx="6786858" cy="5845276"/>
                    </a:xfrm>
                    <a:prstGeom prst="rect">
                      <a:avLst/>
                    </a:prstGeom>
                    <a:ln>
                      <a:noFill/>
                    </a:ln>
                    <a:extLst>
                      <a:ext uri="{53640926-AAD7-44D8-BBD7-CCE9431645EC}">
                        <a14:shadowObscured xmlns:a14="http://schemas.microsoft.com/office/drawing/2010/main"/>
                      </a:ext>
                    </a:extLst>
                  </pic:spPr>
                </pic:pic>
              </a:graphicData>
            </a:graphic>
          </wp:inline>
        </w:drawing>
      </w:r>
      <w:bookmarkEnd w:id="8"/>
    </w:p>
    <w:p w14:paraId="72F1E2F8" w14:textId="0510F811" w:rsidR="00857060" w:rsidRPr="00CD2CE6" w:rsidRDefault="00857060" w:rsidP="00CD2CE6">
      <w:pPr>
        <w:jc w:val="both"/>
        <w:rPr>
          <w:rFonts w:ascii="Times New Roman" w:hAnsi="Times New Roman"/>
          <w:noProof/>
          <w:lang w:val="en-GB"/>
        </w:rPr>
      </w:pPr>
      <w:r w:rsidRPr="001D3A06">
        <w:rPr>
          <w:rFonts w:ascii="Times New Roman" w:hAnsi="Times New Roman"/>
          <w:b/>
          <w:bCs/>
        </w:rPr>
        <w:t>Figure S5</w:t>
      </w:r>
      <w:r w:rsidR="00EA7699">
        <w:rPr>
          <w:rFonts w:ascii="Times New Roman" w:hAnsi="Times New Roman"/>
          <w:b/>
          <w:bCs/>
        </w:rPr>
        <w:t>.</w:t>
      </w:r>
      <w:r w:rsidRPr="001D3A06">
        <w:rPr>
          <w:rFonts w:ascii="Times New Roman" w:hAnsi="Times New Roman"/>
          <w:b/>
          <w:bCs/>
        </w:rPr>
        <w:t xml:space="preserve"> </w:t>
      </w:r>
      <w:r w:rsidRPr="00CD2CE6">
        <w:rPr>
          <w:rFonts w:ascii="Times New Roman" w:hAnsi="Times New Roman"/>
        </w:rPr>
        <w:t>Aerated micro-centrifuge tubes used to contain and transport hoary squash bees (</w:t>
      </w:r>
      <w:r w:rsidRPr="00CD2CE6">
        <w:rPr>
          <w:rFonts w:ascii="Times New Roman" w:hAnsi="Times New Roman"/>
          <w:i/>
        </w:rPr>
        <w:t xml:space="preserve">Eucera </w:t>
      </w:r>
      <w:r w:rsidRPr="00CD2CE6">
        <w:rPr>
          <w:rFonts w:ascii="Times New Roman" w:hAnsi="Times New Roman"/>
        </w:rPr>
        <w:t>(</w:t>
      </w:r>
      <w:r w:rsidRPr="00CD2CE6">
        <w:rPr>
          <w:rFonts w:ascii="Times New Roman" w:hAnsi="Times New Roman"/>
          <w:i/>
        </w:rPr>
        <w:t>Peponapis</w:t>
      </w:r>
      <w:r w:rsidRPr="00CD2CE6">
        <w:rPr>
          <w:rFonts w:ascii="Times New Roman" w:hAnsi="Times New Roman"/>
        </w:rPr>
        <w:t xml:space="preserve">) </w:t>
      </w:r>
      <w:r w:rsidRPr="00CD2CE6">
        <w:rPr>
          <w:rFonts w:ascii="Times New Roman" w:hAnsi="Times New Roman"/>
          <w:i/>
        </w:rPr>
        <w:t>pruinosa</w:t>
      </w:r>
      <w:r w:rsidRPr="00CD2CE6">
        <w:rPr>
          <w:rFonts w:ascii="Times New Roman" w:hAnsi="Times New Roman"/>
        </w:rPr>
        <w:t>) from the site of capture in Guelph, Ontario to the study hoop houses in Peterborough County.  Photo</w:t>
      </w:r>
      <w:r w:rsidR="00CD2CE6">
        <w:rPr>
          <w:rFonts w:ascii="Times New Roman" w:hAnsi="Times New Roman"/>
        </w:rPr>
        <w:t>:</w:t>
      </w:r>
      <w:r w:rsidRPr="00CD2CE6">
        <w:rPr>
          <w:rFonts w:ascii="Times New Roman" w:hAnsi="Times New Roman"/>
        </w:rPr>
        <w:t xml:space="preserve"> Beatrice Chan, used with permission.</w:t>
      </w:r>
    </w:p>
    <w:p w14:paraId="449D4A24" w14:textId="77777777" w:rsidR="00857060" w:rsidRPr="001D3A06" w:rsidRDefault="00857060" w:rsidP="00857060">
      <w:pPr>
        <w:pStyle w:val="Caption"/>
        <w:rPr>
          <w:rFonts w:ascii="Times New Roman" w:hAnsi="Times New Roman"/>
          <w:sz w:val="24"/>
          <w:szCs w:val="24"/>
        </w:rPr>
      </w:pPr>
    </w:p>
    <w:p w14:paraId="61321F44" w14:textId="77777777" w:rsidR="00857060" w:rsidRPr="001D3A06" w:rsidRDefault="00857060" w:rsidP="00857060">
      <w:pPr>
        <w:rPr>
          <w:rFonts w:ascii="Times New Roman" w:hAnsi="Times New Roman"/>
          <w:b/>
          <w:iCs/>
          <w:sz w:val="20"/>
          <w:szCs w:val="18"/>
        </w:rPr>
      </w:pPr>
    </w:p>
    <w:p w14:paraId="5AE66BE3" w14:textId="7DEB516C" w:rsidR="00857060" w:rsidRPr="001D3A06" w:rsidRDefault="00EA7699" w:rsidP="00857060">
      <w:pPr>
        <w:spacing w:line="480" w:lineRule="auto"/>
        <w:rPr>
          <w:rFonts w:ascii="Times New Roman" w:hAnsi="Times New Roman"/>
          <w:b/>
          <w:bCs/>
          <w:lang w:val="en-GB"/>
        </w:rPr>
      </w:pPr>
      <w:bookmarkStart w:id="9" w:name="_Toc29320460"/>
      <w:bookmarkStart w:id="10" w:name="Plate55"/>
      <w:r w:rsidRPr="001D3A06">
        <w:rPr>
          <w:rFonts w:ascii="Times New Roman" w:hAnsi="Times New Roman"/>
          <w:b/>
          <w:bCs/>
          <w:noProof/>
        </w:rPr>
        <w:lastRenderedPageBreak/>
        <mc:AlternateContent>
          <mc:Choice Requires="wps">
            <w:drawing>
              <wp:anchor distT="0" distB="0" distL="114300" distR="114300" simplePos="0" relativeHeight="251660288" behindDoc="1" locked="0" layoutInCell="1" allowOverlap="1" wp14:anchorId="3DC1351D" wp14:editId="4632036D">
                <wp:simplePos x="0" y="0"/>
                <wp:positionH relativeFrom="margin">
                  <wp:align>left</wp:align>
                </wp:positionH>
                <wp:positionV relativeFrom="paragraph">
                  <wp:posOffset>7572375</wp:posOffset>
                </wp:positionV>
                <wp:extent cx="5951764" cy="635"/>
                <wp:effectExtent l="0" t="0" r="5080" b="5715"/>
                <wp:wrapNone/>
                <wp:docPr id="6" name="Text Box 6"/>
                <wp:cNvGraphicFramePr/>
                <a:graphic xmlns:a="http://schemas.openxmlformats.org/drawingml/2006/main">
                  <a:graphicData uri="http://schemas.microsoft.com/office/word/2010/wordprocessingShape">
                    <wps:wsp>
                      <wps:cNvSpPr txBox="1"/>
                      <wps:spPr>
                        <a:xfrm>
                          <a:off x="0" y="0"/>
                          <a:ext cx="5951764" cy="635"/>
                        </a:xfrm>
                        <a:prstGeom prst="rect">
                          <a:avLst/>
                        </a:prstGeom>
                        <a:solidFill>
                          <a:prstClr val="white"/>
                        </a:solidFill>
                        <a:ln>
                          <a:noFill/>
                        </a:ln>
                      </wps:spPr>
                      <wps:txbx>
                        <w:txbxContent>
                          <w:p w14:paraId="03953C4F" w14:textId="770948F6" w:rsidR="0068744D" w:rsidRPr="00CD2CE6" w:rsidRDefault="0068744D" w:rsidP="00CD2CE6">
                            <w:pPr>
                              <w:jc w:val="both"/>
                              <w:rPr>
                                <w:rFonts w:ascii="Times New Roman" w:hAnsi="Times New Roman"/>
                                <w:noProof/>
                                <w:lang w:val="en-GB"/>
                              </w:rPr>
                            </w:pPr>
                            <w:r w:rsidRPr="0011378A">
                              <w:rPr>
                                <w:rFonts w:ascii="Times New Roman" w:hAnsi="Times New Roman"/>
                                <w:b/>
                                <w:bCs/>
                              </w:rPr>
                              <w:t>Figure S6</w:t>
                            </w:r>
                            <w:r>
                              <w:rPr>
                                <w:rFonts w:ascii="Times New Roman" w:hAnsi="Times New Roman"/>
                                <w:b/>
                                <w:bCs/>
                              </w:rPr>
                              <w:t>.</w:t>
                            </w:r>
                            <w:r w:rsidRPr="0011378A">
                              <w:rPr>
                                <w:rFonts w:ascii="Times New Roman" w:hAnsi="Times New Roman"/>
                                <w:b/>
                                <w:bCs/>
                              </w:rPr>
                              <w:t xml:space="preserve"> </w:t>
                            </w:r>
                            <w:r w:rsidRPr="00CD2CE6">
                              <w:rPr>
                                <w:rFonts w:ascii="Times New Roman" w:hAnsi="Times New Roman"/>
                              </w:rPr>
                              <w:t>Aggregation of hoary squash bee nests within a study hoop house showing a nest entrance with tumulus of excavated soil (marked with a white arrow), and markers with identification numbers.  These markers were used to enable observers to keep track of nests over the season and accurately record activity.  Photo</w:t>
                            </w:r>
                            <w:r>
                              <w:rPr>
                                <w:rFonts w:ascii="Times New Roman" w:hAnsi="Times New Roman"/>
                              </w:rPr>
                              <w:t>:</w:t>
                            </w:r>
                            <w:r w:rsidRPr="00CD2CE6">
                              <w:rPr>
                                <w:rFonts w:ascii="Times New Roman" w:hAnsi="Times New Roman"/>
                              </w:rPr>
                              <w:t xml:space="preserve"> Beatrice Chan, used with permission.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C1351D" id="_x0000_t202" coordsize="21600,21600" o:spt="202" path="m,l,21600r21600,l21600,xe">
                <v:stroke joinstyle="miter"/>
                <v:path gradientshapeok="t" o:connecttype="rect"/>
              </v:shapetype>
              <v:shape id="Text Box 6" o:spid="_x0000_s1026" type="#_x0000_t202" style="position:absolute;margin-left:0;margin-top:596.25pt;width:468.65pt;height:.05pt;z-index:-2516561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" stroked="f">
                <v:textbox style="mso-fit-shape-to-text:t" inset="0,0,0,0">
                  <w:txbxContent>
                    <w:p w14:paraId="03953C4F" w14:textId="770948F6" w:rsidR="0068744D" w:rsidRPr="00CD2CE6" w:rsidRDefault="0068744D" w:rsidP="00CD2CE6">
                      <w:pPr>
                        <w:jc w:val="both"/>
                        <w:rPr>
                          <w:rFonts w:ascii="Times New Roman" w:hAnsi="Times New Roman"/>
                          <w:noProof/>
                          <w:lang w:val="en-GB"/>
                        </w:rPr>
                      </w:pPr>
                      <w:r w:rsidRPr="0011378A">
                        <w:rPr>
                          <w:rFonts w:ascii="Times New Roman" w:hAnsi="Times New Roman"/>
                          <w:b/>
                          <w:bCs/>
                        </w:rPr>
                        <w:t>Figure S6</w:t>
                      </w:r>
                      <w:r>
                        <w:rPr>
                          <w:rFonts w:ascii="Times New Roman" w:hAnsi="Times New Roman"/>
                          <w:b/>
                          <w:bCs/>
                        </w:rPr>
                        <w:t>.</w:t>
                      </w:r>
                      <w:r w:rsidRPr="0011378A">
                        <w:rPr>
                          <w:rFonts w:ascii="Times New Roman" w:hAnsi="Times New Roman"/>
                          <w:b/>
                          <w:bCs/>
                        </w:rPr>
                        <w:t xml:space="preserve"> </w:t>
                      </w:r>
                      <w:r w:rsidRPr="00CD2CE6">
                        <w:rPr>
                          <w:rFonts w:ascii="Times New Roman" w:hAnsi="Times New Roman"/>
                        </w:rPr>
                        <w:t>Aggregation of hoary squash bee nests within a study hoop house showing a nest entrance with tumulus of excavated soil (marked with a white arrow), and markers with identification numbers.  These markers were used to enable observers to keep track of nests over the season and accurately record activity.  Photo</w:t>
                      </w:r>
                      <w:r>
                        <w:rPr>
                          <w:rFonts w:ascii="Times New Roman" w:hAnsi="Times New Roman"/>
                        </w:rPr>
                        <w:t>:</w:t>
                      </w:r>
                      <w:r w:rsidRPr="00CD2CE6">
                        <w:rPr>
                          <w:rFonts w:ascii="Times New Roman" w:hAnsi="Times New Roman"/>
                        </w:rPr>
                        <w:t xml:space="preserve"> Beatrice Chan, used with permission.</w:t>
                      </w:r>
                    </w:p>
                  </w:txbxContent>
                </v:textbox>
                <w10:wrap anchorx="margin"/>
              </v:shape>
            </w:pict>
          </mc:Fallback>
        </mc:AlternateContent>
      </w:r>
      <w:r w:rsidR="00857060" w:rsidRPr="001D3A06">
        <w:rPr>
          <w:rFonts w:ascii="Times New Roman" w:hAnsi="Times New Roman"/>
          <w:b/>
          <w:bCs/>
          <w:noProof/>
        </w:rPr>
        <mc:AlternateContent>
          <mc:Choice Requires="wps">
            <w:drawing>
              <wp:anchor distT="0" distB="0" distL="114300" distR="114300" simplePos="0" relativeHeight="251661312" behindDoc="0" locked="0" layoutInCell="1" allowOverlap="1" wp14:anchorId="4088B7BE" wp14:editId="598D67CC">
                <wp:simplePos x="0" y="0"/>
                <wp:positionH relativeFrom="column">
                  <wp:posOffset>3112770</wp:posOffset>
                </wp:positionH>
                <wp:positionV relativeFrom="paragraph">
                  <wp:posOffset>4091940</wp:posOffset>
                </wp:positionV>
                <wp:extent cx="201930" cy="510540"/>
                <wp:effectExtent l="0" t="0" r="7620" b="3810"/>
                <wp:wrapNone/>
                <wp:docPr id="5" name="Arrow: Down 5"/>
                <wp:cNvGraphicFramePr/>
                <a:graphic xmlns:a="http://schemas.openxmlformats.org/drawingml/2006/main">
                  <a:graphicData uri="http://schemas.microsoft.com/office/word/2010/wordprocessingShape">
                    <wps:wsp>
                      <wps:cNvSpPr/>
                      <wps:spPr>
                        <a:xfrm>
                          <a:off x="0" y="0"/>
                          <a:ext cx="201930" cy="510540"/>
                        </a:xfrm>
                        <a:prstGeom prst="down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8176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245.1pt;margin-top:322.2pt;width:15.9pt;height:4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" adj="17328" fillcolor="white [3212]" stroked="f" strokeweight="1pt"/>
            </w:pict>
          </mc:Fallback>
        </mc:AlternateContent>
      </w:r>
      <w:bookmarkEnd w:id="9"/>
      <w:bookmarkEnd w:id="10"/>
      <w:r w:rsidR="00857060" w:rsidRPr="001D3A06">
        <w:rPr>
          <w:rFonts w:ascii="Times New Roman" w:hAnsi="Times New Roman"/>
          <w:b/>
          <w:bCs/>
          <w:noProof/>
          <w:lang w:val="en-GB"/>
        </w:rPr>
        <w:drawing>
          <wp:anchor distT="0" distB="0" distL="114300" distR="114300" simplePos="0" relativeHeight="251659264" behindDoc="1" locked="0" layoutInCell="1" allowOverlap="1" wp14:anchorId="2A1875DC" wp14:editId="076E3671">
            <wp:simplePos x="0" y="0"/>
            <wp:positionH relativeFrom="margin">
              <wp:align>left</wp:align>
            </wp:positionH>
            <wp:positionV relativeFrom="paragraph">
              <wp:posOffset>1047750</wp:posOffset>
            </wp:positionV>
            <wp:extent cx="7445375" cy="5360670"/>
            <wp:effectExtent l="0" t="5397" r="0" b="0"/>
            <wp:wrapTopAndBottom/>
            <wp:docPr id="23" name="Picture 23" descr="A close up of an ani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ggregated nests with markers2.jpg"/>
                    <pic:cNvPicPr/>
                  </pic:nvPicPr>
                  <pic:blipFill rotWithShape="1">
                    <a:blip r:embed="rId19" cstate="print">
                      <a:extLst>
                        <a:ext uri="{28A0092B-C50C-407E-A947-70E740481C1C}">
                          <a14:useLocalDpi xmlns:a14="http://schemas.microsoft.com/office/drawing/2010/main" val="0"/>
                        </a:ext>
                      </a:extLst>
                    </a:blip>
                    <a:srcRect r="21875"/>
                    <a:stretch/>
                  </pic:blipFill>
                  <pic:spPr bwMode="auto">
                    <a:xfrm rot="5400000">
                      <a:off x="0" y="0"/>
                      <a:ext cx="7445375" cy="5360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3A78E2" w14:textId="77777777" w:rsidR="009E41D9" w:rsidRDefault="009E41D9"/>
    <w:sectPr w:rsidR="009E41D9" w:rsidSect="00CD2C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1B957" w14:textId="77777777" w:rsidR="00D249A1" w:rsidRDefault="00D249A1">
      <w:pPr>
        <w:spacing w:after="0" w:line="240" w:lineRule="auto"/>
      </w:pPr>
      <w:r>
        <w:separator/>
      </w:r>
    </w:p>
  </w:endnote>
  <w:endnote w:type="continuationSeparator" w:id="0">
    <w:p w14:paraId="439F389F" w14:textId="77777777" w:rsidR="00D249A1" w:rsidRDefault="00D24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0FCE6" w14:textId="77777777" w:rsidR="0068744D" w:rsidRDefault="00687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1CF78" w14:textId="77777777" w:rsidR="0068744D" w:rsidRDefault="006874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2809A" w14:textId="77777777" w:rsidR="0068744D" w:rsidRDefault="00687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C6105" w14:textId="77777777" w:rsidR="00D249A1" w:rsidRDefault="00D249A1">
      <w:pPr>
        <w:spacing w:after="0" w:line="240" w:lineRule="auto"/>
      </w:pPr>
      <w:r>
        <w:separator/>
      </w:r>
    </w:p>
  </w:footnote>
  <w:footnote w:type="continuationSeparator" w:id="0">
    <w:p w14:paraId="5EB70A77" w14:textId="77777777" w:rsidR="00D249A1" w:rsidRDefault="00D24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B4566" w14:textId="77777777" w:rsidR="0068744D" w:rsidRDefault="006874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7C4C4" w14:textId="77777777" w:rsidR="0068744D" w:rsidRDefault="006874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59A2F" w14:textId="77777777" w:rsidR="0068744D" w:rsidRDefault="00687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E3635"/>
    <w:multiLevelType w:val="multilevel"/>
    <w:tmpl w:val="935809FA"/>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F995660"/>
    <w:multiLevelType w:val="hybridMultilevel"/>
    <w:tmpl w:val="B12C51A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E881E13"/>
    <w:multiLevelType w:val="hybridMultilevel"/>
    <w:tmpl w:val="FFDADA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7921988"/>
    <w:multiLevelType w:val="hybridMultilevel"/>
    <w:tmpl w:val="FF0E42B0"/>
    <w:lvl w:ilvl="0" w:tplc="1009000F">
      <w:start w:val="1"/>
      <w:numFmt w:val="decimal"/>
      <w:lvlText w:val="%1."/>
      <w:lvlJc w:val="left"/>
      <w:pPr>
        <w:ind w:left="786"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060"/>
    <w:rsid w:val="000152EB"/>
    <w:rsid w:val="00071568"/>
    <w:rsid w:val="000F4542"/>
    <w:rsid w:val="001B3A85"/>
    <w:rsid w:val="00204E6F"/>
    <w:rsid w:val="002810E3"/>
    <w:rsid w:val="0034116B"/>
    <w:rsid w:val="003479C8"/>
    <w:rsid w:val="00356F20"/>
    <w:rsid w:val="003C2BC0"/>
    <w:rsid w:val="003E6166"/>
    <w:rsid w:val="004008EA"/>
    <w:rsid w:val="00444380"/>
    <w:rsid w:val="004A0A38"/>
    <w:rsid w:val="004B5712"/>
    <w:rsid w:val="004C1021"/>
    <w:rsid w:val="004D5EEC"/>
    <w:rsid w:val="00515E2D"/>
    <w:rsid w:val="00532220"/>
    <w:rsid w:val="005D2F8E"/>
    <w:rsid w:val="00660436"/>
    <w:rsid w:val="00686020"/>
    <w:rsid w:val="0068744D"/>
    <w:rsid w:val="006F48AC"/>
    <w:rsid w:val="00745546"/>
    <w:rsid w:val="00857060"/>
    <w:rsid w:val="008757CE"/>
    <w:rsid w:val="0091204A"/>
    <w:rsid w:val="009E41D9"/>
    <w:rsid w:val="00A419B6"/>
    <w:rsid w:val="00CD2CE6"/>
    <w:rsid w:val="00CF70FE"/>
    <w:rsid w:val="00D249A1"/>
    <w:rsid w:val="00D52C8D"/>
    <w:rsid w:val="00D95E15"/>
    <w:rsid w:val="00DE2F1F"/>
    <w:rsid w:val="00E33AFF"/>
    <w:rsid w:val="00E954A0"/>
    <w:rsid w:val="00EA7699"/>
    <w:rsid w:val="00F5085C"/>
    <w:rsid w:val="00F62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25C9"/>
  <w15:chartTrackingRefBased/>
  <w15:docId w15:val="{3F4A5F9B-9AC7-4EE9-B532-6695EB9F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060"/>
    <w:rPr>
      <w:rFonts w:ascii="Arial" w:eastAsia="Times New Roman" w:hAnsi="Arial" w:cs="Times New Roman"/>
      <w:sz w:val="24"/>
      <w:szCs w:val="20"/>
      <w:lang w:eastAsia="en-CA"/>
    </w:rPr>
  </w:style>
  <w:style w:type="paragraph" w:styleId="Heading1">
    <w:name w:val="heading 1"/>
    <w:basedOn w:val="Normal"/>
    <w:next w:val="Normal"/>
    <w:link w:val="Heading1Char"/>
    <w:uiPriority w:val="9"/>
    <w:qFormat/>
    <w:rsid w:val="00857060"/>
    <w:pPr>
      <w:keepNext/>
      <w:keepLines/>
      <w:numPr>
        <w:numId w:val="1"/>
      </w:numPr>
      <w:outlineLvl w:val="0"/>
    </w:pPr>
    <w:rPr>
      <w:rFonts w:eastAsiaTheme="majorEastAsia" w:cstheme="majorBidi"/>
      <w:b/>
      <w:sz w:val="32"/>
      <w:szCs w:val="32"/>
    </w:rPr>
  </w:style>
  <w:style w:type="paragraph" w:styleId="Heading2">
    <w:name w:val="heading 2"/>
    <w:basedOn w:val="Heading1"/>
    <w:next w:val="BodyText"/>
    <w:link w:val="Heading2Char"/>
    <w:qFormat/>
    <w:rsid w:val="00857060"/>
    <w:pPr>
      <w:keepLines w:val="0"/>
      <w:numPr>
        <w:ilvl w:val="1"/>
      </w:numPr>
      <w:tabs>
        <w:tab w:val="num" w:pos="-2700"/>
        <w:tab w:val="left" w:pos="720"/>
      </w:tabs>
      <w:ind w:left="576"/>
      <w:outlineLvl w:val="1"/>
    </w:pPr>
    <w:rPr>
      <w:rFonts w:eastAsia="Times New Roman" w:cs="Arial"/>
      <w:iCs/>
      <w:kern w:val="32"/>
      <w:sz w:val="28"/>
      <w:szCs w:val="28"/>
    </w:rPr>
  </w:style>
  <w:style w:type="paragraph" w:styleId="Heading5">
    <w:name w:val="heading 5"/>
    <w:basedOn w:val="Normal"/>
    <w:next w:val="Normal"/>
    <w:link w:val="Heading5Char"/>
    <w:unhideWhenUsed/>
    <w:qFormat/>
    <w:rsid w:val="00857060"/>
    <w:pPr>
      <w:keepNext/>
      <w:keepLines/>
      <w:numPr>
        <w:ilvl w:val="4"/>
        <w:numId w:val="1"/>
      </w:numPr>
      <w:outlineLvl w:val="4"/>
    </w:pPr>
    <w:rPr>
      <w:rFonts w:eastAsiaTheme="majorEastAsia" w:cstheme="majorBidi"/>
      <w:b/>
    </w:rPr>
  </w:style>
  <w:style w:type="paragraph" w:styleId="Heading6">
    <w:name w:val="heading 6"/>
    <w:basedOn w:val="Normal"/>
    <w:next w:val="Normal"/>
    <w:link w:val="Heading6Char"/>
    <w:unhideWhenUsed/>
    <w:qFormat/>
    <w:rsid w:val="00857060"/>
    <w:pPr>
      <w:keepNext/>
      <w:keepLines/>
      <w:numPr>
        <w:ilvl w:val="5"/>
        <w:numId w:val="1"/>
      </w:numPr>
      <w:spacing w:before="40"/>
      <w:outlineLvl w:val="5"/>
    </w:pPr>
    <w:rPr>
      <w:rFonts w:eastAsiaTheme="majorEastAsia" w:cstheme="majorBidi"/>
    </w:rPr>
  </w:style>
  <w:style w:type="paragraph" w:styleId="Heading7">
    <w:name w:val="heading 7"/>
    <w:basedOn w:val="Normal"/>
    <w:next w:val="Normal"/>
    <w:link w:val="Heading7Char"/>
    <w:uiPriority w:val="9"/>
    <w:unhideWhenUsed/>
    <w:qFormat/>
    <w:rsid w:val="00857060"/>
    <w:pPr>
      <w:keepNext/>
      <w:keepLines/>
      <w:numPr>
        <w:ilvl w:val="6"/>
        <w:numId w:val="1"/>
      </w:numPr>
      <w:spacing w:before="4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857060"/>
    <w:pPr>
      <w:keepNext/>
      <w:keepLines/>
      <w:numPr>
        <w:ilvl w:val="7"/>
        <w:numId w:val="1"/>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57060"/>
    <w:pPr>
      <w:keepNext/>
      <w:keepLines/>
      <w:numPr>
        <w:ilvl w:val="8"/>
        <w:numId w:val="1"/>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060"/>
    <w:rPr>
      <w:rFonts w:ascii="Arial" w:eastAsiaTheme="majorEastAsia" w:hAnsi="Arial" w:cstheme="majorBidi"/>
      <w:b/>
      <w:sz w:val="32"/>
      <w:szCs w:val="32"/>
      <w:lang w:eastAsia="en-CA"/>
    </w:rPr>
  </w:style>
  <w:style w:type="character" w:customStyle="1" w:styleId="Heading2Char">
    <w:name w:val="Heading 2 Char"/>
    <w:basedOn w:val="DefaultParagraphFont"/>
    <w:link w:val="Heading2"/>
    <w:rsid w:val="00857060"/>
    <w:rPr>
      <w:rFonts w:ascii="Arial" w:eastAsia="Times New Roman" w:hAnsi="Arial" w:cs="Arial"/>
      <w:b/>
      <w:iCs/>
      <w:kern w:val="32"/>
      <w:sz w:val="28"/>
      <w:szCs w:val="28"/>
      <w:lang w:eastAsia="en-CA"/>
    </w:rPr>
  </w:style>
  <w:style w:type="character" w:customStyle="1" w:styleId="Heading5Char">
    <w:name w:val="Heading 5 Char"/>
    <w:basedOn w:val="DefaultParagraphFont"/>
    <w:link w:val="Heading5"/>
    <w:rsid w:val="00857060"/>
    <w:rPr>
      <w:rFonts w:ascii="Arial" w:eastAsiaTheme="majorEastAsia" w:hAnsi="Arial" w:cstheme="majorBidi"/>
      <w:b/>
      <w:sz w:val="24"/>
      <w:szCs w:val="20"/>
      <w:lang w:eastAsia="en-CA"/>
    </w:rPr>
  </w:style>
  <w:style w:type="character" w:customStyle="1" w:styleId="Heading6Char">
    <w:name w:val="Heading 6 Char"/>
    <w:basedOn w:val="DefaultParagraphFont"/>
    <w:link w:val="Heading6"/>
    <w:rsid w:val="00857060"/>
    <w:rPr>
      <w:rFonts w:ascii="Arial" w:eastAsiaTheme="majorEastAsia" w:hAnsi="Arial" w:cstheme="majorBidi"/>
      <w:sz w:val="24"/>
      <w:szCs w:val="20"/>
      <w:lang w:eastAsia="en-CA"/>
    </w:rPr>
  </w:style>
  <w:style w:type="character" w:customStyle="1" w:styleId="Heading7Char">
    <w:name w:val="Heading 7 Char"/>
    <w:basedOn w:val="DefaultParagraphFont"/>
    <w:link w:val="Heading7"/>
    <w:uiPriority w:val="9"/>
    <w:rsid w:val="00857060"/>
    <w:rPr>
      <w:rFonts w:ascii="Arial" w:eastAsiaTheme="majorEastAsia" w:hAnsi="Arial" w:cstheme="majorBidi"/>
      <w:i/>
      <w:iCs/>
      <w:sz w:val="24"/>
      <w:szCs w:val="20"/>
      <w:lang w:eastAsia="en-CA"/>
    </w:rPr>
  </w:style>
  <w:style w:type="character" w:customStyle="1" w:styleId="Heading8Char">
    <w:name w:val="Heading 8 Char"/>
    <w:basedOn w:val="DefaultParagraphFont"/>
    <w:link w:val="Heading8"/>
    <w:uiPriority w:val="9"/>
    <w:semiHidden/>
    <w:rsid w:val="00857060"/>
    <w:rPr>
      <w:rFonts w:ascii="Arial" w:eastAsiaTheme="majorEastAsia" w:hAnsi="Arial" w:cstheme="majorBidi"/>
      <w:color w:val="272727" w:themeColor="text1" w:themeTint="D8"/>
      <w:sz w:val="21"/>
      <w:szCs w:val="21"/>
      <w:lang w:eastAsia="en-CA"/>
    </w:rPr>
  </w:style>
  <w:style w:type="character" w:customStyle="1" w:styleId="Heading9Char">
    <w:name w:val="Heading 9 Char"/>
    <w:basedOn w:val="DefaultParagraphFont"/>
    <w:link w:val="Heading9"/>
    <w:uiPriority w:val="9"/>
    <w:semiHidden/>
    <w:rsid w:val="00857060"/>
    <w:rPr>
      <w:rFonts w:ascii="Arial" w:eastAsiaTheme="majorEastAsia" w:hAnsi="Arial" w:cstheme="majorBidi"/>
      <w:i/>
      <w:iCs/>
      <w:color w:val="272727" w:themeColor="text1" w:themeTint="D8"/>
      <w:sz w:val="21"/>
      <w:szCs w:val="21"/>
      <w:lang w:eastAsia="en-CA"/>
    </w:rPr>
  </w:style>
  <w:style w:type="paragraph" w:styleId="BalloonText">
    <w:name w:val="Balloon Text"/>
    <w:basedOn w:val="Normal"/>
    <w:link w:val="BalloonTextChar"/>
    <w:uiPriority w:val="99"/>
    <w:semiHidden/>
    <w:unhideWhenUsed/>
    <w:rsid w:val="008570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060"/>
    <w:rPr>
      <w:rFonts w:ascii="Segoe UI" w:eastAsia="Times New Roman" w:hAnsi="Segoe UI" w:cs="Segoe UI"/>
      <w:sz w:val="18"/>
      <w:szCs w:val="18"/>
      <w:lang w:eastAsia="en-CA"/>
    </w:rPr>
  </w:style>
  <w:style w:type="character" w:styleId="Hyperlink">
    <w:name w:val="Hyperlink"/>
    <w:basedOn w:val="DefaultParagraphFont"/>
    <w:uiPriority w:val="99"/>
    <w:unhideWhenUsed/>
    <w:rsid w:val="00857060"/>
    <w:rPr>
      <w:color w:val="0563C1" w:themeColor="hyperlink"/>
      <w:u w:val="single"/>
    </w:rPr>
  </w:style>
  <w:style w:type="character" w:styleId="CommentReference">
    <w:name w:val="annotation reference"/>
    <w:basedOn w:val="DefaultParagraphFont"/>
    <w:uiPriority w:val="99"/>
    <w:semiHidden/>
    <w:unhideWhenUsed/>
    <w:rsid w:val="00857060"/>
    <w:rPr>
      <w:sz w:val="16"/>
      <w:szCs w:val="16"/>
    </w:rPr>
  </w:style>
  <w:style w:type="paragraph" w:styleId="BodyText">
    <w:name w:val="Body Text"/>
    <w:basedOn w:val="Normal"/>
    <w:link w:val="BodyTextChar"/>
    <w:uiPriority w:val="99"/>
    <w:semiHidden/>
    <w:unhideWhenUsed/>
    <w:rsid w:val="00857060"/>
    <w:pPr>
      <w:spacing w:after="120"/>
    </w:pPr>
  </w:style>
  <w:style w:type="character" w:customStyle="1" w:styleId="BodyTextChar">
    <w:name w:val="Body Text Char"/>
    <w:basedOn w:val="DefaultParagraphFont"/>
    <w:link w:val="BodyText"/>
    <w:uiPriority w:val="99"/>
    <w:semiHidden/>
    <w:rsid w:val="00857060"/>
    <w:rPr>
      <w:rFonts w:ascii="Arial" w:eastAsia="Times New Roman" w:hAnsi="Arial" w:cs="Times New Roman"/>
      <w:sz w:val="24"/>
      <w:szCs w:val="20"/>
      <w:lang w:eastAsia="en-CA"/>
    </w:rPr>
  </w:style>
  <w:style w:type="paragraph" w:styleId="CommentText">
    <w:name w:val="annotation text"/>
    <w:basedOn w:val="Normal"/>
    <w:link w:val="CommentTextChar"/>
    <w:uiPriority w:val="99"/>
    <w:unhideWhenUsed/>
    <w:rsid w:val="00857060"/>
    <w:pPr>
      <w:spacing w:line="240" w:lineRule="auto"/>
    </w:pPr>
    <w:rPr>
      <w:sz w:val="20"/>
    </w:rPr>
  </w:style>
  <w:style w:type="character" w:customStyle="1" w:styleId="CommentTextChar">
    <w:name w:val="Comment Text Char"/>
    <w:basedOn w:val="DefaultParagraphFont"/>
    <w:link w:val="CommentText"/>
    <w:uiPriority w:val="99"/>
    <w:rsid w:val="00857060"/>
    <w:rPr>
      <w:rFonts w:ascii="Arial" w:eastAsia="Times New Roman" w:hAnsi="Arial" w:cs="Times New Roman"/>
      <w:sz w:val="20"/>
      <w:szCs w:val="20"/>
      <w:lang w:eastAsia="en-CA"/>
    </w:rPr>
  </w:style>
  <w:style w:type="paragraph" w:styleId="CommentSubject">
    <w:name w:val="annotation subject"/>
    <w:basedOn w:val="CommentText"/>
    <w:next w:val="CommentText"/>
    <w:link w:val="CommentSubjectChar"/>
    <w:uiPriority w:val="99"/>
    <w:semiHidden/>
    <w:unhideWhenUsed/>
    <w:rsid w:val="00857060"/>
    <w:rPr>
      <w:b/>
      <w:bCs/>
    </w:rPr>
  </w:style>
  <w:style w:type="character" w:customStyle="1" w:styleId="CommentSubjectChar">
    <w:name w:val="Comment Subject Char"/>
    <w:basedOn w:val="CommentTextChar"/>
    <w:link w:val="CommentSubject"/>
    <w:uiPriority w:val="99"/>
    <w:semiHidden/>
    <w:rsid w:val="00857060"/>
    <w:rPr>
      <w:rFonts w:ascii="Arial" w:eastAsia="Times New Roman" w:hAnsi="Arial" w:cs="Times New Roman"/>
      <w:b/>
      <w:bCs/>
      <w:sz w:val="20"/>
      <w:szCs w:val="20"/>
      <w:lang w:eastAsia="en-CA"/>
    </w:rPr>
  </w:style>
  <w:style w:type="paragraph" w:styleId="Caption">
    <w:name w:val="caption"/>
    <w:basedOn w:val="Normal"/>
    <w:next w:val="Normal"/>
    <w:uiPriority w:val="35"/>
    <w:unhideWhenUsed/>
    <w:qFormat/>
    <w:rsid w:val="00857060"/>
    <w:pPr>
      <w:spacing w:before="120" w:after="120"/>
    </w:pPr>
    <w:rPr>
      <w:b/>
      <w:iCs/>
      <w:sz w:val="20"/>
      <w:szCs w:val="18"/>
    </w:rPr>
  </w:style>
  <w:style w:type="paragraph" w:styleId="Header">
    <w:name w:val="header"/>
    <w:basedOn w:val="Normal"/>
    <w:link w:val="HeaderChar"/>
    <w:uiPriority w:val="99"/>
    <w:unhideWhenUsed/>
    <w:rsid w:val="00857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060"/>
    <w:rPr>
      <w:rFonts w:ascii="Arial" w:eastAsia="Times New Roman" w:hAnsi="Arial" w:cs="Times New Roman"/>
      <w:sz w:val="24"/>
      <w:szCs w:val="20"/>
      <w:lang w:eastAsia="en-CA"/>
    </w:rPr>
  </w:style>
  <w:style w:type="paragraph" w:styleId="Footer">
    <w:name w:val="footer"/>
    <w:basedOn w:val="Normal"/>
    <w:link w:val="FooterChar"/>
    <w:uiPriority w:val="99"/>
    <w:unhideWhenUsed/>
    <w:rsid w:val="00857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060"/>
    <w:rPr>
      <w:rFonts w:ascii="Arial" w:eastAsia="Times New Roman" w:hAnsi="Arial" w:cs="Times New Roman"/>
      <w:sz w:val="24"/>
      <w:szCs w:val="20"/>
      <w:lang w:eastAsia="en-CA"/>
    </w:rPr>
  </w:style>
  <w:style w:type="paragraph" w:styleId="Bibliography">
    <w:name w:val="Bibliography"/>
    <w:basedOn w:val="Normal"/>
    <w:next w:val="Normal"/>
    <w:uiPriority w:val="37"/>
    <w:unhideWhenUsed/>
    <w:rsid w:val="00857060"/>
  </w:style>
  <w:style w:type="paragraph" w:styleId="ListParagraph">
    <w:name w:val="List Paragraph"/>
    <w:basedOn w:val="Normal"/>
    <w:uiPriority w:val="34"/>
    <w:qFormat/>
    <w:rsid w:val="00857060"/>
    <w:pPr>
      <w:ind w:left="720"/>
      <w:contextualSpacing/>
    </w:pPr>
  </w:style>
  <w:style w:type="paragraph" w:styleId="Revision">
    <w:name w:val="Revision"/>
    <w:hidden/>
    <w:uiPriority w:val="99"/>
    <w:semiHidden/>
    <w:rsid w:val="00857060"/>
    <w:pPr>
      <w:spacing w:after="0" w:line="240" w:lineRule="auto"/>
    </w:pPr>
    <w:rPr>
      <w:rFonts w:ascii="Arial" w:eastAsia="Times New Roman" w:hAnsi="Arial" w:cs="Times New Roman"/>
      <w:sz w:val="24"/>
      <w:szCs w:val="20"/>
      <w:lang w:eastAsia="en-CA"/>
    </w:rPr>
  </w:style>
  <w:style w:type="table" w:styleId="TableGrid">
    <w:name w:val="Table Grid"/>
    <w:basedOn w:val="TableNormal"/>
    <w:uiPriority w:val="39"/>
    <w:rsid w:val="00857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7060"/>
    <w:rPr>
      <w:color w:val="605E5C"/>
      <w:shd w:val="clear" w:color="auto" w:fill="E1DFDD"/>
    </w:rPr>
  </w:style>
  <w:style w:type="character" w:styleId="FollowedHyperlink">
    <w:name w:val="FollowedHyperlink"/>
    <w:basedOn w:val="DefaultParagraphFont"/>
    <w:uiPriority w:val="99"/>
    <w:semiHidden/>
    <w:unhideWhenUsed/>
    <w:rsid w:val="00857060"/>
    <w:rPr>
      <w:color w:val="954F72" w:themeColor="followedHyperlink"/>
      <w:u w:val="single"/>
    </w:rPr>
  </w:style>
  <w:style w:type="character" w:customStyle="1" w:styleId="lrzxr">
    <w:name w:val="lrzxr"/>
    <w:basedOn w:val="DefaultParagraphFont"/>
    <w:rsid w:val="00857060"/>
  </w:style>
  <w:style w:type="character" w:customStyle="1" w:styleId="e24kjd">
    <w:name w:val="e24kjd"/>
    <w:basedOn w:val="DefaultParagraphFont"/>
    <w:rsid w:val="00857060"/>
  </w:style>
  <w:style w:type="character" w:styleId="LineNumber">
    <w:name w:val="line number"/>
    <w:basedOn w:val="DefaultParagraphFont"/>
    <w:uiPriority w:val="99"/>
    <w:semiHidden/>
    <w:unhideWhenUsed/>
    <w:rsid w:val="00857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about:blank" TargetMode="External"/><Relationship Id="rId12" Type="http://schemas.openxmlformats.org/officeDocument/2006/relationships/header" Target="header3.xml"/><Relationship Id="rId17" Type="http://schemas.openxmlformats.org/officeDocument/2006/relationships/image" Target="media/image4.jp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13</Pages>
  <Words>1637</Words>
  <Characters>9334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Chan</dc:creator>
  <cp:keywords/>
  <dc:description/>
  <cp:lastModifiedBy>Susan Chan</cp:lastModifiedBy>
  <cp:revision>3</cp:revision>
  <dcterms:created xsi:type="dcterms:W3CDTF">2021-01-20T23:10:00Z</dcterms:created>
  <dcterms:modified xsi:type="dcterms:W3CDTF">2021-01-21T01:49:00Z</dcterms:modified>
</cp:coreProperties>
</file>