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B6" w:rsidRPr="005A4126" w:rsidRDefault="00A227B6">
      <w:pPr>
        <w:rPr>
          <w:rFonts w:ascii="Times New Roman" w:hAnsi="Times New Roman" w:cs="Times New Roman"/>
        </w:rPr>
      </w:pPr>
      <w:r w:rsidRPr="005A4126">
        <w:rPr>
          <w:rFonts w:ascii="Times New Roman" w:hAnsi="Times New Roman" w:cs="Times New Roman"/>
          <w:b/>
        </w:rPr>
        <w:t>Manuscript title:</w:t>
      </w:r>
      <w:r w:rsidRPr="005A4126">
        <w:rPr>
          <w:rFonts w:ascii="Times New Roman" w:hAnsi="Times New Roman" w:cs="Times New Roman"/>
        </w:rPr>
        <w:t xml:space="preserve"> </w:t>
      </w:r>
      <w:r w:rsidR="001F3E00" w:rsidRPr="005A4126">
        <w:rPr>
          <w:rFonts w:ascii="Times New Roman" w:hAnsi="Times New Roman" w:cs="Times New Roman"/>
        </w:rPr>
        <w:t xml:space="preserve">On the Impact of Vessel Wall Stiffness on </w:t>
      </w:r>
      <w:r w:rsidR="00E7011D" w:rsidRPr="005A4126">
        <w:rPr>
          <w:rFonts w:ascii="Times New Roman" w:hAnsi="Times New Roman" w:cs="Times New Roman"/>
        </w:rPr>
        <w:t>Quantitative</w:t>
      </w:r>
      <w:r w:rsidR="001F3E00" w:rsidRPr="005A4126">
        <w:rPr>
          <w:rFonts w:ascii="Times New Roman" w:hAnsi="Times New Roman" w:cs="Times New Roman"/>
        </w:rPr>
        <w:t xml:space="preserve"> Fl</w:t>
      </w:r>
      <w:r w:rsidR="00E7011D" w:rsidRPr="005A4126">
        <w:rPr>
          <w:rFonts w:ascii="Times New Roman" w:hAnsi="Times New Roman" w:cs="Times New Roman"/>
        </w:rPr>
        <w:t>ow Dynamics in a Synthetic Model of the Thoracic Aorta</w:t>
      </w:r>
    </w:p>
    <w:p w:rsidR="005A4126" w:rsidRDefault="006D50FF">
      <w:pPr>
        <w:rPr>
          <w:rFonts w:ascii="Times New Roman" w:hAnsi="Times New Roman" w:cs="Times New Roman"/>
          <w:lang w:val="de-DE"/>
        </w:rPr>
      </w:pPr>
      <w:r w:rsidRPr="005A4126">
        <w:rPr>
          <w:rFonts w:ascii="Times New Roman" w:hAnsi="Times New Roman" w:cs="Times New Roman"/>
          <w:b/>
        </w:rPr>
        <w:t>Full author l</w:t>
      </w:r>
      <w:r w:rsidR="00A227B6" w:rsidRPr="005A4126">
        <w:rPr>
          <w:rFonts w:ascii="Times New Roman" w:hAnsi="Times New Roman" w:cs="Times New Roman"/>
          <w:b/>
        </w:rPr>
        <w:t>ist:</w:t>
      </w:r>
      <w:r w:rsidR="00A227B6" w:rsidRPr="005A4126">
        <w:rPr>
          <w:rFonts w:ascii="Times New Roman" w:hAnsi="Times New Roman" w:cs="Times New Roman"/>
        </w:rPr>
        <w:t xml:space="preserve"> </w:t>
      </w:r>
      <w:r w:rsidRPr="005A4126">
        <w:rPr>
          <w:rFonts w:ascii="Times New Roman" w:hAnsi="Times New Roman" w:cs="Times New Roman"/>
        </w:rPr>
        <w:t>Judith Zimmermann</w:t>
      </w:r>
      <w:r w:rsidR="00DD4AB1">
        <w:rPr>
          <w:rFonts w:ascii="Times New Roman" w:hAnsi="Times New Roman" w:cs="Times New Roman"/>
        </w:rPr>
        <w:t>*</w:t>
      </w:r>
      <w:r w:rsidRPr="005A4126">
        <w:rPr>
          <w:rFonts w:ascii="Times New Roman" w:hAnsi="Times New Roman" w:cs="Times New Roman"/>
        </w:rPr>
        <w:t xml:space="preserve">, Michael </w:t>
      </w:r>
      <w:proofErr w:type="spellStart"/>
      <w:r w:rsidRPr="005A4126">
        <w:rPr>
          <w:rFonts w:ascii="Times New Roman" w:hAnsi="Times New Roman" w:cs="Times New Roman"/>
        </w:rPr>
        <w:t>Loecher</w:t>
      </w:r>
      <w:proofErr w:type="spellEnd"/>
      <w:r w:rsidRPr="005A4126">
        <w:rPr>
          <w:rFonts w:ascii="Times New Roman" w:hAnsi="Times New Roman" w:cs="Times New Roman"/>
        </w:rPr>
        <w:t xml:space="preserve">, </w:t>
      </w:r>
      <w:proofErr w:type="spellStart"/>
      <w:r w:rsidRPr="005A4126">
        <w:rPr>
          <w:rFonts w:ascii="Times New Roman" w:hAnsi="Times New Roman" w:cs="Times New Roman"/>
        </w:rPr>
        <w:t>Fikunwa</w:t>
      </w:r>
      <w:proofErr w:type="spellEnd"/>
      <w:r w:rsidRPr="005A4126">
        <w:rPr>
          <w:rFonts w:ascii="Times New Roman" w:hAnsi="Times New Roman" w:cs="Times New Roman"/>
        </w:rPr>
        <w:t xml:space="preserve"> O. </w:t>
      </w:r>
      <w:proofErr w:type="spellStart"/>
      <w:r w:rsidRPr="005A4126">
        <w:rPr>
          <w:rFonts w:ascii="Times New Roman" w:hAnsi="Times New Roman" w:cs="Times New Roman"/>
        </w:rPr>
        <w:t>Kolawole</w:t>
      </w:r>
      <w:proofErr w:type="spellEnd"/>
      <w:r w:rsidRPr="005A4126">
        <w:rPr>
          <w:rFonts w:ascii="Times New Roman" w:hAnsi="Times New Roman" w:cs="Times New Roman"/>
        </w:rPr>
        <w:t>, Kathrin B</w:t>
      </w:r>
      <w:proofErr w:type="spellStart"/>
      <w:r w:rsidRPr="005A4126">
        <w:rPr>
          <w:rFonts w:ascii="Times New Roman" w:hAnsi="Times New Roman" w:cs="Times New Roman"/>
          <w:lang w:val="de-DE"/>
        </w:rPr>
        <w:t>äumler</w:t>
      </w:r>
      <w:proofErr w:type="spellEnd"/>
      <w:r w:rsidRPr="005A4126">
        <w:rPr>
          <w:rFonts w:ascii="Times New Roman" w:hAnsi="Times New Roman" w:cs="Times New Roman"/>
          <w:lang w:val="de-DE"/>
        </w:rPr>
        <w:t xml:space="preserve">, Kyle Gifford, </w:t>
      </w:r>
      <w:proofErr w:type="spellStart"/>
      <w:r w:rsidRPr="005A4126">
        <w:rPr>
          <w:rFonts w:ascii="Times New Roman" w:hAnsi="Times New Roman" w:cs="Times New Roman"/>
          <w:lang w:val="de-DE"/>
        </w:rPr>
        <w:t>Seraina</w:t>
      </w:r>
      <w:proofErr w:type="spellEnd"/>
      <w:r w:rsidRPr="005A4126">
        <w:rPr>
          <w:rFonts w:ascii="Times New Roman" w:hAnsi="Times New Roman" w:cs="Times New Roman"/>
          <w:lang w:val="de-DE"/>
        </w:rPr>
        <w:t xml:space="preserve"> A. Dual, Marc </w:t>
      </w:r>
      <w:proofErr w:type="spellStart"/>
      <w:r w:rsidRPr="005A4126">
        <w:rPr>
          <w:rFonts w:ascii="Times New Roman" w:hAnsi="Times New Roman" w:cs="Times New Roman"/>
          <w:lang w:val="de-DE"/>
        </w:rPr>
        <w:t>Levenston</w:t>
      </w:r>
      <w:proofErr w:type="spellEnd"/>
      <w:r w:rsidRPr="005A4126">
        <w:rPr>
          <w:rFonts w:ascii="Times New Roman" w:hAnsi="Times New Roman" w:cs="Times New Roman"/>
          <w:lang w:val="de-DE"/>
        </w:rPr>
        <w:t>, Alison</w:t>
      </w:r>
      <w:r w:rsidR="00DB4157">
        <w:rPr>
          <w:rFonts w:ascii="Times New Roman" w:hAnsi="Times New Roman" w:cs="Times New Roman"/>
          <w:lang w:val="de-DE"/>
        </w:rPr>
        <w:t xml:space="preserve"> L.</w:t>
      </w:r>
      <w:r w:rsidRPr="005A412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5A4126">
        <w:rPr>
          <w:rFonts w:ascii="Times New Roman" w:hAnsi="Times New Roman" w:cs="Times New Roman"/>
          <w:lang w:val="de-DE"/>
        </w:rPr>
        <w:t>Marsden</w:t>
      </w:r>
      <w:proofErr w:type="spellEnd"/>
      <w:r w:rsidRPr="005A4126">
        <w:rPr>
          <w:rFonts w:ascii="Times New Roman" w:hAnsi="Times New Roman" w:cs="Times New Roman"/>
          <w:lang w:val="de-DE"/>
        </w:rPr>
        <w:t xml:space="preserve">, Daniel B. </w:t>
      </w:r>
      <w:proofErr w:type="spellStart"/>
      <w:r w:rsidRPr="005A4126">
        <w:rPr>
          <w:rFonts w:ascii="Times New Roman" w:hAnsi="Times New Roman" w:cs="Times New Roman"/>
          <w:lang w:val="de-DE"/>
        </w:rPr>
        <w:t>Ennis</w:t>
      </w:r>
      <w:proofErr w:type="spellEnd"/>
    </w:p>
    <w:p w:rsidR="00893DC1" w:rsidRPr="00DD4AB1" w:rsidRDefault="00DD4AB1">
      <w:pPr>
        <w:rPr>
          <w:rFonts w:ascii="Times New Roman" w:hAnsi="Times New Roman" w:cs="Times New Roman"/>
          <w:lang w:val="de-DE"/>
        </w:rPr>
      </w:pPr>
      <w:r w:rsidRPr="00DD4AB1">
        <w:rPr>
          <w:rFonts w:ascii="Times New Roman" w:hAnsi="Times New Roman" w:cs="Times New Roman"/>
          <w:lang w:val="de-DE"/>
        </w:rPr>
        <w:t>*</w:t>
      </w:r>
      <w:proofErr w:type="spellStart"/>
      <w:r w:rsidRPr="00DD4AB1">
        <w:rPr>
          <w:rFonts w:ascii="Times New Roman" w:hAnsi="Times New Roman" w:cs="Times New Roman"/>
          <w:lang w:val="de-DE"/>
        </w:rPr>
        <w:t>Corresponding</w:t>
      </w:r>
      <w:proofErr w:type="spellEnd"/>
      <w:r w:rsidRPr="00DD4AB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DD4AB1">
        <w:rPr>
          <w:rFonts w:ascii="Times New Roman" w:hAnsi="Times New Roman" w:cs="Times New Roman"/>
          <w:lang w:val="de-DE"/>
        </w:rPr>
        <w:t>author</w:t>
      </w:r>
      <w:proofErr w:type="spellEnd"/>
      <w:r w:rsidRPr="00DD4AB1">
        <w:rPr>
          <w:rFonts w:ascii="Times New Roman" w:hAnsi="Times New Roman" w:cs="Times New Roman"/>
          <w:lang w:val="de-DE"/>
        </w:rPr>
        <w:t xml:space="preserve">: Judith Zimmermann, Lucas MRI Center, 1201 Welch Road, Stanford, CA 94305, USA; </w:t>
      </w:r>
      <w:proofErr w:type="spellStart"/>
      <w:r w:rsidRPr="00DD4AB1">
        <w:rPr>
          <w:rFonts w:ascii="Times New Roman" w:hAnsi="Times New Roman" w:cs="Times New Roman"/>
          <w:lang w:val="de-DE"/>
        </w:rPr>
        <w:t>E-mail</w:t>
      </w:r>
      <w:proofErr w:type="spellEnd"/>
      <w:r w:rsidRPr="00DD4AB1">
        <w:rPr>
          <w:rFonts w:ascii="Times New Roman" w:hAnsi="Times New Roman" w:cs="Times New Roman"/>
          <w:lang w:val="de-DE"/>
        </w:rPr>
        <w:t>: juzim@stanford.edu.</w:t>
      </w:r>
    </w:p>
    <w:p w:rsidR="00DD4AB1" w:rsidRDefault="00DD4AB1">
      <w:pPr>
        <w:rPr>
          <w:rFonts w:ascii="Times New Roman" w:hAnsi="Times New Roman" w:cs="Times New Roman"/>
          <w:b/>
        </w:rPr>
      </w:pPr>
    </w:p>
    <w:p w:rsidR="00DD4AB1" w:rsidRDefault="00DD4AB1">
      <w:pPr>
        <w:rPr>
          <w:rFonts w:ascii="Times New Roman" w:hAnsi="Times New Roman" w:cs="Times New Roman"/>
          <w:b/>
        </w:rPr>
      </w:pPr>
      <w:r w:rsidRPr="005A4126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information (Figure/Video legends):</w:t>
      </w:r>
    </w:p>
    <w:p w:rsidR="00A227B6" w:rsidRPr="005A4126" w:rsidRDefault="001F3E00">
      <w:pPr>
        <w:rPr>
          <w:rFonts w:ascii="Times New Roman" w:hAnsi="Times New Roman" w:cs="Times New Roman"/>
        </w:rPr>
      </w:pPr>
      <w:r w:rsidRPr="005A4126">
        <w:rPr>
          <w:rFonts w:ascii="Times New Roman" w:hAnsi="Times New Roman" w:cs="Times New Roman"/>
          <w:b/>
        </w:rPr>
        <w:t xml:space="preserve">S1. </w:t>
      </w:r>
      <w:r w:rsidR="006D50FF" w:rsidRPr="005A4126">
        <w:rPr>
          <w:rFonts w:ascii="Times New Roman" w:hAnsi="Times New Roman" w:cs="Times New Roman"/>
          <w:b/>
        </w:rPr>
        <w:t>Tensile testing</w:t>
      </w:r>
      <w:r w:rsidR="00A227B6" w:rsidRPr="005A4126">
        <w:rPr>
          <w:rFonts w:ascii="Times New Roman" w:hAnsi="Times New Roman" w:cs="Times New Roman"/>
          <w:b/>
        </w:rPr>
        <w:t xml:space="preserve">. </w:t>
      </w:r>
      <w:r w:rsidR="00A227B6" w:rsidRPr="005A4126">
        <w:rPr>
          <w:rFonts w:ascii="Times New Roman" w:hAnsi="Times New Roman" w:cs="Times New Roman"/>
        </w:rPr>
        <w:t xml:space="preserve">Stress strain data points for </w:t>
      </w:r>
      <w:r w:rsidR="007016F5" w:rsidRPr="005A4126">
        <w:rPr>
          <w:rFonts w:ascii="Times New Roman" w:hAnsi="Times New Roman" w:cs="Times New Roman"/>
        </w:rPr>
        <w:t xml:space="preserve">the </w:t>
      </w:r>
      <w:r w:rsidR="00A227B6" w:rsidRPr="005A4126">
        <w:rPr>
          <w:rFonts w:ascii="Times New Roman" w:hAnsi="Times New Roman" w:cs="Times New Roman"/>
        </w:rPr>
        <w:t xml:space="preserve">compliant materials of </w:t>
      </w:r>
      <w:r w:rsidR="006D50FF" w:rsidRPr="005A4126">
        <w:rPr>
          <w:rFonts w:ascii="Times New Roman" w:hAnsi="Times New Roman" w:cs="Times New Roman"/>
        </w:rPr>
        <w:t>models M</w:t>
      </w:r>
      <w:r w:rsidR="006D50FF" w:rsidRPr="005A4126">
        <w:rPr>
          <w:rFonts w:ascii="Times New Roman" w:hAnsi="Times New Roman" w:cs="Times New Roman"/>
          <w:vertAlign w:val="subscript"/>
        </w:rPr>
        <w:t>c1</w:t>
      </w:r>
      <w:r w:rsidR="00A227B6" w:rsidRPr="005A4126">
        <w:rPr>
          <w:rFonts w:ascii="Times New Roman" w:hAnsi="Times New Roman" w:cs="Times New Roman"/>
        </w:rPr>
        <w:t xml:space="preserve"> (red) and </w:t>
      </w:r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>c2</w:t>
      </w:r>
      <w:r w:rsidR="006D50FF" w:rsidRPr="005A4126">
        <w:rPr>
          <w:rFonts w:ascii="Times New Roman" w:hAnsi="Times New Roman" w:cs="Times New Roman"/>
        </w:rPr>
        <w:t xml:space="preserve"> </w:t>
      </w:r>
      <w:r w:rsidR="00A227B6" w:rsidRPr="005A4126">
        <w:rPr>
          <w:rFonts w:ascii="Times New Roman" w:hAnsi="Times New Roman" w:cs="Times New Roman"/>
        </w:rPr>
        <w:t>(green), each evaluated with three samples. Two-term exponential models were fitted (solid black line). The slope of the tangent lines (dashed) at 1</w:t>
      </w:r>
      <w:r w:rsidR="00A227B6" w:rsidRPr="005A4126">
        <w:rPr>
          <w:rFonts w:ascii="Times New Roman" w:hAnsi="Times New Roman" w:cs="Times New Roman"/>
          <w:vertAlign w:val="superscript"/>
        </w:rPr>
        <w:t>st</w:t>
      </w:r>
      <w:r w:rsidR="00A227B6" w:rsidRPr="005A4126">
        <w:rPr>
          <w:rFonts w:ascii="Times New Roman" w:hAnsi="Times New Roman" w:cs="Times New Roman"/>
        </w:rPr>
        <w:t xml:space="preserve"> P.K. stress of 0.053 MPa represent the incremental Young’s moduli (</w:t>
      </w:r>
      <w:r w:rsidR="00A227B6" w:rsidRPr="005A4126">
        <w:rPr>
          <w:rFonts w:ascii="Times New Roman" w:hAnsi="Times New Roman" w:cs="Times New Roman"/>
          <w:i/>
        </w:rPr>
        <w:t>E</w:t>
      </w:r>
      <w:r w:rsidR="00A227B6" w:rsidRPr="005A4126">
        <w:rPr>
          <w:rFonts w:ascii="Times New Roman" w:hAnsi="Times New Roman" w:cs="Times New Roman"/>
          <w:i/>
          <w:vertAlign w:val="subscript"/>
        </w:rPr>
        <w:t>t</w:t>
      </w:r>
      <w:r w:rsidR="00A227B6" w:rsidRPr="005A4126">
        <w:rPr>
          <w:rFonts w:ascii="Times New Roman" w:hAnsi="Times New Roman" w:cs="Times New Roman"/>
        </w:rPr>
        <w:t xml:space="preserve">) for each sample. Respective </w:t>
      </w:r>
      <w:r w:rsidR="00A227B6" w:rsidRPr="005A4126">
        <w:rPr>
          <w:rFonts w:ascii="Times New Roman" w:hAnsi="Times New Roman" w:cs="Times New Roman"/>
          <w:i/>
        </w:rPr>
        <w:t>E</w:t>
      </w:r>
      <w:r w:rsidR="00A227B6" w:rsidRPr="005A4126">
        <w:rPr>
          <w:rFonts w:ascii="Times New Roman" w:hAnsi="Times New Roman" w:cs="Times New Roman"/>
          <w:i/>
          <w:vertAlign w:val="subscript"/>
        </w:rPr>
        <w:t xml:space="preserve">t </w:t>
      </w:r>
      <w:r w:rsidR="00A227B6" w:rsidRPr="005A4126">
        <w:rPr>
          <w:rFonts w:ascii="Times New Roman" w:hAnsi="Times New Roman" w:cs="Times New Roman"/>
        </w:rPr>
        <w:t xml:space="preserve">values are given in the legend. </w:t>
      </w:r>
      <w:r w:rsidR="00223D3D">
        <w:rPr>
          <w:rFonts w:ascii="Times New Roman" w:hAnsi="Times New Roman" w:cs="Times New Roman"/>
        </w:rPr>
        <w:t>Plot</w:t>
      </w:r>
      <w:r w:rsidR="00223D3D" w:rsidRPr="00223D3D">
        <w:rPr>
          <w:rFonts w:ascii="Times New Roman" w:hAnsi="Times New Roman" w:cs="Times New Roman"/>
        </w:rPr>
        <w:t xml:space="preserve"> created using Python (v3.6, https://www.python.org/).</w:t>
      </w:r>
    </w:p>
    <w:p w:rsidR="001F3E00" w:rsidRPr="005A4126" w:rsidRDefault="001F3E00">
      <w:pPr>
        <w:rPr>
          <w:rFonts w:ascii="Times New Roman" w:hAnsi="Times New Roman" w:cs="Times New Roman"/>
        </w:rPr>
      </w:pPr>
      <w:r w:rsidRPr="005A4126">
        <w:rPr>
          <w:rFonts w:ascii="Times New Roman" w:hAnsi="Times New Roman" w:cs="Times New Roman"/>
          <w:b/>
        </w:rPr>
        <w:t xml:space="preserve">S2. </w:t>
      </w:r>
      <w:r w:rsidR="001B6086" w:rsidRPr="005A4126">
        <w:rPr>
          <w:rFonts w:ascii="Times New Roman" w:hAnsi="Times New Roman" w:cs="Times New Roman"/>
          <w:b/>
        </w:rPr>
        <w:t>Aortic wall expansion.</w:t>
      </w:r>
      <w:r w:rsidR="001B6086" w:rsidRPr="005A4126">
        <w:rPr>
          <w:rFonts w:ascii="Times New Roman" w:hAnsi="Times New Roman" w:cs="Times New Roman"/>
        </w:rPr>
        <w:t xml:space="preserve"> 2D-cine-GRE data at four landmarks (</w:t>
      </w:r>
      <w:proofErr w:type="spellStart"/>
      <w:r w:rsidR="001B6086" w:rsidRPr="005A4126">
        <w:rPr>
          <w:rFonts w:ascii="Times New Roman" w:hAnsi="Times New Roman" w:cs="Times New Roman"/>
        </w:rPr>
        <w:t>AAo</w:t>
      </w:r>
      <w:proofErr w:type="spellEnd"/>
      <w:r w:rsidR="001B6086" w:rsidRPr="005A4126">
        <w:rPr>
          <w:rFonts w:ascii="Times New Roman" w:hAnsi="Times New Roman" w:cs="Times New Roman"/>
        </w:rPr>
        <w:t xml:space="preserve">, BCT, LSA, </w:t>
      </w:r>
      <w:proofErr w:type="spellStart"/>
      <w:r w:rsidR="001B6086" w:rsidRPr="005A4126">
        <w:rPr>
          <w:rFonts w:ascii="Times New Roman" w:hAnsi="Times New Roman" w:cs="Times New Roman"/>
        </w:rPr>
        <w:t>DAo</w:t>
      </w:r>
      <w:proofErr w:type="spellEnd"/>
      <w:r w:rsidR="001B6086" w:rsidRPr="005A4126">
        <w:rPr>
          <w:rFonts w:ascii="Times New Roman" w:hAnsi="Times New Roman" w:cs="Times New Roman"/>
        </w:rPr>
        <w:t xml:space="preserve">) for models </w:t>
      </w:r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>c1</w:t>
      </w:r>
      <w:r w:rsidR="006D50FF" w:rsidRPr="005A4126">
        <w:rPr>
          <w:rFonts w:ascii="Times New Roman" w:hAnsi="Times New Roman" w:cs="Times New Roman"/>
        </w:rPr>
        <w:t xml:space="preserve"> </w:t>
      </w:r>
      <w:r w:rsidR="001B6086" w:rsidRPr="005A4126">
        <w:rPr>
          <w:rFonts w:ascii="Times New Roman" w:hAnsi="Times New Roman" w:cs="Times New Roman"/>
        </w:rPr>
        <w:t xml:space="preserve">(red), </w:t>
      </w:r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>c2</w:t>
      </w:r>
      <w:r w:rsidR="006D50FF" w:rsidRPr="005A4126">
        <w:rPr>
          <w:rFonts w:ascii="Times New Roman" w:hAnsi="Times New Roman" w:cs="Times New Roman"/>
        </w:rPr>
        <w:t xml:space="preserve"> </w:t>
      </w:r>
      <w:r w:rsidR="001B6086" w:rsidRPr="005A4126">
        <w:rPr>
          <w:rFonts w:ascii="Times New Roman" w:hAnsi="Times New Roman" w:cs="Times New Roman"/>
        </w:rPr>
        <w:t xml:space="preserve">(green), and </w:t>
      </w:r>
      <w:proofErr w:type="spellStart"/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>r</w:t>
      </w:r>
      <w:proofErr w:type="spellEnd"/>
      <w:r w:rsidR="006D50FF" w:rsidRPr="005A4126">
        <w:rPr>
          <w:rFonts w:ascii="Times New Roman" w:hAnsi="Times New Roman" w:cs="Times New Roman"/>
        </w:rPr>
        <w:t xml:space="preserve"> </w:t>
      </w:r>
      <w:r w:rsidR="001B6086" w:rsidRPr="005A4126">
        <w:rPr>
          <w:rFonts w:ascii="Times New Roman" w:hAnsi="Times New Roman" w:cs="Times New Roman"/>
        </w:rPr>
        <w:t xml:space="preserve">(blue). Contours were manually delineated in the first frame, then automatically propagated through the cycle. Wall expansion in systole is visible for the compliant models </w:t>
      </w:r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 xml:space="preserve">c1 </w:t>
      </w:r>
      <w:r w:rsidR="001B6086" w:rsidRPr="005A4126">
        <w:rPr>
          <w:rFonts w:ascii="Times New Roman" w:hAnsi="Times New Roman" w:cs="Times New Roman"/>
        </w:rPr>
        <w:t xml:space="preserve">and </w:t>
      </w:r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>c2</w:t>
      </w:r>
      <w:r w:rsidR="001B6086" w:rsidRPr="005A4126">
        <w:rPr>
          <w:rFonts w:ascii="Times New Roman" w:hAnsi="Times New Roman" w:cs="Times New Roman"/>
        </w:rPr>
        <w:t>.</w:t>
      </w:r>
      <w:r w:rsidR="006D50FF" w:rsidRPr="005A4126">
        <w:rPr>
          <w:rFonts w:ascii="Times New Roman" w:hAnsi="Times New Roman" w:cs="Times New Roman"/>
        </w:rPr>
        <w:t xml:space="preserve"> No periodic wall deformation was</w:t>
      </w:r>
      <w:r w:rsidR="001B6086" w:rsidRPr="005A4126">
        <w:rPr>
          <w:rFonts w:ascii="Times New Roman" w:hAnsi="Times New Roman" w:cs="Times New Roman"/>
        </w:rPr>
        <w:t xml:space="preserve"> visible for model</w:t>
      </w:r>
      <w:r w:rsidR="006D50FF" w:rsidRPr="005A4126">
        <w:rPr>
          <w:rFonts w:ascii="Times New Roman" w:hAnsi="Times New Roman" w:cs="Times New Roman"/>
        </w:rPr>
        <w:t xml:space="preserve"> M</w:t>
      </w:r>
      <w:r w:rsidR="006D50FF" w:rsidRPr="005A4126">
        <w:rPr>
          <w:rFonts w:ascii="Times New Roman" w:hAnsi="Times New Roman" w:cs="Times New Roman"/>
          <w:vertAlign w:val="subscript"/>
        </w:rPr>
        <w:t>r</w:t>
      </w:r>
      <w:r w:rsidR="001B6086" w:rsidRPr="005A4126">
        <w:rPr>
          <w:rFonts w:ascii="Times New Roman" w:hAnsi="Times New Roman" w:cs="Times New Roman"/>
        </w:rPr>
        <w:t>.</w:t>
      </w:r>
    </w:p>
    <w:p w:rsidR="00087D7A" w:rsidRPr="00087D7A" w:rsidRDefault="00087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S3</w:t>
      </w:r>
      <w:r w:rsidR="001F3E00" w:rsidRPr="005A4126">
        <w:rPr>
          <w:rFonts w:ascii="Times New Roman" w:hAnsi="Times New Roman" w:cs="Times New Roman"/>
          <w:b/>
        </w:rPr>
        <w:t xml:space="preserve">. </w:t>
      </w:r>
      <w:r w:rsidR="00132730" w:rsidRPr="005A4126">
        <w:rPr>
          <w:rFonts w:ascii="Times New Roman" w:hAnsi="Times New Roman" w:cs="Times New Roman"/>
          <w:b/>
        </w:rPr>
        <w:t>Particle tracing.</w:t>
      </w:r>
      <w:r w:rsidR="00132730" w:rsidRPr="005A4126">
        <w:rPr>
          <w:rFonts w:ascii="Times New Roman" w:hAnsi="Times New Roman" w:cs="Times New Roman"/>
        </w:rPr>
        <w:t xml:space="preserve"> </w:t>
      </w:r>
      <w:r w:rsidR="001B6086" w:rsidRPr="005A4126">
        <w:rPr>
          <w:rFonts w:ascii="Times New Roman" w:hAnsi="Times New Roman" w:cs="Times New Roman"/>
        </w:rPr>
        <w:t xml:space="preserve">Particle tracing in models </w:t>
      </w:r>
      <w:r w:rsidR="006D50FF" w:rsidRPr="005A4126">
        <w:rPr>
          <w:rFonts w:ascii="Times New Roman" w:hAnsi="Times New Roman" w:cs="Times New Roman"/>
        </w:rPr>
        <w:t>M</w:t>
      </w:r>
      <w:r w:rsidR="006D50FF" w:rsidRPr="005A4126">
        <w:rPr>
          <w:rFonts w:ascii="Times New Roman" w:hAnsi="Times New Roman" w:cs="Times New Roman"/>
          <w:vertAlign w:val="subscript"/>
        </w:rPr>
        <w:t>c1</w:t>
      </w:r>
      <w:r>
        <w:rPr>
          <w:rFonts w:ascii="Times New Roman" w:hAnsi="Times New Roman" w:cs="Times New Roman"/>
        </w:rPr>
        <w:t>.</w:t>
      </w:r>
      <w:r w:rsidR="00223D3D">
        <w:rPr>
          <w:rFonts w:ascii="Times New Roman" w:hAnsi="Times New Roman" w:cs="Times New Roman"/>
        </w:rPr>
        <w:t xml:space="preserve"> </w:t>
      </w:r>
      <w:r w:rsidR="00223D3D" w:rsidRPr="00223D3D">
        <w:rPr>
          <w:rFonts w:ascii="Times New Roman" w:hAnsi="Times New Roman" w:cs="Times New Roman"/>
        </w:rPr>
        <w:t xml:space="preserve">Graphic created using </w:t>
      </w:r>
      <w:proofErr w:type="spellStart"/>
      <w:r w:rsidR="00223D3D" w:rsidRPr="00223D3D">
        <w:rPr>
          <w:rFonts w:ascii="Times New Roman" w:hAnsi="Times New Roman" w:cs="Times New Roman"/>
        </w:rPr>
        <w:t>MevisLab</w:t>
      </w:r>
      <w:proofErr w:type="spellEnd"/>
      <w:r w:rsidR="00223D3D" w:rsidRPr="00223D3D">
        <w:rPr>
          <w:rFonts w:ascii="Times New Roman" w:hAnsi="Times New Roman" w:cs="Times New Roman"/>
        </w:rPr>
        <w:t xml:space="preserve"> (v3.4a, https://www.mevislab.de/)</w:t>
      </w:r>
    </w:p>
    <w:p w:rsidR="00087D7A" w:rsidRPr="005A4126" w:rsidRDefault="00087D7A" w:rsidP="00087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S4</w:t>
      </w:r>
      <w:r w:rsidRPr="005A4126">
        <w:rPr>
          <w:rFonts w:ascii="Times New Roman" w:hAnsi="Times New Roman" w:cs="Times New Roman"/>
          <w:b/>
        </w:rPr>
        <w:t>. Particle tracing.</w:t>
      </w:r>
      <w:r w:rsidRPr="005A4126">
        <w:rPr>
          <w:rFonts w:ascii="Times New Roman" w:hAnsi="Times New Roman" w:cs="Times New Roman"/>
        </w:rPr>
        <w:t xml:space="preserve"> Particle tracing in models M</w:t>
      </w:r>
      <w:r>
        <w:rPr>
          <w:rFonts w:ascii="Times New Roman" w:hAnsi="Times New Roman" w:cs="Times New Roman"/>
          <w:vertAlign w:val="subscript"/>
        </w:rPr>
        <w:t>c2</w:t>
      </w:r>
      <w:r>
        <w:rPr>
          <w:rFonts w:ascii="Times New Roman" w:hAnsi="Times New Roman" w:cs="Times New Roman"/>
        </w:rPr>
        <w:t>.</w:t>
      </w:r>
      <w:r w:rsidR="00223D3D">
        <w:rPr>
          <w:rFonts w:ascii="Times New Roman" w:hAnsi="Times New Roman" w:cs="Times New Roman"/>
        </w:rPr>
        <w:t xml:space="preserve"> </w:t>
      </w:r>
      <w:r w:rsidR="00223D3D" w:rsidRPr="00223D3D">
        <w:rPr>
          <w:rFonts w:ascii="Times New Roman" w:hAnsi="Times New Roman" w:cs="Times New Roman"/>
        </w:rPr>
        <w:t xml:space="preserve">Graphic created using </w:t>
      </w:r>
      <w:proofErr w:type="spellStart"/>
      <w:r w:rsidR="00223D3D" w:rsidRPr="00223D3D">
        <w:rPr>
          <w:rFonts w:ascii="Times New Roman" w:hAnsi="Times New Roman" w:cs="Times New Roman"/>
        </w:rPr>
        <w:t>MevisLab</w:t>
      </w:r>
      <w:proofErr w:type="spellEnd"/>
      <w:r w:rsidR="00223D3D" w:rsidRPr="00223D3D">
        <w:rPr>
          <w:rFonts w:ascii="Times New Roman" w:hAnsi="Times New Roman" w:cs="Times New Roman"/>
        </w:rPr>
        <w:t xml:space="preserve"> (v3.4a, https://www.mevislab.de/)</w:t>
      </w:r>
    </w:p>
    <w:p w:rsidR="006D50FF" w:rsidRPr="0060061B" w:rsidRDefault="00087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S5</w:t>
      </w:r>
      <w:r w:rsidRPr="005A4126">
        <w:rPr>
          <w:rFonts w:ascii="Times New Roman" w:hAnsi="Times New Roman" w:cs="Times New Roman"/>
          <w:b/>
        </w:rPr>
        <w:t>. Particle tracing.</w:t>
      </w:r>
      <w:r w:rsidRPr="005A4126">
        <w:rPr>
          <w:rFonts w:ascii="Times New Roman" w:hAnsi="Times New Roman" w:cs="Times New Roman"/>
        </w:rPr>
        <w:t xml:space="preserve"> Particle tracing in models M</w:t>
      </w:r>
      <w:r>
        <w:rPr>
          <w:rFonts w:ascii="Times New Roman" w:hAnsi="Times New Roman" w:cs="Times New Roman"/>
          <w:vertAlign w:val="subscript"/>
        </w:rPr>
        <w:t>r</w:t>
      </w:r>
      <w:r>
        <w:rPr>
          <w:rFonts w:ascii="Times New Roman" w:hAnsi="Times New Roman" w:cs="Times New Roman"/>
        </w:rPr>
        <w:t>.</w:t>
      </w:r>
      <w:r w:rsidR="00223D3D">
        <w:rPr>
          <w:rFonts w:ascii="Times New Roman" w:hAnsi="Times New Roman" w:cs="Times New Roman"/>
        </w:rPr>
        <w:t xml:space="preserve"> </w:t>
      </w:r>
      <w:r w:rsidR="00223D3D" w:rsidRPr="00223D3D">
        <w:rPr>
          <w:rFonts w:ascii="Times New Roman" w:hAnsi="Times New Roman" w:cs="Times New Roman"/>
        </w:rPr>
        <w:t xml:space="preserve">Graphic created using </w:t>
      </w:r>
      <w:proofErr w:type="spellStart"/>
      <w:r w:rsidR="00223D3D" w:rsidRPr="00223D3D">
        <w:rPr>
          <w:rFonts w:ascii="Times New Roman" w:hAnsi="Times New Roman" w:cs="Times New Roman"/>
        </w:rPr>
        <w:t>MevisLab</w:t>
      </w:r>
      <w:proofErr w:type="spellEnd"/>
      <w:r w:rsidR="00223D3D" w:rsidRPr="00223D3D">
        <w:rPr>
          <w:rFonts w:ascii="Times New Roman" w:hAnsi="Times New Roman" w:cs="Times New Roman"/>
        </w:rPr>
        <w:t xml:space="preserve"> (v3.4a, https://www.mevislab.de/)</w:t>
      </w:r>
      <w:bookmarkStart w:id="0" w:name="_GoBack"/>
      <w:bookmarkEnd w:id="0"/>
    </w:p>
    <w:sectPr w:rsidR="006D50FF" w:rsidRPr="00600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B6"/>
    <w:rsid w:val="00002E11"/>
    <w:rsid w:val="00087D7A"/>
    <w:rsid w:val="00132730"/>
    <w:rsid w:val="001B6086"/>
    <w:rsid w:val="001F3E00"/>
    <w:rsid w:val="00223D3D"/>
    <w:rsid w:val="00233FE6"/>
    <w:rsid w:val="00303623"/>
    <w:rsid w:val="004C4C0D"/>
    <w:rsid w:val="0050081D"/>
    <w:rsid w:val="00567321"/>
    <w:rsid w:val="005A4126"/>
    <w:rsid w:val="0060061B"/>
    <w:rsid w:val="00637FBD"/>
    <w:rsid w:val="006D50FF"/>
    <w:rsid w:val="007016F5"/>
    <w:rsid w:val="008612DC"/>
    <w:rsid w:val="00893DC1"/>
    <w:rsid w:val="00A227B6"/>
    <w:rsid w:val="00CD40B3"/>
    <w:rsid w:val="00DB4157"/>
    <w:rsid w:val="00DD4AB1"/>
    <w:rsid w:val="00E7011D"/>
    <w:rsid w:val="00F15092"/>
    <w:rsid w:val="00F2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B57FA"/>
  <w15:chartTrackingRefBased/>
  <w15:docId w15:val="{29574921-E490-48EF-A296-F0F7EB1B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jzimmermann</dc:creator>
  <cp:keywords/>
  <dc:description/>
  <cp:lastModifiedBy>jzimmermann</cp:lastModifiedBy>
  <cp:revision>15</cp:revision>
  <dcterms:created xsi:type="dcterms:W3CDTF">2020-11-10T18:08:00Z</dcterms:created>
  <dcterms:modified xsi:type="dcterms:W3CDTF">2021-02-12T04:30:00Z</dcterms:modified>
</cp:coreProperties>
</file>