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FBB3F6" w14:textId="7ADFF901" w:rsidR="00CE460D" w:rsidRPr="00587F07" w:rsidRDefault="00913797" w:rsidP="00CE460D">
      <w:pPr>
        <w:contextualSpacing/>
        <w:jc w:val="left"/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</w:pPr>
      <w:r w:rsidRPr="00913797">
        <w:rPr>
          <w:rFonts w:ascii="Times New Roman" w:hAnsi="Times New Roman" w:cs="Times New Roman"/>
          <w:b/>
          <w:sz w:val="28"/>
          <w:szCs w:val="28"/>
        </w:rPr>
        <w:t xml:space="preserve">Estimation of tuna population by the improved analytical pipeline of unique molecular identifier-assisted </w:t>
      </w:r>
      <w:proofErr w:type="spellStart"/>
      <w:r w:rsidRPr="00913797">
        <w:rPr>
          <w:rFonts w:ascii="Times New Roman" w:hAnsi="Times New Roman" w:cs="Times New Roman"/>
          <w:b/>
          <w:sz w:val="28"/>
          <w:szCs w:val="28"/>
        </w:rPr>
        <w:t>HaCeD-Seq</w:t>
      </w:r>
      <w:proofErr w:type="spellEnd"/>
      <w:r w:rsidRPr="00913797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913797">
        <w:rPr>
          <w:rFonts w:ascii="Times New Roman" w:hAnsi="Times New Roman" w:cs="Times New Roman"/>
          <w:b/>
          <w:bCs/>
          <w:sz w:val="28"/>
          <w:szCs w:val="28"/>
        </w:rPr>
        <w:t>h</w:t>
      </w:r>
      <w:r w:rsidRPr="00913797">
        <w:rPr>
          <w:rFonts w:ascii="Times New Roman" w:hAnsi="Times New Roman" w:cs="Times New Roman"/>
          <w:b/>
          <w:sz w:val="28"/>
          <w:szCs w:val="28"/>
        </w:rPr>
        <w:t xml:space="preserve">aplotype </w:t>
      </w:r>
      <w:r w:rsidRPr="00913797"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913797">
        <w:rPr>
          <w:rFonts w:ascii="Times New Roman" w:hAnsi="Times New Roman" w:cs="Times New Roman"/>
          <w:b/>
          <w:sz w:val="28"/>
          <w:szCs w:val="28"/>
        </w:rPr>
        <w:t xml:space="preserve">ount from </w:t>
      </w:r>
      <w:r w:rsidRPr="00913797">
        <w:rPr>
          <w:rFonts w:ascii="Times New Roman" w:hAnsi="Times New Roman" w:cs="Times New Roman"/>
          <w:b/>
          <w:bCs/>
          <w:sz w:val="28"/>
          <w:szCs w:val="28"/>
        </w:rPr>
        <w:t>eD</w:t>
      </w:r>
      <w:r w:rsidRPr="00913797">
        <w:rPr>
          <w:rFonts w:ascii="Times New Roman" w:hAnsi="Times New Roman" w:cs="Times New Roman"/>
          <w:b/>
          <w:sz w:val="28"/>
          <w:szCs w:val="28"/>
        </w:rPr>
        <w:t>NA)</w:t>
      </w:r>
    </w:p>
    <w:p w14:paraId="5733B4C4" w14:textId="77777777" w:rsidR="00CE460D" w:rsidRPr="00587F07" w:rsidRDefault="00CE460D" w:rsidP="00CE460D">
      <w:pPr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12673D" w14:textId="0ADD05D0" w:rsidR="00913797" w:rsidRPr="00913797" w:rsidRDefault="00913797" w:rsidP="00913797">
      <w:pPr>
        <w:jc w:val="lef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Kazutoshi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Yoshitake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Atushi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Fujiwara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Pr="00913797">
        <w:rPr>
          <w:rFonts w:ascii="Times New Roman" w:hAnsi="Times New Roman" w:cs="Times New Roman"/>
          <w:b/>
          <w:sz w:val="24"/>
          <w:szCs w:val="24"/>
        </w:rPr>
        <w:t>, Aiko Matsuura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13797">
        <w:rPr>
          <w:rFonts w:ascii="Times New Roman" w:hAnsi="Times New Roman" w:cs="Times New Roman"/>
          <w:b/>
          <w:sz w:val="24"/>
          <w:szCs w:val="24"/>
        </w:rPr>
        <w:t>, Masashi Sekino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Motoshige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Yasuike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13797">
        <w:rPr>
          <w:rFonts w:ascii="Times New Roman" w:hAnsi="Times New Roman" w:cs="Times New Roman"/>
          <w:b/>
          <w:sz w:val="24"/>
          <w:szCs w:val="24"/>
        </w:rPr>
        <w:t>, Yoji Nakamura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Reichiro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Nakamichi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913797">
        <w:rPr>
          <w:rFonts w:ascii="Times New Roman" w:hAnsi="Times New Roman" w:cs="Times New Roman"/>
          <w:b/>
          <w:sz w:val="24"/>
          <w:szCs w:val="24"/>
        </w:rPr>
        <w:t>, Masaaki Kodama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913797">
        <w:rPr>
          <w:rFonts w:ascii="Times New Roman" w:hAnsi="Times New Roman" w:cs="Times New Roman"/>
          <w:b/>
          <w:sz w:val="24"/>
          <w:szCs w:val="24"/>
        </w:rPr>
        <w:t>, Yumiko Takahama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Akinori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Takasuka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13797">
        <w:rPr>
          <w:rFonts w:ascii="Times New Roman" w:hAnsi="Times New Roman" w:cs="Times New Roman"/>
          <w:b/>
          <w:sz w:val="24"/>
          <w:szCs w:val="24"/>
        </w:rPr>
        <w:t>, Shuichi Asakawa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Kazuomi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Nishikiori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4</w:t>
      </w:r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Takanori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Kobayashi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proofErr w:type="gramStart"/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,6</w:t>
      </w:r>
      <w:proofErr w:type="gram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13797">
        <w:rPr>
          <w:rFonts w:ascii="Times New Roman" w:hAnsi="Times New Roman" w:cs="Times New Roman"/>
          <w:b/>
          <w:sz w:val="24"/>
          <w:szCs w:val="24"/>
        </w:rPr>
        <w:t>Shugo</w:t>
      </w:r>
      <w:proofErr w:type="spellEnd"/>
      <w:r w:rsidRPr="00913797">
        <w:rPr>
          <w:rFonts w:ascii="Times New Roman" w:hAnsi="Times New Roman" w:cs="Times New Roman"/>
          <w:b/>
          <w:sz w:val="24"/>
          <w:szCs w:val="24"/>
        </w:rPr>
        <w:t xml:space="preserve"> Watabe</w:t>
      </w:r>
      <w:r w:rsidRPr="00913797">
        <w:rPr>
          <w:rFonts w:ascii="Times New Roman" w:hAnsi="Times New Roman" w:cs="Times New Roman"/>
          <w:b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,*</w:t>
      </w:r>
    </w:p>
    <w:p w14:paraId="2CC4E744" w14:textId="77777777" w:rsidR="00CE460D" w:rsidRPr="00587F07" w:rsidRDefault="00CE460D" w:rsidP="00CE460D">
      <w:pPr>
        <w:autoSpaceDE w:val="0"/>
        <w:autoSpaceDN w:val="0"/>
        <w:contextualSpacing/>
        <w:jc w:val="left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</w:p>
    <w:p w14:paraId="18E8E12A" w14:textId="07235FB9" w:rsidR="00CE460D" w:rsidRPr="00913797" w:rsidRDefault="00913797" w:rsidP="00913797">
      <w:pPr>
        <w:contextualSpacing/>
        <w:jc w:val="left"/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13797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913797">
        <w:rPr>
          <w:rFonts w:ascii="Times New Roman" w:hAnsi="Times New Roman" w:cs="Times New Roman"/>
          <w:sz w:val="24"/>
          <w:szCs w:val="24"/>
        </w:rPr>
        <w:t>Department of Aquatic Bioscience, Graduate School of Agricultural and Life Sciences, The University of Tokyo, 1-1-1 Yayoi, Bunkyo-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 Tokyo 113-8657, Japan.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797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913797">
        <w:rPr>
          <w:rFonts w:ascii="Times New Roman" w:hAnsi="Times New Roman" w:cs="Times New Roman"/>
          <w:kern w:val="0"/>
          <w:sz w:val="24"/>
          <w:szCs w:val="24"/>
        </w:rPr>
        <w:t xml:space="preserve">Fisheries Technology Institute, Japan Fisheries Research and Education Agency, 422-1 </w:t>
      </w:r>
      <w:proofErr w:type="spellStart"/>
      <w:r w:rsidRPr="00913797">
        <w:rPr>
          <w:rFonts w:ascii="Times New Roman" w:hAnsi="Times New Roman" w:cs="Times New Roman"/>
          <w:kern w:val="0"/>
          <w:sz w:val="24"/>
          <w:szCs w:val="24"/>
        </w:rPr>
        <w:t>Nakatsuhamaura</w:t>
      </w:r>
      <w:proofErr w:type="spellEnd"/>
      <w:r w:rsidRPr="00913797">
        <w:rPr>
          <w:rFonts w:ascii="Times New Roman" w:hAnsi="Times New Roman" w:cs="Times New Roman"/>
          <w:kern w:val="0"/>
          <w:sz w:val="24"/>
          <w:szCs w:val="24"/>
        </w:rPr>
        <w:t>, Minami-</w:t>
      </w:r>
      <w:proofErr w:type="spellStart"/>
      <w:r w:rsidRPr="00913797">
        <w:rPr>
          <w:rFonts w:ascii="Times New Roman" w:hAnsi="Times New Roman" w:cs="Times New Roman"/>
          <w:kern w:val="0"/>
          <w:sz w:val="24"/>
          <w:szCs w:val="24"/>
        </w:rPr>
        <w:t>ise</w:t>
      </w:r>
      <w:proofErr w:type="spellEnd"/>
      <w:r w:rsidRPr="00913797">
        <w:rPr>
          <w:rFonts w:ascii="Times New Roman" w:hAnsi="Times New Roman" w:cs="Times New Roman"/>
          <w:kern w:val="0"/>
          <w:sz w:val="24"/>
          <w:szCs w:val="24"/>
        </w:rPr>
        <w:t>, Mie, 516-0193, Japan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797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r w:rsidRPr="00913797">
        <w:rPr>
          <w:rFonts w:ascii="Times New Roman" w:hAnsi="Times New Roman" w:cs="Times New Roman"/>
          <w:sz w:val="24"/>
          <w:szCs w:val="24"/>
        </w:rPr>
        <w:t xml:space="preserve">Fisheries Resources Institute, Japan Fisheries Research and Education Agency, 2-12-4 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Fuku-ura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 Kanazawa, Yokohama, Kanagawa 236-8648, Japan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797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913797">
        <w:rPr>
          <w:rFonts w:ascii="Times New Roman" w:hAnsi="Times New Roman" w:cs="Times New Roman"/>
          <w:sz w:val="24"/>
          <w:szCs w:val="24"/>
        </w:rPr>
        <w:t xml:space="preserve">Tokyo Sea Life Park, 6-2-3 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Rinkai-cho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 Edogawa-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 Tokyo 134-8587, Japan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797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913797">
        <w:rPr>
          <w:rFonts w:ascii="Times New Roman" w:hAnsi="Times New Roman" w:cs="Times New Roman"/>
          <w:sz w:val="24"/>
          <w:szCs w:val="24"/>
        </w:rPr>
        <w:t xml:space="preserve">Japan Fisheries Research and Education Agency, 2-3-3 Minato 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Mirai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 Nishi-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 xml:space="preserve">, Yokohama, Kanagawa </w:t>
      </w:r>
      <w:r w:rsidRPr="00913797">
        <w:rPr>
          <w:rFonts w:ascii="Times New Roman" w:eastAsia="メイリオ" w:hAnsi="Times New Roman" w:cs="Times New Roman"/>
          <w:color w:val="000000"/>
          <w:sz w:val="24"/>
          <w:szCs w:val="24"/>
          <w:shd w:val="clear" w:color="auto" w:fill="FFFFFF"/>
        </w:rPr>
        <w:t>220-6115</w:t>
      </w:r>
      <w:r w:rsidRPr="00913797">
        <w:rPr>
          <w:rFonts w:ascii="Times New Roman" w:hAnsi="Times New Roman" w:cs="Times New Roman"/>
          <w:sz w:val="24"/>
          <w:szCs w:val="24"/>
        </w:rPr>
        <w:t>, Japan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13797">
        <w:rPr>
          <w:rFonts w:ascii="Times New Roman" w:hAnsi="Times New Roman" w:cs="Times New Roman"/>
          <w:sz w:val="24"/>
          <w:szCs w:val="24"/>
          <w:vertAlign w:val="superscript"/>
        </w:rPr>
        <w:t xml:space="preserve">6 </w:t>
      </w:r>
      <w:r w:rsidRPr="00913797">
        <w:rPr>
          <w:rFonts w:ascii="Times New Roman" w:hAnsi="Times New Roman" w:cs="Times New Roman"/>
          <w:sz w:val="24"/>
          <w:szCs w:val="24"/>
        </w:rPr>
        <w:t xml:space="preserve">School of Marine Biosciences, 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Kitasato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 xml:space="preserve"> University, 1-15-1 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Kitasato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</w:t>
      </w:r>
      <w:r w:rsidRPr="00913797">
        <w:rPr>
          <w:sz w:val="24"/>
          <w:szCs w:val="24"/>
        </w:rPr>
        <w:t xml:space="preserve"> </w:t>
      </w:r>
      <w:r w:rsidRPr="00913797">
        <w:rPr>
          <w:rFonts w:ascii="Times New Roman" w:hAnsi="Times New Roman" w:cs="Times New Roman"/>
          <w:sz w:val="24"/>
          <w:szCs w:val="24"/>
        </w:rPr>
        <w:t>Minami-</w:t>
      </w:r>
      <w:proofErr w:type="spellStart"/>
      <w:r w:rsidRPr="00913797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913797">
        <w:rPr>
          <w:rFonts w:ascii="Times New Roman" w:hAnsi="Times New Roman" w:cs="Times New Roman"/>
          <w:sz w:val="24"/>
          <w:szCs w:val="24"/>
        </w:rPr>
        <w:t>, Sagamihara, Kanagawa 252-0373, Japan</w:t>
      </w:r>
      <w:r>
        <w:rPr>
          <w:rFonts w:ascii="Times New Roman" w:hAnsi="Times New Roman" w:cs="Times New Roman"/>
          <w:sz w:val="24"/>
          <w:szCs w:val="24"/>
        </w:rPr>
        <w:t>. *</w:t>
      </w:r>
      <w:proofErr w:type="gramStart"/>
      <w:r w:rsidR="003006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e</w:t>
      </w:r>
      <w:proofErr w:type="gramEnd"/>
      <w:r w:rsidR="0030064E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-</w:t>
      </w:r>
      <w:r w:rsidR="00CE460D" w:rsidRPr="00FF0E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mail: </w:t>
      </w:r>
      <w:hyperlink r:id="rId7" w:history="1">
        <w:r w:rsidR="00CE460D" w:rsidRPr="00FF0E0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swatabe@ki</w:t>
        </w:r>
        <w:r w:rsidR="00CE460D" w:rsidRPr="00FF0E0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</w:t>
        </w:r>
        <w:r w:rsidR="00CE460D" w:rsidRPr="00FF0E0B">
          <w:rPr>
            <w:rStyle w:val="a7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asato-u.ac.jp</w:t>
        </w:r>
      </w:hyperlink>
    </w:p>
    <w:p w14:paraId="713EC8CE" w14:textId="77777777" w:rsidR="00CE460D" w:rsidRPr="00587F07" w:rsidRDefault="00CE460D" w:rsidP="00CE460D">
      <w:pPr>
        <w:contextualSpacing/>
        <w:jc w:val="left"/>
        <w:rPr>
          <w:rStyle w:val="a7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</w:p>
    <w:p w14:paraId="10AA7BBA" w14:textId="6E5DA372" w:rsidR="00CE460D" w:rsidRPr="00587F07" w:rsidRDefault="00CE460D" w:rsidP="00CE460D">
      <w:pPr>
        <w:contextualSpacing/>
        <w:jc w:val="left"/>
        <w:rPr>
          <w:rStyle w:val="a7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587F07">
        <w:rPr>
          <w:rStyle w:val="a7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  <w:t>Supplementary information</w:t>
      </w:r>
    </w:p>
    <w:p w14:paraId="19543145" w14:textId="77777777" w:rsidR="00CE460D" w:rsidRPr="00587F07" w:rsidRDefault="00CE460D" w:rsidP="00CE460D">
      <w:pPr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182093" w14:textId="0045CD7C" w:rsidR="00CE460D" w:rsidRDefault="00CE460D" w:rsidP="00CE460D">
      <w:pPr>
        <w:contextualSpacing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587F07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Supplementary </w:t>
      </w:r>
      <w:r w:rsidR="00CC6AAB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Information </w:t>
      </w:r>
      <w:r w:rsidRPr="00587F07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>Table S1</w:t>
      </w:r>
      <w:r w:rsidRPr="005D0F9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 xml:space="preserve">Supplementary </w:t>
      </w:r>
      <w:proofErr w:type="spellStart"/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>Informatin</w:t>
      </w:r>
      <w:proofErr w:type="spellEnd"/>
      <w:r w:rsidR="005D0F98">
        <w:rPr>
          <w:rFonts w:ascii="Times New Roman" w:hAnsi="Times New Roman" w:cs="Times New Roman"/>
          <w:color w:val="000000"/>
          <w:sz w:val="24"/>
          <w:szCs w:val="24"/>
        </w:rPr>
        <w:t xml:space="preserve"> Table S1. Haplotypes based on </w:t>
      </w:r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 xml:space="preserve">D-loop sequences of Pacific </w:t>
      </w:r>
      <w:proofErr w:type="spellStart"/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>bluefin</w:t>
      </w:r>
      <w:proofErr w:type="spellEnd"/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 xml:space="preserve"> tuna examined in the present study. "</w:t>
      </w:r>
      <w:proofErr w:type="gramStart"/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>before</w:t>
      </w:r>
      <w:proofErr w:type="gramEnd"/>
      <w:r w:rsidR="005D0F98" w:rsidRPr="005D0F98">
        <w:rPr>
          <w:rFonts w:ascii="Times New Roman" w:hAnsi="Times New Roman" w:cs="Times New Roman"/>
          <w:color w:val="000000"/>
          <w:sz w:val="24"/>
          <w:szCs w:val="24"/>
        </w:rPr>
        <w:t>" indicates haplotypes of 30 tuna which existed in the aquarium tank before adding 70 juveniles and "tank", those of 70 juveniles newly added from vehicle tanks.</w:t>
      </w:r>
    </w:p>
    <w:p w14:paraId="10E8B563" w14:textId="77777777" w:rsidR="005D0F98" w:rsidRPr="005D0F98" w:rsidRDefault="005D0F98" w:rsidP="00CE460D">
      <w:pPr>
        <w:contextualSpacing/>
        <w:jc w:val="left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21EED0CD" w14:textId="7BAD06AE" w:rsidR="00CE460D" w:rsidRPr="005D0F98" w:rsidRDefault="00CE460D" w:rsidP="00CE460D">
      <w:pPr>
        <w:contextualSpacing/>
        <w:jc w:val="left"/>
        <w:rPr>
          <w:rFonts w:ascii="Times New Roman" w:eastAsia="Osaka" w:hAnsi="Times New Roman" w:cs="Times New Roman"/>
          <w:color w:val="000000"/>
          <w:sz w:val="24"/>
          <w:szCs w:val="24"/>
        </w:rPr>
      </w:pPr>
      <w:r w:rsidRPr="00587F07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Supplementary </w:t>
      </w:r>
      <w:r w:rsidR="00CC6AAB">
        <w:rPr>
          <w:rFonts w:ascii="Times New Roman" w:eastAsia="Times New Roman" w:hAnsi="Times New Roman" w:cs="Times New Roman"/>
          <w:b/>
          <w:color w:val="000000" w:themeColor="text1"/>
          <w:kern w:val="24"/>
          <w:sz w:val="24"/>
          <w:szCs w:val="24"/>
        </w:rPr>
        <w:t xml:space="preserve">Information </w:t>
      </w:r>
      <w:r w:rsidRPr="00587F07">
        <w:rPr>
          <w:rFonts w:ascii="Times New Roman" w:eastAsiaTheme="majorEastAsia" w:hAnsi="Times New Roman" w:cs="Times New Roman"/>
          <w:b/>
          <w:color w:val="000000" w:themeColor="text1"/>
          <w:kern w:val="24"/>
          <w:sz w:val="24"/>
          <w:szCs w:val="24"/>
        </w:rPr>
        <w:t>Table S2</w:t>
      </w:r>
      <w:r w:rsidRPr="005D0F98"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  <w:t xml:space="preserve">. </w:t>
      </w:r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 xml:space="preserve">Cluster sizes of haplotypes. No.1-7 </w:t>
      </w:r>
      <w:proofErr w:type="gramStart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>indicate</w:t>
      </w:r>
      <w:proofErr w:type="gramEnd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 xml:space="preserve"> vehicle tanks. "</w:t>
      </w:r>
      <w:proofErr w:type="spellStart"/>
      <w:proofErr w:type="gramStart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>before</w:t>
      </w:r>
      <w:proofErr w:type="gramEnd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>"and</w:t>
      </w:r>
      <w:proofErr w:type="spellEnd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 xml:space="preserve"> "after" indicate tuna samples which existed in the aquarium. </w:t>
      </w:r>
      <w:proofErr w:type="gramStart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>tank</w:t>
      </w:r>
      <w:proofErr w:type="gramEnd"/>
      <w:r w:rsidR="005D0F98" w:rsidRPr="005D0F98">
        <w:rPr>
          <w:rFonts w:ascii="Times New Roman" w:eastAsia="Osaka" w:hAnsi="Times New Roman" w:cs="Times New Roman"/>
          <w:color w:val="000000"/>
          <w:sz w:val="24"/>
          <w:szCs w:val="24"/>
        </w:rPr>
        <w:t xml:space="preserve"> before and after adding 70 juveniles, respectively.</w:t>
      </w:r>
    </w:p>
    <w:p w14:paraId="4A83584E" w14:textId="77777777" w:rsidR="005D0F98" w:rsidRPr="00D70B53" w:rsidRDefault="005D0F98" w:rsidP="00CE460D">
      <w:pPr>
        <w:contextualSpacing/>
        <w:jc w:val="left"/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</w:rPr>
      </w:pPr>
    </w:p>
    <w:p w14:paraId="2E816EB2" w14:textId="72DE9632" w:rsidR="00AB387E" w:rsidRDefault="00AB387E" w:rsidP="00D9672A">
      <w:pPr>
        <w:contextualSpacing/>
        <w:rPr>
          <w:rFonts w:ascii="Times New Roman" w:hAnsi="Times New Roman" w:cs="Times New Roman"/>
          <w:sz w:val="24"/>
          <w:szCs w:val="24"/>
        </w:rPr>
      </w:pPr>
      <w:r w:rsidRPr="00587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</w:t>
      </w:r>
      <w:r w:rsidR="00D967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Information </w:t>
      </w:r>
      <w:r w:rsidR="0048294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</w:t>
      </w:r>
      <w:r w:rsidRPr="00587F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</w:t>
      </w:r>
      <w:r w:rsidR="00D967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Pr="00587F0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="005D0F98" w:rsidRPr="005D0F98">
        <w:rPr>
          <w:rFonts w:ascii="Times New Roman" w:hAnsi="Times New Roman" w:cs="Times New Roman"/>
          <w:sz w:val="24"/>
          <w:szCs w:val="24"/>
        </w:rPr>
        <w:t>The construction of the UMI-tagged libraries in a three-step PCR protocol</w:t>
      </w:r>
      <w:r w:rsidR="005D0F9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6034E536" w14:textId="77777777" w:rsidR="005D0F98" w:rsidRPr="005D0F98" w:rsidRDefault="005D0F98" w:rsidP="00D9672A">
      <w:pPr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14:paraId="6B70DCF1" w14:textId="2DE59005" w:rsidR="004E072C" w:rsidRPr="00587F07" w:rsidRDefault="004E072C" w:rsidP="00E93419">
      <w:pPr>
        <w:widowControl/>
        <w:contextualSpacing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4E072C" w:rsidRPr="00587F07" w:rsidSect="00913797">
          <w:pgSz w:w="11906" w:h="16838"/>
          <w:pgMar w:top="1985" w:right="1701" w:bottom="1701" w:left="1701" w:header="851" w:footer="992" w:gutter="0"/>
          <w:cols w:space="425"/>
          <w:docGrid w:linePitch="360"/>
        </w:sectPr>
      </w:pPr>
      <w:r w:rsidRPr="00587F07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475427C3" w14:textId="51D1D52E" w:rsidR="00153A45" w:rsidRDefault="00D9672A" w:rsidP="00153A45">
      <w:pPr>
        <w:textAlignment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kern w:val="24"/>
          <w:sz w:val="24"/>
          <w:szCs w:val="24"/>
        </w:rPr>
        <w:lastRenderedPageBreak/>
        <w:drawing>
          <wp:anchor distT="0" distB="0" distL="114300" distR="114300" simplePos="0" relativeHeight="251778048" behindDoc="0" locked="0" layoutInCell="1" allowOverlap="1" wp14:anchorId="79EC3580" wp14:editId="23A9E8E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351520" cy="4693920"/>
            <wp:effectExtent l="0" t="0" r="5080" b="5080"/>
            <wp:wrapTight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ight>
            <wp:docPr id="2" name="図 2" descr="H22_HD-PEU2:20.4.21_投稿原稿No.16:20.6.5_吉武マグロ:20.11.4_最終版:20.11.4_2020-09-16-Supplementary Figure S1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22_HD-PEU2:20.4.21_投稿原稿No.16:20.6.5_吉武マグロ:20.11.4_最終版:20.11.4_2020-09-16-Supplementary Figure S1.pd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152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5CA64E" w14:textId="2EE359DE" w:rsidR="00D9672A" w:rsidRDefault="00D9672A" w:rsidP="00153A45">
      <w:pPr>
        <w:textAlignment w:val="center"/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Supplementary Information Fig</w:t>
      </w:r>
      <w:r w:rsidR="00736FA6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ure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S1. </w:t>
      </w:r>
    </w:p>
    <w:p w14:paraId="26586985" w14:textId="2D736443" w:rsidR="004E072C" w:rsidRPr="00587F07" w:rsidRDefault="004E072C" w:rsidP="00E84A47">
      <w:pPr>
        <w:rPr>
          <w:color w:val="000000" w:themeColor="text1"/>
        </w:rPr>
      </w:pPr>
    </w:p>
    <w:sectPr w:rsidR="004E072C" w:rsidRPr="00587F07" w:rsidSect="004E072C">
      <w:pgSz w:w="16838" w:h="11906" w:orient="landscape"/>
      <w:pgMar w:top="1701" w:right="1985" w:bottom="1701" w:left="170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EF36C" w14:textId="77777777" w:rsidR="00F004B1" w:rsidRDefault="00F004B1" w:rsidP="004E072C">
      <w:r>
        <w:separator/>
      </w:r>
    </w:p>
  </w:endnote>
  <w:endnote w:type="continuationSeparator" w:id="0">
    <w:p w14:paraId="195D4053" w14:textId="77777777" w:rsidR="00F004B1" w:rsidRDefault="00F004B1" w:rsidP="004E0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ＭＳ 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4E"/>
    <w:family w:val="auto"/>
    <w:pitch w:val="variable"/>
    <w:sig w:usb0="E00002FF" w:usb1="6AC7FDFB" w:usb2="00000012" w:usb3="00000000" w:csb0="0002009F" w:csb1="00000000"/>
  </w:font>
  <w:font w:name="ヒラギノ角ゴ ProN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メイリオ">
    <w:panose1 w:val="020B0604030504040204"/>
    <w:charset w:val="4E"/>
    <w:family w:val="auto"/>
    <w:pitch w:val="variable"/>
    <w:sig w:usb0="E10102FF" w:usb1="EAC7FFFF" w:usb2="00010012" w:usb3="00000000" w:csb0="0002009F" w:csb1="00000000"/>
  </w:font>
  <w:font w:name="游ゴシック Light">
    <w:altName w:val="ＭＳ ゴシック"/>
    <w:charset w:val="80"/>
    <w:family w:val="modern"/>
    <w:pitch w:val="variable"/>
    <w:sig w:usb0="E00002FF" w:usb1="2AC7FDFF" w:usb2="00000016" w:usb3="00000000" w:csb0="0002009F" w:csb1="00000000"/>
  </w:font>
  <w:font w:name="Osaka">
    <w:panose1 w:val="020B0600000000000000"/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9DA300" w14:textId="77777777" w:rsidR="00F004B1" w:rsidRDefault="00F004B1" w:rsidP="004E072C">
      <w:r>
        <w:separator/>
      </w:r>
    </w:p>
  </w:footnote>
  <w:footnote w:type="continuationSeparator" w:id="0">
    <w:p w14:paraId="46935B84" w14:textId="77777777" w:rsidR="00F004B1" w:rsidRDefault="00F004B1" w:rsidP="004E07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47"/>
    <w:rsid w:val="00013465"/>
    <w:rsid w:val="000535D6"/>
    <w:rsid w:val="00067446"/>
    <w:rsid w:val="000B4E91"/>
    <w:rsid w:val="000E25D2"/>
    <w:rsid w:val="000F1B5A"/>
    <w:rsid w:val="00153A45"/>
    <w:rsid w:val="0017212A"/>
    <w:rsid w:val="001E6A5F"/>
    <w:rsid w:val="001F0B8F"/>
    <w:rsid w:val="00224E20"/>
    <w:rsid w:val="002C7E97"/>
    <w:rsid w:val="002F680D"/>
    <w:rsid w:val="0030064E"/>
    <w:rsid w:val="00311B4A"/>
    <w:rsid w:val="0032568C"/>
    <w:rsid w:val="00325792"/>
    <w:rsid w:val="00340256"/>
    <w:rsid w:val="003511A5"/>
    <w:rsid w:val="003D0CA7"/>
    <w:rsid w:val="003D2193"/>
    <w:rsid w:val="004013E8"/>
    <w:rsid w:val="00434D63"/>
    <w:rsid w:val="00435B28"/>
    <w:rsid w:val="0044051C"/>
    <w:rsid w:val="0044699E"/>
    <w:rsid w:val="004607E3"/>
    <w:rsid w:val="00464609"/>
    <w:rsid w:val="00482948"/>
    <w:rsid w:val="004A193E"/>
    <w:rsid w:val="004E072C"/>
    <w:rsid w:val="004E4BF3"/>
    <w:rsid w:val="004F5AB0"/>
    <w:rsid w:val="00517C7E"/>
    <w:rsid w:val="00527067"/>
    <w:rsid w:val="005305D3"/>
    <w:rsid w:val="00553783"/>
    <w:rsid w:val="00576331"/>
    <w:rsid w:val="00587F07"/>
    <w:rsid w:val="005D0F98"/>
    <w:rsid w:val="005E690D"/>
    <w:rsid w:val="005F57B4"/>
    <w:rsid w:val="005F75EA"/>
    <w:rsid w:val="00631E87"/>
    <w:rsid w:val="00662141"/>
    <w:rsid w:val="00672714"/>
    <w:rsid w:val="006E09F0"/>
    <w:rsid w:val="006E0E0A"/>
    <w:rsid w:val="006F35C5"/>
    <w:rsid w:val="007051EB"/>
    <w:rsid w:val="0071186C"/>
    <w:rsid w:val="00713B17"/>
    <w:rsid w:val="0072334D"/>
    <w:rsid w:val="00736FA6"/>
    <w:rsid w:val="007430A0"/>
    <w:rsid w:val="00783AEA"/>
    <w:rsid w:val="007E69CA"/>
    <w:rsid w:val="00803738"/>
    <w:rsid w:val="00903D37"/>
    <w:rsid w:val="00912B84"/>
    <w:rsid w:val="00913797"/>
    <w:rsid w:val="00923FFA"/>
    <w:rsid w:val="00980FE6"/>
    <w:rsid w:val="009D019E"/>
    <w:rsid w:val="009E53A3"/>
    <w:rsid w:val="009E53EA"/>
    <w:rsid w:val="00AB387E"/>
    <w:rsid w:val="00AC5220"/>
    <w:rsid w:val="00B31863"/>
    <w:rsid w:val="00CA6082"/>
    <w:rsid w:val="00CC6AAB"/>
    <w:rsid w:val="00CE460D"/>
    <w:rsid w:val="00D70B53"/>
    <w:rsid w:val="00D9672A"/>
    <w:rsid w:val="00DC728F"/>
    <w:rsid w:val="00E01C84"/>
    <w:rsid w:val="00E36C91"/>
    <w:rsid w:val="00E41F9E"/>
    <w:rsid w:val="00E74F8F"/>
    <w:rsid w:val="00E84A47"/>
    <w:rsid w:val="00E93419"/>
    <w:rsid w:val="00F004B1"/>
    <w:rsid w:val="00F143B1"/>
    <w:rsid w:val="00F464A3"/>
    <w:rsid w:val="00F8437C"/>
    <w:rsid w:val="00FF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2F8BE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7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072C"/>
  </w:style>
  <w:style w:type="paragraph" w:styleId="a5">
    <w:name w:val="footer"/>
    <w:basedOn w:val="a"/>
    <w:link w:val="a6"/>
    <w:uiPriority w:val="99"/>
    <w:unhideWhenUsed/>
    <w:rsid w:val="004E0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72C"/>
  </w:style>
  <w:style w:type="paragraph" w:styleId="Web">
    <w:name w:val="Normal (Web)"/>
    <w:basedOn w:val="a"/>
    <w:uiPriority w:val="99"/>
    <w:semiHidden/>
    <w:unhideWhenUsed/>
    <w:rsid w:val="009E53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uiPriority w:val="99"/>
    <w:unhideWhenUsed/>
    <w:rsid w:val="00CE460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12B84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2B84"/>
    <w:rPr>
      <w:rFonts w:ascii="ヒラギノ角ゴ ProN W3" w:eastAsia="ヒラギノ角ゴ ProN W3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D0F9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7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072C"/>
  </w:style>
  <w:style w:type="paragraph" w:styleId="a5">
    <w:name w:val="footer"/>
    <w:basedOn w:val="a"/>
    <w:link w:val="a6"/>
    <w:uiPriority w:val="99"/>
    <w:unhideWhenUsed/>
    <w:rsid w:val="004E07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072C"/>
  </w:style>
  <w:style w:type="paragraph" w:styleId="Web">
    <w:name w:val="Normal (Web)"/>
    <w:basedOn w:val="a"/>
    <w:uiPriority w:val="99"/>
    <w:semiHidden/>
    <w:unhideWhenUsed/>
    <w:rsid w:val="009E53E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7">
    <w:name w:val="Hyperlink"/>
    <w:uiPriority w:val="99"/>
    <w:unhideWhenUsed/>
    <w:rsid w:val="00CE460D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12B84"/>
    <w:rPr>
      <w:rFonts w:ascii="ヒラギノ角ゴ ProN W3" w:eastAsia="ヒラギノ角ゴ ProN W3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12B84"/>
    <w:rPr>
      <w:rFonts w:ascii="ヒラギノ角ゴ ProN W3" w:eastAsia="ヒラギノ角ゴ ProN W3"/>
      <w:sz w:val="18"/>
      <w:szCs w:val="18"/>
    </w:rPr>
  </w:style>
  <w:style w:type="character" w:styleId="aa">
    <w:name w:val="FollowedHyperlink"/>
    <w:basedOn w:val="a0"/>
    <w:uiPriority w:val="99"/>
    <w:semiHidden/>
    <w:unhideWhenUsed/>
    <w:rsid w:val="005D0F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swatabe@kitasato-u.ac.jp" TargetMode="External"/><Relationship Id="rId8" Type="http://schemas.openxmlformats.org/officeDocument/2006/relationships/image" Target="media/image1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295</Words>
  <Characters>1684</Characters>
  <Application>Microsoft Macintosh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渡部終五(watabe)</dc:creator>
  <cp:keywords/>
  <dc:description/>
  <cp:lastModifiedBy>渡部 終五</cp:lastModifiedBy>
  <cp:revision>3</cp:revision>
  <cp:lastPrinted>2020-08-12T07:31:00Z</cp:lastPrinted>
  <dcterms:created xsi:type="dcterms:W3CDTF">2021-03-03T06:34:00Z</dcterms:created>
  <dcterms:modified xsi:type="dcterms:W3CDTF">2021-03-03T06:46:00Z</dcterms:modified>
</cp:coreProperties>
</file>