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60F6E" w14:textId="77777777" w:rsidR="000E6C23" w:rsidRPr="00FF61D3" w:rsidRDefault="000E6C23" w:rsidP="000E6C23">
      <w:pPr>
        <w:pStyle w:val="Heading1"/>
        <w:spacing w:line="240" w:lineRule="auto"/>
      </w:pPr>
      <w:bookmarkStart w:id="0" w:name="_GoBack"/>
      <w:bookmarkEnd w:id="0"/>
      <w:r>
        <w:t>TITLE</w:t>
      </w:r>
      <w:r w:rsidRPr="00FF61D3">
        <w:t xml:space="preserve">: </w:t>
      </w:r>
      <w:bookmarkStart w:id="1" w:name="_Hlk47165745"/>
      <w:r w:rsidRPr="00925D80">
        <w:t xml:space="preserve">Whole genome analysis of Extensively Drug Resistant </w:t>
      </w:r>
      <w:r w:rsidRPr="00A03947">
        <w:rPr>
          <w:i/>
          <w:iCs/>
        </w:rPr>
        <w:t>Mycobacterium tuberculosis</w:t>
      </w:r>
      <w:r w:rsidRPr="00925D80">
        <w:t xml:space="preserve"> strains in Peru</w:t>
      </w:r>
      <w:r>
        <w:t xml:space="preserve"> </w:t>
      </w:r>
      <w:bookmarkEnd w:id="1"/>
    </w:p>
    <w:p w14:paraId="2E7AD0BE" w14:textId="77777777" w:rsidR="000E6C23" w:rsidRPr="000E6C23" w:rsidRDefault="000E6C23" w:rsidP="000E6C23">
      <w:pPr>
        <w:spacing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8A6E470" w14:textId="77777777" w:rsidR="000E6C23" w:rsidRDefault="000E6C23" w:rsidP="000E6C2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27BEB">
        <w:rPr>
          <w:rFonts w:ascii="Arial" w:hAnsi="Arial" w:cs="Arial"/>
          <w:b/>
          <w:bCs/>
          <w:sz w:val="24"/>
          <w:szCs w:val="24"/>
        </w:rPr>
        <w:t>Authors</w:t>
      </w:r>
      <w:proofErr w:type="spellEnd"/>
      <w:r w:rsidRPr="00FA5ED9">
        <w:rPr>
          <w:rFonts w:ascii="Arial" w:hAnsi="Arial" w:cs="Arial"/>
          <w:sz w:val="24"/>
          <w:szCs w:val="24"/>
        </w:rPr>
        <w:t xml:space="preserve">: </w:t>
      </w:r>
    </w:p>
    <w:p w14:paraId="73B14026" w14:textId="77777777" w:rsidR="005D2899" w:rsidRPr="00F60D91" w:rsidRDefault="005D2899" w:rsidP="005D289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60D91">
        <w:rPr>
          <w:rFonts w:ascii="Arial" w:hAnsi="Arial" w:cs="Arial"/>
          <w:sz w:val="24"/>
          <w:szCs w:val="24"/>
        </w:rPr>
        <w:t>David Santos-Lazaro (</w:t>
      </w:r>
      <w:hyperlink r:id="rId5" w:history="1">
        <w:r w:rsidRPr="00F60D91">
          <w:rPr>
            <w:rStyle w:val="Hyperlink"/>
            <w:rFonts w:ascii="Arial" w:hAnsi="Arial" w:cs="Arial"/>
            <w:sz w:val="24"/>
            <w:szCs w:val="24"/>
          </w:rPr>
          <w:t>edavid.sant@gmail.com</w:t>
        </w:r>
      </w:hyperlink>
      <w:r w:rsidRPr="00F60D91">
        <w:rPr>
          <w:rFonts w:ascii="Arial" w:hAnsi="Arial" w:cs="Arial"/>
          <w:sz w:val="24"/>
          <w:szCs w:val="24"/>
        </w:rPr>
        <w:t xml:space="preserve">) </w:t>
      </w:r>
      <w:r w:rsidRPr="00F60D91"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</w:p>
    <w:p w14:paraId="71F6EEB5" w14:textId="77777777" w:rsidR="005D2899" w:rsidRPr="00F60D91" w:rsidRDefault="005D2899" w:rsidP="005D289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60D91">
        <w:rPr>
          <w:rFonts w:ascii="Arial" w:hAnsi="Arial" w:cs="Arial"/>
          <w:sz w:val="24"/>
          <w:szCs w:val="24"/>
          <w:lang w:val="en-US"/>
        </w:rPr>
        <w:t xml:space="preserve">Ronnie G. </w:t>
      </w:r>
      <w:proofErr w:type="spellStart"/>
      <w:r w:rsidRPr="00F60D91">
        <w:rPr>
          <w:rFonts w:ascii="Arial" w:hAnsi="Arial" w:cs="Arial"/>
          <w:sz w:val="24"/>
          <w:szCs w:val="24"/>
          <w:lang w:val="en-US"/>
        </w:rPr>
        <w:t>Gavilan</w:t>
      </w:r>
      <w:proofErr w:type="spellEnd"/>
      <w:r w:rsidRPr="00F60D91">
        <w:rPr>
          <w:rFonts w:ascii="Arial" w:hAnsi="Arial" w:cs="Arial"/>
          <w:sz w:val="24"/>
          <w:szCs w:val="24"/>
          <w:lang w:val="en-US"/>
        </w:rPr>
        <w:t xml:space="preserve"> (</w:t>
      </w:r>
      <w:hyperlink r:id="rId6" w:history="1">
        <w:r w:rsidRPr="00F60D91">
          <w:rPr>
            <w:rStyle w:val="Hyperlink"/>
            <w:rFonts w:ascii="Arial" w:hAnsi="Arial" w:cs="Arial"/>
            <w:sz w:val="24"/>
            <w:szCs w:val="24"/>
            <w:lang w:val="en-US"/>
          </w:rPr>
          <w:t>ronniegavilan@gmail.com</w:t>
        </w:r>
      </w:hyperlink>
      <w:r w:rsidRPr="00F60D91">
        <w:rPr>
          <w:rFonts w:ascii="Arial" w:hAnsi="Arial" w:cs="Arial"/>
          <w:sz w:val="24"/>
          <w:szCs w:val="24"/>
          <w:lang w:val="en-US"/>
        </w:rPr>
        <w:t xml:space="preserve">) </w:t>
      </w:r>
      <w:r w:rsidRPr="00F60D91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1,3</w:t>
      </w:r>
    </w:p>
    <w:p w14:paraId="29308E2A" w14:textId="77777777" w:rsidR="005D2899" w:rsidRPr="00F60D91" w:rsidRDefault="005D2899" w:rsidP="005D289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60D91">
        <w:rPr>
          <w:rFonts w:ascii="Arial" w:hAnsi="Arial" w:cs="Arial"/>
          <w:sz w:val="24"/>
          <w:szCs w:val="24"/>
        </w:rPr>
        <w:t>Lely</w:t>
      </w:r>
      <w:proofErr w:type="spellEnd"/>
      <w:r w:rsidRPr="00F60D91">
        <w:rPr>
          <w:rFonts w:ascii="Arial" w:hAnsi="Arial" w:cs="Arial"/>
          <w:sz w:val="24"/>
          <w:szCs w:val="24"/>
        </w:rPr>
        <w:t xml:space="preserve"> Solari (</w:t>
      </w:r>
      <w:hyperlink r:id="rId7" w:history="1">
        <w:r w:rsidRPr="00F60D91">
          <w:rPr>
            <w:rStyle w:val="Hyperlink"/>
            <w:rFonts w:ascii="Arial" w:hAnsi="Arial" w:cs="Arial"/>
            <w:sz w:val="24"/>
            <w:szCs w:val="24"/>
          </w:rPr>
          <w:t>lelysol@hotmail.com</w:t>
        </w:r>
      </w:hyperlink>
      <w:r w:rsidRPr="00F60D91">
        <w:rPr>
          <w:rFonts w:ascii="Arial" w:hAnsi="Arial" w:cs="Arial"/>
          <w:sz w:val="24"/>
          <w:szCs w:val="24"/>
        </w:rPr>
        <w:t xml:space="preserve">) </w:t>
      </w:r>
      <w:r w:rsidRPr="00F60D91"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</w:p>
    <w:p w14:paraId="46CAB733" w14:textId="56DEC142" w:rsidR="005D2899" w:rsidRPr="00F60D91" w:rsidRDefault="005D2899" w:rsidP="005D289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60D91">
        <w:rPr>
          <w:rFonts w:ascii="Arial" w:hAnsi="Arial" w:cs="Arial"/>
          <w:sz w:val="24"/>
          <w:szCs w:val="24"/>
        </w:rPr>
        <w:t>Aiko N</w:t>
      </w:r>
      <w:r w:rsidR="00EC598F">
        <w:rPr>
          <w:rFonts w:ascii="Arial" w:hAnsi="Arial" w:cs="Arial"/>
          <w:sz w:val="24"/>
          <w:szCs w:val="24"/>
        </w:rPr>
        <w:t>.</w:t>
      </w:r>
      <w:r w:rsidRPr="00F60D91">
        <w:rPr>
          <w:rFonts w:ascii="Arial" w:hAnsi="Arial" w:cs="Arial"/>
          <w:sz w:val="24"/>
          <w:szCs w:val="24"/>
        </w:rPr>
        <w:t xml:space="preserve"> Vigo (</w:t>
      </w:r>
      <w:hyperlink r:id="rId8" w:history="1">
        <w:r w:rsidRPr="00F60D91">
          <w:rPr>
            <w:rStyle w:val="Hyperlink"/>
            <w:rFonts w:ascii="Arial" w:hAnsi="Arial" w:cs="Arial"/>
            <w:sz w:val="24"/>
            <w:szCs w:val="24"/>
          </w:rPr>
          <w:t>aiko.vt.anvt@gmail.com</w:t>
        </w:r>
      </w:hyperlink>
      <w:r w:rsidRPr="00F60D91">
        <w:rPr>
          <w:rFonts w:ascii="Arial" w:hAnsi="Arial" w:cs="Arial"/>
          <w:sz w:val="24"/>
          <w:szCs w:val="24"/>
        </w:rPr>
        <w:t xml:space="preserve">) </w:t>
      </w:r>
      <w:r w:rsidRPr="00F60D91"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</w:p>
    <w:p w14:paraId="69E3067A" w14:textId="77777777" w:rsidR="005D2899" w:rsidRPr="00F60D91" w:rsidRDefault="005D2899" w:rsidP="005D289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F60D91">
        <w:rPr>
          <w:rFonts w:ascii="Arial" w:hAnsi="Arial" w:cs="Arial"/>
          <w:sz w:val="24"/>
          <w:szCs w:val="24"/>
          <w:lang w:val="en-GB"/>
        </w:rPr>
        <w:t xml:space="preserve">Zully M. </w:t>
      </w:r>
      <w:proofErr w:type="spellStart"/>
      <w:r w:rsidRPr="00F60D91">
        <w:rPr>
          <w:rFonts w:ascii="Arial" w:hAnsi="Arial" w:cs="Arial"/>
          <w:sz w:val="24"/>
          <w:szCs w:val="24"/>
          <w:lang w:val="en-GB"/>
        </w:rPr>
        <w:t>Puyen</w:t>
      </w:r>
      <w:proofErr w:type="spellEnd"/>
      <w:r w:rsidRPr="00F60D91">
        <w:rPr>
          <w:rFonts w:ascii="Arial" w:hAnsi="Arial" w:cs="Arial"/>
          <w:sz w:val="24"/>
          <w:szCs w:val="24"/>
          <w:lang w:val="en-GB"/>
        </w:rPr>
        <w:t xml:space="preserve"> (</w:t>
      </w:r>
      <w:hyperlink r:id="rId9" w:history="1">
        <w:r w:rsidRPr="00F60D91">
          <w:rPr>
            <w:rStyle w:val="Hyperlink"/>
            <w:rFonts w:ascii="Arial" w:hAnsi="Arial" w:cs="Arial"/>
            <w:sz w:val="24"/>
            <w:szCs w:val="24"/>
            <w:lang w:val="en-GB"/>
          </w:rPr>
          <w:t>zpuyeng@gmail.com</w:t>
        </w:r>
      </w:hyperlink>
      <w:r w:rsidRPr="00F60D91">
        <w:rPr>
          <w:rFonts w:ascii="Arial" w:hAnsi="Arial" w:cs="Arial"/>
          <w:sz w:val="24"/>
          <w:szCs w:val="24"/>
          <w:lang w:val="en-GB"/>
        </w:rPr>
        <w:t xml:space="preserve">) </w:t>
      </w:r>
      <w:r w:rsidRPr="00F60D91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1,2</w:t>
      </w:r>
      <w:r w:rsidRPr="00F60D91">
        <w:rPr>
          <w:rFonts w:ascii="Arial" w:hAnsi="Arial" w:cs="Arial"/>
          <w:sz w:val="24"/>
          <w:szCs w:val="24"/>
          <w:vertAlign w:val="superscript"/>
          <w:lang w:val="en-GB"/>
        </w:rPr>
        <w:t>,</w:t>
      </w:r>
      <w:r w:rsidRPr="00F60D91">
        <w:rPr>
          <w:rFonts w:ascii="Arial" w:hAnsi="Arial" w:cs="Arial"/>
          <w:b/>
          <w:bCs/>
          <w:sz w:val="28"/>
          <w:szCs w:val="28"/>
          <w:lang w:val="en-GB"/>
        </w:rPr>
        <w:t>*</w:t>
      </w:r>
    </w:p>
    <w:p w14:paraId="5069208B" w14:textId="1B6E5A08" w:rsidR="005D2899" w:rsidRPr="00914621" w:rsidRDefault="005D2899" w:rsidP="005D289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14621">
        <w:rPr>
          <w:rFonts w:ascii="Arial" w:hAnsi="Arial" w:cs="Arial"/>
          <w:b/>
          <w:bCs/>
          <w:sz w:val="28"/>
          <w:szCs w:val="28"/>
        </w:rPr>
        <w:t>*</w:t>
      </w:r>
      <w:r w:rsidRPr="009146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4621">
        <w:rPr>
          <w:rFonts w:ascii="Arial" w:hAnsi="Arial" w:cs="Arial"/>
          <w:sz w:val="24"/>
          <w:szCs w:val="24"/>
        </w:rPr>
        <w:t>Corresponding</w:t>
      </w:r>
      <w:proofErr w:type="spellEnd"/>
      <w:r w:rsidRPr="009146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4621">
        <w:rPr>
          <w:rFonts w:ascii="Arial" w:hAnsi="Arial" w:cs="Arial"/>
          <w:sz w:val="24"/>
          <w:szCs w:val="24"/>
        </w:rPr>
        <w:t>author</w:t>
      </w:r>
      <w:proofErr w:type="spellEnd"/>
    </w:p>
    <w:p w14:paraId="653AAE96" w14:textId="77777777" w:rsidR="000E6C23" w:rsidRPr="00914621" w:rsidRDefault="000E6C23" w:rsidP="000E6C2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748A921" w14:textId="77777777" w:rsidR="000E6C23" w:rsidRPr="00527BEB" w:rsidRDefault="000E6C23" w:rsidP="000E6C23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27BEB">
        <w:rPr>
          <w:rFonts w:ascii="Arial" w:hAnsi="Arial" w:cs="Arial"/>
          <w:b/>
          <w:bCs/>
          <w:sz w:val="24"/>
          <w:szCs w:val="24"/>
        </w:rPr>
        <w:t>Affiliations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>:</w:t>
      </w:r>
    </w:p>
    <w:p w14:paraId="598D1B66" w14:textId="77777777" w:rsidR="000E6C23" w:rsidRDefault="000E6C23" w:rsidP="000E6C23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</w:rPr>
      </w:pPr>
      <w:r w:rsidRPr="00527BEB">
        <w:rPr>
          <w:rFonts w:ascii="Arial" w:hAnsi="Arial" w:cs="Arial"/>
          <w:b/>
          <w:bCs/>
          <w:sz w:val="24"/>
          <w:vertAlign w:val="superscript"/>
        </w:rPr>
        <w:t>1</w:t>
      </w:r>
      <w:r w:rsidRPr="00796320"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I</w:t>
      </w:r>
      <w:r w:rsidRPr="00796320">
        <w:rPr>
          <w:rFonts w:ascii="Arial" w:hAnsi="Arial" w:cs="Arial"/>
          <w:sz w:val="24"/>
        </w:rPr>
        <w:t xml:space="preserve">nstituto Nacional de Salud, Lima, </w:t>
      </w:r>
      <w:proofErr w:type="spellStart"/>
      <w:r w:rsidRPr="00796320">
        <w:rPr>
          <w:rFonts w:ascii="Arial" w:hAnsi="Arial" w:cs="Arial"/>
          <w:sz w:val="24"/>
        </w:rPr>
        <w:t>Peru</w:t>
      </w:r>
      <w:proofErr w:type="spellEnd"/>
      <w:r w:rsidRPr="00796320">
        <w:rPr>
          <w:rFonts w:ascii="Arial" w:hAnsi="Arial" w:cs="Arial"/>
          <w:sz w:val="24"/>
        </w:rPr>
        <w:t>.</w:t>
      </w:r>
    </w:p>
    <w:p w14:paraId="1560EBAD" w14:textId="77777777" w:rsidR="000E6C23" w:rsidRDefault="000E6C23" w:rsidP="000E6C23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</w:rPr>
      </w:pPr>
      <w:r w:rsidRPr="00796320">
        <w:rPr>
          <w:rFonts w:ascii="Arial" w:hAnsi="Arial" w:cs="Arial"/>
          <w:sz w:val="24"/>
        </w:rPr>
        <w:br/>
      </w:r>
      <w:r w:rsidRPr="00527BEB">
        <w:rPr>
          <w:rFonts w:ascii="Arial" w:hAnsi="Arial" w:cs="Arial"/>
          <w:b/>
          <w:bCs/>
          <w:sz w:val="24"/>
          <w:vertAlign w:val="superscript"/>
        </w:rPr>
        <w:t>2</w:t>
      </w:r>
      <w:r w:rsidRPr="00796320">
        <w:rPr>
          <w:rFonts w:ascii="Arial" w:hAnsi="Arial" w:cs="Arial"/>
          <w:sz w:val="24"/>
          <w:vertAlign w:val="superscript"/>
        </w:rPr>
        <w:t xml:space="preserve"> </w:t>
      </w:r>
      <w:r w:rsidRPr="00796320">
        <w:rPr>
          <w:rFonts w:ascii="Arial" w:hAnsi="Arial" w:cs="Arial"/>
          <w:sz w:val="24"/>
        </w:rPr>
        <w:t xml:space="preserve">Escuela de Medicina, Universidad Peruana de Ciencias Aplicadas, Lima, </w:t>
      </w:r>
      <w:proofErr w:type="spellStart"/>
      <w:r w:rsidRPr="00796320">
        <w:rPr>
          <w:rFonts w:ascii="Arial" w:hAnsi="Arial" w:cs="Arial"/>
          <w:sz w:val="24"/>
        </w:rPr>
        <w:t>Peru</w:t>
      </w:r>
      <w:proofErr w:type="spellEnd"/>
      <w:r w:rsidRPr="00796320">
        <w:rPr>
          <w:rFonts w:ascii="Arial" w:hAnsi="Arial" w:cs="Arial"/>
          <w:sz w:val="24"/>
        </w:rPr>
        <w:t>.</w:t>
      </w:r>
    </w:p>
    <w:p w14:paraId="423E1A99" w14:textId="77777777" w:rsidR="000E6C23" w:rsidRPr="00796320" w:rsidRDefault="000E6C23" w:rsidP="000E6C23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</w:rPr>
      </w:pPr>
    </w:p>
    <w:p w14:paraId="638F35BF" w14:textId="77777777" w:rsidR="000E6C23" w:rsidRDefault="000E6C23" w:rsidP="000E6C23">
      <w:pPr>
        <w:spacing w:before="100" w:beforeAutospacing="1" w:after="100" w:afterAutospacing="1" w:line="240" w:lineRule="auto"/>
        <w:rPr>
          <w:rFonts w:ascii="Arial" w:eastAsiaTheme="minorHAnsi" w:hAnsi="Arial" w:cs="Arial"/>
          <w:sz w:val="24"/>
        </w:rPr>
      </w:pPr>
      <w:r w:rsidRPr="00527BEB">
        <w:rPr>
          <w:rFonts w:ascii="Arial" w:hAnsi="Arial" w:cs="Arial"/>
          <w:b/>
          <w:bCs/>
          <w:sz w:val="24"/>
          <w:vertAlign w:val="superscript"/>
        </w:rPr>
        <w:t>3</w:t>
      </w:r>
      <w:r w:rsidRPr="00796320">
        <w:rPr>
          <w:rFonts w:ascii="Arial" w:hAnsi="Arial" w:cs="Arial"/>
          <w:sz w:val="24"/>
          <w:vertAlign w:val="superscript"/>
        </w:rPr>
        <w:t xml:space="preserve"> </w:t>
      </w:r>
      <w:r w:rsidRPr="00FA5ED9">
        <w:rPr>
          <w:rFonts w:ascii="Arial" w:eastAsiaTheme="minorHAnsi" w:hAnsi="Arial" w:cs="Arial"/>
          <w:sz w:val="24"/>
        </w:rPr>
        <w:t xml:space="preserve">Escuela Profesional de Medicina Humana, Universidad Privada San Juan Bautista, Lima, </w:t>
      </w:r>
      <w:proofErr w:type="spellStart"/>
      <w:r w:rsidRPr="00FA5ED9">
        <w:rPr>
          <w:rFonts w:ascii="Arial" w:eastAsiaTheme="minorHAnsi" w:hAnsi="Arial" w:cs="Arial"/>
          <w:sz w:val="24"/>
        </w:rPr>
        <w:t>Per</w:t>
      </w:r>
      <w:r>
        <w:rPr>
          <w:rFonts w:ascii="Arial" w:eastAsiaTheme="minorHAnsi" w:hAnsi="Arial" w:cs="Arial"/>
          <w:sz w:val="24"/>
        </w:rPr>
        <w:t>u</w:t>
      </w:r>
      <w:proofErr w:type="spellEnd"/>
      <w:r>
        <w:rPr>
          <w:rFonts w:ascii="Arial" w:eastAsiaTheme="minorHAnsi" w:hAnsi="Arial" w:cs="Arial"/>
          <w:sz w:val="24"/>
        </w:rPr>
        <w:t>.</w:t>
      </w:r>
    </w:p>
    <w:p w14:paraId="4F9237A6" w14:textId="0A7B6452" w:rsidR="002331DC" w:rsidRDefault="002331DC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AC4644C" w14:textId="1B488E87" w:rsidR="000E6C23" w:rsidRDefault="000E6C23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F528D47" w14:textId="77777777" w:rsidR="000E6C23" w:rsidRDefault="000E6C23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DA66531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F6157F0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0A10672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EB9AA63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E64B98E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BE7992C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C1CE8DF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CF42303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DDF3E1F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6C29E03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A45093D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5354190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46BC5C1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E465BDC" w14:textId="77777777" w:rsidR="00C53A7F" w:rsidRDefault="00C53A7F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0428566" w14:textId="6227613D" w:rsidR="00C53A7F" w:rsidRDefault="000C7C06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04CB655" wp14:editId="2E53DBE3">
            <wp:extent cx="5400040" cy="657606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7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07423" w14:textId="318D54C8" w:rsidR="00C53A7F" w:rsidRDefault="00C53A7F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r w:rsidRPr="00C53A7F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Supplementary</w:t>
      </w:r>
      <w:r w:rsidRPr="005D289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Figure S1: </w:t>
      </w:r>
      <w:r w:rsidR="00A21517" w:rsidRP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Districts with XDR-TB strains in Lima region and Callao province</w:t>
      </w:r>
      <w:r w:rsidR="001C436A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</w:t>
      </w:r>
      <w:r w:rsidR="00F86E98" w:rsidRPr="00F86E9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All XDR-TB </w:t>
      </w:r>
      <w:r w:rsid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strains </w:t>
      </w:r>
      <w:r w:rsidR="00FF06EE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from these places were</w:t>
      </w:r>
      <w:r w:rsidR="00F86E98" w:rsidRPr="00F86E9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distributed in 19 districts (shown in the figure) and 2 additional provinces (not shown).</w:t>
      </w:r>
      <w:r w:rsid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A21517" w:rsidRPr="005D289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*</w:t>
      </w:r>
      <w:r w:rsidR="003E478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A21517" w:rsidRP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Districts of the Callao province</w:t>
      </w:r>
      <w:r w:rsid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</w:t>
      </w:r>
      <w:r w:rsidR="00A21517" w:rsidRPr="005D289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**</w:t>
      </w:r>
      <w:r w:rsidR="003E478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A2151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Lima district.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0B6F3B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Map generated with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0D2C23" w:rsidRPr="002052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QGIS 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v3</w:t>
      </w:r>
      <w:r w:rsidR="000D2C23" w:rsidRPr="002052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.14.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15</w:t>
      </w:r>
      <w:r w:rsidR="005D289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5D2899" w:rsidRPr="002052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(http://www.qgis.org)</w:t>
      </w:r>
      <w:r w:rsidR="005D289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</w:t>
      </w:r>
    </w:p>
    <w:p w14:paraId="622FA6F4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73FC335E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44A78812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4AF43C02" w14:textId="20C7F922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32AD52EC" w14:textId="3E530775" w:rsidR="00F31368" w:rsidRDefault="00F31368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1251DBED" w14:textId="696EC8BE" w:rsidR="00F31368" w:rsidRDefault="00F31368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5A182353" w14:textId="6B0FFC1E" w:rsidR="00F31368" w:rsidRDefault="00F31368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5F480A5A" w14:textId="77777777" w:rsidR="00F31368" w:rsidRDefault="00F31368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51854BDF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39C1A0DB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330B8595" w14:textId="4713C925" w:rsidR="0091200D" w:rsidRDefault="00914621" w:rsidP="00914621">
      <w:pPr>
        <w:spacing w:line="240" w:lineRule="auto"/>
        <w:jc w:val="center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43E989B0" wp14:editId="7D97E407">
            <wp:extent cx="5141343" cy="2797957"/>
            <wp:effectExtent l="0" t="0" r="254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728" cy="280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5512" w14:textId="3B38C791" w:rsidR="0091200D" w:rsidRPr="00CE1D1B" w:rsidRDefault="0091200D" w:rsidP="0091200D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C53A7F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Supplementary</w:t>
      </w:r>
      <w:r w:rsidRPr="003F7CE8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Figure S</w:t>
      </w:r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2</w:t>
      </w:r>
      <w:r w:rsidRPr="003F7CE8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 xml:space="preserve">: </w:t>
      </w:r>
      <w:r w:rsidRPr="005D2899">
        <w:rPr>
          <w:rFonts w:ascii="Arial" w:hAnsi="Arial" w:cs="Arial"/>
          <w:color w:val="000000" w:themeColor="text1"/>
          <w:sz w:val="24"/>
          <w:szCs w:val="24"/>
          <w:lang w:val="en-GB"/>
        </w:rPr>
        <w:t>Distribution of genetic families in the MTB lineages of the Peruvian XDR-TB strains.</w:t>
      </w:r>
      <w:r w:rsidR="00820E4F" w:rsidRPr="005D2899">
        <w:rPr>
          <w:lang w:val="en-GB"/>
        </w:rPr>
        <w:t xml:space="preserve"> </w:t>
      </w:r>
      <w:r w:rsidR="00820E4F">
        <w:rPr>
          <w:rFonts w:ascii="Arial" w:hAnsi="Arial" w:cs="Arial"/>
          <w:color w:val="000000" w:themeColor="text1"/>
          <w:sz w:val="24"/>
          <w:szCs w:val="24"/>
          <w:lang w:val="en-GB"/>
        </w:rPr>
        <w:t>T</w:t>
      </w:r>
      <w:r w:rsidR="00820E4F" w:rsidRPr="00820E4F">
        <w:rPr>
          <w:rFonts w:ascii="Arial" w:hAnsi="Arial" w:cs="Arial"/>
          <w:color w:val="000000" w:themeColor="text1"/>
          <w:sz w:val="24"/>
          <w:szCs w:val="24"/>
          <w:lang w:val="en-GB"/>
        </w:rPr>
        <w:t>he number of strains of each family is specified inside the bars.</w:t>
      </w:r>
      <w:r w:rsidR="000473D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Figure created with Excel v2019 (</w:t>
      </w:r>
      <w:r w:rsidR="000473DD" w:rsidRPr="000473DD">
        <w:rPr>
          <w:rFonts w:ascii="Arial" w:hAnsi="Arial" w:cs="Arial"/>
          <w:color w:val="000000" w:themeColor="text1"/>
          <w:sz w:val="24"/>
          <w:szCs w:val="24"/>
          <w:lang w:val="en-GB"/>
        </w:rPr>
        <w:t>https://www.microsoft.com</w:t>
      </w:r>
      <w:r w:rsidR="000473DD">
        <w:rPr>
          <w:rFonts w:ascii="Arial" w:hAnsi="Arial" w:cs="Arial"/>
          <w:color w:val="000000" w:themeColor="text1"/>
          <w:sz w:val="24"/>
          <w:szCs w:val="24"/>
          <w:lang w:val="en-GB"/>
        </w:rPr>
        <w:t>).</w:t>
      </w:r>
    </w:p>
    <w:p w14:paraId="7D404027" w14:textId="77777777" w:rsidR="0091200D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14:paraId="1D761957" w14:textId="24EA214A" w:rsidR="0091200D" w:rsidRPr="005D2899" w:rsidRDefault="0091200D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sectPr w:rsidR="0091200D" w:rsidRPr="005D2899" w:rsidSect="000E6C23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7763AB1B" w14:textId="3D82FB4F" w:rsidR="00894DB4" w:rsidRPr="00AA46B9" w:rsidRDefault="005D2899" w:rsidP="00894DB4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64EFDFFC" wp14:editId="2BA1AA2E">
            <wp:extent cx="6546215" cy="4581525"/>
            <wp:effectExtent l="0" t="0" r="698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920" cy="458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310C6" w14:textId="15FA4437" w:rsidR="00F74497" w:rsidRDefault="00C83CE7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sectPr w:rsidR="00F74497" w:rsidSect="00AE2BC2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Supplementary 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Figure </w:t>
      </w:r>
      <w:r w:rsidR="00C03D15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</w:t>
      </w:r>
      <w:r w:rsidR="00FA07E0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3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: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4B47C5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GB"/>
        </w:rPr>
        <w:t>I</w:t>
      </w:r>
      <w:r w:rsidR="00894DB4" w:rsidRPr="00AA46B9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GB"/>
        </w:rPr>
        <w:t xml:space="preserve">n </w:t>
      </w:r>
      <w:proofErr w:type="spellStart"/>
      <w:r w:rsidR="00894DB4" w:rsidRPr="00AA46B9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GB"/>
        </w:rPr>
        <w:t>silico</w:t>
      </w:r>
      <w:proofErr w:type="spellEnd"/>
      <w:r w:rsidR="00894DB4" w:rsidRPr="00AA46B9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="00143588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spoligotypes</w:t>
      </w:r>
      <w:proofErr w:type="spellEnd"/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patterns 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(</w:t>
      </w:r>
      <w:r w:rsidR="00143588" w:rsidRP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binary and octal codes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)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of </w:t>
      </w:r>
      <w:r w:rsidR="00514F86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Peruvian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XDR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-TB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strains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SITs and families </w:t>
      </w:r>
      <w:proofErr w:type="gramStart"/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were</w:t>
      </w:r>
      <w:proofErr w:type="gramEnd"/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annotated using the SITVIT2 database. The patterns are correlated with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Lineages and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the Maximum likelihood tree previously generated.</w:t>
      </w:r>
      <w:r w:rsidR="00143588" w:rsidRPr="005D289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SIT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: </w:t>
      </w:r>
      <w:proofErr w:type="spellStart"/>
      <w:r w:rsidR="00143588" w:rsidRP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spoligotype</w:t>
      </w:r>
      <w:proofErr w:type="spellEnd"/>
      <w:r w:rsidR="00143588" w:rsidRP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international type</w:t>
      </w:r>
      <w:r w:rsidR="00143588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</w:t>
      </w:r>
      <w:r w:rsid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A45637" w:rsidRP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The phylogenomic tree is the same one generated in Figure 2</w:t>
      </w:r>
      <w:r w:rsid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</w:t>
      </w:r>
      <w:r w:rsidR="00E66A7B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3259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Binary </w:t>
      </w:r>
      <w:proofErr w:type="spellStart"/>
      <w:r w:rsidR="0083259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spoligotype</w:t>
      </w:r>
      <w:proofErr w:type="spellEnd"/>
      <w:r w:rsidR="0083259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patterns were generated with R package ggplot2 v3.3.2 (</w:t>
      </w:r>
      <w:r w:rsidR="0083259C" w:rsidRPr="0083259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https://ggplot2.tidyverse.org</w:t>
      </w:r>
      <w:r w:rsidR="0083259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).</w:t>
      </w:r>
    </w:p>
    <w:p w14:paraId="7E523E65" w14:textId="77777777" w:rsidR="00F74497" w:rsidRDefault="00F74497" w:rsidP="00F74497">
      <w:pPr>
        <w:spacing w:line="240" w:lineRule="auto"/>
        <w:jc w:val="both"/>
        <w:rPr>
          <w:rFonts w:ascii="Arial" w:hAnsi="Arial" w:cs="Arial"/>
          <w:b/>
          <w:noProof/>
          <w:color w:val="000000" w:themeColor="text1"/>
          <w:sz w:val="24"/>
          <w:szCs w:val="24"/>
          <w:lang w:val="en-GB"/>
        </w:rPr>
      </w:pPr>
    </w:p>
    <w:p w14:paraId="5E5F528F" w14:textId="7A9D444D" w:rsidR="00F74497" w:rsidRPr="00AA46B9" w:rsidRDefault="00F74497" w:rsidP="00F74497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 w:rsidRPr="00AA46B9">
        <w:rPr>
          <w:rFonts w:ascii="Arial" w:hAnsi="Arial" w:cs="Arial"/>
          <w:b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96B7907" wp14:editId="2B0F0771">
            <wp:extent cx="5319423" cy="530292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bol global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83" t="14802" r="30206" b="12460"/>
                    <a:stretch/>
                  </pic:blipFill>
                  <pic:spPr bwMode="auto">
                    <a:xfrm>
                      <a:off x="0" y="0"/>
                      <a:ext cx="5337303" cy="532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F2499" w14:textId="77777777" w:rsidR="00F74497" w:rsidRPr="00AA46B9" w:rsidRDefault="00F74497" w:rsidP="00F74497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43C16486" w14:textId="3D17B75D" w:rsidR="00894DB4" w:rsidRPr="00AA46B9" w:rsidRDefault="00C83CE7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sectPr w:rsidR="00894DB4" w:rsidRPr="00AA46B9" w:rsidSect="00F74497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Supplementary </w:t>
      </w:r>
      <w:r w:rsidR="00F74497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Figure </w:t>
      </w:r>
      <w:r w:rsidR="00C03D15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</w:t>
      </w:r>
      <w:r w:rsidR="00FA07E0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4</w:t>
      </w:r>
      <w:r w:rsidR="00F74497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: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414A0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G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lobal </w:t>
      </w:r>
      <w:proofErr w:type="spellStart"/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phylogenomic</w:t>
      </w:r>
      <w:proofErr w:type="spellEnd"/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33EF4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tree 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of 289 XDR-TB </w:t>
      </w:r>
      <w:r w:rsidR="00154971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strains</w:t>
      </w:r>
      <w:r w:rsidR="00154971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belonging to South America, Europe, Africa and Asia. </w:t>
      </w:r>
      <w:r w:rsidR="00F7449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The tree was constructed using </w:t>
      </w:r>
      <w:r w:rsidR="00F74497" w:rsidRPr="00AA46B9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16</w:t>
      </w:r>
      <w:r w:rsidR="00833EF4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,</w:t>
      </w:r>
      <w:r w:rsidR="00F74497" w:rsidRPr="00AA46B9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798 </w:t>
      </w:r>
      <w:r w:rsidR="003D001D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genome-wide </w:t>
      </w:r>
      <w:r w:rsidR="00F74497" w:rsidRPr="00AA46B9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SNPs</w:t>
      </w:r>
      <w:r w:rsidR="00F7449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.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Clusters containing Peruvian strains are highlighted in green.</w:t>
      </w:r>
      <w:r w:rsidR="00F7449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</w:t>
      </w:r>
      <w:r w:rsidR="00F74497" w:rsidRPr="000B190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The </w:t>
      </w:r>
      <w:r w:rsidR="00F74497" w:rsidRPr="000B1909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  <w:lang w:val="en-GB"/>
        </w:rPr>
        <w:t>tree</w:t>
      </w:r>
      <w:r w:rsidR="00F74497" w:rsidRPr="00AA46B9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F74497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was</w:t>
      </w:r>
      <w:r w:rsidR="00F74497" w:rsidRPr="00AA46B9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 rooted at </w:t>
      </w:r>
      <w:r w:rsidR="00F74497" w:rsidRPr="00AA46B9">
        <w:rPr>
          <w:rFonts w:ascii="Arial" w:hAnsi="Arial" w:cs="Arial"/>
          <w:i/>
          <w:color w:val="000000" w:themeColor="text1"/>
          <w:sz w:val="24"/>
          <w:szCs w:val="24"/>
          <w:shd w:val="clear" w:color="auto" w:fill="FFFFFF"/>
          <w:lang w:val="en-GB"/>
        </w:rPr>
        <w:t xml:space="preserve">Mycobacterium </w:t>
      </w:r>
      <w:proofErr w:type="spellStart"/>
      <w:r w:rsidR="00F74497" w:rsidRPr="00AA46B9">
        <w:rPr>
          <w:rFonts w:ascii="Arial" w:hAnsi="Arial" w:cs="Arial"/>
          <w:i/>
          <w:color w:val="000000" w:themeColor="text1"/>
          <w:sz w:val="24"/>
          <w:szCs w:val="24"/>
          <w:shd w:val="clear" w:color="auto" w:fill="FFFFFF"/>
          <w:lang w:val="en-GB"/>
        </w:rPr>
        <w:t>canettii</w:t>
      </w:r>
      <w:proofErr w:type="spellEnd"/>
      <w:r w:rsidR="00F74497"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  <w:lang w:val="en-GB"/>
        </w:rPr>
        <w:t xml:space="preserve"> strain (</w:t>
      </w:r>
      <w:proofErr w:type="spellStart"/>
      <w:r w:rsidR="00767CFB" w:rsidRPr="00C028B8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Gen</w:t>
      </w:r>
      <w:r w:rsidR="00AF1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B</w:t>
      </w:r>
      <w:r w:rsidR="00767CFB" w:rsidRPr="00C028B8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ank</w:t>
      </w:r>
      <w:proofErr w:type="spellEnd"/>
      <w:r w:rsidR="00F74497" w:rsidRPr="00C028B8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, Access number: NC_019950.1</w:t>
      </w:r>
      <w:r w:rsidR="00F74497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).</w:t>
      </w:r>
      <w:r w:rsid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BD2B3A" w:rsidRP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The figure was created using </w:t>
      </w:r>
      <w:proofErr w:type="spellStart"/>
      <w:r w:rsid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FigTree</w:t>
      </w:r>
      <w:proofErr w:type="spellEnd"/>
      <w:r w:rsidR="00BD2B3A" w:rsidRP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 v</w:t>
      </w:r>
      <w:r w:rsid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1.4.4</w:t>
      </w:r>
      <w:r w:rsidR="00BD2B3A" w:rsidRPr="00BD2B3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 xml:space="preserve"> (https://github.com/rambaut/figtree).</w:t>
      </w:r>
    </w:p>
    <w:p w14:paraId="71895DCB" w14:textId="4DB278C6" w:rsidR="00894DB4" w:rsidRPr="00AA46B9" w:rsidRDefault="005D2899" w:rsidP="00894DB4">
      <w:pPr>
        <w:spacing w:line="240" w:lineRule="auto"/>
        <w:jc w:val="center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Cs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52D01261" wp14:editId="6AD6DA6F">
            <wp:extent cx="7744893" cy="4552950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748" cy="456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02477" w14:textId="7094BF58" w:rsidR="00894DB4" w:rsidRPr="00AA46B9" w:rsidRDefault="005F1259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sectPr w:rsidR="00894DB4" w:rsidRPr="00AA46B9" w:rsidSect="00364803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bookmarkStart w:id="2" w:name="_Hlk64539499"/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Supplementary 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Figure </w:t>
      </w:r>
      <w:r w:rsidR="00C03D15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</w:t>
      </w:r>
      <w:r w:rsidR="00FA07E0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5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: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Correlation between </w:t>
      </w:r>
      <w:proofErr w:type="spellStart"/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phylogen</w:t>
      </w:r>
      <w:r w:rsid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omic</w:t>
      </w:r>
      <w:proofErr w:type="spellEnd"/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tree and nucleotide distance matrix of all XDR</w:t>
      </w:r>
      <w:r w:rsidR="00833EF4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-TB strains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At top 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right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is illustrated the histogram of </w:t>
      </w:r>
      <w:r w:rsid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p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airwise distance (Hamming distance)</w:t>
      </w:r>
      <w:r w:rsidR="00E53D8E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and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vertical dotted line indicates a cut point of 10 nucleotides differences.</w:t>
      </w:r>
      <w:r w:rsid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A45637" w:rsidRP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The phylogen</w:t>
      </w:r>
      <w:r w:rsid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omic</w:t>
      </w:r>
      <w:r w:rsidR="00A45637" w:rsidRP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tree is the same one generated in Figure 2</w:t>
      </w:r>
      <w:r w:rsid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</w:t>
      </w:r>
      <w:r w:rsidR="00A45637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Distance matrix was created with</w:t>
      </w:r>
      <w:r w:rsidR="003640E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R package </w:t>
      </w:r>
      <w:r w:rsidR="003640E3" w:rsidRPr="003640E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Ape v5.4</w:t>
      </w:r>
      <w:r w:rsidR="00066B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(</w:t>
      </w:r>
      <w:r w:rsidR="00066BD0" w:rsidRPr="00066B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http://ape-package.ird.fr</w:t>
      </w:r>
      <w:r w:rsidR="00066B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)</w:t>
      </w:r>
      <w:r w:rsidR="000473DD" w:rsidRP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.</w:t>
      </w:r>
      <w:r w:rsidR="000473DD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 </w:t>
      </w:r>
    </w:p>
    <w:bookmarkEnd w:id="2"/>
    <w:p w14:paraId="5AE3BC79" w14:textId="77777777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6DC26697" w14:textId="77777777" w:rsidR="00894DB4" w:rsidRPr="00AA46B9" w:rsidRDefault="00894DB4" w:rsidP="00894DB4">
      <w:pPr>
        <w:spacing w:line="240" w:lineRule="auto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 w:rsidRPr="00AA46B9">
        <w:rPr>
          <w:rFonts w:ascii="Arial" w:hAnsi="Arial" w:cs="Arial"/>
          <w:b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A401A5B" wp14:editId="6B7375C3">
            <wp:extent cx="5400040" cy="5478145"/>
            <wp:effectExtent l="0" t="0" r="0" b="825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lusteres formados_gengraph_v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781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699A1" w14:textId="3D2F342B" w:rsidR="00894DB4" w:rsidRPr="00AA46B9" w:rsidRDefault="00182471" w:rsidP="00894DB4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bookmarkStart w:id="3" w:name="_Hlk64539511"/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Supplementary 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Figure </w:t>
      </w:r>
      <w:r w:rsidR="00C03D15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S</w:t>
      </w:r>
      <w:r w:rsidR="00FA07E0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6</w:t>
      </w:r>
      <w:r w:rsidR="00894DB4" w:rsidRPr="00AA46B9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: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Cluster determination of all XDR</w:t>
      </w:r>
      <w:r w:rsidR="00833EF4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-TB strains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</w:t>
      </w:r>
      <w:r w:rsidR="00F430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Potential recent transmission links were detected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using a 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cut</w:t>
      </w:r>
      <w:r w:rsidR="00833EF4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-</w:t>
      </w:r>
      <w:r w:rsidR="00F74497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off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F430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≤</w:t>
      </w:r>
      <w:r w:rsidR="005D289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10 </w:t>
      </w:r>
      <w:r w:rsidR="00F430D0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SNPs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. </w:t>
      </w:r>
      <w:r w:rsidR="005B180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Strain’s</w:t>
      </w:r>
      <w:r w:rsidR="005B1809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numbering </w:t>
      </w:r>
      <w:r w:rsidR="005B1809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is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according </w:t>
      </w:r>
      <w:r w:rsidR="00157D6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‘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XDR</w:t>
      </w:r>
      <w:r w:rsidR="00BC637C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-</w:t>
      </w:r>
      <w:r w:rsidR="00B71182" w:rsidRPr="00B71182">
        <w:rPr>
          <w:rFonts w:ascii="Arial" w:hAnsi="Arial" w:cs="Arial"/>
          <w:b/>
          <w:i/>
          <w:iCs/>
          <w:color w:val="000000" w:themeColor="text1"/>
          <w:sz w:val="24"/>
          <w:szCs w:val="24"/>
          <w:lang w:val="en-GB"/>
        </w:rPr>
        <w:t>#</w:t>
      </w:r>
      <w:r w:rsidR="00157D6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’</w:t>
      </w:r>
      <w:r w:rsidR="008D23B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format </w:t>
      </w:r>
      <w:r w:rsidR="00E05F4A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used in the rest of figures 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(</w:t>
      </w:r>
      <w:r w:rsidR="00E05F4A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o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nly the </w:t>
      </w:r>
      <w:r w:rsidR="00157D6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‘</w:t>
      </w:r>
      <w:r w:rsidR="00B71182" w:rsidRPr="00B71182">
        <w:rPr>
          <w:rFonts w:ascii="Arial" w:hAnsi="Arial" w:cs="Arial"/>
          <w:b/>
          <w:i/>
          <w:iCs/>
          <w:color w:val="000000" w:themeColor="text1"/>
          <w:sz w:val="24"/>
          <w:szCs w:val="24"/>
          <w:lang w:val="en-GB"/>
        </w:rPr>
        <w:t>#</w:t>
      </w:r>
      <w:r w:rsidR="00157D6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’</w:t>
      </w:r>
      <w:r w:rsidR="00894DB4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value is showed in the upper right of each node).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The figure was</w:t>
      </w:r>
      <w:r w:rsidR="000D2C23" w:rsidRPr="00AA46B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generated with </w:t>
      </w:r>
      <w:r w:rsidR="00AF387F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R </w:t>
      </w:r>
      <w:r w:rsidR="00AF387F" w:rsidRPr="005570E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GB"/>
        </w:rPr>
        <w:t>package</w:t>
      </w:r>
      <w:r w:rsidR="00AF387F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="005B180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A</w:t>
      </w:r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degenet</w:t>
      </w:r>
      <w:proofErr w:type="spellEnd"/>
      <w:r w:rsidR="000D2C23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v2.1.3 </w:t>
      </w:r>
      <w:r w:rsidR="005B180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(</w:t>
      </w:r>
      <w:r w:rsidR="00BD2B3A" w:rsidRPr="00BD2B3A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https://github.com/thibautjombart/adegenet</w:t>
      </w:r>
      <w:r w:rsidR="005B1809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).</w:t>
      </w:r>
    </w:p>
    <w:bookmarkEnd w:id="3"/>
    <w:p w14:paraId="0AA08930" w14:textId="77777777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4BBBA5CB" w14:textId="77777777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78D42ECA" w14:textId="77777777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7F13F79C" w14:textId="77777777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3C0F222B" w14:textId="1670D1C6" w:rsidR="00894DB4" w:rsidRPr="00AA46B9" w:rsidRDefault="00894DB4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012C6732" w14:textId="1F7FA539" w:rsidR="00B7484E" w:rsidRPr="00AA46B9" w:rsidRDefault="00B7484E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6345D6A2" w14:textId="0947F94B" w:rsidR="00B7484E" w:rsidRPr="00AA46B9" w:rsidRDefault="00B7484E" w:rsidP="00894DB4">
      <w:pPr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sectPr w:rsidR="00B7484E" w:rsidRPr="00AA4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93F20"/>
    <w:multiLevelType w:val="hybridMultilevel"/>
    <w:tmpl w:val="E416B158"/>
    <w:lvl w:ilvl="0" w:tplc="91528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6F"/>
    <w:rsid w:val="0003093A"/>
    <w:rsid w:val="000473DD"/>
    <w:rsid w:val="000650D2"/>
    <w:rsid w:val="00066BD0"/>
    <w:rsid w:val="000A6A62"/>
    <w:rsid w:val="000B1909"/>
    <w:rsid w:val="000B6F3B"/>
    <w:rsid w:val="000C7C06"/>
    <w:rsid w:val="000D2C23"/>
    <w:rsid w:val="000E6C23"/>
    <w:rsid w:val="00143588"/>
    <w:rsid w:val="00154971"/>
    <w:rsid w:val="00157D66"/>
    <w:rsid w:val="00182471"/>
    <w:rsid w:val="001C436A"/>
    <w:rsid w:val="002331DC"/>
    <w:rsid w:val="003547AE"/>
    <w:rsid w:val="00360940"/>
    <w:rsid w:val="003640E3"/>
    <w:rsid w:val="003774A4"/>
    <w:rsid w:val="003D001D"/>
    <w:rsid w:val="003E4787"/>
    <w:rsid w:val="00414A00"/>
    <w:rsid w:val="00417729"/>
    <w:rsid w:val="0043075E"/>
    <w:rsid w:val="0048246F"/>
    <w:rsid w:val="004B47C5"/>
    <w:rsid w:val="00514F86"/>
    <w:rsid w:val="005B1809"/>
    <w:rsid w:val="005D2899"/>
    <w:rsid w:val="005D3D4F"/>
    <w:rsid w:val="005F1259"/>
    <w:rsid w:val="007158E2"/>
    <w:rsid w:val="00767CFB"/>
    <w:rsid w:val="00820E4F"/>
    <w:rsid w:val="0083259C"/>
    <w:rsid w:val="00833EF4"/>
    <w:rsid w:val="00853E5F"/>
    <w:rsid w:val="00894DB4"/>
    <w:rsid w:val="008D23B5"/>
    <w:rsid w:val="0091200D"/>
    <w:rsid w:val="00914621"/>
    <w:rsid w:val="00996C88"/>
    <w:rsid w:val="009A48FE"/>
    <w:rsid w:val="00A21517"/>
    <w:rsid w:val="00A45637"/>
    <w:rsid w:val="00A66667"/>
    <w:rsid w:val="00AA46B9"/>
    <w:rsid w:val="00AB5E71"/>
    <w:rsid w:val="00AE2BC2"/>
    <w:rsid w:val="00AF1B3A"/>
    <w:rsid w:val="00AF387F"/>
    <w:rsid w:val="00B03ECF"/>
    <w:rsid w:val="00B2762B"/>
    <w:rsid w:val="00B45049"/>
    <w:rsid w:val="00B71182"/>
    <w:rsid w:val="00B7484E"/>
    <w:rsid w:val="00B9329D"/>
    <w:rsid w:val="00BC637C"/>
    <w:rsid w:val="00BD2B3A"/>
    <w:rsid w:val="00C03D15"/>
    <w:rsid w:val="00C107D4"/>
    <w:rsid w:val="00C53A7F"/>
    <w:rsid w:val="00C677C8"/>
    <w:rsid w:val="00C83CE7"/>
    <w:rsid w:val="00C9510D"/>
    <w:rsid w:val="00D47908"/>
    <w:rsid w:val="00DD07BC"/>
    <w:rsid w:val="00DD62B2"/>
    <w:rsid w:val="00DD6EF6"/>
    <w:rsid w:val="00DE12A5"/>
    <w:rsid w:val="00DF441D"/>
    <w:rsid w:val="00E05F4A"/>
    <w:rsid w:val="00E4685C"/>
    <w:rsid w:val="00E53D8E"/>
    <w:rsid w:val="00E66A7B"/>
    <w:rsid w:val="00EC598F"/>
    <w:rsid w:val="00EF76E5"/>
    <w:rsid w:val="00F31368"/>
    <w:rsid w:val="00F430D0"/>
    <w:rsid w:val="00F74497"/>
    <w:rsid w:val="00F86E98"/>
    <w:rsid w:val="00FA07E0"/>
    <w:rsid w:val="00FE20C7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987E8"/>
  <w15:chartTrackingRefBased/>
  <w15:docId w15:val="{93EB2F73-BF93-4EF6-A3A2-81E23C32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DB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2331DC"/>
    <w:pPr>
      <w:spacing w:line="480" w:lineRule="auto"/>
      <w:outlineLvl w:val="0"/>
    </w:pPr>
    <w:rPr>
      <w:rFonts w:ascii="Arial" w:hAnsi="Arial" w:cs="Arial"/>
      <w:b/>
      <w:color w:val="000000" w:themeColor="text1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C7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qFormat/>
    <w:rsid w:val="002331DC"/>
    <w:rPr>
      <w:rFonts w:ascii="Arial" w:eastAsia="Calibri" w:hAnsi="Arial" w:cs="Arial"/>
      <w:b/>
      <w:color w:val="000000" w:themeColor="text1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331D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0E6C2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qFormat/>
    <w:rsid w:val="000E6C2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ko.vt.anvt@gmail.com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mailto:lelysol@hotmail.com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ronniegavilan@gmail.com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edavid.sant@gmail.com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zpuyeng@gmail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7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S.L</dc:creator>
  <cp:keywords/>
  <dc:description/>
  <cp:lastModifiedBy>Divya Abirami S.</cp:lastModifiedBy>
  <cp:revision>79</cp:revision>
  <dcterms:created xsi:type="dcterms:W3CDTF">2020-06-18T20:51:00Z</dcterms:created>
  <dcterms:modified xsi:type="dcterms:W3CDTF">2021-04-16T15:32:00Z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id="0dvTyJau"/&gt;&lt;style id="" hasBibliography="0" bibliographyStyleHasBeenSet="0"/&gt;&lt;prefs/&gt;&lt;/data&gt;</vt:lpwstr>
  </property>
</Properties>
</file>