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AE2" w:rsidRPr="005E3E2E" w:rsidRDefault="00D34AE2" w:rsidP="00D34AE2">
      <w:pPr>
        <w:spacing w:after="0" w:line="480" w:lineRule="auto"/>
        <w:rPr>
          <w:rFonts w:cs="Arial"/>
          <w:b/>
          <w:bCs/>
          <w:sz w:val="24"/>
          <w:szCs w:val="24"/>
        </w:rPr>
      </w:pPr>
      <w:r w:rsidRPr="005E3E2E">
        <w:rPr>
          <w:rFonts w:cs="Arial"/>
          <w:b/>
          <w:bCs/>
          <w:sz w:val="24"/>
          <w:szCs w:val="24"/>
        </w:rPr>
        <w:t>Surge of Severe Acute Respiratory Syndrome Coronavirus 2 Infections Linked to Single Introduction</w:t>
      </w:r>
      <w:bookmarkStart w:id="0" w:name="_GoBack"/>
      <w:bookmarkEnd w:id="0"/>
      <w:r w:rsidRPr="005E3E2E">
        <w:rPr>
          <w:rFonts w:cs="Arial"/>
          <w:b/>
          <w:bCs/>
          <w:sz w:val="24"/>
          <w:szCs w:val="24"/>
        </w:rPr>
        <w:t xml:space="preserve"> of a Virus</w:t>
      </w:r>
      <w:r>
        <w:rPr>
          <w:rFonts w:cs="Arial"/>
          <w:b/>
          <w:bCs/>
          <w:sz w:val="24"/>
          <w:szCs w:val="24"/>
        </w:rPr>
        <w:t xml:space="preserve"> Strain</w:t>
      </w:r>
      <w:r w:rsidRPr="005E3E2E">
        <w:rPr>
          <w:rFonts w:cs="Arial"/>
          <w:b/>
          <w:bCs/>
          <w:sz w:val="24"/>
          <w:szCs w:val="24"/>
        </w:rPr>
        <w:t xml:space="preserve"> in Myanmar, 2020</w:t>
      </w:r>
    </w:p>
    <w:p w:rsidR="00D34AE2" w:rsidRPr="00273F65" w:rsidRDefault="00D34AE2" w:rsidP="00D34AE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34AE2" w:rsidRDefault="00D34AE2" w:rsidP="00D34AE2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273F65">
        <w:rPr>
          <w:rFonts w:ascii="Times New Roman" w:hAnsi="Times New Roman" w:cs="Times New Roman"/>
          <w:sz w:val="24"/>
          <w:szCs w:val="24"/>
        </w:rPr>
        <w:t>Myat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Htut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Nyunt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Hnin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Ohnmar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Soe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Kay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Thi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Aye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Wah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Wah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Aung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Yi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Yi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Kyaw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Aung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Kyaw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Kyaw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Theingi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Win Myat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Aung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Zaw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Latt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Min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Win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Aye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Aye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Win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>, Yin Min Htun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Khaing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Mar Zaw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Phyu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Win Ei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Kyaw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Thu Hein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Lai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Lai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San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Nan Aye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Thida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Oo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Htin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Lin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Nan Cho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Nwe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Mon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Khin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Than Yee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Khin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Lapyae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 Htun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Lynn Pa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Aye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Yamin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Ko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Thitsar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Htet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Htet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Htoo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>, Kham Mo Aung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Hnin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Azili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Soe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Soe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Han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Ni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Zaw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>, Su Mon Win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Wai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Myat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Thwe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Thin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Thin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Aye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Myat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Su Hlaing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Wai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Yan Minn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Pyae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Phyo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Thu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3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Hlaing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Myat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Thu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3F6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73F65">
        <w:rPr>
          <w:rFonts w:ascii="Times New Roman" w:hAnsi="Times New Roman" w:cs="Times New Roman"/>
          <w:sz w:val="24"/>
          <w:szCs w:val="24"/>
        </w:rPr>
        <w:t>Zaw</w:t>
      </w:r>
      <w:proofErr w:type="spellEnd"/>
      <w:r w:rsidRPr="00273F65">
        <w:rPr>
          <w:rFonts w:ascii="Times New Roman" w:hAnsi="Times New Roman" w:cs="Times New Roman"/>
          <w:sz w:val="24"/>
          <w:szCs w:val="24"/>
        </w:rPr>
        <w:t xml:space="preserve"> Than Htun</w:t>
      </w:r>
      <w:r w:rsidRPr="00F709BA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D34AE2" w:rsidRPr="00273F65" w:rsidRDefault="00D34AE2" w:rsidP="00D34AE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34AE2" w:rsidRPr="00421426" w:rsidRDefault="00D34AE2" w:rsidP="00D34AE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1426">
        <w:rPr>
          <w:rFonts w:ascii="Times New Roman" w:hAnsi="Times New Roman" w:cs="Times New Roman"/>
          <w:b/>
          <w:bCs/>
          <w:sz w:val="24"/>
          <w:szCs w:val="24"/>
        </w:rPr>
        <w:t>Affiliations:</w:t>
      </w:r>
    </w:p>
    <w:p w:rsidR="00D34AE2" w:rsidRDefault="00D34AE2" w:rsidP="00D34AE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273F65">
        <w:rPr>
          <w:rFonts w:ascii="Times New Roman" w:hAnsi="Times New Roman" w:cs="Times New Roman"/>
          <w:sz w:val="24"/>
          <w:szCs w:val="24"/>
        </w:rPr>
        <w:t>Department of Medical Research, Ministry of Health and Sports, Yangon, Republic of the Union of Myanmar</w:t>
      </w:r>
    </w:p>
    <w:p w:rsidR="00D34AE2" w:rsidRDefault="00D34AE2" w:rsidP="00D34AE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Department of Microbiology, University of Medicine-2, Yangon, Republic of the Union of Myanmar</w:t>
      </w:r>
    </w:p>
    <w:p w:rsidR="008E224A" w:rsidRDefault="008E224A" w:rsidP="00D34AE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E224A" w:rsidRDefault="008E22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E224A" w:rsidRDefault="008E224A" w:rsidP="008E224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7B1F83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Pr="00273F65">
        <w:rPr>
          <w:rFonts w:ascii="Times New Roman" w:hAnsi="Times New Roman" w:cs="Times New Roman"/>
          <w:sz w:val="24"/>
          <w:szCs w:val="24"/>
        </w:rPr>
        <w:t xml:space="preserve"> Demographic characteristics of the </w:t>
      </w:r>
      <w:r>
        <w:rPr>
          <w:rFonts w:ascii="Times New Roman" w:hAnsi="Times New Roman" w:cs="Times New Roman"/>
          <w:sz w:val="24"/>
          <w:szCs w:val="24"/>
        </w:rPr>
        <w:t xml:space="preserve">sequenced </w:t>
      </w:r>
      <w:r w:rsidRPr="00273F65">
        <w:rPr>
          <w:rFonts w:ascii="Times New Roman" w:hAnsi="Times New Roman" w:cs="Times New Roman"/>
          <w:sz w:val="24"/>
          <w:szCs w:val="24"/>
        </w:rPr>
        <w:t>patients with severe acute respiratory syndrome coronavirus 2, Myanmar, 2020</w:t>
      </w:r>
    </w:p>
    <w:p w:rsidR="008E224A" w:rsidRPr="00273F65" w:rsidRDefault="008E224A" w:rsidP="008E224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73F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634"/>
        <w:gridCol w:w="633"/>
        <w:gridCol w:w="856"/>
        <w:gridCol w:w="1120"/>
        <w:gridCol w:w="1356"/>
        <w:gridCol w:w="936"/>
        <w:gridCol w:w="906"/>
        <w:gridCol w:w="966"/>
        <w:gridCol w:w="826"/>
        <w:gridCol w:w="1136"/>
      </w:tblGrid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ID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Place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Contact history with known positive cases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Foreign country travel history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Diagnosis date (2020)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Nextstrain</w:t>
            </w:r>
            <w:proofErr w:type="spellEnd"/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clade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GISAID clade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PANGOLIN Lineage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MM1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24-Apr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MM2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24-Apr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MM3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24-Apr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MM4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3-May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MM5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7-May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20B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B.1.1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MM6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 (India)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25-May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B.1.36.1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MM7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 (China)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2-Jun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B.1.80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MM8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 (India)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26-May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B.1.36.1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MM9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 (India)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26-May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B.1.36.1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MM10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 (India)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30-May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20B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B.1.1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MM11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Sittwe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21-Aug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MM12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Sittwe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21-Aug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MM13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Sittwe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21-Aug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MM14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Sittwe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20-Aug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MM15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Sittwe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20-Aug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MM16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Sittwe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20-Aug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MM17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Sittwe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20-Aug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MM18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Sittwe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21-Aug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MM19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Sittwe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19-Aug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MM20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Yes(Philippine)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19-Aug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20B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B.1.1  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MM21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12-Sep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Deceased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MM22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13-Sep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Deceased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MM23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16-Sep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Deceased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MM24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16-Sep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Deceased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MM25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14-Sep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Deceased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MM26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17-Sep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Deceased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MM27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17-Sep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Deceased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MM28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17-Sep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Deceased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MM29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17-Sep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Deceased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  <w:tr w:rsidR="008E224A" w:rsidRPr="00C56B40" w:rsidTr="00EF0940">
        <w:trPr>
          <w:trHeight w:val="308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MM30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Yangon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8E224A" w:rsidRPr="00C56B40" w:rsidRDefault="008E224A" w:rsidP="00EF09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56B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28-Sep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Recover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20A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GH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E224A" w:rsidRPr="00C56B40" w:rsidRDefault="008E224A" w:rsidP="00EF0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56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B.1.36</w:t>
            </w:r>
          </w:p>
        </w:tc>
      </w:tr>
    </w:tbl>
    <w:p w:rsidR="008E224A" w:rsidRPr="00273F65" w:rsidRDefault="008E224A" w:rsidP="00D34AE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C55FB" w:rsidRDefault="003C55FB"/>
    <w:sectPr w:rsidR="003C55FB" w:rsidSect="00A45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Myanmar">
    <w:altName w:val="Times New Roman"/>
    <w:charset w:val="00"/>
    <w:family w:val="auto"/>
    <w:pitch w:val="variable"/>
    <w:sig w:usb0="00000001" w:usb1="0000605B" w:usb2="000004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xtDQ1MzAxMjc3MjZR0lEKTi0uzszPAykwqgUAfDImdywAAAA="/>
  </w:docVars>
  <w:rsids>
    <w:rsidRoot w:val="001931B1"/>
    <w:rsid w:val="001931B1"/>
    <w:rsid w:val="003C55FB"/>
    <w:rsid w:val="008E224A"/>
    <w:rsid w:val="00A45F4C"/>
    <w:rsid w:val="00D3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4BB831-81D6-48A7-A163-B26E1558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AE2"/>
    <w:rPr>
      <w:rFonts w:ascii="Arial" w:hAnsi="Arial" w:cs="MyMyanm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Myat Htut Nyunt</dc:creator>
  <cp:keywords/>
  <dc:description/>
  <cp:lastModifiedBy>Bhuvaneswari R.</cp:lastModifiedBy>
  <cp:revision>3</cp:revision>
  <dcterms:created xsi:type="dcterms:W3CDTF">2021-02-10T08:35:00Z</dcterms:created>
  <dcterms:modified xsi:type="dcterms:W3CDTF">2021-04-26T14:36:00Z</dcterms:modified>
</cp:coreProperties>
</file>