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F9C" w:rsidRPr="0023480A" w:rsidRDefault="00B13F9C" w:rsidP="00D5273D">
      <w:pPr>
        <w:spacing w:line="480" w:lineRule="auto"/>
        <w:ind w:firstLine="708"/>
        <w:rPr>
          <w:rFonts w:ascii="Times New Roman" w:hAnsi="Times New Roman" w:cs="Times New Roman"/>
          <w:b/>
          <w:szCs w:val="24"/>
        </w:rPr>
      </w:pPr>
      <w:r w:rsidRPr="0023480A">
        <w:rPr>
          <w:rFonts w:ascii="Times New Roman" w:hAnsi="Times New Roman" w:cs="Times New Roman"/>
          <w:b/>
          <w:szCs w:val="24"/>
        </w:rPr>
        <w:t>Supplementary Material</w:t>
      </w:r>
    </w:p>
    <w:p w:rsidR="00B13F9C" w:rsidRPr="0023480A" w:rsidRDefault="00B13F9C" w:rsidP="00B13F9C">
      <w:pPr>
        <w:spacing w:line="480" w:lineRule="auto"/>
        <w:rPr>
          <w:rFonts w:ascii="Times New Roman" w:hAnsi="Times New Roman" w:cs="Times New Roman"/>
          <w:b/>
          <w:i/>
          <w:szCs w:val="24"/>
        </w:rPr>
      </w:pPr>
      <w:r w:rsidRPr="0023480A">
        <w:rPr>
          <w:rFonts w:ascii="Times New Roman" w:hAnsi="Times New Roman" w:cs="Times New Roman"/>
          <w:b/>
          <w:i/>
          <w:szCs w:val="24"/>
        </w:rPr>
        <w:t>Emotional bias formulas</w:t>
      </w:r>
    </w:p>
    <w:p w:rsidR="00B13F9C" w:rsidRPr="0023480A" w:rsidRDefault="00B13F9C" w:rsidP="00B13F9C">
      <w:pPr>
        <w:pStyle w:val="Listenabsatz"/>
        <w:numPr>
          <w:ilvl w:val="0"/>
          <w:numId w:val="1"/>
        </w:numPr>
        <w:spacing w:line="480" w:lineRule="auto"/>
        <w:rPr>
          <w:rFonts w:ascii="Times New Roman" w:hAnsi="Times New Roman" w:cs="Times New Roman"/>
          <w:szCs w:val="24"/>
        </w:rPr>
      </w:pPr>
      <w:r w:rsidRPr="0023480A">
        <w:rPr>
          <w:rFonts w:ascii="Times New Roman" w:hAnsi="Times New Roman" w:cs="Times New Roman"/>
          <w:szCs w:val="24"/>
        </w:rPr>
        <w:t>Happy target face correctly remembered as happy face</w:t>
      </w:r>
    </w:p>
    <w:p w:rsidR="00B13F9C" w:rsidRPr="0023480A" w:rsidRDefault="009146F2" w:rsidP="00B13F9C">
      <w:pPr>
        <w:spacing w:line="480" w:lineRule="auto"/>
        <w:rPr>
          <w:rFonts w:ascii="Times New Roman" w:eastAsiaTheme="minorEastAsia" w:hAnsi="Times New Roman" w:cs="Times New Roman"/>
          <w:szCs w:val="24"/>
        </w:rPr>
      </w:pPr>
      <m:oMathPara>
        <m:oMathParaPr>
          <m:jc m:val="left"/>
        </m:oMathParaPr>
        <m:oMath>
          <m:sSub>
            <m:sSubPr>
              <m:ctrlPr>
                <w:rPr>
                  <w:rFonts w:ascii="Cambria Math" w:hAnsi="Cambria Math" w:cs="Times New Roman"/>
                  <w:b/>
                  <w:szCs w:val="24"/>
                </w:rPr>
              </m:ctrlPr>
            </m:sSubPr>
            <m:e>
              <m:r>
                <m:rPr>
                  <m:sty m:val="bi"/>
                </m:rPr>
                <w:rPr>
                  <w:rFonts w:ascii="Cambria Math" w:hAnsi="Cambria Math" w:cs="Times New Roman"/>
                  <w:szCs w:val="24"/>
                </w:rPr>
                <m:t>Happy</m:t>
              </m:r>
            </m:e>
            <m:sub>
              <m:r>
                <m:rPr>
                  <m:sty m:val="bi"/>
                </m:rPr>
                <w:rPr>
                  <w:rFonts w:ascii="Cambria Math" w:hAnsi="Cambria Math" w:cs="Times New Roman"/>
                  <w:szCs w:val="24"/>
                </w:rPr>
                <m:t>correct</m:t>
              </m:r>
              <m:r>
                <m:rPr>
                  <m:sty m:val="b"/>
                </m:rPr>
                <w:rPr>
                  <w:rFonts w:ascii="Cambria Math" w:hAnsi="Cambria Math" w:cs="Times New Roman"/>
                  <w:szCs w:val="24"/>
                </w:rPr>
                <m:t xml:space="preserve"> </m:t>
              </m:r>
            </m:sub>
          </m:sSub>
          <m:r>
            <m:rPr>
              <m:sty m:val="p"/>
            </m:rPr>
            <w:rPr>
              <w:rFonts w:ascii="Cambria Math" w:hAnsi="Cambria Math" w:cs="Times New Roman"/>
              <w:szCs w:val="24"/>
            </w:rPr>
            <m:t xml:space="preserve">=% </m:t>
          </m:r>
          <m:r>
            <w:rPr>
              <w:rFonts w:ascii="Cambria Math" w:hAnsi="Cambria Math" w:cs="Times New Roman"/>
              <w:szCs w:val="24"/>
            </w:rPr>
            <m:t>test</m:t>
          </m:r>
          <m:r>
            <m:rPr>
              <m:sty m:val="p"/>
            </m:rPr>
            <w:rPr>
              <w:rFonts w:ascii="Cambria Math" w:hAnsi="Cambria Math" w:cs="Times New Roman"/>
              <w:szCs w:val="24"/>
            </w:rPr>
            <m:t xml:space="preserve"> </m:t>
          </m:r>
          <m:r>
            <w:rPr>
              <w:rFonts w:ascii="Cambria Math" w:hAnsi="Cambria Math" w:cs="Times New Roman"/>
              <w:szCs w:val="24"/>
            </w:rPr>
            <m:t>image</m:t>
          </m:r>
          <m:r>
            <m:rPr>
              <m:sty m:val="p"/>
            </m:rPr>
            <w:rPr>
              <w:rFonts w:ascii="Cambria Math" w:hAnsi="Cambria Math" w:cs="Times New Roman"/>
              <w:szCs w:val="24"/>
            </w:rPr>
            <m:t xml:space="preserve">-% </m:t>
          </m:r>
          <m:r>
            <w:rPr>
              <w:rFonts w:ascii="Cambria Math" w:hAnsi="Cambria Math" w:cs="Times New Roman"/>
              <w:szCs w:val="24"/>
            </w:rPr>
            <m:t>sample</m:t>
          </m:r>
          <m:r>
            <m:rPr>
              <m:sty m:val="p"/>
            </m:rPr>
            <w:rPr>
              <w:rFonts w:ascii="Cambria Math" w:hAnsi="Cambria Math" w:cs="Times New Roman"/>
              <w:szCs w:val="24"/>
            </w:rPr>
            <m:t xml:space="preserve"> </m:t>
          </m:r>
          <m:r>
            <w:rPr>
              <w:rFonts w:ascii="Cambria Math" w:hAnsi="Cambria Math" w:cs="Times New Roman"/>
              <w:szCs w:val="24"/>
            </w:rPr>
            <m:t>image</m:t>
          </m:r>
        </m:oMath>
      </m:oMathPara>
    </w:p>
    <w:p w:rsidR="00B13F9C" w:rsidRPr="0023480A" w:rsidRDefault="00B13F9C" w:rsidP="00B13F9C">
      <w:pPr>
        <w:spacing w:line="480" w:lineRule="auto"/>
        <w:rPr>
          <w:rFonts w:ascii="Times New Roman" w:hAnsi="Times New Roman" w:cs="Times New Roman"/>
          <w:i/>
          <w:szCs w:val="24"/>
        </w:rPr>
      </w:pPr>
      <w:r w:rsidRPr="0023480A">
        <w:rPr>
          <w:rFonts w:ascii="Times New Roman" w:hAnsi="Times New Roman" w:cs="Times New Roman"/>
          <w:szCs w:val="24"/>
        </w:rPr>
        <w:t xml:space="preserve">Example </w:t>
      </w:r>
      <w:r w:rsidRPr="0023480A">
        <w:rPr>
          <w:rFonts w:ascii="Times New Roman" w:hAnsi="Times New Roman" w:cs="Times New Roman"/>
          <w:szCs w:val="24"/>
        </w:rPr>
        <w:tab/>
        <w:t>Sample image: 40% happy</w:t>
      </w:r>
      <w:r w:rsidRPr="0023480A">
        <w:rPr>
          <w:rFonts w:ascii="Times New Roman" w:hAnsi="Times New Roman" w:cs="Times New Roman"/>
          <w:i/>
          <w:szCs w:val="24"/>
        </w:rPr>
        <w:tab/>
      </w:r>
      <w:r w:rsidRPr="0023480A">
        <w:rPr>
          <w:rFonts w:ascii="Times New Roman" w:hAnsi="Times New Roman" w:cs="Times New Roman"/>
          <w:szCs w:val="24"/>
        </w:rPr>
        <w:t>Test image: 30% happy</w:t>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Emotional bias: 40% - 30% </w:t>
      </w:r>
      <w:r w:rsidR="007B6809" w:rsidRPr="0023480A">
        <w:rPr>
          <w:rFonts w:ascii="Times New Roman" w:hAnsi="Times New Roman" w:cs="Times New Roman"/>
          <w:szCs w:val="24"/>
        </w:rPr>
        <w:t xml:space="preserve">= </w:t>
      </w:r>
      <w:r w:rsidRPr="0023480A">
        <w:rPr>
          <w:rFonts w:ascii="Times New Roman" w:hAnsi="Times New Roman" w:cs="Times New Roman"/>
          <w:szCs w:val="24"/>
        </w:rPr>
        <w:t>10%</w:t>
      </w:r>
    </w:p>
    <w:p w:rsidR="00B13F9C" w:rsidRPr="0023480A" w:rsidRDefault="00B13F9C" w:rsidP="00B13F9C">
      <w:pPr>
        <w:spacing w:line="480" w:lineRule="auto"/>
        <w:rPr>
          <w:rFonts w:ascii="Times New Roman" w:hAnsi="Times New Roman" w:cs="Times New Roman"/>
          <w:szCs w:val="24"/>
        </w:rPr>
      </w:pPr>
      <w:bookmarkStart w:id="0" w:name="_GoBack"/>
      <w:bookmarkEnd w:id="0"/>
    </w:p>
    <w:p w:rsidR="00B13F9C" w:rsidRPr="0023480A" w:rsidRDefault="00B13F9C" w:rsidP="00B13F9C">
      <w:pPr>
        <w:pStyle w:val="Listenabsatz"/>
        <w:numPr>
          <w:ilvl w:val="0"/>
          <w:numId w:val="1"/>
        </w:numPr>
        <w:spacing w:line="480" w:lineRule="auto"/>
        <w:rPr>
          <w:rFonts w:ascii="Times New Roman" w:hAnsi="Times New Roman" w:cs="Times New Roman"/>
          <w:szCs w:val="24"/>
        </w:rPr>
      </w:pPr>
      <w:r w:rsidRPr="0023480A">
        <w:rPr>
          <w:rFonts w:ascii="Times New Roman" w:hAnsi="Times New Roman" w:cs="Times New Roman"/>
          <w:szCs w:val="24"/>
        </w:rPr>
        <w:t>Happy target face incorrectly remembered as sad face</w:t>
      </w:r>
    </w:p>
    <w:p w:rsidR="00B13F9C" w:rsidRPr="0023480A" w:rsidRDefault="009146F2" w:rsidP="00B13F9C">
      <w:pPr>
        <w:spacing w:line="480" w:lineRule="auto"/>
        <w:rPr>
          <w:rFonts w:ascii="Times New Roman" w:eastAsiaTheme="minorEastAsia" w:hAnsi="Times New Roman" w:cs="Times New Roman"/>
          <w:szCs w:val="24"/>
        </w:rPr>
      </w:pPr>
      <m:oMathPara>
        <m:oMathParaPr>
          <m:jc m:val="left"/>
        </m:oMathParaPr>
        <m:oMath>
          <m:sSub>
            <m:sSubPr>
              <m:ctrlPr>
                <w:rPr>
                  <w:rFonts w:ascii="Cambria Math" w:hAnsi="Cambria Math" w:cs="Times New Roman"/>
                  <w:b/>
                  <w:szCs w:val="24"/>
                </w:rPr>
              </m:ctrlPr>
            </m:sSubPr>
            <m:e>
              <m:r>
                <m:rPr>
                  <m:sty m:val="bi"/>
                </m:rPr>
                <w:rPr>
                  <w:rFonts w:ascii="Cambria Math" w:hAnsi="Cambria Math" w:cs="Times New Roman"/>
                  <w:szCs w:val="24"/>
                </w:rPr>
                <m:t>Happy</m:t>
              </m:r>
            </m:e>
            <m:sub>
              <m:r>
                <m:rPr>
                  <m:sty m:val="bi"/>
                </m:rPr>
                <w:rPr>
                  <w:rFonts w:ascii="Cambria Math" w:hAnsi="Cambria Math" w:cs="Times New Roman"/>
                  <w:szCs w:val="24"/>
                </w:rPr>
                <m:t>wrong</m:t>
              </m:r>
            </m:sub>
          </m:sSub>
          <m:r>
            <m:rPr>
              <m:sty m:val="p"/>
            </m:rPr>
            <w:rPr>
              <w:rFonts w:ascii="Cambria Math" w:hAnsi="Cambria Math" w:cs="Times New Roman"/>
              <w:szCs w:val="24"/>
            </w:rPr>
            <m:t>= -</m:t>
          </m:r>
          <m:d>
            <m:dPr>
              <m:ctrlPr>
                <w:rPr>
                  <w:rFonts w:ascii="Cambria Math" w:hAnsi="Cambria Math" w:cs="Times New Roman"/>
                  <w:szCs w:val="24"/>
                </w:rPr>
              </m:ctrlPr>
            </m:dPr>
            <m:e>
              <m:r>
                <m:rPr>
                  <m:sty m:val="p"/>
                </m:rPr>
                <w:rPr>
                  <w:rFonts w:ascii="Cambria Math" w:hAnsi="Cambria Math" w:cs="Times New Roman"/>
                  <w:szCs w:val="24"/>
                </w:rPr>
                <m:t xml:space="preserve">% </m:t>
              </m:r>
              <m:r>
                <w:rPr>
                  <w:rFonts w:ascii="Cambria Math" w:hAnsi="Cambria Math" w:cs="Times New Roman"/>
                  <w:szCs w:val="24"/>
                </w:rPr>
                <m:t>sample</m:t>
              </m:r>
              <m:r>
                <m:rPr>
                  <m:sty m:val="p"/>
                </m:rPr>
                <w:rPr>
                  <w:rFonts w:ascii="Cambria Math" w:hAnsi="Cambria Math" w:cs="Times New Roman"/>
                  <w:szCs w:val="24"/>
                </w:rPr>
                <m:t xml:space="preserve"> </m:t>
              </m:r>
              <m:r>
                <w:rPr>
                  <w:rFonts w:ascii="Cambria Math" w:hAnsi="Cambria Math" w:cs="Times New Roman"/>
                  <w:szCs w:val="24"/>
                </w:rPr>
                <m:t>image</m:t>
              </m:r>
              <m:r>
                <m:rPr>
                  <m:sty m:val="p"/>
                </m:rPr>
                <w:rPr>
                  <w:rFonts w:ascii="Cambria Math" w:hAnsi="Cambria Math" w:cs="Times New Roman"/>
                  <w:szCs w:val="24"/>
                </w:rPr>
                <m:t xml:space="preserve">+% </m:t>
              </m:r>
              <m:r>
                <w:rPr>
                  <w:rFonts w:ascii="Cambria Math" w:hAnsi="Cambria Math" w:cs="Times New Roman"/>
                  <w:szCs w:val="24"/>
                </w:rPr>
                <m:t>test</m:t>
              </m:r>
              <m:r>
                <m:rPr>
                  <m:sty m:val="p"/>
                </m:rPr>
                <w:rPr>
                  <w:rFonts w:ascii="Cambria Math" w:hAnsi="Cambria Math" w:cs="Times New Roman"/>
                  <w:szCs w:val="24"/>
                </w:rPr>
                <m:t xml:space="preserve"> </m:t>
              </m:r>
              <m:r>
                <w:rPr>
                  <w:rFonts w:ascii="Cambria Math" w:hAnsi="Cambria Math" w:cs="Times New Roman"/>
                  <w:szCs w:val="24"/>
                </w:rPr>
                <m:t>image</m:t>
              </m:r>
            </m:e>
          </m:d>
        </m:oMath>
      </m:oMathPara>
    </w:p>
    <w:p w:rsidR="00B13F9C" w:rsidRPr="0023480A" w:rsidRDefault="00B13F9C" w:rsidP="00B13F9C">
      <w:pPr>
        <w:spacing w:line="480" w:lineRule="auto"/>
        <w:rPr>
          <w:rFonts w:ascii="Times New Roman" w:eastAsiaTheme="minorEastAsia" w:hAnsi="Times New Roman" w:cs="Times New Roman"/>
          <w:i/>
          <w:szCs w:val="24"/>
        </w:rPr>
      </w:pPr>
      <w:r w:rsidRPr="0023480A">
        <w:rPr>
          <w:rFonts w:ascii="Times New Roman" w:hAnsi="Times New Roman" w:cs="Times New Roman"/>
          <w:szCs w:val="24"/>
        </w:rPr>
        <w:t xml:space="preserve">Example </w:t>
      </w:r>
      <w:r w:rsidRPr="0023480A">
        <w:rPr>
          <w:rFonts w:ascii="Times New Roman" w:hAnsi="Times New Roman" w:cs="Times New Roman"/>
          <w:szCs w:val="24"/>
        </w:rPr>
        <w:tab/>
        <w:t>Sample image: 40% happy</w:t>
      </w:r>
      <w:r w:rsidRPr="0023480A">
        <w:rPr>
          <w:rFonts w:ascii="Times New Roman" w:eastAsiaTheme="minorEastAsia" w:hAnsi="Times New Roman" w:cs="Times New Roman"/>
          <w:i/>
          <w:szCs w:val="24"/>
        </w:rPr>
        <w:tab/>
      </w:r>
      <w:r w:rsidRPr="0023480A">
        <w:rPr>
          <w:rFonts w:ascii="Times New Roman" w:hAnsi="Times New Roman" w:cs="Times New Roman"/>
          <w:szCs w:val="24"/>
        </w:rPr>
        <w:t>Test image: 30% sad</w:t>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Emotional bias: </w:t>
      </w:r>
      <w:proofErr w:type="gramStart"/>
      <w:r w:rsidRPr="0023480A">
        <w:rPr>
          <w:rFonts w:ascii="Times New Roman" w:hAnsi="Times New Roman" w:cs="Times New Roman"/>
          <w:szCs w:val="24"/>
        </w:rPr>
        <w:t>-(</w:t>
      </w:r>
      <w:proofErr w:type="gramEnd"/>
      <w:r w:rsidRPr="0023480A">
        <w:rPr>
          <w:rFonts w:ascii="Times New Roman" w:hAnsi="Times New Roman" w:cs="Times New Roman"/>
          <w:szCs w:val="24"/>
        </w:rPr>
        <w:t>40% + 30%) = -70%</w:t>
      </w:r>
    </w:p>
    <w:p w:rsidR="00B13F9C" w:rsidRPr="0023480A" w:rsidRDefault="00B13F9C" w:rsidP="00B13F9C">
      <w:pPr>
        <w:spacing w:line="480" w:lineRule="auto"/>
        <w:rPr>
          <w:rFonts w:ascii="Times New Roman" w:hAnsi="Times New Roman" w:cs="Times New Roman"/>
          <w:szCs w:val="24"/>
        </w:rPr>
      </w:pPr>
    </w:p>
    <w:p w:rsidR="00B13F9C" w:rsidRPr="0023480A" w:rsidRDefault="00B13F9C" w:rsidP="00B13F9C">
      <w:pPr>
        <w:pStyle w:val="Listenabsatz"/>
        <w:numPr>
          <w:ilvl w:val="0"/>
          <w:numId w:val="1"/>
        </w:numPr>
        <w:spacing w:line="480" w:lineRule="auto"/>
        <w:rPr>
          <w:rFonts w:ascii="Times New Roman" w:hAnsi="Times New Roman" w:cs="Times New Roman"/>
          <w:szCs w:val="24"/>
        </w:rPr>
      </w:pPr>
      <w:r w:rsidRPr="0023480A">
        <w:rPr>
          <w:rFonts w:ascii="Times New Roman" w:hAnsi="Times New Roman" w:cs="Times New Roman"/>
          <w:szCs w:val="24"/>
        </w:rPr>
        <w:t>Sad face correctly remembered as sad face</w:t>
      </w:r>
    </w:p>
    <w:p w:rsidR="00B13F9C" w:rsidRPr="0023480A" w:rsidRDefault="009146F2" w:rsidP="00B13F9C">
      <w:pPr>
        <w:spacing w:line="480" w:lineRule="auto"/>
        <w:rPr>
          <w:rFonts w:ascii="Times New Roman" w:hAnsi="Times New Roman" w:cs="Times New Roman"/>
          <w:szCs w:val="24"/>
        </w:rPr>
      </w:pPr>
      <m:oMathPara>
        <m:oMathParaPr>
          <m:jc m:val="left"/>
        </m:oMathParaPr>
        <m:oMath>
          <m:sSub>
            <m:sSubPr>
              <m:ctrlPr>
                <w:rPr>
                  <w:rFonts w:ascii="Cambria Math" w:hAnsi="Cambria Math" w:cs="Times New Roman"/>
                  <w:b/>
                  <w:szCs w:val="24"/>
                </w:rPr>
              </m:ctrlPr>
            </m:sSubPr>
            <m:e>
              <m:r>
                <m:rPr>
                  <m:sty m:val="bi"/>
                </m:rPr>
                <w:rPr>
                  <w:rFonts w:ascii="Cambria Math" w:hAnsi="Cambria Math" w:cs="Times New Roman"/>
                  <w:szCs w:val="24"/>
                </w:rPr>
                <m:t>Sad</m:t>
              </m:r>
            </m:e>
            <m:sub>
              <m:r>
                <m:rPr>
                  <m:sty m:val="bi"/>
                </m:rPr>
                <w:rPr>
                  <w:rFonts w:ascii="Cambria Math" w:hAnsi="Cambria Math" w:cs="Times New Roman"/>
                  <w:szCs w:val="24"/>
                </w:rPr>
                <m:t>correct</m:t>
              </m:r>
            </m:sub>
          </m:sSub>
          <m:r>
            <m:rPr>
              <m:sty m:val="p"/>
            </m:rPr>
            <w:rPr>
              <w:rFonts w:ascii="Cambria Math" w:hAnsi="Cambria Math" w:cs="Times New Roman"/>
              <w:szCs w:val="24"/>
            </w:rPr>
            <m:t xml:space="preserve">=% </m:t>
          </m:r>
          <m:r>
            <w:rPr>
              <w:rFonts w:ascii="Cambria Math" w:hAnsi="Cambria Math" w:cs="Times New Roman"/>
              <w:szCs w:val="24"/>
            </w:rPr>
            <m:t>sample</m:t>
          </m:r>
          <m:r>
            <m:rPr>
              <m:sty m:val="p"/>
            </m:rPr>
            <w:rPr>
              <w:rFonts w:ascii="Cambria Math" w:hAnsi="Cambria Math" w:cs="Times New Roman"/>
              <w:szCs w:val="24"/>
            </w:rPr>
            <m:t xml:space="preserve"> </m:t>
          </m:r>
          <m:r>
            <w:rPr>
              <w:rFonts w:ascii="Cambria Math" w:hAnsi="Cambria Math" w:cs="Times New Roman"/>
              <w:szCs w:val="24"/>
            </w:rPr>
            <m:t>image</m:t>
          </m:r>
          <m:r>
            <m:rPr>
              <m:sty m:val="p"/>
            </m:rPr>
            <w:rPr>
              <w:rFonts w:ascii="Cambria Math" w:hAnsi="Cambria Math" w:cs="Times New Roman"/>
              <w:szCs w:val="24"/>
            </w:rPr>
            <m:t xml:space="preserve">-% </m:t>
          </m:r>
          <m:r>
            <w:rPr>
              <w:rFonts w:ascii="Cambria Math" w:hAnsi="Cambria Math" w:cs="Times New Roman"/>
              <w:szCs w:val="24"/>
            </w:rPr>
            <m:t>test</m:t>
          </m:r>
          <m:r>
            <m:rPr>
              <m:sty m:val="p"/>
            </m:rPr>
            <w:rPr>
              <w:rFonts w:ascii="Cambria Math" w:hAnsi="Cambria Math" w:cs="Times New Roman"/>
              <w:szCs w:val="24"/>
            </w:rPr>
            <m:t xml:space="preserve"> </m:t>
          </m:r>
          <m:r>
            <w:rPr>
              <w:rFonts w:ascii="Cambria Math" w:hAnsi="Cambria Math" w:cs="Times New Roman"/>
              <w:szCs w:val="24"/>
            </w:rPr>
            <m:t>image</m:t>
          </m:r>
        </m:oMath>
      </m:oMathPara>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 Example</w:t>
      </w:r>
      <w:r w:rsidRPr="0023480A">
        <w:rPr>
          <w:rFonts w:ascii="Times New Roman" w:hAnsi="Times New Roman" w:cs="Times New Roman"/>
          <w:szCs w:val="24"/>
        </w:rPr>
        <w:tab/>
        <w:t>Sample image: 30% sad</w:t>
      </w:r>
      <w:r w:rsidRPr="0023480A">
        <w:rPr>
          <w:rFonts w:ascii="Times New Roman" w:hAnsi="Times New Roman" w:cs="Times New Roman"/>
          <w:szCs w:val="24"/>
        </w:rPr>
        <w:tab/>
        <w:t>Test image: 40% sad</w:t>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Emotional bias: 30% - 40% = -10%</w:t>
      </w:r>
    </w:p>
    <w:p w:rsidR="00B13F9C" w:rsidRPr="0023480A" w:rsidRDefault="00B13F9C" w:rsidP="00B13F9C">
      <w:pPr>
        <w:spacing w:line="480" w:lineRule="auto"/>
        <w:rPr>
          <w:rFonts w:ascii="Times New Roman" w:hAnsi="Times New Roman" w:cs="Times New Roman"/>
          <w:szCs w:val="24"/>
        </w:rPr>
      </w:pPr>
    </w:p>
    <w:p w:rsidR="00B13F9C" w:rsidRPr="0023480A" w:rsidRDefault="00B13F9C" w:rsidP="00B13F9C">
      <w:pPr>
        <w:pStyle w:val="Listenabsatz"/>
        <w:numPr>
          <w:ilvl w:val="0"/>
          <w:numId w:val="1"/>
        </w:numPr>
        <w:spacing w:line="480" w:lineRule="auto"/>
        <w:rPr>
          <w:rFonts w:ascii="Times New Roman" w:hAnsi="Times New Roman" w:cs="Times New Roman"/>
          <w:szCs w:val="24"/>
        </w:rPr>
      </w:pPr>
      <w:r w:rsidRPr="0023480A">
        <w:rPr>
          <w:rFonts w:ascii="Times New Roman" w:hAnsi="Times New Roman" w:cs="Times New Roman"/>
          <w:szCs w:val="24"/>
        </w:rPr>
        <w:t>Sad face incorrectly remembered as sad face</w:t>
      </w:r>
    </w:p>
    <w:p w:rsidR="00B13F9C" w:rsidRPr="0023480A" w:rsidRDefault="009146F2" w:rsidP="00B13F9C">
      <w:pPr>
        <w:spacing w:line="480" w:lineRule="auto"/>
        <w:rPr>
          <w:rFonts w:ascii="Times New Roman" w:hAnsi="Times New Roman" w:cs="Times New Roman"/>
          <w:szCs w:val="24"/>
        </w:rPr>
      </w:pPr>
      <m:oMathPara>
        <m:oMathParaPr>
          <m:jc m:val="left"/>
        </m:oMathParaPr>
        <m:oMath>
          <m:sSub>
            <m:sSubPr>
              <m:ctrlPr>
                <w:rPr>
                  <w:rFonts w:ascii="Cambria Math" w:hAnsi="Cambria Math" w:cs="Times New Roman"/>
                  <w:b/>
                  <w:szCs w:val="24"/>
                </w:rPr>
              </m:ctrlPr>
            </m:sSubPr>
            <m:e>
              <m:r>
                <m:rPr>
                  <m:sty m:val="bi"/>
                </m:rPr>
                <w:rPr>
                  <w:rFonts w:ascii="Cambria Math" w:hAnsi="Cambria Math" w:cs="Times New Roman"/>
                  <w:szCs w:val="24"/>
                </w:rPr>
                <m:t>Sad</m:t>
              </m:r>
            </m:e>
            <m:sub>
              <m:r>
                <m:rPr>
                  <m:sty m:val="bi"/>
                </m:rPr>
                <w:rPr>
                  <w:rFonts w:ascii="Cambria Math" w:hAnsi="Cambria Math" w:cs="Times New Roman"/>
                  <w:szCs w:val="24"/>
                </w:rPr>
                <m:t>wrong</m:t>
              </m:r>
            </m:sub>
          </m:sSub>
          <m:r>
            <m:rPr>
              <m:sty m:val="p"/>
            </m:rPr>
            <w:rPr>
              <w:rFonts w:ascii="Cambria Math" w:hAnsi="Cambria Math" w:cs="Times New Roman"/>
              <w:szCs w:val="24"/>
            </w:rPr>
            <m:t xml:space="preserve">=% </m:t>
          </m:r>
          <m:r>
            <w:rPr>
              <w:rFonts w:ascii="Cambria Math" w:hAnsi="Cambria Math" w:cs="Times New Roman"/>
              <w:szCs w:val="24"/>
            </w:rPr>
            <m:t>sample</m:t>
          </m:r>
          <m:r>
            <m:rPr>
              <m:sty m:val="p"/>
            </m:rPr>
            <w:rPr>
              <w:rFonts w:ascii="Cambria Math" w:hAnsi="Cambria Math" w:cs="Times New Roman"/>
              <w:szCs w:val="24"/>
            </w:rPr>
            <m:t xml:space="preserve"> </m:t>
          </m:r>
          <m:r>
            <w:rPr>
              <w:rFonts w:ascii="Cambria Math" w:hAnsi="Cambria Math" w:cs="Times New Roman"/>
              <w:szCs w:val="24"/>
            </w:rPr>
            <m:t>image</m:t>
          </m:r>
          <m:r>
            <m:rPr>
              <m:sty m:val="p"/>
            </m:rPr>
            <w:rPr>
              <w:rFonts w:ascii="Cambria Math" w:hAnsi="Cambria Math" w:cs="Times New Roman"/>
              <w:szCs w:val="24"/>
            </w:rPr>
            <m:t xml:space="preserve">+% </m:t>
          </m:r>
          <m:r>
            <w:rPr>
              <w:rFonts w:ascii="Cambria Math" w:hAnsi="Cambria Math" w:cs="Times New Roman"/>
              <w:szCs w:val="24"/>
            </w:rPr>
            <m:t>test</m:t>
          </m:r>
          <m:r>
            <m:rPr>
              <m:sty m:val="p"/>
            </m:rPr>
            <w:rPr>
              <w:rFonts w:ascii="Cambria Math" w:hAnsi="Cambria Math" w:cs="Times New Roman"/>
              <w:szCs w:val="24"/>
            </w:rPr>
            <m:t xml:space="preserve"> </m:t>
          </m:r>
          <m:r>
            <w:rPr>
              <w:rFonts w:ascii="Cambria Math" w:hAnsi="Cambria Math" w:cs="Times New Roman"/>
              <w:szCs w:val="24"/>
            </w:rPr>
            <m:t>image</m:t>
          </m:r>
        </m:oMath>
      </m:oMathPara>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Example </w:t>
      </w:r>
      <w:r w:rsidRPr="0023480A">
        <w:rPr>
          <w:rFonts w:ascii="Times New Roman" w:hAnsi="Times New Roman" w:cs="Times New Roman"/>
          <w:szCs w:val="24"/>
        </w:rPr>
        <w:tab/>
        <w:t>Sample image: 30% sad</w:t>
      </w:r>
      <w:r w:rsidRPr="0023480A">
        <w:rPr>
          <w:rFonts w:ascii="Times New Roman" w:hAnsi="Times New Roman" w:cs="Times New Roman"/>
          <w:szCs w:val="24"/>
        </w:rPr>
        <w:tab/>
        <w:t>Test image: 20% happy</w:t>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lastRenderedPageBreak/>
        <w:t>Emotional bias: 30% + 20% = 50%</w:t>
      </w:r>
    </w:p>
    <w:p w:rsidR="00B13F9C" w:rsidRPr="0023480A" w:rsidRDefault="00B13F9C" w:rsidP="00B13F9C">
      <w:pPr>
        <w:spacing w:line="480" w:lineRule="auto"/>
        <w:rPr>
          <w:rFonts w:ascii="Times New Roman" w:hAnsi="Times New Roman" w:cs="Times New Roman"/>
          <w:szCs w:val="24"/>
        </w:rPr>
      </w:pPr>
    </w:p>
    <w:p w:rsidR="00B13F9C" w:rsidRPr="0023480A" w:rsidRDefault="00B13F9C" w:rsidP="00B13F9C">
      <w:pPr>
        <w:spacing w:line="480" w:lineRule="auto"/>
        <w:rPr>
          <w:rFonts w:ascii="Times New Roman" w:hAnsi="Times New Roman" w:cs="Times New Roman"/>
          <w:b/>
          <w:i/>
          <w:szCs w:val="24"/>
        </w:rPr>
      </w:pPr>
      <w:r w:rsidRPr="0023480A">
        <w:rPr>
          <w:rFonts w:ascii="Times New Roman" w:hAnsi="Times New Roman" w:cs="Times New Roman"/>
          <w:b/>
          <w:i/>
          <w:szCs w:val="24"/>
        </w:rPr>
        <w:t>Influence of depressive symptoms</w:t>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The ADS-K (</w:t>
      </w:r>
      <w:proofErr w:type="spellStart"/>
      <w:r w:rsidRPr="0023480A">
        <w:rPr>
          <w:rFonts w:ascii="Times New Roman" w:hAnsi="Times New Roman" w:cs="Times New Roman"/>
          <w:szCs w:val="24"/>
        </w:rPr>
        <w:t>Allgemeine</w:t>
      </w:r>
      <w:proofErr w:type="spellEnd"/>
      <w:r w:rsidRPr="0023480A">
        <w:rPr>
          <w:rFonts w:ascii="Times New Roman" w:hAnsi="Times New Roman" w:cs="Times New Roman"/>
          <w:szCs w:val="24"/>
        </w:rPr>
        <w:t xml:space="preserve"> </w:t>
      </w:r>
      <w:proofErr w:type="spellStart"/>
      <w:r w:rsidRPr="0023480A">
        <w:rPr>
          <w:rFonts w:ascii="Times New Roman" w:hAnsi="Times New Roman" w:cs="Times New Roman"/>
          <w:szCs w:val="24"/>
        </w:rPr>
        <w:t>Depressionsskala</w:t>
      </w:r>
      <w:proofErr w:type="spellEnd"/>
      <w:r w:rsidRPr="0023480A">
        <w:rPr>
          <w:rFonts w:ascii="Times New Roman" w:hAnsi="Times New Roman" w:cs="Times New Roman"/>
          <w:szCs w:val="24"/>
        </w:rPr>
        <w:t xml:space="preserve">, short-version) is a self-report questionnaire measuring impairments caused by depressive symptom during the previous weeks. The present data show that participants exhibited an overall negative bias for happy faces compared to sad faces. To exclude any influence of depressive symptomatic on this negative bias we conducted an additional statistical analysis. For this purpose, a RM-ANOVA with </w:t>
      </w:r>
      <w:r w:rsidR="00F47544" w:rsidRPr="0023480A">
        <w:rPr>
          <w:rFonts w:ascii="Times New Roman" w:hAnsi="Times New Roman" w:cs="Times New Roman"/>
          <w:i/>
          <w:szCs w:val="24"/>
        </w:rPr>
        <w:t>facial feedback manipulation</w:t>
      </w:r>
      <w:r w:rsidRPr="0023480A">
        <w:rPr>
          <w:rFonts w:ascii="Times New Roman" w:hAnsi="Times New Roman" w:cs="Times New Roman"/>
          <w:szCs w:val="24"/>
        </w:rPr>
        <w:t xml:space="preserve"> and </w:t>
      </w:r>
      <w:r w:rsidRPr="0023480A">
        <w:rPr>
          <w:rFonts w:ascii="Times New Roman" w:hAnsi="Times New Roman" w:cs="Times New Roman"/>
          <w:i/>
          <w:szCs w:val="24"/>
        </w:rPr>
        <w:t>emotion</w:t>
      </w:r>
      <w:r w:rsidRPr="0023480A">
        <w:rPr>
          <w:rFonts w:ascii="Times New Roman" w:hAnsi="Times New Roman" w:cs="Times New Roman"/>
          <w:szCs w:val="24"/>
        </w:rPr>
        <w:t xml:space="preserve"> as within- and gender as between-participant factors and </w:t>
      </w:r>
      <w:r w:rsidRPr="0023480A">
        <w:rPr>
          <w:rFonts w:ascii="Times New Roman" w:hAnsi="Times New Roman" w:cs="Times New Roman"/>
          <w:i/>
          <w:szCs w:val="24"/>
        </w:rPr>
        <w:t>ADS-K</w:t>
      </w:r>
      <w:r w:rsidRPr="0023480A">
        <w:rPr>
          <w:rFonts w:ascii="Times New Roman" w:hAnsi="Times New Roman" w:cs="Times New Roman"/>
          <w:szCs w:val="24"/>
        </w:rPr>
        <w:t xml:space="preserve"> as covariate </w:t>
      </w:r>
      <w:proofErr w:type="gramStart"/>
      <w:r w:rsidRPr="0023480A">
        <w:rPr>
          <w:rFonts w:ascii="Times New Roman" w:hAnsi="Times New Roman" w:cs="Times New Roman"/>
          <w:szCs w:val="24"/>
        </w:rPr>
        <w:t>was conducted</w:t>
      </w:r>
      <w:proofErr w:type="gramEnd"/>
      <w:r w:rsidRPr="0023480A">
        <w:rPr>
          <w:rFonts w:ascii="Times New Roman" w:hAnsi="Times New Roman" w:cs="Times New Roman"/>
          <w:szCs w:val="24"/>
        </w:rPr>
        <w:t xml:space="preserve">. Analogously to the main results, this ANOVA revealed a significant main effect of </w:t>
      </w:r>
      <w:r w:rsidR="00F47544" w:rsidRPr="0023480A">
        <w:rPr>
          <w:rFonts w:ascii="Times New Roman" w:hAnsi="Times New Roman" w:cs="Times New Roman"/>
          <w:i/>
          <w:szCs w:val="24"/>
        </w:rPr>
        <w:t>facial feedback manipulation</w:t>
      </w:r>
      <w:r w:rsidRPr="0023480A">
        <w:rPr>
          <w:rFonts w:ascii="Times New Roman" w:hAnsi="Times New Roman" w:cs="Times New Roman"/>
          <w:szCs w:val="24"/>
        </w:rPr>
        <w:t xml:space="preserve"> (F</w:t>
      </w:r>
      <w:r w:rsidRPr="0023480A">
        <w:rPr>
          <w:rFonts w:ascii="Times New Roman" w:hAnsi="Times New Roman" w:cs="Times New Roman"/>
          <w:szCs w:val="24"/>
          <w:vertAlign w:val="subscript"/>
        </w:rPr>
        <w:t>1</w:t>
      </w:r>
      <w:proofErr w:type="gramStart"/>
      <w:r w:rsidRPr="0023480A">
        <w:rPr>
          <w:rFonts w:ascii="Times New Roman" w:hAnsi="Times New Roman" w:cs="Times New Roman"/>
          <w:szCs w:val="24"/>
          <w:vertAlign w:val="subscript"/>
        </w:rPr>
        <w:t>,34</w:t>
      </w:r>
      <w:proofErr w:type="gramEnd"/>
      <w:r w:rsidRPr="0023480A">
        <w:rPr>
          <w:rFonts w:ascii="Times New Roman" w:hAnsi="Times New Roman" w:cs="Times New Roman"/>
          <w:szCs w:val="24"/>
          <w:vertAlign w:val="subscript"/>
        </w:rPr>
        <w:t xml:space="preserve"> </w:t>
      </w:r>
      <w:r w:rsidRPr="0023480A">
        <w:rPr>
          <w:rFonts w:ascii="Times New Roman" w:hAnsi="Times New Roman" w:cs="Times New Roman"/>
          <w:szCs w:val="24"/>
        </w:rPr>
        <w:t xml:space="preserve">= 4.148, P = 0.05, </w:t>
      </w:r>
      <m:oMath>
        <m:sSubSup>
          <m:sSubSupPr>
            <m:ctrlPr>
              <w:rPr>
                <w:rFonts w:ascii="Cambria Math" w:eastAsiaTheme="majorEastAsia" w:hAnsi="Cambria Math" w:cs="Times New Roman"/>
                <w:i/>
                <w:iCs/>
                <w:szCs w:val="24"/>
              </w:rPr>
            </m:ctrlPr>
          </m:sSubSupPr>
          <m:e>
            <m:r>
              <w:rPr>
                <w:rFonts w:ascii="Cambria Math" w:eastAsiaTheme="majorEastAsia" w:hAnsi="Cambria Math" w:cs="Times New Roman"/>
                <w:szCs w:val="24"/>
              </w:rPr>
              <m:t>η</m:t>
            </m:r>
          </m:e>
          <m:sub>
            <m:r>
              <w:rPr>
                <w:rFonts w:ascii="Cambria Math" w:eastAsiaTheme="majorEastAsia" w:hAnsi="Cambria Math" w:cs="Times New Roman"/>
                <w:szCs w:val="24"/>
              </w:rPr>
              <m:t>p</m:t>
            </m:r>
          </m:sub>
          <m:sup>
            <m:r>
              <w:rPr>
                <w:rFonts w:ascii="Cambria Math" w:eastAsiaTheme="majorEastAsia" w:hAnsi="Cambria Math" w:cs="Times New Roman"/>
                <w:szCs w:val="24"/>
              </w:rPr>
              <m:t>2</m:t>
            </m:r>
          </m:sup>
        </m:sSubSup>
      </m:oMath>
      <w:r w:rsidRPr="0023480A">
        <w:rPr>
          <w:rFonts w:ascii="Times New Roman" w:eastAsiaTheme="minorEastAsia" w:hAnsi="Times New Roman" w:cs="Times New Roman"/>
          <w:iCs/>
          <w:szCs w:val="24"/>
        </w:rPr>
        <w:t xml:space="preserve"> </w:t>
      </w:r>
      <w:r w:rsidRPr="0023480A">
        <w:rPr>
          <w:rFonts w:ascii="Times New Roman" w:hAnsi="Times New Roman" w:cs="Times New Roman"/>
          <w:szCs w:val="24"/>
          <w:vertAlign w:val="superscript"/>
        </w:rPr>
        <w:t xml:space="preserve"> </w:t>
      </w:r>
      <w:r w:rsidRPr="0023480A">
        <w:rPr>
          <w:rFonts w:ascii="Times New Roman" w:hAnsi="Times New Roman" w:cs="Times New Roman"/>
          <w:szCs w:val="24"/>
        </w:rPr>
        <w:t xml:space="preserve">= 0.109). Further the interactions of </w:t>
      </w:r>
      <w:r w:rsidRPr="0023480A">
        <w:rPr>
          <w:rFonts w:ascii="Times New Roman" w:hAnsi="Times New Roman" w:cs="Times New Roman"/>
          <w:i/>
          <w:szCs w:val="24"/>
        </w:rPr>
        <w:t>emotion</w:t>
      </w:r>
      <w:r w:rsidRPr="0023480A">
        <w:rPr>
          <w:rFonts w:ascii="Times New Roman" w:hAnsi="Times New Roman" w:cs="Times New Roman"/>
          <w:szCs w:val="24"/>
        </w:rPr>
        <w:t xml:space="preserve"> x </w:t>
      </w:r>
      <w:r w:rsidRPr="0023480A">
        <w:rPr>
          <w:rFonts w:ascii="Times New Roman" w:hAnsi="Times New Roman" w:cs="Times New Roman"/>
          <w:i/>
          <w:szCs w:val="24"/>
        </w:rPr>
        <w:t>ADS-K</w:t>
      </w:r>
      <w:r w:rsidRPr="0023480A">
        <w:rPr>
          <w:rFonts w:ascii="Times New Roman" w:hAnsi="Times New Roman" w:cs="Times New Roman"/>
          <w:szCs w:val="24"/>
        </w:rPr>
        <w:t xml:space="preserve"> as well as </w:t>
      </w:r>
      <w:r w:rsidR="00F47544" w:rsidRPr="0023480A">
        <w:rPr>
          <w:rFonts w:ascii="Times New Roman" w:hAnsi="Times New Roman" w:cs="Times New Roman"/>
          <w:i/>
          <w:szCs w:val="24"/>
        </w:rPr>
        <w:t>facial feedback manipulation</w:t>
      </w:r>
      <w:r w:rsidRPr="0023480A">
        <w:rPr>
          <w:rFonts w:ascii="Times New Roman" w:hAnsi="Times New Roman" w:cs="Times New Roman"/>
          <w:szCs w:val="24"/>
        </w:rPr>
        <w:t xml:space="preserve"> x </w:t>
      </w:r>
      <w:r w:rsidRPr="0023480A">
        <w:rPr>
          <w:rFonts w:ascii="Times New Roman" w:hAnsi="Times New Roman" w:cs="Times New Roman"/>
          <w:i/>
          <w:szCs w:val="24"/>
        </w:rPr>
        <w:t>emotion</w:t>
      </w:r>
      <w:r w:rsidRPr="0023480A">
        <w:rPr>
          <w:rFonts w:ascii="Times New Roman" w:hAnsi="Times New Roman" w:cs="Times New Roman"/>
          <w:szCs w:val="24"/>
        </w:rPr>
        <w:t xml:space="preserve"> x </w:t>
      </w:r>
      <w:r w:rsidRPr="0023480A">
        <w:rPr>
          <w:rFonts w:ascii="Times New Roman" w:hAnsi="Times New Roman" w:cs="Times New Roman"/>
          <w:i/>
          <w:szCs w:val="24"/>
        </w:rPr>
        <w:t>ADS-K</w:t>
      </w:r>
      <w:r w:rsidRPr="0023480A">
        <w:rPr>
          <w:rFonts w:ascii="Times New Roman" w:hAnsi="Times New Roman" w:cs="Times New Roman"/>
          <w:szCs w:val="24"/>
        </w:rPr>
        <w:t xml:space="preserve"> did not reach significance (all Ps &gt; 0.8) and there was no main effect of </w:t>
      </w:r>
      <w:r w:rsidRPr="0023480A">
        <w:rPr>
          <w:rFonts w:ascii="Times New Roman" w:hAnsi="Times New Roman" w:cs="Times New Roman"/>
          <w:i/>
          <w:szCs w:val="24"/>
        </w:rPr>
        <w:t>ADS-K</w:t>
      </w:r>
      <w:r w:rsidRPr="0023480A">
        <w:rPr>
          <w:rFonts w:ascii="Times New Roman" w:hAnsi="Times New Roman" w:cs="Times New Roman"/>
          <w:szCs w:val="24"/>
        </w:rPr>
        <w:t xml:space="preserve"> (F1</w:t>
      </w:r>
      <w:proofErr w:type="gramStart"/>
      <w:r w:rsidRPr="0023480A">
        <w:rPr>
          <w:rFonts w:ascii="Times New Roman" w:hAnsi="Times New Roman" w:cs="Times New Roman"/>
          <w:szCs w:val="24"/>
        </w:rPr>
        <w:t>,34</w:t>
      </w:r>
      <w:proofErr w:type="gramEnd"/>
      <w:r w:rsidRPr="0023480A">
        <w:rPr>
          <w:rFonts w:ascii="Times New Roman" w:hAnsi="Times New Roman" w:cs="Times New Roman"/>
          <w:szCs w:val="24"/>
        </w:rPr>
        <w:t xml:space="preserve"> = 0.131, P = 0.720, </w:t>
      </w:r>
      <m:oMath>
        <m:sSubSup>
          <m:sSubSupPr>
            <m:ctrlPr>
              <w:rPr>
                <w:rFonts w:ascii="Cambria Math" w:eastAsiaTheme="majorEastAsia" w:hAnsi="Cambria Math" w:cs="Times New Roman"/>
                <w:i/>
                <w:iCs/>
                <w:szCs w:val="24"/>
              </w:rPr>
            </m:ctrlPr>
          </m:sSubSupPr>
          <m:e>
            <m:r>
              <w:rPr>
                <w:rFonts w:ascii="Cambria Math" w:eastAsiaTheme="majorEastAsia" w:hAnsi="Cambria Math" w:cs="Times New Roman"/>
                <w:szCs w:val="24"/>
              </w:rPr>
              <m:t>η</m:t>
            </m:r>
          </m:e>
          <m:sub>
            <m:r>
              <w:rPr>
                <w:rFonts w:ascii="Cambria Math" w:eastAsiaTheme="majorEastAsia" w:hAnsi="Cambria Math" w:cs="Times New Roman"/>
                <w:szCs w:val="24"/>
              </w:rPr>
              <m:t>p</m:t>
            </m:r>
          </m:sub>
          <m:sup>
            <m:r>
              <w:rPr>
                <w:rFonts w:ascii="Cambria Math" w:eastAsiaTheme="majorEastAsia" w:hAnsi="Cambria Math" w:cs="Times New Roman"/>
                <w:szCs w:val="24"/>
              </w:rPr>
              <m:t>2</m:t>
            </m:r>
          </m:sup>
        </m:sSubSup>
      </m:oMath>
      <w:r w:rsidRPr="0023480A">
        <w:rPr>
          <w:rFonts w:ascii="Times New Roman" w:hAnsi="Times New Roman" w:cs="Times New Roman"/>
          <w:iCs/>
          <w:szCs w:val="24"/>
        </w:rPr>
        <w:t xml:space="preserve"> = 0.004).</w:t>
      </w:r>
      <w:r w:rsidRPr="0023480A">
        <w:rPr>
          <w:rFonts w:ascii="Times New Roman" w:hAnsi="Times New Roman" w:cs="Times New Roman"/>
          <w:szCs w:val="24"/>
        </w:rPr>
        <w:t xml:space="preserve"> Consequently, it </w:t>
      </w:r>
      <w:proofErr w:type="gramStart"/>
      <w:r w:rsidRPr="0023480A">
        <w:rPr>
          <w:rFonts w:ascii="Times New Roman" w:hAnsi="Times New Roman" w:cs="Times New Roman"/>
          <w:szCs w:val="24"/>
        </w:rPr>
        <w:t>can be ruled out</w:t>
      </w:r>
      <w:proofErr w:type="gramEnd"/>
      <w:r w:rsidRPr="0023480A">
        <w:rPr>
          <w:rFonts w:ascii="Times New Roman" w:hAnsi="Times New Roman" w:cs="Times New Roman"/>
          <w:szCs w:val="24"/>
        </w:rPr>
        <w:t xml:space="preserve"> that the apparent negative bias is caused by the influence of any depressive symptoms of the participants. </w:t>
      </w:r>
    </w:p>
    <w:p w:rsidR="00B13F9C" w:rsidRPr="0023480A" w:rsidRDefault="00B13F9C" w:rsidP="00B13F9C">
      <w:pPr>
        <w:spacing w:line="480" w:lineRule="auto"/>
        <w:rPr>
          <w:rFonts w:ascii="Times New Roman" w:hAnsi="Times New Roman" w:cs="Times New Roman"/>
          <w:szCs w:val="24"/>
        </w:rPr>
      </w:pPr>
    </w:p>
    <w:p w:rsidR="00B13F9C" w:rsidRPr="0023480A" w:rsidRDefault="00B13F9C" w:rsidP="00B13F9C">
      <w:pPr>
        <w:tabs>
          <w:tab w:val="left" w:pos="6779"/>
        </w:tabs>
        <w:spacing w:line="480" w:lineRule="auto"/>
        <w:rPr>
          <w:rFonts w:ascii="Times New Roman" w:hAnsi="Times New Roman" w:cs="Times New Roman"/>
          <w:b/>
          <w:i/>
          <w:szCs w:val="24"/>
        </w:rPr>
      </w:pPr>
      <w:r w:rsidRPr="0023480A">
        <w:rPr>
          <w:rFonts w:ascii="Times New Roman" w:hAnsi="Times New Roman" w:cs="Times New Roman"/>
          <w:b/>
          <w:i/>
          <w:szCs w:val="24"/>
        </w:rPr>
        <w:t>Influence of emotional state</w:t>
      </w:r>
      <w:r w:rsidRPr="0023480A">
        <w:rPr>
          <w:rFonts w:ascii="Times New Roman" w:hAnsi="Times New Roman" w:cs="Times New Roman"/>
          <w:b/>
          <w:i/>
          <w:szCs w:val="24"/>
        </w:rPr>
        <w:tab/>
      </w:r>
    </w:p>
    <w:p w:rsidR="00B13F9C" w:rsidRPr="0023480A" w:rsidRDefault="00B13F9C"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The IPANAT (Implicit Positive and Negative Affect Test) is a self-report questionnaire of measuring the negative and positive affect </w:t>
      </w:r>
      <w:r w:rsidRPr="0023480A">
        <w:rPr>
          <w:rFonts w:ascii="Times New Roman" w:hAnsi="Times New Roman" w:cs="Times New Roman"/>
          <w:noProof/>
          <w:szCs w:val="24"/>
        </w:rPr>
        <w:t>(Quirin et al., 2009)</w:t>
      </w:r>
      <w:r w:rsidRPr="0023480A">
        <w:rPr>
          <w:rFonts w:ascii="Times New Roman" w:hAnsi="Times New Roman" w:cs="Times New Roman"/>
          <w:szCs w:val="24"/>
        </w:rPr>
        <w:t xml:space="preserve">. To control for the impact of our facial </w:t>
      </w:r>
      <w:r w:rsidR="00F47544" w:rsidRPr="0023480A">
        <w:rPr>
          <w:rFonts w:ascii="Times New Roman" w:hAnsi="Times New Roman" w:cs="Times New Roman"/>
          <w:szCs w:val="24"/>
        </w:rPr>
        <w:t xml:space="preserve">feedback </w:t>
      </w:r>
      <w:r w:rsidRPr="0023480A">
        <w:rPr>
          <w:rFonts w:ascii="Times New Roman" w:hAnsi="Times New Roman" w:cs="Times New Roman"/>
          <w:szCs w:val="24"/>
        </w:rPr>
        <w:t xml:space="preserve">manipulation on the emotional state of the participants we performed an additional statistical analysis. Two separate paired t-tests </w:t>
      </w:r>
      <w:proofErr w:type="gramStart"/>
      <w:r w:rsidRPr="0023480A">
        <w:rPr>
          <w:rFonts w:ascii="Times New Roman" w:hAnsi="Times New Roman" w:cs="Times New Roman"/>
          <w:szCs w:val="24"/>
        </w:rPr>
        <w:t>were calculated</w:t>
      </w:r>
      <w:proofErr w:type="gramEnd"/>
      <w:r w:rsidRPr="0023480A">
        <w:rPr>
          <w:rFonts w:ascii="Times New Roman" w:hAnsi="Times New Roman" w:cs="Times New Roman"/>
          <w:szCs w:val="24"/>
        </w:rPr>
        <w:t xml:space="preserve"> to directly compare both the positive and negative affect in the teeth condition</w:t>
      </w:r>
      <w:r w:rsidR="009E4EF4" w:rsidRPr="0023480A">
        <w:rPr>
          <w:rFonts w:ascii="Times New Roman" w:hAnsi="Times New Roman" w:cs="Times New Roman"/>
          <w:szCs w:val="24"/>
        </w:rPr>
        <w:t xml:space="preserve"> with that before participants ran the experiment as control condition</w:t>
      </w:r>
      <w:r w:rsidRPr="0023480A">
        <w:rPr>
          <w:rFonts w:ascii="Times New Roman" w:hAnsi="Times New Roman" w:cs="Times New Roman"/>
          <w:szCs w:val="24"/>
        </w:rPr>
        <w:t>. This analysis revealed a significant difference for the negative affect between the</w:t>
      </w:r>
      <w:r w:rsidR="00647DD4" w:rsidRPr="0023480A">
        <w:rPr>
          <w:rFonts w:ascii="Times New Roman" w:hAnsi="Times New Roman" w:cs="Times New Roman"/>
          <w:szCs w:val="24"/>
        </w:rPr>
        <w:t xml:space="preserve">se two measurement time points, </w:t>
      </w:r>
      <w:r w:rsidRPr="0023480A">
        <w:rPr>
          <w:rFonts w:ascii="Times New Roman" w:hAnsi="Times New Roman" w:cs="Times New Roman"/>
          <w:szCs w:val="24"/>
        </w:rPr>
        <w:t xml:space="preserve">where the negative affect was significantly </w:t>
      </w:r>
      <w:r w:rsidRPr="0023480A">
        <w:rPr>
          <w:rFonts w:ascii="Times New Roman" w:hAnsi="Times New Roman" w:cs="Times New Roman"/>
          <w:szCs w:val="24"/>
        </w:rPr>
        <w:lastRenderedPageBreak/>
        <w:t xml:space="preserve">decreased after the teeth (M = 1.68, SD = 0.42) compared to the control condition (M = 1.82, SD = 0.51, t(36) = 2.326, P = 0.026, d = 0.3). However, the positive affect of the participants did not differ between the two </w:t>
      </w:r>
      <w:r w:rsidR="00647DD4" w:rsidRPr="0023480A">
        <w:rPr>
          <w:rFonts w:ascii="Times New Roman" w:hAnsi="Times New Roman" w:cs="Times New Roman"/>
          <w:szCs w:val="24"/>
        </w:rPr>
        <w:t>time points</w:t>
      </w:r>
      <w:r w:rsidRPr="0023480A">
        <w:rPr>
          <w:rFonts w:ascii="Times New Roman" w:hAnsi="Times New Roman" w:cs="Times New Roman"/>
          <w:szCs w:val="24"/>
        </w:rPr>
        <w:t xml:space="preserve"> (</w:t>
      </w:r>
      <w:proofErr w:type="spellStart"/>
      <w:r w:rsidR="00647DD4" w:rsidRPr="0023480A">
        <w:rPr>
          <w:rFonts w:ascii="Times New Roman" w:hAnsi="Times New Roman" w:cs="Times New Roman"/>
          <w:szCs w:val="24"/>
        </w:rPr>
        <w:t>M</w:t>
      </w:r>
      <w:r w:rsidR="00647DD4" w:rsidRPr="0023480A">
        <w:rPr>
          <w:rFonts w:ascii="Times New Roman" w:hAnsi="Times New Roman" w:cs="Times New Roman"/>
          <w:szCs w:val="24"/>
          <w:vertAlign w:val="subscript"/>
        </w:rPr>
        <w:t>control</w:t>
      </w:r>
      <w:proofErr w:type="spellEnd"/>
      <w:r w:rsidR="00647DD4" w:rsidRPr="0023480A">
        <w:rPr>
          <w:rFonts w:ascii="Times New Roman" w:hAnsi="Times New Roman" w:cs="Times New Roman"/>
          <w:szCs w:val="24"/>
        </w:rPr>
        <w:t xml:space="preserve"> </w:t>
      </w:r>
      <w:r w:rsidRPr="0023480A">
        <w:rPr>
          <w:rFonts w:ascii="Times New Roman" w:hAnsi="Times New Roman" w:cs="Times New Roman"/>
          <w:szCs w:val="24"/>
        </w:rPr>
        <w:t xml:space="preserve">= 2.15, </w:t>
      </w:r>
      <w:proofErr w:type="spellStart"/>
      <w:r w:rsidR="00647DD4" w:rsidRPr="0023480A">
        <w:rPr>
          <w:rFonts w:ascii="Times New Roman" w:hAnsi="Times New Roman" w:cs="Times New Roman"/>
          <w:szCs w:val="24"/>
        </w:rPr>
        <w:t>SD</w:t>
      </w:r>
      <w:r w:rsidR="00647DD4" w:rsidRPr="0023480A">
        <w:rPr>
          <w:rFonts w:ascii="Times New Roman" w:hAnsi="Times New Roman" w:cs="Times New Roman"/>
          <w:szCs w:val="24"/>
          <w:vertAlign w:val="subscript"/>
        </w:rPr>
        <w:t>control</w:t>
      </w:r>
      <w:proofErr w:type="spellEnd"/>
      <w:r w:rsidR="00647DD4" w:rsidRPr="0023480A">
        <w:rPr>
          <w:rFonts w:ascii="Times New Roman" w:hAnsi="Times New Roman" w:cs="Times New Roman"/>
          <w:szCs w:val="24"/>
        </w:rPr>
        <w:t xml:space="preserve"> </w:t>
      </w:r>
      <w:r w:rsidRPr="0023480A">
        <w:rPr>
          <w:rFonts w:ascii="Times New Roman" w:hAnsi="Times New Roman" w:cs="Times New Roman"/>
          <w:szCs w:val="24"/>
        </w:rPr>
        <w:t xml:space="preserve">= 0.40, </w:t>
      </w:r>
      <w:proofErr w:type="spellStart"/>
      <w:r w:rsidRPr="0023480A">
        <w:rPr>
          <w:rFonts w:ascii="Times New Roman" w:hAnsi="Times New Roman" w:cs="Times New Roman"/>
          <w:szCs w:val="24"/>
        </w:rPr>
        <w:t>M</w:t>
      </w:r>
      <w:r w:rsidRPr="0023480A">
        <w:rPr>
          <w:rFonts w:ascii="Times New Roman" w:hAnsi="Times New Roman" w:cs="Times New Roman"/>
          <w:szCs w:val="24"/>
          <w:vertAlign w:val="subscript"/>
        </w:rPr>
        <w:t>teeth</w:t>
      </w:r>
      <w:proofErr w:type="spellEnd"/>
      <w:r w:rsidRPr="0023480A">
        <w:rPr>
          <w:rFonts w:ascii="Times New Roman" w:hAnsi="Times New Roman" w:cs="Times New Roman"/>
          <w:szCs w:val="24"/>
        </w:rPr>
        <w:t xml:space="preserve"> = 2.24, </w:t>
      </w:r>
      <w:proofErr w:type="spellStart"/>
      <w:r w:rsidRPr="0023480A">
        <w:rPr>
          <w:rFonts w:ascii="Times New Roman" w:hAnsi="Times New Roman" w:cs="Times New Roman"/>
          <w:szCs w:val="24"/>
        </w:rPr>
        <w:t>SD</w:t>
      </w:r>
      <w:r w:rsidRPr="0023480A">
        <w:rPr>
          <w:rFonts w:ascii="Times New Roman" w:hAnsi="Times New Roman" w:cs="Times New Roman"/>
          <w:szCs w:val="24"/>
          <w:vertAlign w:val="subscript"/>
        </w:rPr>
        <w:t>teeth</w:t>
      </w:r>
      <w:proofErr w:type="spellEnd"/>
      <w:r w:rsidRPr="0023480A">
        <w:rPr>
          <w:rFonts w:ascii="Times New Roman" w:hAnsi="Times New Roman" w:cs="Times New Roman"/>
          <w:szCs w:val="24"/>
        </w:rPr>
        <w:t xml:space="preserve"> = 0.41, </w:t>
      </w:r>
      <w:proofErr w:type="gramStart"/>
      <w:r w:rsidRPr="0023480A">
        <w:rPr>
          <w:rFonts w:ascii="Times New Roman" w:hAnsi="Times New Roman" w:cs="Times New Roman"/>
          <w:szCs w:val="24"/>
        </w:rPr>
        <w:t>t(</w:t>
      </w:r>
      <w:proofErr w:type="gramEnd"/>
      <w:r w:rsidRPr="0023480A">
        <w:rPr>
          <w:rFonts w:ascii="Times New Roman" w:hAnsi="Times New Roman" w:cs="Times New Roman"/>
          <w:szCs w:val="24"/>
        </w:rPr>
        <w:t xml:space="preserve">36) = -1.501,P = 0.142, d = -0.222). Thus, during the smiling condition the negative affect </w:t>
      </w:r>
      <w:proofErr w:type="gramStart"/>
      <w:r w:rsidRPr="0023480A">
        <w:rPr>
          <w:rFonts w:ascii="Times New Roman" w:hAnsi="Times New Roman" w:cs="Times New Roman"/>
          <w:szCs w:val="24"/>
        </w:rPr>
        <w:t>was significantly decreased</w:t>
      </w:r>
      <w:proofErr w:type="gramEnd"/>
      <w:r w:rsidRPr="0023480A">
        <w:rPr>
          <w:rFonts w:ascii="Times New Roman" w:hAnsi="Times New Roman" w:cs="Times New Roman"/>
          <w:szCs w:val="24"/>
        </w:rPr>
        <w:t xml:space="preserve"> compared to </w:t>
      </w:r>
      <w:r w:rsidR="00647DD4" w:rsidRPr="0023480A">
        <w:rPr>
          <w:rFonts w:ascii="Times New Roman" w:hAnsi="Times New Roman" w:cs="Times New Roman"/>
          <w:szCs w:val="24"/>
        </w:rPr>
        <w:t xml:space="preserve">the control </w:t>
      </w:r>
      <w:r w:rsidRPr="0023480A">
        <w:rPr>
          <w:rFonts w:ascii="Times New Roman" w:hAnsi="Times New Roman" w:cs="Times New Roman"/>
          <w:szCs w:val="24"/>
        </w:rPr>
        <w:t xml:space="preserve">condition, indicating that the emotional </w:t>
      </w:r>
      <w:proofErr w:type="spellStart"/>
      <w:r w:rsidRPr="0023480A">
        <w:rPr>
          <w:rFonts w:ascii="Times New Roman" w:hAnsi="Times New Roman" w:cs="Times New Roman"/>
          <w:szCs w:val="24"/>
        </w:rPr>
        <w:t>affect</w:t>
      </w:r>
      <w:proofErr w:type="spellEnd"/>
      <w:r w:rsidRPr="0023480A">
        <w:rPr>
          <w:rFonts w:ascii="Times New Roman" w:hAnsi="Times New Roman" w:cs="Times New Roman"/>
          <w:szCs w:val="24"/>
        </w:rPr>
        <w:t xml:space="preserve"> of the participants was modulated by our facial muscle manipulation. </w:t>
      </w:r>
    </w:p>
    <w:p w:rsidR="00F25608" w:rsidRPr="0023480A" w:rsidRDefault="00F25608" w:rsidP="00B13F9C">
      <w:pPr>
        <w:spacing w:line="480" w:lineRule="auto"/>
        <w:rPr>
          <w:rFonts w:ascii="Times New Roman" w:hAnsi="Times New Roman" w:cs="Times New Roman"/>
          <w:szCs w:val="24"/>
        </w:rPr>
      </w:pPr>
    </w:p>
    <w:p w:rsidR="00F25608" w:rsidRPr="0023480A" w:rsidRDefault="00F25608" w:rsidP="00B13F9C">
      <w:pPr>
        <w:spacing w:line="480" w:lineRule="auto"/>
        <w:rPr>
          <w:rFonts w:ascii="Times New Roman" w:hAnsi="Times New Roman" w:cs="Times New Roman"/>
          <w:b/>
          <w:i/>
          <w:szCs w:val="24"/>
        </w:rPr>
      </w:pPr>
      <w:r w:rsidRPr="0023480A">
        <w:rPr>
          <w:rFonts w:ascii="Times New Roman" w:hAnsi="Times New Roman" w:cs="Times New Roman"/>
          <w:b/>
          <w:i/>
          <w:szCs w:val="24"/>
        </w:rPr>
        <w:t>Emotional bias excluded trails</w:t>
      </w:r>
    </w:p>
    <w:p w:rsidR="00F25608" w:rsidRPr="0023480A" w:rsidRDefault="00F25608" w:rsidP="00B13F9C">
      <w:pPr>
        <w:spacing w:line="480" w:lineRule="auto"/>
        <w:rPr>
          <w:rFonts w:ascii="Times New Roman" w:hAnsi="Times New Roman" w:cs="Times New Roman"/>
          <w:szCs w:val="24"/>
        </w:rPr>
      </w:pPr>
      <w:r w:rsidRPr="0023480A">
        <w:rPr>
          <w:rFonts w:ascii="Times New Roman" w:hAnsi="Times New Roman" w:cs="Times New Roman"/>
          <w:szCs w:val="24"/>
        </w:rPr>
        <w:t xml:space="preserve">During the analysis of the emotional bias, values exceeding ±2 standard deviations from the mean </w:t>
      </w:r>
      <w:proofErr w:type="gramStart"/>
      <w:r w:rsidRPr="0023480A">
        <w:rPr>
          <w:rFonts w:ascii="Times New Roman" w:hAnsi="Times New Roman" w:cs="Times New Roman"/>
          <w:szCs w:val="24"/>
        </w:rPr>
        <w:t>were excluded</w:t>
      </w:r>
      <w:proofErr w:type="gramEnd"/>
      <w:r w:rsidRPr="0023480A">
        <w:rPr>
          <w:rFonts w:ascii="Times New Roman" w:hAnsi="Times New Roman" w:cs="Times New Roman"/>
          <w:szCs w:val="24"/>
        </w:rPr>
        <w:t xml:space="preserve">. </w:t>
      </w:r>
      <w:r w:rsidR="008E0BDB" w:rsidRPr="0023480A">
        <w:rPr>
          <w:rFonts w:ascii="Times New Roman" w:hAnsi="Times New Roman" w:cs="Times New Roman"/>
          <w:szCs w:val="24"/>
        </w:rPr>
        <w:t>N</w:t>
      </w:r>
      <w:r w:rsidRPr="0023480A">
        <w:rPr>
          <w:rFonts w:ascii="Times New Roman" w:hAnsi="Times New Roman" w:cs="Times New Roman"/>
          <w:szCs w:val="24"/>
        </w:rPr>
        <w:t xml:space="preserve">umber of excluded trials </w:t>
      </w:r>
      <w:r w:rsidR="008E0BDB" w:rsidRPr="0023480A">
        <w:rPr>
          <w:rFonts w:ascii="Times New Roman" w:hAnsi="Times New Roman" w:cs="Times New Roman"/>
          <w:szCs w:val="24"/>
        </w:rPr>
        <w:t xml:space="preserve">did not differ between facial feedback </w:t>
      </w:r>
      <w:r w:rsidRPr="0023480A">
        <w:rPr>
          <w:rFonts w:ascii="Times New Roman" w:hAnsi="Times New Roman" w:cs="Times New Roman"/>
          <w:szCs w:val="24"/>
        </w:rPr>
        <w:t>manipulation</w:t>
      </w:r>
      <w:r w:rsidR="008E0BDB" w:rsidRPr="0023480A">
        <w:rPr>
          <w:rFonts w:ascii="Times New Roman" w:hAnsi="Times New Roman" w:cs="Times New Roman"/>
          <w:szCs w:val="24"/>
        </w:rPr>
        <w:t>,</w:t>
      </w:r>
      <w:r w:rsidRPr="0023480A">
        <w:rPr>
          <w:rFonts w:ascii="Times New Roman" w:hAnsi="Times New Roman" w:cs="Times New Roman"/>
          <w:szCs w:val="24"/>
        </w:rPr>
        <w:t xml:space="preserve"> emotion </w:t>
      </w:r>
      <w:r w:rsidR="008E0BDB" w:rsidRPr="0023480A">
        <w:rPr>
          <w:rFonts w:ascii="Times New Roman" w:hAnsi="Times New Roman" w:cs="Times New Roman"/>
          <w:szCs w:val="24"/>
        </w:rPr>
        <w:t>and gender (</w:t>
      </w:r>
      <w:r w:rsidR="000167B1" w:rsidRPr="0023480A">
        <w:rPr>
          <w:rFonts w:ascii="Times New Roman" w:hAnsi="Times New Roman" w:cs="Times New Roman"/>
          <w:szCs w:val="24"/>
        </w:rPr>
        <w:t>Ps&gt;</w:t>
      </w:r>
      <w:r w:rsidR="008E0BDB" w:rsidRPr="0023480A">
        <w:rPr>
          <w:rFonts w:ascii="Times New Roman" w:hAnsi="Times New Roman" w:cs="Times New Roman"/>
          <w:szCs w:val="24"/>
        </w:rPr>
        <w:t>.</w:t>
      </w:r>
      <w:r w:rsidR="000167B1" w:rsidRPr="0023480A">
        <w:rPr>
          <w:rFonts w:ascii="Times New Roman" w:hAnsi="Times New Roman" w:cs="Times New Roman"/>
          <w:szCs w:val="24"/>
        </w:rPr>
        <w:t>05</w:t>
      </w:r>
      <w:r w:rsidR="008E0BDB" w:rsidRPr="0023480A">
        <w:rPr>
          <w:rFonts w:ascii="Times New Roman" w:hAnsi="Times New Roman" w:cs="Times New Roman"/>
          <w:szCs w:val="24"/>
        </w:rPr>
        <w:t xml:space="preserve">). </w:t>
      </w:r>
    </w:p>
    <w:p w:rsidR="0056677E" w:rsidRPr="0023480A" w:rsidRDefault="0056677E" w:rsidP="0056677E">
      <w:pPr>
        <w:pStyle w:val="Beschriftung"/>
        <w:keepNext/>
        <w:rPr>
          <w:rFonts w:ascii="Times New Roman" w:hAnsi="Times New Roman" w:cs="Times New Roman"/>
          <w:color w:val="auto"/>
          <w:sz w:val="24"/>
          <w:szCs w:val="24"/>
        </w:rPr>
      </w:pPr>
      <w:r w:rsidRPr="0023480A">
        <w:rPr>
          <w:rFonts w:ascii="Times New Roman" w:hAnsi="Times New Roman" w:cs="Times New Roman"/>
          <w:b/>
          <w:i w:val="0"/>
          <w:color w:val="auto"/>
          <w:sz w:val="24"/>
          <w:szCs w:val="24"/>
        </w:rPr>
        <w:t xml:space="preserve">Table </w:t>
      </w:r>
      <w:r w:rsidR="008E0BDB" w:rsidRPr="0023480A">
        <w:rPr>
          <w:rFonts w:ascii="Times New Roman" w:hAnsi="Times New Roman" w:cs="Times New Roman"/>
          <w:b/>
          <w:i w:val="0"/>
          <w:color w:val="auto"/>
          <w:sz w:val="24"/>
          <w:szCs w:val="24"/>
        </w:rPr>
        <w:t>S1</w:t>
      </w:r>
      <w:r w:rsidRPr="0023480A">
        <w:rPr>
          <w:rFonts w:ascii="Times New Roman" w:hAnsi="Times New Roman" w:cs="Times New Roman"/>
          <w:b/>
          <w:i w:val="0"/>
          <w:color w:val="auto"/>
          <w:sz w:val="24"/>
          <w:szCs w:val="24"/>
        </w:rPr>
        <w:t>.</w:t>
      </w:r>
      <w:r w:rsidRPr="0023480A">
        <w:rPr>
          <w:rFonts w:ascii="Times New Roman" w:hAnsi="Times New Roman" w:cs="Times New Roman"/>
          <w:color w:val="auto"/>
          <w:sz w:val="24"/>
          <w:szCs w:val="24"/>
        </w:rPr>
        <w:t xml:space="preserve"> </w:t>
      </w:r>
      <w:r w:rsidRPr="0023480A">
        <w:rPr>
          <w:rFonts w:ascii="Times New Roman" w:hAnsi="Times New Roman" w:cs="Times New Roman"/>
          <w:i w:val="0"/>
          <w:color w:val="auto"/>
          <w:sz w:val="24"/>
          <w:szCs w:val="24"/>
        </w:rPr>
        <w:t>Number of excluded trials</w:t>
      </w:r>
      <w:r w:rsidRPr="0023480A">
        <w:rPr>
          <w:rFonts w:ascii="Times New Roman" w:hAnsi="Times New Roman" w:cs="Times New Roman"/>
          <w:color w:val="auto"/>
          <w:sz w:val="24"/>
          <w:szCs w:val="24"/>
        </w:rPr>
        <w:t xml:space="preserve"> </w:t>
      </w:r>
    </w:p>
    <w:tbl>
      <w:tblPr>
        <w:tblStyle w:val="EinfacheTabelle2"/>
        <w:tblW w:w="0" w:type="auto"/>
        <w:tblLook w:val="04A0" w:firstRow="1" w:lastRow="0" w:firstColumn="1" w:lastColumn="0" w:noHBand="0" w:noVBand="1"/>
      </w:tblPr>
      <w:tblGrid>
        <w:gridCol w:w="1568"/>
        <w:gridCol w:w="1526"/>
        <w:gridCol w:w="1301"/>
        <w:gridCol w:w="708"/>
        <w:gridCol w:w="1418"/>
        <w:gridCol w:w="1276"/>
      </w:tblGrid>
      <w:tr w:rsidR="0023480A" w:rsidRPr="0023480A" w:rsidTr="00B5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top w:val="single" w:sz="12" w:space="0" w:color="auto"/>
              <w:bottom w:val="single" w:sz="4" w:space="0" w:color="auto"/>
            </w:tcBorders>
          </w:tcPr>
          <w:p w:rsidR="00B57207" w:rsidRPr="0023480A" w:rsidRDefault="00B57207" w:rsidP="00B13F9C">
            <w:pPr>
              <w:spacing w:line="480" w:lineRule="auto"/>
              <w:rPr>
                <w:rFonts w:ascii="Times New Roman" w:hAnsi="Times New Roman" w:cs="Times New Roman"/>
                <w:szCs w:val="24"/>
              </w:rPr>
            </w:pPr>
          </w:p>
        </w:tc>
        <w:tc>
          <w:tcPr>
            <w:tcW w:w="2827" w:type="dxa"/>
            <w:gridSpan w:val="2"/>
            <w:tcBorders>
              <w:top w:val="single" w:sz="12" w:space="0" w:color="auto"/>
              <w:bottom w:val="single" w:sz="4" w:space="0" w:color="auto"/>
            </w:tcBorders>
          </w:tcPr>
          <w:p w:rsidR="00B57207" w:rsidRPr="0023480A" w:rsidRDefault="00B57207" w:rsidP="00B5720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 xml:space="preserve">Hand </w:t>
            </w:r>
          </w:p>
        </w:tc>
        <w:tc>
          <w:tcPr>
            <w:tcW w:w="708" w:type="dxa"/>
            <w:tcBorders>
              <w:top w:val="single" w:sz="12" w:space="0" w:color="auto"/>
            </w:tcBorders>
          </w:tcPr>
          <w:p w:rsidR="00B57207" w:rsidRPr="0023480A" w:rsidRDefault="00B57207" w:rsidP="00B5720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2694" w:type="dxa"/>
            <w:gridSpan w:val="2"/>
            <w:tcBorders>
              <w:top w:val="single" w:sz="12" w:space="0" w:color="auto"/>
            </w:tcBorders>
            <w:vAlign w:val="center"/>
          </w:tcPr>
          <w:p w:rsidR="00B57207" w:rsidRPr="0023480A" w:rsidRDefault="00B57207" w:rsidP="00B57207">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teeth</w:t>
            </w:r>
          </w:p>
        </w:tc>
      </w:tr>
      <w:tr w:rsidR="0023480A" w:rsidRPr="0023480A" w:rsidTr="00B5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top w:val="single" w:sz="4" w:space="0" w:color="auto"/>
              <w:bottom w:val="nil"/>
            </w:tcBorders>
          </w:tcPr>
          <w:p w:rsidR="00B57207" w:rsidRPr="0023480A" w:rsidRDefault="00B57207" w:rsidP="00B13F9C">
            <w:pPr>
              <w:spacing w:line="480" w:lineRule="auto"/>
              <w:rPr>
                <w:rFonts w:ascii="Times New Roman" w:hAnsi="Times New Roman" w:cs="Times New Roman"/>
                <w:szCs w:val="24"/>
              </w:rPr>
            </w:pPr>
          </w:p>
        </w:tc>
        <w:tc>
          <w:tcPr>
            <w:tcW w:w="1526" w:type="dxa"/>
            <w:tcBorders>
              <w:top w:val="single" w:sz="4" w:space="0" w:color="auto"/>
              <w:bottom w:val="nil"/>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happy</w:t>
            </w:r>
          </w:p>
        </w:tc>
        <w:tc>
          <w:tcPr>
            <w:tcW w:w="1301" w:type="dxa"/>
            <w:tcBorders>
              <w:top w:val="single" w:sz="4" w:space="0" w:color="auto"/>
              <w:bottom w:val="nil"/>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sad</w:t>
            </w:r>
          </w:p>
        </w:tc>
        <w:tc>
          <w:tcPr>
            <w:tcW w:w="708" w:type="dxa"/>
            <w:tcBorders>
              <w:top w:val="single" w:sz="4" w:space="0" w:color="auto"/>
              <w:bottom w:val="nil"/>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1418" w:type="dxa"/>
            <w:tcBorders>
              <w:top w:val="single" w:sz="4" w:space="0" w:color="auto"/>
              <w:bottom w:val="nil"/>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happy</w:t>
            </w:r>
          </w:p>
        </w:tc>
        <w:tc>
          <w:tcPr>
            <w:tcW w:w="1276" w:type="dxa"/>
            <w:tcBorders>
              <w:top w:val="single" w:sz="4" w:space="0" w:color="auto"/>
              <w:bottom w:val="nil"/>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sad</w:t>
            </w:r>
          </w:p>
        </w:tc>
      </w:tr>
      <w:tr w:rsidR="0023480A" w:rsidRPr="0023480A" w:rsidTr="00B57207">
        <w:tc>
          <w:tcPr>
            <w:cnfStyle w:val="001000000000" w:firstRow="0" w:lastRow="0" w:firstColumn="1" w:lastColumn="0" w:oddVBand="0" w:evenVBand="0" w:oddHBand="0" w:evenHBand="0" w:firstRowFirstColumn="0" w:firstRowLastColumn="0" w:lastRowFirstColumn="0" w:lastRowLastColumn="0"/>
            <w:tcW w:w="1568" w:type="dxa"/>
            <w:tcBorders>
              <w:top w:val="nil"/>
              <w:bottom w:val="nil"/>
            </w:tcBorders>
          </w:tcPr>
          <w:p w:rsidR="00B57207" w:rsidRPr="0023480A" w:rsidRDefault="00B57207" w:rsidP="00B13F9C">
            <w:pPr>
              <w:spacing w:line="480" w:lineRule="auto"/>
              <w:rPr>
                <w:rFonts w:ascii="Times New Roman" w:hAnsi="Times New Roman" w:cs="Times New Roman"/>
                <w:szCs w:val="24"/>
              </w:rPr>
            </w:pPr>
            <w:r w:rsidRPr="0023480A">
              <w:rPr>
                <w:rFonts w:ascii="Times New Roman" w:hAnsi="Times New Roman" w:cs="Times New Roman"/>
                <w:szCs w:val="24"/>
              </w:rPr>
              <w:t>men</w:t>
            </w:r>
          </w:p>
        </w:tc>
        <w:tc>
          <w:tcPr>
            <w:tcW w:w="1526" w:type="dxa"/>
            <w:tcBorders>
              <w:top w:val="nil"/>
              <w:bottom w:val="nil"/>
            </w:tcBorders>
          </w:tcPr>
          <w:p w:rsidR="00B57207" w:rsidRPr="0023480A" w:rsidRDefault="00B57207" w:rsidP="00B13F9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2.83 (1.07)</w:t>
            </w:r>
          </w:p>
        </w:tc>
        <w:tc>
          <w:tcPr>
            <w:tcW w:w="1301" w:type="dxa"/>
            <w:tcBorders>
              <w:top w:val="nil"/>
              <w:bottom w:val="nil"/>
            </w:tcBorders>
          </w:tcPr>
          <w:p w:rsidR="00B57207" w:rsidRPr="0023480A" w:rsidRDefault="00B57207" w:rsidP="00B13F9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3.39 (1.16)</w:t>
            </w:r>
          </w:p>
        </w:tc>
        <w:tc>
          <w:tcPr>
            <w:tcW w:w="708" w:type="dxa"/>
            <w:tcBorders>
              <w:top w:val="nil"/>
              <w:bottom w:val="nil"/>
            </w:tcBorders>
          </w:tcPr>
          <w:p w:rsidR="00B57207" w:rsidRPr="0023480A" w:rsidRDefault="00B57207" w:rsidP="00B13F9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418" w:type="dxa"/>
            <w:tcBorders>
              <w:top w:val="nil"/>
              <w:bottom w:val="nil"/>
            </w:tcBorders>
          </w:tcPr>
          <w:p w:rsidR="00B57207" w:rsidRPr="0023480A" w:rsidRDefault="00B57207" w:rsidP="00B13F9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2.72 (1.10)</w:t>
            </w:r>
          </w:p>
        </w:tc>
        <w:tc>
          <w:tcPr>
            <w:tcW w:w="1276" w:type="dxa"/>
            <w:tcBorders>
              <w:top w:val="nil"/>
              <w:bottom w:val="nil"/>
            </w:tcBorders>
          </w:tcPr>
          <w:p w:rsidR="00B57207" w:rsidRPr="0023480A" w:rsidRDefault="00B57207" w:rsidP="00B13F9C">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3.33 (1.29)</w:t>
            </w:r>
          </w:p>
        </w:tc>
      </w:tr>
      <w:tr w:rsidR="0023480A" w:rsidRPr="0023480A" w:rsidTr="00B5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top w:val="nil"/>
              <w:bottom w:val="single" w:sz="12" w:space="0" w:color="auto"/>
            </w:tcBorders>
          </w:tcPr>
          <w:p w:rsidR="00B57207" w:rsidRPr="0023480A" w:rsidRDefault="00B57207" w:rsidP="00B13F9C">
            <w:pPr>
              <w:spacing w:line="480" w:lineRule="auto"/>
              <w:rPr>
                <w:rFonts w:ascii="Times New Roman" w:hAnsi="Times New Roman" w:cs="Times New Roman"/>
                <w:szCs w:val="24"/>
              </w:rPr>
            </w:pPr>
            <w:r w:rsidRPr="0023480A">
              <w:rPr>
                <w:rFonts w:ascii="Times New Roman" w:hAnsi="Times New Roman" w:cs="Times New Roman"/>
                <w:szCs w:val="24"/>
              </w:rPr>
              <w:t>women</w:t>
            </w:r>
          </w:p>
        </w:tc>
        <w:tc>
          <w:tcPr>
            <w:tcW w:w="1526" w:type="dxa"/>
            <w:tcBorders>
              <w:top w:val="nil"/>
              <w:bottom w:val="single" w:sz="12" w:space="0" w:color="auto"/>
            </w:tcBorders>
          </w:tcPr>
          <w:p w:rsidR="00B57207" w:rsidRPr="0023480A" w:rsidRDefault="00B57207" w:rsidP="00E040D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2.84 (0.81)</w:t>
            </w:r>
          </w:p>
        </w:tc>
        <w:tc>
          <w:tcPr>
            <w:tcW w:w="1301" w:type="dxa"/>
            <w:tcBorders>
              <w:top w:val="nil"/>
              <w:bottom w:val="single" w:sz="12" w:space="0" w:color="auto"/>
            </w:tcBorders>
          </w:tcPr>
          <w:p w:rsidR="00B57207" w:rsidRPr="0023480A" w:rsidRDefault="00B57207" w:rsidP="00E040D8">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3.11 (0.97)</w:t>
            </w:r>
          </w:p>
        </w:tc>
        <w:tc>
          <w:tcPr>
            <w:tcW w:w="708" w:type="dxa"/>
            <w:tcBorders>
              <w:top w:val="nil"/>
              <w:bottom w:val="single" w:sz="12" w:space="0" w:color="auto"/>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1418" w:type="dxa"/>
            <w:tcBorders>
              <w:top w:val="nil"/>
              <w:bottom w:val="single" w:sz="12" w:space="0" w:color="auto"/>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2.58 (1.14)</w:t>
            </w:r>
          </w:p>
        </w:tc>
        <w:tc>
          <w:tcPr>
            <w:tcW w:w="1276" w:type="dxa"/>
            <w:tcBorders>
              <w:top w:val="nil"/>
              <w:bottom w:val="single" w:sz="12" w:space="0" w:color="auto"/>
            </w:tcBorders>
          </w:tcPr>
          <w:p w:rsidR="00B57207" w:rsidRPr="0023480A" w:rsidRDefault="00B57207" w:rsidP="00B13F9C">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23480A">
              <w:rPr>
                <w:rFonts w:ascii="Times New Roman" w:hAnsi="Times New Roman" w:cs="Times New Roman"/>
                <w:szCs w:val="24"/>
              </w:rPr>
              <w:t>2.79 (1.24)</w:t>
            </w:r>
          </w:p>
        </w:tc>
      </w:tr>
    </w:tbl>
    <w:p w:rsidR="00F25608" w:rsidRPr="0023480A" w:rsidRDefault="00B57207" w:rsidP="00AF097D">
      <w:pPr>
        <w:spacing w:before="240"/>
        <w:rPr>
          <w:rFonts w:ascii="Times New Roman" w:hAnsi="Times New Roman" w:cs="Times New Roman"/>
          <w:szCs w:val="24"/>
        </w:rPr>
      </w:pPr>
      <w:r w:rsidRPr="0023480A">
        <w:rPr>
          <w:rFonts w:ascii="Times New Roman" w:hAnsi="Times New Roman" w:cs="Times New Roman"/>
          <w:szCs w:val="24"/>
        </w:rPr>
        <w:t>Number of excluded trials (</w:t>
      </w:r>
      <w:proofErr w:type="gramStart"/>
      <w:r w:rsidRPr="0023480A">
        <w:rPr>
          <w:rFonts w:ascii="Times New Roman" w:hAnsi="Times New Roman" w:cs="Times New Roman"/>
          <w:szCs w:val="24"/>
        </w:rPr>
        <w:t>M(</w:t>
      </w:r>
      <w:proofErr w:type="gramEnd"/>
      <w:r w:rsidRPr="0023480A">
        <w:rPr>
          <w:rFonts w:ascii="Times New Roman" w:hAnsi="Times New Roman" w:cs="Times New Roman"/>
          <w:szCs w:val="24"/>
        </w:rPr>
        <w:t xml:space="preserve">SD) separately for men and women </w:t>
      </w:r>
      <w:r w:rsidR="00AF097D" w:rsidRPr="0023480A">
        <w:rPr>
          <w:rFonts w:ascii="Times New Roman" w:hAnsi="Times New Roman" w:cs="Times New Roman"/>
          <w:szCs w:val="24"/>
        </w:rPr>
        <w:t>over the both facial feedback manipulation conditions for happy and sad faces.</w:t>
      </w:r>
    </w:p>
    <w:p w:rsidR="00B13F9C" w:rsidRPr="0023480A" w:rsidRDefault="00B13F9C" w:rsidP="00B13F9C">
      <w:pPr>
        <w:rPr>
          <w:rFonts w:ascii="Times New Roman" w:hAnsi="Times New Roman" w:cs="Times New Roman"/>
          <w:szCs w:val="24"/>
        </w:rPr>
      </w:pPr>
    </w:p>
    <w:p w:rsidR="00F253C1" w:rsidRPr="0023480A" w:rsidRDefault="00F253C1">
      <w:pPr>
        <w:rPr>
          <w:rFonts w:ascii="Times New Roman" w:hAnsi="Times New Roman" w:cs="Times New Roman"/>
          <w:szCs w:val="24"/>
        </w:rPr>
      </w:pPr>
    </w:p>
    <w:sectPr w:rsidR="00F253C1" w:rsidRPr="0023480A">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6F2" w:rsidRDefault="009146F2" w:rsidP="002360CD">
      <w:pPr>
        <w:spacing w:after="0" w:line="240" w:lineRule="auto"/>
      </w:pPr>
      <w:r>
        <w:separator/>
      </w:r>
    </w:p>
  </w:endnote>
  <w:endnote w:type="continuationSeparator" w:id="0">
    <w:p w:rsidR="009146F2" w:rsidRDefault="009146F2" w:rsidP="00236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4E"/>
    <w:family w:val="auto"/>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890290"/>
      <w:docPartObj>
        <w:docPartGallery w:val="Page Numbers (Bottom of Page)"/>
        <w:docPartUnique/>
      </w:docPartObj>
    </w:sdtPr>
    <w:sdtEndPr/>
    <w:sdtContent>
      <w:p w:rsidR="002360CD" w:rsidRDefault="002360CD">
        <w:pPr>
          <w:pStyle w:val="Fuzeile"/>
          <w:jc w:val="right"/>
        </w:pPr>
        <w:r>
          <w:fldChar w:fldCharType="begin"/>
        </w:r>
        <w:r>
          <w:instrText>PAGE   \* MERGEFORMAT</w:instrText>
        </w:r>
        <w:r>
          <w:fldChar w:fldCharType="separate"/>
        </w:r>
        <w:r w:rsidR="0023480A" w:rsidRPr="0023480A">
          <w:rPr>
            <w:noProof/>
            <w:lang w:val="de-DE"/>
          </w:rPr>
          <w:t>2</w:t>
        </w:r>
        <w:r>
          <w:fldChar w:fldCharType="end"/>
        </w:r>
      </w:p>
    </w:sdtContent>
  </w:sdt>
  <w:p w:rsidR="002360CD" w:rsidRDefault="002360C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6F2" w:rsidRDefault="009146F2" w:rsidP="002360CD">
      <w:pPr>
        <w:spacing w:after="0" w:line="240" w:lineRule="auto"/>
      </w:pPr>
      <w:r>
        <w:separator/>
      </w:r>
    </w:p>
  </w:footnote>
  <w:footnote w:type="continuationSeparator" w:id="0">
    <w:p w:rsidR="009146F2" w:rsidRDefault="009146F2" w:rsidP="00236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84B03"/>
    <w:multiLevelType w:val="hybridMultilevel"/>
    <w:tmpl w:val="F9C8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Georg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B13F9C"/>
    <w:rsid w:val="0000138F"/>
    <w:rsid w:val="000167B1"/>
    <w:rsid w:val="001328A6"/>
    <w:rsid w:val="00192F02"/>
    <w:rsid w:val="0023480A"/>
    <w:rsid w:val="002360CD"/>
    <w:rsid w:val="00312801"/>
    <w:rsid w:val="00421CF7"/>
    <w:rsid w:val="0056677E"/>
    <w:rsid w:val="00647DD4"/>
    <w:rsid w:val="007B6809"/>
    <w:rsid w:val="00861561"/>
    <w:rsid w:val="008E0BDB"/>
    <w:rsid w:val="009146F2"/>
    <w:rsid w:val="009265A6"/>
    <w:rsid w:val="009E4EF4"/>
    <w:rsid w:val="00A63A76"/>
    <w:rsid w:val="00AF097D"/>
    <w:rsid w:val="00B13F9C"/>
    <w:rsid w:val="00B57207"/>
    <w:rsid w:val="00D5273D"/>
    <w:rsid w:val="00D74234"/>
    <w:rsid w:val="00DC22A4"/>
    <w:rsid w:val="00E040D8"/>
    <w:rsid w:val="00E15DA9"/>
    <w:rsid w:val="00EA5BD1"/>
    <w:rsid w:val="00F253C1"/>
    <w:rsid w:val="00F25608"/>
    <w:rsid w:val="00F475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45ECFA-9ED3-450D-8D8F-F2E9EFA6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13F9C"/>
    <w:pPr>
      <w:spacing w:line="360" w:lineRule="auto"/>
      <w:jc w:val="both"/>
    </w:pPr>
    <w:rPr>
      <w:rFonts w:ascii="Georgia" w:eastAsia="MS Mincho" w:hAnsi="Georgia"/>
      <w:sz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13F9C"/>
    <w:pPr>
      <w:ind w:left="720"/>
      <w:contextualSpacing/>
    </w:pPr>
  </w:style>
  <w:style w:type="table" w:styleId="Tabellenraster">
    <w:name w:val="Table Grid"/>
    <w:basedOn w:val="NormaleTabelle"/>
    <w:uiPriority w:val="39"/>
    <w:rsid w:val="00F25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2560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25608"/>
    <w:rPr>
      <w:rFonts w:ascii="Segoe UI" w:eastAsia="MS Mincho" w:hAnsi="Segoe UI" w:cs="Segoe UI"/>
      <w:sz w:val="18"/>
      <w:szCs w:val="18"/>
      <w:lang w:val="en-US"/>
    </w:rPr>
  </w:style>
  <w:style w:type="paragraph" w:styleId="Beschriftung">
    <w:name w:val="caption"/>
    <w:basedOn w:val="Standard"/>
    <w:next w:val="Standard"/>
    <w:uiPriority w:val="35"/>
    <w:unhideWhenUsed/>
    <w:qFormat/>
    <w:rsid w:val="0056677E"/>
    <w:pPr>
      <w:spacing w:after="200" w:line="240" w:lineRule="auto"/>
    </w:pPr>
    <w:rPr>
      <w:i/>
      <w:iCs/>
      <w:color w:val="44546A" w:themeColor="text2"/>
      <w:sz w:val="18"/>
      <w:szCs w:val="18"/>
    </w:rPr>
  </w:style>
  <w:style w:type="table" w:styleId="EinfacheTabelle2">
    <w:name w:val="Plain Table 2"/>
    <w:basedOn w:val="NormaleTabelle"/>
    <w:uiPriority w:val="42"/>
    <w:rsid w:val="00B572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fzeile">
    <w:name w:val="header"/>
    <w:basedOn w:val="Standard"/>
    <w:link w:val="KopfzeileZchn"/>
    <w:uiPriority w:val="99"/>
    <w:unhideWhenUsed/>
    <w:rsid w:val="002360C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2360CD"/>
    <w:rPr>
      <w:rFonts w:ascii="Georgia" w:eastAsia="MS Mincho" w:hAnsi="Georgia"/>
      <w:sz w:val="24"/>
      <w:lang w:val="en-US"/>
    </w:rPr>
  </w:style>
  <w:style w:type="paragraph" w:styleId="Fuzeile">
    <w:name w:val="footer"/>
    <w:basedOn w:val="Standard"/>
    <w:link w:val="FuzeileZchn"/>
    <w:uiPriority w:val="99"/>
    <w:unhideWhenUsed/>
    <w:rsid w:val="002360CD"/>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2360CD"/>
    <w:rPr>
      <w:rFonts w:ascii="Georgia" w:eastAsia="MS Mincho" w:hAnsi="Georgia"/>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571E3-74EA-49D0-B35D-8B43A2FB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3322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UMMD</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dc:creator>
  <cp:keywords/>
  <dc:description/>
  <cp:lastModifiedBy>Zähle, Tino</cp:lastModifiedBy>
  <cp:revision>4</cp:revision>
  <dcterms:created xsi:type="dcterms:W3CDTF">2021-02-22T09:58:00Z</dcterms:created>
  <dcterms:modified xsi:type="dcterms:W3CDTF">2021-04-26T12:52:00Z</dcterms:modified>
</cp:coreProperties>
</file>