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5ED6E9" w14:textId="4D6839F8" w:rsidR="00473970" w:rsidRPr="001C01F7" w:rsidRDefault="00366458" w:rsidP="00D74D53">
      <w:pPr>
        <w:spacing w:line="480" w:lineRule="auto"/>
        <w:jc w:val="center"/>
        <w:rPr>
          <w:sz w:val="32"/>
          <w:szCs w:val="32"/>
          <w:lang w:val="en-GB"/>
        </w:rPr>
      </w:pPr>
      <w:r w:rsidRPr="001C01F7">
        <w:rPr>
          <w:sz w:val="32"/>
          <w:szCs w:val="32"/>
          <w:lang w:val="en-GB"/>
        </w:rPr>
        <w:t>S</w:t>
      </w:r>
      <w:r w:rsidR="00D74D53" w:rsidRPr="001C01F7">
        <w:rPr>
          <w:sz w:val="32"/>
          <w:szCs w:val="32"/>
          <w:lang w:val="en-GB"/>
        </w:rPr>
        <w:t>up</w:t>
      </w:r>
      <w:bookmarkStart w:id="0" w:name="_GoBack"/>
      <w:bookmarkEnd w:id="0"/>
      <w:r w:rsidR="00D74D53" w:rsidRPr="001C01F7">
        <w:rPr>
          <w:sz w:val="32"/>
          <w:szCs w:val="32"/>
          <w:lang w:val="en-GB"/>
        </w:rPr>
        <w:t>plementary</w:t>
      </w:r>
      <w:r w:rsidRPr="001C01F7">
        <w:rPr>
          <w:sz w:val="32"/>
          <w:szCs w:val="32"/>
          <w:lang w:val="en-GB"/>
        </w:rPr>
        <w:t xml:space="preserve"> </w:t>
      </w:r>
      <w:r w:rsidR="00D74D53" w:rsidRPr="001C01F7">
        <w:rPr>
          <w:sz w:val="32"/>
          <w:szCs w:val="32"/>
          <w:lang w:val="en-GB"/>
        </w:rPr>
        <w:t>material</w:t>
      </w:r>
      <w:r w:rsidR="00473970" w:rsidRPr="001C01F7">
        <w:rPr>
          <w:sz w:val="32"/>
          <w:szCs w:val="32"/>
          <w:lang w:val="en-GB"/>
        </w:rPr>
        <w:t>.  Validation test</w:t>
      </w:r>
    </w:p>
    <w:p w14:paraId="55DD9BDC" w14:textId="77777777" w:rsidR="00473970" w:rsidRPr="001C01F7" w:rsidRDefault="00473970" w:rsidP="003714BD">
      <w:pPr>
        <w:spacing w:line="480" w:lineRule="auto"/>
        <w:rPr>
          <w:sz w:val="32"/>
          <w:szCs w:val="32"/>
          <w:lang w:val="en-GB"/>
        </w:rPr>
      </w:pPr>
    </w:p>
    <w:p w14:paraId="3F4EFFFB" w14:textId="3012A200" w:rsidR="00C92B0D" w:rsidRPr="001C01F7" w:rsidRDefault="00C92B0D" w:rsidP="003714BD">
      <w:pPr>
        <w:spacing w:line="480" w:lineRule="auto"/>
        <w:rPr>
          <w:b/>
          <w:bCs/>
          <w:sz w:val="32"/>
          <w:szCs w:val="32"/>
          <w:lang w:val="en-GB"/>
        </w:rPr>
      </w:pPr>
      <w:r w:rsidRPr="001C01F7">
        <w:rPr>
          <w:sz w:val="32"/>
          <w:szCs w:val="32"/>
          <w:lang w:val="en-GB"/>
        </w:rPr>
        <w:t>Retrospective</w:t>
      </w:r>
      <w:r w:rsidR="006F6C3E" w:rsidRPr="001C01F7">
        <w:rPr>
          <w:sz w:val="32"/>
          <w:szCs w:val="32"/>
          <w:lang w:val="en-GB"/>
        </w:rPr>
        <w:t xml:space="preserve"> </w:t>
      </w:r>
      <w:r w:rsidRPr="001C01F7">
        <w:rPr>
          <w:sz w:val="32"/>
          <w:szCs w:val="32"/>
          <w:lang w:val="en-GB"/>
        </w:rPr>
        <w:t>Methodology to Estimate</w:t>
      </w:r>
      <w:r w:rsidR="00EB6B22" w:rsidRPr="001C01F7">
        <w:rPr>
          <w:sz w:val="32"/>
          <w:szCs w:val="32"/>
          <w:lang w:val="en-GB"/>
        </w:rPr>
        <w:t xml:space="preserve"> </w:t>
      </w:r>
      <w:r w:rsidRPr="001C01F7">
        <w:rPr>
          <w:sz w:val="32"/>
          <w:szCs w:val="32"/>
          <w:lang w:val="en-GB"/>
        </w:rPr>
        <w:t>Daily</w:t>
      </w:r>
      <w:r w:rsidR="008D60BB" w:rsidRPr="001C01F7">
        <w:rPr>
          <w:sz w:val="32"/>
          <w:szCs w:val="32"/>
          <w:lang w:val="en-GB"/>
        </w:rPr>
        <w:t xml:space="preserve"> </w:t>
      </w:r>
      <w:r w:rsidRPr="001C01F7">
        <w:rPr>
          <w:sz w:val="32"/>
          <w:szCs w:val="32"/>
          <w:lang w:val="en-GB"/>
        </w:rPr>
        <w:t>Infections from Deaths (REMEDID)</w:t>
      </w:r>
      <w:r w:rsidR="00767BF7" w:rsidRPr="001C01F7">
        <w:rPr>
          <w:sz w:val="32"/>
          <w:szCs w:val="32"/>
          <w:lang w:val="en-GB"/>
        </w:rPr>
        <w:t xml:space="preserve"> in COVID-19</w:t>
      </w:r>
      <w:r w:rsidRPr="001C01F7">
        <w:rPr>
          <w:sz w:val="32"/>
          <w:szCs w:val="32"/>
          <w:lang w:val="en-GB"/>
        </w:rPr>
        <w:t xml:space="preserve">: </w:t>
      </w:r>
      <w:r w:rsidR="007A524A" w:rsidRPr="001C01F7">
        <w:rPr>
          <w:sz w:val="32"/>
          <w:szCs w:val="32"/>
          <w:lang w:val="en-GB"/>
        </w:rPr>
        <w:t xml:space="preserve">the </w:t>
      </w:r>
      <w:r w:rsidRPr="001C01F7">
        <w:rPr>
          <w:sz w:val="32"/>
          <w:szCs w:val="32"/>
          <w:lang w:val="en-GB"/>
        </w:rPr>
        <w:t>Spain case study</w:t>
      </w:r>
    </w:p>
    <w:p w14:paraId="0C474B04" w14:textId="6DF02953" w:rsidR="277B13AE" w:rsidRPr="001C01F7" w:rsidRDefault="277B13AE" w:rsidP="003714BD">
      <w:pPr>
        <w:spacing w:line="480" w:lineRule="auto"/>
        <w:rPr>
          <w:b/>
          <w:bCs/>
          <w:sz w:val="32"/>
          <w:szCs w:val="32"/>
          <w:lang w:val="en-GB"/>
        </w:rPr>
      </w:pPr>
    </w:p>
    <w:p w14:paraId="0CE97995" w14:textId="6CB49B89" w:rsidR="009A4F4D" w:rsidRPr="001C01F7" w:rsidRDefault="009A4F4D" w:rsidP="00317294">
      <w:pPr>
        <w:spacing w:line="480" w:lineRule="auto"/>
        <w:jc w:val="center"/>
        <w:rPr>
          <w:rFonts w:ascii="Arial" w:hAnsi="Arial" w:cs="Arial"/>
        </w:rPr>
      </w:pPr>
      <w:r w:rsidRPr="001C01F7">
        <w:rPr>
          <w:rFonts w:ascii="Arial" w:hAnsi="Arial" w:cs="Arial"/>
        </w:rPr>
        <w:t>David García-García</w:t>
      </w:r>
      <w:r w:rsidR="00F96DDA" w:rsidRPr="001C01F7">
        <w:rPr>
          <w:rFonts w:ascii="Arial" w:hAnsi="Arial" w:cs="Arial"/>
          <w:vertAlign w:val="superscript"/>
        </w:rPr>
        <w:t>1</w:t>
      </w:r>
      <w:r w:rsidRPr="001C01F7">
        <w:rPr>
          <w:rFonts w:ascii="Arial" w:hAnsi="Arial" w:cs="Arial"/>
        </w:rPr>
        <w:t>, María Isabel Vigo</w:t>
      </w:r>
      <w:r w:rsidR="00F96DDA" w:rsidRPr="001C01F7">
        <w:rPr>
          <w:rFonts w:ascii="Arial" w:hAnsi="Arial" w:cs="Arial"/>
          <w:vertAlign w:val="superscript"/>
        </w:rPr>
        <w:t>1</w:t>
      </w:r>
      <w:r w:rsidRPr="001C01F7">
        <w:rPr>
          <w:rFonts w:ascii="Arial" w:hAnsi="Arial" w:cs="Arial"/>
        </w:rPr>
        <w:t>, Eva S. Fonfría</w:t>
      </w:r>
      <w:r w:rsidR="00F96DDA" w:rsidRPr="001C01F7">
        <w:rPr>
          <w:rFonts w:ascii="Arial" w:hAnsi="Arial" w:cs="Arial"/>
          <w:vertAlign w:val="superscript"/>
        </w:rPr>
        <w:t>2</w:t>
      </w:r>
      <w:r w:rsidRPr="001C01F7">
        <w:rPr>
          <w:rFonts w:ascii="Arial" w:hAnsi="Arial" w:cs="Arial"/>
        </w:rPr>
        <w:t>, Zaida Herrador</w:t>
      </w:r>
      <w:r w:rsidRPr="001C01F7">
        <w:rPr>
          <w:rFonts w:ascii="Arial" w:hAnsi="Arial" w:cs="Arial"/>
          <w:vertAlign w:val="superscript"/>
        </w:rPr>
        <w:t>3</w:t>
      </w:r>
      <w:r w:rsidRPr="001C01F7">
        <w:rPr>
          <w:rFonts w:ascii="Arial" w:hAnsi="Arial" w:cs="Arial"/>
        </w:rPr>
        <w:t>, Miriam Navarro</w:t>
      </w:r>
      <w:r w:rsidR="00F96DDA" w:rsidRPr="001C01F7">
        <w:rPr>
          <w:rFonts w:ascii="Arial" w:hAnsi="Arial" w:cs="Arial"/>
          <w:vertAlign w:val="superscript"/>
        </w:rPr>
        <w:t>2</w:t>
      </w:r>
      <w:r w:rsidRPr="001C01F7">
        <w:rPr>
          <w:rFonts w:ascii="Arial" w:hAnsi="Arial" w:cs="Arial"/>
        </w:rPr>
        <w:t xml:space="preserve">, Cesar Bordehore </w:t>
      </w:r>
      <w:r w:rsidR="00F96DDA" w:rsidRPr="001C01F7">
        <w:rPr>
          <w:rFonts w:ascii="Arial" w:hAnsi="Arial" w:cs="Arial"/>
          <w:vertAlign w:val="superscript"/>
        </w:rPr>
        <w:t>2</w:t>
      </w:r>
      <w:r w:rsidRPr="001C01F7">
        <w:rPr>
          <w:rFonts w:ascii="Arial" w:hAnsi="Arial" w:cs="Arial"/>
          <w:vertAlign w:val="superscript"/>
        </w:rPr>
        <w:t>,4</w:t>
      </w:r>
      <w:r w:rsidR="00F96DDA" w:rsidRPr="001C01F7">
        <w:rPr>
          <w:rFonts w:ascii="Arial" w:hAnsi="Arial" w:cs="Arial"/>
          <w:vertAlign w:val="superscript"/>
        </w:rPr>
        <w:t>*</w:t>
      </w:r>
    </w:p>
    <w:p w14:paraId="73EA0AEA" w14:textId="77777777" w:rsidR="009A4F4D" w:rsidRPr="001C01F7" w:rsidRDefault="009A4F4D">
      <w:pPr>
        <w:spacing w:line="480" w:lineRule="auto"/>
        <w:rPr>
          <w:rFonts w:ascii="Arial" w:hAnsi="Arial" w:cs="Arial"/>
          <w:sz w:val="20"/>
          <w:szCs w:val="20"/>
        </w:rPr>
      </w:pPr>
    </w:p>
    <w:p w14:paraId="5611E101" w14:textId="77777777" w:rsidR="00F96DDA" w:rsidRPr="001C01F7" w:rsidRDefault="00F96DDA">
      <w:pPr>
        <w:spacing w:line="480" w:lineRule="auto"/>
        <w:rPr>
          <w:rFonts w:ascii="Arial" w:hAnsi="Arial" w:cs="Arial"/>
          <w:sz w:val="20"/>
          <w:szCs w:val="20"/>
          <w:lang w:val="en-GB"/>
        </w:rPr>
      </w:pPr>
      <w:r w:rsidRPr="001C01F7">
        <w:rPr>
          <w:rFonts w:ascii="Arial" w:hAnsi="Arial" w:cs="Arial"/>
          <w:sz w:val="20"/>
          <w:szCs w:val="20"/>
          <w:vertAlign w:val="superscript"/>
          <w:lang w:val="en-GB"/>
        </w:rPr>
        <w:t>1</w:t>
      </w:r>
      <w:r w:rsidRPr="001C01F7">
        <w:rPr>
          <w:rFonts w:ascii="Arial" w:hAnsi="Arial" w:cs="Arial"/>
          <w:sz w:val="20"/>
          <w:szCs w:val="20"/>
          <w:lang w:val="en-GB"/>
        </w:rPr>
        <w:t xml:space="preserve"> Department of Applied Mathematics, University of Alicante, Alicante, Spain.</w:t>
      </w:r>
    </w:p>
    <w:p w14:paraId="74B19F47" w14:textId="625FCE75" w:rsidR="009A4F4D" w:rsidRPr="001C01F7" w:rsidRDefault="00F96DDA">
      <w:pPr>
        <w:spacing w:line="480" w:lineRule="auto"/>
        <w:rPr>
          <w:rFonts w:ascii="Arial" w:hAnsi="Arial" w:cs="Arial"/>
          <w:sz w:val="20"/>
          <w:szCs w:val="20"/>
          <w:lang w:val="en-GB"/>
        </w:rPr>
      </w:pPr>
      <w:r w:rsidRPr="001C01F7">
        <w:rPr>
          <w:rFonts w:ascii="Arial" w:hAnsi="Arial" w:cs="Arial"/>
          <w:sz w:val="20"/>
          <w:szCs w:val="20"/>
          <w:vertAlign w:val="superscript"/>
          <w:lang w:val="en-GB"/>
        </w:rPr>
        <w:t>2</w:t>
      </w:r>
      <w:r w:rsidR="009A4F4D" w:rsidRPr="001C01F7">
        <w:rPr>
          <w:rFonts w:ascii="Arial" w:hAnsi="Arial" w:cs="Arial"/>
          <w:sz w:val="20"/>
          <w:szCs w:val="20"/>
          <w:lang w:val="en-GB"/>
        </w:rPr>
        <w:t xml:space="preserve"> Multidisciplinary Institute for Environmental Studies “Ramon Margalef”, University of Alicante, Alicante, Spain.</w:t>
      </w:r>
    </w:p>
    <w:p w14:paraId="54CBF94D" w14:textId="49E32708" w:rsidR="009A4F4D" w:rsidRPr="001C01F7" w:rsidRDefault="009A4F4D">
      <w:pPr>
        <w:spacing w:line="480" w:lineRule="auto"/>
        <w:rPr>
          <w:rFonts w:ascii="Arial" w:hAnsi="Arial" w:cs="Arial"/>
          <w:sz w:val="20"/>
          <w:szCs w:val="20"/>
        </w:rPr>
      </w:pPr>
      <w:r w:rsidRPr="001C01F7">
        <w:rPr>
          <w:rFonts w:ascii="Arial" w:hAnsi="Arial" w:cs="Arial"/>
          <w:sz w:val="20"/>
          <w:szCs w:val="20"/>
          <w:vertAlign w:val="superscript"/>
        </w:rPr>
        <w:t>3</w:t>
      </w:r>
      <w:r w:rsidRPr="001C01F7">
        <w:rPr>
          <w:rFonts w:ascii="Arial" w:hAnsi="Arial" w:cs="Arial"/>
          <w:sz w:val="20"/>
          <w:szCs w:val="20"/>
        </w:rPr>
        <w:t xml:space="preserve"> National Centre of </w:t>
      </w:r>
      <w:r w:rsidR="000070B4" w:rsidRPr="001C01F7">
        <w:rPr>
          <w:rFonts w:ascii="Arial" w:hAnsi="Arial" w:cs="Arial"/>
          <w:sz w:val="20"/>
          <w:szCs w:val="20"/>
        </w:rPr>
        <w:t>Epidemiology</w:t>
      </w:r>
      <w:r w:rsidRPr="001C01F7">
        <w:rPr>
          <w:rFonts w:ascii="Arial" w:hAnsi="Arial" w:cs="Arial"/>
          <w:sz w:val="20"/>
          <w:szCs w:val="20"/>
        </w:rPr>
        <w:t>, Instituto de Salud Carlos III, Madrid, Spain.</w:t>
      </w:r>
    </w:p>
    <w:p w14:paraId="3027DF7B" w14:textId="77777777" w:rsidR="009A4F4D" w:rsidRPr="001C01F7" w:rsidRDefault="009A4F4D">
      <w:pPr>
        <w:spacing w:line="480" w:lineRule="auto"/>
        <w:rPr>
          <w:rFonts w:ascii="Arial" w:hAnsi="Arial" w:cs="Arial"/>
          <w:sz w:val="20"/>
          <w:szCs w:val="20"/>
          <w:lang w:val="en-GB"/>
        </w:rPr>
      </w:pPr>
      <w:r w:rsidRPr="001C01F7">
        <w:rPr>
          <w:rFonts w:ascii="Arial" w:hAnsi="Arial" w:cs="Arial"/>
          <w:sz w:val="20"/>
          <w:szCs w:val="20"/>
          <w:vertAlign w:val="superscript"/>
          <w:lang w:val="en-GB"/>
        </w:rPr>
        <w:t>4</w:t>
      </w:r>
      <w:r w:rsidRPr="001C01F7">
        <w:rPr>
          <w:rFonts w:ascii="Arial" w:hAnsi="Arial" w:cs="Arial"/>
          <w:sz w:val="20"/>
          <w:szCs w:val="20"/>
          <w:lang w:val="en-GB"/>
        </w:rPr>
        <w:t xml:space="preserve"> Department of Ecology, University of Alicante, Alicante, Spain.</w:t>
      </w:r>
    </w:p>
    <w:p w14:paraId="04B549BA" w14:textId="77777777" w:rsidR="009A4F4D" w:rsidRPr="001C01F7" w:rsidRDefault="009A4F4D">
      <w:pPr>
        <w:spacing w:line="480" w:lineRule="auto"/>
        <w:jc w:val="both"/>
        <w:rPr>
          <w:rFonts w:ascii="Arial" w:hAnsi="Arial" w:cs="Arial"/>
          <w:lang w:val="en-GB"/>
        </w:rPr>
      </w:pPr>
    </w:p>
    <w:p w14:paraId="39DA2875" w14:textId="77777777" w:rsidR="009A4F4D" w:rsidRPr="001C01F7" w:rsidRDefault="009A4F4D">
      <w:pPr>
        <w:spacing w:line="480" w:lineRule="auto"/>
        <w:jc w:val="both"/>
        <w:rPr>
          <w:rFonts w:ascii="Arial" w:hAnsi="Arial" w:cs="Arial"/>
          <w:sz w:val="20"/>
          <w:szCs w:val="20"/>
          <w:lang w:val="en-GB"/>
        </w:rPr>
      </w:pPr>
      <w:r w:rsidRPr="001C01F7">
        <w:rPr>
          <w:rFonts w:ascii="Arial" w:hAnsi="Arial" w:cs="Arial"/>
          <w:sz w:val="20"/>
          <w:szCs w:val="20"/>
          <w:lang w:val="en-GB"/>
        </w:rPr>
        <w:t>Corresponding author:</w:t>
      </w:r>
    </w:p>
    <w:p w14:paraId="014ED9B7" w14:textId="77777777" w:rsidR="009A4F4D" w:rsidRPr="001C01F7" w:rsidRDefault="009A4F4D">
      <w:pPr>
        <w:spacing w:line="480" w:lineRule="auto"/>
        <w:jc w:val="both"/>
        <w:rPr>
          <w:rFonts w:ascii="Arial" w:hAnsi="Arial" w:cs="Arial"/>
          <w:sz w:val="20"/>
          <w:szCs w:val="20"/>
          <w:lang w:val="en-GB"/>
        </w:rPr>
      </w:pPr>
      <w:r w:rsidRPr="001C01F7">
        <w:rPr>
          <w:rFonts w:ascii="Arial" w:hAnsi="Arial" w:cs="Arial"/>
          <w:sz w:val="20"/>
          <w:szCs w:val="20"/>
          <w:lang w:val="en-GB"/>
        </w:rPr>
        <w:t>Dr. Cesar Bordehore</w:t>
      </w:r>
    </w:p>
    <w:p w14:paraId="4902E05A" w14:textId="19FD3683" w:rsidR="009A4F4D" w:rsidRPr="001C01F7" w:rsidRDefault="000E1BBE">
      <w:pPr>
        <w:spacing w:line="480" w:lineRule="auto"/>
        <w:jc w:val="both"/>
        <w:rPr>
          <w:rFonts w:ascii="Arial" w:hAnsi="Arial" w:cs="Arial"/>
          <w:sz w:val="20"/>
          <w:szCs w:val="20"/>
          <w:lang w:val="en-GB"/>
        </w:rPr>
      </w:pPr>
      <w:r w:rsidRPr="001C01F7">
        <w:rPr>
          <w:rFonts w:ascii="Arial" w:hAnsi="Arial" w:cs="Arial"/>
          <w:sz w:val="20"/>
          <w:szCs w:val="20"/>
          <w:lang w:val="en-GB"/>
        </w:rPr>
        <w:t xml:space="preserve">Multidisciplinary Institute for Environmental Studies “Ramon Margalef” &amp; </w:t>
      </w:r>
      <w:r w:rsidR="009A4F4D" w:rsidRPr="001C01F7">
        <w:rPr>
          <w:rFonts w:ascii="Arial" w:hAnsi="Arial" w:cs="Arial"/>
          <w:sz w:val="20"/>
          <w:szCs w:val="20"/>
          <w:lang w:val="en-GB"/>
        </w:rPr>
        <w:t>Department of Ecology, University of Alicante, Campus San Vicente del Raspeig, 03690, Spain</w:t>
      </w:r>
    </w:p>
    <w:p w14:paraId="0E65B03F" w14:textId="74D42B0E" w:rsidR="009A4F4D" w:rsidRPr="001C01F7" w:rsidRDefault="009A4F4D">
      <w:pPr>
        <w:spacing w:line="480" w:lineRule="auto"/>
        <w:jc w:val="both"/>
        <w:rPr>
          <w:rFonts w:ascii="Arial" w:hAnsi="Arial" w:cs="Arial"/>
          <w:sz w:val="20"/>
          <w:szCs w:val="20"/>
          <w:lang w:val="en-GB"/>
        </w:rPr>
      </w:pPr>
      <w:r w:rsidRPr="001C01F7">
        <w:rPr>
          <w:rFonts w:ascii="Arial" w:hAnsi="Arial" w:cs="Arial"/>
          <w:sz w:val="20"/>
          <w:szCs w:val="20"/>
          <w:lang w:val="en-GB"/>
        </w:rPr>
        <w:t xml:space="preserve">Tel: +34 </w:t>
      </w:r>
      <w:r w:rsidR="00692E6B" w:rsidRPr="001C01F7">
        <w:rPr>
          <w:rFonts w:ascii="Arial" w:hAnsi="Arial" w:cs="Arial"/>
          <w:sz w:val="20"/>
          <w:szCs w:val="20"/>
          <w:lang w:val="en-GB"/>
        </w:rPr>
        <w:t xml:space="preserve">5903400 ext </w:t>
      </w:r>
      <w:r w:rsidR="00186837" w:rsidRPr="001C01F7">
        <w:rPr>
          <w:rFonts w:ascii="Arial" w:hAnsi="Arial" w:cs="Arial"/>
          <w:sz w:val="20"/>
          <w:szCs w:val="20"/>
          <w:lang w:val="en-GB"/>
        </w:rPr>
        <w:t>8755</w:t>
      </w:r>
      <w:r w:rsidRPr="001C01F7">
        <w:rPr>
          <w:rFonts w:ascii="Arial" w:hAnsi="Arial" w:cs="Arial"/>
          <w:sz w:val="20"/>
          <w:szCs w:val="20"/>
          <w:lang w:val="en-GB"/>
        </w:rPr>
        <w:t>, Fax: +34 965903625</w:t>
      </w:r>
    </w:p>
    <w:p w14:paraId="6E270DC4" w14:textId="3467E247" w:rsidR="009A4F4D" w:rsidRPr="001C01F7" w:rsidRDefault="00D522FE">
      <w:pPr>
        <w:spacing w:line="480" w:lineRule="auto"/>
        <w:jc w:val="both"/>
        <w:rPr>
          <w:rFonts w:ascii="Arial" w:hAnsi="Arial" w:cs="Arial"/>
          <w:sz w:val="20"/>
          <w:szCs w:val="20"/>
          <w:lang w:val="en-GB"/>
        </w:rPr>
      </w:pPr>
      <w:r w:rsidRPr="001C01F7">
        <w:rPr>
          <w:rFonts w:ascii="Arial" w:hAnsi="Arial" w:cs="Arial"/>
          <w:sz w:val="20"/>
          <w:szCs w:val="20"/>
          <w:lang w:val="en-GB"/>
        </w:rPr>
        <w:t>cesar.bordehore@ua.es</w:t>
      </w:r>
    </w:p>
    <w:p w14:paraId="26DD358F" w14:textId="1EE73581" w:rsidR="277B13AE" w:rsidRPr="001C01F7" w:rsidRDefault="277B13AE" w:rsidP="003714BD">
      <w:pPr>
        <w:spacing w:line="480" w:lineRule="auto"/>
        <w:rPr>
          <w:b/>
          <w:bCs/>
          <w:sz w:val="32"/>
          <w:szCs w:val="32"/>
          <w:lang w:val="en-GB"/>
        </w:rPr>
      </w:pPr>
    </w:p>
    <w:p w14:paraId="26FC69A3" w14:textId="53117A28" w:rsidR="00473970" w:rsidRPr="001C01F7" w:rsidRDefault="00473970" w:rsidP="003714BD">
      <w:pPr>
        <w:spacing w:line="480" w:lineRule="auto"/>
        <w:rPr>
          <w:b/>
          <w:bCs/>
          <w:sz w:val="32"/>
          <w:szCs w:val="32"/>
          <w:lang w:val="en-GB"/>
        </w:rPr>
      </w:pPr>
      <w:r w:rsidRPr="001C01F7">
        <w:rPr>
          <w:b/>
          <w:bCs/>
          <w:sz w:val="32"/>
          <w:szCs w:val="32"/>
          <w:lang w:val="en-GB"/>
        </w:rPr>
        <w:t xml:space="preserve">Validation test </w:t>
      </w:r>
    </w:p>
    <w:p w14:paraId="47985069" w14:textId="39C09BBA" w:rsidR="008F4764" w:rsidRPr="001C01F7" w:rsidRDefault="00AF4862" w:rsidP="00435FF8">
      <w:pPr>
        <w:spacing w:line="480" w:lineRule="auto"/>
        <w:rPr>
          <w:lang w:val="en-GB"/>
        </w:rPr>
      </w:pPr>
      <w:r w:rsidRPr="001C01F7">
        <w:rPr>
          <w:lang w:val="en-GB"/>
        </w:rPr>
        <w:t>In order to</w:t>
      </w:r>
      <w:r w:rsidR="004039DC" w:rsidRPr="001C01F7">
        <w:rPr>
          <w:lang w:val="en-GB"/>
        </w:rPr>
        <w:t xml:space="preserve"> validate REMEDID, </w:t>
      </w:r>
      <w:r w:rsidRPr="001C01F7">
        <w:rPr>
          <w:lang w:val="en-GB"/>
        </w:rPr>
        <w:t xml:space="preserve">it would be desirable </w:t>
      </w:r>
      <w:r w:rsidR="0062371D" w:rsidRPr="001C01F7">
        <w:rPr>
          <w:lang w:val="en-GB"/>
        </w:rPr>
        <w:t xml:space="preserve">to have </w:t>
      </w:r>
      <w:r w:rsidR="004039DC" w:rsidRPr="001C01F7">
        <w:rPr>
          <w:lang w:val="en-GB"/>
        </w:rPr>
        <w:t>an accurate time series of daily infections and deaths. Then, the REMEDID infections inferred from deaths could be compared to the recorded infections</w:t>
      </w:r>
      <w:r w:rsidR="0062371D" w:rsidRPr="001C01F7">
        <w:rPr>
          <w:lang w:val="en-GB"/>
        </w:rPr>
        <w:t>.</w:t>
      </w:r>
      <w:r w:rsidR="004039DC" w:rsidRPr="001C01F7">
        <w:rPr>
          <w:lang w:val="en-GB"/>
        </w:rPr>
        <w:t xml:space="preserve"> However, such datasets are not available </w:t>
      </w:r>
      <w:r w:rsidR="00D54D9C" w:rsidRPr="001C01F7">
        <w:rPr>
          <w:lang w:val="en-GB"/>
        </w:rPr>
        <w:lastRenderedPageBreak/>
        <w:t>b</w:t>
      </w:r>
      <w:r w:rsidR="0062371D" w:rsidRPr="001C01F7">
        <w:rPr>
          <w:lang w:val="en-GB"/>
        </w:rPr>
        <w:t>ecause</w:t>
      </w:r>
      <w:r w:rsidR="004039DC" w:rsidRPr="001C01F7">
        <w:rPr>
          <w:lang w:val="en-GB"/>
        </w:rPr>
        <w:t xml:space="preserve"> </w:t>
      </w:r>
      <w:r w:rsidR="00D54D9C" w:rsidRPr="001C01F7">
        <w:rPr>
          <w:lang w:val="en-GB"/>
        </w:rPr>
        <w:t>many</w:t>
      </w:r>
      <w:r w:rsidR="004039DC" w:rsidRPr="001C01F7">
        <w:rPr>
          <w:lang w:val="en-GB"/>
        </w:rPr>
        <w:t xml:space="preserve"> infection</w:t>
      </w:r>
      <w:r w:rsidRPr="001C01F7">
        <w:rPr>
          <w:lang w:val="en-GB"/>
        </w:rPr>
        <w:t>s in any disease or plague</w:t>
      </w:r>
      <w:r w:rsidR="004039DC" w:rsidRPr="001C01F7">
        <w:rPr>
          <w:lang w:val="en-GB"/>
        </w:rPr>
        <w:t xml:space="preserve"> are usually undetected. </w:t>
      </w:r>
      <w:r w:rsidR="008F4764" w:rsidRPr="001C01F7">
        <w:rPr>
          <w:lang w:val="en-GB"/>
        </w:rPr>
        <w:t>On the other hand, REMEDID</w:t>
      </w:r>
      <w:r w:rsidR="00D54D9C" w:rsidRPr="001C01F7">
        <w:rPr>
          <w:lang w:val="en-GB"/>
        </w:rPr>
        <w:t>-estimated</w:t>
      </w:r>
      <w:r w:rsidR="008F4764" w:rsidRPr="001C01F7">
        <w:rPr>
          <w:lang w:val="en-GB"/>
        </w:rPr>
        <w:t xml:space="preserve"> infections cannot be compared to </w:t>
      </w:r>
      <w:r w:rsidR="00D54D9C" w:rsidRPr="001C01F7">
        <w:rPr>
          <w:lang w:val="en-GB"/>
        </w:rPr>
        <w:t xml:space="preserve">those of </w:t>
      </w:r>
      <w:r w:rsidR="008F4764" w:rsidRPr="001C01F7">
        <w:rPr>
          <w:lang w:val="en-GB"/>
        </w:rPr>
        <w:t>dynamical models</w:t>
      </w:r>
      <w:r w:rsidR="00185D77" w:rsidRPr="001C01F7">
        <w:rPr>
          <w:lang w:val="en-GB"/>
        </w:rPr>
        <w:t>,</w:t>
      </w:r>
      <w:r w:rsidR="008F4764" w:rsidRPr="001C01F7">
        <w:rPr>
          <w:lang w:val="en-GB"/>
        </w:rPr>
        <w:t xml:space="preserve"> </w:t>
      </w:r>
      <w:r w:rsidR="00D54D9C" w:rsidRPr="001C01F7">
        <w:rPr>
          <w:lang w:val="en-GB"/>
        </w:rPr>
        <w:t>which</w:t>
      </w:r>
      <w:r w:rsidR="008F4764" w:rsidRPr="001C01F7">
        <w:rPr>
          <w:lang w:val="en-GB"/>
        </w:rPr>
        <w:t xml:space="preserve"> also need accurate data to be tuned. In fact, the </w:t>
      </w:r>
      <w:r w:rsidRPr="001C01F7">
        <w:rPr>
          <w:lang w:val="en-GB"/>
        </w:rPr>
        <w:t xml:space="preserve">main </w:t>
      </w:r>
      <w:r w:rsidR="008F4764" w:rsidRPr="001C01F7">
        <w:rPr>
          <w:lang w:val="en-GB"/>
        </w:rPr>
        <w:t xml:space="preserve">motivation for developing REMEDID has been to </w:t>
      </w:r>
      <w:r w:rsidRPr="001C01F7">
        <w:rPr>
          <w:lang w:val="en-GB"/>
        </w:rPr>
        <w:t xml:space="preserve">provide </w:t>
      </w:r>
      <w:r w:rsidR="008F4764" w:rsidRPr="001C01F7">
        <w:rPr>
          <w:lang w:val="en-GB"/>
        </w:rPr>
        <w:t xml:space="preserve">(more) reliable data to feed </w:t>
      </w:r>
      <w:r w:rsidRPr="001C01F7">
        <w:rPr>
          <w:lang w:val="en-GB"/>
        </w:rPr>
        <w:t xml:space="preserve">dynamical </w:t>
      </w:r>
      <w:r w:rsidR="008F4764" w:rsidRPr="001C01F7">
        <w:rPr>
          <w:lang w:val="en-GB"/>
        </w:rPr>
        <w:t xml:space="preserve">models. </w:t>
      </w:r>
    </w:p>
    <w:p w14:paraId="6C061222" w14:textId="77777777" w:rsidR="008F4764" w:rsidRPr="001C01F7" w:rsidRDefault="008F4764" w:rsidP="00435FF8">
      <w:pPr>
        <w:spacing w:line="480" w:lineRule="auto"/>
        <w:rPr>
          <w:lang w:val="en-GB"/>
        </w:rPr>
      </w:pPr>
    </w:p>
    <w:p w14:paraId="797504C6" w14:textId="2BC6E233" w:rsidR="00FB19A9" w:rsidRPr="001C01F7" w:rsidRDefault="004039DC" w:rsidP="00F9008A">
      <w:pPr>
        <w:spacing w:line="480" w:lineRule="auto"/>
        <w:rPr>
          <w:lang w:val="en-GB"/>
        </w:rPr>
      </w:pPr>
      <w:r w:rsidRPr="001C01F7">
        <w:rPr>
          <w:lang w:val="en-GB"/>
        </w:rPr>
        <w:t>As an alternative</w:t>
      </w:r>
      <w:r w:rsidR="008F4764" w:rsidRPr="001C01F7">
        <w:rPr>
          <w:lang w:val="en-GB"/>
        </w:rPr>
        <w:t xml:space="preserve"> of validation</w:t>
      </w:r>
      <w:r w:rsidRPr="001C01F7">
        <w:rPr>
          <w:lang w:val="en-GB"/>
        </w:rPr>
        <w:t>, we propose the following experiment as a proof of concept</w:t>
      </w:r>
      <w:r w:rsidR="008F4764" w:rsidRPr="001C01F7">
        <w:rPr>
          <w:lang w:val="en-GB"/>
        </w:rPr>
        <w:t xml:space="preserve">. </w:t>
      </w:r>
      <w:r w:rsidR="003C70FA" w:rsidRPr="001C01F7">
        <w:rPr>
          <w:lang w:val="en-GB"/>
        </w:rPr>
        <w:t>In the o</w:t>
      </w:r>
      <w:r w:rsidR="008F4764" w:rsidRPr="001C01F7">
        <w:rPr>
          <w:lang w:val="en-GB"/>
        </w:rPr>
        <w:t xml:space="preserve">fficial COVID-19 time series, </w:t>
      </w:r>
      <w:r w:rsidR="008F4764" w:rsidRPr="001C01F7">
        <w:rPr>
          <w:i/>
          <w:iCs/>
          <w:lang w:val="en-GB"/>
        </w:rPr>
        <w:t>IO</w:t>
      </w:r>
      <w:r w:rsidR="008F4764" w:rsidRPr="001C01F7">
        <w:rPr>
          <w:i/>
          <w:iCs/>
          <w:vertAlign w:val="subscript"/>
          <w:lang w:val="en-GB"/>
        </w:rPr>
        <w:t>21</w:t>
      </w:r>
      <w:r w:rsidR="008F4764" w:rsidRPr="001C01F7">
        <w:rPr>
          <w:lang w:val="en-GB"/>
        </w:rPr>
        <w:t xml:space="preserve">, </w:t>
      </w:r>
      <w:r w:rsidR="003C70FA" w:rsidRPr="001C01F7">
        <w:rPr>
          <w:lang w:val="en-GB"/>
        </w:rPr>
        <w:t xml:space="preserve">infections </w:t>
      </w:r>
      <w:r w:rsidR="008F4764" w:rsidRPr="001C01F7">
        <w:rPr>
          <w:lang w:val="en-GB"/>
        </w:rPr>
        <w:t xml:space="preserve">are </w:t>
      </w:r>
      <w:r w:rsidR="003C70FA" w:rsidRPr="001C01F7">
        <w:rPr>
          <w:lang w:val="en-GB"/>
        </w:rPr>
        <w:t>given the date of</w:t>
      </w:r>
      <w:r w:rsidR="008F4764" w:rsidRPr="001C01F7">
        <w:rPr>
          <w:lang w:val="en-GB"/>
        </w:rPr>
        <w:t xml:space="preserve"> symptoms onset. Then, REMEDID applied to official deaths with the PDF of illness onset to death, </w:t>
      </w:r>
      <w:r w:rsidR="008F4764" w:rsidRPr="001C01F7">
        <w:rPr>
          <w:i/>
          <w:iCs/>
          <w:lang w:val="en-GB"/>
        </w:rPr>
        <w:t>h(t)</w:t>
      </w:r>
      <w:r w:rsidR="008F4764" w:rsidRPr="001C01F7">
        <w:rPr>
          <w:lang w:val="en-GB"/>
        </w:rPr>
        <w:t xml:space="preserve">, instead of the PDF of infection to death, </w:t>
      </w:r>
      <w:r w:rsidR="008F4764" w:rsidRPr="001C01F7">
        <w:rPr>
          <w:i/>
          <w:iCs/>
          <w:lang w:val="en-GB"/>
        </w:rPr>
        <w:t>f(t)</w:t>
      </w:r>
      <w:r w:rsidR="00DD0253" w:rsidRPr="001C01F7">
        <w:rPr>
          <w:lang w:val="en-GB"/>
        </w:rPr>
        <w:t xml:space="preserve">, should produce a time series comparable to </w:t>
      </w:r>
      <w:r w:rsidR="00DD0253" w:rsidRPr="001C01F7">
        <w:rPr>
          <w:i/>
          <w:iCs/>
          <w:lang w:val="en-GB"/>
        </w:rPr>
        <w:t>IO</w:t>
      </w:r>
      <w:r w:rsidR="00DD0253" w:rsidRPr="001C01F7">
        <w:rPr>
          <w:i/>
          <w:iCs/>
          <w:vertAlign w:val="subscript"/>
          <w:lang w:val="en-GB"/>
        </w:rPr>
        <w:t>21</w:t>
      </w:r>
      <w:r w:rsidR="00DD0253" w:rsidRPr="001C01F7">
        <w:rPr>
          <w:lang w:val="en-GB"/>
        </w:rPr>
        <w:t xml:space="preserve">. Official accumulated cases and deaths on 22 June 2020 were 261,111 and 29,676, respectively, which gives a CFR of 11.37%. </w:t>
      </w:r>
      <w:r w:rsidR="003C70FA" w:rsidRPr="001C01F7">
        <w:rPr>
          <w:lang w:val="en-GB"/>
        </w:rPr>
        <w:t>T</w:t>
      </w:r>
      <w:r w:rsidR="00DD0253" w:rsidRPr="001C01F7">
        <w:rPr>
          <w:lang w:val="en-GB"/>
        </w:rPr>
        <w:t>his CFR is overestimated due to an under detection of cases in that period. On the other hand, official accumulated cases and deaths from 23 June to 29 November 2020 were 1,482,293 and 17,439, which gives a CFR of 1.18%</w:t>
      </w:r>
      <w:r w:rsidR="00FB19A9" w:rsidRPr="001C01F7">
        <w:rPr>
          <w:lang w:val="en-GB"/>
        </w:rPr>
        <w:t xml:space="preserve">. Although closer to reality, this value is still overestimated. In any case, </w:t>
      </w:r>
      <w:r w:rsidR="00AF4862" w:rsidRPr="001C01F7">
        <w:rPr>
          <w:lang w:val="en-GB"/>
        </w:rPr>
        <w:t xml:space="preserve">if </w:t>
      </w:r>
      <w:r w:rsidR="00FB19A9" w:rsidRPr="001C01F7">
        <w:rPr>
          <w:lang w:val="en-GB"/>
        </w:rPr>
        <w:t xml:space="preserve">we use these CFR values </w:t>
      </w:r>
      <w:r w:rsidR="00AF4862" w:rsidRPr="001C01F7">
        <w:rPr>
          <w:lang w:val="en-GB"/>
        </w:rPr>
        <w:t>to construct the segmented timeseries of CFRs</w:t>
      </w:r>
      <w:r w:rsidR="003C70FA" w:rsidRPr="001C01F7">
        <w:rPr>
          <w:lang w:val="en-GB"/>
        </w:rPr>
        <w:t>,</w:t>
      </w:r>
      <w:r w:rsidR="00AF4862" w:rsidRPr="001C01F7">
        <w:rPr>
          <w:lang w:val="en-GB"/>
        </w:rPr>
        <w:t xml:space="preserve"> </w:t>
      </w:r>
      <w:r w:rsidR="00FB19A9" w:rsidRPr="001C01F7">
        <w:rPr>
          <w:lang w:val="en-GB"/>
        </w:rPr>
        <w:t>as in Section 2.2</w:t>
      </w:r>
      <w:r w:rsidR="003C70FA" w:rsidRPr="001C01F7">
        <w:rPr>
          <w:lang w:val="en-GB"/>
        </w:rPr>
        <w:t>,</w:t>
      </w:r>
      <w:r w:rsidR="00FB19A9" w:rsidRPr="001C01F7">
        <w:rPr>
          <w:lang w:val="en-GB"/>
        </w:rPr>
        <w:t xml:space="preserve"> </w:t>
      </w:r>
      <w:r w:rsidR="00AF4862" w:rsidRPr="001C01F7">
        <w:rPr>
          <w:lang w:val="en-GB"/>
        </w:rPr>
        <w:t>when</w:t>
      </w:r>
      <w:r w:rsidR="00FB19A9" w:rsidRPr="001C01F7">
        <w:rPr>
          <w:lang w:val="en-GB"/>
        </w:rPr>
        <w:t xml:space="preserve"> apply</w:t>
      </w:r>
      <w:r w:rsidR="00AF4862" w:rsidRPr="001C01F7">
        <w:rPr>
          <w:lang w:val="en-GB"/>
        </w:rPr>
        <w:t>ing</w:t>
      </w:r>
      <w:r w:rsidR="00FB19A9" w:rsidRPr="001C01F7">
        <w:rPr>
          <w:lang w:val="en-GB"/>
        </w:rPr>
        <w:t xml:space="preserve"> REMEDID</w:t>
      </w:r>
      <w:r w:rsidR="00AF4862" w:rsidRPr="001C01F7">
        <w:rPr>
          <w:lang w:val="en-GB"/>
        </w:rPr>
        <w:t xml:space="preserve"> the resulting estimated daily infections should be comparable to </w:t>
      </w:r>
      <w:r w:rsidR="00AF4862" w:rsidRPr="001C01F7">
        <w:rPr>
          <w:i/>
          <w:iCs/>
          <w:lang w:val="en-GB"/>
        </w:rPr>
        <w:t>IO</w:t>
      </w:r>
      <w:r w:rsidR="00AF4862" w:rsidRPr="001C01F7">
        <w:rPr>
          <w:i/>
          <w:iCs/>
          <w:vertAlign w:val="subscript"/>
          <w:lang w:val="en-GB"/>
        </w:rPr>
        <w:t>21</w:t>
      </w:r>
      <w:r w:rsidR="00FB19A9" w:rsidRPr="001C01F7">
        <w:rPr>
          <w:lang w:val="en-GB"/>
        </w:rPr>
        <w:t xml:space="preserve">. </w:t>
      </w:r>
      <w:r w:rsidR="00AF4862" w:rsidRPr="001C01F7">
        <w:rPr>
          <w:lang w:val="en-GB"/>
        </w:rPr>
        <w:t xml:space="preserve">The results are shown in Figure </w:t>
      </w:r>
      <w:r w:rsidR="00473970" w:rsidRPr="001C01F7">
        <w:rPr>
          <w:lang w:val="en-GB"/>
        </w:rPr>
        <w:t>S</w:t>
      </w:r>
      <w:r w:rsidR="00B62843" w:rsidRPr="001C01F7">
        <w:rPr>
          <w:lang w:val="en-GB"/>
        </w:rPr>
        <w:t xml:space="preserve">.1 where the REMEDID estimated daily infections is in very good agreement with the </w:t>
      </w:r>
      <w:r w:rsidR="00BC1B5D" w:rsidRPr="001C01F7">
        <w:rPr>
          <w:lang w:val="en-GB"/>
        </w:rPr>
        <w:t>smooth</w:t>
      </w:r>
      <w:r w:rsidR="00B62843" w:rsidRPr="001C01F7">
        <w:rPr>
          <w:lang w:val="en-GB"/>
        </w:rPr>
        <w:t xml:space="preserve">ed </w:t>
      </w:r>
      <w:r w:rsidR="00FB19A9" w:rsidRPr="001C01F7">
        <w:rPr>
          <w:i/>
          <w:iCs/>
          <w:lang w:val="en-GB"/>
        </w:rPr>
        <w:t>IO</w:t>
      </w:r>
      <w:r w:rsidR="00FB19A9" w:rsidRPr="001C01F7">
        <w:rPr>
          <w:i/>
          <w:iCs/>
          <w:vertAlign w:val="subscript"/>
          <w:lang w:val="en-GB"/>
        </w:rPr>
        <w:t>21</w:t>
      </w:r>
      <w:r w:rsidR="008D29F4" w:rsidRPr="001C01F7">
        <w:rPr>
          <w:lang w:val="en-GB"/>
        </w:rPr>
        <w:t xml:space="preserve"> (</w:t>
      </w:r>
      <w:r w:rsidR="00B62843" w:rsidRPr="001C01F7">
        <w:rPr>
          <w:lang w:val="en-GB"/>
        </w:rPr>
        <w:t>14</w:t>
      </w:r>
      <w:r w:rsidR="003C70FA" w:rsidRPr="001C01F7">
        <w:rPr>
          <w:lang w:val="en-GB"/>
        </w:rPr>
        <w:t>-</w:t>
      </w:r>
      <w:r w:rsidR="00B62843" w:rsidRPr="001C01F7">
        <w:rPr>
          <w:lang w:val="en-GB"/>
        </w:rPr>
        <w:t>day running mean</w:t>
      </w:r>
      <w:r w:rsidR="008D29F4" w:rsidRPr="001C01F7">
        <w:rPr>
          <w:lang w:val="en-GB"/>
        </w:rPr>
        <w:t>)</w:t>
      </w:r>
      <w:r w:rsidR="00FB19A9" w:rsidRPr="001C01F7">
        <w:rPr>
          <w:lang w:val="en-GB"/>
        </w:rPr>
        <w:t xml:space="preserve">, </w:t>
      </w:r>
      <w:r w:rsidR="00B62843" w:rsidRPr="001C01F7">
        <w:rPr>
          <w:lang w:val="en-GB"/>
        </w:rPr>
        <w:t xml:space="preserve">with a correlation between the </w:t>
      </w:r>
      <w:r w:rsidR="00F83955" w:rsidRPr="001C01F7">
        <w:rPr>
          <w:lang w:val="en-GB"/>
        </w:rPr>
        <w:t xml:space="preserve">two </w:t>
      </w:r>
      <w:r w:rsidR="00B62843" w:rsidRPr="001C01F7">
        <w:rPr>
          <w:lang w:val="en-GB"/>
        </w:rPr>
        <w:t xml:space="preserve">series of </w:t>
      </w:r>
      <w:r w:rsidR="006254EE" w:rsidRPr="001C01F7">
        <w:rPr>
          <w:lang w:val="en-GB"/>
        </w:rPr>
        <w:t xml:space="preserve"> 0.98 % (p-value&lt;0.001). </w:t>
      </w:r>
      <w:r w:rsidR="003C70FA" w:rsidRPr="001C01F7">
        <w:rPr>
          <w:lang w:val="en-GB"/>
        </w:rPr>
        <w:t>Because</w:t>
      </w:r>
      <w:r w:rsidR="006254EE" w:rsidRPr="001C01F7">
        <w:rPr>
          <w:lang w:val="en-GB"/>
        </w:rPr>
        <w:t xml:space="preserve"> smoothed time series present a high degree of serial correlation, the correlation and the significance level </w:t>
      </w:r>
      <w:r w:rsidR="00695088" w:rsidRPr="001C01F7">
        <w:rPr>
          <w:lang w:val="en-GB"/>
        </w:rPr>
        <w:t>wa</w:t>
      </w:r>
      <w:r w:rsidR="006254EE" w:rsidRPr="001C01F7">
        <w:rPr>
          <w:lang w:val="en-GB"/>
        </w:rPr>
        <w:t>s estimated according to a specific Monte Carlo analysis based on the randomization of phases in the frequency domain</w:t>
      </w:r>
      <w:r w:rsidR="00366458" w:rsidRPr="001C01F7">
        <w:rPr>
          <w:vertAlign w:val="superscript"/>
          <w:lang w:val="en-GB"/>
        </w:rPr>
        <w:t>1</w:t>
      </w:r>
      <w:r w:rsidR="006254EE" w:rsidRPr="001C01F7">
        <w:rPr>
          <w:lang w:val="en-GB"/>
        </w:rPr>
        <w:t xml:space="preserve">. </w:t>
      </w:r>
      <w:r w:rsidR="00B62843" w:rsidRPr="001C01F7">
        <w:rPr>
          <w:lang w:val="en-GB"/>
        </w:rPr>
        <w:t xml:space="preserve"> Notice that (i) </w:t>
      </w:r>
      <w:r w:rsidR="00F83955" w:rsidRPr="001C01F7">
        <w:rPr>
          <w:lang w:val="en-GB"/>
        </w:rPr>
        <w:t>appl</w:t>
      </w:r>
      <w:r w:rsidR="00695088" w:rsidRPr="001C01F7">
        <w:rPr>
          <w:lang w:val="en-GB"/>
        </w:rPr>
        <w:t>ication of</w:t>
      </w:r>
      <w:r w:rsidR="00F83955" w:rsidRPr="001C01F7">
        <w:rPr>
          <w:lang w:val="en-GB"/>
        </w:rPr>
        <w:t xml:space="preserve"> </w:t>
      </w:r>
      <w:r w:rsidR="00B62843" w:rsidRPr="001C01F7">
        <w:rPr>
          <w:lang w:val="en-GB"/>
        </w:rPr>
        <w:t>the 14</w:t>
      </w:r>
      <w:r w:rsidR="003C70FA" w:rsidRPr="001C01F7">
        <w:rPr>
          <w:lang w:val="en-GB"/>
        </w:rPr>
        <w:t>-</w:t>
      </w:r>
      <w:r w:rsidR="00B62843" w:rsidRPr="001C01F7">
        <w:rPr>
          <w:lang w:val="en-GB"/>
        </w:rPr>
        <w:t xml:space="preserve">day running mean to the </w:t>
      </w:r>
      <w:r w:rsidR="00B62843" w:rsidRPr="001C01F7">
        <w:rPr>
          <w:i/>
          <w:iCs/>
          <w:lang w:val="en-GB"/>
        </w:rPr>
        <w:t>IO</w:t>
      </w:r>
      <w:r w:rsidR="00B62843" w:rsidRPr="001C01F7">
        <w:rPr>
          <w:i/>
          <w:iCs/>
          <w:vertAlign w:val="subscript"/>
          <w:lang w:val="en-GB"/>
        </w:rPr>
        <w:t xml:space="preserve">21 </w:t>
      </w:r>
      <w:r w:rsidR="00B62843" w:rsidRPr="001C01F7">
        <w:rPr>
          <w:lang w:val="en-GB"/>
        </w:rPr>
        <w:t xml:space="preserve">series </w:t>
      </w:r>
      <w:r w:rsidR="00F83955" w:rsidRPr="001C01F7">
        <w:rPr>
          <w:lang w:val="en-GB"/>
        </w:rPr>
        <w:t>removes</w:t>
      </w:r>
      <w:r w:rsidR="00B62843" w:rsidRPr="001C01F7">
        <w:rPr>
          <w:lang w:val="en-GB"/>
        </w:rPr>
        <w:t xml:space="preserve"> the weekly variability due to the weekend infections misreport; (ii) the </w:t>
      </w:r>
      <w:r w:rsidR="00B62843" w:rsidRPr="001C01F7">
        <w:rPr>
          <w:lang w:val="en-GB"/>
        </w:rPr>
        <w:lastRenderedPageBreak/>
        <w:t xml:space="preserve">agreement </w:t>
      </w:r>
      <w:r w:rsidR="00F83955" w:rsidRPr="001C01F7">
        <w:rPr>
          <w:lang w:val="en-GB"/>
        </w:rPr>
        <w:t xml:space="preserve">of the two series would </w:t>
      </w:r>
      <w:r w:rsidR="00B62843" w:rsidRPr="001C01F7">
        <w:rPr>
          <w:lang w:val="en-GB"/>
        </w:rPr>
        <w:t>improve with a</w:t>
      </w:r>
      <w:r w:rsidR="00F83955" w:rsidRPr="001C01F7">
        <w:rPr>
          <w:lang w:val="en-GB"/>
        </w:rPr>
        <w:t xml:space="preserve">n improved </w:t>
      </w:r>
      <w:r w:rsidR="00B62843" w:rsidRPr="001C01F7">
        <w:rPr>
          <w:lang w:val="en-GB"/>
        </w:rPr>
        <w:t>estimate of the CFR time series.</w:t>
      </w:r>
      <w:r w:rsidR="00F83955" w:rsidRPr="001C01F7">
        <w:rPr>
          <w:lang w:val="en-GB"/>
        </w:rPr>
        <w:t xml:space="preserve">  Thus</w:t>
      </w:r>
      <w:r w:rsidR="00B62843" w:rsidRPr="001C01F7">
        <w:rPr>
          <w:lang w:val="en-GB"/>
        </w:rPr>
        <w:t xml:space="preserve">, </w:t>
      </w:r>
      <w:r w:rsidR="00F83955" w:rsidRPr="001C01F7">
        <w:rPr>
          <w:lang w:val="en-GB"/>
        </w:rPr>
        <w:t>t</w:t>
      </w:r>
      <w:r w:rsidR="00B62843" w:rsidRPr="001C01F7">
        <w:rPr>
          <w:lang w:val="en-GB"/>
        </w:rPr>
        <w:t xml:space="preserve">he good match between the estimated and the original daily infections timeseries </w:t>
      </w:r>
      <w:r w:rsidR="00FB19A9" w:rsidRPr="001C01F7">
        <w:rPr>
          <w:lang w:val="en-GB"/>
        </w:rPr>
        <w:t>pro</w:t>
      </w:r>
      <w:r w:rsidR="00695088" w:rsidRPr="001C01F7">
        <w:rPr>
          <w:lang w:val="en-GB"/>
        </w:rPr>
        <w:t>ve</w:t>
      </w:r>
      <w:r w:rsidR="00FB19A9" w:rsidRPr="001C01F7">
        <w:rPr>
          <w:lang w:val="en-GB"/>
        </w:rPr>
        <w:t xml:space="preserve">s the theoretical concept that supports REMEDID. </w:t>
      </w:r>
    </w:p>
    <w:p w14:paraId="5D98ABF3" w14:textId="77777777" w:rsidR="00F83955" w:rsidRPr="001C01F7" w:rsidRDefault="00F83955" w:rsidP="00DD0253">
      <w:pPr>
        <w:spacing w:line="480" w:lineRule="auto"/>
        <w:rPr>
          <w:lang w:val="en-GB"/>
        </w:rPr>
      </w:pPr>
    </w:p>
    <w:p w14:paraId="7A537A2D" w14:textId="311C2FCA" w:rsidR="004039DC" w:rsidRPr="001C01F7" w:rsidRDefault="00FB19A9" w:rsidP="00DD0253">
      <w:pPr>
        <w:spacing w:line="480" w:lineRule="auto"/>
        <w:rPr>
          <w:lang w:val="en-GB"/>
        </w:rPr>
      </w:pPr>
      <w:r w:rsidRPr="001C01F7">
        <w:rPr>
          <w:lang w:val="en-GB"/>
        </w:rPr>
        <w:t xml:space="preserve">Note the differences with the results presented in section 3.2, where the PDF includes the incubation period and a </w:t>
      </w:r>
      <w:r w:rsidR="00F83955" w:rsidRPr="001C01F7">
        <w:rPr>
          <w:lang w:val="en-GB"/>
        </w:rPr>
        <w:t xml:space="preserve">more </w:t>
      </w:r>
      <w:r w:rsidRPr="001C01F7">
        <w:rPr>
          <w:lang w:val="en-GB"/>
        </w:rPr>
        <w:t>realistic CFR</w:t>
      </w:r>
      <w:r w:rsidR="00695088" w:rsidRPr="001C01F7">
        <w:rPr>
          <w:lang w:val="en-GB"/>
        </w:rPr>
        <w:t>,</w:t>
      </w:r>
      <w:r w:rsidRPr="001C01F7">
        <w:rPr>
          <w:lang w:val="en-GB"/>
        </w:rPr>
        <w:t xml:space="preserve"> </w:t>
      </w:r>
      <w:r w:rsidR="00F83955" w:rsidRPr="001C01F7">
        <w:rPr>
          <w:lang w:val="en-GB"/>
        </w:rPr>
        <w:t>as</w:t>
      </w:r>
      <w:r w:rsidRPr="001C01F7">
        <w:rPr>
          <w:lang w:val="en-GB"/>
        </w:rPr>
        <w:t xml:space="preserve"> estimated </w:t>
      </w:r>
      <w:r w:rsidR="00F83955" w:rsidRPr="001C01F7">
        <w:rPr>
          <w:lang w:val="en-GB"/>
        </w:rPr>
        <w:t xml:space="preserve">from </w:t>
      </w:r>
      <w:r w:rsidRPr="001C01F7">
        <w:rPr>
          <w:lang w:val="en-GB"/>
        </w:rPr>
        <w:t>the National Seroprevalence Study</w:t>
      </w:r>
      <w:r w:rsidR="00F83955" w:rsidRPr="001C01F7">
        <w:rPr>
          <w:lang w:val="en-GB"/>
        </w:rPr>
        <w:t xml:space="preserve"> data</w:t>
      </w:r>
      <w:r w:rsidRPr="001C01F7">
        <w:rPr>
          <w:lang w:val="en-GB"/>
        </w:rPr>
        <w:t>.</w:t>
      </w:r>
    </w:p>
    <w:p w14:paraId="631FA603" w14:textId="77777777" w:rsidR="00BC1B5D" w:rsidRPr="001C01F7" w:rsidRDefault="00BC1B5D" w:rsidP="00DD0253">
      <w:pPr>
        <w:spacing w:line="480" w:lineRule="auto"/>
        <w:rPr>
          <w:lang w:val="en-GB"/>
        </w:rPr>
      </w:pPr>
    </w:p>
    <w:p w14:paraId="6BA086F2" w14:textId="635CB32B" w:rsidR="004039DC" w:rsidRPr="001C01F7" w:rsidRDefault="004039DC">
      <w:pPr>
        <w:rPr>
          <w:lang w:val="en-GB"/>
        </w:rPr>
      </w:pPr>
    </w:p>
    <w:p w14:paraId="6AC20391" w14:textId="77777777" w:rsidR="00BF4A67" w:rsidRPr="001C01F7" w:rsidRDefault="00C915CF" w:rsidP="00435FF8">
      <w:pPr>
        <w:spacing w:line="480" w:lineRule="auto"/>
        <w:rPr>
          <w:b/>
          <w:lang w:val="en-GB"/>
        </w:rPr>
      </w:pPr>
      <w:r w:rsidRPr="001C01F7">
        <w:rPr>
          <w:b/>
          <w:lang w:val="en-GB"/>
        </w:rPr>
        <w:t>References</w:t>
      </w:r>
    </w:p>
    <w:p w14:paraId="23B701FA" w14:textId="6FEDDFCA" w:rsidR="006254EE" w:rsidRPr="001C01F7" w:rsidRDefault="00366458" w:rsidP="006254EE">
      <w:pPr>
        <w:spacing w:line="480" w:lineRule="auto"/>
        <w:rPr>
          <w:lang w:val="en-US"/>
        </w:rPr>
      </w:pPr>
      <w:r w:rsidRPr="001C01F7">
        <w:rPr>
          <w:lang w:val="en-US"/>
        </w:rPr>
        <w:t>1</w:t>
      </w:r>
      <w:r w:rsidR="006254EE" w:rsidRPr="001C01F7">
        <w:rPr>
          <w:lang w:val="en-US"/>
        </w:rPr>
        <w:t>. Ebisuzaki, W. A method to estimate the statistical significance of a correlation when the data are serially correlated, J. Clim., 10, 2147–2153, (1997).</w:t>
      </w:r>
    </w:p>
    <w:p w14:paraId="7FE54E5E" w14:textId="6F7C96E8" w:rsidR="00DE107F" w:rsidRPr="001C01F7" w:rsidRDefault="00DE107F" w:rsidP="001728D6">
      <w:pPr>
        <w:spacing w:line="480" w:lineRule="auto"/>
        <w:rPr>
          <w:lang w:val="en-US"/>
        </w:rPr>
      </w:pPr>
    </w:p>
    <w:p w14:paraId="0E70F718" w14:textId="77777777" w:rsidR="00892AD1" w:rsidRPr="001C01F7" w:rsidRDefault="00892AD1" w:rsidP="00892AD1">
      <w:pPr>
        <w:spacing w:line="480" w:lineRule="auto"/>
        <w:rPr>
          <w:lang w:val="en-GB"/>
        </w:rPr>
      </w:pPr>
      <w:r w:rsidRPr="001C01F7">
        <w:rPr>
          <w:noProof/>
          <w:lang w:val="en-US" w:eastAsia="en-US"/>
        </w:rPr>
        <w:drawing>
          <wp:inline distT="0" distB="0" distL="0" distR="0" wp14:anchorId="60DC2044" wp14:editId="77CEBDB9">
            <wp:extent cx="5396230" cy="2098040"/>
            <wp:effectExtent l="0" t="0" r="1270" b="0"/>
            <wp:docPr id="27" name="Imagen 27" descr="Gráfico, Histo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descr="Gráfico, Histograma&#10;&#10;Descripción generada automá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96230" cy="2098040"/>
                    </a:xfrm>
                    <a:prstGeom prst="rect">
                      <a:avLst/>
                    </a:prstGeom>
                  </pic:spPr>
                </pic:pic>
              </a:graphicData>
            </a:graphic>
          </wp:inline>
        </w:drawing>
      </w:r>
    </w:p>
    <w:p w14:paraId="1EC4040D" w14:textId="693AB78E" w:rsidR="00892AD1" w:rsidRPr="0090121D" w:rsidRDefault="00892AD1" w:rsidP="00892AD1">
      <w:pPr>
        <w:spacing w:line="480" w:lineRule="auto"/>
        <w:rPr>
          <w:lang w:val="en-GB"/>
        </w:rPr>
      </w:pPr>
      <w:r w:rsidRPr="001C01F7">
        <w:rPr>
          <w:lang w:val="en-GB"/>
        </w:rPr>
        <w:t xml:space="preserve">Figure </w:t>
      </w:r>
      <w:r w:rsidR="00473970" w:rsidRPr="001C01F7">
        <w:rPr>
          <w:lang w:val="en-GB"/>
        </w:rPr>
        <w:t>S</w:t>
      </w:r>
      <w:r w:rsidR="00AF4862" w:rsidRPr="001C01F7">
        <w:rPr>
          <w:lang w:val="en-GB"/>
        </w:rPr>
        <w:t>.1</w:t>
      </w:r>
      <w:r w:rsidRPr="001C01F7">
        <w:rPr>
          <w:lang w:val="en-GB"/>
        </w:rPr>
        <w:t xml:space="preserve">. REMEDID validation test. </w:t>
      </w:r>
      <w:r w:rsidR="00BB7127" w:rsidRPr="001C01F7">
        <w:rPr>
          <w:lang w:val="en-GB"/>
        </w:rPr>
        <w:t>Thin b</w:t>
      </w:r>
      <w:r w:rsidRPr="001C01F7">
        <w:rPr>
          <w:lang w:val="en-GB"/>
        </w:rPr>
        <w:t xml:space="preserve">lue line is official infections and </w:t>
      </w:r>
      <w:r w:rsidR="00BB7127" w:rsidRPr="001C01F7">
        <w:rPr>
          <w:lang w:val="en-GB"/>
        </w:rPr>
        <w:t xml:space="preserve">thick </w:t>
      </w:r>
      <w:r w:rsidRPr="001C01F7">
        <w:rPr>
          <w:lang w:val="en-GB"/>
        </w:rPr>
        <w:t xml:space="preserve">blue line is its 14-day-running mean; green line </w:t>
      </w:r>
      <w:r w:rsidR="00962A75" w:rsidRPr="001C01F7">
        <w:rPr>
          <w:lang w:val="en-GB"/>
        </w:rPr>
        <w:t>is</w:t>
      </w:r>
      <w:r w:rsidRPr="001C01F7">
        <w:rPr>
          <w:lang w:val="en-GB"/>
        </w:rPr>
        <w:t xml:space="preserve"> official deaths; and red line is REMEDID applied with the PDF of illness onset to death, </w:t>
      </w:r>
      <w:r w:rsidRPr="001C01F7">
        <w:rPr>
          <w:i/>
          <w:iCs/>
          <w:lang w:val="en-GB"/>
        </w:rPr>
        <w:t>h(t)</w:t>
      </w:r>
      <w:r w:rsidRPr="001C01F7">
        <w:rPr>
          <w:lang w:val="en-GB"/>
        </w:rPr>
        <w:t>.</w:t>
      </w:r>
    </w:p>
    <w:p w14:paraId="19B63FCA" w14:textId="77777777" w:rsidR="00DE107F" w:rsidRPr="0090121D" w:rsidRDefault="00DE107F" w:rsidP="001728D6">
      <w:pPr>
        <w:spacing w:line="480" w:lineRule="auto"/>
        <w:rPr>
          <w:lang w:val="en-GB"/>
        </w:rPr>
      </w:pPr>
    </w:p>
    <w:sectPr w:rsidR="00DE107F" w:rsidRPr="0090121D" w:rsidSect="001C01F7">
      <w:footerReference w:type="default" r:id="rId12"/>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BA83FE" w14:textId="77777777" w:rsidR="001212A6" w:rsidRDefault="001212A6" w:rsidP="00402220">
      <w:r>
        <w:separator/>
      </w:r>
    </w:p>
  </w:endnote>
  <w:endnote w:type="continuationSeparator" w:id="0">
    <w:p w14:paraId="25ED444F" w14:textId="77777777" w:rsidR="001212A6" w:rsidRDefault="001212A6" w:rsidP="00402220">
      <w:r>
        <w:continuationSeparator/>
      </w:r>
    </w:p>
  </w:endnote>
  <w:endnote w:type="continuationNotice" w:id="1">
    <w:p w14:paraId="46E0EB8B" w14:textId="77777777" w:rsidR="001212A6" w:rsidRDefault="001212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212942"/>
      <w:docPartObj>
        <w:docPartGallery w:val="Page Numbers (Bottom of Page)"/>
        <w:docPartUnique/>
      </w:docPartObj>
    </w:sdtPr>
    <w:sdtEndPr>
      <w:rPr>
        <w:noProof/>
      </w:rPr>
    </w:sdtEndPr>
    <w:sdtContent>
      <w:p w14:paraId="21F818A8" w14:textId="56BF23B7" w:rsidR="00683745" w:rsidRDefault="00683745">
        <w:pPr>
          <w:pStyle w:val="Footer"/>
          <w:jc w:val="right"/>
        </w:pPr>
        <w:r>
          <w:fldChar w:fldCharType="begin"/>
        </w:r>
        <w:r>
          <w:instrText xml:space="preserve"> PAGE   \* MERGEFORMAT </w:instrText>
        </w:r>
        <w:r>
          <w:fldChar w:fldCharType="separate"/>
        </w:r>
        <w:r w:rsidR="001C01F7">
          <w:rPr>
            <w:noProof/>
          </w:rPr>
          <w:t>1</w:t>
        </w:r>
        <w:r>
          <w:rPr>
            <w:noProof/>
          </w:rPr>
          <w:fldChar w:fldCharType="end"/>
        </w:r>
      </w:p>
    </w:sdtContent>
  </w:sdt>
  <w:p w14:paraId="17FB5428" w14:textId="77777777" w:rsidR="00683745" w:rsidRDefault="006837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27918C" w14:textId="77777777" w:rsidR="001212A6" w:rsidRDefault="001212A6" w:rsidP="00402220">
      <w:r>
        <w:separator/>
      </w:r>
    </w:p>
  </w:footnote>
  <w:footnote w:type="continuationSeparator" w:id="0">
    <w:p w14:paraId="7533794E" w14:textId="77777777" w:rsidR="001212A6" w:rsidRDefault="001212A6" w:rsidP="00402220">
      <w:r>
        <w:continuationSeparator/>
      </w:r>
    </w:p>
  </w:footnote>
  <w:footnote w:type="continuationNotice" w:id="1">
    <w:p w14:paraId="6B00E4FB" w14:textId="77777777" w:rsidR="001212A6" w:rsidRDefault="001212A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BE7028"/>
    <w:multiLevelType w:val="hybridMultilevel"/>
    <w:tmpl w:val="DEDC5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6EB01DC"/>
    <w:multiLevelType w:val="hybridMultilevel"/>
    <w:tmpl w:val="EE46BA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7F7"/>
    <w:rsid w:val="000000F5"/>
    <w:rsid w:val="00000282"/>
    <w:rsid w:val="000002BF"/>
    <w:rsid w:val="00000584"/>
    <w:rsid w:val="000007DD"/>
    <w:rsid w:val="00000A3E"/>
    <w:rsid w:val="00001295"/>
    <w:rsid w:val="000019DA"/>
    <w:rsid w:val="00001FB3"/>
    <w:rsid w:val="00002BAA"/>
    <w:rsid w:val="00002CDC"/>
    <w:rsid w:val="00003A78"/>
    <w:rsid w:val="00003B0F"/>
    <w:rsid w:val="00004F33"/>
    <w:rsid w:val="00005272"/>
    <w:rsid w:val="00005DD4"/>
    <w:rsid w:val="00006435"/>
    <w:rsid w:val="000065E5"/>
    <w:rsid w:val="000067F6"/>
    <w:rsid w:val="00006D0E"/>
    <w:rsid w:val="00006EEA"/>
    <w:rsid w:val="00006FCC"/>
    <w:rsid w:val="000070B4"/>
    <w:rsid w:val="00007142"/>
    <w:rsid w:val="000076F8"/>
    <w:rsid w:val="0001084B"/>
    <w:rsid w:val="000110A7"/>
    <w:rsid w:val="00011831"/>
    <w:rsid w:val="000118D5"/>
    <w:rsid w:val="000118EB"/>
    <w:rsid w:val="0001212C"/>
    <w:rsid w:val="0001235C"/>
    <w:rsid w:val="0001251E"/>
    <w:rsid w:val="00013292"/>
    <w:rsid w:val="0001368B"/>
    <w:rsid w:val="00013727"/>
    <w:rsid w:val="000138B3"/>
    <w:rsid w:val="000148A8"/>
    <w:rsid w:val="00014A1E"/>
    <w:rsid w:val="00014AFD"/>
    <w:rsid w:val="00014BEE"/>
    <w:rsid w:val="000150FA"/>
    <w:rsid w:val="000153AF"/>
    <w:rsid w:val="000154C5"/>
    <w:rsid w:val="000158B1"/>
    <w:rsid w:val="00015E9F"/>
    <w:rsid w:val="00016C62"/>
    <w:rsid w:val="00016FE3"/>
    <w:rsid w:val="0001737C"/>
    <w:rsid w:val="00017768"/>
    <w:rsid w:val="00017EEE"/>
    <w:rsid w:val="00020500"/>
    <w:rsid w:val="00020BF4"/>
    <w:rsid w:val="00021390"/>
    <w:rsid w:val="00021C34"/>
    <w:rsid w:val="000220AA"/>
    <w:rsid w:val="0002219F"/>
    <w:rsid w:val="0002232D"/>
    <w:rsid w:val="000228B9"/>
    <w:rsid w:val="00022E8D"/>
    <w:rsid w:val="00023032"/>
    <w:rsid w:val="00023F4F"/>
    <w:rsid w:val="000247A1"/>
    <w:rsid w:val="000249BA"/>
    <w:rsid w:val="00024BCE"/>
    <w:rsid w:val="00024CD7"/>
    <w:rsid w:val="000250E5"/>
    <w:rsid w:val="000255AD"/>
    <w:rsid w:val="00025BC5"/>
    <w:rsid w:val="00025CC6"/>
    <w:rsid w:val="00025E09"/>
    <w:rsid w:val="000260FD"/>
    <w:rsid w:val="00026F34"/>
    <w:rsid w:val="000275C5"/>
    <w:rsid w:val="00027622"/>
    <w:rsid w:val="00027ADA"/>
    <w:rsid w:val="0003005D"/>
    <w:rsid w:val="000303A4"/>
    <w:rsid w:val="00030549"/>
    <w:rsid w:val="00030731"/>
    <w:rsid w:val="00031339"/>
    <w:rsid w:val="000314B4"/>
    <w:rsid w:val="000316E9"/>
    <w:rsid w:val="00031940"/>
    <w:rsid w:val="00031A61"/>
    <w:rsid w:val="00031CDE"/>
    <w:rsid w:val="00031FFD"/>
    <w:rsid w:val="0003390C"/>
    <w:rsid w:val="00033B1C"/>
    <w:rsid w:val="00033D8C"/>
    <w:rsid w:val="00033E52"/>
    <w:rsid w:val="000343EB"/>
    <w:rsid w:val="00034410"/>
    <w:rsid w:val="000346C6"/>
    <w:rsid w:val="000348E3"/>
    <w:rsid w:val="00034A5A"/>
    <w:rsid w:val="00035E34"/>
    <w:rsid w:val="00036814"/>
    <w:rsid w:val="0003686F"/>
    <w:rsid w:val="00036B13"/>
    <w:rsid w:val="00036B18"/>
    <w:rsid w:val="0003755B"/>
    <w:rsid w:val="00037A4E"/>
    <w:rsid w:val="000406FB"/>
    <w:rsid w:val="00040920"/>
    <w:rsid w:val="00040E57"/>
    <w:rsid w:val="00040EA4"/>
    <w:rsid w:val="00041C2E"/>
    <w:rsid w:val="00041DC9"/>
    <w:rsid w:val="0004210C"/>
    <w:rsid w:val="0004211A"/>
    <w:rsid w:val="0004214A"/>
    <w:rsid w:val="000422C5"/>
    <w:rsid w:val="0004264D"/>
    <w:rsid w:val="00042976"/>
    <w:rsid w:val="000431F4"/>
    <w:rsid w:val="00043423"/>
    <w:rsid w:val="00044524"/>
    <w:rsid w:val="00044917"/>
    <w:rsid w:val="0004494F"/>
    <w:rsid w:val="00044BA4"/>
    <w:rsid w:val="00044EF3"/>
    <w:rsid w:val="000450B9"/>
    <w:rsid w:val="000451DE"/>
    <w:rsid w:val="00045455"/>
    <w:rsid w:val="00045834"/>
    <w:rsid w:val="00045BCB"/>
    <w:rsid w:val="00045D47"/>
    <w:rsid w:val="000469BA"/>
    <w:rsid w:val="00046A38"/>
    <w:rsid w:val="00046C30"/>
    <w:rsid w:val="0004731D"/>
    <w:rsid w:val="0004733E"/>
    <w:rsid w:val="0004780F"/>
    <w:rsid w:val="00047A5E"/>
    <w:rsid w:val="00047DC7"/>
    <w:rsid w:val="0005017B"/>
    <w:rsid w:val="000507A5"/>
    <w:rsid w:val="00050DED"/>
    <w:rsid w:val="00051145"/>
    <w:rsid w:val="000518C0"/>
    <w:rsid w:val="00051B0B"/>
    <w:rsid w:val="00051B6F"/>
    <w:rsid w:val="00052100"/>
    <w:rsid w:val="000525D1"/>
    <w:rsid w:val="000527F3"/>
    <w:rsid w:val="000528DF"/>
    <w:rsid w:val="00052E50"/>
    <w:rsid w:val="00052F1A"/>
    <w:rsid w:val="00053807"/>
    <w:rsid w:val="00053A90"/>
    <w:rsid w:val="00053DA1"/>
    <w:rsid w:val="00055B37"/>
    <w:rsid w:val="00055FA9"/>
    <w:rsid w:val="0005615E"/>
    <w:rsid w:val="000566E6"/>
    <w:rsid w:val="00056F03"/>
    <w:rsid w:val="00057EE3"/>
    <w:rsid w:val="00060236"/>
    <w:rsid w:val="0006045A"/>
    <w:rsid w:val="00060817"/>
    <w:rsid w:val="00060B0A"/>
    <w:rsid w:val="00061112"/>
    <w:rsid w:val="00061660"/>
    <w:rsid w:val="00061D2C"/>
    <w:rsid w:val="00061DCE"/>
    <w:rsid w:val="000621FE"/>
    <w:rsid w:val="0006293E"/>
    <w:rsid w:val="0006384F"/>
    <w:rsid w:val="000639F1"/>
    <w:rsid w:val="00063BFF"/>
    <w:rsid w:val="00063C3E"/>
    <w:rsid w:val="00063EFC"/>
    <w:rsid w:val="0006405F"/>
    <w:rsid w:val="00064085"/>
    <w:rsid w:val="00064126"/>
    <w:rsid w:val="0006465F"/>
    <w:rsid w:val="00064778"/>
    <w:rsid w:val="000647D8"/>
    <w:rsid w:val="0006519E"/>
    <w:rsid w:val="0006565D"/>
    <w:rsid w:val="00065EAA"/>
    <w:rsid w:val="00065F37"/>
    <w:rsid w:val="00065FB7"/>
    <w:rsid w:val="000670EE"/>
    <w:rsid w:val="0006711E"/>
    <w:rsid w:val="00067180"/>
    <w:rsid w:val="0006719F"/>
    <w:rsid w:val="0007025B"/>
    <w:rsid w:val="000703E9"/>
    <w:rsid w:val="000709BE"/>
    <w:rsid w:val="0007120B"/>
    <w:rsid w:val="0007137E"/>
    <w:rsid w:val="00071470"/>
    <w:rsid w:val="00072070"/>
    <w:rsid w:val="000724BF"/>
    <w:rsid w:val="00072815"/>
    <w:rsid w:val="000728EE"/>
    <w:rsid w:val="00073511"/>
    <w:rsid w:val="000739C8"/>
    <w:rsid w:val="000744CD"/>
    <w:rsid w:val="00074CA5"/>
    <w:rsid w:val="00074E9D"/>
    <w:rsid w:val="00075252"/>
    <w:rsid w:val="00075790"/>
    <w:rsid w:val="000758B6"/>
    <w:rsid w:val="0007605C"/>
    <w:rsid w:val="00076376"/>
    <w:rsid w:val="000766C4"/>
    <w:rsid w:val="000769E2"/>
    <w:rsid w:val="000773D6"/>
    <w:rsid w:val="00077471"/>
    <w:rsid w:val="0007747F"/>
    <w:rsid w:val="00077CF0"/>
    <w:rsid w:val="00077CF8"/>
    <w:rsid w:val="00077D13"/>
    <w:rsid w:val="0008010B"/>
    <w:rsid w:val="000801FF"/>
    <w:rsid w:val="000803F1"/>
    <w:rsid w:val="000804E6"/>
    <w:rsid w:val="00080602"/>
    <w:rsid w:val="00081228"/>
    <w:rsid w:val="00081AF7"/>
    <w:rsid w:val="0008353C"/>
    <w:rsid w:val="0008386E"/>
    <w:rsid w:val="0008458E"/>
    <w:rsid w:val="0008489E"/>
    <w:rsid w:val="00084FF9"/>
    <w:rsid w:val="000857FC"/>
    <w:rsid w:val="00085AD5"/>
    <w:rsid w:val="00085DBE"/>
    <w:rsid w:val="00086023"/>
    <w:rsid w:val="00086976"/>
    <w:rsid w:val="000870CB"/>
    <w:rsid w:val="00087865"/>
    <w:rsid w:val="000905FD"/>
    <w:rsid w:val="00090657"/>
    <w:rsid w:val="000908A4"/>
    <w:rsid w:val="00090C5F"/>
    <w:rsid w:val="00090D83"/>
    <w:rsid w:val="00091E46"/>
    <w:rsid w:val="00091EFB"/>
    <w:rsid w:val="000920E3"/>
    <w:rsid w:val="0009214B"/>
    <w:rsid w:val="00092214"/>
    <w:rsid w:val="000929D5"/>
    <w:rsid w:val="00092F05"/>
    <w:rsid w:val="00093A0E"/>
    <w:rsid w:val="00093A30"/>
    <w:rsid w:val="00093B7F"/>
    <w:rsid w:val="00093C44"/>
    <w:rsid w:val="00093ECD"/>
    <w:rsid w:val="0009406F"/>
    <w:rsid w:val="00094544"/>
    <w:rsid w:val="00094B5D"/>
    <w:rsid w:val="000950CD"/>
    <w:rsid w:val="00095F08"/>
    <w:rsid w:val="00096073"/>
    <w:rsid w:val="0009661A"/>
    <w:rsid w:val="00096918"/>
    <w:rsid w:val="000976B0"/>
    <w:rsid w:val="00097941"/>
    <w:rsid w:val="00097A14"/>
    <w:rsid w:val="000A0ADA"/>
    <w:rsid w:val="000A1D48"/>
    <w:rsid w:val="000A1F90"/>
    <w:rsid w:val="000A1FBB"/>
    <w:rsid w:val="000A2937"/>
    <w:rsid w:val="000A3034"/>
    <w:rsid w:val="000A34C7"/>
    <w:rsid w:val="000A3EB9"/>
    <w:rsid w:val="000A491C"/>
    <w:rsid w:val="000A4A88"/>
    <w:rsid w:val="000A5AB4"/>
    <w:rsid w:val="000A633E"/>
    <w:rsid w:val="000A668A"/>
    <w:rsid w:val="000A6A1B"/>
    <w:rsid w:val="000A777C"/>
    <w:rsid w:val="000A7902"/>
    <w:rsid w:val="000A7C42"/>
    <w:rsid w:val="000B010F"/>
    <w:rsid w:val="000B02F2"/>
    <w:rsid w:val="000B16B1"/>
    <w:rsid w:val="000B17DC"/>
    <w:rsid w:val="000B2702"/>
    <w:rsid w:val="000B2B3D"/>
    <w:rsid w:val="000B37EA"/>
    <w:rsid w:val="000B3BBE"/>
    <w:rsid w:val="000B448A"/>
    <w:rsid w:val="000B4652"/>
    <w:rsid w:val="000B482B"/>
    <w:rsid w:val="000B4CFF"/>
    <w:rsid w:val="000B4EFC"/>
    <w:rsid w:val="000B50F9"/>
    <w:rsid w:val="000B5401"/>
    <w:rsid w:val="000B5743"/>
    <w:rsid w:val="000B590F"/>
    <w:rsid w:val="000B59EB"/>
    <w:rsid w:val="000B5D70"/>
    <w:rsid w:val="000B6225"/>
    <w:rsid w:val="000B6FE7"/>
    <w:rsid w:val="000B717F"/>
    <w:rsid w:val="000B78C9"/>
    <w:rsid w:val="000B7B4E"/>
    <w:rsid w:val="000B7DF6"/>
    <w:rsid w:val="000C0CF7"/>
    <w:rsid w:val="000C19C7"/>
    <w:rsid w:val="000C1ADE"/>
    <w:rsid w:val="000C1C23"/>
    <w:rsid w:val="000C1CBE"/>
    <w:rsid w:val="000C2873"/>
    <w:rsid w:val="000C29FE"/>
    <w:rsid w:val="000C2B95"/>
    <w:rsid w:val="000C325E"/>
    <w:rsid w:val="000C35F7"/>
    <w:rsid w:val="000C368E"/>
    <w:rsid w:val="000C3A7E"/>
    <w:rsid w:val="000C3D30"/>
    <w:rsid w:val="000C4313"/>
    <w:rsid w:val="000C481F"/>
    <w:rsid w:val="000C4A3C"/>
    <w:rsid w:val="000C51EA"/>
    <w:rsid w:val="000C52D1"/>
    <w:rsid w:val="000C5C4E"/>
    <w:rsid w:val="000C5EE0"/>
    <w:rsid w:val="000C6353"/>
    <w:rsid w:val="000C66AD"/>
    <w:rsid w:val="000C698E"/>
    <w:rsid w:val="000C728C"/>
    <w:rsid w:val="000C7370"/>
    <w:rsid w:val="000C739B"/>
    <w:rsid w:val="000C746E"/>
    <w:rsid w:val="000C78C1"/>
    <w:rsid w:val="000C7EC9"/>
    <w:rsid w:val="000D04C9"/>
    <w:rsid w:val="000D0692"/>
    <w:rsid w:val="000D0C8A"/>
    <w:rsid w:val="000D1898"/>
    <w:rsid w:val="000D1C62"/>
    <w:rsid w:val="000D2611"/>
    <w:rsid w:val="000D26BD"/>
    <w:rsid w:val="000D2DE5"/>
    <w:rsid w:val="000D369D"/>
    <w:rsid w:val="000D39E2"/>
    <w:rsid w:val="000D3BDF"/>
    <w:rsid w:val="000D43CC"/>
    <w:rsid w:val="000D489E"/>
    <w:rsid w:val="000D4BF8"/>
    <w:rsid w:val="000D4E08"/>
    <w:rsid w:val="000D4F05"/>
    <w:rsid w:val="000D5663"/>
    <w:rsid w:val="000D5A93"/>
    <w:rsid w:val="000D6702"/>
    <w:rsid w:val="000D6995"/>
    <w:rsid w:val="000D75A6"/>
    <w:rsid w:val="000D77CA"/>
    <w:rsid w:val="000D795E"/>
    <w:rsid w:val="000E0355"/>
    <w:rsid w:val="000E055D"/>
    <w:rsid w:val="000E081A"/>
    <w:rsid w:val="000E0A51"/>
    <w:rsid w:val="000E1027"/>
    <w:rsid w:val="000E14B7"/>
    <w:rsid w:val="000E1BBE"/>
    <w:rsid w:val="000E213B"/>
    <w:rsid w:val="000E2C36"/>
    <w:rsid w:val="000E3E05"/>
    <w:rsid w:val="000E410E"/>
    <w:rsid w:val="000E498C"/>
    <w:rsid w:val="000E4DDA"/>
    <w:rsid w:val="000E6020"/>
    <w:rsid w:val="000E639B"/>
    <w:rsid w:val="000E6B9B"/>
    <w:rsid w:val="000E726A"/>
    <w:rsid w:val="000E7E4A"/>
    <w:rsid w:val="000F002B"/>
    <w:rsid w:val="000F09C8"/>
    <w:rsid w:val="000F0C92"/>
    <w:rsid w:val="000F0D5A"/>
    <w:rsid w:val="000F177F"/>
    <w:rsid w:val="000F17E0"/>
    <w:rsid w:val="000F1A3F"/>
    <w:rsid w:val="000F2297"/>
    <w:rsid w:val="000F22B3"/>
    <w:rsid w:val="000F24A4"/>
    <w:rsid w:val="000F31B5"/>
    <w:rsid w:val="000F3B32"/>
    <w:rsid w:val="000F4225"/>
    <w:rsid w:val="000F43F6"/>
    <w:rsid w:val="000F44B6"/>
    <w:rsid w:val="000F4DF3"/>
    <w:rsid w:val="000F5A85"/>
    <w:rsid w:val="000F5C7E"/>
    <w:rsid w:val="000F69DB"/>
    <w:rsid w:val="000F6D36"/>
    <w:rsid w:val="000F71FC"/>
    <w:rsid w:val="000F7F82"/>
    <w:rsid w:val="00101E0C"/>
    <w:rsid w:val="00102246"/>
    <w:rsid w:val="0010267D"/>
    <w:rsid w:val="001032E7"/>
    <w:rsid w:val="001036EB"/>
    <w:rsid w:val="001038E5"/>
    <w:rsid w:val="001043F3"/>
    <w:rsid w:val="00105BA2"/>
    <w:rsid w:val="00105C23"/>
    <w:rsid w:val="00105F6A"/>
    <w:rsid w:val="0010662A"/>
    <w:rsid w:val="00106770"/>
    <w:rsid w:val="00107E66"/>
    <w:rsid w:val="0011062B"/>
    <w:rsid w:val="001108CF"/>
    <w:rsid w:val="00110CCE"/>
    <w:rsid w:val="00110F42"/>
    <w:rsid w:val="00111066"/>
    <w:rsid w:val="00111304"/>
    <w:rsid w:val="001115F9"/>
    <w:rsid w:val="001116BA"/>
    <w:rsid w:val="0011179D"/>
    <w:rsid w:val="00111A27"/>
    <w:rsid w:val="00112028"/>
    <w:rsid w:val="00112567"/>
    <w:rsid w:val="00112899"/>
    <w:rsid w:val="00112D00"/>
    <w:rsid w:val="00112F90"/>
    <w:rsid w:val="001135EB"/>
    <w:rsid w:val="00113728"/>
    <w:rsid w:val="00113CD4"/>
    <w:rsid w:val="0011435C"/>
    <w:rsid w:val="00114362"/>
    <w:rsid w:val="00115577"/>
    <w:rsid w:val="001161C9"/>
    <w:rsid w:val="00116FA2"/>
    <w:rsid w:val="001170BF"/>
    <w:rsid w:val="00117473"/>
    <w:rsid w:val="00117DD7"/>
    <w:rsid w:val="001203A7"/>
    <w:rsid w:val="001204FD"/>
    <w:rsid w:val="00120698"/>
    <w:rsid w:val="001211E1"/>
    <w:rsid w:val="001212A6"/>
    <w:rsid w:val="001212F6"/>
    <w:rsid w:val="00121516"/>
    <w:rsid w:val="001216BE"/>
    <w:rsid w:val="00122917"/>
    <w:rsid w:val="00123554"/>
    <w:rsid w:val="00124C32"/>
    <w:rsid w:val="0012533C"/>
    <w:rsid w:val="001255DE"/>
    <w:rsid w:val="00125A17"/>
    <w:rsid w:val="00125C2A"/>
    <w:rsid w:val="0012600C"/>
    <w:rsid w:val="0012617D"/>
    <w:rsid w:val="00126247"/>
    <w:rsid w:val="00126AFD"/>
    <w:rsid w:val="00126B3F"/>
    <w:rsid w:val="00127016"/>
    <w:rsid w:val="0012717B"/>
    <w:rsid w:val="00127220"/>
    <w:rsid w:val="00127496"/>
    <w:rsid w:val="001279CC"/>
    <w:rsid w:val="00127FB4"/>
    <w:rsid w:val="0012BDA2"/>
    <w:rsid w:val="001302B3"/>
    <w:rsid w:val="00130A5D"/>
    <w:rsid w:val="00131934"/>
    <w:rsid w:val="00133019"/>
    <w:rsid w:val="0013312E"/>
    <w:rsid w:val="00133543"/>
    <w:rsid w:val="0013469A"/>
    <w:rsid w:val="001353CA"/>
    <w:rsid w:val="0013584B"/>
    <w:rsid w:val="00135B67"/>
    <w:rsid w:val="00135D54"/>
    <w:rsid w:val="00135DAC"/>
    <w:rsid w:val="00135F37"/>
    <w:rsid w:val="00136961"/>
    <w:rsid w:val="001371EB"/>
    <w:rsid w:val="001402C1"/>
    <w:rsid w:val="001409A6"/>
    <w:rsid w:val="001409D3"/>
    <w:rsid w:val="00140CDA"/>
    <w:rsid w:val="00140F00"/>
    <w:rsid w:val="00141B48"/>
    <w:rsid w:val="001423DE"/>
    <w:rsid w:val="00142469"/>
    <w:rsid w:val="0014269C"/>
    <w:rsid w:val="00142AD3"/>
    <w:rsid w:val="00144495"/>
    <w:rsid w:val="00144871"/>
    <w:rsid w:val="00144A35"/>
    <w:rsid w:val="00144DDC"/>
    <w:rsid w:val="001453A7"/>
    <w:rsid w:val="001453C9"/>
    <w:rsid w:val="00145C44"/>
    <w:rsid w:val="0014602E"/>
    <w:rsid w:val="00146882"/>
    <w:rsid w:val="00146896"/>
    <w:rsid w:val="001469FD"/>
    <w:rsid w:val="00146A3E"/>
    <w:rsid w:val="00146FED"/>
    <w:rsid w:val="00147194"/>
    <w:rsid w:val="001472FA"/>
    <w:rsid w:val="001476D8"/>
    <w:rsid w:val="00147C21"/>
    <w:rsid w:val="00147FDB"/>
    <w:rsid w:val="0015006F"/>
    <w:rsid w:val="00150A7A"/>
    <w:rsid w:val="001518A8"/>
    <w:rsid w:val="00151A87"/>
    <w:rsid w:val="00151EF7"/>
    <w:rsid w:val="00152100"/>
    <w:rsid w:val="00152892"/>
    <w:rsid w:val="00153209"/>
    <w:rsid w:val="00153858"/>
    <w:rsid w:val="00153A8E"/>
    <w:rsid w:val="00153F0A"/>
    <w:rsid w:val="0015404C"/>
    <w:rsid w:val="001540A9"/>
    <w:rsid w:val="00154B0C"/>
    <w:rsid w:val="00154E16"/>
    <w:rsid w:val="00155DB1"/>
    <w:rsid w:val="0015662C"/>
    <w:rsid w:val="001570B9"/>
    <w:rsid w:val="00157CAA"/>
    <w:rsid w:val="00160202"/>
    <w:rsid w:val="001608B8"/>
    <w:rsid w:val="00160B6A"/>
    <w:rsid w:val="00160EB0"/>
    <w:rsid w:val="0016103E"/>
    <w:rsid w:val="00161D82"/>
    <w:rsid w:val="00161E08"/>
    <w:rsid w:val="0016237F"/>
    <w:rsid w:val="001625F9"/>
    <w:rsid w:val="00162BB2"/>
    <w:rsid w:val="00163075"/>
    <w:rsid w:val="00163614"/>
    <w:rsid w:val="0016378F"/>
    <w:rsid w:val="00163D8B"/>
    <w:rsid w:val="00163FA0"/>
    <w:rsid w:val="0016489A"/>
    <w:rsid w:val="00164DAA"/>
    <w:rsid w:val="001659CF"/>
    <w:rsid w:val="00165B64"/>
    <w:rsid w:val="001663DD"/>
    <w:rsid w:val="00166BE3"/>
    <w:rsid w:val="00167922"/>
    <w:rsid w:val="00167BC2"/>
    <w:rsid w:val="0017022F"/>
    <w:rsid w:val="001718D4"/>
    <w:rsid w:val="00171909"/>
    <w:rsid w:val="0017194A"/>
    <w:rsid w:val="00172275"/>
    <w:rsid w:val="0017229E"/>
    <w:rsid w:val="001728D6"/>
    <w:rsid w:val="00172AD3"/>
    <w:rsid w:val="00173266"/>
    <w:rsid w:val="001737C1"/>
    <w:rsid w:val="00174255"/>
    <w:rsid w:val="00174742"/>
    <w:rsid w:val="00174AD2"/>
    <w:rsid w:val="00174C4E"/>
    <w:rsid w:val="00175710"/>
    <w:rsid w:val="00175E98"/>
    <w:rsid w:val="001761A4"/>
    <w:rsid w:val="00176241"/>
    <w:rsid w:val="00176B99"/>
    <w:rsid w:val="001770C0"/>
    <w:rsid w:val="001804AA"/>
    <w:rsid w:val="001806EC"/>
    <w:rsid w:val="00180ACE"/>
    <w:rsid w:val="00180C39"/>
    <w:rsid w:val="00180D24"/>
    <w:rsid w:val="00180FDD"/>
    <w:rsid w:val="0018129D"/>
    <w:rsid w:val="001812F0"/>
    <w:rsid w:val="0018132E"/>
    <w:rsid w:val="0018184C"/>
    <w:rsid w:val="00182023"/>
    <w:rsid w:val="0018266F"/>
    <w:rsid w:val="00182B79"/>
    <w:rsid w:val="00183224"/>
    <w:rsid w:val="00183775"/>
    <w:rsid w:val="00183AA2"/>
    <w:rsid w:val="00183F9B"/>
    <w:rsid w:val="001840F9"/>
    <w:rsid w:val="00184148"/>
    <w:rsid w:val="001846FF"/>
    <w:rsid w:val="00184D39"/>
    <w:rsid w:val="00185545"/>
    <w:rsid w:val="00185B03"/>
    <w:rsid w:val="00185D77"/>
    <w:rsid w:val="001860FE"/>
    <w:rsid w:val="00186837"/>
    <w:rsid w:val="00186C1F"/>
    <w:rsid w:val="00187A2A"/>
    <w:rsid w:val="001901B4"/>
    <w:rsid w:val="00190EC0"/>
    <w:rsid w:val="001910A6"/>
    <w:rsid w:val="0019166C"/>
    <w:rsid w:val="001917D1"/>
    <w:rsid w:val="00191AA6"/>
    <w:rsid w:val="00192658"/>
    <w:rsid w:val="001929E6"/>
    <w:rsid w:val="00192FB3"/>
    <w:rsid w:val="0019312F"/>
    <w:rsid w:val="0019353B"/>
    <w:rsid w:val="00193D39"/>
    <w:rsid w:val="0019475C"/>
    <w:rsid w:val="001950E3"/>
    <w:rsid w:val="00195AB6"/>
    <w:rsid w:val="001978B5"/>
    <w:rsid w:val="00197A42"/>
    <w:rsid w:val="001A03AC"/>
    <w:rsid w:val="001A087E"/>
    <w:rsid w:val="001A0C6E"/>
    <w:rsid w:val="001A110E"/>
    <w:rsid w:val="001A1D93"/>
    <w:rsid w:val="001A3205"/>
    <w:rsid w:val="001A3666"/>
    <w:rsid w:val="001A38A5"/>
    <w:rsid w:val="001A4238"/>
    <w:rsid w:val="001A4434"/>
    <w:rsid w:val="001A45B9"/>
    <w:rsid w:val="001A4640"/>
    <w:rsid w:val="001A4EAC"/>
    <w:rsid w:val="001A55C2"/>
    <w:rsid w:val="001A563C"/>
    <w:rsid w:val="001A56D4"/>
    <w:rsid w:val="001A5870"/>
    <w:rsid w:val="001A5C7F"/>
    <w:rsid w:val="001A5E76"/>
    <w:rsid w:val="001A68B6"/>
    <w:rsid w:val="001A6C51"/>
    <w:rsid w:val="001A77D6"/>
    <w:rsid w:val="001A7901"/>
    <w:rsid w:val="001B0278"/>
    <w:rsid w:val="001B050C"/>
    <w:rsid w:val="001B070F"/>
    <w:rsid w:val="001B0B20"/>
    <w:rsid w:val="001B1380"/>
    <w:rsid w:val="001B226E"/>
    <w:rsid w:val="001B2394"/>
    <w:rsid w:val="001B245C"/>
    <w:rsid w:val="001B2949"/>
    <w:rsid w:val="001B2EF0"/>
    <w:rsid w:val="001B367C"/>
    <w:rsid w:val="001B4CA1"/>
    <w:rsid w:val="001B5EB6"/>
    <w:rsid w:val="001B6065"/>
    <w:rsid w:val="001B62B6"/>
    <w:rsid w:val="001B6F7A"/>
    <w:rsid w:val="001B723E"/>
    <w:rsid w:val="001C01EB"/>
    <w:rsid w:val="001C01F7"/>
    <w:rsid w:val="001C0F79"/>
    <w:rsid w:val="001C2685"/>
    <w:rsid w:val="001C2E02"/>
    <w:rsid w:val="001C3731"/>
    <w:rsid w:val="001C3776"/>
    <w:rsid w:val="001C3BC9"/>
    <w:rsid w:val="001C3C51"/>
    <w:rsid w:val="001C3D54"/>
    <w:rsid w:val="001C3EF8"/>
    <w:rsid w:val="001C44D6"/>
    <w:rsid w:val="001C4D73"/>
    <w:rsid w:val="001C5259"/>
    <w:rsid w:val="001C5436"/>
    <w:rsid w:val="001C5733"/>
    <w:rsid w:val="001C6E5B"/>
    <w:rsid w:val="001C755D"/>
    <w:rsid w:val="001C7561"/>
    <w:rsid w:val="001C7ED7"/>
    <w:rsid w:val="001D0FAC"/>
    <w:rsid w:val="001D1214"/>
    <w:rsid w:val="001D14C4"/>
    <w:rsid w:val="001D1818"/>
    <w:rsid w:val="001D19DA"/>
    <w:rsid w:val="001D1F05"/>
    <w:rsid w:val="001D26EA"/>
    <w:rsid w:val="001D280B"/>
    <w:rsid w:val="001D3096"/>
    <w:rsid w:val="001D346B"/>
    <w:rsid w:val="001D3627"/>
    <w:rsid w:val="001D3A09"/>
    <w:rsid w:val="001D3EBF"/>
    <w:rsid w:val="001D440F"/>
    <w:rsid w:val="001D4979"/>
    <w:rsid w:val="001D49DB"/>
    <w:rsid w:val="001D4A19"/>
    <w:rsid w:val="001D4AA8"/>
    <w:rsid w:val="001D5768"/>
    <w:rsid w:val="001D57A4"/>
    <w:rsid w:val="001D5887"/>
    <w:rsid w:val="001D5A59"/>
    <w:rsid w:val="001D5AA0"/>
    <w:rsid w:val="001D5BD4"/>
    <w:rsid w:val="001D5F4E"/>
    <w:rsid w:val="001D6152"/>
    <w:rsid w:val="001D62A2"/>
    <w:rsid w:val="001D6AEC"/>
    <w:rsid w:val="001D6B15"/>
    <w:rsid w:val="001D6C38"/>
    <w:rsid w:val="001D6D2C"/>
    <w:rsid w:val="001D6D9A"/>
    <w:rsid w:val="001E0557"/>
    <w:rsid w:val="001E0987"/>
    <w:rsid w:val="001E0A6B"/>
    <w:rsid w:val="001E0EF4"/>
    <w:rsid w:val="001E11B8"/>
    <w:rsid w:val="001E15CF"/>
    <w:rsid w:val="001E180C"/>
    <w:rsid w:val="001E1C98"/>
    <w:rsid w:val="001E23B7"/>
    <w:rsid w:val="001E248E"/>
    <w:rsid w:val="001E24A5"/>
    <w:rsid w:val="001E2711"/>
    <w:rsid w:val="001E2A21"/>
    <w:rsid w:val="001E2B9C"/>
    <w:rsid w:val="001E30A1"/>
    <w:rsid w:val="001E31C6"/>
    <w:rsid w:val="001E3590"/>
    <w:rsid w:val="001E3BB2"/>
    <w:rsid w:val="001E3D4B"/>
    <w:rsid w:val="001E3D53"/>
    <w:rsid w:val="001E4111"/>
    <w:rsid w:val="001E450C"/>
    <w:rsid w:val="001E4F67"/>
    <w:rsid w:val="001E53FE"/>
    <w:rsid w:val="001E57E3"/>
    <w:rsid w:val="001E585F"/>
    <w:rsid w:val="001E58D3"/>
    <w:rsid w:val="001E5B5C"/>
    <w:rsid w:val="001E5CCF"/>
    <w:rsid w:val="001E5D8A"/>
    <w:rsid w:val="001E6FD3"/>
    <w:rsid w:val="001E70FA"/>
    <w:rsid w:val="001E76B2"/>
    <w:rsid w:val="001E7D22"/>
    <w:rsid w:val="001E7FDD"/>
    <w:rsid w:val="001F01C5"/>
    <w:rsid w:val="001F040C"/>
    <w:rsid w:val="001F063D"/>
    <w:rsid w:val="001F1066"/>
    <w:rsid w:val="001F1070"/>
    <w:rsid w:val="001F1432"/>
    <w:rsid w:val="001F1A4A"/>
    <w:rsid w:val="001F1BFF"/>
    <w:rsid w:val="001F1F78"/>
    <w:rsid w:val="001F367F"/>
    <w:rsid w:val="001F3937"/>
    <w:rsid w:val="001F45FD"/>
    <w:rsid w:val="001F47D7"/>
    <w:rsid w:val="001F5D34"/>
    <w:rsid w:val="001F5DEB"/>
    <w:rsid w:val="001F5E00"/>
    <w:rsid w:val="001F614A"/>
    <w:rsid w:val="001F6CA6"/>
    <w:rsid w:val="001F73A7"/>
    <w:rsid w:val="001F77E1"/>
    <w:rsid w:val="001F7806"/>
    <w:rsid w:val="002001E3"/>
    <w:rsid w:val="0020118C"/>
    <w:rsid w:val="0020146E"/>
    <w:rsid w:val="002018DD"/>
    <w:rsid w:val="00201ADF"/>
    <w:rsid w:val="00202C6C"/>
    <w:rsid w:val="002037C9"/>
    <w:rsid w:val="00203A15"/>
    <w:rsid w:val="00203DA2"/>
    <w:rsid w:val="002047EC"/>
    <w:rsid w:val="002050BB"/>
    <w:rsid w:val="00205620"/>
    <w:rsid w:val="002057BE"/>
    <w:rsid w:val="00205DFF"/>
    <w:rsid w:val="00206210"/>
    <w:rsid w:val="00206289"/>
    <w:rsid w:val="0020681D"/>
    <w:rsid w:val="00206F67"/>
    <w:rsid w:val="0020775D"/>
    <w:rsid w:val="00210637"/>
    <w:rsid w:val="00211106"/>
    <w:rsid w:val="00211615"/>
    <w:rsid w:val="00211715"/>
    <w:rsid w:val="002118E0"/>
    <w:rsid w:val="00212055"/>
    <w:rsid w:val="002128B4"/>
    <w:rsid w:val="002128C3"/>
    <w:rsid w:val="0021300D"/>
    <w:rsid w:val="002139ED"/>
    <w:rsid w:val="0021415A"/>
    <w:rsid w:val="0021631E"/>
    <w:rsid w:val="00216482"/>
    <w:rsid w:val="00216728"/>
    <w:rsid w:val="00216994"/>
    <w:rsid w:val="00216CA6"/>
    <w:rsid w:val="00216E77"/>
    <w:rsid w:val="00217543"/>
    <w:rsid w:val="00217845"/>
    <w:rsid w:val="00217B2A"/>
    <w:rsid w:val="00220208"/>
    <w:rsid w:val="00220870"/>
    <w:rsid w:val="00220AD7"/>
    <w:rsid w:val="00220D17"/>
    <w:rsid w:val="00220DDD"/>
    <w:rsid w:val="00221252"/>
    <w:rsid w:val="00221F4C"/>
    <w:rsid w:val="002242F2"/>
    <w:rsid w:val="002246C9"/>
    <w:rsid w:val="00224992"/>
    <w:rsid w:val="00224D17"/>
    <w:rsid w:val="002261D1"/>
    <w:rsid w:val="0022701B"/>
    <w:rsid w:val="002277B7"/>
    <w:rsid w:val="00227DDD"/>
    <w:rsid w:val="002300CD"/>
    <w:rsid w:val="00230114"/>
    <w:rsid w:val="0023094F"/>
    <w:rsid w:val="00230C88"/>
    <w:rsid w:val="002311C2"/>
    <w:rsid w:val="00232339"/>
    <w:rsid w:val="00232473"/>
    <w:rsid w:val="00232566"/>
    <w:rsid w:val="0023262F"/>
    <w:rsid w:val="002328B1"/>
    <w:rsid w:val="00232AA5"/>
    <w:rsid w:val="00232EC5"/>
    <w:rsid w:val="002335E8"/>
    <w:rsid w:val="002338D5"/>
    <w:rsid w:val="00234890"/>
    <w:rsid w:val="002348FB"/>
    <w:rsid w:val="00234A71"/>
    <w:rsid w:val="00234E94"/>
    <w:rsid w:val="00234F5C"/>
    <w:rsid w:val="00235894"/>
    <w:rsid w:val="0023594F"/>
    <w:rsid w:val="0023620E"/>
    <w:rsid w:val="00237410"/>
    <w:rsid w:val="00237665"/>
    <w:rsid w:val="002377D6"/>
    <w:rsid w:val="00237DC5"/>
    <w:rsid w:val="002402D7"/>
    <w:rsid w:val="00241E41"/>
    <w:rsid w:val="00241F4E"/>
    <w:rsid w:val="0024223C"/>
    <w:rsid w:val="0024249B"/>
    <w:rsid w:val="00242847"/>
    <w:rsid w:val="00243488"/>
    <w:rsid w:val="002442D2"/>
    <w:rsid w:val="00244773"/>
    <w:rsid w:val="00245036"/>
    <w:rsid w:val="00245510"/>
    <w:rsid w:val="002458F0"/>
    <w:rsid w:val="00246C08"/>
    <w:rsid w:val="00246E50"/>
    <w:rsid w:val="002472A6"/>
    <w:rsid w:val="00250F1C"/>
    <w:rsid w:val="0025190A"/>
    <w:rsid w:val="002519BB"/>
    <w:rsid w:val="002522BF"/>
    <w:rsid w:val="002524BF"/>
    <w:rsid w:val="00252D68"/>
    <w:rsid w:val="002531C4"/>
    <w:rsid w:val="002534CF"/>
    <w:rsid w:val="00253AB2"/>
    <w:rsid w:val="0025476C"/>
    <w:rsid w:val="00254D78"/>
    <w:rsid w:val="00256164"/>
    <w:rsid w:val="002565AF"/>
    <w:rsid w:val="00257208"/>
    <w:rsid w:val="002601F1"/>
    <w:rsid w:val="00260515"/>
    <w:rsid w:val="00260782"/>
    <w:rsid w:val="00260E5D"/>
    <w:rsid w:val="00261E32"/>
    <w:rsid w:val="0026234D"/>
    <w:rsid w:val="0026274C"/>
    <w:rsid w:val="00262908"/>
    <w:rsid w:val="00262A81"/>
    <w:rsid w:val="00264C6B"/>
    <w:rsid w:val="002655C7"/>
    <w:rsid w:val="00265745"/>
    <w:rsid w:val="00265796"/>
    <w:rsid w:val="00265BB8"/>
    <w:rsid w:val="00265DA8"/>
    <w:rsid w:val="002660EA"/>
    <w:rsid w:val="00266959"/>
    <w:rsid w:val="00266CD5"/>
    <w:rsid w:val="00266E91"/>
    <w:rsid w:val="00267380"/>
    <w:rsid w:val="00267BDE"/>
    <w:rsid w:val="00267CDB"/>
    <w:rsid w:val="002703C0"/>
    <w:rsid w:val="00270822"/>
    <w:rsid w:val="0027092C"/>
    <w:rsid w:val="00270D23"/>
    <w:rsid w:val="00271CBA"/>
    <w:rsid w:val="0027232D"/>
    <w:rsid w:val="0027248E"/>
    <w:rsid w:val="00272E25"/>
    <w:rsid w:val="00273A7F"/>
    <w:rsid w:val="0027424F"/>
    <w:rsid w:val="0027491C"/>
    <w:rsid w:val="00274BCF"/>
    <w:rsid w:val="00274E15"/>
    <w:rsid w:val="0027552A"/>
    <w:rsid w:val="00275FB6"/>
    <w:rsid w:val="0027647F"/>
    <w:rsid w:val="002768A7"/>
    <w:rsid w:val="0027716F"/>
    <w:rsid w:val="002771F4"/>
    <w:rsid w:val="00277335"/>
    <w:rsid w:val="00277DEF"/>
    <w:rsid w:val="00280537"/>
    <w:rsid w:val="002805AC"/>
    <w:rsid w:val="00280B7A"/>
    <w:rsid w:val="0028127B"/>
    <w:rsid w:val="0028186F"/>
    <w:rsid w:val="00281FA7"/>
    <w:rsid w:val="002826C9"/>
    <w:rsid w:val="002829D1"/>
    <w:rsid w:val="0028368C"/>
    <w:rsid w:val="002836F5"/>
    <w:rsid w:val="002841B5"/>
    <w:rsid w:val="002841EA"/>
    <w:rsid w:val="002849EE"/>
    <w:rsid w:val="00284AB5"/>
    <w:rsid w:val="0028519B"/>
    <w:rsid w:val="0028560F"/>
    <w:rsid w:val="00285768"/>
    <w:rsid w:val="002857EC"/>
    <w:rsid w:val="00285AF0"/>
    <w:rsid w:val="00285B57"/>
    <w:rsid w:val="00285BCF"/>
    <w:rsid w:val="002864B0"/>
    <w:rsid w:val="0028726A"/>
    <w:rsid w:val="002873E6"/>
    <w:rsid w:val="00287492"/>
    <w:rsid w:val="0028795D"/>
    <w:rsid w:val="00287B7A"/>
    <w:rsid w:val="0029063A"/>
    <w:rsid w:val="002908CF"/>
    <w:rsid w:val="00290DFD"/>
    <w:rsid w:val="00291141"/>
    <w:rsid w:val="002915D1"/>
    <w:rsid w:val="00291949"/>
    <w:rsid w:val="00291EAE"/>
    <w:rsid w:val="00292525"/>
    <w:rsid w:val="00293A88"/>
    <w:rsid w:val="002948D9"/>
    <w:rsid w:val="00294AD3"/>
    <w:rsid w:val="00294DC9"/>
    <w:rsid w:val="0029563A"/>
    <w:rsid w:val="00295873"/>
    <w:rsid w:val="002961E5"/>
    <w:rsid w:val="002964D6"/>
    <w:rsid w:val="00296678"/>
    <w:rsid w:val="00296760"/>
    <w:rsid w:val="00296D24"/>
    <w:rsid w:val="0029709F"/>
    <w:rsid w:val="00297ACA"/>
    <w:rsid w:val="002A02B5"/>
    <w:rsid w:val="002A06D5"/>
    <w:rsid w:val="002A0DA0"/>
    <w:rsid w:val="002A0F16"/>
    <w:rsid w:val="002A1592"/>
    <w:rsid w:val="002A16DD"/>
    <w:rsid w:val="002A18DA"/>
    <w:rsid w:val="002A1BE5"/>
    <w:rsid w:val="002A22CA"/>
    <w:rsid w:val="002A2535"/>
    <w:rsid w:val="002A2823"/>
    <w:rsid w:val="002A2A0F"/>
    <w:rsid w:val="002A2B1F"/>
    <w:rsid w:val="002A2D47"/>
    <w:rsid w:val="002A5283"/>
    <w:rsid w:val="002A5974"/>
    <w:rsid w:val="002A59B1"/>
    <w:rsid w:val="002A647E"/>
    <w:rsid w:val="002A68CD"/>
    <w:rsid w:val="002A6BF3"/>
    <w:rsid w:val="002A6BF9"/>
    <w:rsid w:val="002A7DAD"/>
    <w:rsid w:val="002A7F8F"/>
    <w:rsid w:val="002B0313"/>
    <w:rsid w:val="002B0510"/>
    <w:rsid w:val="002B1690"/>
    <w:rsid w:val="002B173D"/>
    <w:rsid w:val="002B25E9"/>
    <w:rsid w:val="002B2A0D"/>
    <w:rsid w:val="002B2A72"/>
    <w:rsid w:val="002B2BDA"/>
    <w:rsid w:val="002B2DB6"/>
    <w:rsid w:val="002B30CD"/>
    <w:rsid w:val="002B3363"/>
    <w:rsid w:val="002B4445"/>
    <w:rsid w:val="002B44C6"/>
    <w:rsid w:val="002B4A23"/>
    <w:rsid w:val="002B4BC0"/>
    <w:rsid w:val="002B5691"/>
    <w:rsid w:val="002B5B32"/>
    <w:rsid w:val="002B6136"/>
    <w:rsid w:val="002B670A"/>
    <w:rsid w:val="002B679E"/>
    <w:rsid w:val="002B69A9"/>
    <w:rsid w:val="002B7159"/>
    <w:rsid w:val="002B72AF"/>
    <w:rsid w:val="002B76B7"/>
    <w:rsid w:val="002B799E"/>
    <w:rsid w:val="002B7EFD"/>
    <w:rsid w:val="002C01DA"/>
    <w:rsid w:val="002C0918"/>
    <w:rsid w:val="002C0EDE"/>
    <w:rsid w:val="002C185A"/>
    <w:rsid w:val="002C212E"/>
    <w:rsid w:val="002C26D5"/>
    <w:rsid w:val="002C2C57"/>
    <w:rsid w:val="002C2FA5"/>
    <w:rsid w:val="002C30DF"/>
    <w:rsid w:val="002C323B"/>
    <w:rsid w:val="002C34C2"/>
    <w:rsid w:val="002C38DD"/>
    <w:rsid w:val="002C38F5"/>
    <w:rsid w:val="002C3CDA"/>
    <w:rsid w:val="002C3E88"/>
    <w:rsid w:val="002C44BC"/>
    <w:rsid w:val="002C4CAD"/>
    <w:rsid w:val="002C536E"/>
    <w:rsid w:val="002C5A4D"/>
    <w:rsid w:val="002C5B00"/>
    <w:rsid w:val="002C5E08"/>
    <w:rsid w:val="002C5EB7"/>
    <w:rsid w:val="002C648A"/>
    <w:rsid w:val="002C64CB"/>
    <w:rsid w:val="002C6B9F"/>
    <w:rsid w:val="002C700F"/>
    <w:rsid w:val="002C7117"/>
    <w:rsid w:val="002C7227"/>
    <w:rsid w:val="002C7D04"/>
    <w:rsid w:val="002C7F39"/>
    <w:rsid w:val="002D23AA"/>
    <w:rsid w:val="002D27CF"/>
    <w:rsid w:val="002D2A92"/>
    <w:rsid w:val="002D323E"/>
    <w:rsid w:val="002D33F2"/>
    <w:rsid w:val="002D345E"/>
    <w:rsid w:val="002D3B4F"/>
    <w:rsid w:val="002D51DE"/>
    <w:rsid w:val="002D56E8"/>
    <w:rsid w:val="002D576D"/>
    <w:rsid w:val="002D5C99"/>
    <w:rsid w:val="002D5D5A"/>
    <w:rsid w:val="002D62D0"/>
    <w:rsid w:val="002D6754"/>
    <w:rsid w:val="002D698E"/>
    <w:rsid w:val="002D6C95"/>
    <w:rsid w:val="002D71FE"/>
    <w:rsid w:val="002D7FC3"/>
    <w:rsid w:val="002E0076"/>
    <w:rsid w:val="002E066A"/>
    <w:rsid w:val="002E06AB"/>
    <w:rsid w:val="002E06E4"/>
    <w:rsid w:val="002E0C7D"/>
    <w:rsid w:val="002E0F5D"/>
    <w:rsid w:val="002E1A61"/>
    <w:rsid w:val="002E1F75"/>
    <w:rsid w:val="002E23D1"/>
    <w:rsid w:val="002E2949"/>
    <w:rsid w:val="002E29CF"/>
    <w:rsid w:val="002E3F38"/>
    <w:rsid w:val="002E5428"/>
    <w:rsid w:val="002E55BB"/>
    <w:rsid w:val="002E61F8"/>
    <w:rsid w:val="002E63AA"/>
    <w:rsid w:val="002E6C96"/>
    <w:rsid w:val="002E700C"/>
    <w:rsid w:val="002E76F2"/>
    <w:rsid w:val="002E7711"/>
    <w:rsid w:val="002E775F"/>
    <w:rsid w:val="002E77BD"/>
    <w:rsid w:val="002E7DB3"/>
    <w:rsid w:val="002E7F79"/>
    <w:rsid w:val="002F0018"/>
    <w:rsid w:val="002F0139"/>
    <w:rsid w:val="002F0CAE"/>
    <w:rsid w:val="002F1262"/>
    <w:rsid w:val="002F2855"/>
    <w:rsid w:val="002F2EEE"/>
    <w:rsid w:val="002F32BA"/>
    <w:rsid w:val="002F3A7B"/>
    <w:rsid w:val="002F3E49"/>
    <w:rsid w:val="002F4115"/>
    <w:rsid w:val="002F471D"/>
    <w:rsid w:val="002F4AA2"/>
    <w:rsid w:val="002F4D98"/>
    <w:rsid w:val="002F4DCE"/>
    <w:rsid w:val="002F57C4"/>
    <w:rsid w:val="002F59DF"/>
    <w:rsid w:val="002F668D"/>
    <w:rsid w:val="002F71D6"/>
    <w:rsid w:val="002F7781"/>
    <w:rsid w:val="002F78BA"/>
    <w:rsid w:val="002F7A5E"/>
    <w:rsid w:val="003007E5"/>
    <w:rsid w:val="00300AA4"/>
    <w:rsid w:val="00300FDD"/>
    <w:rsid w:val="003011FA"/>
    <w:rsid w:val="0030121F"/>
    <w:rsid w:val="00301982"/>
    <w:rsid w:val="003019B0"/>
    <w:rsid w:val="00301A67"/>
    <w:rsid w:val="003024BE"/>
    <w:rsid w:val="00302C7A"/>
    <w:rsid w:val="0030314A"/>
    <w:rsid w:val="003044B1"/>
    <w:rsid w:val="003048D9"/>
    <w:rsid w:val="003051AA"/>
    <w:rsid w:val="00305A98"/>
    <w:rsid w:val="00305D3D"/>
    <w:rsid w:val="0030631C"/>
    <w:rsid w:val="003065CF"/>
    <w:rsid w:val="00306FE9"/>
    <w:rsid w:val="003071E7"/>
    <w:rsid w:val="0030756D"/>
    <w:rsid w:val="003075EE"/>
    <w:rsid w:val="003079D8"/>
    <w:rsid w:val="00307E2E"/>
    <w:rsid w:val="00310498"/>
    <w:rsid w:val="00310A2C"/>
    <w:rsid w:val="00311CE5"/>
    <w:rsid w:val="00312726"/>
    <w:rsid w:val="00313324"/>
    <w:rsid w:val="003136DA"/>
    <w:rsid w:val="003137BC"/>
    <w:rsid w:val="003150D9"/>
    <w:rsid w:val="00316391"/>
    <w:rsid w:val="00316D42"/>
    <w:rsid w:val="00316E1E"/>
    <w:rsid w:val="00317294"/>
    <w:rsid w:val="0032040E"/>
    <w:rsid w:val="00320DC3"/>
    <w:rsid w:val="003216E1"/>
    <w:rsid w:val="0032214C"/>
    <w:rsid w:val="003223EA"/>
    <w:rsid w:val="003225C7"/>
    <w:rsid w:val="0032265B"/>
    <w:rsid w:val="00322AB4"/>
    <w:rsid w:val="00324176"/>
    <w:rsid w:val="00324A6C"/>
    <w:rsid w:val="00324ACC"/>
    <w:rsid w:val="00325705"/>
    <w:rsid w:val="00325F81"/>
    <w:rsid w:val="0032675F"/>
    <w:rsid w:val="003303E6"/>
    <w:rsid w:val="00330F7D"/>
    <w:rsid w:val="00331FE8"/>
    <w:rsid w:val="00332237"/>
    <w:rsid w:val="0033262C"/>
    <w:rsid w:val="00332A61"/>
    <w:rsid w:val="00332B01"/>
    <w:rsid w:val="00333122"/>
    <w:rsid w:val="0033406D"/>
    <w:rsid w:val="003344D9"/>
    <w:rsid w:val="00334C46"/>
    <w:rsid w:val="00334DBB"/>
    <w:rsid w:val="003351A1"/>
    <w:rsid w:val="003353C7"/>
    <w:rsid w:val="003355A6"/>
    <w:rsid w:val="00335EA5"/>
    <w:rsid w:val="00336245"/>
    <w:rsid w:val="003377BF"/>
    <w:rsid w:val="00337EEA"/>
    <w:rsid w:val="0034048D"/>
    <w:rsid w:val="00340C1B"/>
    <w:rsid w:val="00341776"/>
    <w:rsid w:val="00341998"/>
    <w:rsid w:val="00341FAE"/>
    <w:rsid w:val="0034234A"/>
    <w:rsid w:val="00342357"/>
    <w:rsid w:val="003427B4"/>
    <w:rsid w:val="00342827"/>
    <w:rsid w:val="003429DF"/>
    <w:rsid w:val="00342A7F"/>
    <w:rsid w:val="00342CB1"/>
    <w:rsid w:val="0034351F"/>
    <w:rsid w:val="003436D9"/>
    <w:rsid w:val="0034375A"/>
    <w:rsid w:val="00343942"/>
    <w:rsid w:val="00343AC1"/>
    <w:rsid w:val="00343D6E"/>
    <w:rsid w:val="0034484D"/>
    <w:rsid w:val="0034492F"/>
    <w:rsid w:val="003455AF"/>
    <w:rsid w:val="0034569C"/>
    <w:rsid w:val="0034587E"/>
    <w:rsid w:val="003458B8"/>
    <w:rsid w:val="003458C4"/>
    <w:rsid w:val="0034794B"/>
    <w:rsid w:val="00350112"/>
    <w:rsid w:val="00350974"/>
    <w:rsid w:val="003514B3"/>
    <w:rsid w:val="0035220E"/>
    <w:rsid w:val="00352313"/>
    <w:rsid w:val="0035276B"/>
    <w:rsid w:val="00352E8C"/>
    <w:rsid w:val="003532D4"/>
    <w:rsid w:val="00353B98"/>
    <w:rsid w:val="003551D6"/>
    <w:rsid w:val="0035586C"/>
    <w:rsid w:val="00356297"/>
    <w:rsid w:val="0035668C"/>
    <w:rsid w:val="003567CE"/>
    <w:rsid w:val="00356BDA"/>
    <w:rsid w:val="00357331"/>
    <w:rsid w:val="00357AC1"/>
    <w:rsid w:val="00357E9D"/>
    <w:rsid w:val="003603BC"/>
    <w:rsid w:val="0036041B"/>
    <w:rsid w:val="00360F24"/>
    <w:rsid w:val="00360F2A"/>
    <w:rsid w:val="00361141"/>
    <w:rsid w:val="0036123F"/>
    <w:rsid w:val="00361F85"/>
    <w:rsid w:val="00362B4E"/>
    <w:rsid w:val="00363472"/>
    <w:rsid w:val="00363CE7"/>
    <w:rsid w:val="00364191"/>
    <w:rsid w:val="003643DE"/>
    <w:rsid w:val="003647C1"/>
    <w:rsid w:val="003649FC"/>
    <w:rsid w:val="00364F73"/>
    <w:rsid w:val="003650FF"/>
    <w:rsid w:val="003652DD"/>
    <w:rsid w:val="0036604D"/>
    <w:rsid w:val="00366458"/>
    <w:rsid w:val="003673C6"/>
    <w:rsid w:val="003677F8"/>
    <w:rsid w:val="00367919"/>
    <w:rsid w:val="00367B09"/>
    <w:rsid w:val="00370050"/>
    <w:rsid w:val="00370A2E"/>
    <w:rsid w:val="00370A6C"/>
    <w:rsid w:val="00370FA8"/>
    <w:rsid w:val="00371214"/>
    <w:rsid w:val="003714BD"/>
    <w:rsid w:val="00371FF3"/>
    <w:rsid w:val="0037220B"/>
    <w:rsid w:val="0037276F"/>
    <w:rsid w:val="00372D1D"/>
    <w:rsid w:val="00372E00"/>
    <w:rsid w:val="00372E03"/>
    <w:rsid w:val="003733BF"/>
    <w:rsid w:val="0037344C"/>
    <w:rsid w:val="0037345E"/>
    <w:rsid w:val="00373556"/>
    <w:rsid w:val="003738F3"/>
    <w:rsid w:val="003749B5"/>
    <w:rsid w:val="003755B3"/>
    <w:rsid w:val="00376379"/>
    <w:rsid w:val="00376472"/>
    <w:rsid w:val="00376983"/>
    <w:rsid w:val="003769C2"/>
    <w:rsid w:val="00376AA1"/>
    <w:rsid w:val="00376C9B"/>
    <w:rsid w:val="00377D76"/>
    <w:rsid w:val="003803F4"/>
    <w:rsid w:val="003804AD"/>
    <w:rsid w:val="003808B1"/>
    <w:rsid w:val="003809E8"/>
    <w:rsid w:val="00380D64"/>
    <w:rsid w:val="0038114D"/>
    <w:rsid w:val="003811C6"/>
    <w:rsid w:val="00381863"/>
    <w:rsid w:val="00381B1F"/>
    <w:rsid w:val="00382E12"/>
    <w:rsid w:val="00383928"/>
    <w:rsid w:val="00384011"/>
    <w:rsid w:val="003843B8"/>
    <w:rsid w:val="00384DC1"/>
    <w:rsid w:val="003852FE"/>
    <w:rsid w:val="00385482"/>
    <w:rsid w:val="00385635"/>
    <w:rsid w:val="00385C0D"/>
    <w:rsid w:val="00386349"/>
    <w:rsid w:val="003865C7"/>
    <w:rsid w:val="003870B2"/>
    <w:rsid w:val="003873A4"/>
    <w:rsid w:val="0038771C"/>
    <w:rsid w:val="0039012B"/>
    <w:rsid w:val="003904D3"/>
    <w:rsid w:val="00390CB7"/>
    <w:rsid w:val="003917FE"/>
    <w:rsid w:val="00391DA6"/>
    <w:rsid w:val="00392991"/>
    <w:rsid w:val="00392A0E"/>
    <w:rsid w:val="00392ED0"/>
    <w:rsid w:val="00393127"/>
    <w:rsid w:val="00393211"/>
    <w:rsid w:val="00393386"/>
    <w:rsid w:val="00393F32"/>
    <w:rsid w:val="0039494B"/>
    <w:rsid w:val="00394C8D"/>
    <w:rsid w:val="003952BE"/>
    <w:rsid w:val="0039563D"/>
    <w:rsid w:val="00396115"/>
    <w:rsid w:val="00396804"/>
    <w:rsid w:val="0039757D"/>
    <w:rsid w:val="0039789C"/>
    <w:rsid w:val="00397CB5"/>
    <w:rsid w:val="00397E0C"/>
    <w:rsid w:val="003A0433"/>
    <w:rsid w:val="003A0631"/>
    <w:rsid w:val="003A0636"/>
    <w:rsid w:val="003A094F"/>
    <w:rsid w:val="003A137A"/>
    <w:rsid w:val="003A14AC"/>
    <w:rsid w:val="003A15A7"/>
    <w:rsid w:val="003A1C5B"/>
    <w:rsid w:val="003A20B9"/>
    <w:rsid w:val="003A2A90"/>
    <w:rsid w:val="003A2ACF"/>
    <w:rsid w:val="003A2F2F"/>
    <w:rsid w:val="003A3C4F"/>
    <w:rsid w:val="003A3E1F"/>
    <w:rsid w:val="003A40B3"/>
    <w:rsid w:val="003A54F4"/>
    <w:rsid w:val="003A5A0F"/>
    <w:rsid w:val="003A66BD"/>
    <w:rsid w:val="003A676C"/>
    <w:rsid w:val="003A6C3C"/>
    <w:rsid w:val="003A7080"/>
    <w:rsid w:val="003A72BB"/>
    <w:rsid w:val="003A7BE8"/>
    <w:rsid w:val="003A7FF4"/>
    <w:rsid w:val="003B1659"/>
    <w:rsid w:val="003B1788"/>
    <w:rsid w:val="003B1CD6"/>
    <w:rsid w:val="003B23AD"/>
    <w:rsid w:val="003B25CC"/>
    <w:rsid w:val="003B2C62"/>
    <w:rsid w:val="003B307E"/>
    <w:rsid w:val="003B3583"/>
    <w:rsid w:val="003B4835"/>
    <w:rsid w:val="003B4C86"/>
    <w:rsid w:val="003B539E"/>
    <w:rsid w:val="003B6BD6"/>
    <w:rsid w:val="003B6D0A"/>
    <w:rsid w:val="003B7127"/>
    <w:rsid w:val="003C03A7"/>
    <w:rsid w:val="003C042B"/>
    <w:rsid w:val="003C1109"/>
    <w:rsid w:val="003C153A"/>
    <w:rsid w:val="003C1725"/>
    <w:rsid w:val="003C21A5"/>
    <w:rsid w:val="003C2C98"/>
    <w:rsid w:val="003C2F51"/>
    <w:rsid w:val="003C338A"/>
    <w:rsid w:val="003C4102"/>
    <w:rsid w:val="003C4237"/>
    <w:rsid w:val="003C423B"/>
    <w:rsid w:val="003C50FF"/>
    <w:rsid w:val="003C5126"/>
    <w:rsid w:val="003C5704"/>
    <w:rsid w:val="003C5730"/>
    <w:rsid w:val="003C5763"/>
    <w:rsid w:val="003C5AB7"/>
    <w:rsid w:val="003C5DB6"/>
    <w:rsid w:val="003C6205"/>
    <w:rsid w:val="003C6593"/>
    <w:rsid w:val="003C669C"/>
    <w:rsid w:val="003C68C3"/>
    <w:rsid w:val="003C6A34"/>
    <w:rsid w:val="003C6C49"/>
    <w:rsid w:val="003C707A"/>
    <w:rsid w:val="003C70FA"/>
    <w:rsid w:val="003C78CD"/>
    <w:rsid w:val="003D0411"/>
    <w:rsid w:val="003D0955"/>
    <w:rsid w:val="003D0D27"/>
    <w:rsid w:val="003D129A"/>
    <w:rsid w:val="003D1B7D"/>
    <w:rsid w:val="003D1C17"/>
    <w:rsid w:val="003D1CC9"/>
    <w:rsid w:val="003D1F95"/>
    <w:rsid w:val="003D2625"/>
    <w:rsid w:val="003D2A9E"/>
    <w:rsid w:val="003D32ED"/>
    <w:rsid w:val="003D3E59"/>
    <w:rsid w:val="003D3F6F"/>
    <w:rsid w:val="003D3F9D"/>
    <w:rsid w:val="003D42CF"/>
    <w:rsid w:val="003D5DBD"/>
    <w:rsid w:val="003D6098"/>
    <w:rsid w:val="003D753A"/>
    <w:rsid w:val="003E04E3"/>
    <w:rsid w:val="003E064F"/>
    <w:rsid w:val="003E0BEA"/>
    <w:rsid w:val="003E119B"/>
    <w:rsid w:val="003E18AD"/>
    <w:rsid w:val="003E24CC"/>
    <w:rsid w:val="003E2FDC"/>
    <w:rsid w:val="003E3098"/>
    <w:rsid w:val="003E3383"/>
    <w:rsid w:val="003E34B5"/>
    <w:rsid w:val="003E3A5A"/>
    <w:rsid w:val="003E3AFC"/>
    <w:rsid w:val="003E3E66"/>
    <w:rsid w:val="003E4098"/>
    <w:rsid w:val="003E4114"/>
    <w:rsid w:val="003E4ED6"/>
    <w:rsid w:val="003E508A"/>
    <w:rsid w:val="003E5C8D"/>
    <w:rsid w:val="003E5FD2"/>
    <w:rsid w:val="003E65A3"/>
    <w:rsid w:val="003E6C12"/>
    <w:rsid w:val="003E731E"/>
    <w:rsid w:val="003E76E6"/>
    <w:rsid w:val="003E7728"/>
    <w:rsid w:val="003E7B4B"/>
    <w:rsid w:val="003E7B8F"/>
    <w:rsid w:val="003E7D6E"/>
    <w:rsid w:val="003F048B"/>
    <w:rsid w:val="003F0787"/>
    <w:rsid w:val="003F0A92"/>
    <w:rsid w:val="003F0BE0"/>
    <w:rsid w:val="003F0CE9"/>
    <w:rsid w:val="003F0FC9"/>
    <w:rsid w:val="003F12E4"/>
    <w:rsid w:val="003F151B"/>
    <w:rsid w:val="003F180C"/>
    <w:rsid w:val="003F183D"/>
    <w:rsid w:val="003F1E79"/>
    <w:rsid w:val="003F2554"/>
    <w:rsid w:val="003F2810"/>
    <w:rsid w:val="003F2B25"/>
    <w:rsid w:val="003F3180"/>
    <w:rsid w:val="003F435F"/>
    <w:rsid w:val="003F49D7"/>
    <w:rsid w:val="003F5066"/>
    <w:rsid w:val="003F5428"/>
    <w:rsid w:val="003F5504"/>
    <w:rsid w:val="003F5690"/>
    <w:rsid w:val="003F5A3D"/>
    <w:rsid w:val="003F61F2"/>
    <w:rsid w:val="003F670D"/>
    <w:rsid w:val="003F684D"/>
    <w:rsid w:val="003F6892"/>
    <w:rsid w:val="003F68F3"/>
    <w:rsid w:val="003F6C7C"/>
    <w:rsid w:val="003F6CEE"/>
    <w:rsid w:val="003F7430"/>
    <w:rsid w:val="003F7A86"/>
    <w:rsid w:val="00400277"/>
    <w:rsid w:val="004004FB"/>
    <w:rsid w:val="0040060B"/>
    <w:rsid w:val="00401170"/>
    <w:rsid w:val="00401D31"/>
    <w:rsid w:val="00401E98"/>
    <w:rsid w:val="00402220"/>
    <w:rsid w:val="004022BD"/>
    <w:rsid w:val="00402572"/>
    <w:rsid w:val="004027E4"/>
    <w:rsid w:val="00402B67"/>
    <w:rsid w:val="00402F2C"/>
    <w:rsid w:val="004031C7"/>
    <w:rsid w:val="0040335C"/>
    <w:rsid w:val="004039DC"/>
    <w:rsid w:val="00403A7C"/>
    <w:rsid w:val="004043BE"/>
    <w:rsid w:val="00405187"/>
    <w:rsid w:val="00405FF7"/>
    <w:rsid w:val="00406458"/>
    <w:rsid w:val="0040716C"/>
    <w:rsid w:val="004079FF"/>
    <w:rsid w:val="00407C41"/>
    <w:rsid w:val="0041016C"/>
    <w:rsid w:val="00410201"/>
    <w:rsid w:val="00410789"/>
    <w:rsid w:val="00410AEA"/>
    <w:rsid w:val="00410E2D"/>
    <w:rsid w:val="0041148E"/>
    <w:rsid w:val="004114D7"/>
    <w:rsid w:val="004116CC"/>
    <w:rsid w:val="00411BDB"/>
    <w:rsid w:val="00411FF2"/>
    <w:rsid w:val="0041203F"/>
    <w:rsid w:val="00412773"/>
    <w:rsid w:val="00413776"/>
    <w:rsid w:val="00414059"/>
    <w:rsid w:val="004140F6"/>
    <w:rsid w:val="004141A9"/>
    <w:rsid w:val="00414BFA"/>
    <w:rsid w:val="00415080"/>
    <w:rsid w:val="00415299"/>
    <w:rsid w:val="004156E5"/>
    <w:rsid w:val="004160B6"/>
    <w:rsid w:val="0041624B"/>
    <w:rsid w:val="0041765E"/>
    <w:rsid w:val="00417795"/>
    <w:rsid w:val="004177D2"/>
    <w:rsid w:val="004178D2"/>
    <w:rsid w:val="004205B3"/>
    <w:rsid w:val="004207EE"/>
    <w:rsid w:val="00420B62"/>
    <w:rsid w:val="00421170"/>
    <w:rsid w:val="00421396"/>
    <w:rsid w:val="00421451"/>
    <w:rsid w:val="0042158C"/>
    <w:rsid w:val="0042175C"/>
    <w:rsid w:val="00423275"/>
    <w:rsid w:val="0042355A"/>
    <w:rsid w:val="00424175"/>
    <w:rsid w:val="00424868"/>
    <w:rsid w:val="00424F82"/>
    <w:rsid w:val="00425016"/>
    <w:rsid w:val="004261D9"/>
    <w:rsid w:val="00426254"/>
    <w:rsid w:val="00426A38"/>
    <w:rsid w:val="00426C90"/>
    <w:rsid w:val="00426E85"/>
    <w:rsid w:val="00426FC8"/>
    <w:rsid w:val="004276BB"/>
    <w:rsid w:val="00427D67"/>
    <w:rsid w:val="00430B7E"/>
    <w:rsid w:val="00432240"/>
    <w:rsid w:val="00432803"/>
    <w:rsid w:val="0043288C"/>
    <w:rsid w:val="00432BC5"/>
    <w:rsid w:val="00432FAF"/>
    <w:rsid w:val="00434121"/>
    <w:rsid w:val="00434A22"/>
    <w:rsid w:val="00434DF9"/>
    <w:rsid w:val="00435215"/>
    <w:rsid w:val="004359B7"/>
    <w:rsid w:val="00435ADF"/>
    <w:rsid w:val="00435FF8"/>
    <w:rsid w:val="004361AF"/>
    <w:rsid w:val="004363AE"/>
    <w:rsid w:val="00436B46"/>
    <w:rsid w:val="00436C2A"/>
    <w:rsid w:val="00436CBD"/>
    <w:rsid w:val="00437643"/>
    <w:rsid w:val="00437C60"/>
    <w:rsid w:val="00437E2C"/>
    <w:rsid w:val="00440144"/>
    <w:rsid w:val="00440601"/>
    <w:rsid w:val="00440988"/>
    <w:rsid w:val="0044157C"/>
    <w:rsid w:val="004417D2"/>
    <w:rsid w:val="004423BA"/>
    <w:rsid w:val="00442779"/>
    <w:rsid w:val="0044279C"/>
    <w:rsid w:val="00442A4B"/>
    <w:rsid w:val="004430F9"/>
    <w:rsid w:val="0044312C"/>
    <w:rsid w:val="0044365D"/>
    <w:rsid w:val="00443671"/>
    <w:rsid w:val="0044444B"/>
    <w:rsid w:val="004449E4"/>
    <w:rsid w:val="00444F57"/>
    <w:rsid w:val="00445279"/>
    <w:rsid w:val="0044553C"/>
    <w:rsid w:val="00445847"/>
    <w:rsid w:val="00445978"/>
    <w:rsid w:val="00445DC1"/>
    <w:rsid w:val="00445DFB"/>
    <w:rsid w:val="0044671F"/>
    <w:rsid w:val="004470E1"/>
    <w:rsid w:val="0044712E"/>
    <w:rsid w:val="004479B4"/>
    <w:rsid w:val="00447FEE"/>
    <w:rsid w:val="00450257"/>
    <w:rsid w:val="0045034A"/>
    <w:rsid w:val="004505D3"/>
    <w:rsid w:val="00450914"/>
    <w:rsid w:val="00450B3D"/>
    <w:rsid w:val="00450B63"/>
    <w:rsid w:val="004510A5"/>
    <w:rsid w:val="0045189E"/>
    <w:rsid w:val="004518FF"/>
    <w:rsid w:val="004524E2"/>
    <w:rsid w:val="004524FD"/>
    <w:rsid w:val="00452693"/>
    <w:rsid w:val="004527E0"/>
    <w:rsid w:val="00452B20"/>
    <w:rsid w:val="0045327A"/>
    <w:rsid w:val="00453B06"/>
    <w:rsid w:val="00453F24"/>
    <w:rsid w:val="004541CF"/>
    <w:rsid w:val="004543C0"/>
    <w:rsid w:val="00454AE6"/>
    <w:rsid w:val="00454F4B"/>
    <w:rsid w:val="0045555C"/>
    <w:rsid w:val="00455562"/>
    <w:rsid w:val="00456796"/>
    <w:rsid w:val="00456988"/>
    <w:rsid w:val="00456B76"/>
    <w:rsid w:val="00456C26"/>
    <w:rsid w:val="00456DF1"/>
    <w:rsid w:val="00457137"/>
    <w:rsid w:val="004573EE"/>
    <w:rsid w:val="00457705"/>
    <w:rsid w:val="00457AC5"/>
    <w:rsid w:val="00457D91"/>
    <w:rsid w:val="004617C0"/>
    <w:rsid w:val="00461859"/>
    <w:rsid w:val="00461AEA"/>
    <w:rsid w:val="004621F0"/>
    <w:rsid w:val="00462E72"/>
    <w:rsid w:val="004638A0"/>
    <w:rsid w:val="0046438D"/>
    <w:rsid w:val="004643D9"/>
    <w:rsid w:val="004644CF"/>
    <w:rsid w:val="004645B9"/>
    <w:rsid w:val="00465458"/>
    <w:rsid w:val="00465B5F"/>
    <w:rsid w:val="00465B92"/>
    <w:rsid w:val="00466268"/>
    <w:rsid w:val="00466FA7"/>
    <w:rsid w:val="004675D8"/>
    <w:rsid w:val="00467B00"/>
    <w:rsid w:val="0047003B"/>
    <w:rsid w:val="00470AB3"/>
    <w:rsid w:val="00470C22"/>
    <w:rsid w:val="00470EE4"/>
    <w:rsid w:val="004715FF"/>
    <w:rsid w:val="00471663"/>
    <w:rsid w:val="004719FE"/>
    <w:rsid w:val="00471A30"/>
    <w:rsid w:val="00471E13"/>
    <w:rsid w:val="00472219"/>
    <w:rsid w:val="0047221A"/>
    <w:rsid w:val="0047231C"/>
    <w:rsid w:val="00472D7B"/>
    <w:rsid w:val="00472E73"/>
    <w:rsid w:val="004736B6"/>
    <w:rsid w:val="00473763"/>
    <w:rsid w:val="00473970"/>
    <w:rsid w:val="0047403A"/>
    <w:rsid w:val="00475365"/>
    <w:rsid w:val="00476254"/>
    <w:rsid w:val="0047635F"/>
    <w:rsid w:val="00476CD8"/>
    <w:rsid w:val="0047704C"/>
    <w:rsid w:val="004771CA"/>
    <w:rsid w:val="00477307"/>
    <w:rsid w:val="00477515"/>
    <w:rsid w:val="00477527"/>
    <w:rsid w:val="0048005F"/>
    <w:rsid w:val="004800EE"/>
    <w:rsid w:val="004807BD"/>
    <w:rsid w:val="00480A22"/>
    <w:rsid w:val="00480B88"/>
    <w:rsid w:val="00480F06"/>
    <w:rsid w:val="00481402"/>
    <w:rsid w:val="0048175E"/>
    <w:rsid w:val="0048181A"/>
    <w:rsid w:val="00481B4A"/>
    <w:rsid w:val="004824F8"/>
    <w:rsid w:val="00482940"/>
    <w:rsid w:val="00482DEA"/>
    <w:rsid w:val="00482F58"/>
    <w:rsid w:val="0048356B"/>
    <w:rsid w:val="00483BBD"/>
    <w:rsid w:val="0048411F"/>
    <w:rsid w:val="0048473A"/>
    <w:rsid w:val="0048527E"/>
    <w:rsid w:val="00485774"/>
    <w:rsid w:val="00485915"/>
    <w:rsid w:val="004861DF"/>
    <w:rsid w:val="00486679"/>
    <w:rsid w:val="0048676C"/>
    <w:rsid w:val="00486EF3"/>
    <w:rsid w:val="0048721D"/>
    <w:rsid w:val="00487379"/>
    <w:rsid w:val="004877EF"/>
    <w:rsid w:val="004879D2"/>
    <w:rsid w:val="00490223"/>
    <w:rsid w:val="004907A2"/>
    <w:rsid w:val="00491040"/>
    <w:rsid w:val="004913B1"/>
    <w:rsid w:val="004914AD"/>
    <w:rsid w:val="004915DF"/>
    <w:rsid w:val="00492258"/>
    <w:rsid w:val="004922A8"/>
    <w:rsid w:val="0049243C"/>
    <w:rsid w:val="00492669"/>
    <w:rsid w:val="00492693"/>
    <w:rsid w:val="00492A66"/>
    <w:rsid w:val="00492BC7"/>
    <w:rsid w:val="00492BD0"/>
    <w:rsid w:val="00492DA9"/>
    <w:rsid w:val="00492EDA"/>
    <w:rsid w:val="004930FD"/>
    <w:rsid w:val="0049348E"/>
    <w:rsid w:val="0049350F"/>
    <w:rsid w:val="0049406F"/>
    <w:rsid w:val="00494292"/>
    <w:rsid w:val="004942AF"/>
    <w:rsid w:val="004943FC"/>
    <w:rsid w:val="004951E8"/>
    <w:rsid w:val="004956A5"/>
    <w:rsid w:val="004973D2"/>
    <w:rsid w:val="00497438"/>
    <w:rsid w:val="004975C2"/>
    <w:rsid w:val="00497C0E"/>
    <w:rsid w:val="004A0123"/>
    <w:rsid w:val="004A0A15"/>
    <w:rsid w:val="004A0E45"/>
    <w:rsid w:val="004A1814"/>
    <w:rsid w:val="004A2205"/>
    <w:rsid w:val="004A26F6"/>
    <w:rsid w:val="004A297A"/>
    <w:rsid w:val="004A2985"/>
    <w:rsid w:val="004A2B87"/>
    <w:rsid w:val="004A3097"/>
    <w:rsid w:val="004A3464"/>
    <w:rsid w:val="004A3AEC"/>
    <w:rsid w:val="004A3F94"/>
    <w:rsid w:val="004A4121"/>
    <w:rsid w:val="004A432A"/>
    <w:rsid w:val="004A4679"/>
    <w:rsid w:val="004A49AB"/>
    <w:rsid w:val="004A4F36"/>
    <w:rsid w:val="004A5071"/>
    <w:rsid w:val="004A54F0"/>
    <w:rsid w:val="004A5616"/>
    <w:rsid w:val="004A583B"/>
    <w:rsid w:val="004A5F33"/>
    <w:rsid w:val="004A6347"/>
    <w:rsid w:val="004A6899"/>
    <w:rsid w:val="004A69D4"/>
    <w:rsid w:val="004A6E12"/>
    <w:rsid w:val="004A73CF"/>
    <w:rsid w:val="004A785F"/>
    <w:rsid w:val="004A7AF7"/>
    <w:rsid w:val="004A7E58"/>
    <w:rsid w:val="004B0353"/>
    <w:rsid w:val="004B0B16"/>
    <w:rsid w:val="004B13AE"/>
    <w:rsid w:val="004B1C12"/>
    <w:rsid w:val="004B21B7"/>
    <w:rsid w:val="004B23C3"/>
    <w:rsid w:val="004B25B4"/>
    <w:rsid w:val="004B3D0E"/>
    <w:rsid w:val="004B3DA0"/>
    <w:rsid w:val="004B44B4"/>
    <w:rsid w:val="004B488F"/>
    <w:rsid w:val="004B5245"/>
    <w:rsid w:val="004B57B6"/>
    <w:rsid w:val="004B5AB6"/>
    <w:rsid w:val="004B715A"/>
    <w:rsid w:val="004B7A7B"/>
    <w:rsid w:val="004B7C01"/>
    <w:rsid w:val="004B7CBD"/>
    <w:rsid w:val="004C0532"/>
    <w:rsid w:val="004C0885"/>
    <w:rsid w:val="004C09ED"/>
    <w:rsid w:val="004C0F1A"/>
    <w:rsid w:val="004C1D02"/>
    <w:rsid w:val="004C2522"/>
    <w:rsid w:val="004C25C1"/>
    <w:rsid w:val="004C301D"/>
    <w:rsid w:val="004C367B"/>
    <w:rsid w:val="004C383D"/>
    <w:rsid w:val="004C3CCE"/>
    <w:rsid w:val="004C3DF5"/>
    <w:rsid w:val="004C468E"/>
    <w:rsid w:val="004C4E87"/>
    <w:rsid w:val="004C51EC"/>
    <w:rsid w:val="004C5492"/>
    <w:rsid w:val="004C5601"/>
    <w:rsid w:val="004C5728"/>
    <w:rsid w:val="004C6716"/>
    <w:rsid w:val="004C6C09"/>
    <w:rsid w:val="004C6DD6"/>
    <w:rsid w:val="004C725F"/>
    <w:rsid w:val="004C7C9A"/>
    <w:rsid w:val="004C7FAF"/>
    <w:rsid w:val="004D04D9"/>
    <w:rsid w:val="004D09A8"/>
    <w:rsid w:val="004D0B71"/>
    <w:rsid w:val="004D0F13"/>
    <w:rsid w:val="004D1BFB"/>
    <w:rsid w:val="004D20E8"/>
    <w:rsid w:val="004D324D"/>
    <w:rsid w:val="004D36BD"/>
    <w:rsid w:val="004D3EC2"/>
    <w:rsid w:val="004D424F"/>
    <w:rsid w:val="004D44B6"/>
    <w:rsid w:val="004D4B75"/>
    <w:rsid w:val="004D4F07"/>
    <w:rsid w:val="004D4FF2"/>
    <w:rsid w:val="004D5552"/>
    <w:rsid w:val="004D60F2"/>
    <w:rsid w:val="004D62A1"/>
    <w:rsid w:val="004D6390"/>
    <w:rsid w:val="004D6680"/>
    <w:rsid w:val="004D7448"/>
    <w:rsid w:val="004E02EB"/>
    <w:rsid w:val="004E04EF"/>
    <w:rsid w:val="004E0781"/>
    <w:rsid w:val="004E0A92"/>
    <w:rsid w:val="004E0C19"/>
    <w:rsid w:val="004E0D27"/>
    <w:rsid w:val="004E0F7F"/>
    <w:rsid w:val="004E105D"/>
    <w:rsid w:val="004E114C"/>
    <w:rsid w:val="004E1A11"/>
    <w:rsid w:val="004E1BCF"/>
    <w:rsid w:val="004E2311"/>
    <w:rsid w:val="004E2B08"/>
    <w:rsid w:val="004E2C8B"/>
    <w:rsid w:val="004E2F2C"/>
    <w:rsid w:val="004E3E43"/>
    <w:rsid w:val="004E40D2"/>
    <w:rsid w:val="004E4ACE"/>
    <w:rsid w:val="004E4C32"/>
    <w:rsid w:val="004E4C5B"/>
    <w:rsid w:val="004E4C73"/>
    <w:rsid w:val="004E531A"/>
    <w:rsid w:val="004E5598"/>
    <w:rsid w:val="004E58A1"/>
    <w:rsid w:val="004E615F"/>
    <w:rsid w:val="004E6171"/>
    <w:rsid w:val="004E62A3"/>
    <w:rsid w:val="004E6A73"/>
    <w:rsid w:val="004E7AB2"/>
    <w:rsid w:val="004E7D80"/>
    <w:rsid w:val="004E7F81"/>
    <w:rsid w:val="004F00D9"/>
    <w:rsid w:val="004F06D1"/>
    <w:rsid w:val="004F0727"/>
    <w:rsid w:val="004F0793"/>
    <w:rsid w:val="004F09B8"/>
    <w:rsid w:val="004F0A35"/>
    <w:rsid w:val="004F0B60"/>
    <w:rsid w:val="004F1143"/>
    <w:rsid w:val="004F1238"/>
    <w:rsid w:val="004F1C08"/>
    <w:rsid w:val="004F1E56"/>
    <w:rsid w:val="004F2AC4"/>
    <w:rsid w:val="004F3307"/>
    <w:rsid w:val="004F3507"/>
    <w:rsid w:val="004F3659"/>
    <w:rsid w:val="004F43A0"/>
    <w:rsid w:val="004F47AF"/>
    <w:rsid w:val="004F5285"/>
    <w:rsid w:val="004F5866"/>
    <w:rsid w:val="004F58A8"/>
    <w:rsid w:val="004F605D"/>
    <w:rsid w:val="004F6065"/>
    <w:rsid w:val="004F6ADE"/>
    <w:rsid w:val="004F7350"/>
    <w:rsid w:val="004F7BC0"/>
    <w:rsid w:val="004F7F11"/>
    <w:rsid w:val="005002A2"/>
    <w:rsid w:val="0050030E"/>
    <w:rsid w:val="0050091A"/>
    <w:rsid w:val="00500AB2"/>
    <w:rsid w:val="00500B34"/>
    <w:rsid w:val="00500C3D"/>
    <w:rsid w:val="00501D35"/>
    <w:rsid w:val="00502367"/>
    <w:rsid w:val="00502579"/>
    <w:rsid w:val="00502893"/>
    <w:rsid w:val="00502BDC"/>
    <w:rsid w:val="00502BF1"/>
    <w:rsid w:val="00503B83"/>
    <w:rsid w:val="00503F77"/>
    <w:rsid w:val="00504293"/>
    <w:rsid w:val="005046A3"/>
    <w:rsid w:val="00505214"/>
    <w:rsid w:val="0050591A"/>
    <w:rsid w:val="00505D8E"/>
    <w:rsid w:val="00506031"/>
    <w:rsid w:val="005061AE"/>
    <w:rsid w:val="0050622F"/>
    <w:rsid w:val="0050689D"/>
    <w:rsid w:val="00506F09"/>
    <w:rsid w:val="00506F7F"/>
    <w:rsid w:val="0050768A"/>
    <w:rsid w:val="00507B16"/>
    <w:rsid w:val="00507B69"/>
    <w:rsid w:val="0051028A"/>
    <w:rsid w:val="00510912"/>
    <w:rsid w:val="00511316"/>
    <w:rsid w:val="005115B5"/>
    <w:rsid w:val="00511900"/>
    <w:rsid w:val="0051197C"/>
    <w:rsid w:val="00511A48"/>
    <w:rsid w:val="00511A59"/>
    <w:rsid w:val="00511D96"/>
    <w:rsid w:val="00511DBE"/>
    <w:rsid w:val="00514E2C"/>
    <w:rsid w:val="00514F3D"/>
    <w:rsid w:val="00515031"/>
    <w:rsid w:val="0051505E"/>
    <w:rsid w:val="005155A3"/>
    <w:rsid w:val="00516006"/>
    <w:rsid w:val="005160C8"/>
    <w:rsid w:val="005166E6"/>
    <w:rsid w:val="00516F99"/>
    <w:rsid w:val="00517987"/>
    <w:rsid w:val="00517A35"/>
    <w:rsid w:val="00517AB1"/>
    <w:rsid w:val="00517D95"/>
    <w:rsid w:val="00517DE5"/>
    <w:rsid w:val="0052025E"/>
    <w:rsid w:val="005205A0"/>
    <w:rsid w:val="00521193"/>
    <w:rsid w:val="00521840"/>
    <w:rsid w:val="005219EF"/>
    <w:rsid w:val="0052224A"/>
    <w:rsid w:val="00522858"/>
    <w:rsid w:val="00524797"/>
    <w:rsid w:val="005252F0"/>
    <w:rsid w:val="00525519"/>
    <w:rsid w:val="00525568"/>
    <w:rsid w:val="00526763"/>
    <w:rsid w:val="00526C3A"/>
    <w:rsid w:val="00526F3F"/>
    <w:rsid w:val="0052741E"/>
    <w:rsid w:val="00527AB9"/>
    <w:rsid w:val="00527CB0"/>
    <w:rsid w:val="00527CF4"/>
    <w:rsid w:val="00530651"/>
    <w:rsid w:val="005306E1"/>
    <w:rsid w:val="005309B5"/>
    <w:rsid w:val="00530C77"/>
    <w:rsid w:val="00530DE2"/>
    <w:rsid w:val="00530EE0"/>
    <w:rsid w:val="00531036"/>
    <w:rsid w:val="005311A7"/>
    <w:rsid w:val="005318C1"/>
    <w:rsid w:val="00531BA6"/>
    <w:rsid w:val="00532367"/>
    <w:rsid w:val="005329C2"/>
    <w:rsid w:val="00532E97"/>
    <w:rsid w:val="00534369"/>
    <w:rsid w:val="005343C8"/>
    <w:rsid w:val="00534439"/>
    <w:rsid w:val="00534C75"/>
    <w:rsid w:val="00534EF4"/>
    <w:rsid w:val="00535543"/>
    <w:rsid w:val="005366FE"/>
    <w:rsid w:val="00536DBF"/>
    <w:rsid w:val="00536FA9"/>
    <w:rsid w:val="005371D5"/>
    <w:rsid w:val="005377E3"/>
    <w:rsid w:val="00540491"/>
    <w:rsid w:val="005406A5"/>
    <w:rsid w:val="00540865"/>
    <w:rsid w:val="00541439"/>
    <w:rsid w:val="00541FC7"/>
    <w:rsid w:val="005422C4"/>
    <w:rsid w:val="00542F05"/>
    <w:rsid w:val="00543517"/>
    <w:rsid w:val="00543C34"/>
    <w:rsid w:val="00543DEC"/>
    <w:rsid w:val="00543E15"/>
    <w:rsid w:val="00543F6A"/>
    <w:rsid w:val="0054416F"/>
    <w:rsid w:val="00544380"/>
    <w:rsid w:val="00544C01"/>
    <w:rsid w:val="00546387"/>
    <w:rsid w:val="00546485"/>
    <w:rsid w:val="0054657F"/>
    <w:rsid w:val="00546A56"/>
    <w:rsid w:val="00546BA9"/>
    <w:rsid w:val="00547194"/>
    <w:rsid w:val="00547587"/>
    <w:rsid w:val="00547655"/>
    <w:rsid w:val="00547782"/>
    <w:rsid w:val="00547C77"/>
    <w:rsid w:val="00547D44"/>
    <w:rsid w:val="00547FCD"/>
    <w:rsid w:val="00550268"/>
    <w:rsid w:val="005506CC"/>
    <w:rsid w:val="00550B6C"/>
    <w:rsid w:val="005512E5"/>
    <w:rsid w:val="00551EB9"/>
    <w:rsid w:val="005523EC"/>
    <w:rsid w:val="00552C30"/>
    <w:rsid w:val="00553166"/>
    <w:rsid w:val="005535C8"/>
    <w:rsid w:val="00553739"/>
    <w:rsid w:val="005542D5"/>
    <w:rsid w:val="005549F0"/>
    <w:rsid w:val="00554F1A"/>
    <w:rsid w:val="00554F30"/>
    <w:rsid w:val="00555153"/>
    <w:rsid w:val="00555CCE"/>
    <w:rsid w:val="00555D1E"/>
    <w:rsid w:val="00556571"/>
    <w:rsid w:val="005566CB"/>
    <w:rsid w:val="00557BBE"/>
    <w:rsid w:val="00560159"/>
    <w:rsid w:val="00560334"/>
    <w:rsid w:val="0056063D"/>
    <w:rsid w:val="005609E7"/>
    <w:rsid w:val="005610AC"/>
    <w:rsid w:val="00561346"/>
    <w:rsid w:val="0056171F"/>
    <w:rsid w:val="005624A1"/>
    <w:rsid w:val="00563177"/>
    <w:rsid w:val="00563ABC"/>
    <w:rsid w:val="00563AED"/>
    <w:rsid w:val="00563F5B"/>
    <w:rsid w:val="0056405D"/>
    <w:rsid w:val="00564071"/>
    <w:rsid w:val="0056418E"/>
    <w:rsid w:val="00565508"/>
    <w:rsid w:val="00565AF6"/>
    <w:rsid w:val="00565C27"/>
    <w:rsid w:val="00565E55"/>
    <w:rsid w:val="00566123"/>
    <w:rsid w:val="0056633C"/>
    <w:rsid w:val="0056641D"/>
    <w:rsid w:val="00566CB4"/>
    <w:rsid w:val="00566D39"/>
    <w:rsid w:val="00566F2D"/>
    <w:rsid w:val="0056772B"/>
    <w:rsid w:val="00567798"/>
    <w:rsid w:val="00567818"/>
    <w:rsid w:val="00567AC7"/>
    <w:rsid w:val="005703EC"/>
    <w:rsid w:val="005714BE"/>
    <w:rsid w:val="005722A3"/>
    <w:rsid w:val="00572DEC"/>
    <w:rsid w:val="00572FF5"/>
    <w:rsid w:val="005734AB"/>
    <w:rsid w:val="00573B9C"/>
    <w:rsid w:val="00573F47"/>
    <w:rsid w:val="00574ABF"/>
    <w:rsid w:val="005759FC"/>
    <w:rsid w:val="00575B6F"/>
    <w:rsid w:val="00575C03"/>
    <w:rsid w:val="00575C4C"/>
    <w:rsid w:val="00576056"/>
    <w:rsid w:val="00576061"/>
    <w:rsid w:val="005761A1"/>
    <w:rsid w:val="005772FD"/>
    <w:rsid w:val="005774A1"/>
    <w:rsid w:val="005774DF"/>
    <w:rsid w:val="0058092F"/>
    <w:rsid w:val="00580C9C"/>
    <w:rsid w:val="00580F66"/>
    <w:rsid w:val="00581371"/>
    <w:rsid w:val="005815E5"/>
    <w:rsid w:val="00582169"/>
    <w:rsid w:val="005823A8"/>
    <w:rsid w:val="005829BB"/>
    <w:rsid w:val="00582E88"/>
    <w:rsid w:val="0058372E"/>
    <w:rsid w:val="00583849"/>
    <w:rsid w:val="00584EB9"/>
    <w:rsid w:val="005857C3"/>
    <w:rsid w:val="0058643B"/>
    <w:rsid w:val="00586975"/>
    <w:rsid w:val="00586C53"/>
    <w:rsid w:val="00587287"/>
    <w:rsid w:val="0058768B"/>
    <w:rsid w:val="005877EA"/>
    <w:rsid w:val="005907A2"/>
    <w:rsid w:val="00590811"/>
    <w:rsid w:val="00590B53"/>
    <w:rsid w:val="00591040"/>
    <w:rsid w:val="005912A4"/>
    <w:rsid w:val="005912AF"/>
    <w:rsid w:val="0059177C"/>
    <w:rsid w:val="005917EB"/>
    <w:rsid w:val="00591BB8"/>
    <w:rsid w:val="0059242C"/>
    <w:rsid w:val="00592BF2"/>
    <w:rsid w:val="00592EC3"/>
    <w:rsid w:val="00593879"/>
    <w:rsid w:val="00593F0E"/>
    <w:rsid w:val="005941E3"/>
    <w:rsid w:val="00594B43"/>
    <w:rsid w:val="00594B9A"/>
    <w:rsid w:val="00594E7C"/>
    <w:rsid w:val="00595123"/>
    <w:rsid w:val="00595340"/>
    <w:rsid w:val="00595E05"/>
    <w:rsid w:val="00595E86"/>
    <w:rsid w:val="00596253"/>
    <w:rsid w:val="00596357"/>
    <w:rsid w:val="0059651E"/>
    <w:rsid w:val="0059709A"/>
    <w:rsid w:val="005971B6"/>
    <w:rsid w:val="005975C8"/>
    <w:rsid w:val="00597B40"/>
    <w:rsid w:val="005A0A27"/>
    <w:rsid w:val="005A1BC6"/>
    <w:rsid w:val="005A1D90"/>
    <w:rsid w:val="005A208C"/>
    <w:rsid w:val="005A29A4"/>
    <w:rsid w:val="005A2B6C"/>
    <w:rsid w:val="005A2D52"/>
    <w:rsid w:val="005A3026"/>
    <w:rsid w:val="005A338D"/>
    <w:rsid w:val="005A43D4"/>
    <w:rsid w:val="005A45E9"/>
    <w:rsid w:val="005A5715"/>
    <w:rsid w:val="005A5CEF"/>
    <w:rsid w:val="005A5DC4"/>
    <w:rsid w:val="005A6163"/>
    <w:rsid w:val="005A625A"/>
    <w:rsid w:val="005A6A96"/>
    <w:rsid w:val="005A6BF3"/>
    <w:rsid w:val="005A6CA1"/>
    <w:rsid w:val="005A758E"/>
    <w:rsid w:val="005B0323"/>
    <w:rsid w:val="005B051C"/>
    <w:rsid w:val="005B0803"/>
    <w:rsid w:val="005B0860"/>
    <w:rsid w:val="005B18E2"/>
    <w:rsid w:val="005B344D"/>
    <w:rsid w:val="005B40BB"/>
    <w:rsid w:val="005B4A24"/>
    <w:rsid w:val="005B52E0"/>
    <w:rsid w:val="005B57E7"/>
    <w:rsid w:val="005B5CE7"/>
    <w:rsid w:val="005B67C0"/>
    <w:rsid w:val="005B6E44"/>
    <w:rsid w:val="005B7278"/>
    <w:rsid w:val="005B7523"/>
    <w:rsid w:val="005B7C40"/>
    <w:rsid w:val="005B7DAA"/>
    <w:rsid w:val="005B7E1B"/>
    <w:rsid w:val="005C04C9"/>
    <w:rsid w:val="005C11D8"/>
    <w:rsid w:val="005C1C23"/>
    <w:rsid w:val="005C1CD0"/>
    <w:rsid w:val="005C246D"/>
    <w:rsid w:val="005C32EB"/>
    <w:rsid w:val="005C3428"/>
    <w:rsid w:val="005C345B"/>
    <w:rsid w:val="005C3520"/>
    <w:rsid w:val="005C3589"/>
    <w:rsid w:val="005C37C1"/>
    <w:rsid w:val="005C43FC"/>
    <w:rsid w:val="005C45B8"/>
    <w:rsid w:val="005C4D65"/>
    <w:rsid w:val="005C5639"/>
    <w:rsid w:val="005C58E7"/>
    <w:rsid w:val="005C5928"/>
    <w:rsid w:val="005C5B7B"/>
    <w:rsid w:val="005C6B12"/>
    <w:rsid w:val="005C789E"/>
    <w:rsid w:val="005C7962"/>
    <w:rsid w:val="005C7AFE"/>
    <w:rsid w:val="005C7E1C"/>
    <w:rsid w:val="005C7E20"/>
    <w:rsid w:val="005C7E49"/>
    <w:rsid w:val="005D0F1A"/>
    <w:rsid w:val="005D0F47"/>
    <w:rsid w:val="005D101E"/>
    <w:rsid w:val="005D1505"/>
    <w:rsid w:val="005D1B17"/>
    <w:rsid w:val="005D1C63"/>
    <w:rsid w:val="005D1CB4"/>
    <w:rsid w:val="005D1D2E"/>
    <w:rsid w:val="005D219C"/>
    <w:rsid w:val="005D2847"/>
    <w:rsid w:val="005D2CFE"/>
    <w:rsid w:val="005D2D54"/>
    <w:rsid w:val="005D2EAF"/>
    <w:rsid w:val="005D2F1A"/>
    <w:rsid w:val="005D30E2"/>
    <w:rsid w:val="005D34B6"/>
    <w:rsid w:val="005D3B48"/>
    <w:rsid w:val="005D41DC"/>
    <w:rsid w:val="005D4FBC"/>
    <w:rsid w:val="005D5437"/>
    <w:rsid w:val="005D6B06"/>
    <w:rsid w:val="005D6D55"/>
    <w:rsid w:val="005D7327"/>
    <w:rsid w:val="005D76AD"/>
    <w:rsid w:val="005D7C66"/>
    <w:rsid w:val="005D7D1F"/>
    <w:rsid w:val="005D7E4D"/>
    <w:rsid w:val="005D7F2E"/>
    <w:rsid w:val="005E0470"/>
    <w:rsid w:val="005E335D"/>
    <w:rsid w:val="005E3898"/>
    <w:rsid w:val="005E3940"/>
    <w:rsid w:val="005E3965"/>
    <w:rsid w:val="005E3C0B"/>
    <w:rsid w:val="005E3CE7"/>
    <w:rsid w:val="005E401A"/>
    <w:rsid w:val="005E433C"/>
    <w:rsid w:val="005E464E"/>
    <w:rsid w:val="005E4918"/>
    <w:rsid w:val="005E4A69"/>
    <w:rsid w:val="005E4B52"/>
    <w:rsid w:val="005E583F"/>
    <w:rsid w:val="005E5C68"/>
    <w:rsid w:val="005E614E"/>
    <w:rsid w:val="005E62FE"/>
    <w:rsid w:val="005E798E"/>
    <w:rsid w:val="005E7A1B"/>
    <w:rsid w:val="005E7C4F"/>
    <w:rsid w:val="005F0E91"/>
    <w:rsid w:val="005F18A2"/>
    <w:rsid w:val="005F19DA"/>
    <w:rsid w:val="005F1D71"/>
    <w:rsid w:val="005F2131"/>
    <w:rsid w:val="005F220E"/>
    <w:rsid w:val="005F3149"/>
    <w:rsid w:val="005F3283"/>
    <w:rsid w:val="005F3741"/>
    <w:rsid w:val="005F46B0"/>
    <w:rsid w:val="005F46F0"/>
    <w:rsid w:val="005F49AB"/>
    <w:rsid w:val="005F5132"/>
    <w:rsid w:val="005F53F4"/>
    <w:rsid w:val="005F5A02"/>
    <w:rsid w:val="005F5D28"/>
    <w:rsid w:val="005F66E1"/>
    <w:rsid w:val="005F67EB"/>
    <w:rsid w:val="005F6C7C"/>
    <w:rsid w:val="005F7C96"/>
    <w:rsid w:val="005F7CD0"/>
    <w:rsid w:val="00600277"/>
    <w:rsid w:val="0060033C"/>
    <w:rsid w:val="00600B60"/>
    <w:rsid w:val="0060125E"/>
    <w:rsid w:val="006015F9"/>
    <w:rsid w:val="006020D4"/>
    <w:rsid w:val="006022D8"/>
    <w:rsid w:val="006028A4"/>
    <w:rsid w:val="006028D6"/>
    <w:rsid w:val="0060382B"/>
    <w:rsid w:val="006045AB"/>
    <w:rsid w:val="00604774"/>
    <w:rsid w:val="00604EDB"/>
    <w:rsid w:val="00604F68"/>
    <w:rsid w:val="0060564A"/>
    <w:rsid w:val="00605C16"/>
    <w:rsid w:val="00605F13"/>
    <w:rsid w:val="00606454"/>
    <w:rsid w:val="0060648B"/>
    <w:rsid w:val="006065BB"/>
    <w:rsid w:val="00606997"/>
    <w:rsid w:val="00606A40"/>
    <w:rsid w:val="00606C88"/>
    <w:rsid w:val="00606DD2"/>
    <w:rsid w:val="006070C5"/>
    <w:rsid w:val="0060747A"/>
    <w:rsid w:val="00607A14"/>
    <w:rsid w:val="00610ECE"/>
    <w:rsid w:val="00610F3B"/>
    <w:rsid w:val="00611447"/>
    <w:rsid w:val="00611DA4"/>
    <w:rsid w:val="00612109"/>
    <w:rsid w:val="00612A1B"/>
    <w:rsid w:val="00612A2B"/>
    <w:rsid w:val="00613186"/>
    <w:rsid w:val="00613392"/>
    <w:rsid w:val="00613822"/>
    <w:rsid w:val="00613834"/>
    <w:rsid w:val="006138F9"/>
    <w:rsid w:val="00613972"/>
    <w:rsid w:val="00613D11"/>
    <w:rsid w:val="00614BF1"/>
    <w:rsid w:val="00615231"/>
    <w:rsid w:val="0061582A"/>
    <w:rsid w:val="00615A00"/>
    <w:rsid w:val="00615F80"/>
    <w:rsid w:val="00616204"/>
    <w:rsid w:val="00616F82"/>
    <w:rsid w:val="00617674"/>
    <w:rsid w:val="00617738"/>
    <w:rsid w:val="006177F4"/>
    <w:rsid w:val="006200AF"/>
    <w:rsid w:val="00620BE6"/>
    <w:rsid w:val="006215AD"/>
    <w:rsid w:val="0062191C"/>
    <w:rsid w:val="00621C76"/>
    <w:rsid w:val="00622837"/>
    <w:rsid w:val="00622CD9"/>
    <w:rsid w:val="00622D16"/>
    <w:rsid w:val="0062317B"/>
    <w:rsid w:val="0062371D"/>
    <w:rsid w:val="00624024"/>
    <w:rsid w:val="00624D3D"/>
    <w:rsid w:val="00624E15"/>
    <w:rsid w:val="00624E85"/>
    <w:rsid w:val="006252DE"/>
    <w:rsid w:val="006254EE"/>
    <w:rsid w:val="00625912"/>
    <w:rsid w:val="00625DE6"/>
    <w:rsid w:val="006261BA"/>
    <w:rsid w:val="00626723"/>
    <w:rsid w:val="00626E5F"/>
    <w:rsid w:val="00627CD2"/>
    <w:rsid w:val="006300F2"/>
    <w:rsid w:val="00630372"/>
    <w:rsid w:val="00630690"/>
    <w:rsid w:val="006307EB"/>
    <w:rsid w:val="00630E41"/>
    <w:rsid w:val="006312D7"/>
    <w:rsid w:val="00631E14"/>
    <w:rsid w:val="00632CC9"/>
    <w:rsid w:val="00632D7F"/>
    <w:rsid w:val="00632E9F"/>
    <w:rsid w:val="0063396D"/>
    <w:rsid w:val="006339B5"/>
    <w:rsid w:val="00633A76"/>
    <w:rsid w:val="00634367"/>
    <w:rsid w:val="00634FF4"/>
    <w:rsid w:val="006353FB"/>
    <w:rsid w:val="00635853"/>
    <w:rsid w:val="0063668D"/>
    <w:rsid w:val="006366C6"/>
    <w:rsid w:val="00637203"/>
    <w:rsid w:val="0063728F"/>
    <w:rsid w:val="006374AF"/>
    <w:rsid w:val="00637B5F"/>
    <w:rsid w:val="00640669"/>
    <w:rsid w:val="006414F2"/>
    <w:rsid w:val="00641555"/>
    <w:rsid w:val="00641849"/>
    <w:rsid w:val="00641CE3"/>
    <w:rsid w:val="00642402"/>
    <w:rsid w:val="00642965"/>
    <w:rsid w:val="00642C4E"/>
    <w:rsid w:val="00643087"/>
    <w:rsid w:val="006433F3"/>
    <w:rsid w:val="006436CA"/>
    <w:rsid w:val="00643FCA"/>
    <w:rsid w:val="00644A7E"/>
    <w:rsid w:val="00644BC7"/>
    <w:rsid w:val="00644F10"/>
    <w:rsid w:val="0064530F"/>
    <w:rsid w:val="006453E8"/>
    <w:rsid w:val="0064579F"/>
    <w:rsid w:val="006467E2"/>
    <w:rsid w:val="00646C07"/>
    <w:rsid w:val="006477E3"/>
    <w:rsid w:val="00647A0D"/>
    <w:rsid w:val="00647CBC"/>
    <w:rsid w:val="006503C3"/>
    <w:rsid w:val="0065085F"/>
    <w:rsid w:val="00650B74"/>
    <w:rsid w:val="00651736"/>
    <w:rsid w:val="00651948"/>
    <w:rsid w:val="00651D3F"/>
    <w:rsid w:val="0065212B"/>
    <w:rsid w:val="006522D5"/>
    <w:rsid w:val="00652CC3"/>
    <w:rsid w:val="006536C5"/>
    <w:rsid w:val="00653D8D"/>
    <w:rsid w:val="00653F83"/>
    <w:rsid w:val="006543A2"/>
    <w:rsid w:val="006546D8"/>
    <w:rsid w:val="00654BA2"/>
    <w:rsid w:val="0065563E"/>
    <w:rsid w:val="0065576C"/>
    <w:rsid w:val="00655812"/>
    <w:rsid w:val="006558C7"/>
    <w:rsid w:val="00655A6E"/>
    <w:rsid w:val="006563BD"/>
    <w:rsid w:val="00656942"/>
    <w:rsid w:val="00657387"/>
    <w:rsid w:val="006573E0"/>
    <w:rsid w:val="006574CC"/>
    <w:rsid w:val="00657875"/>
    <w:rsid w:val="006604B5"/>
    <w:rsid w:val="00660779"/>
    <w:rsid w:val="006614BA"/>
    <w:rsid w:val="006614E5"/>
    <w:rsid w:val="0066166B"/>
    <w:rsid w:val="0066236F"/>
    <w:rsid w:val="00662982"/>
    <w:rsid w:val="00662E94"/>
    <w:rsid w:val="00663405"/>
    <w:rsid w:val="00663F13"/>
    <w:rsid w:val="00663F17"/>
    <w:rsid w:val="0066401B"/>
    <w:rsid w:val="00664196"/>
    <w:rsid w:val="0066430D"/>
    <w:rsid w:val="0066483A"/>
    <w:rsid w:val="00664DB1"/>
    <w:rsid w:val="00664FCC"/>
    <w:rsid w:val="00665368"/>
    <w:rsid w:val="00665CD4"/>
    <w:rsid w:val="00665DDC"/>
    <w:rsid w:val="00665E23"/>
    <w:rsid w:val="0066619B"/>
    <w:rsid w:val="00666253"/>
    <w:rsid w:val="0066645D"/>
    <w:rsid w:val="006666DF"/>
    <w:rsid w:val="0066673A"/>
    <w:rsid w:val="006673F4"/>
    <w:rsid w:val="006677D2"/>
    <w:rsid w:val="006679CD"/>
    <w:rsid w:val="00667E4C"/>
    <w:rsid w:val="006703CD"/>
    <w:rsid w:val="006705D0"/>
    <w:rsid w:val="006707F7"/>
    <w:rsid w:val="0067087D"/>
    <w:rsid w:val="006708F4"/>
    <w:rsid w:val="00670CC3"/>
    <w:rsid w:val="00671956"/>
    <w:rsid w:val="0067229B"/>
    <w:rsid w:val="0067249C"/>
    <w:rsid w:val="006724C5"/>
    <w:rsid w:val="00673140"/>
    <w:rsid w:val="0067328B"/>
    <w:rsid w:val="006737D2"/>
    <w:rsid w:val="00673814"/>
    <w:rsid w:val="00674208"/>
    <w:rsid w:val="0067433F"/>
    <w:rsid w:val="00675155"/>
    <w:rsid w:val="006753BC"/>
    <w:rsid w:val="00675416"/>
    <w:rsid w:val="006756A8"/>
    <w:rsid w:val="00676EA3"/>
    <w:rsid w:val="006776E9"/>
    <w:rsid w:val="006805D2"/>
    <w:rsid w:val="00680894"/>
    <w:rsid w:val="00681022"/>
    <w:rsid w:val="006813AB"/>
    <w:rsid w:val="006813AF"/>
    <w:rsid w:val="00681E26"/>
    <w:rsid w:val="00682CB9"/>
    <w:rsid w:val="00682DF0"/>
    <w:rsid w:val="00683380"/>
    <w:rsid w:val="00683539"/>
    <w:rsid w:val="00683745"/>
    <w:rsid w:val="00683B9D"/>
    <w:rsid w:val="00683DA1"/>
    <w:rsid w:val="00684180"/>
    <w:rsid w:val="0068435B"/>
    <w:rsid w:val="006845E0"/>
    <w:rsid w:val="006849D5"/>
    <w:rsid w:val="00685333"/>
    <w:rsid w:val="006864A1"/>
    <w:rsid w:val="00686B12"/>
    <w:rsid w:val="00686FDA"/>
    <w:rsid w:val="00687C9A"/>
    <w:rsid w:val="00687DE7"/>
    <w:rsid w:val="00687E77"/>
    <w:rsid w:val="006917FE"/>
    <w:rsid w:val="00691D2B"/>
    <w:rsid w:val="00691F63"/>
    <w:rsid w:val="0069213D"/>
    <w:rsid w:val="006924EE"/>
    <w:rsid w:val="006925CE"/>
    <w:rsid w:val="00692661"/>
    <w:rsid w:val="00692ACD"/>
    <w:rsid w:val="00692E6B"/>
    <w:rsid w:val="00692E7E"/>
    <w:rsid w:val="00693201"/>
    <w:rsid w:val="00693222"/>
    <w:rsid w:val="00693FFA"/>
    <w:rsid w:val="006944D9"/>
    <w:rsid w:val="00695088"/>
    <w:rsid w:val="006953F2"/>
    <w:rsid w:val="0069568A"/>
    <w:rsid w:val="00695D58"/>
    <w:rsid w:val="00696303"/>
    <w:rsid w:val="006967F3"/>
    <w:rsid w:val="006969F8"/>
    <w:rsid w:val="00696C1B"/>
    <w:rsid w:val="00696C8A"/>
    <w:rsid w:val="0069724A"/>
    <w:rsid w:val="00697AD3"/>
    <w:rsid w:val="00697F62"/>
    <w:rsid w:val="006A0287"/>
    <w:rsid w:val="006A04EE"/>
    <w:rsid w:val="006A1042"/>
    <w:rsid w:val="006A13D8"/>
    <w:rsid w:val="006A2008"/>
    <w:rsid w:val="006A2539"/>
    <w:rsid w:val="006A27C3"/>
    <w:rsid w:val="006A2912"/>
    <w:rsid w:val="006A30DC"/>
    <w:rsid w:val="006A44BC"/>
    <w:rsid w:val="006A4ED0"/>
    <w:rsid w:val="006A4FA3"/>
    <w:rsid w:val="006A5111"/>
    <w:rsid w:val="006A51F4"/>
    <w:rsid w:val="006A5845"/>
    <w:rsid w:val="006A5B4D"/>
    <w:rsid w:val="006A5D25"/>
    <w:rsid w:val="006A5F78"/>
    <w:rsid w:val="006A5FAE"/>
    <w:rsid w:val="006A633A"/>
    <w:rsid w:val="006A6D32"/>
    <w:rsid w:val="006A76B3"/>
    <w:rsid w:val="006B064A"/>
    <w:rsid w:val="006B074A"/>
    <w:rsid w:val="006B13BB"/>
    <w:rsid w:val="006B13F8"/>
    <w:rsid w:val="006B1AF4"/>
    <w:rsid w:val="006B1BA0"/>
    <w:rsid w:val="006B1C92"/>
    <w:rsid w:val="006B2079"/>
    <w:rsid w:val="006B25BC"/>
    <w:rsid w:val="006B2941"/>
    <w:rsid w:val="006B2D3F"/>
    <w:rsid w:val="006B38B4"/>
    <w:rsid w:val="006B3BEC"/>
    <w:rsid w:val="006B3DE7"/>
    <w:rsid w:val="006B4219"/>
    <w:rsid w:val="006B45FA"/>
    <w:rsid w:val="006B4810"/>
    <w:rsid w:val="006B4A3A"/>
    <w:rsid w:val="006B588F"/>
    <w:rsid w:val="006B5B80"/>
    <w:rsid w:val="006B5BB5"/>
    <w:rsid w:val="006B5D3A"/>
    <w:rsid w:val="006B5E80"/>
    <w:rsid w:val="006B600F"/>
    <w:rsid w:val="006B6066"/>
    <w:rsid w:val="006B6331"/>
    <w:rsid w:val="006B650A"/>
    <w:rsid w:val="006B6A3A"/>
    <w:rsid w:val="006B6D6C"/>
    <w:rsid w:val="006B7B68"/>
    <w:rsid w:val="006B7B7D"/>
    <w:rsid w:val="006C0772"/>
    <w:rsid w:val="006C1AE0"/>
    <w:rsid w:val="006C334B"/>
    <w:rsid w:val="006C3BFE"/>
    <w:rsid w:val="006C4B87"/>
    <w:rsid w:val="006C559F"/>
    <w:rsid w:val="006C5AE1"/>
    <w:rsid w:val="006C6AE8"/>
    <w:rsid w:val="006C6CB4"/>
    <w:rsid w:val="006C6F9C"/>
    <w:rsid w:val="006C742C"/>
    <w:rsid w:val="006C7485"/>
    <w:rsid w:val="006C758C"/>
    <w:rsid w:val="006C7A37"/>
    <w:rsid w:val="006C7DD2"/>
    <w:rsid w:val="006D063B"/>
    <w:rsid w:val="006D09F2"/>
    <w:rsid w:val="006D1016"/>
    <w:rsid w:val="006D1094"/>
    <w:rsid w:val="006D12AF"/>
    <w:rsid w:val="006D1532"/>
    <w:rsid w:val="006D1B7E"/>
    <w:rsid w:val="006D1DAD"/>
    <w:rsid w:val="006D2107"/>
    <w:rsid w:val="006D2126"/>
    <w:rsid w:val="006D21A3"/>
    <w:rsid w:val="006D2765"/>
    <w:rsid w:val="006D3130"/>
    <w:rsid w:val="006D3C7B"/>
    <w:rsid w:val="006D3DFF"/>
    <w:rsid w:val="006D4138"/>
    <w:rsid w:val="006D4224"/>
    <w:rsid w:val="006D4C5E"/>
    <w:rsid w:val="006D51E7"/>
    <w:rsid w:val="006D585B"/>
    <w:rsid w:val="006D5A75"/>
    <w:rsid w:val="006D5BDE"/>
    <w:rsid w:val="006D5C56"/>
    <w:rsid w:val="006D5DC0"/>
    <w:rsid w:val="006D6C92"/>
    <w:rsid w:val="006D6E02"/>
    <w:rsid w:val="006D6E6D"/>
    <w:rsid w:val="006D7F77"/>
    <w:rsid w:val="006E0BB5"/>
    <w:rsid w:val="006E1A21"/>
    <w:rsid w:val="006E1E16"/>
    <w:rsid w:val="006E25B3"/>
    <w:rsid w:val="006E2ED5"/>
    <w:rsid w:val="006E3487"/>
    <w:rsid w:val="006E3E5F"/>
    <w:rsid w:val="006E4133"/>
    <w:rsid w:val="006E423E"/>
    <w:rsid w:val="006E4725"/>
    <w:rsid w:val="006E49E0"/>
    <w:rsid w:val="006E5191"/>
    <w:rsid w:val="006E5562"/>
    <w:rsid w:val="006E6288"/>
    <w:rsid w:val="006E6304"/>
    <w:rsid w:val="006E66D4"/>
    <w:rsid w:val="006E730A"/>
    <w:rsid w:val="006E7670"/>
    <w:rsid w:val="006E7C10"/>
    <w:rsid w:val="006E7E30"/>
    <w:rsid w:val="006F01A9"/>
    <w:rsid w:val="006F01AB"/>
    <w:rsid w:val="006F0640"/>
    <w:rsid w:val="006F0784"/>
    <w:rsid w:val="006F0F0C"/>
    <w:rsid w:val="006F0FC2"/>
    <w:rsid w:val="006F11EB"/>
    <w:rsid w:val="006F11F6"/>
    <w:rsid w:val="006F12B1"/>
    <w:rsid w:val="006F1968"/>
    <w:rsid w:val="006F1BB5"/>
    <w:rsid w:val="006F208D"/>
    <w:rsid w:val="006F2110"/>
    <w:rsid w:val="006F23CF"/>
    <w:rsid w:val="006F26BE"/>
    <w:rsid w:val="006F2D3B"/>
    <w:rsid w:val="006F3551"/>
    <w:rsid w:val="006F3DF9"/>
    <w:rsid w:val="006F4115"/>
    <w:rsid w:val="006F43C2"/>
    <w:rsid w:val="006F477C"/>
    <w:rsid w:val="006F4F7A"/>
    <w:rsid w:val="006F53F2"/>
    <w:rsid w:val="006F5AC5"/>
    <w:rsid w:val="006F5C99"/>
    <w:rsid w:val="006F5FCA"/>
    <w:rsid w:val="006F6461"/>
    <w:rsid w:val="006F6BD3"/>
    <w:rsid w:val="006F6C3E"/>
    <w:rsid w:val="006F7177"/>
    <w:rsid w:val="006F73FD"/>
    <w:rsid w:val="006F7CB8"/>
    <w:rsid w:val="007005DF"/>
    <w:rsid w:val="00700806"/>
    <w:rsid w:val="00700FC7"/>
    <w:rsid w:val="0070269B"/>
    <w:rsid w:val="00702B6F"/>
    <w:rsid w:val="00702FC1"/>
    <w:rsid w:val="00703026"/>
    <w:rsid w:val="0070320F"/>
    <w:rsid w:val="00703705"/>
    <w:rsid w:val="00703B08"/>
    <w:rsid w:val="00703E31"/>
    <w:rsid w:val="00704162"/>
    <w:rsid w:val="00704569"/>
    <w:rsid w:val="00704588"/>
    <w:rsid w:val="00704853"/>
    <w:rsid w:val="0070537D"/>
    <w:rsid w:val="007053B9"/>
    <w:rsid w:val="00705BEE"/>
    <w:rsid w:val="007064FE"/>
    <w:rsid w:val="00706833"/>
    <w:rsid w:val="0071061F"/>
    <w:rsid w:val="00710A3C"/>
    <w:rsid w:val="00710BBF"/>
    <w:rsid w:val="00710E3E"/>
    <w:rsid w:val="0071148D"/>
    <w:rsid w:val="007115D8"/>
    <w:rsid w:val="00711926"/>
    <w:rsid w:val="00711D1C"/>
    <w:rsid w:val="00711D85"/>
    <w:rsid w:val="007124F1"/>
    <w:rsid w:val="00712DD9"/>
    <w:rsid w:val="00712E45"/>
    <w:rsid w:val="00712FE2"/>
    <w:rsid w:val="007133B2"/>
    <w:rsid w:val="007139E9"/>
    <w:rsid w:val="00713D60"/>
    <w:rsid w:val="00713DA3"/>
    <w:rsid w:val="00714619"/>
    <w:rsid w:val="0071466D"/>
    <w:rsid w:val="007147A5"/>
    <w:rsid w:val="00714BCE"/>
    <w:rsid w:val="007157A8"/>
    <w:rsid w:val="00715A98"/>
    <w:rsid w:val="00715CF1"/>
    <w:rsid w:val="00715F2E"/>
    <w:rsid w:val="00716107"/>
    <w:rsid w:val="00716EB1"/>
    <w:rsid w:val="00717C66"/>
    <w:rsid w:val="00717CDF"/>
    <w:rsid w:val="00720155"/>
    <w:rsid w:val="00720C52"/>
    <w:rsid w:val="00720E6A"/>
    <w:rsid w:val="00721C3C"/>
    <w:rsid w:val="0072218F"/>
    <w:rsid w:val="00722B2B"/>
    <w:rsid w:val="00722FC8"/>
    <w:rsid w:val="0072308D"/>
    <w:rsid w:val="007230CE"/>
    <w:rsid w:val="007232CD"/>
    <w:rsid w:val="00723655"/>
    <w:rsid w:val="00723E47"/>
    <w:rsid w:val="00724B21"/>
    <w:rsid w:val="00724B5F"/>
    <w:rsid w:val="00724D67"/>
    <w:rsid w:val="00724D7E"/>
    <w:rsid w:val="00725259"/>
    <w:rsid w:val="007261C4"/>
    <w:rsid w:val="007268EC"/>
    <w:rsid w:val="00726CBA"/>
    <w:rsid w:val="00726DD4"/>
    <w:rsid w:val="00727188"/>
    <w:rsid w:val="00727439"/>
    <w:rsid w:val="0072778A"/>
    <w:rsid w:val="00727B90"/>
    <w:rsid w:val="00727CE3"/>
    <w:rsid w:val="00730ED2"/>
    <w:rsid w:val="00731D48"/>
    <w:rsid w:val="00732490"/>
    <w:rsid w:val="00732958"/>
    <w:rsid w:val="00732B97"/>
    <w:rsid w:val="007347C5"/>
    <w:rsid w:val="007352B8"/>
    <w:rsid w:val="0073588A"/>
    <w:rsid w:val="0073685F"/>
    <w:rsid w:val="00736954"/>
    <w:rsid w:val="00736FB2"/>
    <w:rsid w:val="007374B9"/>
    <w:rsid w:val="00737E5B"/>
    <w:rsid w:val="00737EB3"/>
    <w:rsid w:val="0074071E"/>
    <w:rsid w:val="0074076B"/>
    <w:rsid w:val="00741C58"/>
    <w:rsid w:val="0074201A"/>
    <w:rsid w:val="00742401"/>
    <w:rsid w:val="0074259E"/>
    <w:rsid w:val="00742751"/>
    <w:rsid w:val="007434FA"/>
    <w:rsid w:val="00743797"/>
    <w:rsid w:val="007437C1"/>
    <w:rsid w:val="007438D1"/>
    <w:rsid w:val="00743D2C"/>
    <w:rsid w:val="00743EE5"/>
    <w:rsid w:val="0074405F"/>
    <w:rsid w:val="00744C1E"/>
    <w:rsid w:val="00744FAA"/>
    <w:rsid w:val="007451A2"/>
    <w:rsid w:val="0074560A"/>
    <w:rsid w:val="00745C3F"/>
    <w:rsid w:val="0074641A"/>
    <w:rsid w:val="00746AA2"/>
    <w:rsid w:val="00746EA3"/>
    <w:rsid w:val="00747925"/>
    <w:rsid w:val="00747F54"/>
    <w:rsid w:val="00750096"/>
    <w:rsid w:val="00750839"/>
    <w:rsid w:val="00751402"/>
    <w:rsid w:val="0075142C"/>
    <w:rsid w:val="00751B95"/>
    <w:rsid w:val="00751BC6"/>
    <w:rsid w:val="00751F5B"/>
    <w:rsid w:val="00752222"/>
    <w:rsid w:val="00752BA6"/>
    <w:rsid w:val="0075409C"/>
    <w:rsid w:val="0075416E"/>
    <w:rsid w:val="0075427F"/>
    <w:rsid w:val="007546E5"/>
    <w:rsid w:val="00754753"/>
    <w:rsid w:val="00754881"/>
    <w:rsid w:val="00754FF3"/>
    <w:rsid w:val="0075532A"/>
    <w:rsid w:val="007556A3"/>
    <w:rsid w:val="00755F89"/>
    <w:rsid w:val="00756097"/>
    <w:rsid w:val="00756DB6"/>
    <w:rsid w:val="007572A2"/>
    <w:rsid w:val="0075734A"/>
    <w:rsid w:val="00757720"/>
    <w:rsid w:val="00757838"/>
    <w:rsid w:val="007578CC"/>
    <w:rsid w:val="00757E74"/>
    <w:rsid w:val="00760043"/>
    <w:rsid w:val="00760239"/>
    <w:rsid w:val="00760669"/>
    <w:rsid w:val="00760B44"/>
    <w:rsid w:val="00760D66"/>
    <w:rsid w:val="00760FE8"/>
    <w:rsid w:val="007616C5"/>
    <w:rsid w:val="0076211B"/>
    <w:rsid w:val="00762B1C"/>
    <w:rsid w:val="00762E38"/>
    <w:rsid w:val="00762FC6"/>
    <w:rsid w:val="00763715"/>
    <w:rsid w:val="00763718"/>
    <w:rsid w:val="00764134"/>
    <w:rsid w:val="0076447A"/>
    <w:rsid w:val="007645F6"/>
    <w:rsid w:val="00765FA7"/>
    <w:rsid w:val="00765FB2"/>
    <w:rsid w:val="00766570"/>
    <w:rsid w:val="00766C36"/>
    <w:rsid w:val="00766E26"/>
    <w:rsid w:val="00766EE7"/>
    <w:rsid w:val="007673D2"/>
    <w:rsid w:val="00767512"/>
    <w:rsid w:val="00767BF7"/>
    <w:rsid w:val="00770BA9"/>
    <w:rsid w:val="00770F18"/>
    <w:rsid w:val="00772226"/>
    <w:rsid w:val="007728E6"/>
    <w:rsid w:val="00772F13"/>
    <w:rsid w:val="00773510"/>
    <w:rsid w:val="00773627"/>
    <w:rsid w:val="0077446C"/>
    <w:rsid w:val="00774783"/>
    <w:rsid w:val="00774BE4"/>
    <w:rsid w:val="00774E1E"/>
    <w:rsid w:val="0077558E"/>
    <w:rsid w:val="00775C42"/>
    <w:rsid w:val="00775E1F"/>
    <w:rsid w:val="00775F66"/>
    <w:rsid w:val="007760BF"/>
    <w:rsid w:val="007771F4"/>
    <w:rsid w:val="00777770"/>
    <w:rsid w:val="0077790F"/>
    <w:rsid w:val="00781286"/>
    <w:rsid w:val="007817C2"/>
    <w:rsid w:val="00781C7E"/>
    <w:rsid w:val="00781D05"/>
    <w:rsid w:val="00781E81"/>
    <w:rsid w:val="00782056"/>
    <w:rsid w:val="00783796"/>
    <w:rsid w:val="00783C47"/>
    <w:rsid w:val="00783CE3"/>
    <w:rsid w:val="00783ED7"/>
    <w:rsid w:val="0078404E"/>
    <w:rsid w:val="0078416B"/>
    <w:rsid w:val="00784617"/>
    <w:rsid w:val="0078524C"/>
    <w:rsid w:val="007853BA"/>
    <w:rsid w:val="00785844"/>
    <w:rsid w:val="00785998"/>
    <w:rsid w:val="00785A31"/>
    <w:rsid w:val="00785C74"/>
    <w:rsid w:val="00785F17"/>
    <w:rsid w:val="00787192"/>
    <w:rsid w:val="0078754F"/>
    <w:rsid w:val="00787623"/>
    <w:rsid w:val="007876A8"/>
    <w:rsid w:val="00787DB2"/>
    <w:rsid w:val="00787DB4"/>
    <w:rsid w:val="007900BA"/>
    <w:rsid w:val="0079087C"/>
    <w:rsid w:val="0079128E"/>
    <w:rsid w:val="0079129E"/>
    <w:rsid w:val="00791338"/>
    <w:rsid w:val="00791663"/>
    <w:rsid w:val="007920C9"/>
    <w:rsid w:val="007928BB"/>
    <w:rsid w:val="007938C1"/>
    <w:rsid w:val="00793ABA"/>
    <w:rsid w:val="00793C9D"/>
    <w:rsid w:val="00793E09"/>
    <w:rsid w:val="0079408C"/>
    <w:rsid w:val="00794B00"/>
    <w:rsid w:val="00794E26"/>
    <w:rsid w:val="007957C3"/>
    <w:rsid w:val="00795896"/>
    <w:rsid w:val="00795B09"/>
    <w:rsid w:val="00795D1B"/>
    <w:rsid w:val="00796A1F"/>
    <w:rsid w:val="0079764A"/>
    <w:rsid w:val="00797818"/>
    <w:rsid w:val="00797CAD"/>
    <w:rsid w:val="00797D7E"/>
    <w:rsid w:val="007A0375"/>
    <w:rsid w:val="007A105E"/>
    <w:rsid w:val="007A120D"/>
    <w:rsid w:val="007A14F6"/>
    <w:rsid w:val="007A187D"/>
    <w:rsid w:val="007A1E83"/>
    <w:rsid w:val="007A2603"/>
    <w:rsid w:val="007A2C1D"/>
    <w:rsid w:val="007A2DBD"/>
    <w:rsid w:val="007A3C88"/>
    <w:rsid w:val="007A43C1"/>
    <w:rsid w:val="007A47A6"/>
    <w:rsid w:val="007A524A"/>
    <w:rsid w:val="007A590C"/>
    <w:rsid w:val="007A5A6E"/>
    <w:rsid w:val="007A6516"/>
    <w:rsid w:val="007A7DB4"/>
    <w:rsid w:val="007B039F"/>
    <w:rsid w:val="007B03C5"/>
    <w:rsid w:val="007B04A6"/>
    <w:rsid w:val="007B098F"/>
    <w:rsid w:val="007B0A7D"/>
    <w:rsid w:val="007B132B"/>
    <w:rsid w:val="007B14AF"/>
    <w:rsid w:val="007B200C"/>
    <w:rsid w:val="007B21D2"/>
    <w:rsid w:val="007B26C0"/>
    <w:rsid w:val="007B3366"/>
    <w:rsid w:val="007B3B79"/>
    <w:rsid w:val="007B3C43"/>
    <w:rsid w:val="007B3E96"/>
    <w:rsid w:val="007B464E"/>
    <w:rsid w:val="007B51CD"/>
    <w:rsid w:val="007B54DD"/>
    <w:rsid w:val="007B5CAB"/>
    <w:rsid w:val="007B6E38"/>
    <w:rsid w:val="007B7701"/>
    <w:rsid w:val="007B7966"/>
    <w:rsid w:val="007B7BCA"/>
    <w:rsid w:val="007B7C92"/>
    <w:rsid w:val="007C03E4"/>
    <w:rsid w:val="007C0A23"/>
    <w:rsid w:val="007C0B79"/>
    <w:rsid w:val="007C25EE"/>
    <w:rsid w:val="007C2F59"/>
    <w:rsid w:val="007C324F"/>
    <w:rsid w:val="007C364E"/>
    <w:rsid w:val="007C38C8"/>
    <w:rsid w:val="007C3EF4"/>
    <w:rsid w:val="007C4001"/>
    <w:rsid w:val="007C4498"/>
    <w:rsid w:val="007C45E4"/>
    <w:rsid w:val="007C4A9A"/>
    <w:rsid w:val="007C4DF3"/>
    <w:rsid w:val="007C4E81"/>
    <w:rsid w:val="007C5F11"/>
    <w:rsid w:val="007C62B4"/>
    <w:rsid w:val="007C6928"/>
    <w:rsid w:val="007C6946"/>
    <w:rsid w:val="007C7368"/>
    <w:rsid w:val="007C780A"/>
    <w:rsid w:val="007C7C85"/>
    <w:rsid w:val="007D01D7"/>
    <w:rsid w:val="007D063A"/>
    <w:rsid w:val="007D06E2"/>
    <w:rsid w:val="007D0B92"/>
    <w:rsid w:val="007D1E12"/>
    <w:rsid w:val="007D1F69"/>
    <w:rsid w:val="007D32A2"/>
    <w:rsid w:val="007D338E"/>
    <w:rsid w:val="007D40A6"/>
    <w:rsid w:val="007D4300"/>
    <w:rsid w:val="007D4349"/>
    <w:rsid w:val="007D491A"/>
    <w:rsid w:val="007D4A24"/>
    <w:rsid w:val="007D4E7A"/>
    <w:rsid w:val="007D4FF1"/>
    <w:rsid w:val="007D5561"/>
    <w:rsid w:val="007D5CDC"/>
    <w:rsid w:val="007D5D10"/>
    <w:rsid w:val="007D609E"/>
    <w:rsid w:val="007D6E24"/>
    <w:rsid w:val="007D6EF8"/>
    <w:rsid w:val="007D7AB1"/>
    <w:rsid w:val="007D7B69"/>
    <w:rsid w:val="007E0684"/>
    <w:rsid w:val="007E089D"/>
    <w:rsid w:val="007E0BA5"/>
    <w:rsid w:val="007E0D62"/>
    <w:rsid w:val="007E0FB9"/>
    <w:rsid w:val="007E11AF"/>
    <w:rsid w:val="007E1CDB"/>
    <w:rsid w:val="007E2092"/>
    <w:rsid w:val="007E254D"/>
    <w:rsid w:val="007E2573"/>
    <w:rsid w:val="007E2D3D"/>
    <w:rsid w:val="007E3309"/>
    <w:rsid w:val="007E378E"/>
    <w:rsid w:val="007E4AEF"/>
    <w:rsid w:val="007E5588"/>
    <w:rsid w:val="007E587F"/>
    <w:rsid w:val="007E5B1B"/>
    <w:rsid w:val="007E5B3F"/>
    <w:rsid w:val="007E5FF3"/>
    <w:rsid w:val="007E6349"/>
    <w:rsid w:val="007E6396"/>
    <w:rsid w:val="007E670B"/>
    <w:rsid w:val="007E6EB2"/>
    <w:rsid w:val="007E74EF"/>
    <w:rsid w:val="007E7579"/>
    <w:rsid w:val="007E766A"/>
    <w:rsid w:val="007E7AAB"/>
    <w:rsid w:val="007F0292"/>
    <w:rsid w:val="007F0639"/>
    <w:rsid w:val="007F0F16"/>
    <w:rsid w:val="007F114A"/>
    <w:rsid w:val="007F1518"/>
    <w:rsid w:val="007F207D"/>
    <w:rsid w:val="007F2361"/>
    <w:rsid w:val="007F2F1F"/>
    <w:rsid w:val="007F32B6"/>
    <w:rsid w:val="007F3701"/>
    <w:rsid w:val="007F3BD6"/>
    <w:rsid w:val="007F4900"/>
    <w:rsid w:val="007F494D"/>
    <w:rsid w:val="007F4CFA"/>
    <w:rsid w:val="007F4F06"/>
    <w:rsid w:val="007F59C1"/>
    <w:rsid w:val="007F7101"/>
    <w:rsid w:val="007F744B"/>
    <w:rsid w:val="007F7959"/>
    <w:rsid w:val="007F7BD1"/>
    <w:rsid w:val="007F7E2C"/>
    <w:rsid w:val="008008B7"/>
    <w:rsid w:val="00801067"/>
    <w:rsid w:val="008015D5"/>
    <w:rsid w:val="008015E9"/>
    <w:rsid w:val="00801619"/>
    <w:rsid w:val="0080187F"/>
    <w:rsid w:val="00802559"/>
    <w:rsid w:val="00802CFC"/>
    <w:rsid w:val="00802F70"/>
    <w:rsid w:val="00803A7A"/>
    <w:rsid w:val="00803CED"/>
    <w:rsid w:val="00803E16"/>
    <w:rsid w:val="00803F1A"/>
    <w:rsid w:val="00804C0E"/>
    <w:rsid w:val="00805236"/>
    <w:rsid w:val="008054F1"/>
    <w:rsid w:val="008061FB"/>
    <w:rsid w:val="00806341"/>
    <w:rsid w:val="008066B1"/>
    <w:rsid w:val="00806859"/>
    <w:rsid w:val="00806B0D"/>
    <w:rsid w:val="008075CE"/>
    <w:rsid w:val="00807ABE"/>
    <w:rsid w:val="00807AF0"/>
    <w:rsid w:val="00807D36"/>
    <w:rsid w:val="00807D48"/>
    <w:rsid w:val="00807E23"/>
    <w:rsid w:val="00807F84"/>
    <w:rsid w:val="00810DBF"/>
    <w:rsid w:val="00811331"/>
    <w:rsid w:val="008115DD"/>
    <w:rsid w:val="00811745"/>
    <w:rsid w:val="00811D4E"/>
    <w:rsid w:val="008121C9"/>
    <w:rsid w:val="00812695"/>
    <w:rsid w:val="00812CA8"/>
    <w:rsid w:val="00812E1B"/>
    <w:rsid w:val="00812E3B"/>
    <w:rsid w:val="0081303F"/>
    <w:rsid w:val="008130F1"/>
    <w:rsid w:val="0081330C"/>
    <w:rsid w:val="00813929"/>
    <w:rsid w:val="00813BB2"/>
    <w:rsid w:val="00813CF8"/>
    <w:rsid w:val="00813DF8"/>
    <w:rsid w:val="00814083"/>
    <w:rsid w:val="00814B9B"/>
    <w:rsid w:val="00815111"/>
    <w:rsid w:val="0081587B"/>
    <w:rsid w:val="00815D63"/>
    <w:rsid w:val="0081618F"/>
    <w:rsid w:val="008163B2"/>
    <w:rsid w:val="0081648A"/>
    <w:rsid w:val="008164E3"/>
    <w:rsid w:val="00816BA6"/>
    <w:rsid w:val="00816CE1"/>
    <w:rsid w:val="0081709E"/>
    <w:rsid w:val="00817582"/>
    <w:rsid w:val="008176DE"/>
    <w:rsid w:val="00817F7B"/>
    <w:rsid w:val="008203DE"/>
    <w:rsid w:val="008209D5"/>
    <w:rsid w:val="00820C0E"/>
    <w:rsid w:val="00820D7D"/>
    <w:rsid w:val="008210A9"/>
    <w:rsid w:val="008212DE"/>
    <w:rsid w:val="008213DD"/>
    <w:rsid w:val="00821526"/>
    <w:rsid w:val="00821ADF"/>
    <w:rsid w:val="00821F36"/>
    <w:rsid w:val="0082230A"/>
    <w:rsid w:val="00822703"/>
    <w:rsid w:val="00822943"/>
    <w:rsid w:val="00822A58"/>
    <w:rsid w:val="00822C1A"/>
    <w:rsid w:val="00822EAB"/>
    <w:rsid w:val="00824706"/>
    <w:rsid w:val="0082476B"/>
    <w:rsid w:val="00824940"/>
    <w:rsid w:val="00825647"/>
    <w:rsid w:val="0082568B"/>
    <w:rsid w:val="00825A2A"/>
    <w:rsid w:val="00825D62"/>
    <w:rsid w:val="00826A14"/>
    <w:rsid w:val="0082791E"/>
    <w:rsid w:val="00827EF5"/>
    <w:rsid w:val="00830CEC"/>
    <w:rsid w:val="00831016"/>
    <w:rsid w:val="0083114B"/>
    <w:rsid w:val="0083128E"/>
    <w:rsid w:val="008315EA"/>
    <w:rsid w:val="00831E2B"/>
    <w:rsid w:val="00832233"/>
    <w:rsid w:val="008326B4"/>
    <w:rsid w:val="0083283C"/>
    <w:rsid w:val="00832CDB"/>
    <w:rsid w:val="00833767"/>
    <w:rsid w:val="00833F00"/>
    <w:rsid w:val="00834750"/>
    <w:rsid w:val="00834E7D"/>
    <w:rsid w:val="0083553E"/>
    <w:rsid w:val="00836273"/>
    <w:rsid w:val="00836457"/>
    <w:rsid w:val="008367B2"/>
    <w:rsid w:val="00837423"/>
    <w:rsid w:val="0083781C"/>
    <w:rsid w:val="00837C0B"/>
    <w:rsid w:val="00837FA4"/>
    <w:rsid w:val="008401D4"/>
    <w:rsid w:val="008411F5"/>
    <w:rsid w:val="008414C0"/>
    <w:rsid w:val="0084162C"/>
    <w:rsid w:val="00841BE4"/>
    <w:rsid w:val="00841C75"/>
    <w:rsid w:val="00842086"/>
    <w:rsid w:val="00842C31"/>
    <w:rsid w:val="00843180"/>
    <w:rsid w:val="0084350A"/>
    <w:rsid w:val="00843C3C"/>
    <w:rsid w:val="00843F91"/>
    <w:rsid w:val="0084465B"/>
    <w:rsid w:val="00844A05"/>
    <w:rsid w:val="00844C69"/>
    <w:rsid w:val="00844CFD"/>
    <w:rsid w:val="008455E6"/>
    <w:rsid w:val="008456B3"/>
    <w:rsid w:val="008457A4"/>
    <w:rsid w:val="00845FBB"/>
    <w:rsid w:val="00846066"/>
    <w:rsid w:val="00846849"/>
    <w:rsid w:val="0084697F"/>
    <w:rsid w:val="0084741D"/>
    <w:rsid w:val="0084780D"/>
    <w:rsid w:val="00847CED"/>
    <w:rsid w:val="00847EB4"/>
    <w:rsid w:val="0085008A"/>
    <w:rsid w:val="008502B6"/>
    <w:rsid w:val="00850B81"/>
    <w:rsid w:val="00850D4A"/>
    <w:rsid w:val="00850DD5"/>
    <w:rsid w:val="0085114C"/>
    <w:rsid w:val="008511AF"/>
    <w:rsid w:val="00851AF6"/>
    <w:rsid w:val="0085222B"/>
    <w:rsid w:val="0085269D"/>
    <w:rsid w:val="0085276E"/>
    <w:rsid w:val="00852D9D"/>
    <w:rsid w:val="008534B0"/>
    <w:rsid w:val="008534E1"/>
    <w:rsid w:val="00853882"/>
    <w:rsid w:val="00853996"/>
    <w:rsid w:val="00853AC5"/>
    <w:rsid w:val="00853B70"/>
    <w:rsid w:val="00853D77"/>
    <w:rsid w:val="00853DA6"/>
    <w:rsid w:val="00853E09"/>
    <w:rsid w:val="008545E1"/>
    <w:rsid w:val="00854C72"/>
    <w:rsid w:val="0085580E"/>
    <w:rsid w:val="00855EF0"/>
    <w:rsid w:val="008569A3"/>
    <w:rsid w:val="0085747E"/>
    <w:rsid w:val="00857D30"/>
    <w:rsid w:val="0086012B"/>
    <w:rsid w:val="008603DA"/>
    <w:rsid w:val="0086074B"/>
    <w:rsid w:val="008609BE"/>
    <w:rsid w:val="00860D7E"/>
    <w:rsid w:val="00860DF0"/>
    <w:rsid w:val="00861D40"/>
    <w:rsid w:val="00862188"/>
    <w:rsid w:val="00862547"/>
    <w:rsid w:val="0086258F"/>
    <w:rsid w:val="008625B7"/>
    <w:rsid w:val="00862783"/>
    <w:rsid w:val="00862E11"/>
    <w:rsid w:val="008632BF"/>
    <w:rsid w:val="00863420"/>
    <w:rsid w:val="00863D32"/>
    <w:rsid w:val="0086464B"/>
    <w:rsid w:val="008651FD"/>
    <w:rsid w:val="0086624E"/>
    <w:rsid w:val="00867899"/>
    <w:rsid w:val="00867EAA"/>
    <w:rsid w:val="00867FB6"/>
    <w:rsid w:val="00867FBF"/>
    <w:rsid w:val="00867FC3"/>
    <w:rsid w:val="00871A71"/>
    <w:rsid w:val="00871C24"/>
    <w:rsid w:val="00871F1E"/>
    <w:rsid w:val="008724D9"/>
    <w:rsid w:val="00872886"/>
    <w:rsid w:val="00872902"/>
    <w:rsid w:val="008733C0"/>
    <w:rsid w:val="00874103"/>
    <w:rsid w:val="008748EA"/>
    <w:rsid w:val="00874E34"/>
    <w:rsid w:val="00875126"/>
    <w:rsid w:val="00875F95"/>
    <w:rsid w:val="008766E8"/>
    <w:rsid w:val="00876CB2"/>
    <w:rsid w:val="00876EF3"/>
    <w:rsid w:val="00877297"/>
    <w:rsid w:val="00877C91"/>
    <w:rsid w:val="00877D1B"/>
    <w:rsid w:val="0088027F"/>
    <w:rsid w:val="00880A1B"/>
    <w:rsid w:val="00880A3B"/>
    <w:rsid w:val="00880C65"/>
    <w:rsid w:val="008819CD"/>
    <w:rsid w:val="00881DC5"/>
    <w:rsid w:val="00882315"/>
    <w:rsid w:val="008823E9"/>
    <w:rsid w:val="008828C9"/>
    <w:rsid w:val="00883ACB"/>
    <w:rsid w:val="00883DE1"/>
    <w:rsid w:val="00884218"/>
    <w:rsid w:val="008850A8"/>
    <w:rsid w:val="00885130"/>
    <w:rsid w:val="00885541"/>
    <w:rsid w:val="0088581A"/>
    <w:rsid w:val="008859DF"/>
    <w:rsid w:val="00885A51"/>
    <w:rsid w:val="00886053"/>
    <w:rsid w:val="00886116"/>
    <w:rsid w:val="0088671E"/>
    <w:rsid w:val="00886F5D"/>
    <w:rsid w:val="0088715C"/>
    <w:rsid w:val="008873CF"/>
    <w:rsid w:val="008876B9"/>
    <w:rsid w:val="00887EBF"/>
    <w:rsid w:val="008900BA"/>
    <w:rsid w:val="008902E9"/>
    <w:rsid w:val="008905A0"/>
    <w:rsid w:val="00890600"/>
    <w:rsid w:val="008907BB"/>
    <w:rsid w:val="0089092E"/>
    <w:rsid w:val="00891425"/>
    <w:rsid w:val="008916CE"/>
    <w:rsid w:val="008919CF"/>
    <w:rsid w:val="00891D4D"/>
    <w:rsid w:val="00891EC2"/>
    <w:rsid w:val="00892AD1"/>
    <w:rsid w:val="00893A45"/>
    <w:rsid w:val="00893CF7"/>
    <w:rsid w:val="00893E64"/>
    <w:rsid w:val="008940E8"/>
    <w:rsid w:val="00894190"/>
    <w:rsid w:val="008946FE"/>
    <w:rsid w:val="008950BF"/>
    <w:rsid w:val="008959BD"/>
    <w:rsid w:val="00895AE2"/>
    <w:rsid w:val="00895BD9"/>
    <w:rsid w:val="0089606C"/>
    <w:rsid w:val="00896667"/>
    <w:rsid w:val="008966F0"/>
    <w:rsid w:val="00897E7D"/>
    <w:rsid w:val="008A0973"/>
    <w:rsid w:val="008A0E2C"/>
    <w:rsid w:val="008A12E6"/>
    <w:rsid w:val="008A146F"/>
    <w:rsid w:val="008A167B"/>
    <w:rsid w:val="008A1C1B"/>
    <w:rsid w:val="008A1CAC"/>
    <w:rsid w:val="008A1D01"/>
    <w:rsid w:val="008A20A3"/>
    <w:rsid w:val="008A35EA"/>
    <w:rsid w:val="008A3DBD"/>
    <w:rsid w:val="008A3EB4"/>
    <w:rsid w:val="008A430C"/>
    <w:rsid w:val="008A49EF"/>
    <w:rsid w:val="008A4A00"/>
    <w:rsid w:val="008A52E0"/>
    <w:rsid w:val="008A58E9"/>
    <w:rsid w:val="008A5A56"/>
    <w:rsid w:val="008A63F3"/>
    <w:rsid w:val="008A65BB"/>
    <w:rsid w:val="008A6F55"/>
    <w:rsid w:val="008A7CDC"/>
    <w:rsid w:val="008B017C"/>
    <w:rsid w:val="008B0E52"/>
    <w:rsid w:val="008B15A7"/>
    <w:rsid w:val="008B1649"/>
    <w:rsid w:val="008B20C2"/>
    <w:rsid w:val="008B2427"/>
    <w:rsid w:val="008B348A"/>
    <w:rsid w:val="008B4168"/>
    <w:rsid w:val="008B4571"/>
    <w:rsid w:val="008B5043"/>
    <w:rsid w:val="008B52A5"/>
    <w:rsid w:val="008B5850"/>
    <w:rsid w:val="008B5B05"/>
    <w:rsid w:val="008B6049"/>
    <w:rsid w:val="008B62EA"/>
    <w:rsid w:val="008B6346"/>
    <w:rsid w:val="008B652A"/>
    <w:rsid w:val="008B6797"/>
    <w:rsid w:val="008B6D07"/>
    <w:rsid w:val="008C02FA"/>
    <w:rsid w:val="008C0612"/>
    <w:rsid w:val="008C0E1B"/>
    <w:rsid w:val="008C1773"/>
    <w:rsid w:val="008C1FA8"/>
    <w:rsid w:val="008C26EE"/>
    <w:rsid w:val="008C2FB2"/>
    <w:rsid w:val="008C3197"/>
    <w:rsid w:val="008C319C"/>
    <w:rsid w:val="008C31B7"/>
    <w:rsid w:val="008C31DB"/>
    <w:rsid w:val="008C35EA"/>
    <w:rsid w:val="008C37BF"/>
    <w:rsid w:val="008C3913"/>
    <w:rsid w:val="008C46EF"/>
    <w:rsid w:val="008C4CC6"/>
    <w:rsid w:val="008C4E56"/>
    <w:rsid w:val="008C5851"/>
    <w:rsid w:val="008C5D34"/>
    <w:rsid w:val="008C5F16"/>
    <w:rsid w:val="008C611F"/>
    <w:rsid w:val="008C6232"/>
    <w:rsid w:val="008C62CD"/>
    <w:rsid w:val="008C7194"/>
    <w:rsid w:val="008D06F4"/>
    <w:rsid w:val="008D08CC"/>
    <w:rsid w:val="008D0CB4"/>
    <w:rsid w:val="008D0D14"/>
    <w:rsid w:val="008D10D9"/>
    <w:rsid w:val="008D1791"/>
    <w:rsid w:val="008D1BF1"/>
    <w:rsid w:val="008D1E25"/>
    <w:rsid w:val="008D258C"/>
    <w:rsid w:val="008D29F4"/>
    <w:rsid w:val="008D3121"/>
    <w:rsid w:val="008D4D7D"/>
    <w:rsid w:val="008D4FCE"/>
    <w:rsid w:val="008D4FDA"/>
    <w:rsid w:val="008D4FE7"/>
    <w:rsid w:val="008D5347"/>
    <w:rsid w:val="008D5401"/>
    <w:rsid w:val="008D56BA"/>
    <w:rsid w:val="008D5A23"/>
    <w:rsid w:val="008D60BB"/>
    <w:rsid w:val="008D753E"/>
    <w:rsid w:val="008D7984"/>
    <w:rsid w:val="008E10CD"/>
    <w:rsid w:val="008E227D"/>
    <w:rsid w:val="008E249D"/>
    <w:rsid w:val="008E2875"/>
    <w:rsid w:val="008E31D8"/>
    <w:rsid w:val="008E3242"/>
    <w:rsid w:val="008E377C"/>
    <w:rsid w:val="008E3FBF"/>
    <w:rsid w:val="008E4B21"/>
    <w:rsid w:val="008E4C94"/>
    <w:rsid w:val="008E4CB0"/>
    <w:rsid w:val="008E5001"/>
    <w:rsid w:val="008E5048"/>
    <w:rsid w:val="008E5BA3"/>
    <w:rsid w:val="008E6649"/>
    <w:rsid w:val="008E6692"/>
    <w:rsid w:val="008E6AD9"/>
    <w:rsid w:val="008E6D2E"/>
    <w:rsid w:val="008E7762"/>
    <w:rsid w:val="008E7862"/>
    <w:rsid w:val="008E7878"/>
    <w:rsid w:val="008E7C68"/>
    <w:rsid w:val="008E7CBB"/>
    <w:rsid w:val="008E7CD7"/>
    <w:rsid w:val="008E7F21"/>
    <w:rsid w:val="008F04A7"/>
    <w:rsid w:val="008F06A6"/>
    <w:rsid w:val="008F07FC"/>
    <w:rsid w:val="008F0F84"/>
    <w:rsid w:val="008F13EE"/>
    <w:rsid w:val="008F196B"/>
    <w:rsid w:val="008F1CC9"/>
    <w:rsid w:val="008F24EC"/>
    <w:rsid w:val="008F2584"/>
    <w:rsid w:val="008F3217"/>
    <w:rsid w:val="008F4764"/>
    <w:rsid w:val="008F5A62"/>
    <w:rsid w:val="008F5D14"/>
    <w:rsid w:val="008F68CA"/>
    <w:rsid w:val="008F6E7B"/>
    <w:rsid w:val="008F76B1"/>
    <w:rsid w:val="00900309"/>
    <w:rsid w:val="00900617"/>
    <w:rsid w:val="00900A5D"/>
    <w:rsid w:val="00900F7E"/>
    <w:rsid w:val="0090121D"/>
    <w:rsid w:val="00901237"/>
    <w:rsid w:val="00901E95"/>
    <w:rsid w:val="00903345"/>
    <w:rsid w:val="009033D5"/>
    <w:rsid w:val="0090376D"/>
    <w:rsid w:val="00905258"/>
    <w:rsid w:val="0090525D"/>
    <w:rsid w:val="009052B2"/>
    <w:rsid w:val="009058A4"/>
    <w:rsid w:val="00905E5E"/>
    <w:rsid w:val="00906977"/>
    <w:rsid w:val="00906BB7"/>
    <w:rsid w:val="0091046F"/>
    <w:rsid w:val="00910FEF"/>
    <w:rsid w:val="00912373"/>
    <w:rsid w:val="009130DD"/>
    <w:rsid w:val="009146BB"/>
    <w:rsid w:val="0091471C"/>
    <w:rsid w:val="00914F48"/>
    <w:rsid w:val="00914FF6"/>
    <w:rsid w:val="00915115"/>
    <w:rsid w:val="009158F2"/>
    <w:rsid w:val="00915FD1"/>
    <w:rsid w:val="00915FFC"/>
    <w:rsid w:val="0091642B"/>
    <w:rsid w:val="0091699C"/>
    <w:rsid w:val="00916FC4"/>
    <w:rsid w:val="009171BE"/>
    <w:rsid w:val="00917492"/>
    <w:rsid w:val="00917770"/>
    <w:rsid w:val="00917A3E"/>
    <w:rsid w:val="00917CB6"/>
    <w:rsid w:val="00920EDD"/>
    <w:rsid w:val="00921038"/>
    <w:rsid w:val="00921B82"/>
    <w:rsid w:val="009231C8"/>
    <w:rsid w:val="009232F3"/>
    <w:rsid w:val="0092332C"/>
    <w:rsid w:val="009234F4"/>
    <w:rsid w:val="00923FEA"/>
    <w:rsid w:val="00924018"/>
    <w:rsid w:val="00924647"/>
    <w:rsid w:val="0092598B"/>
    <w:rsid w:val="009260C6"/>
    <w:rsid w:val="0092689F"/>
    <w:rsid w:val="00926DA3"/>
    <w:rsid w:val="00926F5D"/>
    <w:rsid w:val="00926F63"/>
    <w:rsid w:val="009275C0"/>
    <w:rsid w:val="00927717"/>
    <w:rsid w:val="00927B86"/>
    <w:rsid w:val="00930509"/>
    <w:rsid w:val="00930625"/>
    <w:rsid w:val="009320EB"/>
    <w:rsid w:val="009320EF"/>
    <w:rsid w:val="009322C5"/>
    <w:rsid w:val="009324EB"/>
    <w:rsid w:val="009330EF"/>
    <w:rsid w:val="009337F9"/>
    <w:rsid w:val="00933C3C"/>
    <w:rsid w:val="00933F17"/>
    <w:rsid w:val="0093557B"/>
    <w:rsid w:val="009358C4"/>
    <w:rsid w:val="00937BF7"/>
    <w:rsid w:val="00937E75"/>
    <w:rsid w:val="0094000F"/>
    <w:rsid w:val="00940408"/>
    <w:rsid w:val="00940606"/>
    <w:rsid w:val="00940978"/>
    <w:rsid w:val="0094122E"/>
    <w:rsid w:val="00941490"/>
    <w:rsid w:val="0094152E"/>
    <w:rsid w:val="00941605"/>
    <w:rsid w:val="00941684"/>
    <w:rsid w:val="00942109"/>
    <w:rsid w:val="00942A5D"/>
    <w:rsid w:val="00942D78"/>
    <w:rsid w:val="00942FD1"/>
    <w:rsid w:val="00943A61"/>
    <w:rsid w:val="00944803"/>
    <w:rsid w:val="00944A07"/>
    <w:rsid w:val="00944F07"/>
    <w:rsid w:val="00945007"/>
    <w:rsid w:val="009450A3"/>
    <w:rsid w:val="0094515F"/>
    <w:rsid w:val="009455C6"/>
    <w:rsid w:val="0094564B"/>
    <w:rsid w:val="00945FBF"/>
    <w:rsid w:val="00946470"/>
    <w:rsid w:val="0094652D"/>
    <w:rsid w:val="0094669C"/>
    <w:rsid w:val="0094670E"/>
    <w:rsid w:val="009468AB"/>
    <w:rsid w:val="0094784E"/>
    <w:rsid w:val="009478FC"/>
    <w:rsid w:val="00947AAA"/>
    <w:rsid w:val="00951175"/>
    <w:rsid w:val="0095158C"/>
    <w:rsid w:val="00951739"/>
    <w:rsid w:val="009519F6"/>
    <w:rsid w:val="00951D34"/>
    <w:rsid w:val="009525C7"/>
    <w:rsid w:val="00952FAA"/>
    <w:rsid w:val="0095338D"/>
    <w:rsid w:val="009535EE"/>
    <w:rsid w:val="009536AB"/>
    <w:rsid w:val="00953ACE"/>
    <w:rsid w:val="009543F5"/>
    <w:rsid w:val="009548A7"/>
    <w:rsid w:val="00954A6E"/>
    <w:rsid w:val="00954BF7"/>
    <w:rsid w:val="00955005"/>
    <w:rsid w:val="00955CB0"/>
    <w:rsid w:val="00956239"/>
    <w:rsid w:val="00956639"/>
    <w:rsid w:val="00956A31"/>
    <w:rsid w:val="00957929"/>
    <w:rsid w:val="00957C39"/>
    <w:rsid w:val="0096135A"/>
    <w:rsid w:val="0096210D"/>
    <w:rsid w:val="009628D9"/>
    <w:rsid w:val="00962A46"/>
    <w:rsid w:val="00962A75"/>
    <w:rsid w:val="00962AB3"/>
    <w:rsid w:val="00962C11"/>
    <w:rsid w:val="00963065"/>
    <w:rsid w:val="009638C8"/>
    <w:rsid w:val="00963C56"/>
    <w:rsid w:val="00965A53"/>
    <w:rsid w:val="00966439"/>
    <w:rsid w:val="00966A3F"/>
    <w:rsid w:val="00967121"/>
    <w:rsid w:val="009671BE"/>
    <w:rsid w:val="009701B8"/>
    <w:rsid w:val="00971780"/>
    <w:rsid w:val="00971A2E"/>
    <w:rsid w:val="00971E43"/>
    <w:rsid w:val="009728AA"/>
    <w:rsid w:val="009731DD"/>
    <w:rsid w:val="00973A43"/>
    <w:rsid w:val="00974178"/>
    <w:rsid w:val="009742ED"/>
    <w:rsid w:val="0097450D"/>
    <w:rsid w:val="00974A50"/>
    <w:rsid w:val="00975125"/>
    <w:rsid w:val="00975153"/>
    <w:rsid w:val="009756CB"/>
    <w:rsid w:val="0097604D"/>
    <w:rsid w:val="0097652B"/>
    <w:rsid w:val="00976C2F"/>
    <w:rsid w:val="00977D59"/>
    <w:rsid w:val="0098028D"/>
    <w:rsid w:val="00980930"/>
    <w:rsid w:val="00980CE7"/>
    <w:rsid w:val="00981EE4"/>
    <w:rsid w:val="009826D7"/>
    <w:rsid w:val="009834D6"/>
    <w:rsid w:val="009840BD"/>
    <w:rsid w:val="009855AB"/>
    <w:rsid w:val="00985DE0"/>
    <w:rsid w:val="00985E5C"/>
    <w:rsid w:val="009862D7"/>
    <w:rsid w:val="00986358"/>
    <w:rsid w:val="00986862"/>
    <w:rsid w:val="00987224"/>
    <w:rsid w:val="009876F3"/>
    <w:rsid w:val="00987748"/>
    <w:rsid w:val="0099008B"/>
    <w:rsid w:val="00990575"/>
    <w:rsid w:val="00990B09"/>
    <w:rsid w:val="00992CEC"/>
    <w:rsid w:val="00993A33"/>
    <w:rsid w:val="00993F95"/>
    <w:rsid w:val="009940FE"/>
    <w:rsid w:val="00994EC4"/>
    <w:rsid w:val="009959A2"/>
    <w:rsid w:val="00995D18"/>
    <w:rsid w:val="00996788"/>
    <w:rsid w:val="00996AB1"/>
    <w:rsid w:val="00996AFA"/>
    <w:rsid w:val="00996CB4"/>
    <w:rsid w:val="0099768F"/>
    <w:rsid w:val="00997AF2"/>
    <w:rsid w:val="00997D23"/>
    <w:rsid w:val="00998EAF"/>
    <w:rsid w:val="009A1237"/>
    <w:rsid w:val="009A132D"/>
    <w:rsid w:val="009A17F1"/>
    <w:rsid w:val="009A1F1B"/>
    <w:rsid w:val="009A214A"/>
    <w:rsid w:val="009A2B8F"/>
    <w:rsid w:val="009A305A"/>
    <w:rsid w:val="009A3276"/>
    <w:rsid w:val="009A39C7"/>
    <w:rsid w:val="009A4F4D"/>
    <w:rsid w:val="009A50EF"/>
    <w:rsid w:val="009A53D9"/>
    <w:rsid w:val="009A58AE"/>
    <w:rsid w:val="009A708C"/>
    <w:rsid w:val="009A7A16"/>
    <w:rsid w:val="009B0B16"/>
    <w:rsid w:val="009B0BD9"/>
    <w:rsid w:val="009B0D4E"/>
    <w:rsid w:val="009B0D92"/>
    <w:rsid w:val="009B21B8"/>
    <w:rsid w:val="009B21D6"/>
    <w:rsid w:val="009B2234"/>
    <w:rsid w:val="009B226C"/>
    <w:rsid w:val="009B27BC"/>
    <w:rsid w:val="009B2911"/>
    <w:rsid w:val="009B2CDB"/>
    <w:rsid w:val="009B2D71"/>
    <w:rsid w:val="009B314F"/>
    <w:rsid w:val="009B341D"/>
    <w:rsid w:val="009B3A32"/>
    <w:rsid w:val="009B3DCF"/>
    <w:rsid w:val="009B45DD"/>
    <w:rsid w:val="009B52A3"/>
    <w:rsid w:val="009B573F"/>
    <w:rsid w:val="009B5FE0"/>
    <w:rsid w:val="009B6293"/>
    <w:rsid w:val="009B665F"/>
    <w:rsid w:val="009B6DE9"/>
    <w:rsid w:val="009B7433"/>
    <w:rsid w:val="009B7575"/>
    <w:rsid w:val="009B7DB1"/>
    <w:rsid w:val="009C016B"/>
    <w:rsid w:val="009C07CC"/>
    <w:rsid w:val="009C0A08"/>
    <w:rsid w:val="009C0BBE"/>
    <w:rsid w:val="009C0C29"/>
    <w:rsid w:val="009C18B5"/>
    <w:rsid w:val="009C1BBA"/>
    <w:rsid w:val="009C2249"/>
    <w:rsid w:val="009C2AE9"/>
    <w:rsid w:val="009C3050"/>
    <w:rsid w:val="009C46B3"/>
    <w:rsid w:val="009C47E0"/>
    <w:rsid w:val="009C47E7"/>
    <w:rsid w:val="009C4FA2"/>
    <w:rsid w:val="009C5DF6"/>
    <w:rsid w:val="009C6CD6"/>
    <w:rsid w:val="009C7235"/>
    <w:rsid w:val="009C74B0"/>
    <w:rsid w:val="009C7D8A"/>
    <w:rsid w:val="009C7E63"/>
    <w:rsid w:val="009D040D"/>
    <w:rsid w:val="009D06D1"/>
    <w:rsid w:val="009D06EE"/>
    <w:rsid w:val="009D10DB"/>
    <w:rsid w:val="009D11E0"/>
    <w:rsid w:val="009D127A"/>
    <w:rsid w:val="009D1A96"/>
    <w:rsid w:val="009D1CA2"/>
    <w:rsid w:val="009D24F1"/>
    <w:rsid w:val="009D27F4"/>
    <w:rsid w:val="009D310D"/>
    <w:rsid w:val="009D3292"/>
    <w:rsid w:val="009D3347"/>
    <w:rsid w:val="009D38CF"/>
    <w:rsid w:val="009D3A6A"/>
    <w:rsid w:val="009D3CDC"/>
    <w:rsid w:val="009D43EE"/>
    <w:rsid w:val="009D5C47"/>
    <w:rsid w:val="009D5C5E"/>
    <w:rsid w:val="009D5C9C"/>
    <w:rsid w:val="009D61F7"/>
    <w:rsid w:val="009D66CA"/>
    <w:rsid w:val="009D679B"/>
    <w:rsid w:val="009D705F"/>
    <w:rsid w:val="009D740B"/>
    <w:rsid w:val="009E0306"/>
    <w:rsid w:val="009E0AFB"/>
    <w:rsid w:val="009E1142"/>
    <w:rsid w:val="009E15F3"/>
    <w:rsid w:val="009E1914"/>
    <w:rsid w:val="009E1AA2"/>
    <w:rsid w:val="009E1F2D"/>
    <w:rsid w:val="009E2C16"/>
    <w:rsid w:val="009E3856"/>
    <w:rsid w:val="009E3C69"/>
    <w:rsid w:val="009E3DE1"/>
    <w:rsid w:val="009E407D"/>
    <w:rsid w:val="009E4C35"/>
    <w:rsid w:val="009E4E34"/>
    <w:rsid w:val="009E57D2"/>
    <w:rsid w:val="009E5891"/>
    <w:rsid w:val="009E5C40"/>
    <w:rsid w:val="009E5EFB"/>
    <w:rsid w:val="009E5FC3"/>
    <w:rsid w:val="009E6593"/>
    <w:rsid w:val="009E694C"/>
    <w:rsid w:val="009E695F"/>
    <w:rsid w:val="009E6A48"/>
    <w:rsid w:val="009E7268"/>
    <w:rsid w:val="009E77E3"/>
    <w:rsid w:val="009E7A68"/>
    <w:rsid w:val="009E7BE9"/>
    <w:rsid w:val="009E7D90"/>
    <w:rsid w:val="009E7E3A"/>
    <w:rsid w:val="009F033C"/>
    <w:rsid w:val="009F06ED"/>
    <w:rsid w:val="009F074D"/>
    <w:rsid w:val="009F1A87"/>
    <w:rsid w:val="009F1FFD"/>
    <w:rsid w:val="009F22EB"/>
    <w:rsid w:val="009F243D"/>
    <w:rsid w:val="009F2B9E"/>
    <w:rsid w:val="009F3571"/>
    <w:rsid w:val="009F35E4"/>
    <w:rsid w:val="009F432C"/>
    <w:rsid w:val="009F4515"/>
    <w:rsid w:val="009F4DE9"/>
    <w:rsid w:val="009F4FDF"/>
    <w:rsid w:val="009F4FE3"/>
    <w:rsid w:val="009F5108"/>
    <w:rsid w:val="009F6399"/>
    <w:rsid w:val="009F6817"/>
    <w:rsid w:val="009F6BF5"/>
    <w:rsid w:val="009F6ECF"/>
    <w:rsid w:val="009F71B8"/>
    <w:rsid w:val="009F78EE"/>
    <w:rsid w:val="00A0002F"/>
    <w:rsid w:val="00A00EB3"/>
    <w:rsid w:val="00A013DE"/>
    <w:rsid w:val="00A01417"/>
    <w:rsid w:val="00A0183D"/>
    <w:rsid w:val="00A0188C"/>
    <w:rsid w:val="00A0207E"/>
    <w:rsid w:val="00A02A69"/>
    <w:rsid w:val="00A02C9D"/>
    <w:rsid w:val="00A02DE8"/>
    <w:rsid w:val="00A0352B"/>
    <w:rsid w:val="00A03B12"/>
    <w:rsid w:val="00A03DB2"/>
    <w:rsid w:val="00A03E80"/>
    <w:rsid w:val="00A041B0"/>
    <w:rsid w:val="00A048F9"/>
    <w:rsid w:val="00A0518D"/>
    <w:rsid w:val="00A051DA"/>
    <w:rsid w:val="00A0599B"/>
    <w:rsid w:val="00A05EFA"/>
    <w:rsid w:val="00A07490"/>
    <w:rsid w:val="00A0779D"/>
    <w:rsid w:val="00A10D29"/>
    <w:rsid w:val="00A117E9"/>
    <w:rsid w:val="00A11906"/>
    <w:rsid w:val="00A121E7"/>
    <w:rsid w:val="00A1288D"/>
    <w:rsid w:val="00A12C0A"/>
    <w:rsid w:val="00A12E5B"/>
    <w:rsid w:val="00A13F4A"/>
    <w:rsid w:val="00A149A7"/>
    <w:rsid w:val="00A14E9B"/>
    <w:rsid w:val="00A14F05"/>
    <w:rsid w:val="00A14FD6"/>
    <w:rsid w:val="00A15552"/>
    <w:rsid w:val="00A15574"/>
    <w:rsid w:val="00A15690"/>
    <w:rsid w:val="00A16886"/>
    <w:rsid w:val="00A169D0"/>
    <w:rsid w:val="00A16B3B"/>
    <w:rsid w:val="00A16F0B"/>
    <w:rsid w:val="00A204EB"/>
    <w:rsid w:val="00A20CED"/>
    <w:rsid w:val="00A21C48"/>
    <w:rsid w:val="00A226EB"/>
    <w:rsid w:val="00A22D71"/>
    <w:rsid w:val="00A22F73"/>
    <w:rsid w:val="00A23C78"/>
    <w:rsid w:val="00A23CA1"/>
    <w:rsid w:val="00A23CA9"/>
    <w:rsid w:val="00A23ED7"/>
    <w:rsid w:val="00A24407"/>
    <w:rsid w:val="00A248B1"/>
    <w:rsid w:val="00A2510C"/>
    <w:rsid w:val="00A25DFD"/>
    <w:rsid w:val="00A26082"/>
    <w:rsid w:val="00A260FD"/>
    <w:rsid w:val="00A26354"/>
    <w:rsid w:val="00A2664A"/>
    <w:rsid w:val="00A26F84"/>
    <w:rsid w:val="00A275A7"/>
    <w:rsid w:val="00A27B22"/>
    <w:rsid w:val="00A30B9E"/>
    <w:rsid w:val="00A31C9D"/>
    <w:rsid w:val="00A324FF"/>
    <w:rsid w:val="00A32871"/>
    <w:rsid w:val="00A32937"/>
    <w:rsid w:val="00A3314E"/>
    <w:rsid w:val="00A337BF"/>
    <w:rsid w:val="00A3397D"/>
    <w:rsid w:val="00A3426B"/>
    <w:rsid w:val="00A3454B"/>
    <w:rsid w:val="00A34636"/>
    <w:rsid w:val="00A34887"/>
    <w:rsid w:val="00A34D5D"/>
    <w:rsid w:val="00A356C2"/>
    <w:rsid w:val="00A359D2"/>
    <w:rsid w:val="00A365ED"/>
    <w:rsid w:val="00A367F3"/>
    <w:rsid w:val="00A3683B"/>
    <w:rsid w:val="00A36917"/>
    <w:rsid w:val="00A36CF0"/>
    <w:rsid w:val="00A374C8"/>
    <w:rsid w:val="00A3768A"/>
    <w:rsid w:val="00A376E7"/>
    <w:rsid w:val="00A37A81"/>
    <w:rsid w:val="00A37EF4"/>
    <w:rsid w:val="00A37F54"/>
    <w:rsid w:val="00A40204"/>
    <w:rsid w:val="00A40371"/>
    <w:rsid w:val="00A40A01"/>
    <w:rsid w:val="00A4144E"/>
    <w:rsid w:val="00A414F0"/>
    <w:rsid w:val="00A41697"/>
    <w:rsid w:val="00A416C1"/>
    <w:rsid w:val="00A41FE8"/>
    <w:rsid w:val="00A42246"/>
    <w:rsid w:val="00A42B9B"/>
    <w:rsid w:val="00A42FD3"/>
    <w:rsid w:val="00A42FDE"/>
    <w:rsid w:val="00A433BF"/>
    <w:rsid w:val="00A43431"/>
    <w:rsid w:val="00A43885"/>
    <w:rsid w:val="00A438B6"/>
    <w:rsid w:val="00A43EB1"/>
    <w:rsid w:val="00A44472"/>
    <w:rsid w:val="00A449CD"/>
    <w:rsid w:val="00A44AE2"/>
    <w:rsid w:val="00A44D31"/>
    <w:rsid w:val="00A450F6"/>
    <w:rsid w:val="00A4524B"/>
    <w:rsid w:val="00A45340"/>
    <w:rsid w:val="00A4559D"/>
    <w:rsid w:val="00A455AE"/>
    <w:rsid w:val="00A45631"/>
    <w:rsid w:val="00A45FA6"/>
    <w:rsid w:val="00A468CF"/>
    <w:rsid w:val="00A46DBC"/>
    <w:rsid w:val="00A46E59"/>
    <w:rsid w:val="00A47B43"/>
    <w:rsid w:val="00A50C5E"/>
    <w:rsid w:val="00A50F94"/>
    <w:rsid w:val="00A519F5"/>
    <w:rsid w:val="00A51AB9"/>
    <w:rsid w:val="00A5206D"/>
    <w:rsid w:val="00A5222D"/>
    <w:rsid w:val="00A5264E"/>
    <w:rsid w:val="00A526D1"/>
    <w:rsid w:val="00A5297C"/>
    <w:rsid w:val="00A54859"/>
    <w:rsid w:val="00A5528E"/>
    <w:rsid w:val="00A55373"/>
    <w:rsid w:val="00A55462"/>
    <w:rsid w:val="00A556B4"/>
    <w:rsid w:val="00A55A00"/>
    <w:rsid w:val="00A55C2F"/>
    <w:rsid w:val="00A56726"/>
    <w:rsid w:val="00A569A6"/>
    <w:rsid w:val="00A57071"/>
    <w:rsid w:val="00A578E5"/>
    <w:rsid w:val="00A57A3B"/>
    <w:rsid w:val="00A60798"/>
    <w:rsid w:val="00A607F9"/>
    <w:rsid w:val="00A618F9"/>
    <w:rsid w:val="00A61C13"/>
    <w:rsid w:val="00A6243F"/>
    <w:rsid w:val="00A6256D"/>
    <w:rsid w:val="00A626C1"/>
    <w:rsid w:val="00A62A83"/>
    <w:rsid w:val="00A62D0E"/>
    <w:rsid w:val="00A635F3"/>
    <w:rsid w:val="00A6360C"/>
    <w:rsid w:val="00A63649"/>
    <w:rsid w:val="00A64340"/>
    <w:rsid w:val="00A650EB"/>
    <w:rsid w:val="00A655C6"/>
    <w:rsid w:val="00A655F2"/>
    <w:rsid w:val="00A656B3"/>
    <w:rsid w:val="00A656BC"/>
    <w:rsid w:val="00A657D3"/>
    <w:rsid w:val="00A65DD6"/>
    <w:rsid w:val="00A66147"/>
    <w:rsid w:val="00A66171"/>
    <w:rsid w:val="00A66425"/>
    <w:rsid w:val="00A66AAF"/>
    <w:rsid w:val="00A6764E"/>
    <w:rsid w:val="00A67822"/>
    <w:rsid w:val="00A709FA"/>
    <w:rsid w:val="00A71B82"/>
    <w:rsid w:val="00A71C8A"/>
    <w:rsid w:val="00A71ED0"/>
    <w:rsid w:val="00A7252F"/>
    <w:rsid w:val="00A72820"/>
    <w:rsid w:val="00A72991"/>
    <w:rsid w:val="00A73041"/>
    <w:rsid w:val="00A733D8"/>
    <w:rsid w:val="00A735DE"/>
    <w:rsid w:val="00A73DF7"/>
    <w:rsid w:val="00A74352"/>
    <w:rsid w:val="00A74665"/>
    <w:rsid w:val="00A74D62"/>
    <w:rsid w:val="00A752DC"/>
    <w:rsid w:val="00A76344"/>
    <w:rsid w:val="00A7634B"/>
    <w:rsid w:val="00A76E9A"/>
    <w:rsid w:val="00A7706A"/>
    <w:rsid w:val="00A77714"/>
    <w:rsid w:val="00A80554"/>
    <w:rsid w:val="00A80827"/>
    <w:rsid w:val="00A8127E"/>
    <w:rsid w:val="00A813E2"/>
    <w:rsid w:val="00A81A8C"/>
    <w:rsid w:val="00A81FCD"/>
    <w:rsid w:val="00A820AC"/>
    <w:rsid w:val="00A820D4"/>
    <w:rsid w:val="00A825D2"/>
    <w:rsid w:val="00A82619"/>
    <w:rsid w:val="00A829F8"/>
    <w:rsid w:val="00A82FF9"/>
    <w:rsid w:val="00A83571"/>
    <w:rsid w:val="00A83BAB"/>
    <w:rsid w:val="00A84618"/>
    <w:rsid w:val="00A84E30"/>
    <w:rsid w:val="00A85688"/>
    <w:rsid w:val="00A85EB0"/>
    <w:rsid w:val="00A86155"/>
    <w:rsid w:val="00A86563"/>
    <w:rsid w:val="00A86564"/>
    <w:rsid w:val="00A8693D"/>
    <w:rsid w:val="00A86EE3"/>
    <w:rsid w:val="00A87500"/>
    <w:rsid w:val="00A8784F"/>
    <w:rsid w:val="00A8787D"/>
    <w:rsid w:val="00A87D8E"/>
    <w:rsid w:val="00A90024"/>
    <w:rsid w:val="00A90F99"/>
    <w:rsid w:val="00A912B7"/>
    <w:rsid w:val="00A9159A"/>
    <w:rsid w:val="00A91A55"/>
    <w:rsid w:val="00A926F1"/>
    <w:rsid w:val="00A9297F"/>
    <w:rsid w:val="00A93A10"/>
    <w:rsid w:val="00A93F6D"/>
    <w:rsid w:val="00A94AC4"/>
    <w:rsid w:val="00A94C6C"/>
    <w:rsid w:val="00A95335"/>
    <w:rsid w:val="00A959DC"/>
    <w:rsid w:val="00A95AFE"/>
    <w:rsid w:val="00A95C2F"/>
    <w:rsid w:val="00A9636C"/>
    <w:rsid w:val="00A96FC1"/>
    <w:rsid w:val="00A975A4"/>
    <w:rsid w:val="00A97CFA"/>
    <w:rsid w:val="00A97EAA"/>
    <w:rsid w:val="00AA00E4"/>
    <w:rsid w:val="00AA0CF3"/>
    <w:rsid w:val="00AA0EFD"/>
    <w:rsid w:val="00AA1CBF"/>
    <w:rsid w:val="00AA1D66"/>
    <w:rsid w:val="00AA2604"/>
    <w:rsid w:val="00AA2BBD"/>
    <w:rsid w:val="00AA2FD4"/>
    <w:rsid w:val="00AA3095"/>
    <w:rsid w:val="00AA31BD"/>
    <w:rsid w:val="00AA34F2"/>
    <w:rsid w:val="00AA4696"/>
    <w:rsid w:val="00AA4FCF"/>
    <w:rsid w:val="00AA5818"/>
    <w:rsid w:val="00AA5B23"/>
    <w:rsid w:val="00AA6181"/>
    <w:rsid w:val="00AA66DD"/>
    <w:rsid w:val="00AA6F14"/>
    <w:rsid w:val="00AA707F"/>
    <w:rsid w:val="00AA7623"/>
    <w:rsid w:val="00AA7F08"/>
    <w:rsid w:val="00AB0397"/>
    <w:rsid w:val="00AB0822"/>
    <w:rsid w:val="00AB0868"/>
    <w:rsid w:val="00AB0F8B"/>
    <w:rsid w:val="00AB0F95"/>
    <w:rsid w:val="00AB13B3"/>
    <w:rsid w:val="00AB1571"/>
    <w:rsid w:val="00AB1611"/>
    <w:rsid w:val="00AB2201"/>
    <w:rsid w:val="00AB24AA"/>
    <w:rsid w:val="00AB2B1B"/>
    <w:rsid w:val="00AB2C6C"/>
    <w:rsid w:val="00AB3406"/>
    <w:rsid w:val="00AB372D"/>
    <w:rsid w:val="00AB3DEC"/>
    <w:rsid w:val="00AB3EC3"/>
    <w:rsid w:val="00AB3F37"/>
    <w:rsid w:val="00AB41DD"/>
    <w:rsid w:val="00AB457A"/>
    <w:rsid w:val="00AB5AFF"/>
    <w:rsid w:val="00AB5B31"/>
    <w:rsid w:val="00AB61C9"/>
    <w:rsid w:val="00AB6696"/>
    <w:rsid w:val="00AB7319"/>
    <w:rsid w:val="00AB73FB"/>
    <w:rsid w:val="00AB74AB"/>
    <w:rsid w:val="00AB784A"/>
    <w:rsid w:val="00AB7F38"/>
    <w:rsid w:val="00AC053D"/>
    <w:rsid w:val="00AC08DD"/>
    <w:rsid w:val="00AC0CF1"/>
    <w:rsid w:val="00AC0E2F"/>
    <w:rsid w:val="00AC1221"/>
    <w:rsid w:val="00AC16B9"/>
    <w:rsid w:val="00AC1773"/>
    <w:rsid w:val="00AC1800"/>
    <w:rsid w:val="00AC1A39"/>
    <w:rsid w:val="00AC1DFF"/>
    <w:rsid w:val="00AC1E54"/>
    <w:rsid w:val="00AC216D"/>
    <w:rsid w:val="00AC2617"/>
    <w:rsid w:val="00AC276A"/>
    <w:rsid w:val="00AC337A"/>
    <w:rsid w:val="00AC3557"/>
    <w:rsid w:val="00AC38FA"/>
    <w:rsid w:val="00AC3906"/>
    <w:rsid w:val="00AC3A6A"/>
    <w:rsid w:val="00AC3D78"/>
    <w:rsid w:val="00AC4327"/>
    <w:rsid w:val="00AC48F2"/>
    <w:rsid w:val="00AC4950"/>
    <w:rsid w:val="00AC5D6E"/>
    <w:rsid w:val="00AC6BE1"/>
    <w:rsid w:val="00AC6C0D"/>
    <w:rsid w:val="00AC79A2"/>
    <w:rsid w:val="00AD0260"/>
    <w:rsid w:val="00AD04A1"/>
    <w:rsid w:val="00AD0587"/>
    <w:rsid w:val="00AD0893"/>
    <w:rsid w:val="00AD1C92"/>
    <w:rsid w:val="00AD2376"/>
    <w:rsid w:val="00AD2530"/>
    <w:rsid w:val="00AD309C"/>
    <w:rsid w:val="00AD370C"/>
    <w:rsid w:val="00AD3C25"/>
    <w:rsid w:val="00AD41C5"/>
    <w:rsid w:val="00AD4AB5"/>
    <w:rsid w:val="00AD4DBB"/>
    <w:rsid w:val="00AD5209"/>
    <w:rsid w:val="00AD524B"/>
    <w:rsid w:val="00AD5BF6"/>
    <w:rsid w:val="00AD623F"/>
    <w:rsid w:val="00AD671C"/>
    <w:rsid w:val="00AD6972"/>
    <w:rsid w:val="00AD6A05"/>
    <w:rsid w:val="00AD7BA0"/>
    <w:rsid w:val="00AD7EB4"/>
    <w:rsid w:val="00AD7EE3"/>
    <w:rsid w:val="00AD7FEE"/>
    <w:rsid w:val="00AE1471"/>
    <w:rsid w:val="00AE152E"/>
    <w:rsid w:val="00AE1A36"/>
    <w:rsid w:val="00AE1AA2"/>
    <w:rsid w:val="00AE1C42"/>
    <w:rsid w:val="00AE1CA8"/>
    <w:rsid w:val="00AE25A0"/>
    <w:rsid w:val="00AE28EA"/>
    <w:rsid w:val="00AE2BF9"/>
    <w:rsid w:val="00AE319A"/>
    <w:rsid w:val="00AE374F"/>
    <w:rsid w:val="00AE3AB9"/>
    <w:rsid w:val="00AE3D0E"/>
    <w:rsid w:val="00AE41F5"/>
    <w:rsid w:val="00AE4372"/>
    <w:rsid w:val="00AE53B7"/>
    <w:rsid w:val="00AE557F"/>
    <w:rsid w:val="00AE5F41"/>
    <w:rsid w:val="00AE60F2"/>
    <w:rsid w:val="00AE64F3"/>
    <w:rsid w:val="00AE6EBF"/>
    <w:rsid w:val="00AE7029"/>
    <w:rsid w:val="00AE7055"/>
    <w:rsid w:val="00AE7138"/>
    <w:rsid w:val="00AE74B2"/>
    <w:rsid w:val="00AE7820"/>
    <w:rsid w:val="00AE78A0"/>
    <w:rsid w:val="00AF0634"/>
    <w:rsid w:val="00AF089F"/>
    <w:rsid w:val="00AF143D"/>
    <w:rsid w:val="00AF150E"/>
    <w:rsid w:val="00AF1849"/>
    <w:rsid w:val="00AF1C45"/>
    <w:rsid w:val="00AF2045"/>
    <w:rsid w:val="00AF2047"/>
    <w:rsid w:val="00AF2E5D"/>
    <w:rsid w:val="00AF2FD9"/>
    <w:rsid w:val="00AF383E"/>
    <w:rsid w:val="00AF3D02"/>
    <w:rsid w:val="00AF412B"/>
    <w:rsid w:val="00AF4862"/>
    <w:rsid w:val="00AF54C3"/>
    <w:rsid w:val="00AF57C8"/>
    <w:rsid w:val="00AF59A2"/>
    <w:rsid w:val="00AF59C3"/>
    <w:rsid w:val="00AF5C66"/>
    <w:rsid w:val="00AF5EC0"/>
    <w:rsid w:val="00AF6196"/>
    <w:rsid w:val="00AF7904"/>
    <w:rsid w:val="00AF7B95"/>
    <w:rsid w:val="00AF7D91"/>
    <w:rsid w:val="00AF7FC6"/>
    <w:rsid w:val="00B0019E"/>
    <w:rsid w:val="00B004CD"/>
    <w:rsid w:val="00B0100F"/>
    <w:rsid w:val="00B010B6"/>
    <w:rsid w:val="00B021EA"/>
    <w:rsid w:val="00B02285"/>
    <w:rsid w:val="00B031A0"/>
    <w:rsid w:val="00B033D7"/>
    <w:rsid w:val="00B035B9"/>
    <w:rsid w:val="00B0387E"/>
    <w:rsid w:val="00B03CE1"/>
    <w:rsid w:val="00B03EA3"/>
    <w:rsid w:val="00B03FCD"/>
    <w:rsid w:val="00B0452A"/>
    <w:rsid w:val="00B055FE"/>
    <w:rsid w:val="00B05B91"/>
    <w:rsid w:val="00B05E12"/>
    <w:rsid w:val="00B06E0A"/>
    <w:rsid w:val="00B100D8"/>
    <w:rsid w:val="00B1011E"/>
    <w:rsid w:val="00B1014C"/>
    <w:rsid w:val="00B10B3F"/>
    <w:rsid w:val="00B116CC"/>
    <w:rsid w:val="00B117CE"/>
    <w:rsid w:val="00B11C8C"/>
    <w:rsid w:val="00B1202C"/>
    <w:rsid w:val="00B12461"/>
    <w:rsid w:val="00B125A0"/>
    <w:rsid w:val="00B12FEC"/>
    <w:rsid w:val="00B13192"/>
    <w:rsid w:val="00B131A6"/>
    <w:rsid w:val="00B1458C"/>
    <w:rsid w:val="00B145B7"/>
    <w:rsid w:val="00B153A0"/>
    <w:rsid w:val="00B15BB2"/>
    <w:rsid w:val="00B15C92"/>
    <w:rsid w:val="00B15CD7"/>
    <w:rsid w:val="00B16EFF"/>
    <w:rsid w:val="00B17100"/>
    <w:rsid w:val="00B17750"/>
    <w:rsid w:val="00B17BF6"/>
    <w:rsid w:val="00B2001F"/>
    <w:rsid w:val="00B20114"/>
    <w:rsid w:val="00B20965"/>
    <w:rsid w:val="00B20FC1"/>
    <w:rsid w:val="00B21272"/>
    <w:rsid w:val="00B21851"/>
    <w:rsid w:val="00B21977"/>
    <w:rsid w:val="00B21CE3"/>
    <w:rsid w:val="00B22C85"/>
    <w:rsid w:val="00B22E88"/>
    <w:rsid w:val="00B2324F"/>
    <w:rsid w:val="00B23468"/>
    <w:rsid w:val="00B244C1"/>
    <w:rsid w:val="00B2459E"/>
    <w:rsid w:val="00B248B4"/>
    <w:rsid w:val="00B24AAC"/>
    <w:rsid w:val="00B25597"/>
    <w:rsid w:val="00B255F6"/>
    <w:rsid w:val="00B25EFC"/>
    <w:rsid w:val="00B26576"/>
    <w:rsid w:val="00B26D93"/>
    <w:rsid w:val="00B27341"/>
    <w:rsid w:val="00B27429"/>
    <w:rsid w:val="00B27475"/>
    <w:rsid w:val="00B279CA"/>
    <w:rsid w:val="00B27A0B"/>
    <w:rsid w:val="00B27A37"/>
    <w:rsid w:val="00B27D89"/>
    <w:rsid w:val="00B3012C"/>
    <w:rsid w:val="00B3132C"/>
    <w:rsid w:val="00B313E0"/>
    <w:rsid w:val="00B31669"/>
    <w:rsid w:val="00B32099"/>
    <w:rsid w:val="00B3211B"/>
    <w:rsid w:val="00B327E6"/>
    <w:rsid w:val="00B336D6"/>
    <w:rsid w:val="00B338AD"/>
    <w:rsid w:val="00B33C6C"/>
    <w:rsid w:val="00B33CBB"/>
    <w:rsid w:val="00B33ED9"/>
    <w:rsid w:val="00B33FB3"/>
    <w:rsid w:val="00B346A5"/>
    <w:rsid w:val="00B35405"/>
    <w:rsid w:val="00B35778"/>
    <w:rsid w:val="00B361E2"/>
    <w:rsid w:val="00B36503"/>
    <w:rsid w:val="00B3683E"/>
    <w:rsid w:val="00B36981"/>
    <w:rsid w:val="00B36B42"/>
    <w:rsid w:val="00B36CC9"/>
    <w:rsid w:val="00B36CE2"/>
    <w:rsid w:val="00B3726D"/>
    <w:rsid w:val="00B37F97"/>
    <w:rsid w:val="00B400C0"/>
    <w:rsid w:val="00B40975"/>
    <w:rsid w:val="00B40985"/>
    <w:rsid w:val="00B40A9E"/>
    <w:rsid w:val="00B40B2A"/>
    <w:rsid w:val="00B40D10"/>
    <w:rsid w:val="00B411B1"/>
    <w:rsid w:val="00B411DE"/>
    <w:rsid w:val="00B416A8"/>
    <w:rsid w:val="00B416CC"/>
    <w:rsid w:val="00B41A22"/>
    <w:rsid w:val="00B42329"/>
    <w:rsid w:val="00B42805"/>
    <w:rsid w:val="00B42B2B"/>
    <w:rsid w:val="00B42EC9"/>
    <w:rsid w:val="00B43520"/>
    <w:rsid w:val="00B43608"/>
    <w:rsid w:val="00B43A35"/>
    <w:rsid w:val="00B43A6F"/>
    <w:rsid w:val="00B43D25"/>
    <w:rsid w:val="00B43E2A"/>
    <w:rsid w:val="00B441EC"/>
    <w:rsid w:val="00B456EF"/>
    <w:rsid w:val="00B45A64"/>
    <w:rsid w:val="00B45AC6"/>
    <w:rsid w:val="00B4654F"/>
    <w:rsid w:val="00B46E55"/>
    <w:rsid w:val="00B47319"/>
    <w:rsid w:val="00B477B6"/>
    <w:rsid w:val="00B50016"/>
    <w:rsid w:val="00B5059B"/>
    <w:rsid w:val="00B506A1"/>
    <w:rsid w:val="00B50C52"/>
    <w:rsid w:val="00B50EFF"/>
    <w:rsid w:val="00B511FC"/>
    <w:rsid w:val="00B51788"/>
    <w:rsid w:val="00B52165"/>
    <w:rsid w:val="00B521DA"/>
    <w:rsid w:val="00B52D2B"/>
    <w:rsid w:val="00B530AC"/>
    <w:rsid w:val="00B530CE"/>
    <w:rsid w:val="00B53A15"/>
    <w:rsid w:val="00B5414A"/>
    <w:rsid w:val="00B5489C"/>
    <w:rsid w:val="00B54B66"/>
    <w:rsid w:val="00B5612C"/>
    <w:rsid w:val="00B56E8E"/>
    <w:rsid w:val="00B5737C"/>
    <w:rsid w:val="00B575F6"/>
    <w:rsid w:val="00B57C32"/>
    <w:rsid w:val="00B60D31"/>
    <w:rsid w:val="00B60F08"/>
    <w:rsid w:val="00B60FFF"/>
    <w:rsid w:val="00B61020"/>
    <w:rsid w:val="00B62843"/>
    <w:rsid w:val="00B62A98"/>
    <w:rsid w:val="00B62B9F"/>
    <w:rsid w:val="00B635E8"/>
    <w:rsid w:val="00B64C40"/>
    <w:rsid w:val="00B64CA6"/>
    <w:rsid w:val="00B64EA3"/>
    <w:rsid w:val="00B65169"/>
    <w:rsid w:val="00B65386"/>
    <w:rsid w:val="00B65683"/>
    <w:rsid w:val="00B65AAC"/>
    <w:rsid w:val="00B65C93"/>
    <w:rsid w:val="00B65F1B"/>
    <w:rsid w:val="00B67085"/>
    <w:rsid w:val="00B6739D"/>
    <w:rsid w:val="00B70103"/>
    <w:rsid w:val="00B706E8"/>
    <w:rsid w:val="00B71443"/>
    <w:rsid w:val="00B71B9E"/>
    <w:rsid w:val="00B72137"/>
    <w:rsid w:val="00B72198"/>
    <w:rsid w:val="00B727B3"/>
    <w:rsid w:val="00B72898"/>
    <w:rsid w:val="00B72971"/>
    <w:rsid w:val="00B72C49"/>
    <w:rsid w:val="00B72CA9"/>
    <w:rsid w:val="00B72CB0"/>
    <w:rsid w:val="00B72E4C"/>
    <w:rsid w:val="00B730FF"/>
    <w:rsid w:val="00B7320E"/>
    <w:rsid w:val="00B73655"/>
    <w:rsid w:val="00B737B1"/>
    <w:rsid w:val="00B737BB"/>
    <w:rsid w:val="00B74723"/>
    <w:rsid w:val="00B74AC0"/>
    <w:rsid w:val="00B75036"/>
    <w:rsid w:val="00B75816"/>
    <w:rsid w:val="00B7616F"/>
    <w:rsid w:val="00B76203"/>
    <w:rsid w:val="00B764D4"/>
    <w:rsid w:val="00B76503"/>
    <w:rsid w:val="00B766D0"/>
    <w:rsid w:val="00B76963"/>
    <w:rsid w:val="00B76DA4"/>
    <w:rsid w:val="00B77511"/>
    <w:rsid w:val="00B775A6"/>
    <w:rsid w:val="00B77B6E"/>
    <w:rsid w:val="00B8011A"/>
    <w:rsid w:val="00B80558"/>
    <w:rsid w:val="00B8077D"/>
    <w:rsid w:val="00B81AB1"/>
    <w:rsid w:val="00B828A6"/>
    <w:rsid w:val="00B83890"/>
    <w:rsid w:val="00B83925"/>
    <w:rsid w:val="00B83B58"/>
    <w:rsid w:val="00B84462"/>
    <w:rsid w:val="00B844C4"/>
    <w:rsid w:val="00B84953"/>
    <w:rsid w:val="00B85144"/>
    <w:rsid w:val="00B852F6"/>
    <w:rsid w:val="00B85CB7"/>
    <w:rsid w:val="00B865E2"/>
    <w:rsid w:val="00B86A18"/>
    <w:rsid w:val="00B87423"/>
    <w:rsid w:val="00B874A6"/>
    <w:rsid w:val="00B87A0D"/>
    <w:rsid w:val="00B87E12"/>
    <w:rsid w:val="00B9113D"/>
    <w:rsid w:val="00B92E1C"/>
    <w:rsid w:val="00B9358D"/>
    <w:rsid w:val="00B93634"/>
    <w:rsid w:val="00B9410E"/>
    <w:rsid w:val="00B94C55"/>
    <w:rsid w:val="00B94C72"/>
    <w:rsid w:val="00B95396"/>
    <w:rsid w:val="00B95550"/>
    <w:rsid w:val="00B95717"/>
    <w:rsid w:val="00B95983"/>
    <w:rsid w:val="00B95F4F"/>
    <w:rsid w:val="00B964D9"/>
    <w:rsid w:val="00B96511"/>
    <w:rsid w:val="00B97015"/>
    <w:rsid w:val="00B97368"/>
    <w:rsid w:val="00B97643"/>
    <w:rsid w:val="00B976B6"/>
    <w:rsid w:val="00B97B72"/>
    <w:rsid w:val="00BA0162"/>
    <w:rsid w:val="00BA0375"/>
    <w:rsid w:val="00BA1C6E"/>
    <w:rsid w:val="00BA1ECC"/>
    <w:rsid w:val="00BA2952"/>
    <w:rsid w:val="00BA2E5B"/>
    <w:rsid w:val="00BA3231"/>
    <w:rsid w:val="00BA371A"/>
    <w:rsid w:val="00BA4108"/>
    <w:rsid w:val="00BA47A0"/>
    <w:rsid w:val="00BA4E4B"/>
    <w:rsid w:val="00BA505A"/>
    <w:rsid w:val="00BA52CA"/>
    <w:rsid w:val="00BA5667"/>
    <w:rsid w:val="00BA616F"/>
    <w:rsid w:val="00BA6C62"/>
    <w:rsid w:val="00BA7096"/>
    <w:rsid w:val="00BA71F6"/>
    <w:rsid w:val="00BA7F6A"/>
    <w:rsid w:val="00BB1057"/>
    <w:rsid w:val="00BB13B0"/>
    <w:rsid w:val="00BB1BD3"/>
    <w:rsid w:val="00BB3136"/>
    <w:rsid w:val="00BB3378"/>
    <w:rsid w:val="00BB33F6"/>
    <w:rsid w:val="00BB3542"/>
    <w:rsid w:val="00BB4547"/>
    <w:rsid w:val="00BB47AB"/>
    <w:rsid w:val="00BB48C4"/>
    <w:rsid w:val="00BB4D64"/>
    <w:rsid w:val="00BB4EF8"/>
    <w:rsid w:val="00BB503C"/>
    <w:rsid w:val="00BB5305"/>
    <w:rsid w:val="00BB6681"/>
    <w:rsid w:val="00BB6B51"/>
    <w:rsid w:val="00BB7127"/>
    <w:rsid w:val="00BB7CB2"/>
    <w:rsid w:val="00BC01FD"/>
    <w:rsid w:val="00BC028C"/>
    <w:rsid w:val="00BC19CA"/>
    <w:rsid w:val="00BC1AD5"/>
    <w:rsid w:val="00BC1B5D"/>
    <w:rsid w:val="00BC3428"/>
    <w:rsid w:val="00BC3D81"/>
    <w:rsid w:val="00BC3E43"/>
    <w:rsid w:val="00BC3E5B"/>
    <w:rsid w:val="00BC4226"/>
    <w:rsid w:val="00BC436E"/>
    <w:rsid w:val="00BC441C"/>
    <w:rsid w:val="00BC5173"/>
    <w:rsid w:val="00BC5319"/>
    <w:rsid w:val="00BC5E9B"/>
    <w:rsid w:val="00BC601D"/>
    <w:rsid w:val="00BC6442"/>
    <w:rsid w:val="00BC694C"/>
    <w:rsid w:val="00BC7C40"/>
    <w:rsid w:val="00BD00E8"/>
    <w:rsid w:val="00BD0330"/>
    <w:rsid w:val="00BD0970"/>
    <w:rsid w:val="00BD09A2"/>
    <w:rsid w:val="00BD1033"/>
    <w:rsid w:val="00BD1337"/>
    <w:rsid w:val="00BD1459"/>
    <w:rsid w:val="00BD1EDB"/>
    <w:rsid w:val="00BD1F46"/>
    <w:rsid w:val="00BD2118"/>
    <w:rsid w:val="00BD2264"/>
    <w:rsid w:val="00BD23C7"/>
    <w:rsid w:val="00BD293D"/>
    <w:rsid w:val="00BD2CC9"/>
    <w:rsid w:val="00BD2EA1"/>
    <w:rsid w:val="00BD3D31"/>
    <w:rsid w:val="00BD3DF3"/>
    <w:rsid w:val="00BD3F17"/>
    <w:rsid w:val="00BD465A"/>
    <w:rsid w:val="00BD4BB0"/>
    <w:rsid w:val="00BD4E89"/>
    <w:rsid w:val="00BD4F89"/>
    <w:rsid w:val="00BD5D0E"/>
    <w:rsid w:val="00BD6135"/>
    <w:rsid w:val="00BD6211"/>
    <w:rsid w:val="00BD656A"/>
    <w:rsid w:val="00BD65FF"/>
    <w:rsid w:val="00BD66A0"/>
    <w:rsid w:val="00BD681E"/>
    <w:rsid w:val="00BD6955"/>
    <w:rsid w:val="00BD697E"/>
    <w:rsid w:val="00BD71CA"/>
    <w:rsid w:val="00BE0354"/>
    <w:rsid w:val="00BE0A03"/>
    <w:rsid w:val="00BE0C35"/>
    <w:rsid w:val="00BE115C"/>
    <w:rsid w:val="00BE1209"/>
    <w:rsid w:val="00BE1511"/>
    <w:rsid w:val="00BE1A8A"/>
    <w:rsid w:val="00BE21DA"/>
    <w:rsid w:val="00BE291C"/>
    <w:rsid w:val="00BE2BBB"/>
    <w:rsid w:val="00BE309A"/>
    <w:rsid w:val="00BE380B"/>
    <w:rsid w:val="00BE4770"/>
    <w:rsid w:val="00BE49D9"/>
    <w:rsid w:val="00BE4C0C"/>
    <w:rsid w:val="00BE5003"/>
    <w:rsid w:val="00BE58EE"/>
    <w:rsid w:val="00BE5D20"/>
    <w:rsid w:val="00BE5F2F"/>
    <w:rsid w:val="00BE67FF"/>
    <w:rsid w:val="00BE79B5"/>
    <w:rsid w:val="00BF0156"/>
    <w:rsid w:val="00BF04E2"/>
    <w:rsid w:val="00BF125A"/>
    <w:rsid w:val="00BF16A4"/>
    <w:rsid w:val="00BF1A65"/>
    <w:rsid w:val="00BF1CD1"/>
    <w:rsid w:val="00BF1DA6"/>
    <w:rsid w:val="00BF2660"/>
    <w:rsid w:val="00BF299F"/>
    <w:rsid w:val="00BF30C5"/>
    <w:rsid w:val="00BF3913"/>
    <w:rsid w:val="00BF438A"/>
    <w:rsid w:val="00BF4A67"/>
    <w:rsid w:val="00BF5C38"/>
    <w:rsid w:val="00BF63B6"/>
    <w:rsid w:val="00BF6732"/>
    <w:rsid w:val="00BF6A84"/>
    <w:rsid w:val="00BF74A6"/>
    <w:rsid w:val="00BF7819"/>
    <w:rsid w:val="00C00002"/>
    <w:rsid w:val="00C0066B"/>
    <w:rsid w:val="00C008C0"/>
    <w:rsid w:val="00C00A04"/>
    <w:rsid w:val="00C00CF7"/>
    <w:rsid w:val="00C02546"/>
    <w:rsid w:val="00C028C9"/>
    <w:rsid w:val="00C0351F"/>
    <w:rsid w:val="00C03C50"/>
    <w:rsid w:val="00C03CF3"/>
    <w:rsid w:val="00C03EDD"/>
    <w:rsid w:val="00C04050"/>
    <w:rsid w:val="00C04A3A"/>
    <w:rsid w:val="00C04A56"/>
    <w:rsid w:val="00C0511C"/>
    <w:rsid w:val="00C055EA"/>
    <w:rsid w:val="00C076DC"/>
    <w:rsid w:val="00C108C4"/>
    <w:rsid w:val="00C114B3"/>
    <w:rsid w:val="00C115F7"/>
    <w:rsid w:val="00C116CF"/>
    <w:rsid w:val="00C11762"/>
    <w:rsid w:val="00C11913"/>
    <w:rsid w:val="00C1228E"/>
    <w:rsid w:val="00C1287B"/>
    <w:rsid w:val="00C12952"/>
    <w:rsid w:val="00C12A77"/>
    <w:rsid w:val="00C12BDE"/>
    <w:rsid w:val="00C12E54"/>
    <w:rsid w:val="00C13A9E"/>
    <w:rsid w:val="00C13B48"/>
    <w:rsid w:val="00C13C4E"/>
    <w:rsid w:val="00C142F6"/>
    <w:rsid w:val="00C145AE"/>
    <w:rsid w:val="00C14719"/>
    <w:rsid w:val="00C14CDA"/>
    <w:rsid w:val="00C14D73"/>
    <w:rsid w:val="00C15674"/>
    <w:rsid w:val="00C1591D"/>
    <w:rsid w:val="00C1656A"/>
    <w:rsid w:val="00C172BD"/>
    <w:rsid w:val="00C174C7"/>
    <w:rsid w:val="00C211BA"/>
    <w:rsid w:val="00C21AAD"/>
    <w:rsid w:val="00C21EF6"/>
    <w:rsid w:val="00C220CC"/>
    <w:rsid w:val="00C222D9"/>
    <w:rsid w:val="00C22DC7"/>
    <w:rsid w:val="00C235E8"/>
    <w:rsid w:val="00C23F39"/>
    <w:rsid w:val="00C25198"/>
    <w:rsid w:val="00C252C9"/>
    <w:rsid w:val="00C254FA"/>
    <w:rsid w:val="00C25704"/>
    <w:rsid w:val="00C258DF"/>
    <w:rsid w:val="00C25E1F"/>
    <w:rsid w:val="00C2622A"/>
    <w:rsid w:val="00C263C6"/>
    <w:rsid w:val="00C26580"/>
    <w:rsid w:val="00C267CB"/>
    <w:rsid w:val="00C26BF0"/>
    <w:rsid w:val="00C26CEE"/>
    <w:rsid w:val="00C27419"/>
    <w:rsid w:val="00C27972"/>
    <w:rsid w:val="00C27B35"/>
    <w:rsid w:val="00C30477"/>
    <w:rsid w:val="00C309F0"/>
    <w:rsid w:val="00C30C34"/>
    <w:rsid w:val="00C30EE3"/>
    <w:rsid w:val="00C30FAD"/>
    <w:rsid w:val="00C31097"/>
    <w:rsid w:val="00C3126C"/>
    <w:rsid w:val="00C3145E"/>
    <w:rsid w:val="00C3148B"/>
    <w:rsid w:val="00C32019"/>
    <w:rsid w:val="00C3209E"/>
    <w:rsid w:val="00C3233A"/>
    <w:rsid w:val="00C327DA"/>
    <w:rsid w:val="00C32865"/>
    <w:rsid w:val="00C32B75"/>
    <w:rsid w:val="00C32EE3"/>
    <w:rsid w:val="00C32FA6"/>
    <w:rsid w:val="00C330C7"/>
    <w:rsid w:val="00C331D5"/>
    <w:rsid w:val="00C3323D"/>
    <w:rsid w:val="00C3323F"/>
    <w:rsid w:val="00C33CDD"/>
    <w:rsid w:val="00C33F8C"/>
    <w:rsid w:val="00C34C44"/>
    <w:rsid w:val="00C36302"/>
    <w:rsid w:val="00C36B37"/>
    <w:rsid w:val="00C36C67"/>
    <w:rsid w:val="00C36D7E"/>
    <w:rsid w:val="00C36F05"/>
    <w:rsid w:val="00C37211"/>
    <w:rsid w:val="00C4004D"/>
    <w:rsid w:val="00C400D3"/>
    <w:rsid w:val="00C40860"/>
    <w:rsid w:val="00C409B0"/>
    <w:rsid w:val="00C40A34"/>
    <w:rsid w:val="00C40DFB"/>
    <w:rsid w:val="00C40ED2"/>
    <w:rsid w:val="00C4205F"/>
    <w:rsid w:val="00C422D8"/>
    <w:rsid w:val="00C4249C"/>
    <w:rsid w:val="00C42B68"/>
    <w:rsid w:val="00C42BF3"/>
    <w:rsid w:val="00C42F19"/>
    <w:rsid w:val="00C42FCC"/>
    <w:rsid w:val="00C43501"/>
    <w:rsid w:val="00C43F8E"/>
    <w:rsid w:val="00C443A0"/>
    <w:rsid w:val="00C44AF7"/>
    <w:rsid w:val="00C4549E"/>
    <w:rsid w:val="00C45B84"/>
    <w:rsid w:val="00C45CD7"/>
    <w:rsid w:val="00C45E4A"/>
    <w:rsid w:val="00C46459"/>
    <w:rsid w:val="00C46ECA"/>
    <w:rsid w:val="00C46F62"/>
    <w:rsid w:val="00C47DFB"/>
    <w:rsid w:val="00C47F24"/>
    <w:rsid w:val="00C508E7"/>
    <w:rsid w:val="00C50E37"/>
    <w:rsid w:val="00C51410"/>
    <w:rsid w:val="00C517DE"/>
    <w:rsid w:val="00C51FC7"/>
    <w:rsid w:val="00C52763"/>
    <w:rsid w:val="00C52C2D"/>
    <w:rsid w:val="00C52CE7"/>
    <w:rsid w:val="00C52F69"/>
    <w:rsid w:val="00C52FBE"/>
    <w:rsid w:val="00C53658"/>
    <w:rsid w:val="00C53E1B"/>
    <w:rsid w:val="00C54028"/>
    <w:rsid w:val="00C5432E"/>
    <w:rsid w:val="00C54F65"/>
    <w:rsid w:val="00C550F9"/>
    <w:rsid w:val="00C55181"/>
    <w:rsid w:val="00C55580"/>
    <w:rsid w:val="00C55AAA"/>
    <w:rsid w:val="00C55B27"/>
    <w:rsid w:val="00C55C9C"/>
    <w:rsid w:val="00C56AB9"/>
    <w:rsid w:val="00C57190"/>
    <w:rsid w:val="00C60089"/>
    <w:rsid w:val="00C616CC"/>
    <w:rsid w:val="00C61D48"/>
    <w:rsid w:val="00C61E24"/>
    <w:rsid w:val="00C62958"/>
    <w:rsid w:val="00C629AF"/>
    <w:rsid w:val="00C62A87"/>
    <w:rsid w:val="00C62AAE"/>
    <w:rsid w:val="00C62F28"/>
    <w:rsid w:val="00C631EE"/>
    <w:rsid w:val="00C639A3"/>
    <w:rsid w:val="00C64BE6"/>
    <w:rsid w:val="00C6513B"/>
    <w:rsid w:val="00C651F3"/>
    <w:rsid w:val="00C65296"/>
    <w:rsid w:val="00C65658"/>
    <w:rsid w:val="00C65CD3"/>
    <w:rsid w:val="00C65D05"/>
    <w:rsid w:val="00C6609D"/>
    <w:rsid w:val="00C66569"/>
    <w:rsid w:val="00C66DFB"/>
    <w:rsid w:val="00C66FDC"/>
    <w:rsid w:val="00C6706C"/>
    <w:rsid w:val="00C67335"/>
    <w:rsid w:val="00C676B1"/>
    <w:rsid w:val="00C67C23"/>
    <w:rsid w:val="00C67D4A"/>
    <w:rsid w:val="00C700CD"/>
    <w:rsid w:val="00C701C9"/>
    <w:rsid w:val="00C7094F"/>
    <w:rsid w:val="00C709F4"/>
    <w:rsid w:val="00C70B00"/>
    <w:rsid w:val="00C71413"/>
    <w:rsid w:val="00C7162B"/>
    <w:rsid w:val="00C719D5"/>
    <w:rsid w:val="00C71F28"/>
    <w:rsid w:val="00C7278D"/>
    <w:rsid w:val="00C730F1"/>
    <w:rsid w:val="00C738C2"/>
    <w:rsid w:val="00C73FF4"/>
    <w:rsid w:val="00C7511F"/>
    <w:rsid w:val="00C75617"/>
    <w:rsid w:val="00C758E0"/>
    <w:rsid w:val="00C75D4D"/>
    <w:rsid w:val="00C766E9"/>
    <w:rsid w:val="00C76E5C"/>
    <w:rsid w:val="00C76F11"/>
    <w:rsid w:val="00C7760B"/>
    <w:rsid w:val="00C776FA"/>
    <w:rsid w:val="00C80C57"/>
    <w:rsid w:val="00C80EF4"/>
    <w:rsid w:val="00C80F5B"/>
    <w:rsid w:val="00C81344"/>
    <w:rsid w:val="00C81445"/>
    <w:rsid w:val="00C814C9"/>
    <w:rsid w:val="00C81599"/>
    <w:rsid w:val="00C8167C"/>
    <w:rsid w:val="00C81DA3"/>
    <w:rsid w:val="00C81FE7"/>
    <w:rsid w:val="00C82028"/>
    <w:rsid w:val="00C83477"/>
    <w:rsid w:val="00C83C13"/>
    <w:rsid w:val="00C84D76"/>
    <w:rsid w:val="00C85455"/>
    <w:rsid w:val="00C85B86"/>
    <w:rsid w:val="00C861FC"/>
    <w:rsid w:val="00C8644E"/>
    <w:rsid w:val="00C86C87"/>
    <w:rsid w:val="00C86CAE"/>
    <w:rsid w:val="00C86D6C"/>
    <w:rsid w:val="00C86DA7"/>
    <w:rsid w:val="00C87644"/>
    <w:rsid w:val="00C877FD"/>
    <w:rsid w:val="00C87835"/>
    <w:rsid w:val="00C87CF6"/>
    <w:rsid w:val="00C90856"/>
    <w:rsid w:val="00C90F23"/>
    <w:rsid w:val="00C91360"/>
    <w:rsid w:val="00C913A2"/>
    <w:rsid w:val="00C915CF"/>
    <w:rsid w:val="00C91724"/>
    <w:rsid w:val="00C91E02"/>
    <w:rsid w:val="00C91E8E"/>
    <w:rsid w:val="00C91F52"/>
    <w:rsid w:val="00C92A09"/>
    <w:rsid w:val="00C92A42"/>
    <w:rsid w:val="00C92B0D"/>
    <w:rsid w:val="00C92ED1"/>
    <w:rsid w:val="00C93362"/>
    <w:rsid w:val="00C933B1"/>
    <w:rsid w:val="00C93C57"/>
    <w:rsid w:val="00C93CFC"/>
    <w:rsid w:val="00C94076"/>
    <w:rsid w:val="00C9477D"/>
    <w:rsid w:val="00C94BCC"/>
    <w:rsid w:val="00C94D3E"/>
    <w:rsid w:val="00C94E96"/>
    <w:rsid w:val="00C9529B"/>
    <w:rsid w:val="00C96499"/>
    <w:rsid w:val="00C96A0E"/>
    <w:rsid w:val="00C96C8C"/>
    <w:rsid w:val="00C96D68"/>
    <w:rsid w:val="00CA0277"/>
    <w:rsid w:val="00CA04CA"/>
    <w:rsid w:val="00CA07B4"/>
    <w:rsid w:val="00CA1758"/>
    <w:rsid w:val="00CA1853"/>
    <w:rsid w:val="00CA1A83"/>
    <w:rsid w:val="00CA1BD1"/>
    <w:rsid w:val="00CA21FE"/>
    <w:rsid w:val="00CA2600"/>
    <w:rsid w:val="00CA26D7"/>
    <w:rsid w:val="00CA275F"/>
    <w:rsid w:val="00CA363D"/>
    <w:rsid w:val="00CA387A"/>
    <w:rsid w:val="00CA3DC0"/>
    <w:rsid w:val="00CA410A"/>
    <w:rsid w:val="00CA49BB"/>
    <w:rsid w:val="00CA5250"/>
    <w:rsid w:val="00CA561C"/>
    <w:rsid w:val="00CA602A"/>
    <w:rsid w:val="00CA7225"/>
    <w:rsid w:val="00CA7719"/>
    <w:rsid w:val="00CA79B2"/>
    <w:rsid w:val="00CB05D5"/>
    <w:rsid w:val="00CB0A7E"/>
    <w:rsid w:val="00CB0CED"/>
    <w:rsid w:val="00CB0D52"/>
    <w:rsid w:val="00CB14FE"/>
    <w:rsid w:val="00CB1BC8"/>
    <w:rsid w:val="00CB1CD1"/>
    <w:rsid w:val="00CB1DB4"/>
    <w:rsid w:val="00CB209C"/>
    <w:rsid w:val="00CB213C"/>
    <w:rsid w:val="00CB264D"/>
    <w:rsid w:val="00CB28A8"/>
    <w:rsid w:val="00CB31A4"/>
    <w:rsid w:val="00CB3492"/>
    <w:rsid w:val="00CB3564"/>
    <w:rsid w:val="00CB38C6"/>
    <w:rsid w:val="00CB3B31"/>
    <w:rsid w:val="00CB4638"/>
    <w:rsid w:val="00CB497A"/>
    <w:rsid w:val="00CB4EFF"/>
    <w:rsid w:val="00CB5318"/>
    <w:rsid w:val="00CB6024"/>
    <w:rsid w:val="00CB618A"/>
    <w:rsid w:val="00CB7F05"/>
    <w:rsid w:val="00CC0175"/>
    <w:rsid w:val="00CC0266"/>
    <w:rsid w:val="00CC04C8"/>
    <w:rsid w:val="00CC0692"/>
    <w:rsid w:val="00CC0C10"/>
    <w:rsid w:val="00CC0C6B"/>
    <w:rsid w:val="00CC1169"/>
    <w:rsid w:val="00CC185E"/>
    <w:rsid w:val="00CC1BDA"/>
    <w:rsid w:val="00CC1FCE"/>
    <w:rsid w:val="00CC29B5"/>
    <w:rsid w:val="00CC328E"/>
    <w:rsid w:val="00CC333B"/>
    <w:rsid w:val="00CC351F"/>
    <w:rsid w:val="00CC3B42"/>
    <w:rsid w:val="00CC3FF1"/>
    <w:rsid w:val="00CC423F"/>
    <w:rsid w:val="00CC4432"/>
    <w:rsid w:val="00CC46E3"/>
    <w:rsid w:val="00CC4D2A"/>
    <w:rsid w:val="00CC54AC"/>
    <w:rsid w:val="00CC55C1"/>
    <w:rsid w:val="00CC64C5"/>
    <w:rsid w:val="00CC6C26"/>
    <w:rsid w:val="00CC783F"/>
    <w:rsid w:val="00CD0387"/>
    <w:rsid w:val="00CD137D"/>
    <w:rsid w:val="00CD144C"/>
    <w:rsid w:val="00CD21C7"/>
    <w:rsid w:val="00CD4709"/>
    <w:rsid w:val="00CD4A6B"/>
    <w:rsid w:val="00CD527C"/>
    <w:rsid w:val="00CD569E"/>
    <w:rsid w:val="00CD5762"/>
    <w:rsid w:val="00CD5B5E"/>
    <w:rsid w:val="00CD66E6"/>
    <w:rsid w:val="00CD6731"/>
    <w:rsid w:val="00CD6952"/>
    <w:rsid w:val="00CD6DC8"/>
    <w:rsid w:val="00CD6E0A"/>
    <w:rsid w:val="00CD6F81"/>
    <w:rsid w:val="00CD7BF2"/>
    <w:rsid w:val="00CD7CAE"/>
    <w:rsid w:val="00CD7E3C"/>
    <w:rsid w:val="00CE10B9"/>
    <w:rsid w:val="00CE119E"/>
    <w:rsid w:val="00CE13DE"/>
    <w:rsid w:val="00CE1401"/>
    <w:rsid w:val="00CE1784"/>
    <w:rsid w:val="00CE182D"/>
    <w:rsid w:val="00CE1A50"/>
    <w:rsid w:val="00CE1E49"/>
    <w:rsid w:val="00CE2F98"/>
    <w:rsid w:val="00CE322D"/>
    <w:rsid w:val="00CE32CA"/>
    <w:rsid w:val="00CE3491"/>
    <w:rsid w:val="00CE46CC"/>
    <w:rsid w:val="00CE4BC5"/>
    <w:rsid w:val="00CE4E02"/>
    <w:rsid w:val="00CE5A30"/>
    <w:rsid w:val="00CE6017"/>
    <w:rsid w:val="00CE624B"/>
    <w:rsid w:val="00CE6A1A"/>
    <w:rsid w:val="00CE6AE9"/>
    <w:rsid w:val="00CE6FC7"/>
    <w:rsid w:val="00CE7017"/>
    <w:rsid w:val="00CE7068"/>
    <w:rsid w:val="00CE7582"/>
    <w:rsid w:val="00CE7784"/>
    <w:rsid w:val="00CE7CAF"/>
    <w:rsid w:val="00CF06C9"/>
    <w:rsid w:val="00CF07C7"/>
    <w:rsid w:val="00CF07D0"/>
    <w:rsid w:val="00CF0D86"/>
    <w:rsid w:val="00CF0F07"/>
    <w:rsid w:val="00CF1609"/>
    <w:rsid w:val="00CF22F0"/>
    <w:rsid w:val="00CF255E"/>
    <w:rsid w:val="00CF25CB"/>
    <w:rsid w:val="00CF2A4B"/>
    <w:rsid w:val="00CF2AD5"/>
    <w:rsid w:val="00CF37A4"/>
    <w:rsid w:val="00CF3AFB"/>
    <w:rsid w:val="00CF3C1B"/>
    <w:rsid w:val="00CF3DC6"/>
    <w:rsid w:val="00CF43AC"/>
    <w:rsid w:val="00CF4640"/>
    <w:rsid w:val="00CF58C5"/>
    <w:rsid w:val="00CF6670"/>
    <w:rsid w:val="00CF7982"/>
    <w:rsid w:val="00CF7C16"/>
    <w:rsid w:val="00CF7C72"/>
    <w:rsid w:val="00CF7F91"/>
    <w:rsid w:val="00D00238"/>
    <w:rsid w:val="00D00C0B"/>
    <w:rsid w:val="00D019EF"/>
    <w:rsid w:val="00D02523"/>
    <w:rsid w:val="00D02D27"/>
    <w:rsid w:val="00D0331E"/>
    <w:rsid w:val="00D03C05"/>
    <w:rsid w:val="00D04759"/>
    <w:rsid w:val="00D054EC"/>
    <w:rsid w:val="00D05E6F"/>
    <w:rsid w:val="00D065EC"/>
    <w:rsid w:val="00D0700D"/>
    <w:rsid w:val="00D0704B"/>
    <w:rsid w:val="00D0761E"/>
    <w:rsid w:val="00D0768F"/>
    <w:rsid w:val="00D0793F"/>
    <w:rsid w:val="00D079B5"/>
    <w:rsid w:val="00D1001A"/>
    <w:rsid w:val="00D10299"/>
    <w:rsid w:val="00D104DF"/>
    <w:rsid w:val="00D105E8"/>
    <w:rsid w:val="00D10CE5"/>
    <w:rsid w:val="00D11810"/>
    <w:rsid w:val="00D11BEC"/>
    <w:rsid w:val="00D11D0A"/>
    <w:rsid w:val="00D11D4C"/>
    <w:rsid w:val="00D12386"/>
    <w:rsid w:val="00D12620"/>
    <w:rsid w:val="00D12792"/>
    <w:rsid w:val="00D128EC"/>
    <w:rsid w:val="00D1302F"/>
    <w:rsid w:val="00D13317"/>
    <w:rsid w:val="00D13BE2"/>
    <w:rsid w:val="00D13C58"/>
    <w:rsid w:val="00D13F80"/>
    <w:rsid w:val="00D1414C"/>
    <w:rsid w:val="00D14337"/>
    <w:rsid w:val="00D14499"/>
    <w:rsid w:val="00D14881"/>
    <w:rsid w:val="00D14AF1"/>
    <w:rsid w:val="00D14C01"/>
    <w:rsid w:val="00D150CD"/>
    <w:rsid w:val="00D1510B"/>
    <w:rsid w:val="00D156F4"/>
    <w:rsid w:val="00D15770"/>
    <w:rsid w:val="00D162D9"/>
    <w:rsid w:val="00D166DF"/>
    <w:rsid w:val="00D16C1F"/>
    <w:rsid w:val="00D1733D"/>
    <w:rsid w:val="00D17BCF"/>
    <w:rsid w:val="00D20591"/>
    <w:rsid w:val="00D207A1"/>
    <w:rsid w:val="00D20BB5"/>
    <w:rsid w:val="00D20D78"/>
    <w:rsid w:val="00D20E5A"/>
    <w:rsid w:val="00D215B5"/>
    <w:rsid w:val="00D21A53"/>
    <w:rsid w:val="00D21FFE"/>
    <w:rsid w:val="00D2273E"/>
    <w:rsid w:val="00D23702"/>
    <w:rsid w:val="00D23901"/>
    <w:rsid w:val="00D23A8C"/>
    <w:rsid w:val="00D24431"/>
    <w:rsid w:val="00D24588"/>
    <w:rsid w:val="00D24721"/>
    <w:rsid w:val="00D24889"/>
    <w:rsid w:val="00D260CB"/>
    <w:rsid w:val="00D262F0"/>
    <w:rsid w:val="00D270FB"/>
    <w:rsid w:val="00D272ED"/>
    <w:rsid w:val="00D2737B"/>
    <w:rsid w:val="00D27963"/>
    <w:rsid w:val="00D27990"/>
    <w:rsid w:val="00D27A4D"/>
    <w:rsid w:val="00D27E2A"/>
    <w:rsid w:val="00D30A1C"/>
    <w:rsid w:val="00D31989"/>
    <w:rsid w:val="00D323C8"/>
    <w:rsid w:val="00D32770"/>
    <w:rsid w:val="00D33058"/>
    <w:rsid w:val="00D3357F"/>
    <w:rsid w:val="00D335AB"/>
    <w:rsid w:val="00D346B0"/>
    <w:rsid w:val="00D34A86"/>
    <w:rsid w:val="00D34E4F"/>
    <w:rsid w:val="00D350A4"/>
    <w:rsid w:val="00D35705"/>
    <w:rsid w:val="00D36290"/>
    <w:rsid w:val="00D36583"/>
    <w:rsid w:val="00D3662B"/>
    <w:rsid w:val="00D36E09"/>
    <w:rsid w:val="00D36FA1"/>
    <w:rsid w:val="00D37030"/>
    <w:rsid w:val="00D3711C"/>
    <w:rsid w:val="00D376D1"/>
    <w:rsid w:val="00D401A8"/>
    <w:rsid w:val="00D4038D"/>
    <w:rsid w:val="00D404F0"/>
    <w:rsid w:val="00D4074C"/>
    <w:rsid w:val="00D40B56"/>
    <w:rsid w:val="00D40B9D"/>
    <w:rsid w:val="00D40D5F"/>
    <w:rsid w:val="00D4164F"/>
    <w:rsid w:val="00D4262D"/>
    <w:rsid w:val="00D42938"/>
    <w:rsid w:val="00D42D66"/>
    <w:rsid w:val="00D43E33"/>
    <w:rsid w:val="00D43E97"/>
    <w:rsid w:val="00D440B0"/>
    <w:rsid w:val="00D443D8"/>
    <w:rsid w:val="00D444C1"/>
    <w:rsid w:val="00D4580C"/>
    <w:rsid w:val="00D45E97"/>
    <w:rsid w:val="00D461C4"/>
    <w:rsid w:val="00D46288"/>
    <w:rsid w:val="00D46633"/>
    <w:rsid w:val="00D46E3F"/>
    <w:rsid w:val="00D47842"/>
    <w:rsid w:val="00D50586"/>
    <w:rsid w:val="00D50895"/>
    <w:rsid w:val="00D50E4C"/>
    <w:rsid w:val="00D513C8"/>
    <w:rsid w:val="00D514BD"/>
    <w:rsid w:val="00D516F9"/>
    <w:rsid w:val="00D522FE"/>
    <w:rsid w:val="00D5239B"/>
    <w:rsid w:val="00D5258A"/>
    <w:rsid w:val="00D5298D"/>
    <w:rsid w:val="00D52C4B"/>
    <w:rsid w:val="00D52CBB"/>
    <w:rsid w:val="00D52E49"/>
    <w:rsid w:val="00D53046"/>
    <w:rsid w:val="00D5371A"/>
    <w:rsid w:val="00D53927"/>
    <w:rsid w:val="00D53C5D"/>
    <w:rsid w:val="00D54414"/>
    <w:rsid w:val="00D54771"/>
    <w:rsid w:val="00D54882"/>
    <w:rsid w:val="00D54D9C"/>
    <w:rsid w:val="00D54DD5"/>
    <w:rsid w:val="00D55357"/>
    <w:rsid w:val="00D55A5A"/>
    <w:rsid w:val="00D55FCD"/>
    <w:rsid w:val="00D564EB"/>
    <w:rsid w:val="00D56574"/>
    <w:rsid w:val="00D56CCA"/>
    <w:rsid w:val="00D56F95"/>
    <w:rsid w:val="00D5714C"/>
    <w:rsid w:val="00D5717D"/>
    <w:rsid w:val="00D572B9"/>
    <w:rsid w:val="00D574E0"/>
    <w:rsid w:val="00D577E8"/>
    <w:rsid w:val="00D5783E"/>
    <w:rsid w:val="00D57B95"/>
    <w:rsid w:val="00D57C15"/>
    <w:rsid w:val="00D604CA"/>
    <w:rsid w:val="00D60889"/>
    <w:rsid w:val="00D61A18"/>
    <w:rsid w:val="00D61B0C"/>
    <w:rsid w:val="00D61CBA"/>
    <w:rsid w:val="00D61F7F"/>
    <w:rsid w:val="00D6209D"/>
    <w:rsid w:val="00D6273B"/>
    <w:rsid w:val="00D62F36"/>
    <w:rsid w:val="00D63664"/>
    <w:rsid w:val="00D638CF"/>
    <w:rsid w:val="00D64439"/>
    <w:rsid w:val="00D65882"/>
    <w:rsid w:val="00D67045"/>
    <w:rsid w:val="00D6710A"/>
    <w:rsid w:val="00D6763A"/>
    <w:rsid w:val="00D67E3D"/>
    <w:rsid w:val="00D70920"/>
    <w:rsid w:val="00D70935"/>
    <w:rsid w:val="00D70EFB"/>
    <w:rsid w:val="00D7114D"/>
    <w:rsid w:val="00D7161A"/>
    <w:rsid w:val="00D71655"/>
    <w:rsid w:val="00D71CA1"/>
    <w:rsid w:val="00D71CE2"/>
    <w:rsid w:val="00D722E4"/>
    <w:rsid w:val="00D727FE"/>
    <w:rsid w:val="00D73664"/>
    <w:rsid w:val="00D74133"/>
    <w:rsid w:val="00D7472E"/>
    <w:rsid w:val="00D74AF4"/>
    <w:rsid w:val="00D74D53"/>
    <w:rsid w:val="00D74E3D"/>
    <w:rsid w:val="00D75793"/>
    <w:rsid w:val="00D759CE"/>
    <w:rsid w:val="00D75B38"/>
    <w:rsid w:val="00D77D19"/>
    <w:rsid w:val="00D80051"/>
    <w:rsid w:val="00D80355"/>
    <w:rsid w:val="00D80451"/>
    <w:rsid w:val="00D804B9"/>
    <w:rsid w:val="00D80891"/>
    <w:rsid w:val="00D80C60"/>
    <w:rsid w:val="00D80D89"/>
    <w:rsid w:val="00D812C1"/>
    <w:rsid w:val="00D8136C"/>
    <w:rsid w:val="00D827A0"/>
    <w:rsid w:val="00D8348A"/>
    <w:rsid w:val="00D83DCC"/>
    <w:rsid w:val="00D83DFE"/>
    <w:rsid w:val="00D846AF"/>
    <w:rsid w:val="00D84D33"/>
    <w:rsid w:val="00D85210"/>
    <w:rsid w:val="00D852C2"/>
    <w:rsid w:val="00D853E1"/>
    <w:rsid w:val="00D859D6"/>
    <w:rsid w:val="00D85C7B"/>
    <w:rsid w:val="00D861FE"/>
    <w:rsid w:val="00D8659B"/>
    <w:rsid w:val="00D86AD5"/>
    <w:rsid w:val="00D8703C"/>
    <w:rsid w:val="00D87356"/>
    <w:rsid w:val="00D87835"/>
    <w:rsid w:val="00D90603"/>
    <w:rsid w:val="00D9079E"/>
    <w:rsid w:val="00D91277"/>
    <w:rsid w:val="00D919CA"/>
    <w:rsid w:val="00D92F16"/>
    <w:rsid w:val="00D93163"/>
    <w:rsid w:val="00D938AE"/>
    <w:rsid w:val="00D93AAA"/>
    <w:rsid w:val="00D94106"/>
    <w:rsid w:val="00D9438D"/>
    <w:rsid w:val="00D943E0"/>
    <w:rsid w:val="00D943FD"/>
    <w:rsid w:val="00D94852"/>
    <w:rsid w:val="00D95048"/>
    <w:rsid w:val="00D9519F"/>
    <w:rsid w:val="00D95654"/>
    <w:rsid w:val="00D95953"/>
    <w:rsid w:val="00D9699D"/>
    <w:rsid w:val="00D96DB9"/>
    <w:rsid w:val="00D96F77"/>
    <w:rsid w:val="00D97B7A"/>
    <w:rsid w:val="00DA0461"/>
    <w:rsid w:val="00DA0771"/>
    <w:rsid w:val="00DA0911"/>
    <w:rsid w:val="00DA0CAD"/>
    <w:rsid w:val="00DA16A9"/>
    <w:rsid w:val="00DA1E9A"/>
    <w:rsid w:val="00DA20A9"/>
    <w:rsid w:val="00DA2486"/>
    <w:rsid w:val="00DA3172"/>
    <w:rsid w:val="00DA3805"/>
    <w:rsid w:val="00DA3BB3"/>
    <w:rsid w:val="00DA412B"/>
    <w:rsid w:val="00DA4E44"/>
    <w:rsid w:val="00DA5356"/>
    <w:rsid w:val="00DA55C7"/>
    <w:rsid w:val="00DA5B88"/>
    <w:rsid w:val="00DA5CD8"/>
    <w:rsid w:val="00DA68AC"/>
    <w:rsid w:val="00DA727A"/>
    <w:rsid w:val="00DA772D"/>
    <w:rsid w:val="00DB01A3"/>
    <w:rsid w:val="00DB040B"/>
    <w:rsid w:val="00DB04F7"/>
    <w:rsid w:val="00DB0526"/>
    <w:rsid w:val="00DB0C4F"/>
    <w:rsid w:val="00DB1119"/>
    <w:rsid w:val="00DB1281"/>
    <w:rsid w:val="00DB1545"/>
    <w:rsid w:val="00DB190E"/>
    <w:rsid w:val="00DB1B7E"/>
    <w:rsid w:val="00DB2654"/>
    <w:rsid w:val="00DB29D4"/>
    <w:rsid w:val="00DB2A95"/>
    <w:rsid w:val="00DB2CA4"/>
    <w:rsid w:val="00DB2FC7"/>
    <w:rsid w:val="00DB4339"/>
    <w:rsid w:val="00DB4ABE"/>
    <w:rsid w:val="00DB6AB8"/>
    <w:rsid w:val="00DB725A"/>
    <w:rsid w:val="00DB766F"/>
    <w:rsid w:val="00DB7995"/>
    <w:rsid w:val="00DB7D40"/>
    <w:rsid w:val="00DC0194"/>
    <w:rsid w:val="00DC0967"/>
    <w:rsid w:val="00DC1691"/>
    <w:rsid w:val="00DC22D5"/>
    <w:rsid w:val="00DC2B37"/>
    <w:rsid w:val="00DC32E1"/>
    <w:rsid w:val="00DC3E5C"/>
    <w:rsid w:val="00DC48DF"/>
    <w:rsid w:val="00DC4ED2"/>
    <w:rsid w:val="00DC666A"/>
    <w:rsid w:val="00DC6735"/>
    <w:rsid w:val="00DC6C2F"/>
    <w:rsid w:val="00DC7074"/>
    <w:rsid w:val="00DC70E3"/>
    <w:rsid w:val="00DC7CE7"/>
    <w:rsid w:val="00DD0253"/>
    <w:rsid w:val="00DD0DF7"/>
    <w:rsid w:val="00DD15A6"/>
    <w:rsid w:val="00DD21DD"/>
    <w:rsid w:val="00DD2948"/>
    <w:rsid w:val="00DD3401"/>
    <w:rsid w:val="00DD3BF7"/>
    <w:rsid w:val="00DD5528"/>
    <w:rsid w:val="00DD5736"/>
    <w:rsid w:val="00DD62FD"/>
    <w:rsid w:val="00DD6915"/>
    <w:rsid w:val="00DD6A94"/>
    <w:rsid w:val="00DD6B4A"/>
    <w:rsid w:val="00DD6E58"/>
    <w:rsid w:val="00DD7291"/>
    <w:rsid w:val="00DE0092"/>
    <w:rsid w:val="00DE0427"/>
    <w:rsid w:val="00DE04B5"/>
    <w:rsid w:val="00DE068A"/>
    <w:rsid w:val="00DE107F"/>
    <w:rsid w:val="00DE2069"/>
    <w:rsid w:val="00DE2309"/>
    <w:rsid w:val="00DE3473"/>
    <w:rsid w:val="00DE3669"/>
    <w:rsid w:val="00DE3E99"/>
    <w:rsid w:val="00DE4314"/>
    <w:rsid w:val="00DE4471"/>
    <w:rsid w:val="00DE4512"/>
    <w:rsid w:val="00DE45D5"/>
    <w:rsid w:val="00DE522E"/>
    <w:rsid w:val="00DE5C36"/>
    <w:rsid w:val="00DE62EF"/>
    <w:rsid w:val="00DE64E8"/>
    <w:rsid w:val="00DE69E6"/>
    <w:rsid w:val="00DE6CC1"/>
    <w:rsid w:val="00DE6FC5"/>
    <w:rsid w:val="00DE7812"/>
    <w:rsid w:val="00DE7AA9"/>
    <w:rsid w:val="00DF05B3"/>
    <w:rsid w:val="00DF0803"/>
    <w:rsid w:val="00DF085E"/>
    <w:rsid w:val="00DF1251"/>
    <w:rsid w:val="00DF1651"/>
    <w:rsid w:val="00DF1BD4"/>
    <w:rsid w:val="00DF23F9"/>
    <w:rsid w:val="00DF25E7"/>
    <w:rsid w:val="00DF261A"/>
    <w:rsid w:val="00DF28EC"/>
    <w:rsid w:val="00DF2CFB"/>
    <w:rsid w:val="00DF2E0B"/>
    <w:rsid w:val="00DF32EF"/>
    <w:rsid w:val="00DF352F"/>
    <w:rsid w:val="00DF376F"/>
    <w:rsid w:val="00DF3825"/>
    <w:rsid w:val="00DF3B16"/>
    <w:rsid w:val="00DF418B"/>
    <w:rsid w:val="00DF4217"/>
    <w:rsid w:val="00DF44DB"/>
    <w:rsid w:val="00DF4534"/>
    <w:rsid w:val="00DF4AD0"/>
    <w:rsid w:val="00DF4C9B"/>
    <w:rsid w:val="00DF5053"/>
    <w:rsid w:val="00DF5D9A"/>
    <w:rsid w:val="00DF654F"/>
    <w:rsid w:val="00DF65D9"/>
    <w:rsid w:val="00DF688D"/>
    <w:rsid w:val="00DF7048"/>
    <w:rsid w:val="00DF7805"/>
    <w:rsid w:val="00DF7AC3"/>
    <w:rsid w:val="00DF7D95"/>
    <w:rsid w:val="00DF7E78"/>
    <w:rsid w:val="00E00321"/>
    <w:rsid w:val="00E01039"/>
    <w:rsid w:val="00E02018"/>
    <w:rsid w:val="00E0230B"/>
    <w:rsid w:val="00E0259E"/>
    <w:rsid w:val="00E02A11"/>
    <w:rsid w:val="00E034CB"/>
    <w:rsid w:val="00E03CA9"/>
    <w:rsid w:val="00E041DE"/>
    <w:rsid w:val="00E0422F"/>
    <w:rsid w:val="00E04586"/>
    <w:rsid w:val="00E0493B"/>
    <w:rsid w:val="00E049B5"/>
    <w:rsid w:val="00E04D50"/>
    <w:rsid w:val="00E04F50"/>
    <w:rsid w:val="00E05B05"/>
    <w:rsid w:val="00E05D99"/>
    <w:rsid w:val="00E06317"/>
    <w:rsid w:val="00E069BC"/>
    <w:rsid w:val="00E07F0B"/>
    <w:rsid w:val="00E10009"/>
    <w:rsid w:val="00E10085"/>
    <w:rsid w:val="00E10902"/>
    <w:rsid w:val="00E10F32"/>
    <w:rsid w:val="00E10F7D"/>
    <w:rsid w:val="00E110DB"/>
    <w:rsid w:val="00E11117"/>
    <w:rsid w:val="00E118FC"/>
    <w:rsid w:val="00E11B8C"/>
    <w:rsid w:val="00E11E2C"/>
    <w:rsid w:val="00E12B73"/>
    <w:rsid w:val="00E12E00"/>
    <w:rsid w:val="00E130A3"/>
    <w:rsid w:val="00E13630"/>
    <w:rsid w:val="00E136DE"/>
    <w:rsid w:val="00E13958"/>
    <w:rsid w:val="00E13E87"/>
    <w:rsid w:val="00E14A67"/>
    <w:rsid w:val="00E158F8"/>
    <w:rsid w:val="00E15B95"/>
    <w:rsid w:val="00E15EBC"/>
    <w:rsid w:val="00E16B11"/>
    <w:rsid w:val="00E16C33"/>
    <w:rsid w:val="00E170C0"/>
    <w:rsid w:val="00E17346"/>
    <w:rsid w:val="00E17DB4"/>
    <w:rsid w:val="00E200E9"/>
    <w:rsid w:val="00E201C2"/>
    <w:rsid w:val="00E20216"/>
    <w:rsid w:val="00E209D3"/>
    <w:rsid w:val="00E2204A"/>
    <w:rsid w:val="00E2278B"/>
    <w:rsid w:val="00E22CF9"/>
    <w:rsid w:val="00E23837"/>
    <w:rsid w:val="00E23B04"/>
    <w:rsid w:val="00E23E5A"/>
    <w:rsid w:val="00E23FEF"/>
    <w:rsid w:val="00E243D8"/>
    <w:rsid w:val="00E24AF9"/>
    <w:rsid w:val="00E24FEC"/>
    <w:rsid w:val="00E2506A"/>
    <w:rsid w:val="00E25238"/>
    <w:rsid w:val="00E25AF6"/>
    <w:rsid w:val="00E25BD0"/>
    <w:rsid w:val="00E264BE"/>
    <w:rsid w:val="00E26560"/>
    <w:rsid w:val="00E2672D"/>
    <w:rsid w:val="00E2754F"/>
    <w:rsid w:val="00E3045C"/>
    <w:rsid w:val="00E304F7"/>
    <w:rsid w:val="00E306BA"/>
    <w:rsid w:val="00E306F3"/>
    <w:rsid w:val="00E314FD"/>
    <w:rsid w:val="00E31D0D"/>
    <w:rsid w:val="00E31F71"/>
    <w:rsid w:val="00E32DDA"/>
    <w:rsid w:val="00E32FA6"/>
    <w:rsid w:val="00E3333C"/>
    <w:rsid w:val="00E333F3"/>
    <w:rsid w:val="00E33ACD"/>
    <w:rsid w:val="00E33DF8"/>
    <w:rsid w:val="00E345F9"/>
    <w:rsid w:val="00E34E2D"/>
    <w:rsid w:val="00E352CC"/>
    <w:rsid w:val="00E356D3"/>
    <w:rsid w:val="00E35BB7"/>
    <w:rsid w:val="00E362BA"/>
    <w:rsid w:val="00E3633E"/>
    <w:rsid w:val="00E36438"/>
    <w:rsid w:val="00E37182"/>
    <w:rsid w:val="00E3794D"/>
    <w:rsid w:val="00E37C90"/>
    <w:rsid w:val="00E37CFC"/>
    <w:rsid w:val="00E40292"/>
    <w:rsid w:val="00E40373"/>
    <w:rsid w:val="00E40D7A"/>
    <w:rsid w:val="00E40FA2"/>
    <w:rsid w:val="00E411DB"/>
    <w:rsid w:val="00E41347"/>
    <w:rsid w:val="00E41619"/>
    <w:rsid w:val="00E41C12"/>
    <w:rsid w:val="00E421B4"/>
    <w:rsid w:val="00E428CC"/>
    <w:rsid w:val="00E4330F"/>
    <w:rsid w:val="00E433F3"/>
    <w:rsid w:val="00E43668"/>
    <w:rsid w:val="00E43973"/>
    <w:rsid w:val="00E43B13"/>
    <w:rsid w:val="00E43B27"/>
    <w:rsid w:val="00E43B49"/>
    <w:rsid w:val="00E4428F"/>
    <w:rsid w:val="00E447DA"/>
    <w:rsid w:val="00E44841"/>
    <w:rsid w:val="00E44EEA"/>
    <w:rsid w:val="00E456F5"/>
    <w:rsid w:val="00E45C50"/>
    <w:rsid w:val="00E45FCF"/>
    <w:rsid w:val="00E46797"/>
    <w:rsid w:val="00E467F8"/>
    <w:rsid w:val="00E4687B"/>
    <w:rsid w:val="00E46892"/>
    <w:rsid w:val="00E469A8"/>
    <w:rsid w:val="00E50045"/>
    <w:rsid w:val="00E503D4"/>
    <w:rsid w:val="00E505CB"/>
    <w:rsid w:val="00E508E4"/>
    <w:rsid w:val="00E50922"/>
    <w:rsid w:val="00E50EF9"/>
    <w:rsid w:val="00E5110E"/>
    <w:rsid w:val="00E5137D"/>
    <w:rsid w:val="00E51C2B"/>
    <w:rsid w:val="00E51DF3"/>
    <w:rsid w:val="00E5254B"/>
    <w:rsid w:val="00E52B3C"/>
    <w:rsid w:val="00E52C8C"/>
    <w:rsid w:val="00E53478"/>
    <w:rsid w:val="00E535CB"/>
    <w:rsid w:val="00E5378E"/>
    <w:rsid w:val="00E5395C"/>
    <w:rsid w:val="00E539BB"/>
    <w:rsid w:val="00E54E91"/>
    <w:rsid w:val="00E55252"/>
    <w:rsid w:val="00E55364"/>
    <w:rsid w:val="00E55BF4"/>
    <w:rsid w:val="00E55C6C"/>
    <w:rsid w:val="00E55FE2"/>
    <w:rsid w:val="00E567D7"/>
    <w:rsid w:val="00E56ED4"/>
    <w:rsid w:val="00E5717B"/>
    <w:rsid w:val="00E572D5"/>
    <w:rsid w:val="00E576FD"/>
    <w:rsid w:val="00E579B5"/>
    <w:rsid w:val="00E57A1E"/>
    <w:rsid w:val="00E57E3B"/>
    <w:rsid w:val="00E57EE0"/>
    <w:rsid w:val="00E607DE"/>
    <w:rsid w:val="00E60F1C"/>
    <w:rsid w:val="00E61522"/>
    <w:rsid w:val="00E61628"/>
    <w:rsid w:val="00E61A51"/>
    <w:rsid w:val="00E61F29"/>
    <w:rsid w:val="00E623F4"/>
    <w:rsid w:val="00E625BF"/>
    <w:rsid w:val="00E625F0"/>
    <w:rsid w:val="00E62875"/>
    <w:rsid w:val="00E628C5"/>
    <w:rsid w:val="00E632E0"/>
    <w:rsid w:val="00E63375"/>
    <w:rsid w:val="00E63422"/>
    <w:rsid w:val="00E638E3"/>
    <w:rsid w:val="00E63900"/>
    <w:rsid w:val="00E63DE8"/>
    <w:rsid w:val="00E643FB"/>
    <w:rsid w:val="00E64742"/>
    <w:rsid w:val="00E647A8"/>
    <w:rsid w:val="00E64978"/>
    <w:rsid w:val="00E651BB"/>
    <w:rsid w:val="00E65978"/>
    <w:rsid w:val="00E65D29"/>
    <w:rsid w:val="00E66821"/>
    <w:rsid w:val="00E676F7"/>
    <w:rsid w:val="00E67A01"/>
    <w:rsid w:val="00E67E5A"/>
    <w:rsid w:val="00E67EDA"/>
    <w:rsid w:val="00E70824"/>
    <w:rsid w:val="00E70832"/>
    <w:rsid w:val="00E70A41"/>
    <w:rsid w:val="00E71AA7"/>
    <w:rsid w:val="00E71C8C"/>
    <w:rsid w:val="00E71F3E"/>
    <w:rsid w:val="00E722F9"/>
    <w:rsid w:val="00E735AE"/>
    <w:rsid w:val="00E73E7A"/>
    <w:rsid w:val="00E745EE"/>
    <w:rsid w:val="00E763E2"/>
    <w:rsid w:val="00E76636"/>
    <w:rsid w:val="00E76D96"/>
    <w:rsid w:val="00E77200"/>
    <w:rsid w:val="00E772CB"/>
    <w:rsid w:val="00E775C6"/>
    <w:rsid w:val="00E77A07"/>
    <w:rsid w:val="00E77D64"/>
    <w:rsid w:val="00E80298"/>
    <w:rsid w:val="00E804BC"/>
    <w:rsid w:val="00E80809"/>
    <w:rsid w:val="00E80B17"/>
    <w:rsid w:val="00E80FB1"/>
    <w:rsid w:val="00E81616"/>
    <w:rsid w:val="00E81781"/>
    <w:rsid w:val="00E82498"/>
    <w:rsid w:val="00E82E10"/>
    <w:rsid w:val="00E8322C"/>
    <w:rsid w:val="00E838B1"/>
    <w:rsid w:val="00E83E64"/>
    <w:rsid w:val="00E84389"/>
    <w:rsid w:val="00E843EA"/>
    <w:rsid w:val="00E844B5"/>
    <w:rsid w:val="00E850F5"/>
    <w:rsid w:val="00E85756"/>
    <w:rsid w:val="00E85942"/>
    <w:rsid w:val="00E85A54"/>
    <w:rsid w:val="00E85FD2"/>
    <w:rsid w:val="00E87090"/>
    <w:rsid w:val="00E8741D"/>
    <w:rsid w:val="00E8750C"/>
    <w:rsid w:val="00E87C2D"/>
    <w:rsid w:val="00E907BD"/>
    <w:rsid w:val="00E90C3C"/>
    <w:rsid w:val="00E910CE"/>
    <w:rsid w:val="00E9146D"/>
    <w:rsid w:val="00E91921"/>
    <w:rsid w:val="00E919FC"/>
    <w:rsid w:val="00E91B3F"/>
    <w:rsid w:val="00E9275A"/>
    <w:rsid w:val="00E92822"/>
    <w:rsid w:val="00E92C52"/>
    <w:rsid w:val="00E938DA"/>
    <w:rsid w:val="00E93A7E"/>
    <w:rsid w:val="00E93B61"/>
    <w:rsid w:val="00E93F38"/>
    <w:rsid w:val="00E94EC7"/>
    <w:rsid w:val="00E95500"/>
    <w:rsid w:val="00E9569C"/>
    <w:rsid w:val="00E95885"/>
    <w:rsid w:val="00E9626B"/>
    <w:rsid w:val="00E965F2"/>
    <w:rsid w:val="00E96B56"/>
    <w:rsid w:val="00E96BF6"/>
    <w:rsid w:val="00E975EE"/>
    <w:rsid w:val="00E976D7"/>
    <w:rsid w:val="00E97B2D"/>
    <w:rsid w:val="00E97DD6"/>
    <w:rsid w:val="00E97F0D"/>
    <w:rsid w:val="00EA00E4"/>
    <w:rsid w:val="00EA020B"/>
    <w:rsid w:val="00EA046D"/>
    <w:rsid w:val="00EA0702"/>
    <w:rsid w:val="00EA07AB"/>
    <w:rsid w:val="00EA0A4D"/>
    <w:rsid w:val="00EA0B7D"/>
    <w:rsid w:val="00EA0EFA"/>
    <w:rsid w:val="00EA1488"/>
    <w:rsid w:val="00EA2E49"/>
    <w:rsid w:val="00EA369D"/>
    <w:rsid w:val="00EA378A"/>
    <w:rsid w:val="00EA39DC"/>
    <w:rsid w:val="00EA3DB9"/>
    <w:rsid w:val="00EA3EB0"/>
    <w:rsid w:val="00EA3F73"/>
    <w:rsid w:val="00EA467D"/>
    <w:rsid w:val="00EA4904"/>
    <w:rsid w:val="00EA4B95"/>
    <w:rsid w:val="00EA4CEE"/>
    <w:rsid w:val="00EA5662"/>
    <w:rsid w:val="00EA569F"/>
    <w:rsid w:val="00EA594A"/>
    <w:rsid w:val="00EA5968"/>
    <w:rsid w:val="00EA5C14"/>
    <w:rsid w:val="00EA5C42"/>
    <w:rsid w:val="00EA6096"/>
    <w:rsid w:val="00EA6477"/>
    <w:rsid w:val="00EA64F4"/>
    <w:rsid w:val="00EA65BB"/>
    <w:rsid w:val="00EA6892"/>
    <w:rsid w:val="00EA75D9"/>
    <w:rsid w:val="00EA7666"/>
    <w:rsid w:val="00EA77AE"/>
    <w:rsid w:val="00EA7E22"/>
    <w:rsid w:val="00EB00B3"/>
    <w:rsid w:val="00EB0394"/>
    <w:rsid w:val="00EB04BB"/>
    <w:rsid w:val="00EB04E8"/>
    <w:rsid w:val="00EB077A"/>
    <w:rsid w:val="00EB093E"/>
    <w:rsid w:val="00EB09C8"/>
    <w:rsid w:val="00EB0F5B"/>
    <w:rsid w:val="00EB1253"/>
    <w:rsid w:val="00EB12BA"/>
    <w:rsid w:val="00EB12FA"/>
    <w:rsid w:val="00EB13DB"/>
    <w:rsid w:val="00EB1477"/>
    <w:rsid w:val="00EB1A7A"/>
    <w:rsid w:val="00EB1AAE"/>
    <w:rsid w:val="00EB1F1D"/>
    <w:rsid w:val="00EB1F78"/>
    <w:rsid w:val="00EB21AD"/>
    <w:rsid w:val="00EB26BF"/>
    <w:rsid w:val="00EB2A0D"/>
    <w:rsid w:val="00EB30D5"/>
    <w:rsid w:val="00EB3307"/>
    <w:rsid w:val="00EB33E5"/>
    <w:rsid w:val="00EB35DC"/>
    <w:rsid w:val="00EB360F"/>
    <w:rsid w:val="00EB3787"/>
    <w:rsid w:val="00EB3DFB"/>
    <w:rsid w:val="00EB44FE"/>
    <w:rsid w:val="00EB47EE"/>
    <w:rsid w:val="00EB4C2E"/>
    <w:rsid w:val="00EB4CCD"/>
    <w:rsid w:val="00EB5015"/>
    <w:rsid w:val="00EB5657"/>
    <w:rsid w:val="00EB5734"/>
    <w:rsid w:val="00EB61B9"/>
    <w:rsid w:val="00EB6269"/>
    <w:rsid w:val="00EB6B22"/>
    <w:rsid w:val="00EB6DEC"/>
    <w:rsid w:val="00EB724B"/>
    <w:rsid w:val="00EB72F8"/>
    <w:rsid w:val="00EB7533"/>
    <w:rsid w:val="00EB7C5A"/>
    <w:rsid w:val="00EB7E35"/>
    <w:rsid w:val="00EC03B8"/>
    <w:rsid w:val="00EC082B"/>
    <w:rsid w:val="00EC08FF"/>
    <w:rsid w:val="00EC0B6B"/>
    <w:rsid w:val="00EC21C0"/>
    <w:rsid w:val="00EC23E1"/>
    <w:rsid w:val="00EC2410"/>
    <w:rsid w:val="00EC25EA"/>
    <w:rsid w:val="00EC2A3D"/>
    <w:rsid w:val="00EC308A"/>
    <w:rsid w:val="00EC323D"/>
    <w:rsid w:val="00EC397E"/>
    <w:rsid w:val="00EC4570"/>
    <w:rsid w:val="00EC4AA9"/>
    <w:rsid w:val="00EC4BB3"/>
    <w:rsid w:val="00EC694E"/>
    <w:rsid w:val="00EC6CD7"/>
    <w:rsid w:val="00EC6D36"/>
    <w:rsid w:val="00EC7E2D"/>
    <w:rsid w:val="00EC7E97"/>
    <w:rsid w:val="00ECE1A8"/>
    <w:rsid w:val="00ED01BA"/>
    <w:rsid w:val="00ED1721"/>
    <w:rsid w:val="00ED1764"/>
    <w:rsid w:val="00ED1BB6"/>
    <w:rsid w:val="00ED1CBA"/>
    <w:rsid w:val="00ED1E73"/>
    <w:rsid w:val="00ED22BD"/>
    <w:rsid w:val="00ED2431"/>
    <w:rsid w:val="00ED2B72"/>
    <w:rsid w:val="00ED2D61"/>
    <w:rsid w:val="00ED2E04"/>
    <w:rsid w:val="00ED306E"/>
    <w:rsid w:val="00ED326D"/>
    <w:rsid w:val="00ED32A2"/>
    <w:rsid w:val="00ED367D"/>
    <w:rsid w:val="00ED392D"/>
    <w:rsid w:val="00ED3A6D"/>
    <w:rsid w:val="00ED3C59"/>
    <w:rsid w:val="00ED3CE4"/>
    <w:rsid w:val="00ED3D7F"/>
    <w:rsid w:val="00ED3FAB"/>
    <w:rsid w:val="00ED4638"/>
    <w:rsid w:val="00ED46FA"/>
    <w:rsid w:val="00ED4985"/>
    <w:rsid w:val="00ED499A"/>
    <w:rsid w:val="00ED4ABD"/>
    <w:rsid w:val="00ED4D46"/>
    <w:rsid w:val="00ED519B"/>
    <w:rsid w:val="00ED51AE"/>
    <w:rsid w:val="00ED5781"/>
    <w:rsid w:val="00ED5FF7"/>
    <w:rsid w:val="00ED61B0"/>
    <w:rsid w:val="00ED6663"/>
    <w:rsid w:val="00ED6F5C"/>
    <w:rsid w:val="00ED71B1"/>
    <w:rsid w:val="00ED72C5"/>
    <w:rsid w:val="00EE016D"/>
    <w:rsid w:val="00EE0D19"/>
    <w:rsid w:val="00EE1019"/>
    <w:rsid w:val="00EE12BC"/>
    <w:rsid w:val="00EE1467"/>
    <w:rsid w:val="00EE1AD2"/>
    <w:rsid w:val="00EE25E9"/>
    <w:rsid w:val="00EE26BD"/>
    <w:rsid w:val="00EE31B1"/>
    <w:rsid w:val="00EE32B8"/>
    <w:rsid w:val="00EE3599"/>
    <w:rsid w:val="00EE38FD"/>
    <w:rsid w:val="00EE3B67"/>
    <w:rsid w:val="00EE40DD"/>
    <w:rsid w:val="00EE42DA"/>
    <w:rsid w:val="00EE4807"/>
    <w:rsid w:val="00EE4A86"/>
    <w:rsid w:val="00EE4B8F"/>
    <w:rsid w:val="00EE4E16"/>
    <w:rsid w:val="00EE52E9"/>
    <w:rsid w:val="00EE5B7C"/>
    <w:rsid w:val="00EE623D"/>
    <w:rsid w:val="00EE65BF"/>
    <w:rsid w:val="00EE681C"/>
    <w:rsid w:val="00EF1244"/>
    <w:rsid w:val="00EF1836"/>
    <w:rsid w:val="00EF19F6"/>
    <w:rsid w:val="00EF1A67"/>
    <w:rsid w:val="00EF2B18"/>
    <w:rsid w:val="00EF2D40"/>
    <w:rsid w:val="00EF2DED"/>
    <w:rsid w:val="00EF36A1"/>
    <w:rsid w:val="00EF3A2A"/>
    <w:rsid w:val="00EF4475"/>
    <w:rsid w:val="00EF47B2"/>
    <w:rsid w:val="00EF52E1"/>
    <w:rsid w:val="00EF55D1"/>
    <w:rsid w:val="00EF5B43"/>
    <w:rsid w:val="00EF609D"/>
    <w:rsid w:val="00EF6103"/>
    <w:rsid w:val="00EF627B"/>
    <w:rsid w:val="00EF651F"/>
    <w:rsid w:val="00EF7401"/>
    <w:rsid w:val="00EF74BE"/>
    <w:rsid w:val="00EF7589"/>
    <w:rsid w:val="00F0099C"/>
    <w:rsid w:val="00F014E0"/>
    <w:rsid w:val="00F01667"/>
    <w:rsid w:val="00F01872"/>
    <w:rsid w:val="00F01BA0"/>
    <w:rsid w:val="00F023B9"/>
    <w:rsid w:val="00F02FF8"/>
    <w:rsid w:val="00F036D1"/>
    <w:rsid w:val="00F03A8E"/>
    <w:rsid w:val="00F044C0"/>
    <w:rsid w:val="00F0467F"/>
    <w:rsid w:val="00F04708"/>
    <w:rsid w:val="00F04806"/>
    <w:rsid w:val="00F04935"/>
    <w:rsid w:val="00F04BA3"/>
    <w:rsid w:val="00F04FF7"/>
    <w:rsid w:val="00F050BE"/>
    <w:rsid w:val="00F05357"/>
    <w:rsid w:val="00F05411"/>
    <w:rsid w:val="00F05764"/>
    <w:rsid w:val="00F059E8"/>
    <w:rsid w:val="00F05AA1"/>
    <w:rsid w:val="00F05ADE"/>
    <w:rsid w:val="00F06322"/>
    <w:rsid w:val="00F06828"/>
    <w:rsid w:val="00F06BAB"/>
    <w:rsid w:val="00F06C6F"/>
    <w:rsid w:val="00F076F0"/>
    <w:rsid w:val="00F100B7"/>
    <w:rsid w:val="00F10297"/>
    <w:rsid w:val="00F1071F"/>
    <w:rsid w:val="00F10ABA"/>
    <w:rsid w:val="00F10BDB"/>
    <w:rsid w:val="00F10DC2"/>
    <w:rsid w:val="00F114E8"/>
    <w:rsid w:val="00F11A09"/>
    <w:rsid w:val="00F11E3E"/>
    <w:rsid w:val="00F120CD"/>
    <w:rsid w:val="00F12168"/>
    <w:rsid w:val="00F12B9B"/>
    <w:rsid w:val="00F12CAE"/>
    <w:rsid w:val="00F12FAA"/>
    <w:rsid w:val="00F135F5"/>
    <w:rsid w:val="00F1371E"/>
    <w:rsid w:val="00F13C6B"/>
    <w:rsid w:val="00F14757"/>
    <w:rsid w:val="00F148FC"/>
    <w:rsid w:val="00F149D5"/>
    <w:rsid w:val="00F14F3D"/>
    <w:rsid w:val="00F162F7"/>
    <w:rsid w:val="00F16689"/>
    <w:rsid w:val="00F17DB3"/>
    <w:rsid w:val="00F20508"/>
    <w:rsid w:val="00F20677"/>
    <w:rsid w:val="00F207E2"/>
    <w:rsid w:val="00F20FD1"/>
    <w:rsid w:val="00F21C89"/>
    <w:rsid w:val="00F23709"/>
    <w:rsid w:val="00F2391A"/>
    <w:rsid w:val="00F23C16"/>
    <w:rsid w:val="00F23D4E"/>
    <w:rsid w:val="00F24558"/>
    <w:rsid w:val="00F2497E"/>
    <w:rsid w:val="00F24981"/>
    <w:rsid w:val="00F24B1B"/>
    <w:rsid w:val="00F261F1"/>
    <w:rsid w:val="00F263E5"/>
    <w:rsid w:val="00F26503"/>
    <w:rsid w:val="00F26554"/>
    <w:rsid w:val="00F268B3"/>
    <w:rsid w:val="00F26D84"/>
    <w:rsid w:val="00F26DB8"/>
    <w:rsid w:val="00F27570"/>
    <w:rsid w:val="00F27984"/>
    <w:rsid w:val="00F279C8"/>
    <w:rsid w:val="00F27E7A"/>
    <w:rsid w:val="00F3035C"/>
    <w:rsid w:val="00F30486"/>
    <w:rsid w:val="00F30DB3"/>
    <w:rsid w:val="00F311EE"/>
    <w:rsid w:val="00F31777"/>
    <w:rsid w:val="00F31833"/>
    <w:rsid w:val="00F3195B"/>
    <w:rsid w:val="00F319BA"/>
    <w:rsid w:val="00F319FA"/>
    <w:rsid w:val="00F31A1C"/>
    <w:rsid w:val="00F31AA0"/>
    <w:rsid w:val="00F31AAB"/>
    <w:rsid w:val="00F31C45"/>
    <w:rsid w:val="00F31E07"/>
    <w:rsid w:val="00F3210D"/>
    <w:rsid w:val="00F321D7"/>
    <w:rsid w:val="00F328E2"/>
    <w:rsid w:val="00F33036"/>
    <w:rsid w:val="00F33128"/>
    <w:rsid w:val="00F33476"/>
    <w:rsid w:val="00F3423F"/>
    <w:rsid w:val="00F3457D"/>
    <w:rsid w:val="00F345C0"/>
    <w:rsid w:val="00F3529A"/>
    <w:rsid w:val="00F3578F"/>
    <w:rsid w:val="00F35FD3"/>
    <w:rsid w:val="00F36115"/>
    <w:rsid w:val="00F36459"/>
    <w:rsid w:val="00F367DB"/>
    <w:rsid w:val="00F375B8"/>
    <w:rsid w:val="00F3782B"/>
    <w:rsid w:val="00F37850"/>
    <w:rsid w:val="00F378A9"/>
    <w:rsid w:val="00F37BAF"/>
    <w:rsid w:val="00F401C4"/>
    <w:rsid w:val="00F4053F"/>
    <w:rsid w:val="00F408C3"/>
    <w:rsid w:val="00F40931"/>
    <w:rsid w:val="00F40BC2"/>
    <w:rsid w:val="00F41FAD"/>
    <w:rsid w:val="00F42837"/>
    <w:rsid w:val="00F42AFD"/>
    <w:rsid w:val="00F42CA6"/>
    <w:rsid w:val="00F42F77"/>
    <w:rsid w:val="00F431BF"/>
    <w:rsid w:val="00F4320E"/>
    <w:rsid w:val="00F43619"/>
    <w:rsid w:val="00F43D24"/>
    <w:rsid w:val="00F44057"/>
    <w:rsid w:val="00F442AB"/>
    <w:rsid w:val="00F444B2"/>
    <w:rsid w:val="00F45063"/>
    <w:rsid w:val="00F45ED6"/>
    <w:rsid w:val="00F4611F"/>
    <w:rsid w:val="00F461AA"/>
    <w:rsid w:val="00F4695F"/>
    <w:rsid w:val="00F46BE8"/>
    <w:rsid w:val="00F46DA6"/>
    <w:rsid w:val="00F46F73"/>
    <w:rsid w:val="00F47146"/>
    <w:rsid w:val="00F473A4"/>
    <w:rsid w:val="00F47A36"/>
    <w:rsid w:val="00F47DF9"/>
    <w:rsid w:val="00F50404"/>
    <w:rsid w:val="00F50628"/>
    <w:rsid w:val="00F51068"/>
    <w:rsid w:val="00F51216"/>
    <w:rsid w:val="00F51300"/>
    <w:rsid w:val="00F52802"/>
    <w:rsid w:val="00F52AB4"/>
    <w:rsid w:val="00F52E95"/>
    <w:rsid w:val="00F532AC"/>
    <w:rsid w:val="00F53606"/>
    <w:rsid w:val="00F5362F"/>
    <w:rsid w:val="00F536CE"/>
    <w:rsid w:val="00F53706"/>
    <w:rsid w:val="00F542E1"/>
    <w:rsid w:val="00F54391"/>
    <w:rsid w:val="00F552D9"/>
    <w:rsid w:val="00F55628"/>
    <w:rsid w:val="00F55C3C"/>
    <w:rsid w:val="00F56567"/>
    <w:rsid w:val="00F5667D"/>
    <w:rsid w:val="00F56967"/>
    <w:rsid w:val="00F56E35"/>
    <w:rsid w:val="00F5733F"/>
    <w:rsid w:val="00F57A76"/>
    <w:rsid w:val="00F57BE3"/>
    <w:rsid w:val="00F57FA2"/>
    <w:rsid w:val="00F60D71"/>
    <w:rsid w:val="00F6113D"/>
    <w:rsid w:val="00F623E4"/>
    <w:rsid w:val="00F624B2"/>
    <w:rsid w:val="00F62A4F"/>
    <w:rsid w:val="00F631CC"/>
    <w:rsid w:val="00F63214"/>
    <w:rsid w:val="00F63693"/>
    <w:rsid w:val="00F63C4E"/>
    <w:rsid w:val="00F63CF8"/>
    <w:rsid w:val="00F6540E"/>
    <w:rsid w:val="00F65F92"/>
    <w:rsid w:val="00F6660F"/>
    <w:rsid w:val="00F6670E"/>
    <w:rsid w:val="00F668F0"/>
    <w:rsid w:val="00F67AF2"/>
    <w:rsid w:val="00F67B70"/>
    <w:rsid w:val="00F700B8"/>
    <w:rsid w:val="00F7061D"/>
    <w:rsid w:val="00F70DDC"/>
    <w:rsid w:val="00F712C7"/>
    <w:rsid w:val="00F7140D"/>
    <w:rsid w:val="00F7149F"/>
    <w:rsid w:val="00F71674"/>
    <w:rsid w:val="00F7252F"/>
    <w:rsid w:val="00F7297D"/>
    <w:rsid w:val="00F72F77"/>
    <w:rsid w:val="00F75BF7"/>
    <w:rsid w:val="00F76706"/>
    <w:rsid w:val="00F76A5B"/>
    <w:rsid w:val="00F76E17"/>
    <w:rsid w:val="00F77400"/>
    <w:rsid w:val="00F774B2"/>
    <w:rsid w:val="00F77920"/>
    <w:rsid w:val="00F77D26"/>
    <w:rsid w:val="00F77EB7"/>
    <w:rsid w:val="00F8012E"/>
    <w:rsid w:val="00F81592"/>
    <w:rsid w:val="00F81845"/>
    <w:rsid w:val="00F81F1A"/>
    <w:rsid w:val="00F81F93"/>
    <w:rsid w:val="00F826CF"/>
    <w:rsid w:val="00F82EE6"/>
    <w:rsid w:val="00F8341D"/>
    <w:rsid w:val="00F83955"/>
    <w:rsid w:val="00F83CCE"/>
    <w:rsid w:val="00F84A15"/>
    <w:rsid w:val="00F853E7"/>
    <w:rsid w:val="00F8546E"/>
    <w:rsid w:val="00F85C6B"/>
    <w:rsid w:val="00F86022"/>
    <w:rsid w:val="00F86124"/>
    <w:rsid w:val="00F8661C"/>
    <w:rsid w:val="00F86773"/>
    <w:rsid w:val="00F86839"/>
    <w:rsid w:val="00F87BC0"/>
    <w:rsid w:val="00F87DB9"/>
    <w:rsid w:val="00F87FC9"/>
    <w:rsid w:val="00F9008A"/>
    <w:rsid w:val="00F90237"/>
    <w:rsid w:val="00F90A61"/>
    <w:rsid w:val="00F91675"/>
    <w:rsid w:val="00F91857"/>
    <w:rsid w:val="00F925B7"/>
    <w:rsid w:val="00F92891"/>
    <w:rsid w:val="00F92938"/>
    <w:rsid w:val="00F9331B"/>
    <w:rsid w:val="00F93800"/>
    <w:rsid w:val="00F93FCF"/>
    <w:rsid w:val="00F9405B"/>
    <w:rsid w:val="00F9432F"/>
    <w:rsid w:val="00F94659"/>
    <w:rsid w:val="00F95D86"/>
    <w:rsid w:val="00F96B53"/>
    <w:rsid w:val="00F96C55"/>
    <w:rsid w:val="00F96C85"/>
    <w:rsid w:val="00F96DDA"/>
    <w:rsid w:val="00F97204"/>
    <w:rsid w:val="00F976A0"/>
    <w:rsid w:val="00F97F64"/>
    <w:rsid w:val="00FA021F"/>
    <w:rsid w:val="00FA0287"/>
    <w:rsid w:val="00FA073C"/>
    <w:rsid w:val="00FA1B22"/>
    <w:rsid w:val="00FA20C0"/>
    <w:rsid w:val="00FA2234"/>
    <w:rsid w:val="00FA24FB"/>
    <w:rsid w:val="00FA250D"/>
    <w:rsid w:val="00FA2D9E"/>
    <w:rsid w:val="00FA2E09"/>
    <w:rsid w:val="00FA35CB"/>
    <w:rsid w:val="00FA3662"/>
    <w:rsid w:val="00FA4E31"/>
    <w:rsid w:val="00FA4E36"/>
    <w:rsid w:val="00FA5838"/>
    <w:rsid w:val="00FA672E"/>
    <w:rsid w:val="00FA673A"/>
    <w:rsid w:val="00FA68EA"/>
    <w:rsid w:val="00FA6A99"/>
    <w:rsid w:val="00FA6BBD"/>
    <w:rsid w:val="00FA7411"/>
    <w:rsid w:val="00FB0094"/>
    <w:rsid w:val="00FB1376"/>
    <w:rsid w:val="00FB1427"/>
    <w:rsid w:val="00FB188D"/>
    <w:rsid w:val="00FB19A9"/>
    <w:rsid w:val="00FB2605"/>
    <w:rsid w:val="00FB3206"/>
    <w:rsid w:val="00FB3217"/>
    <w:rsid w:val="00FB41F0"/>
    <w:rsid w:val="00FB4283"/>
    <w:rsid w:val="00FB4F02"/>
    <w:rsid w:val="00FB502A"/>
    <w:rsid w:val="00FB5184"/>
    <w:rsid w:val="00FB571C"/>
    <w:rsid w:val="00FB5F23"/>
    <w:rsid w:val="00FB6530"/>
    <w:rsid w:val="00FB69C5"/>
    <w:rsid w:val="00FB6BB2"/>
    <w:rsid w:val="00FB6F71"/>
    <w:rsid w:val="00FB7972"/>
    <w:rsid w:val="00FB7F1A"/>
    <w:rsid w:val="00FC005F"/>
    <w:rsid w:val="00FC0E6D"/>
    <w:rsid w:val="00FC1022"/>
    <w:rsid w:val="00FC1598"/>
    <w:rsid w:val="00FC17E1"/>
    <w:rsid w:val="00FC187F"/>
    <w:rsid w:val="00FC2269"/>
    <w:rsid w:val="00FC22E4"/>
    <w:rsid w:val="00FC2B32"/>
    <w:rsid w:val="00FC2C7D"/>
    <w:rsid w:val="00FC41B3"/>
    <w:rsid w:val="00FC42E6"/>
    <w:rsid w:val="00FC4AFA"/>
    <w:rsid w:val="00FC4CAD"/>
    <w:rsid w:val="00FC4FFE"/>
    <w:rsid w:val="00FC5CFF"/>
    <w:rsid w:val="00FC61CF"/>
    <w:rsid w:val="00FC61D6"/>
    <w:rsid w:val="00FC63E6"/>
    <w:rsid w:val="00FC7854"/>
    <w:rsid w:val="00FD026D"/>
    <w:rsid w:val="00FD126D"/>
    <w:rsid w:val="00FD1382"/>
    <w:rsid w:val="00FD14B0"/>
    <w:rsid w:val="00FD1CD9"/>
    <w:rsid w:val="00FD1F8F"/>
    <w:rsid w:val="00FD217D"/>
    <w:rsid w:val="00FD21A5"/>
    <w:rsid w:val="00FD2B48"/>
    <w:rsid w:val="00FD3B3B"/>
    <w:rsid w:val="00FD3C37"/>
    <w:rsid w:val="00FD46C9"/>
    <w:rsid w:val="00FD4FA0"/>
    <w:rsid w:val="00FD5084"/>
    <w:rsid w:val="00FD55D7"/>
    <w:rsid w:val="00FD5740"/>
    <w:rsid w:val="00FD5866"/>
    <w:rsid w:val="00FD61AB"/>
    <w:rsid w:val="00FD67FD"/>
    <w:rsid w:val="00FD6E0F"/>
    <w:rsid w:val="00FD75F1"/>
    <w:rsid w:val="00FD76CC"/>
    <w:rsid w:val="00FD76E0"/>
    <w:rsid w:val="00FD79FB"/>
    <w:rsid w:val="00FE00DB"/>
    <w:rsid w:val="00FE1B89"/>
    <w:rsid w:val="00FE1FB1"/>
    <w:rsid w:val="00FE2BD2"/>
    <w:rsid w:val="00FE2E46"/>
    <w:rsid w:val="00FE4125"/>
    <w:rsid w:val="00FE4140"/>
    <w:rsid w:val="00FE418A"/>
    <w:rsid w:val="00FE41AD"/>
    <w:rsid w:val="00FE42CE"/>
    <w:rsid w:val="00FE4CCF"/>
    <w:rsid w:val="00FE606B"/>
    <w:rsid w:val="00FE6514"/>
    <w:rsid w:val="00FE698E"/>
    <w:rsid w:val="00FE6A8A"/>
    <w:rsid w:val="00FE6DB6"/>
    <w:rsid w:val="00FE70B2"/>
    <w:rsid w:val="00FE77B8"/>
    <w:rsid w:val="00FE7C73"/>
    <w:rsid w:val="00FF00DD"/>
    <w:rsid w:val="00FF0255"/>
    <w:rsid w:val="00FF0834"/>
    <w:rsid w:val="00FF088A"/>
    <w:rsid w:val="00FF0CD8"/>
    <w:rsid w:val="00FF1CBA"/>
    <w:rsid w:val="00FF21E7"/>
    <w:rsid w:val="00FF2334"/>
    <w:rsid w:val="00FF29D0"/>
    <w:rsid w:val="00FF2AA8"/>
    <w:rsid w:val="00FF36D7"/>
    <w:rsid w:val="00FF4407"/>
    <w:rsid w:val="00FF489F"/>
    <w:rsid w:val="00FF5537"/>
    <w:rsid w:val="00FF59FD"/>
    <w:rsid w:val="00FF5A85"/>
    <w:rsid w:val="00FF62DC"/>
    <w:rsid w:val="00FF63E8"/>
    <w:rsid w:val="00FF6905"/>
    <w:rsid w:val="00FF6AB3"/>
    <w:rsid w:val="00FF6F44"/>
    <w:rsid w:val="00FF747A"/>
    <w:rsid w:val="00FF74C9"/>
    <w:rsid w:val="00FF7809"/>
    <w:rsid w:val="0125EEE6"/>
    <w:rsid w:val="0127FE92"/>
    <w:rsid w:val="0170A90E"/>
    <w:rsid w:val="018F94C3"/>
    <w:rsid w:val="01A7173E"/>
    <w:rsid w:val="0213E2FC"/>
    <w:rsid w:val="0216DB3E"/>
    <w:rsid w:val="02A7FD07"/>
    <w:rsid w:val="02FA7DBC"/>
    <w:rsid w:val="039D745F"/>
    <w:rsid w:val="03DED7B5"/>
    <w:rsid w:val="03F2BD10"/>
    <w:rsid w:val="04024307"/>
    <w:rsid w:val="04342917"/>
    <w:rsid w:val="044D2BE7"/>
    <w:rsid w:val="046EEF54"/>
    <w:rsid w:val="04755333"/>
    <w:rsid w:val="049D3389"/>
    <w:rsid w:val="04AEE2DC"/>
    <w:rsid w:val="04B2BB17"/>
    <w:rsid w:val="04E79EAE"/>
    <w:rsid w:val="0501D263"/>
    <w:rsid w:val="0539E105"/>
    <w:rsid w:val="053F23EE"/>
    <w:rsid w:val="054E3FFD"/>
    <w:rsid w:val="0550D21E"/>
    <w:rsid w:val="057CE844"/>
    <w:rsid w:val="059A0D20"/>
    <w:rsid w:val="05CF3F3F"/>
    <w:rsid w:val="05EF3A2E"/>
    <w:rsid w:val="0679B090"/>
    <w:rsid w:val="0695AFA8"/>
    <w:rsid w:val="06AF68FC"/>
    <w:rsid w:val="071EA809"/>
    <w:rsid w:val="0782C59B"/>
    <w:rsid w:val="07B6B1B6"/>
    <w:rsid w:val="07D07B99"/>
    <w:rsid w:val="08151356"/>
    <w:rsid w:val="0818E2F4"/>
    <w:rsid w:val="08617CC0"/>
    <w:rsid w:val="087D063C"/>
    <w:rsid w:val="08895835"/>
    <w:rsid w:val="08A849DE"/>
    <w:rsid w:val="08B1B585"/>
    <w:rsid w:val="08D8E09A"/>
    <w:rsid w:val="08E35258"/>
    <w:rsid w:val="08EDE70D"/>
    <w:rsid w:val="08F89B24"/>
    <w:rsid w:val="09067985"/>
    <w:rsid w:val="092F4489"/>
    <w:rsid w:val="095F0A90"/>
    <w:rsid w:val="09777063"/>
    <w:rsid w:val="099101AC"/>
    <w:rsid w:val="09A6F366"/>
    <w:rsid w:val="09AC456C"/>
    <w:rsid w:val="0A2C9E5E"/>
    <w:rsid w:val="0A50D66D"/>
    <w:rsid w:val="0A66AA61"/>
    <w:rsid w:val="0A73D39C"/>
    <w:rsid w:val="0A7F051E"/>
    <w:rsid w:val="0A86A192"/>
    <w:rsid w:val="0AC288EB"/>
    <w:rsid w:val="0B070335"/>
    <w:rsid w:val="0B18854D"/>
    <w:rsid w:val="0B62DEEB"/>
    <w:rsid w:val="0B7F2574"/>
    <w:rsid w:val="0B9D6648"/>
    <w:rsid w:val="0BB3EBAE"/>
    <w:rsid w:val="0BE6DA01"/>
    <w:rsid w:val="0C08CD36"/>
    <w:rsid w:val="0C1D38E5"/>
    <w:rsid w:val="0C496DC3"/>
    <w:rsid w:val="0C9C360A"/>
    <w:rsid w:val="0CA95136"/>
    <w:rsid w:val="0CC50824"/>
    <w:rsid w:val="0D0B7AE3"/>
    <w:rsid w:val="0D69FE6A"/>
    <w:rsid w:val="0D880292"/>
    <w:rsid w:val="0D923845"/>
    <w:rsid w:val="0DF3CA74"/>
    <w:rsid w:val="0DFEAB8B"/>
    <w:rsid w:val="0E810773"/>
    <w:rsid w:val="0EB82C9F"/>
    <w:rsid w:val="0ED180F7"/>
    <w:rsid w:val="0EE8ADA5"/>
    <w:rsid w:val="0F464094"/>
    <w:rsid w:val="0FD8549D"/>
    <w:rsid w:val="0FDDC4BB"/>
    <w:rsid w:val="0FDFE2C9"/>
    <w:rsid w:val="10110A62"/>
    <w:rsid w:val="104ACB80"/>
    <w:rsid w:val="105388A5"/>
    <w:rsid w:val="107B6F9B"/>
    <w:rsid w:val="1093FF90"/>
    <w:rsid w:val="10958864"/>
    <w:rsid w:val="10A734A7"/>
    <w:rsid w:val="10BC40FB"/>
    <w:rsid w:val="10D0F278"/>
    <w:rsid w:val="10D3E0D2"/>
    <w:rsid w:val="1163D87E"/>
    <w:rsid w:val="1167A9A8"/>
    <w:rsid w:val="119A418D"/>
    <w:rsid w:val="11A9E50D"/>
    <w:rsid w:val="11BB732F"/>
    <w:rsid w:val="11C77FF9"/>
    <w:rsid w:val="11FBD625"/>
    <w:rsid w:val="124C9846"/>
    <w:rsid w:val="1288B5FC"/>
    <w:rsid w:val="130D3CDC"/>
    <w:rsid w:val="13211A59"/>
    <w:rsid w:val="132D8031"/>
    <w:rsid w:val="1352D05E"/>
    <w:rsid w:val="1379E134"/>
    <w:rsid w:val="138CCE04"/>
    <w:rsid w:val="139E0246"/>
    <w:rsid w:val="13A48976"/>
    <w:rsid w:val="14154741"/>
    <w:rsid w:val="14C04725"/>
    <w:rsid w:val="14C815F7"/>
    <w:rsid w:val="14D88F6A"/>
    <w:rsid w:val="154755CD"/>
    <w:rsid w:val="15D3CEBE"/>
    <w:rsid w:val="15E2B4AD"/>
    <w:rsid w:val="15E503BD"/>
    <w:rsid w:val="160273A7"/>
    <w:rsid w:val="161961B8"/>
    <w:rsid w:val="1624659F"/>
    <w:rsid w:val="1667B080"/>
    <w:rsid w:val="1674D7B4"/>
    <w:rsid w:val="168B277E"/>
    <w:rsid w:val="169C706D"/>
    <w:rsid w:val="170C75A5"/>
    <w:rsid w:val="17131BEA"/>
    <w:rsid w:val="1720E8ED"/>
    <w:rsid w:val="1739BBA8"/>
    <w:rsid w:val="178A7E24"/>
    <w:rsid w:val="17C74FEB"/>
    <w:rsid w:val="17C91490"/>
    <w:rsid w:val="17D56854"/>
    <w:rsid w:val="1804ADDF"/>
    <w:rsid w:val="1814FC47"/>
    <w:rsid w:val="18E2DA23"/>
    <w:rsid w:val="1910FAF3"/>
    <w:rsid w:val="1912CD4A"/>
    <w:rsid w:val="19282CBE"/>
    <w:rsid w:val="1941AEA2"/>
    <w:rsid w:val="1949D546"/>
    <w:rsid w:val="19728312"/>
    <w:rsid w:val="19F73B14"/>
    <w:rsid w:val="1A08016F"/>
    <w:rsid w:val="1A16BE54"/>
    <w:rsid w:val="1A951844"/>
    <w:rsid w:val="1B1757EF"/>
    <w:rsid w:val="1B505B1A"/>
    <w:rsid w:val="1B58F81C"/>
    <w:rsid w:val="1B69390E"/>
    <w:rsid w:val="1B7A61D8"/>
    <w:rsid w:val="1BA59EF0"/>
    <w:rsid w:val="1BCA90AD"/>
    <w:rsid w:val="1BCC28AA"/>
    <w:rsid w:val="1BDA8BE6"/>
    <w:rsid w:val="1C492AB1"/>
    <w:rsid w:val="1C6C2EC5"/>
    <w:rsid w:val="1C7CBCB9"/>
    <w:rsid w:val="1C9FFB66"/>
    <w:rsid w:val="1CB56BC1"/>
    <w:rsid w:val="1D382CF1"/>
    <w:rsid w:val="1D54CCE3"/>
    <w:rsid w:val="1D6976E8"/>
    <w:rsid w:val="1D980318"/>
    <w:rsid w:val="1DB8F3BD"/>
    <w:rsid w:val="1E14C758"/>
    <w:rsid w:val="1E24AC63"/>
    <w:rsid w:val="1E2B53C2"/>
    <w:rsid w:val="1E2CBA7A"/>
    <w:rsid w:val="1E40A767"/>
    <w:rsid w:val="1E5962AF"/>
    <w:rsid w:val="1E85907A"/>
    <w:rsid w:val="1EA32A8D"/>
    <w:rsid w:val="1EB6F6ED"/>
    <w:rsid w:val="1EEA8312"/>
    <w:rsid w:val="1F3BFEA3"/>
    <w:rsid w:val="1FA96984"/>
    <w:rsid w:val="1FAF9350"/>
    <w:rsid w:val="1FE4A8E9"/>
    <w:rsid w:val="2017FD0A"/>
    <w:rsid w:val="208A44F9"/>
    <w:rsid w:val="20CBB67A"/>
    <w:rsid w:val="20E16F9C"/>
    <w:rsid w:val="214B4424"/>
    <w:rsid w:val="217726B5"/>
    <w:rsid w:val="21989019"/>
    <w:rsid w:val="21B48496"/>
    <w:rsid w:val="2217B4B7"/>
    <w:rsid w:val="223513CE"/>
    <w:rsid w:val="223C9F3E"/>
    <w:rsid w:val="224160F1"/>
    <w:rsid w:val="225A6DF4"/>
    <w:rsid w:val="2262CF4A"/>
    <w:rsid w:val="229D904D"/>
    <w:rsid w:val="22AD96D6"/>
    <w:rsid w:val="22C7B168"/>
    <w:rsid w:val="22D7FA29"/>
    <w:rsid w:val="230BFD32"/>
    <w:rsid w:val="23442065"/>
    <w:rsid w:val="23588E7C"/>
    <w:rsid w:val="236BB486"/>
    <w:rsid w:val="23E1EF59"/>
    <w:rsid w:val="23F3037B"/>
    <w:rsid w:val="24697EB6"/>
    <w:rsid w:val="24FAB4D2"/>
    <w:rsid w:val="251AF671"/>
    <w:rsid w:val="253B2420"/>
    <w:rsid w:val="25880B3D"/>
    <w:rsid w:val="25A5F26B"/>
    <w:rsid w:val="25B5D5D6"/>
    <w:rsid w:val="25F96A67"/>
    <w:rsid w:val="269275F3"/>
    <w:rsid w:val="26A0A2A6"/>
    <w:rsid w:val="26EAE972"/>
    <w:rsid w:val="27063A4D"/>
    <w:rsid w:val="270A0C4E"/>
    <w:rsid w:val="277B13AE"/>
    <w:rsid w:val="279F605C"/>
    <w:rsid w:val="27C86FF8"/>
    <w:rsid w:val="27D70107"/>
    <w:rsid w:val="27E07C93"/>
    <w:rsid w:val="28034A7A"/>
    <w:rsid w:val="281B7FD2"/>
    <w:rsid w:val="282B60DF"/>
    <w:rsid w:val="287F4B40"/>
    <w:rsid w:val="28B600F1"/>
    <w:rsid w:val="28C93CE0"/>
    <w:rsid w:val="28D6E6EB"/>
    <w:rsid w:val="290ABF06"/>
    <w:rsid w:val="2919AA36"/>
    <w:rsid w:val="291AFA00"/>
    <w:rsid w:val="298B2A13"/>
    <w:rsid w:val="299EEB5C"/>
    <w:rsid w:val="29A4976A"/>
    <w:rsid w:val="29A7A5D7"/>
    <w:rsid w:val="29A885E4"/>
    <w:rsid w:val="29C33F54"/>
    <w:rsid w:val="29C36008"/>
    <w:rsid w:val="29CC3D43"/>
    <w:rsid w:val="29ECD715"/>
    <w:rsid w:val="29ED7F74"/>
    <w:rsid w:val="29F732E1"/>
    <w:rsid w:val="29FFA06F"/>
    <w:rsid w:val="2A0044C6"/>
    <w:rsid w:val="2A0F1E26"/>
    <w:rsid w:val="2A3F793E"/>
    <w:rsid w:val="2A5676D8"/>
    <w:rsid w:val="2A966442"/>
    <w:rsid w:val="2AA19A75"/>
    <w:rsid w:val="2AF4FCA5"/>
    <w:rsid w:val="2B20E6D3"/>
    <w:rsid w:val="2B83F8CE"/>
    <w:rsid w:val="2BA57351"/>
    <w:rsid w:val="2BB03284"/>
    <w:rsid w:val="2BD1AF9C"/>
    <w:rsid w:val="2BDF74D5"/>
    <w:rsid w:val="2C07EC22"/>
    <w:rsid w:val="2C16FBBA"/>
    <w:rsid w:val="2C760E9F"/>
    <w:rsid w:val="2CBB87A8"/>
    <w:rsid w:val="2D395888"/>
    <w:rsid w:val="2D93C035"/>
    <w:rsid w:val="2DBA38F3"/>
    <w:rsid w:val="2DC950CA"/>
    <w:rsid w:val="2DD57B9B"/>
    <w:rsid w:val="2E604A87"/>
    <w:rsid w:val="2E6D963B"/>
    <w:rsid w:val="2E7203CA"/>
    <w:rsid w:val="2E759A61"/>
    <w:rsid w:val="2EAAABE4"/>
    <w:rsid w:val="2EB92C6A"/>
    <w:rsid w:val="2EBE8BB6"/>
    <w:rsid w:val="2F256660"/>
    <w:rsid w:val="2F303D97"/>
    <w:rsid w:val="2F35D6C4"/>
    <w:rsid w:val="2F4D22B1"/>
    <w:rsid w:val="2F739EFD"/>
    <w:rsid w:val="2FBC1F65"/>
    <w:rsid w:val="2FBC9951"/>
    <w:rsid w:val="2FDB99BD"/>
    <w:rsid w:val="2FE56BD0"/>
    <w:rsid w:val="2FEFE737"/>
    <w:rsid w:val="30053868"/>
    <w:rsid w:val="3020DA4D"/>
    <w:rsid w:val="302AB963"/>
    <w:rsid w:val="3056870B"/>
    <w:rsid w:val="306337B3"/>
    <w:rsid w:val="308F2B62"/>
    <w:rsid w:val="30BC8D84"/>
    <w:rsid w:val="30F51C1F"/>
    <w:rsid w:val="30FB6FB6"/>
    <w:rsid w:val="310D6D7D"/>
    <w:rsid w:val="3139420C"/>
    <w:rsid w:val="31412809"/>
    <w:rsid w:val="3154DCE8"/>
    <w:rsid w:val="3191EA51"/>
    <w:rsid w:val="31C4676F"/>
    <w:rsid w:val="3204BF0D"/>
    <w:rsid w:val="3209AA39"/>
    <w:rsid w:val="321EFBF7"/>
    <w:rsid w:val="3224F303"/>
    <w:rsid w:val="322752EA"/>
    <w:rsid w:val="3256CFF7"/>
    <w:rsid w:val="32666620"/>
    <w:rsid w:val="32762B62"/>
    <w:rsid w:val="327F7724"/>
    <w:rsid w:val="329E9332"/>
    <w:rsid w:val="32DB6B05"/>
    <w:rsid w:val="32E25844"/>
    <w:rsid w:val="32EDE172"/>
    <w:rsid w:val="33582A78"/>
    <w:rsid w:val="33A088F9"/>
    <w:rsid w:val="33E621B5"/>
    <w:rsid w:val="34039863"/>
    <w:rsid w:val="3406754A"/>
    <w:rsid w:val="34363BAD"/>
    <w:rsid w:val="346AF15D"/>
    <w:rsid w:val="349E6706"/>
    <w:rsid w:val="34D31E34"/>
    <w:rsid w:val="34E2349E"/>
    <w:rsid w:val="34E24C44"/>
    <w:rsid w:val="34F862CD"/>
    <w:rsid w:val="35177B81"/>
    <w:rsid w:val="357073DE"/>
    <w:rsid w:val="35709159"/>
    <w:rsid w:val="358DB47E"/>
    <w:rsid w:val="35A85B7D"/>
    <w:rsid w:val="35F1B446"/>
    <w:rsid w:val="3648C720"/>
    <w:rsid w:val="368310A3"/>
    <w:rsid w:val="36BED9B0"/>
    <w:rsid w:val="3715C43A"/>
    <w:rsid w:val="372BD6C3"/>
    <w:rsid w:val="373C5D51"/>
    <w:rsid w:val="379C0882"/>
    <w:rsid w:val="380FF5EC"/>
    <w:rsid w:val="38112EA3"/>
    <w:rsid w:val="3859D638"/>
    <w:rsid w:val="3873E311"/>
    <w:rsid w:val="38817B49"/>
    <w:rsid w:val="3890AC73"/>
    <w:rsid w:val="38CD28C8"/>
    <w:rsid w:val="390F934B"/>
    <w:rsid w:val="396072A4"/>
    <w:rsid w:val="396D28C8"/>
    <w:rsid w:val="397AB76C"/>
    <w:rsid w:val="399840D4"/>
    <w:rsid w:val="39C3691B"/>
    <w:rsid w:val="3A3A430C"/>
    <w:rsid w:val="3A4A207C"/>
    <w:rsid w:val="3A535DE2"/>
    <w:rsid w:val="3A760EBC"/>
    <w:rsid w:val="3A84FD3F"/>
    <w:rsid w:val="3A95228F"/>
    <w:rsid w:val="3AE18720"/>
    <w:rsid w:val="3B183596"/>
    <w:rsid w:val="3B24C575"/>
    <w:rsid w:val="3B256CAB"/>
    <w:rsid w:val="3B32314B"/>
    <w:rsid w:val="3B4931D2"/>
    <w:rsid w:val="3B5802F3"/>
    <w:rsid w:val="3B602BC4"/>
    <w:rsid w:val="3B95048E"/>
    <w:rsid w:val="3BBDDC39"/>
    <w:rsid w:val="3C094F16"/>
    <w:rsid w:val="3C1F4488"/>
    <w:rsid w:val="3C437773"/>
    <w:rsid w:val="3C484C6A"/>
    <w:rsid w:val="3C7B028D"/>
    <w:rsid w:val="3C88747D"/>
    <w:rsid w:val="3C8FE4CD"/>
    <w:rsid w:val="3C96EF01"/>
    <w:rsid w:val="3CAC2BF3"/>
    <w:rsid w:val="3CE88660"/>
    <w:rsid w:val="3D163D4A"/>
    <w:rsid w:val="3D1B6430"/>
    <w:rsid w:val="3D2E4546"/>
    <w:rsid w:val="3D53AE46"/>
    <w:rsid w:val="3D569009"/>
    <w:rsid w:val="3D7B7A70"/>
    <w:rsid w:val="3DC8FAC6"/>
    <w:rsid w:val="3DD8A7D5"/>
    <w:rsid w:val="3DE9BE2D"/>
    <w:rsid w:val="3DED3992"/>
    <w:rsid w:val="3E0C001C"/>
    <w:rsid w:val="3E0DABAD"/>
    <w:rsid w:val="3E394AD2"/>
    <w:rsid w:val="3E595A81"/>
    <w:rsid w:val="3E7E3070"/>
    <w:rsid w:val="3EA54144"/>
    <w:rsid w:val="3ECF5034"/>
    <w:rsid w:val="3F12C121"/>
    <w:rsid w:val="3F1E82AC"/>
    <w:rsid w:val="3F245D20"/>
    <w:rsid w:val="3F4A48E0"/>
    <w:rsid w:val="3F715CE0"/>
    <w:rsid w:val="400FCBBD"/>
    <w:rsid w:val="4012E969"/>
    <w:rsid w:val="40132ADE"/>
    <w:rsid w:val="401D9591"/>
    <w:rsid w:val="401E97A8"/>
    <w:rsid w:val="4023A27D"/>
    <w:rsid w:val="40334392"/>
    <w:rsid w:val="405943AE"/>
    <w:rsid w:val="4074C6CE"/>
    <w:rsid w:val="407ADFE7"/>
    <w:rsid w:val="40811650"/>
    <w:rsid w:val="410D888E"/>
    <w:rsid w:val="415A2EDC"/>
    <w:rsid w:val="4183FA79"/>
    <w:rsid w:val="41BC3B75"/>
    <w:rsid w:val="41BEF239"/>
    <w:rsid w:val="41C140AC"/>
    <w:rsid w:val="41D1D48B"/>
    <w:rsid w:val="4213FCDF"/>
    <w:rsid w:val="421412DE"/>
    <w:rsid w:val="4244B2D0"/>
    <w:rsid w:val="429209BB"/>
    <w:rsid w:val="42D4F788"/>
    <w:rsid w:val="42E27F8F"/>
    <w:rsid w:val="42E6E385"/>
    <w:rsid w:val="42E8550A"/>
    <w:rsid w:val="4381D14A"/>
    <w:rsid w:val="43831D84"/>
    <w:rsid w:val="43A59695"/>
    <w:rsid w:val="43A6CF5F"/>
    <w:rsid w:val="43A762B6"/>
    <w:rsid w:val="43DCCD5E"/>
    <w:rsid w:val="43DD0C1B"/>
    <w:rsid w:val="442E3AE4"/>
    <w:rsid w:val="447234C3"/>
    <w:rsid w:val="4479C580"/>
    <w:rsid w:val="4483AB9E"/>
    <w:rsid w:val="44B0B3BA"/>
    <w:rsid w:val="44B6EBEB"/>
    <w:rsid w:val="44C1C7BE"/>
    <w:rsid w:val="44C1F954"/>
    <w:rsid w:val="44E89160"/>
    <w:rsid w:val="450BEAF6"/>
    <w:rsid w:val="4563170D"/>
    <w:rsid w:val="45B0CC6B"/>
    <w:rsid w:val="45BDD2A0"/>
    <w:rsid w:val="4629D36E"/>
    <w:rsid w:val="463C784B"/>
    <w:rsid w:val="4690EBCC"/>
    <w:rsid w:val="46B2DEE1"/>
    <w:rsid w:val="46EA3882"/>
    <w:rsid w:val="47041067"/>
    <w:rsid w:val="4745FCFC"/>
    <w:rsid w:val="47592574"/>
    <w:rsid w:val="476E039E"/>
    <w:rsid w:val="478D22CC"/>
    <w:rsid w:val="47AE958C"/>
    <w:rsid w:val="47D3570C"/>
    <w:rsid w:val="47F1E0E5"/>
    <w:rsid w:val="47F3DCCF"/>
    <w:rsid w:val="47FC9721"/>
    <w:rsid w:val="480E1B64"/>
    <w:rsid w:val="48398E15"/>
    <w:rsid w:val="486D1976"/>
    <w:rsid w:val="4874D76A"/>
    <w:rsid w:val="488228A9"/>
    <w:rsid w:val="488BB15E"/>
    <w:rsid w:val="4893115A"/>
    <w:rsid w:val="489F6B1E"/>
    <w:rsid w:val="48EF16AD"/>
    <w:rsid w:val="490491ED"/>
    <w:rsid w:val="491C0383"/>
    <w:rsid w:val="4935C700"/>
    <w:rsid w:val="495C7FAC"/>
    <w:rsid w:val="496EE303"/>
    <w:rsid w:val="498B6DB3"/>
    <w:rsid w:val="49C44326"/>
    <w:rsid w:val="49F325A9"/>
    <w:rsid w:val="4A0D8E58"/>
    <w:rsid w:val="4A1206D3"/>
    <w:rsid w:val="4A400F59"/>
    <w:rsid w:val="4A50D30E"/>
    <w:rsid w:val="4A538972"/>
    <w:rsid w:val="4A829ECE"/>
    <w:rsid w:val="4A97FF31"/>
    <w:rsid w:val="4AB44E24"/>
    <w:rsid w:val="4AD53CDE"/>
    <w:rsid w:val="4AEB48BA"/>
    <w:rsid w:val="4AF8A457"/>
    <w:rsid w:val="4B5B66F0"/>
    <w:rsid w:val="4B7715D1"/>
    <w:rsid w:val="4B7FD53B"/>
    <w:rsid w:val="4B8DAC06"/>
    <w:rsid w:val="4BA669AD"/>
    <w:rsid w:val="4BB07DA2"/>
    <w:rsid w:val="4BDBC86D"/>
    <w:rsid w:val="4BDCDA35"/>
    <w:rsid w:val="4BDE69EF"/>
    <w:rsid w:val="4C0D307B"/>
    <w:rsid w:val="4C0F0BA4"/>
    <w:rsid w:val="4C196382"/>
    <w:rsid w:val="4C1EF800"/>
    <w:rsid w:val="4C25B965"/>
    <w:rsid w:val="4C60FB93"/>
    <w:rsid w:val="4C654DF2"/>
    <w:rsid w:val="4C79C016"/>
    <w:rsid w:val="4C80BEA7"/>
    <w:rsid w:val="4CA4A990"/>
    <w:rsid w:val="4CACAA40"/>
    <w:rsid w:val="4CB5F834"/>
    <w:rsid w:val="4CD85B10"/>
    <w:rsid w:val="4CDB2A04"/>
    <w:rsid w:val="4CEA7CB8"/>
    <w:rsid w:val="4CEED4BA"/>
    <w:rsid w:val="4CFDD660"/>
    <w:rsid w:val="4CFFEA35"/>
    <w:rsid w:val="4D190F95"/>
    <w:rsid w:val="4D33C849"/>
    <w:rsid w:val="4D389889"/>
    <w:rsid w:val="4D5F7988"/>
    <w:rsid w:val="4D697F59"/>
    <w:rsid w:val="4D7E6871"/>
    <w:rsid w:val="4D8A61B3"/>
    <w:rsid w:val="4DA60183"/>
    <w:rsid w:val="4DABA380"/>
    <w:rsid w:val="4E045810"/>
    <w:rsid w:val="4E190DAD"/>
    <w:rsid w:val="4E1AD3B9"/>
    <w:rsid w:val="4E1BF1BD"/>
    <w:rsid w:val="4E5E8146"/>
    <w:rsid w:val="4E9724DD"/>
    <w:rsid w:val="4EBFEE80"/>
    <w:rsid w:val="4EE49123"/>
    <w:rsid w:val="4F4EF975"/>
    <w:rsid w:val="4F655E33"/>
    <w:rsid w:val="4F7D2CCC"/>
    <w:rsid w:val="4F910BBB"/>
    <w:rsid w:val="4F91A17E"/>
    <w:rsid w:val="502508F0"/>
    <w:rsid w:val="5028EE3B"/>
    <w:rsid w:val="50377CDC"/>
    <w:rsid w:val="5037E85A"/>
    <w:rsid w:val="504C182E"/>
    <w:rsid w:val="507A3171"/>
    <w:rsid w:val="50B5F81D"/>
    <w:rsid w:val="50DB88A4"/>
    <w:rsid w:val="50E3D82E"/>
    <w:rsid w:val="50E92EB7"/>
    <w:rsid w:val="512E718A"/>
    <w:rsid w:val="519CB3F8"/>
    <w:rsid w:val="51B25D94"/>
    <w:rsid w:val="52273D85"/>
    <w:rsid w:val="5229F0E0"/>
    <w:rsid w:val="524B6B2A"/>
    <w:rsid w:val="5260F575"/>
    <w:rsid w:val="526B29BD"/>
    <w:rsid w:val="528CB57E"/>
    <w:rsid w:val="52E2C155"/>
    <w:rsid w:val="52F71CF6"/>
    <w:rsid w:val="530481B2"/>
    <w:rsid w:val="539E97A8"/>
    <w:rsid w:val="53A20896"/>
    <w:rsid w:val="53B420B9"/>
    <w:rsid w:val="53DCB057"/>
    <w:rsid w:val="53E9D81D"/>
    <w:rsid w:val="54240B32"/>
    <w:rsid w:val="54252865"/>
    <w:rsid w:val="5440C2D7"/>
    <w:rsid w:val="5452810F"/>
    <w:rsid w:val="547EEA4F"/>
    <w:rsid w:val="547FCF7B"/>
    <w:rsid w:val="549CC0C9"/>
    <w:rsid w:val="54F5FC85"/>
    <w:rsid w:val="54F8F0E2"/>
    <w:rsid w:val="54FBF52E"/>
    <w:rsid w:val="55119614"/>
    <w:rsid w:val="551F85A6"/>
    <w:rsid w:val="552419B2"/>
    <w:rsid w:val="552DA364"/>
    <w:rsid w:val="555DB7F2"/>
    <w:rsid w:val="55A0534D"/>
    <w:rsid w:val="55C2BD3B"/>
    <w:rsid w:val="5616E734"/>
    <w:rsid w:val="5698A8FD"/>
    <w:rsid w:val="56EB4148"/>
    <w:rsid w:val="571FBC1F"/>
    <w:rsid w:val="5748378E"/>
    <w:rsid w:val="57629B97"/>
    <w:rsid w:val="576BA149"/>
    <w:rsid w:val="5772ED4E"/>
    <w:rsid w:val="57E0E871"/>
    <w:rsid w:val="58B51C58"/>
    <w:rsid w:val="58BE8EAA"/>
    <w:rsid w:val="58CC460D"/>
    <w:rsid w:val="58F79A87"/>
    <w:rsid w:val="5915C1A4"/>
    <w:rsid w:val="5961BFBC"/>
    <w:rsid w:val="596A8CD6"/>
    <w:rsid w:val="59A74268"/>
    <w:rsid w:val="59DFA8E0"/>
    <w:rsid w:val="59F94996"/>
    <w:rsid w:val="59FA681B"/>
    <w:rsid w:val="5A3CF741"/>
    <w:rsid w:val="5A47D421"/>
    <w:rsid w:val="5A54F793"/>
    <w:rsid w:val="5A740527"/>
    <w:rsid w:val="5A87D59B"/>
    <w:rsid w:val="5AD596E6"/>
    <w:rsid w:val="5B43B228"/>
    <w:rsid w:val="5B43F680"/>
    <w:rsid w:val="5B5DBE9B"/>
    <w:rsid w:val="5B5E465D"/>
    <w:rsid w:val="5B731998"/>
    <w:rsid w:val="5B7F36E6"/>
    <w:rsid w:val="5B8C9240"/>
    <w:rsid w:val="5BA0C96E"/>
    <w:rsid w:val="5BBDC27A"/>
    <w:rsid w:val="5BE11B71"/>
    <w:rsid w:val="5BF6FCFE"/>
    <w:rsid w:val="5C055105"/>
    <w:rsid w:val="5C1928B4"/>
    <w:rsid w:val="5C280C04"/>
    <w:rsid w:val="5C55C382"/>
    <w:rsid w:val="5C60D5E0"/>
    <w:rsid w:val="5C65E13A"/>
    <w:rsid w:val="5C6BA367"/>
    <w:rsid w:val="5C7F1CD1"/>
    <w:rsid w:val="5C894DA1"/>
    <w:rsid w:val="5CE93993"/>
    <w:rsid w:val="5CFE5E6B"/>
    <w:rsid w:val="5D142D68"/>
    <w:rsid w:val="5D58058A"/>
    <w:rsid w:val="5D6A057E"/>
    <w:rsid w:val="5D9891C8"/>
    <w:rsid w:val="5DBBF05E"/>
    <w:rsid w:val="5DC23E74"/>
    <w:rsid w:val="5DDF7D18"/>
    <w:rsid w:val="5DDFD3A9"/>
    <w:rsid w:val="5E177A56"/>
    <w:rsid w:val="5E2CE871"/>
    <w:rsid w:val="5E2F32F0"/>
    <w:rsid w:val="5E495CEF"/>
    <w:rsid w:val="5E4B7A52"/>
    <w:rsid w:val="5E53EB14"/>
    <w:rsid w:val="5E70EA57"/>
    <w:rsid w:val="5E7A4715"/>
    <w:rsid w:val="5E7C05C2"/>
    <w:rsid w:val="5EEBD7E6"/>
    <w:rsid w:val="5F180A5E"/>
    <w:rsid w:val="5F1920DB"/>
    <w:rsid w:val="5F92ED9F"/>
    <w:rsid w:val="5F93060D"/>
    <w:rsid w:val="5F93FE76"/>
    <w:rsid w:val="5FB69B17"/>
    <w:rsid w:val="5FD52959"/>
    <w:rsid w:val="601506FE"/>
    <w:rsid w:val="603A4CCE"/>
    <w:rsid w:val="60860726"/>
    <w:rsid w:val="609A00B9"/>
    <w:rsid w:val="60A30CDF"/>
    <w:rsid w:val="60CF72CA"/>
    <w:rsid w:val="60E359B2"/>
    <w:rsid w:val="60EA44F5"/>
    <w:rsid w:val="6199A778"/>
    <w:rsid w:val="620E7677"/>
    <w:rsid w:val="62227866"/>
    <w:rsid w:val="62244F0C"/>
    <w:rsid w:val="622D0D4F"/>
    <w:rsid w:val="6260AD8C"/>
    <w:rsid w:val="6268296E"/>
    <w:rsid w:val="627546F3"/>
    <w:rsid w:val="629147F6"/>
    <w:rsid w:val="62995CEA"/>
    <w:rsid w:val="62A2B2EE"/>
    <w:rsid w:val="632570E4"/>
    <w:rsid w:val="63A32778"/>
    <w:rsid w:val="63CADB0C"/>
    <w:rsid w:val="63D24042"/>
    <w:rsid w:val="63D4A1DD"/>
    <w:rsid w:val="63D79186"/>
    <w:rsid w:val="6401924B"/>
    <w:rsid w:val="6462AF4A"/>
    <w:rsid w:val="646627B9"/>
    <w:rsid w:val="649700D3"/>
    <w:rsid w:val="64A2FEE2"/>
    <w:rsid w:val="64B20141"/>
    <w:rsid w:val="64FB8D11"/>
    <w:rsid w:val="6501A876"/>
    <w:rsid w:val="6503694F"/>
    <w:rsid w:val="650E7284"/>
    <w:rsid w:val="653CA353"/>
    <w:rsid w:val="65832E90"/>
    <w:rsid w:val="6584D261"/>
    <w:rsid w:val="65B12FCE"/>
    <w:rsid w:val="65B24149"/>
    <w:rsid w:val="65F06762"/>
    <w:rsid w:val="65F91ECC"/>
    <w:rsid w:val="66013A46"/>
    <w:rsid w:val="6651AF86"/>
    <w:rsid w:val="665E2DD1"/>
    <w:rsid w:val="6668525F"/>
    <w:rsid w:val="667C654C"/>
    <w:rsid w:val="66895BB4"/>
    <w:rsid w:val="668DFAB5"/>
    <w:rsid w:val="6696AFC2"/>
    <w:rsid w:val="66B1E771"/>
    <w:rsid w:val="66BEA02D"/>
    <w:rsid w:val="66F2B2EA"/>
    <w:rsid w:val="66F34883"/>
    <w:rsid w:val="672E2F3B"/>
    <w:rsid w:val="674D70A8"/>
    <w:rsid w:val="6793DCA5"/>
    <w:rsid w:val="67FBEBC4"/>
    <w:rsid w:val="67FDDA10"/>
    <w:rsid w:val="6814FFD6"/>
    <w:rsid w:val="682AFF69"/>
    <w:rsid w:val="684D3C1F"/>
    <w:rsid w:val="68539982"/>
    <w:rsid w:val="688434D7"/>
    <w:rsid w:val="688E8998"/>
    <w:rsid w:val="6897946A"/>
    <w:rsid w:val="68B7038E"/>
    <w:rsid w:val="68F08ED0"/>
    <w:rsid w:val="6A1248C9"/>
    <w:rsid w:val="6A21086D"/>
    <w:rsid w:val="6A325EF8"/>
    <w:rsid w:val="6A33AB0D"/>
    <w:rsid w:val="6A46CF65"/>
    <w:rsid w:val="6A5FF3A6"/>
    <w:rsid w:val="6A702BFE"/>
    <w:rsid w:val="6A86D939"/>
    <w:rsid w:val="6AFF2F04"/>
    <w:rsid w:val="6B055219"/>
    <w:rsid w:val="6BC474AB"/>
    <w:rsid w:val="6BE03CC1"/>
    <w:rsid w:val="6C0D0BB6"/>
    <w:rsid w:val="6C309E28"/>
    <w:rsid w:val="6C3AF63A"/>
    <w:rsid w:val="6C49D02F"/>
    <w:rsid w:val="6C4A357D"/>
    <w:rsid w:val="6C675D82"/>
    <w:rsid w:val="6CD0A2B1"/>
    <w:rsid w:val="6D1FB2F0"/>
    <w:rsid w:val="6D5357F0"/>
    <w:rsid w:val="6D550CBF"/>
    <w:rsid w:val="6D6F316A"/>
    <w:rsid w:val="6E0B88FC"/>
    <w:rsid w:val="6E2A4F71"/>
    <w:rsid w:val="6E5B2EAD"/>
    <w:rsid w:val="6E7B50DA"/>
    <w:rsid w:val="6EF7E706"/>
    <w:rsid w:val="6F7444A7"/>
    <w:rsid w:val="6F88BB78"/>
    <w:rsid w:val="6F93593B"/>
    <w:rsid w:val="6F9AC73D"/>
    <w:rsid w:val="6F9CF647"/>
    <w:rsid w:val="6FBE98EA"/>
    <w:rsid w:val="6FCF5197"/>
    <w:rsid w:val="7044F5CF"/>
    <w:rsid w:val="706D860A"/>
    <w:rsid w:val="707264C1"/>
    <w:rsid w:val="70B68759"/>
    <w:rsid w:val="70E2CFCF"/>
    <w:rsid w:val="70E4251B"/>
    <w:rsid w:val="711A1869"/>
    <w:rsid w:val="712B1C9D"/>
    <w:rsid w:val="71595787"/>
    <w:rsid w:val="7166CC2B"/>
    <w:rsid w:val="7184C979"/>
    <w:rsid w:val="718D2D51"/>
    <w:rsid w:val="718E53DF"/>
    <w:rsid w:val="71A7AC4C"/>
    <w:rsid w:val="71B83121"/>
    <w:rsid w:val="7216226E"/>
    <w:rsid w:val="721A1106"/>
    <w:rsid w:val="7232F090"/>
    <w:rsid w:val="72489BD8"/>
    <w:rsid w:val="7252F648"/>
    <w:rsid w:val="72615C6C"/>
    <w:rsid w:val="728B0279"/>
    <w:rsid w:val="72B91381"/>
    <w:rsid w:val="72D30586"/>
    <w:rsid w:val="72E192ED"/>
    <w:rsid w:val="730E90FA"/>
    <w:rsid w:val="735CB409"/>
    <w:rsid w:val="7395DA48"/>
    <w:rsid w:val="73CCAC8F"/>
    <w:rsid w:val="73EA38B0"/>
    <w:rsid w:val="7400A871"/>
    <w:rsid w:val="74127F25"/>
    <w:rsid w:val="741DF55F"/>
    <w:rsid w:val="746CEFE0"/>
    <w:rsid w:val="74AAB70C"/>
    <w:rsid w:val="74D350DB"/>
    <w:rsid w:val="74E0FEF2"/>
    <w:rsid w:val="753AD015"/>
    <w:rsid w:val="75709F89"/>
    <w:rsid w:val="75808151"/>
    <w:rsid w:val="75D0EA6C"/>
    <w:rsid w:val="75F3268A"/>
    <w:rsid w:val="7616041A"/>
    <w:rsid w:val="761F662B"/>
    <w:rsid w:val="7623B29C"/>
    <w:rsid w:val="7684CEA9"/>
    <w:rsid w:val="7688B9D0"/>
    <w:rsid w:val="76901D59"/>
    <w:rsid w:val="76AE7E63"/>
    <w:rsid w:val="76CADB9D"/>
    <w:rsid w:val="76E5CE16"/>
    <w:rsid w:val="76E67DAC"/>
    <w:rsid w:val="770854EB"/>
    <w:rsid w:val="770EF5CD"/>
    <w:rsid w:val="7719D4E5"/>
    <w:rsid w:val="7724AE67"/>
    <w:rsid w:val="77284583"/>
    <w:rsid w:val="772D2716"/>
    <w:rsid w:val="773A84D2"/>
    <w:rsid w:val="77820CF5"/>
    <w:rsid w:val="77B92C63"/>
    <w:rsid w:val="784F9144"/>
    <w:rsid w:val="786DD7EC"/>
    <w:rsid w:val="787E0259"/>
    <w:rsid w:val="7888292B"/>
    <w:rsid w:val="792E82D6"/>
    <w:rsid w:val="792FAE8C"/>
    <w:rsid w:val="796C1130"/>
    <w:rsid w:val="797F13D5"/>
    <w:rsid w:val="79C3FDDC"/>
    <w:rsid w:val="7A4B4358"/>
    <w:rsid w:val="7A6AB61A"/>
    <w:rsid w:val="7AF3A50B"/>
    <w:rsid w:val="7B0B5001"/>
    <w:rsid w:val="7B31C700"/>
    <w:rsid w:val="7B639BA3"/>
    <w:rsid w:val="7B65C266"/>
    <w:rsid w:val="7BEDCDA5"/>
    <w:rsid w:val="7C40D070"/>
    <w:rsid w:val="7C4EA16E"/>
    <w:rsid w:val="7CB661A1"/>
    <w:rsid w:val="7CBFAB90"/>
    <w:rsid w:val="7D1692E4"/>
    <w:rsid w:val="7D5C1FD9"/>
    <w:rsid w:val="7D720614"/>
    <w:rsid w:val="7DA581D8"/>
    <w:rsid w:val="7E3A3B27"/>
    <w:rsid w:val="7E4C9D11"/>
    <w:rsid w:val="7E6C9D21"/>
    <w:rsid w:val="7EA4AB58"/>
    <w:rsid w:val="7EBCEE95"/>
    <w:rsid w:val="7ECC51E3"/>
    <w:rsid w:val="7ED93952"/>
    <w:rsid w:val="7EE523AC"/>
    <w:rsid w:val="7F138415"/>
    <w:rsid w:val="7F591656"/>
    <w:rsid w:val="7FA517EE"/>
    <w:rsid w:val="7FAC2F22"/>
    <w:rsid w:val="7FB1405E"/>
    <w:rsid w:val="7FBCB138"/>
    <w:rsid w:val="7FDED2C4"/>
    <w:rsid w:val="7FE8FD91"/>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A42BCF"/>
  <w15:docId w15:val="{6BE42C11-993D-8D46-AAD2-8D939AD3D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76E0"/>
    <w:rPr>
      <w:rFonts w:ascii="Times New Roman" w:eastAsia="Times New Roman" w:hAnsi="Times New Roman" w:cs="Times New Roman"/>
      <w:lang w:eastAsia="es-ES_tradnl"/>
    </w:rPr>
  </w:style>
  <w:style w:type="paragraph" w:styleId="Heading1">
    <w:name w:val="heading 1"/>
    <w:basedOn w:val="Normal"/>
    <w:next w:val="Normal"/>
    <w:link w:val="Heading1Char"/>
    <w:uiPriority w:val="9"/>
    <w:qFormat/>
    <w:rsid w:val="00641CE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4709"/>
    <w:rPr>
      <w:color w:val="0563C1" w:themeColor="hyperlink"/>
      <w:u w:val="single"/>
    </w:rPr>
  </w:style>
  <w:style w:type="character" w:customStyle="1" w:styleId="UnresolvedMention1">
    <w:name w:val="Unresolved Mention1"/>
    <w:basedOn w:val="DefaultParagraphFont"/>
    <w:uiPriority w:val="99"/>
    <w:semiHidden/>
    <w:unhideWhenUsed/>
    <w:rsid w:val="00CD4709"/>
    <w:rPr>
      <w:color w:val="605E5C"/>
      <w:shd w:val="clear" w:color="auto" w:fill="E1DFDD"/>
    </w:rPr>
  </w:style>
  <w:style w:type="table" w:styleId="TableGrid">
    <w:name w:val="Table Grid"/>
    <w:basedOn w:val="TableNormal"/>
    <w:uiPriority w:val="39"/>
    <w:rsid w:val="00E55B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57EE0"/>
    <w:pPr>
      <w:ind w:left="720"/>
      <w:contextualSpacing/>
    </w:pPr>
  </w:style>
  <w:style w:type="character" w:styleId="PlaceholderText">
    <w:name w:val="Placeholder Text"/>
    <w:basedOn w:val="DefaultParagraphFont"/>
    <w:uiPriority w:val="99"/>
    <w:semiHidden/>
    <w:rsid w:val="00797D7E"/>
    <w:rPr>
      <w:color w:val="808080"/>
    </w:rPr>
  </w:style>
  <w:style w:type="paragraph" w:styleId="BalloonText">
    <w:name w:val="Balloon Text"/>
    <w:basedOn w:val="Normal"/>
    <w:link w:val="BalloonTextChar"/>
    <w:uiPriority w:val="99"/>
    <w:semiHidden/>
    <w:unhideWhenUsed/>
    <w:rsid w:val="0016237F"/>
    <w:rPr>
      <w:sz w:val="18"/>
      <w:szCs w:val="18"/>
    </w:rPr>
  </w:style>
  <w:style w:type="character" w:customStyle="1" w:styleId="BalloonTextChar">
    <w:name w:val="Balloon Text Char"/>
    <w:basedOn w:val="DefaultParagraphFont"/>
    <w:link w:val="BalloonText"/>
    <w:uiPriority w:val="99"/>
    <w:semiHidden/>
    <w:rsid w:val="0016237F"/>
    <w:rPr>
      <w:rFonts w:ascii="Times New Roman" w:eastAsia="Times New Roman" w:hAnsi="Times New Roman" w:cs="Times New Roman"/>
      <w:sz w:val="18"/>
      <w:szCs w:val="18"/>
      <w:lang w:eastAsia="es-ES_tradnl"/>
    </w:rPr>
  </w:style>
  <w:style w:type="character" w:styleId="CommentReference">
    <w:name w:val="annotation reference"/>
    <w:basedOn w:val="DefaultParagraphFont"/>
    <w:uiPriority w:val="99"/>
    <w:semiHidden/>
    <w:unhideWhenUsed/>
    <w:rsid w:val="00803A7A"/>
    <w:rPr>
      <w:sz w:val="16"/>
      <w:szCs w:val="16"/>
    </w:rPr>
  </w:style>
  <w:style w:type="paragraph" w:styleId="CommentText">
    <w:name w:val="annotation text"/>
    <w:basedOn w:val="Normal"/>
    <w:link w:val="CommentTextChar"/>
    <w:uiPriority w:val="99"/>
    <w:semiHidden/>
    <w:unhideWhenUsed/>
    <w:rsid w:val="00803A7A"/>
    <w:rPr>
      <w:sz w:val="20"/>
      <w:szCs w:val="20"/>
    </w:rPr>
  </w:style>
  <w:style w:type="character" w:customStyle="1" w:styleId="CommentTextChar">
    <w:name w:val="Comment Text Char"/>
    <w:basedOn w:val="DefaultParagraphFont"/>
    <w:link w:val="CommentText"/>
    <w:uiPriority w:val="99"/>
    <w:semiHidden/>
    <w:rsid w:val="00803A7A"/>
    <w:rPr>
      <w:sz w:val="20"/>
      <w:szCs w:val="20"/>
    </w:rPr>
  </w:style>
  <w:style w:type="paragraph" w:styleId="CommentSubject">
    <w:name w:val="annotation subject"/>
    <w:basedOn w:val="CommentText"/>
    <w:next w:val="CommentText"/>
    <w:link w:val="CommentSubjectChar"/>
    <w:uiPriority w:val="99"/>
    <w:semiHidden/>
    <w:unhideWhenUsed/>
    <w:rsid w:val="00803A7A"/>
    <w:rPr>
      <w:b/>
      <w:bCs/>
    </w:rPr>
  </w:style>
  <w:style w:type="character" w:customStyle="1" w:styleId="CommentSubjectChar">
    <w:name w:val="Comment Subject Char"/>
    <w:basedOn w:val="CommentTextChar"/>
    <w:link w:val="CommentSubject"/>
    <w:uiPriority w:val="99"/>
    <w:semiHidden/>
    <w:rsid w:val="00803A7A"/>
    <w:rPr>
      <w:b/>
      <w:bCs/>
      <w:sz w:val="20"/>
      <w:szCs w:val="20"/>
    </w:rPr>
  </w:style>
  <w:style w:type="paragraph" w:styleId="Revision">
    <w:name w:val="Revision"/>
    <w:hidden/>
    <w:uiPriority w:val="99"/>
    <w:semiHidden/>
    <w:rsid w:val="00F51068"/>
  </w:style>
  <w:style w:type="character" w:styleId="LineNumber">
    <w:name w:val="line number"/>
    <w:basedOn w:val="DefaultParagraphFont"/>
    <w:uiPriority w:val="99"/>
    <w:semiHidden/>
    <w:unhideWhenUsed/>
    <w:rsid w:val="00011831"/>
  </w:style>
  <w:style w:type="paragraph" w:styleId="Header">
    <w:name w:val="header"/>
    <w:basedOn w:val="Normal"/>
    <w:link w:val="HeaderChar"/>
    <w:uiPriority w:val="99"/>
    <w:unhideWhenUsed/>
    <w:rsid w:val="00402220"/>
    <w:pPr>
      <w:tabs>
        <w:tab w:val="center" w:pos="4419"/>
        <w:tab w:val="right" w:pos="8838"/>
      </w:tabs>
    </w:pPr>
  </w:style>
  <w:style w:type="character" w:customStyle="1" w:styleId="HeaderChar">
    <w:name w:val="Header Char"/>
    <w:basedOn w:val="DefaultParagraphFont"/>
    <w:link w:val="Header"/>
    <w:uiPriority w:val="99"/>
    <w:rsid w:val="00402220"/>
  </w:style>
  <w:style w:type="paragraph" w:styleId="Footer">
    <w:name w:val="footer"/>
    <w:basedOn w:val="Normal"/>
    <w:link w:val="FooterChar"/>
    <w:uiPriority w:val="99"/>
    <w:unhideWhenUsed/>
    <w:rsid w:val="00402220"/>
    <w:pPr>
      <w:tabs>
        <w:tab w:val="center" w:pos="4419"/>
        <w:tab w:val="right" w:pos="8838"/>
      </w:tabs>
    </w:pPr>
  </w:style>
  <w:style w:type="character" w:customStyle="1" w:styleId="FooterChar">
    <w:name w:val="Footer Char"/>
    <w:basedOn w:val="DefaultParagraphFont"/>
    <w:link w:val="Footer"/>
    <w:uiPriority w:val="99"/>
    <w:rsid w:val="00402220"/>
  </w:style>
  <w:style w:type="character" w:customStyle="1" w:styleId="UnresolvedMention2">
    <w:name w:val="Unresolved Mention2"/>
    <w:basedOn w:val="DefaultParagraphFont"/>
    <w:uiPriority w:val="99"/>
    <w:semiHidden/>
    <w:unhideWhenUsed/>
    <w:rsid w:val="00E06317"/>
    <w:rPr>
      <w:color w:val="605E5C"/>
      <w:shd w:val="clear" w:color="auto" w:fill="E1DFDD"/>
    </w:rPr>
  </w:style>
  <w:style w:type="character" w:styleId="FollowedHyperlink">
    <w:name w:val="FollowedHyperlink"/>
    <w:basedOn w:val="DefaultParagraphFont"/>
    <w:uiPriority w:val="99"/>
    <w:semiHidden/>
    <w:unhideWhenUsed/>
    <w:rsid w:val="00710A3C"/>
    <w:rPr>
      <w:color w:val="954F72" w:themeColor="followedHyperlink"/>
      <w:u w:val="single"/>
    </w:rPr>
  </w:style>
  <w:style w:type="character" w:customStyle="1" w:styleId="tlid-translation">
    <w:name w:val="tlid-translation"/>
    <w:basedOn w:val="DefaultParagraphFont"/>
    <w:rsid w:val="00B511FC"/>
  </w:style>
  <w:style w:type="character" w:customStyle="1" w:styleId="Heading1Char">
    <w:name w:val="Heading 1 Char"/>
    <w:basedOn w:val="DefaultParagraphFont"/>
    <w:link w:val="Heading1"/>
    <w:uiPriority w:val="9"/>
    <w:rsid w:val="00641CE3"/>
    <w:rPr>
      <w:rFonts w:asciiTheme="majorHAnsi" w:eastAsiaTheme="majorEastAsia" w:hAnsiTheme="majorHAnsi" w:cstheme="majorBidi"/>
      <w:color w:val="2F5496" w:themeColor="accent1" w:themeShade="BF"/>
      <w:sz w:val="32"/>
      <w:szCs w:val="32"/>
      <w:lang w:eastAsia="es-ES_tradnl"/>
    </w:rPr>
  </w:style>
  <w:style w:type="character" w:customStyle="1" w:styleId="UnresolvedMention3">
    <w:name w:val="Unresolved Mention3"/>
    <w:basedOn w:val="DefaultParagraphFont"/>
    <w:uiPriority w:val="99"/>
    <w:semiHidden/>
    <w:unhideWhenUsed/>
    <w:rsid w:val="00F31AAB"/>
    <w:rPr>
      <w:color w:val="605E5C"/>
      <w:shd w:val="clear" w:color="auto" w:fill="E1DFDD"/>
    </w:rPr>
  </w:style>
  <w:style w:type="paragraph" w:styleId="NormalWeb">
    <w:name w:val="Normal (Web)"/>
    <w:basedOn w:val="Normal"/>
    <w:uiPriority w:val="99"/>
    <w:semiHidden/>
    <w:unhideWhenUsed/>
    <w:rsid w:val="00FD76E0"/>
    <w:pPr>
      <w:spacing w:before="100" w:beforeAutospacing="1" w:after="100" w:afterAutospacing="1"/>
    </w:pPr>
  </w:style>
  <w:style w:type="character" w:customStyle="1" w:styleId="UnresolvedMention4">
    <w:name w:val="Unresolved Mention4"/>
    <w:basedOn w:val="DefaultParagraphFont"/>
    <w:uiPriority w:val="99"/>
    <w:semiHidden/>
    <w:unhideWhenUsed/>
    <w:rsid w:val="00D67045"/>
    <w:rPr>
      <w:color w:val="605E5C"/>
      <w:shd w:val="clear" w:color="auto" w:fill="E1DFDD"/>
    </w:rPr>
  </w:style>
  <w:style w:type="character" w:customStyle="1" w:styleId="Mencinsinresolver1">
    <w:name w:val="Mención sin resolver1"/>
    <w:basedOn w:val="DefaultParagraphFont"/>
    <w:uiPriority w:val="99"/>
    <w:semiHidden/>
    <w:unhideWhenUsed/>
    <w:rsid w:val="00135B67"/>
    <w:rPr>
      <w:color w:val="605E5C"/>
      <w:shd w:val="clear" w:color="auto" w:fill="E1DFDD"/>
    </w:rPr>
  </w:style>
  <w:style w:type="character" w:customStyle="1" w:styleId="UnresolvedMention">
    <w:name w:val="Unresolved Mention"/>
    <w:basedOn w:val="DefaultParagraphFont"/>
    <w:uiPriority w:val="99"/>
    <w:semiHidden/>
    <w:unhideWhenUsed/>
    <w:rsid w:val="00937E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460733">
      <w:bodyDiv w:val="1"/>
      <w:marLeft w:val="0"/>
      <w:marRight w:val="0"/>
      <w:marTop w:val="0"/>
      <w:marBottom w:val="0"/>
      <w:divBdr>
        <w:top w:val="none" w:sz="0" w:space="0" w:color="auto"/>
        <w:left w:val="none" w:sz="0" w:space="0" w:color="auto"/>
        <w:bottom w:val="none" w:sz="0" w:space="0" w:color="auto"/>
        <w:right w:val="none" w:sz="0" w:space="0" w:color="auto"/>
      </w:divBdr>
      <w:divsChild>
        <w:div w:id="1963995111">
          <w:marLeft w:val="0"/>
          <w:marRight w:val="0"/>
          <w:marTop w:val="0"/>
          <w:marBottom w:val="0"/>
          <w:divBdr>
            <w:top w:val="none" w:sz="0" w:space="0" w:color="auto"/>
            <w:left w:val="none" w:sz="0" w:space="0" w:color="auto"/>
            <w:bottom w:val="none" w:sz="0" w:space="0" w:color="auto"/>
            <w:right w:val="none" w:sz="0" w:space="0" w:color="auto"/>
          </w:divBdr>
        </w:div>
      </w:divsChild>
    </w:div>
    <w:div w:id="87971700">
      <w:bodyDiv w:val="1"/>
      <w:marLeft w:val="0"/>
      <w:marRight w:val="0"/>
      <w:marTop w:val="0"/>
      <w:marBottom w:val="0"/>
      <w:divBdr>
        <w:top w:val="none" w:sz="0" w:space="0" w:color="auto"/>
        <w:left w:val="none" w:sz="0" w:space="0" w:color="auto"/>
        <w:bottom w:val="none" w:sz="0" w:space="0" w:color="auto"/>
        <w:right w:val="none" w:sz="0" w:space="0" w:color="auto"/>
      </w:divBdr>
      <w:divsChild>
        <w:div w:id="416557533">
          <w:marLeft w:val="0"/>
          <w:marRight w:val="0"/>
          <w:marTop w:val="0"/>
          <w:marBottom w:val="0"/>
          <w:divBdr>
            <w:top w:val="none" w:sz="0" w:space="0" w:color="auto"/>
            <w:left w:val="none" w:sz="0" w:space="0" w:color="auto"/>
            <w:bottom w:val="none" w:sz="0" w:space="0" w:color="auto"/>
            <w:right w:val="none" w:sz="0" w:space="0" w:color="auto"/>
          </w:divBdr>
          <w:divsChild>
            <w:div w:id="729498676">
              <w:marLeft w:val="0"/>
              <w:marRight w:val="0"/>
              <w:marTop w:val="0"/>
              <w:marBottom w:val="0"/>
              <w:divBdr>
                <w:top w:val="none" w:sz="0" w:space="0" w:color="auto"/>
                <w:left w:val="none" w:sz="0" w:space="0" w:color="auto"/>
                <w:bottom w:val="none" w:sz="0" w:space="0" w:color="auto"/>
                <w:right w:val="none" w:sz="0" w:space="0" w:color="auto"/>
              </w:divBdr>
              <w:divsChild>
                <w:div w:id="72542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06969">
      <w:bodyDiv w:val="1"/>
      <w:marLeft w:val="0"/>
      <w:marRight w:val="0"/>
      <w:marTop w:val="0"/>
      <w:marBottom w:val="0"/>
      <w:divBdr>
        <w:top w:val="none" w:sz="0" w:space="0" w:color="auto"/>
        <w:left w:val="none" w:sz="0" w:space="0" w:color="auto"/>
        <w:bottom w:val="none" w:sz="0" w:space="0" w:color="auto"/>
        <w:right w:val="none" w:sz="0" w:space="0" w:color="auto"/>
      </w:divBdr>
    </w:div>
    <w:div w:id="136843000">
      <w:bodyDiv w:val="1"/>
      <w:marLeft w:val="0"/>
      <w:marRight w:val="0"/>
      <w:marTop w:val="0"/>
      <w:marBottom w:val="0"/>
      <w:divBdr>
        <w:top w:val="none" w:sz="0" w:space="0" w:color="auto"/>
        <w:left w:val="none" w:sz="0" w:space="0" w:color="auto"/>
        <w:bottom w:val="none" w:sz="0" w:space="0" w:color="auto"/>
        <w:right w:val="none" w:sz="0" w:space="0" w:color="auto"/>
      </w:divBdr>
    </w:div>
    <w:div w:id="137572762">
      <w:bodyDiv w:val="1"/>
      <w:marLeft w:val="0"/>
      <w:marRight w:val="0"/>
      <w:marTop w:val="0"/>
      <w:marBottom w:val="0"/>
      <w:divBdr>
        <w:top w:val="none" w:sz="0" w:space="0" w:color="auto"/>
        <w:left w:val="none" w:sz="0" w:space="0" w:color="auto"/>
        <w:bottom w:val="none" w:sz="0" w:space="0" w:color="auto"/>
        <w:right w:val="none" w:sz="0" w:space="0" w:color="auto"/>
      </w:divBdr>
    </w:div>
    <w:div w:id="146871793">
      <w:bodyDiv w:val="1"/>
      <w:marLeft w:val="0"/>
      <w:marRight w:val="0"/>
      <w:marTop w:val="0"/>
      <w:marBottom w:val="0"/>
      <w:divBdr>
        <w:top w:val="none" w:sz="0" w:space="0" w:color="auto"/>
        <w:left w:val="none" w:sz="0" w:space="0" w:color="auto"/>
        <w:bottom w:val="none" w:sz="0" w:space="0" w:color="auto"/>
        <w:right w:val="none" w:sz="0" w:space="0" w:color="auto"/>
      </w:divBdr>
    </w:div>
    <w:div w:id="166752796">
      <w:bodyDiv w:val="1"/>
      <w:marLeft w:val="0"/>
      <w:marRight w:val="0"/>
      <w:marTop w:val="0"/>
      <w:marBottom w:val="0"/>
      <w:divBdr>
        <w:top w:val="none" w:sz="0" w:space="0" w:color="auto"/>
        <w:left w:val="none" w:sz="0" w:space="0" w:color="auto"/>
        <w:bottom w:val="none" w:sz="0" w:space="0" w:color="auto"/>
        <w:right w:val="none" w:sz="0" w:space="0" w:color="auto"/>
      </w:divBdr>
    </w:div>
    <w:div w:id="199129775">
      <w:bodyDiv w:val="1"/>
      <w:marLeft w:val="0"/>
      <w:marRight w:val="0"/>
      <w:marTop w:val="0"/>
      <w:marBottom w:val="0"/>
      <w:divBdr>
        <w:top w:val="none" w:sz="0" w:space="0" w:color="auto"/>
        <w:left w:val="none" w:sz="0" w:space="0" w:color="auto"/>
        <w:bottom w:val="none" w:sz="0" w:space="0" w:color="auto"/>
        <w:right w:val="none" w:sz="0" w:space="0" w:color="auto"/>
      </w:divBdr>
    </w:div>
    <w:div w:id="255671221">
      <w:bodyDiv w:val="1"/>
      <w:marLeft w:val="0"/>
      <w:marRight w:val="0"/>
      <w:marTop w:val="0"/>
      <w:marBottom w:val="0"/>
      <w:divBdr>
        <w:top w:val="none" w:sz="0" w:space="0" w:color="auto"/>
        <w:left w:val="none" w:sz="0" w:space="0" w:color="auto"/>
        <w:bottom w:val="none" w:sz="0" w:space="0" w:color="auto"/>
        <w:right w:val="none" w:sz="0" w:space="0" w:color="auto"/>
      </w:divBdr>
    </w:div>
    <w:div w:id="330066838">
      <w:bodyDiv w:val="1"/>
      <w:marLeft w:val="0"/>
      <w:marRight w:val="0"/>
      <w:marTop w:val="0"/>
      <w:marBottom w:val="0"/>
      <w:divBdr>
        <w:top w:val="none" w:sz="0" w:space="0" w:color="auto"/>
        <w:left w:val="none" w:sz="0" w:space="0" w:color="auto"/>
        <w:bottom w:val="none" w:sz="0" w:space="0" w:color="auto"/>
        <w:right w:val="none" w:sz="0" w:space="0" w:color="auto"/>
      </w:divBdr>
      <w:divsChild>
        <w:div w:id="406466260">
          <w:marLeft w:val="0"/>
          <w:marRight w:val="0"/>
          <w:marTop w:val="0"/>
          <w:marBottom w:val="0"/>
          <w:divBdr>
            <w:top w:val="none" w:sz="0" w:space="0" w:color="auto"/>
            <w:left w:val="none" w:sz="0" w:space="0" w:color="auto"/>
            <w:bottom w:val="none" w:sz="0" w:space="0" w:color="auto"/>
            <w:right w:val="none" w:sz="0" w:space="0" w:color="auto"/>
          </w:divBdr>
          <w:divsChild>
            <w:div w:id="716666365">
              <w:marLeft w:val="0"/>
              <w:marRight w:val="0"/>
              <w:marTop w:val="0"/>
              <w:marBottom w:val="0"/>
              <w:divBdr>
                <w:top w:val="none" w:sz="0" w:space="0" w:color="auto"/>
                <w:left w:val="none" w:sz="0" w:space="0" w:color="auto"/>
                <w:bottom w:val="none" w:sz="0" w:space="0" w:color="auto"/>
                <w:right w:val="none" w:sz="0" w:space="0" w:color="auto"/>
              </w:divBdr>
              <w:divsChild>
                <w:div w:id="1571768443">
                  <w:marLeft w:val="0"/>
                  <w:marRight w:val="0"/>
                  <w:marTop w:val="0"/>
                  <w:marBottom w:val="0"/>
                  <w:divBdr>
                    <w:top w:val="none" w:sz="0" w:space="0" w:color="auto"/>
                    <w:left w:val="none" w:sz="0" w:space="0" w:color="auto"/>
                    <w:bottom w:val="none" w:sz="0" w:space="0" w:color="auto"/>
                    <w:right w:val="none" w:sz="0" w:space="0" w:color="auto"/>
                  </w:divBdr>
                  <w:divsChild>
                    <w:div w:id="188490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5254164">
      <w:bodyDiv w:val="1"/>
      <w:marLeft w:val="0"/>
      <w:marRight w:val="0"/>
      <w:marTop w:val="0"/>
      <w:marBottom w:val="0"/>
      <w:divBdr>
        <w:top w:val="none" w:sz="0" w:space="0" w:color="auto"/>
        <w:left w:val="none" w:sz="0" w:space="0" w:color="auto"/>
        <w:bottom w:val="none" w:sz="0" w:space="0" w:color="auto"/>
        <w:right w:val="none" w:sz="0" w:space="0" w:color="auto"/>
      </w:divBdr>
    </w:div>
    <w:div w:id="351808374">
      <w:bodyDiv w:val="1"/>
      <w:marLeft w:val="0"/>
      <w:marRight w:val="0"/>
      <w:marTop w:val="0"/>
      <w:marBottom w:val="0"/>
      <w:divBdr>
        <w:top w:val="none" w:sz="0" w:space="0" w:color="auto"/>
        <w:left w:val="none" w:sz="0" w:space="0" w:color="auto"/>
        <w:bottom w:val="none" w:sz="0" w:space="0" w:color="auto"/>
        <w:right w:val="none" w:sz="0" w:space="0" w:color="auto"/>
      </w:divBdr>
    </w:div>
    <w:div w:id="413401891">
      <w:bodyDiv w:val="1"/>
      <w:marLeft w:val="0"/>
      <w:marRight w:val="0"/>
      <w:marTop w:val="0"/>
      <w:marBottom w:val="0"/>
      <w:divBdr>
        <w:top w:val="none" w:sz="0" w:space="0" w:color="auto"/>
        <w:left w:val="none" w:sz="0" w:space="0" w:color="auto"/>
        <w:bottom w:val="none" w:sz="0" w:space="0" w:color="auto"/>
        <w:right w:val="none" w:sz="0" w:space="0" w:color="auto"/>
      </w:divBdr>
    </w:div>
    <w:div w:id="436144777">
      <w:bodyDiv w:val="1"/>
      <w:marLeft w:val="0"/>
      <w:marRight w:val="0"/>
      <w:marTop w:val="0"/>
      <w:marBottom w:val="0"/>
      <w:divBdr>
        <w:top w:val="none" w:sz="0" w:space="0" w:color="auto"/>
        <w:left w:val="none" w:sz="0" w:space="0" w:color="auto"/>
        <w:bottom w:val="none" w:sz="0" w:space="0" w:color="auto"/>
        <w:right w:val="none" w:sz="0" w:space="0" w:color="auto"/>
      </w:divBdr>
    </w:div>
    <w:div w:id="480661437">
      <w:bodyDiv w:val="1"/>
      <w:marLeft w:val="0"/>
      <w:marRight w:val="0"/>
      <w:marTop w:val="0"/>
      <w:marBottom w:val="0"/>
      <w:divBdr>
        <w:top w:val="none" w:sz="0" w:space="0" w:color="auto"/>
        <w:left w:val="none" w:sz="0" w:space="0" w:color="auto"/>
        <w:bottom w:val="none" w:sz="0" w:space="0" w:color="auto"/>
        <w:right w:val="none" w:sz="0" w:space="0" w:color="auto"/>
      </w:divBdr>
    </w:div>
    <w:div w:id="531648674">
      <w:bodyDiv w:val="1"/>
      <w:marLeft w:val="0"/>
      <w:marRight w:val="0"/>
      <w:marTop w:val="0"/>
      <w:marBottom w:val="0"/>
      <w:divBdr>
        <w:top w:val="none" w:sz="0" w:space="0" w:color="auto"/>
        <w:left w:val="none" w:sz="0" w:space="0" w:color="auto"/>
        <w:bottom w:val="none" w:sz="0" w:space="0" w:color="auto"/>
        <w:right w:val="none" w:sz="0" w:space="0" w:color="auto"/>
      </w:divBdr>
      <w:divsChild>
        <w:div w:id="172305031">
          <w:marLeft w:val="0"/>
          <w:marRight w:val="0"/>
          <w:marTop w:val="0"/>
          <w:marBottom w:val="0"/>
          <w:divBdr>
            <w:top w:val="none" w:sz="0" w:space="0" w:color="auto"/>
            <w:left w:val="none" w:sz="0" w:space="0" w:color="auto"/>
            <w:bottom w:val="none" w:sz="0" w:space="0" w:color="auto"/>
            <w:right w:val="none" w:sz="0" w:space="0" w:color="auto"/>
          </w:divBdr>
        </w:div>
      </w:divsChild>
    </w:div>
    <w:div w:id="556672229">
      <w:bodyDiv w:val="1"/>
      <w:marLeft w:val="0"/>
      <w:marRight w:val="0"/>
      <w:marTop w:val="0"/>
      <w:marBottom w:val="0"/>
      <w:divBdr>
        <w:top w:val="none" w:sz="0" w:space="0" w:color="auto"/>
        <w:left w:val="none" w:sz="0" w:space="0" w:color="auto"/>
        <w:bottom w:val="none" w:sz="0" w:space="0" w:color="auto"/>
        <w:right w:val="none" w:sz="0" w:space="0" w:color="auto"/>
      </w:divBdr>
    </w:div>
    <w:div w:id="683746683">
      <w:bodyDiv w:val="1"/>
      <w:marLeft w:val="0"/>
      <w:marRight w:val="0"/>
      <w:marTop w:val="0"/>
      <w:marBottom w:val="0"/>
      <w:divBdr>
        <w:top w:val="none" w:sz="0" w:space="0" w:color="auto"/>
        <w:left w:val="none" w:sz="0" w:space="0" w:color="auto"/>
        <w:bottom w:val="none" w:sz="0" w:space="0" w:color="auto"/>
        <w:right w:val="none" w:sz="0" w:space="0" w:color="auto"/>
      </w:divBdr>
    </w:div>
    <w:div w:id="725222042">
      <w:bodyDiv w:val="1"/>
      <w:marLeft w:val="0"/>
      <w:marRight w:val="0"/>
      <w:marTop w:val="0"/>
      <w:marBottom w:val="0"/>
      <w:divBdr>
        <w:top w:val="none" w:sz="0" w:space="0" w:color="auto"/>
        <w:left w:val="none" w:sz="0" w:space="0" w:color="auto"/>
        <w:bottom w:val="none" w:sz="0" w:space="0" w:color="auto"/>
        <w:right w:val="none" w:sz="0" w:space="0" w:color="auto"/>
      </w:divBdr>
    </w:div>
    <w:div w:id="789978920">
      <w:bodyDiv w:val="1"/>
      <w:marLeft w:val="0"/>
      <w:marRight w:val="0"/>
      <w:marTop w:val="0"/>
      <w:marBottom w:val="0"/>
      <w:divBdr>
        <w:top w:val="none" w:sz="0" w:space="0" w:color="auto"/>
        <w:left w:val="none" w:sz="0" w:space="0" w:color="auto"/>
        <w:bottom w:val="none" w:sz="0" w:space="0" w:color="auto"/>
        <w:right w:val="none" w:sz="0" w:space="0" w:color="auto"/>
      </w:divBdr>
      <w:divsChild>
        <w:div w:id="1729572642">
          <w:marLeft w:val="0"/>
          <w:marRight w:val="0"/>
          <w:marTop w:val="0"/>
          <w:marBottom w:val="0"/>
          <w:divBdr>
            <w:top w:val="none" w:sz="0" w:space="0" w:color="auto"/>
            <w:left w:val="none" w:sz="0" w:space="0" w:color="auto"/>
            <w:bottom w:val="none" w:sz="0" w:space="0" w:color="auto"/>
            <w:right w:val="none" w:sz="0" w:space="0" w:color="auto"/>
          </w:divBdr>
          <w:divsChild>
            <w:div w:id="1849323420">
              <w:marLeft w:val="0"/>
              <w:marRight w:val="0"/>
              <w:marTop w:val="0"/>
              <w:marBottom w:val="0"/>
              <w:divBdr>
                <w:top w:val="none" w:sz="0" w:space="0" w:color="auto"/>
                <w:left w:val="none" w:sz="0" w:space="0" w:color="auto"/>
                <w:bottom w:val="none" w:sz="0" w:space="0" w:color="auto"/>
                <w:right w:val="none" w:sz="0" w:space="0" w:color="auto"/>
              </w:divBdr>
              <w:divsChild>
                <w:div w:id="1450659081">
                  <w:marLeft w:val="0"/>
                  <w:marRight w:val="0"/>
                  <w:marTop w:val="0"/>
                  <w:marBottom w:val="0"/>
                  <w:divBdr>
                    <w:top w:val="none" w:sz="0" w:space="0" w:color="auto"/>
                    <w:left w:val="none" w:sz="0" w:space="0" w:color="auto"/>
                    <w:bottom w:val="none" w:sz="0" w:space="0" w:color="auto"/>
                    <w:right w:val="none" w:sz="0" w:space="0" w:color="auto"/>
                  </w:divBdr>
                  <w:divsChild>
                    <w:div w:id="139546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609104">
      <w:bodyDiv w:val="1"/>
      <w:marLeft w:val="0"/>
      <w:marRight w:val="0"/>
      <w:marTop w:val="0"/>
      <w:marBottom w:val="0"/>
      <w:divBdr>
        <w:top w:val="none" w:sz="0" w:space="0" w:color="auto"/>
        <w:left w:val="none" w:sz="0" w:space="0" w:color="auto"/>
        <w:bottom w:val="none" w:sz="0" w:space="0" w:color="auto"/>
        <w:right w:val="none" w:sz="0" w:space="0" w:color="auto"/>
      </w:divBdr>
    </w:div>
    <w:div w:id="810367023">
      <w:bodyDiv w:val="1"/>
      <w:marLeft w:val="0"/>
      <w:marRight w:val="0"/>
      <w:marTop w:val="0"/>
      <w:marBottom w:val="0"/>
      <w:divBdr>
        <w:top w:val="none" w:sz="0" w:space="0" w:color="auto"/>
        <w:left w:val="none" w:sz="0" w:space="0" w:color="auto"/>
        <w:bottom w:val="none" w:sz="0" w:space="0" w:color="auto"/>
        <w:right w:val="none" w:sz="0" w:space="0" w:color="auto"/>
      </w:divBdr>
    </w:div>
    <w:div w:id="828442193">
      <w:bodyDiv w:val="1"/>
      <w:marLeft w:val="0"/>
      <w:marRight w:val="0"/>
      <w:marTop w:val="0"/>
      <w:marBottom w:val="0"/>
      <w:divBdr>
        <w:top w:val="none" w:sz="0" w:space="0" w:color="auto"/>
        <w:left w:val="none" w:sz="0" w:space="0" w:color="auto"/>
        <w:bottom w:val="none" w:sz="0" w:space="0" w:color="auto"/>
        <w:right w:val="none" w:sz="0" w:space="0" w:color="auto"/>
      </w:divBdr>
    </w:div>
    <w:div w:id="878735798">
      <w:bodyDiv w:val="1"/>
      <w:marLeft w:val="0"/>
      <w:marRight w:val="0"/>
      <w:marTop w:val="0"/>
      <w:marBottom w:val="0"/>
      <w:divBdr>
        <w:top w:val="none" w:sz="0" w:space="0" w:color="auto"/>
        <w:left w:val="none" w:sz="0" w:space="0" w:color="auto"/>
        <w:bottom w:val="none" w:sz="0" w:space="0" w:color="auto"/>
        <w:right w:val="none" w:sz="0" w:space="0" w:color="auto"/>
      </w:divBdr>
      <w:divsChild>
        <w:div w:id="1700471425">
          <w:marLeft w:val="0"/>
          <w:marRight w:val="0"/>
          <w:marTop w:val="0"/>
          <w:marBottom w:val="0"/>
          <w:divBdr>
            <w:top w:val="none" w:sz="0" w:space="0" w:color="auto"/>
            <w:left w:val="none" w:sz="0" w:space="0" w:color="auto"/>
            <w:bottom w:val="none" w:sz="0" w:space="0" w:color="auto"/>
            <w:right w:val="none" w:sz="0" w:space="0" w:color="auto"/>
          </w:divBdr>
          <w:divsChild>
            <w:div w:id="1746800270">
              <w:marLeft w:val="0"/>
              <w:marRight w:val="0"/>
              <w:marTop w:val="0"/>
              <w:marBottom w:val="0"/>
              <w:divBdr>
                <w:top w:val="none" w:sz="0" w:space="0" w:color="auto"/>
                <w:left w:val="none" w:sz="0" w:space="0" w:color="auto"/>
                <w:bottom w:val="none" w:sz="0" w:space="0" w:color="auto"/>
                <w:right w:val="none" w:sz="0" w:space="0" w:color="auto"/>
              </w:divBdr>
              <w:divsChild>
                <w:div w:id="59205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939236">
      <w:bodyDiv w:val="1"/>
      <w:marLeft w:val="0"/>
      <w:marRight w:val="0"/>
      <w:marTop w:val="0"/>
      <w:marBottom w:val="0"/>
      <w:divBdr>
        <w:top w:val="none" w:sz="0" w:space="0" w:color="auto"/>
        <w:left w:val="none" w:sz="0" w:space="0" w:color="auto"/>
        <w:bottom w:val="none" w:sz="0" w:space="0" w:color="auto"/>
        <w:right w:val="none" w:sz="0" w:space="0" w:color="auto"/>
      </w:divBdr>
    </w:div>
    <w:div w:id="904343240">
      <w:bodyDiv w:val="1"/>
      <w:marLeft w:val="0"/>
      <w:marRight w:val="0"/>
      <w:marTop w:val="0"/>
      <w:marBottom w:val="0"/>
      <w:divBdr>
        <w:top w:val="none" w:sz="0" w:space="0" w:color="auto"/>
        <w:left w:val="none" w:sz="0" w:space="0" w:color="auto"/>
        <w:bottom w:val="none" w:sz="0" w:space="0" w:color="auto"/>
        <w:right w:val="none" w:sz="0" w:space="0" w:color="auto"/>
      </w:divBdr>
    </w:div>
    <w:div w:id="976643674">
      <w:bodyDiv w:val="1"/>
      <w:marLeft w:val="0"/>
      <w:marRight w:val="0"/>
      <w:marTop w:val="0"/>
      <w:marBottom w:val="0"/>
      <w:divBdr>
        <w:top w:val="none" w:sz="0" w:space="0" w:color="auto"/>
        <w:left w:val="none" w:sz="0" w:space="0" w:color="auto"/>
        <w:bottom w:val="none" w:sz="0" w:space="0" w:color="auto"/>
        <w:right w:val="none" w:sz="0" w:space="0" w:color="auto"/>
      </w:divBdr>
      <w:divsChild>
        <w:div w:id="1509519583">
          <w:marLeft w:val="0"/>
          <w:marRight w:val="0"/>
          <w:marTop w:val="0"/>
          <w:marBottom w:val="0"/>
          <w:divBdr>
            <w:top w:val="none" w:sz="0" w:space="0" w:color="auto"/>
            <w:left w:val="none" w:sz="0" w:space="0" w:color="auto"/>
            <w:bottom w:val="none" w:sz="0" w:space="0" w:color="auto"/>
            <w:right w:val="none" w:sz="0" w:space="0" w:color="auto"/>
          </w:divBdr>
        </w:div>
        <w:div w:id="1892646660">
          <w:marLeft w:val="0"/>
          <w:marRight w:val="0"/>
          <w:marTop w:val="0"/>
          <w:marBottom w:val="0"/>
          <w:divBdr>
            <w:top w:val="none" w:sz="0" w:space="0" w:color="auto"/>
            <w:left w:val="none" w:sz="0" w:space="0" w:color="auto"/>
            <w:bottom w:val="none" w:sz="0" w:space="0" w:color="auto"/>
            <w:right w:val="none" w:sz="0" w:space="0" w:color="auto"/>
          </w:divBdr>
        </w:div>
      </w:divsChild>
    </w:div>
    <w:div w:id="982319512">
      <w:bodyDiv w:val="1"/>
      <w:marLeft w:val="0"/>
      <w:marRight w:val="0"/>
      <w:marTop w:val="0"/>
      <w:marBottom w:val="0"/>
      <w:divBdr>
        <w:top w:val="none" w:sz="0" w:space="0" w:color="auto"/>
        <w:left w:val="none" w:sz="0" w:space="0" w:color="auto"/>
        <w:bottom w:val="none" w:sz="0" w:space="0" w:color="auto"/>
        <w:right w:val="none" w:sz="0" w:space="0" w:color="auto"/>
      </w:divBdr>
    </w:div>
    <w:div w:id="988359132">
      <w:bodyDiv w:val="1"/>
      <w:marLeft w:val="0"/>
      <w:marRight w:val="0"/>
      <w:marTop w:val="0"/>
      <w:marBottom w:val="0"/>
      <w:divBdr>
        <w:top w:val="none" w:sz="0" w:space="0" w:color="auto"/>
        <w:left w:val="none" w:sz="0" w:space="0" w:color="auto"/>
        <w:bottom w:val="none" w:sz="0" w:space="0" w:color="auto"/>
        <w:right w:val="none" w:sz="0" w:space="0" w:color="auto"/>
      </w:divBdr>
      <w:divsChild>
        <w:div w:id="603732785">
          <w:marLeft w:val="0"/>
          <w:marRight w:val="0"/>
          <w:marTop w:val="0"/>
          <w:marBottom w:val="0"/>
          <w:divBdr>
            <w:top w:val="none" w:sz="0" w:space="0" w:color="auto"/>
            <w:left w:val="none" w:sz="0" w:space="0" w:color="auto"/>
            <w:bottom w:val="none" w:sz="0" w:space="0" w:color="auto"/>
            <w:right w:val="none" w:sz="0" w:space="0" w:color="auto"/>
          </w:divBdr>
        </w:div>
        <w:div w:id="1813594912">
          <w:marLeft w:val="0"/>
          <w:marRight w:val="0"/>
          <w:marTop w:val="0"/>
          <w:marBottom w:val="0"/>
          <w:divBdr>
            <w:top w:val="none" w:sz="0" w:space="0" w:color="auto"/>
            <w:left w:val="none" w:sz="0" w:space="0" w:color="auto"/>
            <w:bottom w:val="none" w:sz="0" w:space="0" w:color="auto"/>
            <w:right w:val="none" w:sz="0" w:space="0" w:color="auto"/>
          </w:divBdr>
        </w:div>
      </w:divsChild>
    </w:div>
    <w:div w:id="988753114">
      <w:bodyDiv w:val="1"/>
      <w:marLeft w:val="0"/>
      <w:marRight w:val="0"/>
      <w:marTop w:val="0"/>
      <w:marBottom w:val="0"/>
      <w:divBdr>
        <w:top w:val="none" w:sz="0" w:space="0" w:color="auto"/>
        <w:left w:val="none" w:sz="0" w:space="0" w:color="auto"/>
        <w:bottom w:val="none" w:sz="0" w:space="0" w:color="auto"/>
        <w:right w:val="none" w:sz="0" w:space="0" w:color="auto"/>
      </w:divBdr>
    </w:div>
    <w:div w:id="1014573491">
      <w:bodyDiv w:val="1"/>
      <w:marLeft w:val="0"/>
      <w:marRight w:val="0"/>
      <w:marTop w:val="0"/>
      <w:marBottom w:val="0"/>
      <w:divBdr>
        <w:top w:val="none" w:sz="0" w:space="0" w:color="auto"/>
        <w:left w:val="none" w:sz="0" w:space="0" w:color="auto"/>
        <w:bottom w:val="none" w:sz="0" w:space="0" w:color="auto"/>
        <w:right w:val="none" w:sz="0" w:space="0" w:color="auto"/>
      </w:divBdr>
    </w:div>
    <w:div w:id="1020886743">
      <w:bodyDiv w:val="1"/>
      <w:marLeft w:val="0"/>
      <w:marRight w:val="0"/>
      <w:marTop w:val="0"/>
      <w:marBottom w:val="0"/>
      <w:divBdr>
        <w:top w:val="none" w:sz="0" w:space="0" w:color="auto"/>
        <w:left w:val="none" w:sz="0" w:space="0" w:color="auto"/>
        <w:bottom w:val="none" w:sz="0" w:space="0" w:color="auto"/>
        <w:right w:val="none" w:sz="0" w:space="0" w:color="auto"/>
      </w:divBdr>
    </w:div>
    <w:div w:id="1030885131">
      <w:bodyDiv w:val="1"/>
      <w:marLeft w:val="0"/>
      <w:marRight w:val="0"/>
      <w:marTop w:val="0"/>
      <w:marBottom w:val="0"/>
      <w:divBdr>
        <w:top w:val="none" w:sz="0" w:space="0" w:color="auto"/>
        <w:left w:val="none" w:sz="0" w:space="0" w:color="auto"/>
        <w:bottom w:val="none" w:sz="0" w:space="0" w:color="auto"/>
        <w:right w:val="none" w:sz="0" w:space="0" w:color="auto"/>
      </w:divBdr>
    </w:div>
    <w:div w:id="1089737696">
      <w:bodyDiv w:val="1"/>
      <w:marLeft w:val="0"/>
      <w:marRight w:val="0"/>
      <w:marTop w:val="0"/>
      <w:marBottom w:val="0"/>
      <w:divBdr>
        <w:top w:val="none" w:sz="0" w:space="0" w:color="auto"/>
        <w:left w:val="none" w:sz="0" w:space="0" w:color="auto"/>
        <w:bottom w:val="none" w:sz="0" w:space="0" w:color="auto"/>
        <w:right w:val="none" w:sz="0" w:space="0" w:color="auto"/>
      </w:divBdr>
    </w:div>
    <w:div w:id="1114858701">
      <w:bodyDiv w:val="1"/>
      <w:marLeft w:val="0"/>
      <w:marRight w:val="0"/>
      <w:marTop w:val="0"/>
      <w:marBottom w:val="0"/>
      <w:divBdr>
        <w:top w:val="none" w:sz="0" w:space="0" w:color="auto"/>
        <w:left w:val="none" w:sz="0" w:space="0" w:color="auto"/>
        <w:bottom w:val="none" w:sz="0" w:space="0" w:color="auto"/>
        <w:right w:val="none" w:sz="0" w:space="0" w:color="auto"/>
      </w:divBdr>
    </w:div>
    <w:div w:id="1124495792">
      <w:bodyDiv w:val="1"/>
      <w:marLeft w:val="0"/>
      <w:marRight w:val="0"/>
      <w:marTop w:val="0"/>
      <w:marBottom w:val="0"/>
      <w:divBdr>
        <w:top w:val="none" w:sz="0" w:space="0" w:color="auto"/>
        <w:left w:val="none" w:sz="0" w:space="0" w:color="auto"/>
        <w:bottom w:val="none" w:sz="0" w:space="0" w:color="auto"/>
        <w:right w:val="none" w:sz="0" w:space="0" w:color="auto"/>
      </w:divBdr>
    </w:div>
    <w:div w:id="1147169982">
      <w:bodyDiv w:val="1"/>
      <w:marLeft w:val="0"/>
      <w:marRight w:val="0"/>
      <w:marTop w:val="0"/>
      <w:marBottom w:val="0"/>
      <w:divBdr>
        <w:top w:val="none" w:sz="0" w:space="0" w:color="auto"/>
        <w:left w:val="none" w:sz="0" w:space="0" w:color="auto"/>
        <w:bottom w:val="none" w:sz="0" w:space="0" w:color="auto"/>
        <w:right w:val="none" w:sz="0" w:space="0" w:color="auto"/>
      </w:divBdr>
    </w:div>
    <w:div w:id="1157838030">
      <w:bodyDiv w:val="1"/>
      <w:marLeft w:val="0"/>
      <w:marRight w:val="0"/>
      <w:marTop w:val="0"/>
      <w:marBottom w:val="0"/>
      <w:divBdr>
        <w:top w:val="none" w:sz="0" w:space="0" w:color="auto"/>
        <w:left w:val="none" w:sz="0" w:space="0" w:color="auto"/>
        <w:bottom w:val="none" w:sz="0" w:space="0" w:color="auto"/>
        <w:right w:val="none" w:sz="0" w:space="0" w:color="auto"/>
      </w:divBdr>
      <w:divsChild>
        <w:div w:id="1879733551">
          <w:marLeft w:val="0"/>
          <w:marRight w:val="0"/>
          <w:marTop w:val="0"/>
          <w:marBottom w:val="0"/>
          <w:divBdr>
            <w:top w:val="none" w:sz="0" w:space="0" w:color="auto"/>
            <w:left w:val="none" w:sz="0" w:space="0" w:color="auto"/>
            <w:bottom w:val="none" w:sz="0" w:space="0" w:color="auto"/>
            <w:right w:val="none" w:sz="0" w:space="0" w:color="auto"/>
          </w:divBdr>
          <w:divsChild>
            <w:div w:id="1969238126">
              <w:marLeft w:val="0"/>
              <w:marRight w:val="0"/>
              <w:marTop w:val="0"/>
              <w:marBottom w:val="0"/>
              <w:divBdr>
                <w:top w:val="none" w:sz="0" w:space="0" w:color="auto"/>
                <w:left w:val="none" w:sz="0" w:space="0" w:color="auto"/>
                <w:bottom w:val="none" w:sz="0" w:space="0" w:color="auto"/>
                <w:right w:val="none" w:sz="0" w:space="0" w:color="auto"/>
              </w:divBdr>
              <w:divsChild>
                <w:div w:id="1073746484">
                  <w:marLeft w:val="0"/>
                  <w:marRight w:val="0"/>
                  <w:marTop w:val="0"/>
                  <w:marBottom w:val="0"/>
                  <w:divBdr>
                    <w:top w:val="none" w:sz="0" w:space="0" w:color="auto"/>
                    <w:left w:val="none" w:sz="0" w:space="0" w:color="auto"/>
                    <w:bottom w:val="none" w:sz="0" w:space="0" w:color="auto"/>
                    <w:right w:val="none" w:sz="0" w:space="0" w:color="auto"/>
                  </w:divBdr>
                  <w:divsChild>
                    <w:div w:id="67765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970429">
      <w:bodyDiv w:val="1"/>
      <w:marLeft w:val="0"/>
      <w:marRight w:val="0"/>
      <w:marTop w:val="0"/>
      <w:marBottom w:val="0"/>
      <w:divBdr>
        <w:top w:val="none" w:sz="0" w:space="0" w:color="auto"/>
        <w:left w:val="none" w:sz="0" w:space="0" w:color="auto"/>
        <w:bottom w:val="none" w:sz="0" w:space="0" w:color="auto"/>
        <w:right w:val="none" w:sz="0" w:space="0" w:color="auto"/>
      </w:divBdr>
    </w:div>
    <w:div w:id="1174220699">
      <w:bodyDiv w:val="1"/>
      <w:marLeft w:val="0"/>
      <w:marRight w:val="0"/>
      <w:marTop w:val="0"/>
      <w:marBottom w:val="0"/>
      <w:divBdr>
        <w:top w:val="none" w:sz="0" w:space="0" w:color="auto"/>
        <w:left w:val="none" w:sz="0" w:space="0" w:color="auto"/>
        <w:bottom w:val="none" w:sz="0" w:space="0" w:color="auto"/>
        <w:right w:val="none" w:sz="0" w:space="0" w:color="auto"/>
      </w:divBdr>
    </w:div>
    <w:div w:id="1182428649">
      <w:bodyDiv w:val="1"/>
      <w:marLeft w:val="0"/>
      <w:marRight w:val="0"/>
      <w:marTop w:val="0"/>
      <w:marBottom w:val="0"/>
      <w:divBdr>
        <w:top w:val="none" w:sz="0" w:space="0" w:color="auto"/>
        <w:left w:val="none" w:sz="0" w:space="0" w:color="auto"/>
        <w:bottom w:val="none" w:sz="0" w:space="0" w:color="auto"/>
        <w:right w:val="none" w:sz="0" w:space="0" w:color="auto"/>
      </w:divBdr>
    </w:div>
    <w:div w:id="1193112009">
      <w:bodyDiv w:val="1"/>
      <w:marLeft w:val="0"/>
      <w:marRight w:val="0"/>
      <w:marTop w:val="0"/>
      <w:marBottom w:val="0"/>
      <w:divBdr>
        <w:top w:val="none" w:sz="0" w:space="0" w:color="auto"/>
        <w:left w:val="none" w:sz="0" w:space="0" w:color="auto"/>
        <w:bottom w:val="none" w:sz="0" w:space="0" w:color="auto"/>
        <w:right w:val="none" w:sz="0" w:space="0" w:color="auto"/>
      </w:divBdr>
    </w:div>
    <w:div w:id="1223296028">
      <w:bodyDiv w:val="1"/>
      <w:marLeft w:val="0"/>
      <w:marRight w:val="0"/>
      <w:marTop w:val="0"/>
      <w:marBottom w:val="0"/>
      <w:divBdr>
        <w:top w:val="none" w:sz="0" w:space="0" w:color="auto"/>
        <w:left w:val="none" w:sz="0" w:space="0" w:color="auto"/>
        <w:bottom w:val="none" w:sz="0" w:space="0" w:color="auto"/>
        <w:right w:val="none" w:sz="0" w:space="0" w:color="auto"/>
      </w:divBdr>
    </w:div>
    <w:div w:id="1237861927">
      <w:bodyDiv w:val="1"/>
      <w:marLeft w:val="0"/>
      <w:marRight w:val="0"/>
      <w:marTop w:val="0"/>
      <w:marBottom w:val="0"/>
      <w:divBdr>
        <w:top w:val="none" w:sz="0" w:space="0" w:color="auto"/>
        <w:left w:val="none" w:sz="0" w:space="0" w:color="auto"/>
        <w:bottom w:val="none" w:sz="0" w:space="0" w:color="auto"/>
        <w:right w:val="none" w:sz="0" w:space="0" w:color="auto"/>
      </w:divBdr>
      <w:divsChild>
        <w:div w:id="484735740">
          <w:marLeft w:val="0"/>
          <w:marRight w:val="0"/>
          <w:marTop w:val="0"/>
          <w:marBottom w:val="150"/>
          <w:divBdr>
            <w:top w:val="none" w:sz="0" w:space="0" w:color="auto"/>
            <w:left w:val="none" w:sz="0" w:space="0" w:color="auto"/>
            <w:bottom w:val="none" w:sz="0" w:space="0" w:color="auto"/>
            <w:right w:val="none" w:sz="0" w:space="0" w:color="auto"/>
          </w:divBdr>
        </w:div>
      </w:divsChild>
    </w:div>
    <w:div w:id="1276055618">
      <w:bodyDiv w:val="1"/>
      <w:marLeft w:val="0"/>
      <w:marRight w:val="0"/>
      <w:marTop w:val="0"/>
      <w:marBottom w:val="0"/>
      <w:divBdr>
        <w:top w:val="none" w:sz="0" w:space="0" w:color="auto"/>
        <w:left w:val="none" w:sz="0" w:space="0" w:color="auto"/>
        <w:bottom w:val="none" w:sz="0" w:space="0" w:color="auto"/>
        <w:right w:val="none" w:sz="0" w:space="0" w:color="auto"/>
      </w:divBdr>
    </w:div>
    <w:div w:id="1278485558">
      <w:bodyDiv w:val="1"/>
      <w:marLeft w:val="0"/>
      <w:marRight w:val="0"/>
      <w:marTop w:val="0"/>
      <w:marBottom w:val="0"/>
      <w:divBdr>
        <w:top w:val="none" w:sz="0" w:space="0" w:color="auto"/>
        <w:left w:val="none" w:sz="0" w:space="0" w:color="auto"/>
        <w:bottom w:val="none" w:sz="0" w:space="0" w:color="auto"/>
        <w:right w:val="none" w:sz="0" w:space="0" w:color="auto"/>
      </w:divBdr>
      <w:divsChild>
        <w:div w:id="1023483524">
          <w:marLeft w:val="0"/>
          <w:marRight w:val="0"/>
          <w:marTop w:val="0"/>
          <w:marBottom w:val="0"/>
          <w:divBdr>
            <w:top w:val="none" w:sz="0" w:space="0" w:color="auto"/>
            <w:left w:val="none" w:sz="0" w:space="0" w:color="auto"/>
            <w:bottom w:val="none" w:sz="0" w:space="0" w:color="auto"/>
            <w:right w:val="none" w:sz="0" w:space="0" w:color="auto"/>
          </w:divBdr>
          <w:divsChild>
            <w:div w:id="435104319">
              <w:marLeft w:val="0"/>
              <w:marRight w:val="0"/>
              <w:marTop w:val="0"/>
              <w:marBottom w:val="0"/>
              <w:divBdr>
                <w:top w:val="none" w:sz="0" w:space="0" w:color="auto"/>
                <w:left w:val="none" w:sz="0" w:space="0" w:color="auto"/>
                <w:bottom w:val="none" w:sz="0" w:space="0" w:color="auto"/>
                <w:right w:val="none" w:sz="0" w:space="0" w:color="auto"/>
              </w:divBdr>
              <w:divsChild>
                <w:div w:id="154174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275100">
      <w:bodyDiv w:val="1"/>
      <w:marLeft w:val="0"/>
      <w:marRight w:val="0"/>
      <w:marTop w:val="0"/>
      <w:marBottom w:val="0"/>
      <w:divBdr>
        <w:top w:val="none" w:sz="0" w:space="0" w:color="auto"/>
        <w:left w:val="none" w:sz="0" w:space="0" w:color="auto"/>
        <w:bottom w:val="none" w:sz="0" w:space="0" w:color="auto"/>
        <w:right w:val="none" w:sz="0" w:space="0" w:color="auto"/>
      </w:divBdr>
      <w:divsChild>
        <w:div w:id="1852141604">
          <w:marLeft w:val="0"/>
          <w:marRight w:val="0"/>
          <w:marTop w:val="0"/>
          <w:marBottom w:val="0"/>
          <w:divBdr>
            <w:top w:val="none" w:sz="0" w:space="0" w:color="auto"/>
            <w:left w:val="none" w:sz="0" w:space="0" w:color="auto"/>
            <w:bottom w:val="none" w:sz="0" w:space="0" w:color="auto"/>
            <w:right w:val="none" w:sz="0" w:space="0" w:color="auto"/>
          </w:divBdr>
          <w:divsChild>
            <w:div w:id="1419137983">
              <w:marLeft w:val="0"/>
              <w:marRight w:val="0"/>
              <w:marTop w:val="0"/>
              <w:marBottom w:val="0"/>
              <w:divBdr>
                <w:top w:val="none" w:sz="0" w:space="0" w:color="auto"/>
                <w:left w:val="none" w:sz="0" w:space="0" w:color="auto"/>
                <w:bottom w:val="none" w:sz="0" w:space="0" w:color="auto"/>
                <w:right w:val="none" w:sz="0" w:space="0" w:color="auto"/>
              </w:divBdr>
              <w:divsChild>
                <w:div w:id="44257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374360">
      <w:bodyDiv w:val="1"/>
      <w:marLeft w:val="0"/>
      <w:marRight w:val="0"/>
      <w:marTop w:val="0"/>
      <w:marBottom w:val="0"/>
      <w:divBdr>
        <w:top w:val="none" w:sz="0" w:space="0" w:color="auto"/>
        <w:left w:val="none" w:sz="0" w:space="0" w:color="auto"/>
        <w:bottom w:val="none" w:sz="0" w:space="0" w:color="auto"/>
        <w:right w:val="none" w:sz="0" w:space="0" w:color="auto"/>
      </w:divBdr>
      <w:divsChild>
        <w:div w:id="163059509">
          <w:marLeft w:val="0"/>
          <w:marRight w:val="0"/>
          <w:marTop w:val="0"/>
          <w:marBottom w:val="0"/>
          <w:divBdr>
            <w:top w:val="none" w:sz="0" w:space="0" w:color="auto"/>
            <w:left w:val="none" w:sz="0" w:space="0" w:color="auto"/>
            <w:bottom w:val="none" w:sz="0" w:space="0" w:color="auto"/>
            <w:right w:val="none" w:sz="0" w:space="0" w:color="auto"/>
          </w:divBdr>
        </w:div>
      </w:divsChild>
    </w:div>
    <w:div w:id="1387872871">
      <w:bodyDiv w:val="1"/>
      <w:marLeft w:val="0"/>
      <w:marRight w:val="0"/>
      <w:marTop w:val="0"/>
      <w:marBottom w:val="0"/>
      <w:divBdr>
        <w:top w:val="none" w:sz="0" w:space="0" w:color="auto"/>
        <w:left w:val="none" w:sz="0" w:space="0" w:color="auto"/>
        <w:bottom w:val="none" w:sz="0" w:space="0" w:color="auto"/>
        <w:right w:val="none" w:sz="0" w:space="0" w:color="auto"/>
      </w:divBdr>
    </w:div>
    <w:div w:id="1399478058">
      <w:bodyDiv w:val="1"/>
      <w:marLeft w:val="0"/>
      <w:marRight w:val="0"/>
      <w:marTop w:val="0"/>
      <w:marBottom w:val="0"/>
      <w:divBdr>
        <w:top w:val="none" w:sz="0" w:space="0" w:color="auto"/>
        <w:left w:val="none" w:sz="0" w:space="0" w:color="auto"/>
        <w:bottom w:val="none" w:sz="0" w:space="0" w:color="auto"/>
        <w:right w:val="none" w:sz="0" w:space="0" w:color="auto"/>
      </w:divBdr>
      <w:divsChild>
        <w:div w:id="807749979">
          <w:marLeft w:val="0"/>
          <w:marRight w:val="0"/>
          <w:marTop w:val="0"/>
          <w:marBottom w:val="0"/>
          <w:divBdr>
            <w:top w:val="none" w:sz="0" w:space="0" w:color="auto"/>
            <w:left w:val="none" w:sz="0" w:space="0" w:color="auto"/>
            <w:bottom w:val="none" w:sz="0" w:space="0" w:color="auto"/>
            <w:right w:val="none" w:sz="0" w:space="0" w:color="auto"/>
          </w:divBdr>
          <w:divsChild>
            <w:div w:id="2057273073">
              <w:marLeft w:val="0"/>
              <w:marRight w:val="0"/>
              <w:marTop w:val="0"/>
              <w:marBottom w:val="0"/>
              <w:divBdr>
                <w:top w:val="none" w:sz="0" w:space="0" w:color="auto"/>
                <w:left w:val="none" w:sz="0" w:space="0" w:color="auto"/>
                <w:bottom w:val="none" w:sz="0" w:space="0" w:color="auto"/>
                <w:right w:val="none" w:sz="0" w:space="0" w:color="auto"/>
              </w:divBdr>
              <w:divsChild>
                <w:div w:id="42028948">
                  <w:marLeft w:val="0"/>
                  <w:marRight w:val="0"/>
                  <w:marTop w:val="0"/>
                  <w:marBottom w:val="0"/>
                  <w:divBdr>
                    <w:top w:val="none" w:sz="0" w:space="0" w:color="auto"/>
                    <w:left w:val="none" w:sz="0" w:space="0" w:color="auto"/>
                    <w:bottom w:val="none" w:sz="0" w:space="0" w:color="auto"/>
                    <w:right w:val="none" w:sz="0" w:space="0" w:color="auto"/>
                  </w:divBdr>
                </w:div>
              </w:divsChild>
            </w:div>
            <w:div w:id="711152160">
              <w:marLeft w:val="0"/>
              <w:marRight w:val="0"/>
              <w:marTop w:val="0"/>
              <w:marBottom w:val="0"/>
              <w:divBdr>
                <w:top w:val="none" w:sz="0" w:space="0" w:color="auto"/>
                <w:left w:val="none" w:sz="0" w:space="0" w:color="auto"/>
                <w:bottom w:val="none" w:sz="0" w:space="0" w:color="auto"/>
                <w:right w:val="none" w:sz="0" w:space="0" w:color="auto"/>
              </w:divBdr>
              <w:divsChild>
                <w:div w:id="418645037">
                  <w:marLeft w:val="0"/>
                  <w:marRight w:val="0"/>
                  <w:marTop w:val="0"/>
                  <w:marBottom w:val="0"/>
                  <w:divBdr>
                    <w:top w:val="none" w:sz="0" w:space="0" w:color="auto"/>
                    <w:left w:val="none" w:sz="0" w:space="0" w:color="auto"/>
                    <w:bottom w:val="none" w:sz="0" w:space="0" w:color="auto"/>
                    <w:right w:val="none" w:sz="0" w:space="0" w:color="auto"/>
                  </w:divBdr>
                </w:div>
              </w:divsChild>
            </w:div>
            <w:div w:id="1958562675">
              <w:marLeft w:val="0"/>
              <w:marRight w:val="0"/>
              <w:marTop w:val="0"/>
              <w:marBottom w:val="0"/>
              <w:divBdr>
                <w:top w:val="none" w:sz="0" w:space="0" w:color="auto"/>
                <w:left w:val="none" w:sz="0" w:space="0" w:color="auto"/>
                <w:bottom w:val="none" w:sz="0" w:space="0" w:color="auto"/>
                <w:right w:val="none" w:sz="0" w:space="0" w:color="auto"/>
              </w:divBdr>
              <w:divsChild>
                <w:div w:id="774324772">
                  <w:marLeft w:val="0"/>
                  <w:marRight w:val="0"/>
                  <w:marTop w:val="0"/>
                  <w:marBottom w:val="0"/>
                  <w:divBdr>
                    <w:top w:val="none" w:sz="0" w:space="0" w:color="auto"/>
                    <w:left w:val="none" w:sz="0" w:space="0" w:color="auto"/>
                    <w:bottom w:val="none" w:sz="0" w:space="0" w:color="auto"/>
                    <w:right w:val="none" w:sz="0" w:space="0" w:color="auto"/>
                  </w:divBdr>
                </w:div>
              </w:divsChild>
            </w:div>
            <w:div w:id="1777168348">
              <w:marLeft w:val="0"/>
              <w:marRight w:val="0"/>
              <w:marTop w:val="0"/>
              <w:marBottom w:val="0"/>
              <w:divBdr>
                <w:top w:val="none" w:sz="0" w:space="0" w:color="auto"/>
                <w:left w:val="none" w:sz="0" w:space="0" w:color="auto"/>
                <w:bottom w:val="none" w:sz="0" w:space="0" w:color="auto"/>
                <w:right w:val="none" w:sz="0" w:space="0" w:color="auto"/>
              </w:divBdr>
              <w:divsChild>
                <w:div w:id="375011425">
                  <w:marLeft w:val="0"/>
                  <w:marRight w:val="0"/>
                  <w:marTop w:val="0"/>
                  <w:marBottom w:val="0"/>
                  <w:divBdr>
                    <w:top w:val="none" w:sz="0" w:space="0" w:color="auto"/>
                    <w:left w:val="none" w:sz="0" w:space="0" w:color="auto"/>
                    <w:bottom w:val="none" w:sz="0" w:space="0" w:color="auto"/>
                    <w:right w:val="none" w:sz="0" w:space="0" w:color="auto"/>
                  </w:divBdr>
                </w:div>
              </w:divsChild>
            </w:div>
            <w:div w:id="1986279686">
              <w:marLeft w:val="0"/>
              <w:marRight w:val="0"/>
              <w:marTop w:val="0"/>
              <w:marBottom w:val="0"/>
              <w:divBdr>
                <w:top w:val="none" w:sz="0" w:space="0" w:color="auto"/>
                <w:left w:val="none" w:sz="0" w:space="0" w:color="auto"/>
                <w:bottom w:val="none" w:sz="0" w:space="0" w:color="auto"/>
                <w:right w:val="none" w:sz="0" w:space="0" w:color="auto"/>
              </w:divBdr>
              <w:divsChild>
                <w:div w:id="174306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912758">
      <w:bodyDiv w:val="1"/>
      <w:marLeft w:val="0"/>
      <w:marRight w:val="0"/>
      <w:marTop w:val="0"/>
      <w:marBottom w:val="0"/>
      <w:divBdr>
        <w:top w:val="none" w:sz="0" w:space="0" w:color="auto"/>
        <w:left w:val="none" w:sz="0" w:space="0" w:color="auto"/>
        <w:bottom w:val="none" w:sz="0" w:space="0" w:color="auto"/>
        <w:right w:val="none" w:sz="0" w:space="0" w:color="auto"/>
      </w:divBdr>
    </w:div>
    <w:div w:id="1426608472">
      <w:bodyDiv w:val="1"/>
      <w:marLeft w:val="0"/>
      <w:marRight w:val="0"/>
      <w:marTop w:val="0"/>
      <w:marBottom w:val="0"/>
      <w:divBdr>
        <w:top w:val="none" w:sz="0" w:space="0" w:color="auto"/>
        <w:left w:val="none" w:sz="0" w:space="0" w:color="auto"/>
        <w:bottom w:val="none" w:sz="0" w:space="0" w:color="auto"/>
        <w:right w:val="none" w:sz="0" w:space="0" w:color="auto"/>
      </w:divBdr>
    </w:div>
    <w:div w:id="1432699359">
      <w:bodyDiv w:val="1"/>
      <w:marLeft w:val="0"/>
      <w:marRight w:val="0"/>
      <w:marTop w:val="0"/>
      <w:marBottom w:val="0"/>
      <w:divBdr>
        <w:top w:val="none" w:sz="0" w:space="0" w:color="auto"/>
        <w:left w:val="none" w:sz="0" w:space="0" w:color="auto"/>
        <w:bottom w:val="none" w:sz="0" w:space="0" w:color="auto"/>
        <w:right w:val="none" w:sz="0" w:space="0" w:color="auto"/>
      </w:divBdr>
    </w:div>
    <w:div w:id="1554922548">
      <w:bodyDiv w:val="1"/>
      <w:marLeft w:val="0"/>
      <w:marRight w:val="0"/>
      <w:marTop w:val="0"/>
      <w:marBottom w:val="0"/>
      <w:divBdr>
        <w:top w:val="none" w:sz="0" w:space="0" w:color="auto"/>
        <w:left w:val="none" w:sz="0" w:space="0" w:color="auto"/>
        <w:bottom w:val="none" w:sz="0" w:space="0" w:color="auto"/>
        <w:right w:val="none" w:sz="0" w:space="0" w:color="auto"/>
      </w:divBdr>
    </w:div>
    <w:div w:id="1566721997">
      <w:bodyDiv w:val="1"/>
      <w:marLeft w:val="0"/>
      <w:marRight w:val="0"/>
      <w:marTop w:val="0"/>
      <w:marBottom w:val="0"/>
      <w:divBdr>
        <w:top w:val="none" w:sz="0" w:space="0" w:color="auto"/>
        <w:left w:val="none" w:sz="0" w:space="0" w:color="auto"/>
        <w:bottom w:val="none" w:sz="0" w:space="0" w:color="auto"/>
        <w:right w:val="none" w:sz="0" w:space="0" w:color="auto"/>
      </w:divBdr>
    </w:div>
    <w:div w:id="1568762731">
      <w:bodyDiv w:val="1"/>
      <w:marLeft w:val="0"/>
      <w:marRight w:val="0"/>
      <w:marTop w:val="0"/>
      <w:marBottom w:val="0"/>
      <w:divBdr>
        <w:top w:val="none" w:sz="0" w:space="0" w:color="auto"/>
        <w:left w:val="none" w:sz="0" w:space="0" w:color="auto"/>
        <w:bottom w:val="none" w:sz="0" w:space="0" w:color="auto"/>
        <w:right w:val="none" w:sz="0" w:space="0" w:color="auto"/>
      </w:divBdr>
    </w:div>
    <w:div w:id="1592622851">
      <w:bodyDiv w:val="1"/>
      <w:marLeft w:val="0"/>
      <w:marRight w:val="0"/>
      <w:marTop w:val="0"/>
      <w:marBottom w:val="0"/>
      <w:divBdr>
        <w:top w:val="none" w:sz="0" w:space="0" w:color="auto"/>
        <w:left w:val="none" w:sz="0" w:space="0" w:color="auto"/>
        <w:bottom w:val="none" w:sz="0" w:space="0" w:color="auto"/>
        <w:right w:val="none" w:sz="0" w:space="0" w:color="auto"/>
      </w:divBdr>
    </w:div>
    <w:div w:id="1605963234">
      <w:bodyDiv w:val="1"/>
      <w:marLeft w:val="0"/>
      <w:marRight w:val="0"/>
      <w:marTop w:val="0"/>
      <w:marBottom w:val="0"/>
      <w:divBdr>
        <w:top w:val="none" w:sz="0" w:space="0" w:color="auto"/>
        <w:left w:val="none" w:sz="0" w:space="0" w:color="auto"/>
        <w:bottom w:val="none" w:sz="0" w:space="0" w:color="auto"/>
        <w:right w:val="none" w:sz="0" w:space="0" w:color="auto"/>
      </w:divBdr>
    </w:div>
    <w:div w:id="1625961777">
      <w:bodyDiv w:val="1"/>
      <w:marLeft w:val="0"/>
      <w:marRight w:val="0"/>
      <w:marTop w:val="0"/>
      <w:marBottom w:val="0"/>
      <w:divBdr>
        <w:top w:val="none" w:sz="0" w:space="0" w:color="auto"/>
        <w:left w:val="none" w:sz="0" w:space="0" w:color="auto"/>
        <w:bottom w:val="none" w:sz="0" w:space="0" w:color="auto"/>
        <w:right w:val="none" w:sz="0" w:space="0" w:color="auto"/>
      </w:divBdr>
    </w:div>
    <w:div w:id="1626932598">
      <w:bodyDiv w:val="1"/>
      <w:marLeft w:val="0"/>
      <w:marRight w:val="0"/>
      <w:marTop w:val="0"/>
      <w:marBottom w:val="0"/>
      <w:divBdr>
        <w:top w:val="none" w:sz="0" w:space="0" w:color="auto"/>
        <w:left w:val="none" w:sz="0" w:space="0" w:color="auto"/>
        <w:bottom w:val="none" w:sz="0" w:space="0" w:color="auto"/>
        <w:right w:val="none" w:sz="0" w:space="0" w:color="auto"/>
      </w:divBdr>
    </w:div>
    <w:div w:id="1642534057">
      <w:bodyDiv w:val="1"/>
      <w:marLeft w:val="0"/>
      <w:marRight w:val="0"/>
      <w:marTop w:val="0"/>
      <w:marBottom w:val="0"/>
      <w:divBdr>
        <w:top w:val="none" w:sz="0" w:space="0" w:color="auto"/>
        <w:left w:val="none" w:sz="0" w:space="0" w:color="auto"/>
        <w:bottom w:val="none" w:sz="0" w:space="0" w:color="auto"/>
        <w:right w:val="none" w:sz="0" w:space="0" w:color="auto"/>
      </w:divBdr>
      <w:divsChild>
        <w:div w:id="584800828">
          <w:marLeft w:val="0"/>
          <w:marRight w:val="0"/>
          <w:marTop w:val="0"/>
          <w:marBottom w:val="0"/>
          <w:divBdr>
            <w:top w:val="none" w:sz="0" w:space="0" w:color="auto"/>
            <w:left w:val="none" w:sz="0" w:space="0" w:color="auto"/>
            <w:bottom w:val="none" w:sz="0" w:space="0" w:color="auto"/>
            <w:right w:val="none" w:sz="0" w:space="0" w:color="auto"/>
          </w:divBdr>
          <w:divsChild>
            <w:div w:id="2145074348">
              <w:marLeft w:val="0"/>
              <w:marRight w:val="0"/>
              <w:marTop w:val="0"/>
              <w:marBottom w:val="0"/>
              <w:divBdr>
                <w:top w:val="none" w:sz="0" w:space="0" w:color="auto"/>
                <w:left w:val="none" w:sz="0" w:space="0" w:color="auto"/>
                <w:bottom w:val="none" w:sz="0" w:space="0" w:color="auto"/>
                <w:right w:val="none" w:sz="0" w:space="0" w:color="auto"/>
              </w:divBdr>
              <w:divsChild>
                <w:div w:id="471217125">
                  <w:marLeft w:val="0"/>
                  <w:marRight w:val="0"/>
                  <w:marTop w:val="0"/>
                  <w:marBottom w:val="0"/>
                  <w:divBdr>
                    <w:top w:val="none" w:sz="0" w:space="0" w:color="auto"/>
                    <w:left w:val="none" w:sz="0" w:space="0" w:color="auto"/>
                    <w:bottom w:val="none" w:sz="0" w:space="0" w:color="auto"/>
                    <w:right w:val="none" w:sz="0" w:space="0" w:color="auto"/>
                  </w:divBdr>
                  <w:divsChild>
                    <w:div w:id="59613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5882158">
      <w:bodyDiv w:val="1"/>
      <w:marLeft w:val="0"/>
      <w:marRight w:val="0"/>
      <w:marTop w:val="0"/>
      <w:marBottom w:val="0"/>
      <w:divBdr>
        <w:top w:val="none" w:sz="0" w:space="0" w:color="auto"/>
        <w:left w:val="none" w:sz="0" w:space="0" w:color="auto"/>
        <w:bottom w:val="none" w:sz="0" w:space="0" w:color="auto"/>
        <w:right w:val="none" w:sz="0" w:space="0" w:color="auto"/>
      </w:divBdr>
    </w:div>
    <w:div w:id="1705670792">
      <w:bodyDiv w:val="1"/>
      <w:marLeft w:val="0"/>
      <w:marRight w:val="0"/>
      <w:marTop w:val="0"/>
      <w:marBottom w:val="0"/>
      <w:divBdr>
        <w:top w:val="none" w:sz="0" w:space="0" w:color="auto"/>
        <w:left w:val="none" w:sz="0" w:space="0" w:color="auto"/>
        <w:bottom w:val="none" w:sz="0" w:space="0" w:color="auto"/>
        <w:right w:val="none" w:sz="0" w:space="0" w:color="auto"/>
      </w:divBdr>
    </w:div>
    <w:div w:id="1716275296">
      <w:bodyDiv w:val="1"/>
      <w:marLeft w:val="0"/>
      <w:marRight w:val="0"/>
      <w:marTop w:val="0"/>
      <w:marBottom w:val="0"/>
      <w:divBdr>
        <w:top w:val="none" w:sz="0" w:space="0" w:color="auto"/>
        <w:left w:val="none" w:sz="0" w:space="0" w:color="auto"/>
        <w:bottom w:val="none" w:sz="0" w:space="0" w:color="auto"/>
        <w:right w:val="none" w:sz="0" w:space="0" w:color="auto"/>
      </w:divBdr>
    </w:div>
    <w:div w:id="1719208767">
      <w:bodyDiv w:val="1"/>
      <w:marLeft w:val="0"/>
      <w:marRight w:val="0"/>
      <w:marTop w:val="0"/>
      <w:marBottom w:val="0"/>
      <w:divBdr>
        <w:top w:val="none" w:sz="0" w:space="0" w:color="auto"/>
        <w:left w:val="none" w:sz="0" w:space="0" w:color="auto"/>
        <w:bottom w:val="none" w:sz="0" w:space="0" w:color="auto"/>
        <w:right w:val="none" w:sz="0" w:space="0" w:color="auto"/>
      </w:divBdr>
      <w:divsChild>
        <w:div w:id="2076510711">
          <w:marLeft w:val="0"/>
          <w:marRight w:val="0"/>
          <w:marTop w:val="0"/>
          <w:marBottom w:val="0"/>
          <w:divBdr>
            <w:top w:val="none" w:sz="0" w:space="0" w:color="auto"/>
            <w:left w:val="none" w:sz="0" w:space="0" w:color="auto"/>
            <w:bottom w:val="none" w:sz="0" w:space="0" w:color="auto"/>
            <w:right w:val="none" w:sz="0" w:space="0" w:color="auto"/>
          </w:divBdr>
          <w:divsChild>
            <w:div w:id="934361742">
              <w:marLeft w:val="0"/>
              <w:marRight w:val="0"/>
              <w:marTop w:val="0"/>
              <w:marBottom w:val="0"/>
              <w:divBdr>
                <w:top w:val="none" w:sz="0" w:space="0" w:color="auto"/>
                <w:left w:val="none" w:sz="0" w:space="0" w:color="auto"/>
                <w:bottom w:val="none" w:sz="0" w:space="0" w:color="auto"/>
                <w:right w:val="none" w:sz="0" w:space="0" w:color="auto"/>
              </w:divBdr>
              <w:divsChild>
                <w:div w:id="204879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828973">
      <w:bodyDiv w:val="1"/>
      <w:marLeft w:val="0"/>
      <w:marRight w:val="0"/>
      <w:marTop w:val="0"/>
      <w:marBottom w:val="0"/>
      <w:divBdr>
        <w:top w:val="none" w:sz="0" w:space="0" w:color="auto"/>
        <w:left w:val="none" w:sz="0" w:space="0" w:color="auto"/>
        <w:bottom w:val="none" w:sz="0" w:space="0" w:color="auto"/>
        <w:right w:val="none" w:sz="0" w:space="0" w:color="auto"/>
      </w:divBdr>
    </w:div>
    <w:div w:id="1755735782">
      <w:bodyDiv w:val="1"/>
      <w:marLeft w:val="0"/>
      <w:marRight w:val="0"/>
      <w:marTop w:val="0"/>
      <w:marBottom w:val="0"/>
      <w:divBdr>
        <w:top w:val="none" w:sz="0" w:space="0" w:color="auto"/>
        <w:left w:val="none" w:sz="0" w:space="0" w:color="auto"/>
        <w:bottom w:val="none" w:sz="0" w:space="0" w:color="auto"/>
        <w:right w:val="none" w:sz="0" w:space="0" w:color="auto"/>
      </w:divBdr>
    </w:div>
    <w:div w:id="1770732858">
      <w:bodyDiv w:val="1"/>
      <w:marLeft w:val="0"/>
      <w:marRight w:val="0"/>
      <w:marTop w:val="0"/>
      <w:marBottom w:val="0"/>
      <w:divBdr>
        <w:top w:val="none" w:sz="0" w:space="0" w:color="auto"/>
        <w:left w:val="none" w:sz="0" w:space="0" w:color="auto"/>
        <w:bottom w:val="none" w:sz="0" w:space="0" w:color="auto"/>
        <w:right w:val="none" w:sz="0" w:space="0" w:color="auto"/>
      </w:divBdr>
    </w:div>
    <w:div w:id="1781681990">
      <w:bodyDiv w:val="1"/>
      <w:marLeft w:val="0"/>
      <w:marRight w:val="0"/>
      <w:marTop w:val="0"/>
      <w:marBottom w:val="0"/>
      <w:divBdr>
        <w:top w:val="none" w:sz="0" w:space="0" w:color="auto"/>
        <w:left w:val="none" w:sz="0" w:space="0" w:color="auto"/>
        <w:bottom w:val="none" w:sz="0" w:space="0" w:color="auto"/>
        <w:right w:val="none" w:sz="0" w:space="0" w:color="auto"/>
      </w:divBdr>
    </w:div>
    <w:div w:id="1891842708">
      <w:bodyDiv w:val="1"/>
      <w:marLeft w:val="0"/>
      <w:marRight w:val="0"/>
      <w:marTop w:val="0"/>
      <w:marBottom w:val="0"/>
      <w:divBdr>
        <w:top w:val="none" w:sz="0" w:space="0" w:color="auto"/>
        <w:left w:val="none" w:sz="0" w:space="0" w:color="auto"/>
        <w:bottom w:val="none" w:sz="0" w:space="0" w:color="auto"/>
        <w:right w:val="none" w:sz="0" w:space="0" w:color="auto"/>
      </w:divBdr>
      <w:divsChild>
        <w:div w:id="1106197381">
          <w:marLeft w:val="0"/>
          <w:marRight w:val="0"/>
          <w:marTop w:val="0"/>
          <w:marBottom w:val="0"/>
          <w:divBdr>
            <w:top w:val="none" w:sz="0" w:space="0" w:color="auto"/>
            <w:left w:val="none" w:sz="0" w:space="0" w:color="auto"/>
            <w:bottom w:val="none" w:sz="0" w:space="0" w:color="auto"/>
            <w:right w:val="none" w:sz="0" w:space="0" w:color="auto"/>
          </w:divBdr>
        </w:div>
        <w:div w:id="1454178860">
          <w:marLeft w:val="0"/>
          <w:marRight w:val="0"/>
          <w:marTop w:val="0"/>
          <w:marBottom w:val="0"/>
          <w:divBdr>
            <w:top w:val="none" w:sz="0" w:space="0" w:color="auto"/>
            <w:left w:val="none" w:sz="0" w:space="0" w:color="auto"/>
            <w:bottom w:val="none" w:sz="0" w:space="0" w:color="auto"/>
            <w:right w:val="none" w:sz="0" w:space="0" w:color="auto"/>
          </w:divBdr>
          <w:divsChild>
            <w:div w:id="153495337">
              <w:marLeft w:val="0"/>
              <w:marRight w:val="0"/>
              <w:marTop w:val="0"/>
              <w:marBottom w:val="0"/>
              <w:divBdr>
                <w:top w:val="none" w:sz="0" w:space="0" w:color="auto"/>
                <w:left w:val="none" w:sz="0" w:space="0" w:color="auto"/>
                <w:bottom w:val="none" w:sz="0" w:space="0" w:color="auto"/>
                <w:right w:val="none" w:sz="0" w:space="0" w:color="auto"/>
              </w:divBdr>
            </w:div>
          </w:divsChild>
        </w:div>
        <w:div w:id="1726830963">
          <w:marLeft w:val="0"/>
          <w:marRight w:val="0"/>
          <w:marTop w:val="0"/>
          <w:marBottom w:val="0"/>
          <w:divBdr>
            <w:top w:val="none" w:sz="0" w:space="0" w:color="auto"/>
            <w:left w:val="none" w:sz="0" w:space="0" w:color="auto"/>
            <w:bottom w:val="none" w:sz="0" w:space="0" w:color="auto"/>
            <w:right w:val="none" w:sz="0" w:space="0" w:color="auto"/>
          </w:divBdr>
        </w:div>
      </w:divsChild>
    </w:div>
    <w:div w:id="1932733786">
      <w:bodyDiv w:val="1"/>
      <w:marLeft w:val="0"/>
      <w:marRight w:val="0"/>
      <w:marTop w:val="0"/>
      <w:marBottom w:val="0"/>
      <w:divBdr>
        <w:top w:val="none" w:sz="0" w:space="0" w:color="auto"/>
        <w:left w:val="none" w:sz="0" w:space="0" w:color="auto"/>
        <w:bottom w:val="none" w:sz="0" w:space="0" w:color="auto"/>
        <w:right w:val="none" w:sz="0" w:space="0" w:color="auto"/>
      </w:divBdr>
      <w:divsChild>
        <w:div w:id="2054226250">
          <w:marLeft w:val="0"/>
          <w:marRight w:val="0"/>
          <w:marTop w:val="0"/>
          <w:marBottom w:val="0"/>
          <w:divBdr>
            <w:top w:val="none" w:sz="0" w:space="0" w:color="auto"/>
            <w:left w:val="none" w:sz="0" w:space="0" w:color="auto"/>
            <w:bottom w:val="none" w:sz="0" w:space="0" w:color="auto"/>
            <w:right w:val="none" w:sz="0" w:space="0" w:color="auto"/>
          </w:divBdr>
          <w:divsChild>
            <w:div w:id="665085585">
              <w:marLeft w:val="0"/>
              <w:marRight w:val="0"/>
              <w:marTop w:val="0"/>
              <w:marBottom w:val="0"/>
              <w:divBdr>
                <w:top w:val="none" w:sz="0" w:space="0" w:color="auto"/>
                <w:left w:val="none" w:sz="0" w:space="0" w:color="auto"/>
                <w:bottom w:val="none" w:sz="0" w:space="0" w:color="auto"/>
                <w:right w:val="none" w:sz="0" w:space="0" w:color="auto"/>
              </w:divBdr>
              <w:divsChild>
                <w:div w:id="831411757">
                  <w:marLeft w:val="0"/>
                  <w:marRight w:val="0"/>
                  <w:marTop w:val="0"/>
                  <w:marBottom w:val="0"/>
                  <w:divBdr>
                    <w:top w:val="none" w:sz="0" w:space="0" w:color="auto"/>
                    <w:left w:val="none" w:sz="0" w:space="0" w:color="auto"/>
                    <w:bottom w:val="none" w:sz="0" w:space="0" w:color="auto"/>
                    <w:right w:val="none" w:sz="0" w:space="0" w:color="auto"/>
                  </w:divBdr>
                  <w:divsChild>
                    <w:div w:id="107612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5348125">
      <w:bodyDiv w:val="1"/>
      <w:marLeft w:val="0"/>
      <w:marRight w:val="0"/>
      <w:marTop w:val="0"/>
      <w:marBottom w:val="0"/>
      <w:divBdr>
        <w:top w:val="none" w:sz="0" w:space="0" w:color="auto"/>
        <w:left w:val="none" w:sz="0" w:space="0" w:color="auto"/>
        <w:bottom w:val="none" w:sz="0" w:space="0" w:color="auto"/>
        <w:right w:val="none" w:sz="0" w:space="0" w:color="auto"/>
      </w:divBdr>
      <w:divsChild>
        <w:div w:id="329406159">
          <w:marLeft w:val="0"/>
          <w:marRight w:val="0"/>
          <w:marTop w:val="0"/>
          <w:marBottom w:val="0"/>
          <w:divBdr>
            <w:top w:val="none" w:sz="0" w:space="0" w:color="auto"/>
            <w:left w:val="none" w:sz="0" w:space="0" w:color="auto"/>
            <w:bottom w:val="none" w:sz="0" w:space="0" w:color="auto"/>
            <w:right w:val="none" w:sz="0" w:space="0" w:color="auto"/>
          </w:divBdr>
          <w:divsChild>
            <w:div w:id="442767719">
              <w:marLeft w:val="0"/>
              <w:marRight w:val="0"/>
              <w:marTop w:val="0"/>
              <w:marBottom w:val="0"/>
              <w:divBdr>
                <w:top w:val="none" w:sz="0" w:space="0" w:color="auto"/>
                <w:left w:val="none" w:sz="0" w:space="0" w:color="auto"/>
                <w:bottom w:val="none" w:sz="0" w:space="0" w:color="auto"/>
                <w:right w:val="none" w:sz="0" w:space="0" w:color="auto"/>
              </w:divBdr>
              <w:divsChild>
                <w:div w:id="137337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887607">
      <w:bodyDiv w:val="1"/>
      <w:marLeft w:val="0"/>
      <w:marRight w:val="0"/>
      <w:marTop w:val="0"/>
      <w:marBottom w:val="0"/>
      <w:divBdr>
        <w:top w:val="none" w:sz="0" w:space="0" w:color="auto"/>
        <w:left w:val="none" w:sz="0" w:space="0" w:color="auto"/>
        <w:bottom w:val="none" w:sz="0" w:space="0" w:color="auto"/>
        <w:right w:val="none" w:sz="0" w:space="0" w:color="auto"/>
      </w:divBdr>
    </w:div>
    <w:div w:id="2031956761">
      <w:bodyDiv w:val="1"/>
      <w:marLeft w:val="0"/>
      <w:marRight w:val="0"/>
      <w:marTop w:val="0"/>
      <w:marBottom w:val="0"/>
      <w:divBdr>
        <w:top w:val="none" w:sz="0" w:space="0" w:color="auto"/>
        <w:left w:val="none" w:sz="0" w:space="0" w:color="auto"/>
        <w:bottom w:val="none" w:sz="0" w:space="0" w:color="auto"/>
        <w:right w:val="none" w:sz="0" w:space="0" w:color="auto"/>
      </w:divBdr>
    </w:div>
    <w:div w:id="2096586867">
      <w:bodyDiv w:val="1"/>
      <w:marLeft w:val="0"/>
      <w:marRight w:val="0"/>
      <w:marTop w:val="0"/>
      <w:marBottom w:val="0"/>
      <w:divBdr>
        <w:top w:val="none" w:sz="0" w:space="0" w:color="auto"/>
        <w:left w:val="none" w:sz="0" w:space="0" w:color="auto"/>
        <w:bottom w:val="none" w:sz="0" w:space="0" w:color="auto"/>
        <w:right w:val="none" w:sz="0" w:space="0" w:color="auto"/>
      </w:divBdr>
    </w:div>
    <w:div w:id="2103723462">
      <w:bodyDiv w:val="1"/>
      <w:marLeft w:val="0"/>
      <w:marRight w:val="0"/>
      <w:marTop w:val="0"/>
      <w:marBottom w:val="0"/>
      <w:divBdr>
        <w:top w:val="none" w:sz="0" w:space="0" w:color="auto"/>
        <w:left w:val="none" w:sz="0" w:space="0" w:color="auto"/>
        <w:bottom w:val="none" w:sz="0" w:space="0" w:color="auto"/>
        <w:right w:val="none" w:sz="0" w:space="0" w:color="auto"/>
      </w:divBdr>
    </w:div>
    <w:div w:id="2108454907">
      <w:bodyDiv w:val="1"/>
      <w:marLeft w:val="0"/>
      <w:marRight w:val="0"/>
      <w:marTop w:val="0"/>
      <w:marBottom w:val="0"/>
      <w:divBdr>
        <w:top w:val="none" w:sz="0" w:space="0" w:color="auto"/>
        <w:left w:val="none" w:sz="0" w:space="0" w:color="auto"/>
        <w:bottom w:val="none" w:sz="0" w:space="0" w:color="auto"/>
        <w:right w:val="none" w:sz="0" w:space="0" w:color="auto"/>
      </w:divBdr>
    </w:div>
    <w:div w:id="2131584799">
      <w:bodyDiv w:val="1"/>
      <w:marLeft w:val="0"/>
      <w:marRight w:val="0"/>
      <w:marTop w:val="0"/>
      <w:marBottom w:val="0"/>
      <w:divBdr>
        <w:top w:val="none" w:sz="0" w:space="0" w:color="auto"/>
        <w:left w:val="none" w:sz="0" w:space="0" w:color="auto"/>
        <w:bottom w:val="none" w:sz="0" w:space="0" w:color="auto"/>
        <w:right w:val="none" w:sz="0" w:space="0" w:color="auto"/>
      </w:divBdr>
    </w:div>
    <w:div w:id="2145350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AEF658438A0F84DA3DF3F5EAB56E71D" ma:contentTypeVersion="10" ma:contentTypeDescription="Crear nuevo documento." ma:contentTypeScope="" ma:versionID="533f4cf00d4bb671cac13cb3ccf8b57e">
  <xsd:schema xmlns:xsd="http://www.w3.org/2001/XMLSchema" xmlns:xs="http://www.w3.org/2001/XMLSchema" xmlns:p="http://schemas.microsoft.com/office/2006/metadata/properties" xmlns:ns3="f49051d3-7a17-4acc-8740-f5786b5d7894" targetNamespace="http://schemas.microsoft.com/office/2006/metadata/properties" ma:root="true" ma:fieldsID="8fdbb403a1c433115daa6de589495bd5" ns3:_="">
    <xsd:import namespace="f49051d3-7a17-4acc-8740-f5786b5d789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9051d3-7a17-4acc-8740-f5786b5d78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AACFA0-26CD-4F5B-9A26-3D7A3B8B91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9051d3-7a17-4acc-8740-f5786b5d78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E3D6DF-7886-4B79-9195-0E4D9FE72B43}">
  <ds:schemaRefs>
    <ds:schemaRef ds:uri="http://schemas.microsoft.com/sharepoint/v3/contenttype/forms"/>
  </ds:schemaRefs>
</ds:datastoreItem>
</file>

<file path=customXml/itemProps3.xml><?xml version="1.0" encoding="utf-8"?>
<ds:datastoreItem xmlns:ds="http://schemas.openxmlformats.org/officeDocument/2006/customXml" ds:itemID="{8DD39C61-7FEC-4DEE-9681-A4628B27567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2328DB1-7C83-4BDE-B772-69225728C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584</Words>
  <Characters>3334</Characters>
  <Application>Microsoft Office Word</Application>
  <DocSecurity>0</DocSecurity>
  <Lines>27</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3911</CharactersWithSpaces>
  <SharedDoc>false</SharedDoc>
  <HLinks>
    <vt:vector size="72" baseType="variant">
      <vt:variant>
        <vt:i4>1310777</vt:i4>
      </vt:variant>
      <vt:variant>
        <vt:i4>36</vt:i4>
      </vt:variant>
      <vt:variant>
        <vt:i4>0</vt:i4>
      </vt:variant>
      <vt:variant>
        <vt:i4>5</vt:i4>
      </vt:variant>
      <vt:variant>
        <vt:lpwstr>https://www.who.int/docs/default-source/coronaviruse/situation-reports/20200213-sitrep-24-covid-19.pdf?sfvrsn=9a7406a4_4</vt:lpwstr>
      </vt:variant>
      <vt:variant>
        <vt:lpwstr/>
      </vt:variant>
      <vt:variant>
        <vt:i4>3997794</vt:i4>
      </vt:variant>
      <vt:variant>
        <vt:i4>33</vt:i4>
      </vt:variant>
      <vt:variant>
        <vt:i4>0</vt:i4>
      </vt:variant>
      <vt:variant>
        <vt:i4>5</vt:i4>
      </vt:variant>
      <vt:variant>
        <vt:lpwstr>https://doi.org/10.1101/2020.03.03.20029983</vt:lpwstr>
      </vt:variant>
      <vt:variant>
        <vt:lpwstr/>
      </vt:variant>
      <vt:variant>
        <vt:i4>6422630</vt:i4>
      </vt:variant>
      <vt:variant>
        <vt:i4>30</vt:i4>
      </vt:variant>
      <vt:variant>
        <vt:i4>0</vt:i4>
      </vt:variant>
      <vt:variant>
        <vt:i4>5</vt:i4>
      </vt:variant>
      <vt:variant>
        <vt:lpwstr>https://www.rtve.es/noticias/20200529/radiografia-del-coronavirus-residencias-ancianos-espana/2011609.shtml</vt:lpwstr>
      </vt:variant>
      <vt:variant>
        <vt:lpwstr/>
      </vt:variant>
      <vt:variant>
        <vt:i4>4522071</vt:i4>
      </vt:variant>
      <vt:variant>
        <vt:i4>27</vt:i4>
      </vt:variant>
      <vt:variant>
        <vt:i4>0</vt:i4>
      </vt:variant>
      <vt:variant>
        <vt:i4>5</vt:i4>
      </vt:variant>
      <vt:variant>
        <vt:lpwstr>https://ourworldindata.org/mortality-risk-covid</vt:lpwstr>
      </vt:variant>
      <vt:variant>
        <vt:lpwstr>the-case-fatality-rate</vt:lpwstr>
      </vt:variant>
      <vt:variant>
        <vt:i4>5111831</vt:i4>
      </vt:variant>
      <vt:variant>
        <vt:i4>21</vt:i4>
      </vt:variant>
      <vt:variant>
        <vt:i4>0</vt:i4>
      </vt:variant>
      <vt:variant>
        <vt:i4>5</vt:i4>
      </vt:variant>
      <vt:variant>
        <vt:lpwstr>http://www.mitramiss.gob.es/estadisticas/eat/eat20_03/ATR_03_2020_Resumen.pdf</vt:lpwstr>
      </vt:variant>
      <vt:variant>
        <vt:lpwstr/>
      </vt:variant>
      <vt:variant>
        <vt:i4>6029377</vt:i4>
      </vt:variant>
      <vt:variant>
        <vt:i4>18</vt:i4>
      </vt:variant>
      <vt:variant>
        <vt:i4>0</vt:i4>
      </vt:variant>
      <vt:variant>
        <vt:i4>5</vt:i4>
      </vt:variant>
      <vt:variant>
        <vt:lpwstr>https://doi.org/10.4178/epih.e2020007</vt:lpwstr>
      </vt:variant>
      <vt:variant>
        <vt:lpwstr/>
      </vt:variant>
      <vt:variant>
        <vt:i4>5308463</vt:i4>
      </vt:variant>
      <vt:variant>
        <vt:i4>15</vt:i4>
      </vt:variant>
      <vt:variant>
        <vt:i4>0</vt:i4>
      </vt:variant>
      <vt:variant>
        <vt:i4>5</vt:i4>
      </vt:variant>
      <vt:variant>
        <vt:lpwstr>http://www.dgt.es/Galerias/seguridad-vial/estadisticas-e-indicadores/accidentes-24-horas/2020/Mayo/CC_-2020_05_13.pdf</vt:lpwstr>
      </vt:variant>
      <vt:variant>
        <vt:lpwstr/>
      </vt:variant>
      <vt:variant>
        <vt:i4>2162794</vt:i4>
      </vt:variant>
      <vt:variant>
        <vt:i4>12</vt:i4>
      </vt:variant>
      <vt:variant>
        <vt:i4>0</vt:i4>
      </vt:variant>
      <vt:variant>
        <vt:i4>5</vt:i4>
      </vt:variant>
      <vt:variant>
        <vt:lpwstr>http://dx.doi.org/10.1016/j.epidem.2014.08.001</vt:lpwstr>
      </vt:variant>
      <vt:variant>
        <vt:lpwstr/>
      </vt:variant>
      <vt:variant>
        <vt:i4>1376331</vt:i4>
      </vt:variant>
      <vt:variant>
        <vt:i4>9</vt:i4>
      </vt:variant>
      <vt:variant>
        <vt:i4>0</vt:i4>
      </vt:variant>
      <vt:variant>
        <vt:i4>5</vt:i4>
      </vt:variant>
      <vt:variant>
        <vt:lpwstr>https://www.mscbs.gob.es/en/profesionales/saludPublica/ccayes/alertasActual/nCov-China/ciudadania.htm</vt:lpwstr>
      </vt:variant>
      <vt:variant>
        <vt:lpwstr/>
      </vt:variant>
      <vt:variant>
        <vt:i4>8126543</vt:i4>
      </vt:variant>
      <vt:variant>
        <vt:i4>6</vt:i4>
      </vt:variant>
      <vt:variant>
        <vt:i4>0</vt:i4>
      </vt:variant>
      <vt:variant>
        <vt:i4>5</vt:i4>
      </vt:variant>
      <vt:variant>
        <vt:lpwstr>https://momo.isciii.es/public/momo/dashboard/momo_dashboard.html</vt:lpwstr>
      </vt:variant>
      <vt:variant>
        <vt:lpwstr>nacional</vt:lpwstr>
      </vt:variant>
      <vt:variant>
        <vt:i4>2228286</vt:i4>
      </vt:variant>
      <vt:variant>
        <vt:i4>3</vt:i4>
      </vt:variant>
      <vt:variant>
        <vt:i4>0</vt:i4>
      </vt:variant>
      <vt:variant>
        <vt:i4>5</vt:i4>
      </vt:variant>
      <vt:variant>
        <vt:lpwstr>https://www.mscbs.gob.es/profesionales/saludPublica/ccayes/alertasActual/nCov-China/situacionActual.htm</vt:lpwstr>
      </vt:variant>
      <vt:variant>
        <vt:lpwstr/>
      </vt:variant>
      <vt:variant>
        <vt:i4>3211318</vt:i4>
      </vt:variant>
      <vt:variant>
        <vt:i4>0</vt:i4>
      </vt:variant>
      <vt:variant>
        <vt:i4>0</vt:i4>
      </vt:variant>
      <vt:variant>
        <vt:i4>5</vt:i4>
      </vt:variant>
      <vt:variant>
        <vt:lpwstr>https://covid19.isciii.es/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GARCIA GARCIA</dc:creator>
  <cp:lastModifiedBy>Ramya G</cp:lastModifiedBy>
  <cp:revision>9</cp:revision>
  <cp:lastPrinted>2021-03-08T09:16:00Z</cp:lastPrinted>
  <dcterms:created xsi:type="dcterms:W3CDTF">2021-03-24T09:40:00Z</dcterms:created>
  <dcterms:modified xsi:type="dcterms:W3CDTF">2021-05-07T00:47:00Z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0x010100DAEF658438A0F84DA3DF3F5EAB56E71D</vt:lpwstr>
  </property>
</Properties>
</file>