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69217" w14:textId="772AAA5F" w:rsidR="00466119" w:rsidRPr="0018513D" w:rsidRDefault="00D813DA" w:rsidP="00466119">
      <w:pPr>
        <w:spacing w:line="480" w:lineRule="auto"/>
        <w:jc w:val="both"/>
        <w:rPr>
          <w:b/>
          <w:color w:val="262626"/>
        </w:rPr>
      </w:pPr>
      <w:r w:rsidRPr="0018513D">
        <w:rPr>
          <w:b/>
          <w:bCs/>
        </w:rPr>
        <w:t>Supplementary Materials:</w:t>
      </w:r>
      <w:r w:rsidR="00466119" w:rsidRPr="0018513D">
        <w:rPr>
          <w:b/>
          <w:color w:val="262626"/>
        </w:rPr>
        <w:t xml:space="preserve"> Human immune system adaptations to simulated microgravity revealed by single-cell mass cytometry</w:t>
      </w:r>
    </w:p>
    <w:p w14:paraId="5ABF561E" w14:textId="77777777" w:rsidR="00466119" w:rsidRPr="0018513D" w:rsidRDefault="00466119" w:rsidP="00466119">
      <w:pPr>
        <w:spacing w:line="480" w:lineRule="auto"/>
        <w:jc w:val="both"/>
      </w:pPr>
      <w:r w:rsidRPr="0018513D">
        <w:rPr>
          <w:b/>
        </w:rPr>
        <w:t>Authors:</w:t>
      </w:r>
      <w:r w:rsidRPr="0018513D">
        <w:t xml:space="preserve"> J.M. Spatz,</w:t>
      </w:r>
      <w:r w:rsidRPr="0018513D">
        <w:rPr>
          <w:vertAlign w:val="superscript"/>
        </w:rPr>
        <w:t>1‡</w:t>
      </w:r>
      <w:r w:rsidRPr="0018513D">
        <w:t xml:space="preserve"> M. Hughes Fulford,</w:t>
      </w:r>
      <w:r w:rsidRPr="0018513D">
        <w:rPr>
          <w:vertAlign w:val="superscript"/>
        </w:rPr>
        <w:t xml:space="preserve">1*‡ </w:t>
      </w:r>
      <w:r w:rsidRPr="0018513D">
        <w:t>A. Tsai,</w:t>
      </w:r>
      <w:r w:rsidRPr="0018513D">
        <w:rPr>
          <w:vertAlign w:val="superscript"/>
        </w:rPr>
        <w:t>2</w:t>
      </w:r>
      <w:r w:rsidRPr="0018513D">
        <w:t xml:space="preserve"> D. Gaudilliere,</w:t>
      </w:r>
      <w:r w:rsidRPr="0018513D">
        <w:rPr>
          <w:vertAlign w:val="superscript"/>
        </w:rPr>
        <w:t>3</w:t>
      </w:r>
      <w:r w:rsidRPr="0018513D">
        <w:t xml:space="preserve"> J. Hedou,</w:t>
      </w:r>
      <w:r w:rsidRPr="0018513D">
        <w:rPr>
          <w:vertAlign w:val="superscript"/>
        </w:rPr>
        <w:t>2</w:t>
      </w:r>
      <w:r w:rsidRPr="0018513D">
        <w:t xml:space="preserve"> E. Ganio,</w:t>
      </w:r>
      <w:r w:rsidRPr="0018513D">
        <w:rPr>
          <w:vertAlign w:val="superscript"/>
        </w:rPr>
        <w:t>2</w:t>
      </w:r>
      <w:r w:rsidRPr="0018513D">
        <w:t xml:space="preserve"> M. Angst,</w:t>
      </w:r>
      <w:r w:rsidRPr="0018513D">
        <w:rPr>
          <w:vertAlign w:val="superscript"/>
        </w:rPr>
        <w:t>2</w:t>
      </w:r>
      <w:r w:rsidRPr="0018513D">
        <w:t xml:space="preserve"> N. Aghaeepour,</w:t>
      </w:r>
      <w:r w:rsidRPr="0018513D">
        <w:rPr>
          <w:vertAlign w:val="superscript"/>
        </w:rPr>
        <w:t>2‡</w:t>
      </w:r>
      <w:r w:rsidRPr="0018513D">
        <w:t xml:space="preserve"> B. </w:t>
      </w:r>
      <w:r w:rsidRPr="0018513D">
        <w:rPr>
          <w:color w:val="262626"/>
        </w:rPr>
        <w:t>Gaudilliere</w:t>
      </w:r>
      <w:r w:rsidRPr="0018513D">
        <w:rPr>
          <w:color w:val="262626"/>
          <w:vertAlign w:val="superscript"/>
        </w:rPr>
        <w:t>2*</w:t>
      </w:r>
      <w:r w:rsidRPr="0018513D">
        <w:rPr>
          <w:vertAlign w:val="superscript"/>
        </w:rPr>
        <w:t>‡</w:t>
      </w:r>
    </w:p>
    <w:p w14:paraId="70A915EB" w14:textId="7957ADF6" w:rsidR="00D813DA" w:rsidRPr="0018513D" w:rsidRDefault="00D813DA" w:rsidP="00D813DA">
      <w:pPr>
        <w:spacing w:line="480" w:lineRule="auto"/>
        <w:jc w:val="both"/>
      </w:pPr>
    </w:p>
    <w:p w14:paraId="21BADE0C" w14:textId="77777777" w:rsidR="00D813DA" w:rsidRPr="0018513D" w:rsidRDefault="00D813DA" w:rsidP="00D813DA">
      <w:pPr>
        <w:spacing w:line="480" w:lineRule="auto"/>
        <w:jc w:val="both"/>
      </w:pPr>
      <w:r w:rsidRPr="0018513D">
        <w:t xml:space="preserve">Supplementary Figure 1: Gating strategy </w:t>
      </w:r>
    </w:p>
    <w:p w14:paraId="18E527A3" w14:textId="1D92110E" w:rsidR="00D813DA" w:rsidRPr="0018513D" w:rsidRDefault="00D813DA" w:rsidP="00D813DA">
      <w:pPr>
        <w:spacing w:line="480" w:lineRule="auto"/>
        <w:jc w:val="both"/>
      </w:pPr>
      <w:r w:rsidRPr="0018513D">
        <w:t xml:space="preserve">Supplementary Figure 2: </w:t>
      </w:r>
      <w:r w:rsidRPr="0018513D">
        <w:rPr>
          <w:lang w:eastAsia="zh-TW"/>
        </w:rPr>
        <w:t xml:space="preserve">18h exposure to </w:t>
      </w:r>
      <w:r w:rsidRPr="0018513D">
        <w:t>sµG did not alter peripheral immune cell frequency.</w:t>
      </w:r>
    </w:p>
    <w:p w14:paraId="07A50747" w14:textId="552E1086" w:rsidR="00EE6576" w:rsidRPr="0018513D" w:rsidRDefault="00EE6576" w:rsidP="00D813DA">
      <w:pPr>
        <w:spacing w:line="480" w:lineRule="auto"/>
        <w:jc w:val="both"/>
      </w:pPr>
      <w:r w:rsidRPr="0018513D">
        <w:t>Supplementary Figure 3: Multivariable modeling of basal immune cell adaptions to sµG.</w:t>
      </w:r>
    </w:p>
    <w:p w14:paraId="2A2E5150" w14:textId="77777777" w:rsidR="00D813DA" w:rsidRPr="0018513D" w:rsidRDefault="00D813DA" w:rsidP="00D813DA">
      <w:pPr>
        <w:spacing w:line="480" w:lineRule="auto"/>
        <w:jc w:val="both"/>
      </w:pPr>
      <w:r w:rsidRPr="0018513D">
        <w:t>Supplemental Table 1: Mass cytometry antibody panel</w:t>
      </w:r>
    </w:p>
    <w:p w14:paraId="4DF22D46" w14:textId="35CAE739" w:rsidR="00D813DA" w:rsidRPr="0018513D" w:rsidRDefault="00D813DA" w:rsidP="00D813DA">
      <w:pPr>
        <w:spacing w:line="480" w:lineRule="auto"/>
        <w:jc w:val="both"/>
      </w:pPr>
      <w:r w:rsidRPr="0018513D">
        <w:t>Supplemental Table 2: Elastic Net model components differentiating the 1G and simulated microgravity conditions</w:t>
      </w:r>
    </w:p>
    <w:p w14:paraId="4415425C" w14:textId="7E9F964A" w:rsidR="00D2404D" w:rsidRPr="0018513D" w:rsidRDefault="00D2404D" w:rsidP="00D813DA">
      <w:pPr>
        <w:spacing w:line="480" w:lineRule="auto"/>
        <w:jc w:val="both"/>
      </w:pPr>
      <w:r w:rsidRPr="0018513D">
        <w:t>Supplemental Table 3.</w:t>
      </w:r>
      <w:r w:rsidRPr="0018513D">
        <w:rPr>
          <w:rFonts w:eastAsiaTheme="minorEastAsia"/>
          <w:color w:val="000000"/>
          <w:spacing w:val="-4"/>
          <w:kern w:val="1"/>
          <w:lang w:val="en-US" w:eastAsia="zh-TW"/>
        </w:rPr>
        <w:t xml:space="preserve"> Basal EN model components.</w:t>
      </w:r>
    </w:p>
    <w:p w14:paraId="7A757D43" w14:textId="77777777" w:rsidR="00D813DA" w:rsidRPr="0018513D" w:rsidRDefault="00D813DA">
      <w:pPr>
        <w:spacing w:line="240" w:lineRule="auto"/>
        <w:rPr>
          <w:sz w:val="18"/>
          <w:szCs w:val="18"/>
        </w:rPr>
      </w:pPr>
      <w:r w:rsidRPr="0018513D">
        <w:rPr>
          <w:sz w:val="18"/>
          <w:szCs w:val="18"/>
        </w:rPr>
        <w:br w:type="page"/>
      </w:r>
    </w:p>
    <w:p w14:paraId="2EFBD57D" w14:textId="085369E1" w:rsidR="00192324" w:rsidRPr="0018513D" w:rsidRDefault="00D813DA" w:rsidP="00426DD2">
      <w:pPr>
        <w:pStyle w:val="ListParagraph"/>
        <w:ind w:left="1080"/>
        <w:jc w:val="both"/>
        <w:rPr>
          <w:sz w:val="18"/>
          <w:szCs w:val="18"/>
        </w:rPr>
      </w:pPr>
      <w:r w:rsidRPr="0018513D">
        <w:rPr>
          <w:sz w:val="18"/>
          <w:szCs w:val="18"/>
        </w:rPr>
        <w:lastRenderedPageBreak/>
        <w:t>\</w:t>
      </w:r>
      <w:r w:rsidR="00426DD2" w:rsidRPr="0018513D">
        <w:rPr>
          <w:noProof/>
          <w:sz w:val="18"/>
          <w:szCs w:val="18"/>
        </w:rPr>
        <w:drawing>
          <wp:inline distT="0" distB="0" distL="0" distR="0" wp14:anchorId="44ED48E4" wp14:editId="47800841">
            <wp:extent cx="5041425" cy="4781989"/>
            <wp:effectExtent l="0" t="0" r="63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ting Strategy-01.png"/>
                    <pic:cNvPicPr/>
                  </pic:nvPicPr>
                  <pic:blipFill rotWithShape="1">
                    <a:blip r:embed="rId5">
                      <a:extLst>
                        <a:ext uri="{28A0092B-C50C-407E-A947-70E740481C1C}">
                          <a14:useLocalDpi xmlns:a14="http://schemas.microsoft.com/office/drawing/2010/main" val="0"/>
                        </a:ext>
                      </a:extLst>
                    </a:blip>
                    <a:srcRect b="6989"/>
                    <a:stretch/>
                  </pic:blipFill>
                  <pic:spPr bwMode="auto">
                    <a:xfrm>
                      <a:off x="0" y="0"/>
                      <a:ext cx="5057657" cy="4797385"/>
                    </a:xfrm>
                    <a:prstGeom prst="rect">
                      <a:avLst/>
                    </a:prstGeom>
                    <a:ln>
                      <a:noFill/>
                    </a:ln>
                    <a:extLst>
                      <a:ext uri="{53640926-AAD7-44D8-BBD7-CCE9431645EC}">
                        <a14:shadowObscured xmlns:a14="http://schemas.microsoft.com/office/drawing/2010/main"/>
                      </a:ext>
                    </a:extLst>
                  </pic:spPr>
                </pic:pic>
              </a:graphicData>
            </a:graphic>
          </wp:inline>
        </w:drawing>
      </w:r>
    </w:p>
    <w:p w14:paraId="61160201" w14:textId="7889DCB2" w:rsidR="00192324" w:rsidRPr="0018513D" w:rsidRDefault="00192324" w:rsidP="005B17D8">
      <w:pPr>
        <w:pStyle w:val="ListParagraph"/>
        <w:jc w:val="both"/>
        <w:rPr>
          <w:sz w:val="18"/>
          <w:szCs w:val="18"/>
        </w:rPr>
      </w:pPr>
    </w:p>
    <w:p w14:paraId="5AD621B3" w14:textId="51AF2ADA" w:rsidR="00333C77" w:rsidRPr="0018513D" w:rsidRDefault="00904377" w:rsidP="005B17D8">
      <w:pPr>
        <w:spacing w:line="240" w:lineRule="auto"/>
        <w:jc w:val="both"/>
        <w:rPr>
          <w:rFonts w:eastAsia="Times New Roman"/>
          <w:sz w:val="18"/>
          <w:szCs w:val="18"/>
          <w:lang w:val="en-US" w:eastAsia="zh-TW"/>
        </w:rPr>
      </w:pPr>
      <w:r w:rsidRPr="00C80652">
        <w:rPr>
          <w:rFonts w:eastAsia="Times New Roman"/>
          <w:b/>
          <w:bCs/>
          <w:noProof/>
          <w:sz w:val="18"/>
          <w:szCs w:val="18"/>
          <w:lang w:val="en-US" w:eastAsia="zh-TW"/>
        </w:rPr>
        <w:drawing>
          <wp:anchor distT="0" distB="0" distL="114300" distR="114300" simplePos="0" relativeHeight="251665408" behindDoc="1" locked="0" layoutInCell="1" allowOverlap="1" wp14:anchorId="6B702A2D" wp14:editId="5C7C51BD">
            <wp:simplePos x="0" y="0"/>
            <wp:positionH relativeFrom="column">
              <wp:posOffset>2294890</wp:posOffset>
            </wp:positionH>
            <wp:positionV relativeFrom="paragraph">
              <wp:posOffset>880110</wp:posOffset>
            </wp:positionV>
            <wp:extent cx="2009140" cy="198628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2. Frequencies_volcano.png"/>
                    <pic:cNvPicPr/>
                  </pic:nvPicPr>
                  <pic:blipFill>
                    <a:blip r:embed="rId6">
                      <a:extLst>
                        <a:ext uri="{28A0092B-C50C-407E-A947-70E740481C1C}">
                          <a14:useLocalDpi xmlns:a14="http://schemas.microsoft.com/office/drawing/2010/main" val="0"/>
                        </a:ext>
                      </a:extLst>
                    </a:blip>
                    <a:stretch>
                      <a:fillRect/>
                    </a:stretch>
                  </pic:blipFill>
                  <pic:spPr>
                    <a:xfrm>
                      <a:off x="0" y="0"/>
                      <a:ext cx="2009140" cy="1986280"/>
                    </a:xfrm>
                    <a:prstGeom prst="rect">
                      <a:avLst/>
                    </a:prstGeom>
                  </pic:spPr>
                </pic:pic>
              </a:graphicData>
            </a:graphic>
            <wp14:sizeRelH relativeFrom="page">
              <wp14:pctWidth>0</wp14:pctWidth>
            </wp14:sizeRelH>
            <wp14:sizeRelV relativeFrom="page">
              <wp14:pctHeight>0</wp14:pctHeight>
            </wp14:sizeRelV>
          </wp:anchor>
        </w:drawing>
      </w:r>
      <w:r w:rsidR="00192324" w:rsidRPr="00C80652">
        <w:rPr>
          <w:b/>
          <w:bCs/>
          <w:sz w:val="18"/>
          <w:szCs w:val="18"/>
        </w:rPr>
        <w:t>Supplemental Figure 1. Gating Strategy.</w:t>
      </w:r>
      <w:r w:rsidR="00E84AB1" w:rsidRPr="0018513D">
        <w:rPr>
          <w:sz w:val="18"/>
          <w:szCs w:val="18"/>
        </w:rPr>
        <w:t xml:space="preserve"> Manual gates derived from 2-dimensional scatter plots in Immune Atlas (</w:t>
      </w:r>
      <w:hyperlink r:id="rId7" w:anchor="/experiments/5b764e34a055f8082609d666/gating" w:history="1">
        <w:r w:rsidR="00333C77" w:rsidRPr="0018513D">
          <w:rPr>
            <w:rFonts w:eastAsia="Times New Roman"/>
            <w:color w:val="0000FF"/>
            <w:sz w:val="18"/>
            <w:szCs w:val="18"/>
            <w:u w:val="single"/>
            <w:lang w:val="en-US" w:eastAsia="zh-TW"/>
          </w:rPr>
          <w:t>https://immuneatlas.org/</w:t>
        </w:r>
      </w:hyperlink>
      <w:r w:rsidR="00333C77" w:rsidRPr="0018513D">
        <w:rPr>
          <w:rFonts w:eastAsia="Times New Roman"/>
          <w:sz w:val="18"/>
          <w:szCs w:val="18"/>
          <w:lang w:val="en-US" w:eastAsia="zh-TW"/>
        </w:rPr>
        <w:t>)</w:t>
      </w:r>
      <w:r w:rsidR="00980FF9" w:rsidRPr="0018513D">
        <w:rPr>
          <w:rFonts w:eastAsia="Times New Roman"/>
          <w:sz w:val="18"/>
          <w:szCs w:val="18"/>
          <w:lang w:val="en-US" w:eastAsia="zh-TW"/>
        </w:rPr>
        <w:t>. Cell subsets included in the analysis are highlighted in blue and include (</w:t>
      </w:r>
      <w:r w:rsidR="007050E0" w:rsidRPr="0018513D">
        <w:rPr>
          <w:rFonts w:eastAsia="Times New Roman"/>
          <w:sz w:val="18"/>
          <w:szCs w:val="18"/>
          <w:lang w:val="en-US" w:eastAsia="zh-TW"/>
        </w:rPr>
        <w:t>CD4</w:t>
      </w:r>
      <w:r w:rsidR="007050E0" w:rsidRPr="0018513D">
        <w:rPr>
          <w:rFonts w:eastAsia="Times New Roman"/>
          <w:sz w:val="18"/>
          <w:szCs w:val="18"/>
          <w:vertAlign w:val="superscript"/>
          <w:lang w:val="en-US" w:eastAsia="zh-TW"/>
        </w:rPr>
        <w:t xml:space="preserve">+ </w:t>
      </w:r>
      <w:r w:rsidR="007050E0" w:rsidRPr="0018513D">
        <w:rPr>
          <w:rFonts w:eastAsia="Times New Roman"/>
          <w:sz w:val="18"/>
          <w:szCs w:val="18"/>
          <w:lang w:val="en-US" w:eastAsia="zh-TW"/>
        </w:rPr>
        <w:t xml:space="preserve">T, </w:t>
      </w:r>
      <w:r w:rsidR="00980FF9" w:rsidRPr="0018513D">
        <w:rPr>
          <w:rFonts w:eastAsia="Times New Roman"/>
          <w:sz w:val="18"/>
          <w:szCs w:val="18"/>
          <w:lang w:val="en-US" w:eastAsia="zh-TW"/>
        </w:rPr>
        <w:t>CD4</w:t>
      </w:r>
      <w:r w:rsidR="00980FF9" w:rsidRPr="0018513D">
        <w:rPr>
          <w:rFonts w:eastAsia="Times New Roman"/>
          <w:sz w:val="18"/>
          <w:szCs w:val="18"/>
          <w:vertAlign w:val="superscript"/>
          <w:lang w:val="en-US" w:eastAsia="zh-TW"/>
        </w:rPr>
        <w:t>+</w:t>
      </w:r>
      <w:r w:rsidR="00980FF9" w:rsidRPr="0018513D">
        <w:rPr>
          <w:rFonts w:eastAsia="Times New Roman"/>
          <w:sz w:val="18"/>
          <w:szCs w:val="18"/>
          <w:vertAlign w:val="subscript"/>
          <w:lang w:val="en-US" w:eastAsia="zh-TW"/>
        </w:rPr>
        <w:t>naïve</w:t>
      </w:r>
      <w:r w:rsidR="00980FF9" w:rsidRPr="0018513D">
        <w:rPr>
          <w:rFonts w:eastAsia="Times New Roman"/>
          <w:sz w:val="18"/>
          <w:szCs w:val="18"/>
          <w:lang w:val="en-US" w:eastAsia="zh-TW"/>
        </w:rPr>
        <w:t>T, CD4</w:t>
      </w:r>
      <w:r w:rsidR="00980FF9" w:rsidRPr="0018513D">
        <w:rPr>
          <w:rFonts w:eastAsia="Times New Roman"/>
          <w:sz w:val="18"/>
          <w:szCs w:val="18"/>
          <w:vertAlign w:val="superscript"/>
          <w:lang w:val="en-US" w:eastAsia="zh-TW"/>
        </w:rPr>
        <w:t>+</w:t>
      </w:r>
      <w:r w:rsidR="00980FF9" w:rsidRPr="0018513D">
        <w:rPr>
          <w:rFonts w:eastAsia="Times New Roman"/>
          <w:sz w:val="18"/>
          <w:szCs w:val="18"/>
          <w:vertAlign w:val="subscript"/>
          <w:lang w:val="en-US" w:eastAsia="zh-TW"/>
        </w:rPr>
        <w:t>mem</w:t>
      </w:r>
      <w:r w:rsidR="00980FF9" w:rsidRPr="0018513D">
        <w:rPr>
          <w:rFonts w:eastAsia="Times New Roman"/>
          <w:sz w:val="18"/>
          <w:szCs w:val="18"/>
          <w:lang w:val="en-US" w:eastAsia="zh-TW"/>
        </w:rPr>
        <w:t xml:space="preserve">T, </w:t>
      </w:r>
      <w:r w:rsidR="00404173" w:rsidRPr="0018513D">
        <w:rPr>
          <w:rFonts w:eastAsia="Times New Roman"/>
          <w:sz w:val="18"/>
          <w:szCs w:val="18"/>
          <w:lang w:val="en-US" w:eastAsia="zh-TW"/>
        </w:rPr>
        <w:t>CD45RA</w:t>
      </w:r>
      <w:r w:rsidR="00404173" w:rsidRPr="0018513D">
        <w:rPr>
          <w:rFonts w:eastAsia="Times New Roman"/>
          <w:sz w:val="18"/>
          <w:szCs w:val="18"/>
          <w:vertAlign w:val="superscript"/>
          <w:lang w:val="en-US" w:eastAsia="zh-TW"/>
        </w:rPr>
        <w:t>+</w:t>
      </w:r>
      <w:r w:rsidR="00404173" w:rsidRPr="0018513D">
        <w:rPr>
          <w:rFonts w:eastAsia="Times New Roman"/>
          <w:sz w:val="18"/>
          <w:szCs w:val="18"/>
          <w:lang w:val="en-US" w:eastAsia="zh-TW"/>
        </w:rPr>
        <w:t>T</w:t>
      </w:r>
      <w:r w:rsidR="00404173" w:rsidRPr="0018513D">
        <w:rPr>
          <w:rFonts w:eastAsia="Times New Roman"/>
          <w:sz w:val="18"/>
          <w:szCs w:val="18"/>
          <w:vertAlign w:val="subscript"/>
          <w:lang w:val="en-US" w:eastAsia="zh-TW"/>
        </w:rPr>
        <w:t>reg</w:t>
      </w:r>
      <w:r w:rsidR="00404173" w:rsidRPr="0018513D">
        <w:rPr>
          <w:rFonts w:eastAsia="Times New Roman"/>
          <w:sz w:val="18"/>
          <w:szCs w:val="18"/>
          <w:lang w:val="en-US" w:eastAsia="zh-TW"/>
        </w:rPr>
        <w:t>, CD45RA</w:t>
      </w:r>
      <w:r w:rsidR="00404173" w:rsidRPr="0018513D">
        <w:rPr>
          <w:rFonts w:eastAsia="Times New Roman"/>
          <w:sz w:val="18"/>
          <w:szCs w:val="18"/>
          <w:vertAlign w:val="superscript"/>
          <w:lang w:val="en-US" w:eastAsia="zh-TW"/>
        </w:rPr>
        <w:t>-</w:t>
      </w:r>
      <w:r w:rsidR="00404173" w:rsidRPr="0018513D">
        <w:rPr>
          <w:rFonts w:eastAsia="Times New Roman"/>
          <w:sz w:val="18"/>
          <w:szCs w:val="18"/>
          <w:lang w:val="en-US" w:eastAsia="zh-TW"/>
        </w:rPr>
        <w:t>T</w:t>
      </w:r>
      <w:r w:rsidR="00404173" w:rsidRPr="0018513D">
        <w:rPr>
          <w:rFonts w:eastAsia="Times New Roman"/>
          <w:sz w:val="18"/>
          <w:szCs w:val="18"/>
          <w:vertAlign w:val="subscript"/>
          <w:lang w:val="en-US" w:eastAsia="zh-TW"/>
        </w:rPr>
        <w:t>reg</w:t>
      </w:r>
      <w:r w:rsidR="00404173" w:rsidRPr="0018513D">
        <w:rPr>
          <w:rFonts w:eastAsia="Times New Roman"/>
          <w:sz w:val="18"/>
          <w:szCs w:val="18"/>
          <w:lang w:val="en-US" w:eastAsia="zh-TW"/>
        </w:rPr>
        <w:t>, TCRγδ</w:t>
      </w:r>
      <w:r w:rsidR="007050E0" w:rsidRPr="0018513D">
        <w:rPr>
          <w:rFonts w:eastAsia="Times New Roman"/>
          <w:sz w:val="18"/>
          <w:szCs w:val="18"/>
          <w:lang w:val="en-US" w:eastAsia="zh-TW"/>
        </w:rPr>
        <w:t xml:space="preserve"> T</w:t>
      </w:r>
      <w:r w:rsidR="00404173" w:rsidRPr="0018513D">
        <w:rPr>
          <w:rFonts w:eastAsia="Times New Roman"/>
          <w:sz w:val="18"/>
          <w:szCs w:val="18"/>
          <w:lang w:val="en-US" w:eastAsia="zh-TW"/>
        </w:rPr>
        <w:t xml:space="preserve">, </w:t>
      </w:r>
      <w:r w:rsidR="007050E0" w:rsidRPr="0018513D">
        <w:rPr>
          <w:rFonts w:eastAsia="Times New Roman"/>
          <w:sz w:val="18"/>
          <w:szCs w:val="18"/>
          <w:lang w:val="en-US" w:eastAsia="zh-TW"/>
        </w:rPr>
        <w:t>Tbet</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CD45RA</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CD4</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 xml:space="preserve"> T, Tbet</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CD45RA</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CD4</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 xml:space="preserve"> T, CD8</w:t>
      </w:r>
      <w:r w:rsidR="007050E0" w:rsidRPr="0018513D">
        <w:rPr>
          <w:rFonts w:eastAsia="Times New Roman"/>
          <w:sz w:val="18"/>
          <w:szCs w:val="18"/>
          <w:vertAlign w:val="superscript"/>
          <w:lang w:val="en-US" w:eastAsia="zh-TW"/>
        </w:rPr>
        <w:t>+</w:t>
      </w:r>
      <w:r w:rsidR="007050E0" w:rsidRPr="0018513D">
        <w:rPr>
          <w:rFonts w:eastAsia="Times New Roman"/>
          <w:sz w:val="18"/>
          <w:szCs w:val="18"/>
          <w:lang w:val="en-US" w:eastAsia="zh-TW"/>
        </w:rPr>
        <w:t xml:space="preserve"> T, </w:t>
      </w:r>
      <w:r w:rsidR="00980FF9" w:rsidRPr="0018513D">
        <w:rPr>
          <w:rFonts w:eastAsia="Times New Roman"/>
          <w:sz w:val="18"/>
          <w:szCs w:val="18"/>
          <w:lang w:val="en-US" w:eastAsia="zh-TW"/>
        </w:rPr>
        <w:t>CD8</w:t>
      </w:r>
      <w:r w:rsidR="00980FF9" w:rsidRPr="0018513D">
        <w:rPr>
          <w:rFonts w:eastAsia="Times New Roman"/>
          <w:sz w:val="18"/>
          <w:szCs w:val="18"/>
          <w:vertAlign w:val="superscript"/>
          <w:lang w:val="en-US" w:eastAsia="zh-TW"/>
        </w:rPr>
        <w:t>+</w:t>
      </w:r>
      <w:r w:rsidR="00980FF9" w:rsidRPr="0018513D">
        <w:rPr>
          <w:rFonts w:eastAsia="Times New Roman"/>
          <w:sz w:val="18"/>
          <w:szCs w:val="18"/>
          <w:vertAlign w:val="subscript"/>
          <w:lang w:val="en-US" w:eastAsia="zh-TW"/>
        </w:rPr>
        <w:t>naïve</w:t>
      </w:r>
      <w:r w:rsidR="00980FF9" w:rsidRPr="0018513D">
        <w:rPr>
          <w:rFonts w:eastAsia="Times New Roman"/>
          <w:sz w:val="18"/>
          <w:szCs w:val="18"/>
          <w:lang w:val="en-US" w:eastAsia="zh-TW"/>
        </w:rPr>
        <w:t>T, CD8</w:t>
      </w:r>
      <w:r w:rsidR="00980FF9" w:rsidRPr="0018513D">
        <w:rPr>
          <w:rFonts w:eastAsia="Times New Roman"/>
          <w:sz w:val="18"/>
          <w:szCs w:val="18"/>
          <w:vertAlign w:val="superscript"/>
          <w:lang w:val="en-US" w:eastAsia="zh-TW"/>
        </w:rPr>
        <w:t>+</w:t>
      </w:r>
      <w:r w:rsidR="00980FF9" w:rsidRPr="0018513D">
        <w:rPr>
          <w:rFonts w:eastAsia="Times New Roman"/>
          <w:sz w:val="18"/>
          <w:szCs w:val="18"/>
          <w:vertAlign w:val="subscript"/>
          <w:lang w:val="en-US" w:eastAsia="zh-TW"/>
        </w:rPr>
        <w:t>mem</w:t>
      </w:r>
      <w:r w:rsidR="00980FF9" w:rsidRPr="0018513D">
        <w:rPr>
          <w:rFonts w:eastAsia="Times New Roman"/>
          <w:sz w:val="18"/>
          <w:szCs w:val="18"/>
          <w:lang w:val="en-US" w:eastAsia="zh-TW"/>
        </w:rPr>
        <w:t>T</w:t>
      </w:r>
      <w:r w:rsidR="00404173" w:rsidRPr="0018513D">
        <w:rPr>
          <w:rFonts w:eastAsia="Times New Roman"/>
          <w:sz w:val="18"/>
          <w:szCs w:val="18"/>
          <w:lang w:val="en-US" w:eastAsia="zh-TW"/>
        </w:rPr>
        <w:t>, CD56</w:t>
      </w:r>
      <w:r w:rsidR="009B55C8" w:rsidRPr="0018513D">
        <w:rPr>
          <w:rFonts w:eastAsia="Times New Roman"/>
          <w:sz w:val="18"/>
          <w:szCs w:val="18"/>
          <w:lang w:val="en-US" w:eastAsia="zh-TW"/>
        </w:rPr>
        <w:t>midCD16</w:t>
      </w:r>
      <w:r w:rsidR="007050E0" w:rsidRPr="0018513D">
        <w:rPr>
          <w:rFonts w:eastAsia="Times New Roman"/>
          <w:sz w:val="18"/>
          <w:szCs w:val="18"/>
          <w:lang w:val="en-US" w:eastAsia="zh-TW"/>
        </w:rPr>
        <w:t xml:space="preserve">+ Natural Killer (NK), </w:t>
      </w:r>
      <w:r w:rsidR="00404173" w:rsidRPr="0018513D">
        <w:rPr>
          <w:rFonts w:eastAsia="Times New Roman"/>
          <w:sz w:val="18"/>
          <w:szCs w:val="18"/>
          <w:lang w:val="en-US" w:eastAsia="zh-TW"/>
        </w:rPr>
        <w:t>CD</w:t>
      </w:r>
      <w:r w:rsidR="007050E0" w:rsidRPr="0018513D">
        <w:rPr>
          <w:rFonts w:eastAsia="Times New Roman"/>
          <w:sz w:val="18"/>
          <w:szCs w:val="18"/>
          <w:lang w:val="en-US" w:eastAsia="zh-TW"/>
        </w:rPr>
        <w:t xml:space="preserve">56+CD16-NK, classical monocytes (cMC), non-classical monocytes (ncMCs), myeloid (m) and plasmacytoid (p) dendritic (DCs), </w:t>
      </w:r>
      <w:r w:rsidR="00265619" w:rsidRPr="0018513D">
        <w:rPr>
          <w:rFonts w:eastAsia="Times New Roman"/>
          <w:sz w:val="18"/>
          <w:szCs w:val="18"/>
          <w:lang w:val="en-US" w:eastAsia="zh-TW"/>
        </w:rPr>
        <w:t xml:space="preserve">and </w:t>
      </w:r>
      <w:r w:rsidR="007050E0" w:rsidRPr="0018513D">
        <w:rPr>
          <w:rFonts w:eastAsia="Times New Roman"/>
          <w:sz w:val="18"/>
          <w:szCs w:val="18"/>
          <w:lang w:val="en-US" w:eastAsia="zh-TW"/>
        </w:rPr>
        <w:t>B cell</w:t>
      </w:r>
      <w:r w:rsidR="00265619" w:rsidRPr="0018513D">
        <w:rPr>
          <w:rFonts w:eastAsia="Times New Roman"/>
          <w:sz w:val="18"/>
          <w:szCs w:val="18"/>
          <w:lang w:val="en-US" w:eastAsia="zh-TW"/>
        </w:rPr>
        <w:t>s</w:t>
      </w:r>
      <w:r w:rsidR="007050E0" w:rsidRPr="0018513D">
        <w:rPr>
          <w:rFonts w:eastAsia="Times New Roman"/>
          <w:sz w:val="18"/>
          <w:szCs w:val="18"/>
          <w:lang w:val="en-US" w:eastAsia="zh-TW"/>
        </w:rPr>
        <w:t xml:space="preserve"> </w:t>
      </w:r>
    </w:p>
    <w:p w14:paraId="09CDA14B" w14:textId="12EE0E81" w:rsidR="00BD0B88" w:rsidRPr="0018513D" w:rsidRDefault="00BD0B88" w:rsidP="005B17D8">
      <w:pPr>
        <w:spacing w:line="240" w:lineRule="auto"/>
        <w:jc w:val="both"/>
        <w:rPr>
          <w:rFonts w:eastAsia="Times New Roman"/>
          <w:sz w:val="18"/>
          <w:szCs w:val="18"/>
          <w:lang w:val="en-US" w:eastAsia="zh-TW"/>
        </w:rPr>
      </w:pPr>
    </w:p>
    <w:p w14:paraId="7FCB6039" w14:textId="75D246DF" w:rsidR="00252E73" w:rsidRPr="0018513D" w:rsidRDefault="00252E73" w:rsidP="00252E73">
      <w:pPr>
        <w:spacing w:line="240" w:lineRule="auto"/>
        <w:jc w:val="both"/>
        <w:rPr>
          <w:rFonts w:eastAsia="Times New Roman"/>
          <w:sz w:val="18"/>
          <w:szCs w:val="18"/>
          <w:lang w:val="en-US" w:eastAsia="zh-TW"/>
        </w:rPr>
      </w:pPr>
      <w:r w:rsidRPr="00C80652">
        <w:rPr>
          <w:rFonts w:eastAsia="Times New Roman"/>
          <w:b/>
          <w:bCs/>
          <w:sz w:val="18"/>
          <w:szCs w:val="18"/>
          <w:lang w:val="en-US" w:eastAsia="zh-TW"/>
        </w:rPr>
        <w:t>Supplemental Figure 2</w:t>
      </w:r>
      <w:r w:rsidR="00954CDD">
        <w:rPr>
          <w:rFonts w:eastAsia="Times New Roman"/>
          <w:b/>
          <w:bCs/>
          <w:sz w:val="18"/>
          <w:szCs w:val="18"/>
          <w:lang w:val="en-US" w:eastAsia="zh-TW"/>
        </w:rPr>
        <w:t>.</w:t>
      </w:r>
      <w:r w:rsidRPr="00C80652">
        <w:rPr>
          <w:rFonts w:eastAsia="Times New Roman"/>
          <w:b/>
          <w:bCs/>
          <w:sz w:val="18"/>
          <w:szCs w:val="18"/>
          <w:lang w:val="en-US" w:eastAsia="zh-TW"/>
        </w:rPr>
        <w:t xml:space="preserve"> 18h exposure to </w:t>
      </w:r>
      <w:r w:rsidRPr="00C80652">
        <w:rPr>
          <w:b/>
          <w:bCs/>
          <w:sz w:val="18"/>
          <w:szCs w:val="18"/>
        </w:rPr>
        <w:t>sµG did not alter peripheral immune cell frequency.</w:t>
      </w:r>
      <w:r w:rsidRPr="0018513D">
        <w:rPr>
          <w:sz w:val="18"/>
          <w:szCs w:val="18"/>
        </w:rPr>
        <w:t xml:space="preserve"> The frequency of the 18 Immune cell subsets included in the analysis were caculated as %CD45+CD66- live cells. The dot plot illustrates -log (q value) comparing the sµG and 1G conditions (18h exposure, unstimulated cells). All frequencies were below the horizontal line at y=2 (FDR q &gt; 0.01, n=8). </w:t>
      </w:r>
    </w:p>
    <w:p w14:paraId="3986269C" w14:textId="0F85DEFC" w:rsidR="00252E73" w:rsidRPr="0018513D" w:rsidRDefault="00252E73">
      <w:pPr>
        <w:spacing w:line="240" w:lineRule="auto"/>
        <w:rPr>
          <w:sz w:val="18"/>
          <w:szCs w:val="18"/>
        </w:rPr>
      </w:pPr>
      <w:r w:rsidRPr="0018513D">
        <w:rPr>
          <w:sz w:val="18"/>
          <w:szCs w:val="18"/>
        </w:rPr>
        <w:br w:type="page"/>
      </w:r>
    </w:p>
    <w:p w14:paraId="026ED450" w14:textId="12BF7E62" w:rsidR="00D34880" w:rsidRPr="0018513D" w:rsidRDefault="00D34880" w:rsidP="00D34880">
      <w:pPr>
        <w:spacing w:line="240" w:lineRule="auto"/>
        <w:jc w:val="center"/>
        <w:rPr>
          <w:sz w:val="18"/>
          <w:szCs w:val="18"/>
        </w:rPr>
      </w:pPr>
      <w:r w:rsidRPr="0018513D">
        <w:rPr>
          <w:noProof/>
          <w:sz w:val="18"/>
          <w:szCs w:val="18"/>
        </w:rPr>
        <w:lastRenderedPageBreak/>
        <w:drawing>
          <wp:inline distT="0" distB="0" distL="0" distR="0" wp14:anchorId="57602F98" wp14:editId="458E4127">
            <wp:extent cx="4250690" cy="4354030"/>
            <wp:effectExtent l="0" t="0" r="3810" b="2540"/>
            <wp:docPr id="2" name="Picture 2"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models_0h-01.png"/>
                    <pic:cNvPicPr/>
                  </pic:nvPicPr>
                  <pic:blipFill rotWithShape="1">
                    <a:blip r:embed="rId8">
                      <a:extLst>
                        <a:ext uri="{28A0092B-C50C-407E-A947-70E740481C1C}">
                          <a14:useLocalDpi xmlns:a14="http://schemas.microsoft.com/office/drawing/2010/main" val="0"/>
                        </a:ext>
                      </a:extLst>
                    </a:blip>
                    <a:srcRect t="9338"/>
                    <a:stretch/>
                  </pic:blipFill>
                  <pic:spPr bwMode="auto">
                    <a:xfrm>
                      <a:off x="0" y="0"/>
                      <a:ext cx="4261008" cy="4364599"/>
                    </a:xfrm>
                    <a:prstGeom prst="rect">
                      <a:avLst/>
                    </a:prstGeom>
                    <a:ln>
                      <a:noFill/>
                    </a:ln>
                    <a:extLst>
                      <a:ext uri="{53640926-AAD7-44D8-BBD7-CCE9431645EC}">
                        <a14:shadowObscured xmlns:a14="http://schemas.microsoft.com/office/drawing/2010/main"/>
                      </a:ext>
                    </a:extLst>
                  </pic:spPr>
                </pic:pic>
              </a:graphicData>
            </a:graphic>
          </wp:inline>
        </w:drawing>
      </w:r>
    </w:p>
    <w:p w14:paraId="38A15C9B" w14:textId="599CAA4F" w:rsidR="00E05F09" w:rsidRPr="0018513D" w:rsidRDefault="0033050D" w:rsidP="00E05F09">
      <w:pPr>
        <w:spacing w:line="240" w:lineRule="auto"/>
        <w:rPr>
          <w:sz w:val="18"/>
          <w:szCs w:val="18"/>
        </w:rPr>
      </w:pPr>
      <w:r w:rsidRPr="0018513D">
        <w:rPr>
          <w:b/>
          <w:bCs/>
          <w:sz w:val="18"/>
          <w:szCs w:val="18"/>
        </w:rPr>
        <w:t xml:space="preserve">Supplemental Figure 3: </w:t>
      </w:r>
      <w:r w:rsidR="00D34880" w:rsidRPr="0018513D">
        <w:rPr>
          <w:b/>
          <w:bCs/>
          <w:sz w:val="18"/>
          <w:szCs w:val="18"/>
        </w:rPr>
        <w:t xml:space="preserve">Multivariable modeling of </w:t>
      </w:r>
      <w:r w:rsidR="003345E0" w:rsidRPr="0018513D">
        <w:rPr>
          <w:b/>
          <w:bCs/>
          <w:sz w:val="18"/>
          <w:szCs w:val="18"/>
        </w:rPr>
        <w:t xml:space="preserve">basal </w:t>
      </w:r>
      <w:r w:rsidR="00D34880" w:rsidRPr="0018513D">
        <w:rPr>
          <w:b/>
          <w:bCs/>
          <w:sz w:val="18"/>
          <w:szCs w:val="18"/>
        </w:rPr>
        <w:t xml:space="preserve">immune cell adaptions </w:t>
      </w:r>
      <w:r w:rsidR="003345E0" w:rsidRPr="0018513D">
        <w:rPr>
          <w:b/>
          <w:bCs/>
          <w:sz w:val="18"/>
          <w:szCs w:val="18"/>
        </w:rPr>
        <w:t>to sµG</w:t>
      </w:r>
      <w:r w:rsidR="00D34880" w:rsidRPr="0018513D">
        <w:rPr>
          <w:b/>
          <w:bCs/>
          <w:sz w:val="18"/>
          <w:szCs w:val="18"/>
        </w:rPr>
        <w:t>. A.</w:t>
      </w:r>
      <w:r w:rsidR="00D34880" w:rsidRPr="0018513D">
        <w:rPr>
          <w:sz w:val="18"/>
          <w:szCs w:val="18"/>
        </w:rPr>
        <w:t xml:space="preserve"> Correlation network depicting single-cell immune responses at baseline. Nodes represent the protein expression or phosphorylation level of one of 14 functional proteomic markers for a given immune cell subset (asinh ratio relative to the 0h timepoint). Edges are proportional to the Spearman correlation between two nodes. The network segregates into communities that were characterized based on the functional attribute that appeared most frequently in each community. </w:t>
      </w:r>
      <w:r w:rsidR="00D34880" w:rsidRPr="0018513D">
        <w:rPr>
          <w:b/>
          <w:sz w:val="18"/>
          <w:szCs w:val="18"/>
        </w:rPr>
        <w:t>B.</w:t>
      </w:r>
      <w:r w:rsidR="00D34880" w:rsidRPr="0018513D">
        <w:rPr>
          <w:sz w:val="18"/>
          <w:szCs w:val="18"/>
        </w:rPr>
        <w:t xml:space="preserve"> An EN method analysis of immune cell responses that differentiated samples exposed to sµG or 1G. </w:t>
      </w:r>
      <w:r w:rsidR="00D34880" w:rsidRPr="0018513D">
        <w:rPr>
          <w:b/>
          <w:bCs/>
          <w:sz w:val="18"/>
          <w:szCs w:val="18"/>
        </w:rPr>
        <w:t>C.</w:t>
      </w:r>
      <w:r w:rsidR="007926C4" w:rsidRPr="0018513D">
        <w:rPr>
          <w:sz w:val="18"/>
          <w:szCs w:val="18"/>
        </w:rPr>
        <w:t xml:space="preserve"> </w:t>
      </w:r>
      <w:r w:rsidR="00D34880" w:rsidRPr="0018513D">
        <w:rPr>
          <w:sz w:val="18"/>
          <w:szCs w:val="18"/>
        </w:rPr>
        <w:t>The graph depicts model error rates after cross-validation across a range of regularization threshold [log(lambda)]. EN models with the lowest error rate (left vertical dotted line) and one standard deviation from the lowest error rate (right vertical line) are indicated.</w:t>
      </w:r>
      <w:r w:rsidR="007926C4" w:rsidRPr="0018513D">
        <w:rPr>
          <w:sz w:val="18"/>
          <w:szCs w:val="18"/>
        </w:rPr>
        <w:t xml:space="preserve"> </w:t>
      </w:r>
      <w:r w:rsidR="00D34880" w:rsidRPr="0018513D">
        <w:rPr>
          <w:b/>
          <w:bCs/>
          <w:iCs/>
          <w:sz w:val="18"/>
          <w:szCs w:val="18"/>
        </w:rPr>
        <w:t>D.</w:t>
      </w:r>
      <w:r w:rsidR="00D34880" w:rsidRPr="0018513D">
        <w:rPr>
          <w:sz w:val="18"/>
          <w:szCs w:val="18"/>
        </w:rPr>
        <w:t xml:space="preserve"> </w:t>
      </w:r>
      <w:r w:rsidR="00E05F09" w:rsidRPr="0018513D">
        <w:rPr>
          <w:sz w:val="18"/>
          <w:szCs w:val="18"/>
        </w:rPr>
        <w:t>Output corresponding to the basal EN model one standard deviation from the lowest error rate (</w:t>
      </w:r>
      <w:r w:rsidR="00E14B3A" w:rsidRPr="0018513D">
        <w:rPr>
          <w:sz w:val="18"/>
          <w:szCs w:val="18"/>
        </w:rPr>
        <w:t>p-value=</w:t>
      </w:r>
      <w:r w:rsidR="00E14B3A" w:rsidRPr="0018513D">
        <w:rPr>
          <w:color w:val="000000" w:themeColor="text1"/>
          <w:sz w:val="18"/>
          <w:szCs w:val="18"/>
        </w:rPr>
        <w:t>3.7E-4</w:t>
      </w:r>
      <w:r w:rsidR="00E14B3A" w:rsidRPr="0018513D">
        <w:rPr>
          <w:color w:val="000000" w:themeColor="text1"/>
        </w:rPr>
        <w:t xml:space="preserve">, </w:t>
      </w:r>
      <w:r w:rsidR="00E05F09" w:rsidRPr="0018513D">
        <w:rPr>
          <w:sz w:val="18"/>
          <w:szCs w:val="18"/>
        </w:rPr>
        <w:t xml:space="preserve">cross-validation, n=8). </w:t>
      </w:r>
    </w:p>
    <w:p w14:paraId="12DF219A" w14:textId="216A88C4" w:rsidR="0033050D" w:rsidRPr="0018513D" w:rsidRDefault="0033050D">
      <w:pPr>
        <w:spacing w:line="240" w:lineRule="auto"/>
        <w:rPr>
          <w:sz w:val="18"/>
          <w:szCs w:val="18"/>
        </w:rPr>
      </w:pPr>
    </w:p>
    <w:p w14:paraId="2C83C60A" w14:textId="77777777" w:rsidR="008E30C8" w:rsidRPr="0018513D" w:rsidRDefault="008E30C8">
      <w:pPr>
        <w:spacing w:line="240" w:lineRule="auto"/>
        <w:rPr>
          <w:sz w:val="18"/>
          <w:szCs w:val="18"/>
        </w:rPr>
      </w:pPr>
      <w:r w:rsidRPr="0018513D">
        <w:rPr>
          <w:sz w:val="18"/>
          <w:szCs w:val="18"/>
        </w:rPr>
        <w:br w:type="page"/>
      </w:r>
    </w:p>
    <w:p w14:paraId="3E06DA6E" w14:textId="343B97CE" w:rsidR="00A33128" w:rsidRPr="0018513D" w:rsidRDefault="00333C77" w:rsidP="00252E73">
      <w:pPr>
        <w:jc w:val="both"/>
        <w:rPr>
          <w:b/>
          <w:bCs/>
          <w:sz w:val="18"/>
          <w:szCs w:val="18"/>
        </w:rPr>
      </w:pPr>
      <w:r w:rsidRPr="0018513D">
        <w:rPr>
          <w:b/>
          <w:bCs/>
          <w:sz w:val="18"/>
          <w:szCs w:val="18"/>
        </w:rPr>
        <w:lastRenderedPageBreak/>
        <w:t xml:space="preserve">Supplemental Table 1. </w:t>
      </w:r>
      <w:r w:rsidR="00252E73" w:rsidRPr="0018513D">
        <w:rPr>
          <w:b/>
          <w:bCs/>
          <w:sz w:val="18"/>
          <w:szCs w:val="18"/>
        </w:rPr>
        <w:t>Mass cytometry antibody panel</w:t>
      </w:r>
      <w:r w:rsidR="00BB4F44" w:rsidRPr="0018513D">
        <w:rPr>
          <w:b/>
          <w:bCs/>
          <w:sz w:val="18"/>
          <w:szCs w:val="18"/>
        </w:rPr>
        <w:t>.</w:t>
      </w:r>
    </w:p>
    <w:tbl>
      <w:tblPr>
        <w:tblpPr w:leftFromText="180" w:rightFromText="180" w:vertAnchor="text" w:horzAnchor="page" w:tblpX="1371" w:tblpY="46"/>
        <w:tblW w:w="4058" w:type="dxa"/>
        <w:tblLook w:val="04A0" w:firstRow="1" w:lastRow="0" w:firstColumn="1" w:lastColumn="0" w:noHBand="0" w:noVBand="1"/>
      </w:tblPr>
      <w:tblGrid>
        <w:gridCol w:w="1287"/>
        <w:gridCol w:w="867"/>
        <w:gridCol w:w="827"/>
        <w:gridCol w:w="1077"/>
      </w:tblGrid>
      <w:tr w:rsidR="00252E73" w:rsidRPr="0018513D" w14:paraId="7EB6E7BD" w14:textId="77777777" w:rsidTr="007F0CA5">
        <w:trPr>
          <w:trHeight w:val="20"/>
        </w:trPr>
        <w:tc>
          <w:tcPr>
            <w:tcW w:w="128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1F18FC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Antibody</w:t>
            </w:r>
          </w:p>
        </w:tc>
        <w:tc>
          <w:tcPr>
            <w:tcW w:w="86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6B24C49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Symbol</w:t>
            </w:r>
          </w:p>
        </w:tc>
        <w:tc>
          <w:tcPr>
            <w:tcW w:w="82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7C95C64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Atomic Mass</w:t>
            </w:r>
          </w:p>
        </w:tc>
        <w:tc>
          <w:tcPr>
            <w:tcW w:w="107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18E4059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Comment</w:t>
            </w:r>
          </w:p>
        </w:tc>
      </w:tr>
      <w:tr w:rsidR="00252E73" w:rsidRPr="0018513D" w14:paraId="28C4DB5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9E529D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1</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7839B7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EF0D79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102</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88B72E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32F2FEF6"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1F925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2</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3ED9F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3DC7C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104</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26FE3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4E9528DD"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F2BF6B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3</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4A3972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2EB800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105</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F9A53F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3B47D211"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4D8E3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4</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5584F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DB897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106</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34A26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00EAADB5"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D529EE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5</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5A7F89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7F964F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108</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5A25D8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729A5366"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16ABE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 6</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CEA59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B4BA1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110</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543C4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Barcode</w:t>
            </w:r>
          </w:p>
        </w:tc>
      </w:tr>
      <w:tr w:rsidR="00252E73" w:rsidRPr="0018513D" w14:paraId="59A16D54"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57E72C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CD235ab*</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F07215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In</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F965AD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113</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6280DA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216662DE"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EC144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CD61*</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D366D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In</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1D785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113</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9F3FF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76B6F58F"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FEB9A9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CD45</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C9678A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In</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3A0A5B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115</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5025D0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6C164A54"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F7551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CD66</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87A9E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La</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8E8B6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139</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8742B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7BB034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E2E640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CD7</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4C0A04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Pr</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CD1E36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141</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B0D492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5055CCE2"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798C8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CD19</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116A7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2F2E0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142</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059C9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03805A7"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6A1ED9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CD45RA</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D23A9F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C3D58B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143</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880CCA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21B813F2"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3D891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CD11b</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C23F9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0EF2E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144</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8865D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31F1ACE9"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DE1E3C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CD4</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DEC6AB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1C5C58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145</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B37422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57731404"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832FD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CD8a</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CF836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F1E68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146</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24D10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3806985"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4D3B29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CD11c</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876721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Sm</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302C6B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147</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C8E8B3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353FBA55"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5CDC4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CD123</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7C264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D637E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148</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2A9FC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3AD72A3E"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8DC151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pCREB</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E21CE6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Sm</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1F7FDF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149</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1D7B21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17069BDB"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7C4DD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pSTAT5</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C3D9C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Nd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8552B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150</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C350F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52F66F71"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395DEE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pp38</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794FC3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Eu</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99BA72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151</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368B50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52DDB2ED"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1E12F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TCRγδ</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CABAE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Sm</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708DE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152</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009EE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5B01466E"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E261D3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pSTAT1</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73BAF2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Eu</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7BA714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153</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697DCE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7E8D8BE0"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F7C79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pSTAT3</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B1FA8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Sm</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E5BA4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154</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2730F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45FFB44C"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73C1A0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pS6</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7BEFF3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Gd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551D32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155</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F1F11E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3EDE8370"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B4A37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CXCR3</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F026F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Gd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13624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156</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AE903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71E3197A"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9653F2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CD69</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C34580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Gd</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F2168B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157</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FBC325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2224FBF"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55453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CD33</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4E595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Gd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C5C46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158</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0BA76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2CC4AADF"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95A1BB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pMAPKAPK2</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0E71B3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Tb</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D0B187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159</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DB67C2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3482A46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DBFF4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Tbet</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DD57E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Gd</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83191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160</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66096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63C5711A"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2E9FF4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cPARP</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5F303E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Dy</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6EACA0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161</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85659F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02D12DBE"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90EAA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FoxP3</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8609D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Dy</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335CE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162</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80232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2E2BE55F"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DD489B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IκB</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DB349E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Dy</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2281F4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164</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843DAC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3EEEE119"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0B3D6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CD16</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3ECA9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Ho</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EE011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165</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AC456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DF8E2EA"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D3E58E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pNF-κB</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BE60B3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Er</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349CAF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166</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FB9111"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5576FF8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25E526"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pERK1/2</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D4E13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Er</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D0989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167</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7A360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3FD9C95A"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135FAB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pSTAT6</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EE0376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Er</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1ABABDC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168</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90FD7E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Function</w:t>
            </w:r>
          </w:p>
        </w:tc>
      </w:tr>
      <w:tr w:rsidR="00252E73" w:rsidRPr="0018513D" w14:paraId="4E99C61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0E49C7"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CD25</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31271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Tm</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B5885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169</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3CCD3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F6BAA0A"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C515E02"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CD3</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8907B0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Er</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9CC583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170</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F620BC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63A2DDC1"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67112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CCR7</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09147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635EF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171</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3F1F5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0754EAC5"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A2228B9"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CD15</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B814BD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A46B8F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172</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0633ABD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0F632505"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BF44D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CCR2</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C175B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CE373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173</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28056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25010211"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98FEF1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HLA-DR</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51D3D04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5EABB0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174</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915664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0F0959C2"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B904F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CD14</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0059CF"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82517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175</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7CE27A"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13BDFF29"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4C52F7B"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CD56</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4BBB70E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Yb</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70E6307E"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176</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9DF39E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Phenotype</w:t>
            </w:r>
          </w:p>
        </w:tc>
      </w:tr>
      <w:tr w:rsidR="00252E73" w:rsidRPr="0018513D" w14:paraId="4E2D27C8"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F27500"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DNA1</w:t>
            </w:r>
          </w:p>
        </w:tc>
        <w:tc>
          <w:tcPr>
            <w:tcW w:w="8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7F682D"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Ir</w:t>
            </w:r>
          </w:p>
        </w:tc>
        <w:tc>
          <w:tcPr>
            <w:tcW w:w="8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CC64D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191</w:t>
            </w:r>
          </w:p>
        </w:tc>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451B18"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DNA</w:t>
            </w:r>
          </w:p>
        </w:tc>
      </w:tr>
      <w:tr w:rsidR="00252E73" w:rsidRPr="0018513D" w14:paraId="0E2EC294" w14:textId="77777777" w:rsidTr="007F0CA5">
        <w:trPr>
          <w:trHeight w:val="20"/>
        </w:trPr>
        <w:tc>
          <w:tcPr>
            <w:tcW w:w="128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355C091C"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DNA2</w:t>
            </w:r>
          </w:p>
        </w:tc>
        <w:tc>
          <w:tcPr>
            <w:tcW w:w="86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26D64EC4"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Ir</w:t>
            </w:r>
          </w:p>
        </w:tc>
        <w:tc>
          <w:tcPr>
            <w:tcW w:w="827" w:type="dxa"/>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69875A5"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192</w:t>
            </w:r>
          </w:p>
        </w:tc>
        <w:tc>
          <w:tcPr>
            <w:tcW w:w="1077"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1E5F683" w14:textId="77777777" w:rsidR="00252E73" w:rsidRPr="0018513D" w:rsidRDefault="00252E73" w:rsidP="007F0CA5">
            <w:pPr>
              <w:spacing w:line="240" w:lineRule="auto"/>
              <w:jc w:val="both"/>
              <w:rPr>
                <w:rFonts w:eastAsia="Times New Roman"/>
                <w:color w:val="000000"/>
                <w:sz w:val="18"/>
                <w:szCs w:val="18"/>
                <w:lang w:val="en-US" w:eastAsia="zh-TW"/>
              </w:rPr>
            </w:pPr>
            <w:r w:rsidRPr="0018513D">
              <w:rPr>
                <w:rFonts w:eastAsia="Times New Roman"/>
                <w:color w:val="000000"/>
                <w:sz w:val="18"/>
                <w:szCs w:val="18"/>
                <w:lang w:val="en-US" w:eastAsia="zh-TW"/>
              </w:rPr>
              <w:t>DNA</w:t>
            </w:r>
          </w:p>
        </w:tc>
      </w:tr>
    </w:tbl>
    <w:p w14:paraId="7E5EC903" w14:textId="77777777" w:rsidR="00252E73" w:rsidRPr="0018513D" w:rsidRDefault="00252E73" w:rsidP="00252E73">
      <w:pPr>
        <w:jc w:val="both"/>
        <w:rPr>
          <w:sz w:val="18"/>
          <w:szCs w:val="18"/>
        </w:rPr>
      </w:pPr>
    </w:p>
    <w:p w14:paraId="01477069" w14:textId="701A1A14" w:rsidR="00CE2B2B" w:rsidRPr="0018513D" w:rsidRDefault="00CE2B2B" w:rsidP="005B17D8">
      <w:pPr>
        <w:jc w:val="both"/>
        <w:rPr>
          <w:sz w:val="18"/>
          <w:szCs w:val="18"/>
        </w:rPr>
      </w:pPr>
    </w:p>
    <w:p w14:paraId="4A59178C" w14:textId="5884914F" w:rsidR="000715B6" w:rsidRPr="0018513D" w:rsidRDefault="000715B6" w:rsidP="005B17D8">
      <w:pPr>
        <w:spacing w:line="240" w:lineRule="auto"/>
        <w:jc w:val="both"/>
        <w:rPr>
          <w:rFonts w:eastAsiaTheme="minorEastAsia"/>
          <w:color w:val="000000"/>
          <w:spacing w:val="-4"/>
          <w:kern w:val="1"/>
          <w:sz w:val="18"/>
          <w:szCs w:val="18"/>
          <w:lang w:val="en-US" w:eastAsia="zh-TW"/>
        </w:rPr>
      </w:pPr>
      <w:r w:rsidRPr="0018513D">
        <w:rPr>
          <w:rFonts w:eastAsiaTheme="minorEastAsia"/>
          <w:color w:val="000000"/>
          <w:spacing w:val="-4"/>
          <w:kern w:val="1"/>
          <w:sz w:val="18"/>
          <w:szCs w:val="18"/>
          <w:lang w:val="en-US" w:eastAsia="zh-TW"/>
        </w:rPr>
        <w:br w:type="page"/>
      </w:r>
    </w:p>
    <w:p w14:paraId="17E6417A" w14:textId="336C6459" w:rsidR="00CE2B2B" w:rsidRPr="0018513D" w:rsidRDefault="00CE2B2B" w:rsidP="005B17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eastAsiaTheme="minorEastAsia"/>
          <w:color w:val="000000"/>
          <w:spacing w:val="-4"/>
          <w:kern w:val="1"/>
          <w:sz w:val="18"/>
          <w:szCs w:val="18"/>
          <w:lang w:val="en-US" w:eastAsia="zh-TW"/>
        </w:rPr>
      </w:pPr>
      <w:r w:rsidRPr="0018513D">
        <w:rPr>
          <w:rFonts w:eastAsiaTheme="minorEastAsia"/>
          <w:b/>
          <w:bCs/>
          <w:color w:val="000000"/>
          <w:spacing w:val="-4"/>
          <w:kern w:val="1"/>
          <w:sz w:val="18"/>
          <w:szCs w:val="18"/>
          <w:lang w:val="en-US" w:eastAsia="zh-TW"/>
        </w:rPr>
        <w:lastRenderedPageBreak/>
        <w:t>Supplement</w:t>
      </w:r>
      <w:r w:rsidR="00D61473" w:rsidRPr="0018513D">
        <w:rPr>
          <w:rFonts w:eastAsiaTheme="minorEastAsia"/>
          <w:b/>
          <w:bCs/>
          <w:color w:val="000000"/>
          <w:spacing w:val="-4"/>
          <w:kern w:val="1"/>
          <w:sz w:val="18"/>
          <w:szCs w:val="18"/>
          <w:lang w:val="en-US" w:eastAsia="zh-TW"/>
        </w:rPr>
        <w:t>al</w:t>
      </w:r>
      <w:r w:rsidRPr="0018513D">
        <w:rPr>
          <w:rFonts w:eastAsiaTheme="minorEastAsia"/>
          <w:b/>
          <w:bCs/>
          <w:color w:val="000000"/>
          <w:spacing w:val="-4"/>
          <w:kern w:val="1"/>
          <w:sz w:val="18"/>
          <w:szCs w:val="18"/>
          <w:lang w:val="en-US" w:eastAsia="zh-TW"/>
        </w:rPr>
        <w:t xml:space="preserve"> Table 2. Model components.</w:t>
      </w:r>
      <w:r w:rsidRPr="0018513D">
        <w:rPr>
          <w:rFonts w:eastAsiaTheme="minorEastAsia"/>
          <w:color w:val="000000"/>
          <w:spacing w:val="-4"/>
          <w:kern w:val="1"/>
          <w:sz w:val="18"/>
          <w:szCs w:val="18"/>
          <w:lang w:val="en-US" w:eastAsia="zh-TW"/>
        </w:rPr>
        <w:t xml:space="preserve"> Discovery determined using the </w:t>
      </w:r>
      <w:r w:rsidR="006C1977" w:rsidRPr="0018513D">
        <w:rPr>
          <w:rFonts w:eastAsiaTheme="minorEastAsia"/>
          <w:color w:val="000000"/>
          <w:spacing w:val="-4"/>
          <w:kern w:val="1"/>
          <w:sz w:val="18"/>
          <w:szCs w:val="18"/>
          <w:lang w:val="en-US" w:eastAsia="zh-TW"/>
        </w:rPr>
        <w:t>t</w:t>
      </w:r>
      <w:r w:rsidRPr="0018513D">
        <w:rPr>
          <w:rFonts w:eastAsiaTheme="minorEastAsia"/>
          <w:color w:val="000000"/>
          <w:spacing w:val="-4"/>
          <w:kern w:val="1"/>
          <w:sz w:val="18"/>
          <w:szCs w:val="18"/>
          <w:lang w:val="en-US" w:eastAsia="zh-TW"/>
        </w:rPr>
        <w:t>wo-stage linear step-up procedure of Benjamini, Krieger and Yekutieli, with Q = 1% in Prism. Each row was analyzed individually, without assuming a consistent SD. Number of t tests: 252.</w:t>
      </w:r>
    </w:p>
    <w:p w14:paraId="54D164F9" w14:textId="77777777" w:rsidR="00333C77" w:rsidRPr="0018513D" w:rsidRDefault="00333C77" w:rsidP="005B17D8">
      <w:pPr>
        <w:jc w:val="both"/>
        <w:rPr>
          <w:sz w:val="18"/>
          <w:szCs w:val="18"/>
        </w:rPr>
      </w:pPr>
    </w:p>
    <w:tbl>
      <w:tblPr>
        <w:tblW w:w="7082" w:type="dxa"/>
        <w:tblLook w:val="04A0" w:firstRow="1" w:lastRow="0" w:firstColumn="1" w:lastColumn="0" w:noHBand="0" w:noVBand="1"/>
      </w:tblPr>
      <w:tblGrid>
        <w:gridCol w:w="3378"/>
        <w:gridCol w:w="1072"/>
        <w:gridCol w:w="867"/>
        <w:gridCol w:w="798"/>
        <w:gridCol w:w="967"/>
      </w:tblGrid>
      <w:tr w:rsidR="00ED00FB" w:rsidRPr="0018513D" w14:paraId="4EB98E37"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000000" w:fill="000000"/>
            <w:noWrap/>
            <w:vAlign w:val="bottom"/>
            <w:hideMark/>
          </w:tcPr>
          <w:p w14:paraId="7533F637" w14:textId="77777777" w:rsidR="00ED00FB" w:rsidRPr="0018513D" w:rsidRDefault="00ED00FB" w:rsidP="005B17D8">
            <w:pPr>
              <w:spacing w:line="240" w:lineRule="auto"/>
              <w:jc w:val="both"/>
              <w:rPr>
                <w:rFonts w:eastAsia="Times New Roman"/>
                <w:color w:val="FFFFFF"/>
                <w:sz w:val="18"/>
                <w:szCs w:val="18"/>
                <w:lang w:val="en-US" w:eastAsia="zh-TW"/>
              </w:rPr>
            </w:pPr>
            <w:r w:rsidRPr="0018513D">
              <w:rPr>
                <w:rFonts w:eastAsia="Times New Roman"/>
                <w:color w:val="FFFFFF"/>
                <w:sz w:val="18"/>
                <w:szCs w:val="18"/>
                <w:lang w:val="en-US" w:eastAsia="zh-TW"/>
              </w:rPr>
              <w:t>Feature</w:t>
            </w:r>
          </w:p>
        </w:tc>
        <w:tc>
          <w:tcPr>
            <w:tcW w:w="1072" w:type="dxa"/>
            <w:tcBorders>
              <w:top w:val="single" w:sz="4" w:space="0" w:color="000000"/>
              <w:left w:val="nil"/>
              <w:bottom w:val="single" w:sz="4" w:space="0" w:color="000000"/>
              <w:right w:val="nil"/>
            </w:tcBorders>
            <w:shd w:val="clear" w:color="000000" w:fill="000000"/>
            <w:noWrap/>
            <w:vAlign w:val="bottom"/>
            <w:hideMark/>
          </w:tcPr>
          <w:p w14:paraId="65798D58" w14:textId="77777777" w:rsidR="00ED00FB" w:rsidRPr="0018513D" w:rsidRDefault="00ED00FB" w:rsidP="005B17D8">
            <w:pPr>
              <w:spacing w:line="240" w:lineRule="auto"/>
              <w:jc w:val="both"/>
              <w:rPr>
                <w:rFonts w:eastAsia="Times New Roman"/>
                <w:color w:val="FFFFFF"/>
                <w:sz w:val="18"/>
                <w:szCs w:val="18"/>
                <w:lang w:val="en-US" w:eastAsia="zh-TW"/>
              </w:rPr>
            </w:pPr>
            <w:r w:rsidRPr="0018513D">
              <w:rPr>
                <w:rFonts w:eastAsia="Times New Roman"/>
                <w:color w:val="FFFFFF"/>
                <w:sz w:val="18"/>
                <w:szCs w:val="18"/>
                <w:lang w:val="en-US" w:eastAsia="zh-TW"/>
              </w:rPr>
              <w:t>P value</w:t>
            </w:r>
          </w:p>
        </w:tc>
        <w:tc>
          <w:tcPr>
            <w:tcW w:w="867" w:type="dxa"/>
            <w:tcBorders>
              <w:top w:val="single" w:sz="4" w:space="0" w:color="000000"/>
              <w:left w:val="nil"/>
              <w:bottom w:val="single" w:sz="4" w:space="0" w:color="000000"/>
              <w:right w:val="nil"/>
            </w:tcBorders>
            <w:shd w:val="clear" w:color="000000" w:fill="000000"/>
            <w:noWrap/>
            <w:vAlign w:val="bottom"/>
            <w:hideMark/>
          </w:tcPr>
          <w:p w14:paraId="0330626E" w14:textId="77777777" w:rsidR="00ED00FB" w:rsidRPr="0018513D" w:rsidRDefault="00ED00FB" w:rsidP="005B17D8">
            <w:pPr>
              <w:spacing w:line="240" w:lineRule="auto"/>
              <w:jc w:val="both"/>
              <w:rPr>
                <w:rFonts w:eastAsia="Times New Roman"/>
                <w:color w:val="FFFFFF"/>
                <w:sz w:val="18"/>
                <w:szCs w:val="18"/>
                <w:lang w:val="en-US" w:eastAsia="zh-TW"/>
              </w:rPr>
            </w:pPr>
            <w:r w:rsidRPr="0018513D">
              <w:rPr>
                <w:rFonts w:eastAsia="Times New Roman"/>
                <w:color w:val="FFFFFF"/>
                <w:sz w:val="18"/>
                <w:szCs w:val="18"/>
                <w:lang w:val="en-US" w:eastAsia="zh-TW"/>
              </w:rPr>
              <w:t>Mean of uG</w:t>
            </w:r>
          </w:p>
        </w:tc>
        <w:tc>
          <w:tcPr>
            <w:tcW w:w="798" w:type="dxa"/>
            <w:tcBorders>
              <w:top w:val="single" w:sz="4" w:space="0" w:color="000000"/>
              <w:left w:val="nil"/>
              <w:bottom w:val="single" w:sz="4" w:space="0" w:color="000000"/>
              <w:right w:val="nil"/>
            </w:tcBorders>
            <w:shd w:val="clear" w:color="000000" w:fill="000000"/>
            <w:noWrap/>
            <w:vAlign w:val="bottom"/>
            <w:hideMark/>
          </w:tcPr>
          <w:p w14:paraId="723CDA4B" w14:textId="77777777" w:rsidR="00ED00FB" w:rsidRPr="0018513D" w:rsidRDefault="00ED00FB" w:rsidP="005B17D8">
            <w:pPr>
              <w:spacing w:line="240" w:lineRule="auto"/>
              <w:jc w:val="both"/>
              <w:rPr>
                <w:rFonts w:eastAsia="Times New Roman"/>
                <w:color w:val="FFFFFF"/>
                <w:sz w:val="18"/>
                <w:szCs w:val="18"/>
                <w:lang w:val="en-US" w:eastAsia="zh-TW"/>
              </w:rPr>
            </w:pPr>
            <w:r w:rsidRPr="0018513D">
              <w:rPr>
                <w:rFonts w:eastAsia="Times New Roman"/>
                <w:color w:val="FFFFFF"/>
                <w:sz w:val="18"/>
                <w:szCs w:val="18"/>
                <w:lang w:val="en-US" w:eastAsia="zh-TW"/>
              </w:rPr>
              <w:t>Mean of 1G</w:t>
            </w:r>
          </w:p>
        </w:tc>
        <w:tc>
          <w:tcPr>
            <w:tcW w:w="967" w:type="dxa"/>
            <w:tcBorders>
              <w:top w:val="single" w:sz="4" w:space="0" w:color="000000"/>
              <w:left w:val="nil"/>
              <w:bottom w:val="single" w:sz="4" w:space="0" w:color="000000"/>
              <w:right w:val="single" w:sz="4" w:space="0" w:color="000000"/>
            </w:tcBorders>
            <w:shd w:val="clear" w:color="000000" w:fill="000000"/>
            <w:noWrap/>
            <w:vAlign w:val="bottom"/>
            <w:hideMark/>
          </w:tcPr>
          <w:p w14:paraId="238F6244" w14:textId="77777777" w:rsidR="00ED00FB" w:rsidRPr="0018513D" w:rsidRDefault="00ED00FB" w:rsidP="005B17D8">
            <w:pPr>
              <w:spacing w:line="240" w:lineRule="auto"/>
              <w:jc w:val="both"/>
              <w:rPr>
                <w:rFonts w:eastAsia="Times New Roman"/>
                <w:color w:val="FFFFFF"/>
                <w:sz w:val="18"/>
                <w:szCs w:val="18"/>
                <w:lang w:val="en-US" w:eastAsia="zh-TW"/>
              </w:rPr>
            </w:pPr>
            <w:r w:rsidRPr="0018513D">
              <w:rPr>
                <w:rFonts w:eastAsia="Times New Roman"/>
                <w:color w:val="FFFFFF"/>
                <w:sz w:val="18"/>
                <w:szCs w:val="18"/>
                <w:lang w:val="en-US" w:eastAsia="zh-TW"/>
              </w:rPr>
              <w:t>q value</w:t>
            </w:r>
          </w:p>
        </w:tc>
      </w:tr>
      <w:tr w:rsidR="00ED00FB" w:rsidRPr="0018513D" w14:paraId="2BB45BCB"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3F91A0B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50CF199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3415ADE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0.936</w:t>
            </w:r>
          </w:p>
        </w:tc>
        <w:tc>
          <w:tcPr>
            <w:tcW w:w="798" w:type="dxa"/>
            <w:tcBorders>
              <w:top w:val="single" w:sz="4" w:space="0" w:color="000000"/>
              <w:left w:val="nil"/>
              <w:bottom w:val="single" w:sz="4" w:space="0" w:color="000000"/>
              <w:right w:val="nil"/>
            </w:tcBorders>
            <w:shd w:val="clear" w:color="D9D9D9" w:fill="D9D9D9"/>
            <w:noWrap/>
            <w:vAlign w:val="bottom"/>
            <w:hideMark/>
          </w:tcPr>
          <w:p w14:paraId="3EBCDD3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2.86</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6E7F7B9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0.000021</w:t>
            </w:r>
          </w:p>
        </w:tc>
      </w:tr>
      <w:tr w:rsidR="00ED00FB" w:rsidRPr="0018513D" w14:paraId="3986551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413246CC"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CD4__T_cell_naive_CD25</w:t>
            </w:r>
          </w:p>
        </w:tc>
        <w:tc>
          <w:tcPr>
            <w:tcW w:w="1072" w:type="dxa"/>
            <w:tcBorders>
              <w:top w:val="single" w:sz="4" w:space="0" w:color="000000"/>
              <w:left w:val="nil"/>
              <w:bottom w:val="single" w:sz="4" w:space="0" w:color="000000"/>
              <w:right w:val="nil"/>
            </w:tcBorders>
            <w:shd w:val="clear" w:color="auto" w:fill="auto"/>
            <w:noWrap/>
            <w:vAlign w:val="bottom"/>
            <w:hideMark/>
          </w:tcPr>
          <w:p w14:paraId="40D2E7F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761998C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-0.0292</w:t>
            </w:r>
          </w:p>
        </w:tc>
        <w:tc>
          <w:tcPr>
            <w:tcW w:w="798" w:type="dxa"/>
            <w:tcBorders>
              <w:top w:val="single" w:sz="4" w:space="0" w:color="000000"/>
              <w:left w:val="nil"/>
              <w:bottom w:val="single" w:sz="4" w:space="0" w:color="000000"/>
              <w:right w:val="nil"/>
            </w:tcBorders>
            <w:shd w:val="clear" w:color="auto" w:fill="auto"/>
            <w:noWrap/>
            <w:vAlign w:val="bottom"/>
            <w:hideMark/>
          </w:tcPr>
          <w:p w14:paraId="4F066D3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0.432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498EB4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0.000021</w:t>
            </w:r>
          </w:p>
        </w:tc>
      </w:tr>
      <w:tr w:rsidR="00ED00FB" w:rsidRPr="0018513D" w14:paraId="57D01C6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717B0E7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CD56midCD16_NKcells_CD25</w:t>
            </w:r>
          </w:p>
        </w:tc>
        <w:tc>
          <w:tcPr>
            <w:tcW w:w="1072" w:type="dxa"/>
            <w:tcBorders>
              <w:top w:val="single" w:sz="4" w:space="0" w:color="000000"/>
              <w:left w:val="nil"/>
              <w:bottom w:val="single" w:sz="4" w:space="0" w:color="000000"/>
              <w:right w:val="nil"/>
            </w:tcBorders>
            <w:shd w:val="clear" w:color="D9D9D9" w:fill="D9D9D9"/>
            <w:noWrap/>
            <w:vAlign w:val="bottom"/>
            <w:hideMark/>
          </w:tcPr>
          <w:p w14:paraId="18E71DD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75715BF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0.0115</w:t>
            </w:r>
          </w:p>
        </w:tc>
        <w:tc>
          <w:tcPr>
            <w:tcW w:w="798" w:type="dxa"/>
            <w:tcBorders>
              <w:top w:val="single" w:sz="4" w:space="0" w:color="000000"/>
              <w:left w:val="nil"/>
              <w:bottom w:val="single" w:sz="4" w:space="0" w:color="000000"/>
              <w:right w:val="nil"/>
            </w:tcBorders>
            <w:shd w:val="clear" w:color="D9D9D9" w:fill="D9D9D9"/>
            <w:noWrap/>
            <w:vAlign w:val="bottom"/>
            <w:hideMark/>
          </w:tcPr>
          <w:p w14:paraId="18E1BA7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0.22</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26BA656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0.000022</w:t>
            </w:r>
          </w:p>
        </w:tc>
      </w:tr>
      <w:tr w:rsidR="00ED00FB" w:rsidRPr="0018513D" w14:paraId="0BD88F5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65DE2695"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Tbet_CD45RA-CD4__T_cells_CD69</w:t>
            </w:r>
          </w:p>
        </w:tc>
        <w:tc>
          <w:tcPr>
            <w:tcW w:w="1072" w:type="dxa"/>
            <w:tcBorders>
              <w:top w:val="single" w:sz="4" w:space="0" w:color="000000"/>
              <w:left w:val="nil"/>
              <w:bottom w:val="single" w:sz="4" w:space="0" w:color="000000"/>
              <w:right w:val="nil"/>
            </w:tcBorders>
            <w:shd w:val="clear" w:color="auto" w:fill="auto"/>
            <w:noWrap/>
            <w:vAlign w:val="bottom"/>
            <w:hideMark/>
          </w:tcPr>
          <w:p w14:paraId="167AFE7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0.000002</w:t>
            </w:r>
          </w:p>
        </w:tc>
        <w:tc>
          <w:tcPr>
            <w:tcW w:w="867" w:type="dxa"/>
            <w:tcBorders>
              <w:top w:val="single" w:sz="4" w:space="0" w:color="000000"/>
              <w:left w:val="nil"/>
              <w:bottom w:val="single" w:sz="4" w:space="0" w:color="000000"/>
              <w:right w:val="nil"/>
            </w:tcBorders>
            <w:shd w:val="clear" w:color="auto" w:fill="auto"/>
            <w:noWrap/>
            <w:vAlign w:val="bottom"/>
            <w:hideMark/>
          </w:tcPr>
          <w:p w14:paraId="0780068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2.75</w:t>
            </w:r>
          </w:p>
        </w:tc>
        <w:tc>
          <w:tcPr>
            <w:tcW w:w="798" w:type="dxa"/>
            <w:tcBorders>
              <w:top w:val="single" w:sz="4" w:space="0" w:color="000000"/>
              <w:left w:val="nil"/>
              <w:bottom w:val="single" w:sz="4" w:space="0" w:color="000000"/>
              <w:right w:val="nil"/>
            </w:tcBorders>
            <w:shd w:val="clear" w:color="auto" w:fill="auto"/>
            <w:noWrap/>
            <w:vAlign w:val="bottom"/>
            <w:hideMark/>
          </w:tcPr>
          <w:p w14:paraId="558620F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4.28</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5AC3E2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0.000032</w:t>
            </w:r>
          </w:p>
        </w:tc>
      </w:tr>
      <w:tr w:rsidR="00ED00FB" w:rsidRPr="0018513D" w14:paraId="431F84C2"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DFFF98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CD45RA-_Tregs_STAT5</w:t>
            </w:r>
          </w:p>
        </w:tc>
        <w:tc>
          <w:tcPr>
            <w:tcW w:w="1072" w:type="dxa"/>
            <w:tcBorders>
              <w:top w:val="single" w:sz="4" w:space="0" w:color="000000"/>
              <w:left w:val="nil"/>
              <w:bottom w:val="single" w:sz="4" w:space="0" w:color="000000"/>
              <w:right w:val="nil"/>
            </w:tcBorders>
            <w:shd w:val="clear" w:color="D9D9D9" w:fill="D9D9D9"/>
            <w:noWrap/>
            <w:vAlign w:val="bottom"/>
            <w:hideMark/>
          </w:tcPr>
          <w:p w14:paraId="3013E89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0.000004</w:t>
            </w:r>
          </w:p>
        </w:tc>
        <w:tc>
          <w:tcPr>
            <w:tcW w:w="867" w:type="dxa"/>
            <w:tcBorders>
              <w:top w:val="single" w:sz="4" w:space="0" w:color="000000"/>
              <w:left w:val="nil"/>
              <w:bottom w:val="single" w:sz="4" w:space="0" w:color="000000"/>
              <w:right w:val="nil"/>
            </w:tcBorders>
            <w:shd w:val="clear" w:color="D9D9D9" w:fill="D9D9D9"/>
            <w:noWrap/>
            <w:vAlign w:val="bottom"/>
            <w:hideMark/>
          </w:tcPr>
          <w:p w14:paraId="06CDAB3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2.41</w:t>
            </w:r>
          </w:p>
        </w:tc>
        <w:tc>
          <w:tcPr>
            <w:tcW w:w="798" w:type="dxa"/>
            <w:tcBorders>
              <w:top w:val="single" w:sz="4" w:space="0" w:color="000000"/>
              <w:left w:val="nil"/>
              <w:bottom w:val="single" w:sz="4" w:space="0" w:color="000000"/>
              <w:right w:val="nil"/>
            </w:tcBorders>
            <w:shd w:val="clear" w:color="D9D9D9" w:fill="D9D9D9"/>
            <w:noWrap/>
            <w:vAlign w:val="bottom"/>
            <w:hideMark/>
          </w:tcPr>
          <w:p w14:paraId="1B2E1AB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0.369</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52C3F87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0.00006</w:t>
            </w:r>
          </w:p>
        </w:tc>
      </w:tr>
      <w:tr w:rsidR="00ED00FB" w:rsidRPr="0018513D" w14:paraId="514F900D"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2B34E1AA"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CD8__T_cells_naive_STAT1</w:t>
            </w:r>
          </w:p>
        </w:tc>
        <w:tc>
          <w:tcPr>
            <w:tcW w:w="1072" w:type="dxa"/>
            <w:tcBorders>
              <w:top w:val="single" w:sz="4" w:space="0" w:color="000000"/>
              <w:left w:val="nil"/>
              <w:bottom w:val="single" w:sz="4" w:space="0" w:color="000000"/>
              <w:right w:val="nil"/>
            </w:tcBorders>
            <w:shd w:val="clear" w:color="auto" w:fill="auto"/>
            <w:noWrap/>
            <w:vAlign w:val="bottom"/>
            <w:hideMark/>
          </w:tcPr>
          <w:p w14:paraId="26C212C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0.000005</w:t>
            </w:r>
          </w:p>
        </w:tc>
        <w:tc>
          <w:tcPr>
            <w:tcW w:w="867" w:type="dxa"/>
            <w:tcBorders>
              <w:top w:val="single" w:sz="4" w:space="0" w:color="000000"/>
              <w:left w:val="nil"/>
              <w:bottom w:val="single" w:sz="4" w:space="0" w:color="000000"/>
              <w:right w:val="nil"/>
            </w:tcBorders>
            <w:shd w:val="clear" w:color="auto" w:fill="auto"/>
            <w:noWrap/>
            <w:vAlign w:val="bottom"/>
            <w:hideMark/>
          </w:tcPr>
          <w:p w14:paraId="7E56EB8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0.558</w:t>
            </w:r>
          </w:p>
        </w:tc>
        <w:tc>
          <w:tcPr>
            <w:tcW w:w="798" w:type="dxa"/>
            <w:tcBorders>
              <w:top w:val="single" w:sz="4" w:space="0" w:color="000000"/>
              <w:left w:val="nil"/>
              <w:bottom w:val="single" w:sz="4" w:space="0" w:color="000000"/>
              <w:right w:val="nil"/>
            </w:tcBorders>
            <w:shd w:val="clear" w:color="auto" w:fill="auto"/>
            <w:noWrap/>
            <w:vAlign w:val="bottom"/>
            <w:hideMark/>
          </w:tcPr>
          <w:p w14:paraId="679588D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1.45</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6EAF2C9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0.000061</w:t>
            </w:r>
          </w:p>
        </w:tc>
      </w:tr>
      <w:tr w:rsidR="00ED00FB" w:rsidRPr="0018513D" w14:paraId="502AE9D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745616DD"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CD4__T_cell_mem_CD69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25B81BD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0.000005</w:t>
            </w:r>
          </w:p>
        </w:tc>
        <w:tc>
          <w:tcPr>
            <w:tcW w:w="867" w:type="dxa"/>
            <w:tcBorders>
              <w:top w:val="single" w:sz="4" w:space="0" w:color="000000"/>
              <w:left w:val="nil"/>
              <w:bottom w:val="single" w:sz="4" w:space="0" w:color="000000"/>
              <w:right w:val="nil"/>
            </w:tcBorders>
            <w:shd w:val="clear" w:color="D9D9D9" w:fill="D9D9D9"/>
            <w:noWrap/>
            <w:vAlign w:val="bottom"/>
            <w:hideMark/>
          </w:tcPr>
          <w:p w14:paraId="230FDA6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1.5</w:t>
            </w:r>
          </w:p>
        </w:tc>
        <w:tc>
          <w:tcPr>
            <w:tcW w:w="798" w:type="dxa"/>
            <w:tcBorders>
              <w:top w:val="single" w:sz="4" w:space="0" w:color="000000"/>
              <w:left w:val="nil"/>
              <w:bottom w:val="single" w:sz="4" w:space="0" w:color="000000"/>
              <w:right w:val="nil"/>
            </w:tcBorders>
            <w:shd w:val="clear" w:color="D9D9D9" w:fill="D9D9D9"/>
            <w:noWrap/>
            <w:vAlign w:val="bottom"/>
            <w:hideMark/>
          </w:tcPr>
          <w:p w14:paraId="323A3AB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3.47</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7EEC73F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0.000061</w:t>
            </w:r>
          </w:p>
        </w:tc>
      </w:tr>
      <w:tr w:rsidR="00ED00FB" w:rsidRPr="0018513D" w14:paraId="44531900"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1959754F"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CD8__T_cells_naive_STAT5</w:t>
            </w:r>
          </w:p>
        </w:tc>
        <w:tc>
          <w:tcPr>
            <w:tcW w:w="1072" w:type="dxa"/>
            <w:tcBorders>
              <w:top w:val="single" w:sz="4" w:space="0" w:color="000000"/>
              <w:left w:val="nil"/>
              <w:bottom w:val="single" w:sz="4" w:space="0" w:color="000000"/>
              <w:right w:val="nil"/>
            </w:tcBorders>
            <w:shd w:val="clear" w:color="auto" w:fill="auto"/>
            <w:noWrap/>
            <w:vAlign w:val="bottom"/>
            <w:hideMark/>
          </w:tcPr>
          <w:p w14:paraId="17F624E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0.000013</w:t>
            </w:r>
          </w:p>
        </w:tc>
        <w:tc>
          <w:tcPr>
            <w:tcW w:w="867" w:type="dxa"/>
            <w:tcBorders>
              <w:top w:val="single" w:sz="4" w:space="0" w:color="000000"/>
              <w:left w:val="nil"/>
              <w:bottom w:val="single" w:sz="4" w:space="0" w:color="000000"/>
              <w:right w:val="nil"/>
            </w:tcBorders>
            <w:shd w:val="clear" w:color="auto" w:fill="auto"/>
            <w:noWrap/>
            <w:vAlign w:val="bottom"/>
            <w:hideMark/>
          </w:tcPr>
          <w:p w14:paraId="58F182A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0.199</w:t>
            </w:r>
          </w:p>
        </w:tc>
        <w:tc>
          <w:tcPr>
            <w:tcW w:w="798" w:type="dxa"/>
            <w:tcBorders>
              <w:top w:val="single" w:sz="4" w:space="0" w:color="000000"/>
              <w:left w:val="nil"/>
              <w:bottom w:val="single" w:sz="4" w:space="0" w:color="000000"/>
              <w:right w:val="nil"/>
            </w:tcBorders>
            <w:shd w:val="clear" w:color="auto" w:fill="auto"/>
            <w:noWrap/>
            <w:vAlign w:val="bottom"/>
            <w:hideMark/>
          </w:tcPr>
          <w:p w14:paraId="442E6CB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1.17</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40D110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0.000146</w:t>
            </w:r>
          </w:p>
        </w:tc>
      </w:tr>
      <w:tr w:rsidR="00ED00FB" w:rsidRPr="0018513D" w14:paraId="7EF4424A"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42F2FE9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CD56_CD16-NKcells_CREB</w:t>
            </w:r>
          </w:p>
        </w:tc>
        <w:tc>
          <w:tcPr>
            <w:tcW w:w="1072" w:type="dxa"/>
            <w:tcBorders>
              <w:top w:val="single" w:sz="4" w:space="0" w:color="000000"/>
              <w:left w:val="nil"/>
              <w:bottom w:val="single" w:sz="4" w:space="0" w:color="000000"/>
              <w:right w:val="nil"/>
            </w:tcBorders>
            <w:shd w:val="clear" w:color="D9D9D9" w:fill="D9D9D9"/>
            <w:noWrap/>
            <w:vAlign w:val="bottom"/>
            <w:hideMark/>
          </w:tcPr>
          <w:p w14:paraId="7F1D249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0.000015</w:t>
            </w:r>
          </w:p>
        </w:tc>
        <w:tc>
          <w:tcPr>
            <w:tcW w:w="867" w:type="dxa"/>
            <w:tcBorders>
              <w:top w:val="single" w:sz="4" w:space="0" w:color="000000"/>
              <w:left w:val="nil"/>
              <w:bottom w:val="single" w:sz="4" w:space="0" w:color="000000"/>
              <w:right w:val="nil"/>
            </w:tcBorders>
            <w:shd w:val="clear" w:color="D9D9D9" w:fill="D9D9D9"/>
            <w:noWrap/>
            <w:vAlign w:val="bottom"/>
            <w:hideMark/>
          </w:tcPr>
          <w:p w14:paraId="1C12ABB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0.662</w:t>
            </w:r>
          </w:p>
        </w:tc>
        <w:tc>
          <w:tcPr>
            <w:tcW w:w="798" w:type="dxa"/>
            <w:tcBorders>
              <w:top w:val="single" w:sz="4" w:space="0" w:color="000000"/>
              <w:left w:val="nil"/>
              <w:bottom w:val="single" w:sz="4" w:space="0" w:color="000000"/>
              <w:right w:val="nil"/>
            </w:tcBorders>
            <w:shd w:val="clear" w:color="D9D9D9" w:fill="D9D9D9"/>
            <w:noWrap/>
            <w:vAlign w:val="bottom"/>
            <w:hideMark/>
          </w:tcPr>
          <w:p w14:paraId="1352A87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6515589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0.000153</w:t>
            </w:r>
          </w:p>
        </w:tc>
      </w:tr>
      <w:tr w:rsidR="00ED00FB" w:rsidRPr="0018513D" w14:paraId="0A4C480E"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B9FFBE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CD4_T_cells_CD25</w:t>
            </w:r>
          </w:p>
        </w:tc>
        <w:tc>
          <w:tcPr>
            <w:tcW w:w="1072" w:type="dxa"/>
            <w:tcBorders>
              <w:top w:val="single" w:sz="4" w:space="0" w:color="000000"/>
              <w:left w:val="nil"/>
              <w:bottom w:val="single" w:sz="4" w:space="0" w:color="000000"/>
              <w:right w:val="nil"/>
            </w:tcBorders>
            <w:shd w:val="clear" w:color="auto" w:fill="auto"/>
            <w:noWrap/>
            <w:vAlign w:val="bottom"/>
            <w:hideMark/>
          </w:tcPr>
          <w:p w14:paraId="438ECF4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0.000015</w:t>
            </w:r>
          </w:p>
        </w:tc>
        <w:tc>
          <w:tcPr>
            <w:tcW w:w="867" w:type="dxa"/>
            <w:tcBorders>
              <w:top w:val="single" w:sz="4" w:space="0" w:color="000000"/>
              <w:left w:val="nil"/>
              <w:bottom w:val="single" w:sz="4" w:space="0" w:color="000000"/>
              <w:right w:val="nil"/>
            </w:tcBorders>
            <w:shd w:val="clear" w:color="auto" w:fill="auto"/>
            <w:noWrap/>
            <w:vAlign w:val="bottom"/>
            <w:hideMark/>
          </w:tcPr>
          <w:p w14:paraId="58B2262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-0.17</w:t>
            </w:r>
          </w:p>
        </w:tc>
        <w:tc>
          <w:tcPr>
            <w:tcW w:w="798" w:type="dxa"/>
            <w:tcBorders>
              <w:top w:val="single" w:sz="4" w:space="0" w:color="000000"/>
              <w:left w:val="nil"/>
              <w:bottom w:val="single" w:sz="4" w:space="0" w:color="000000"/>
              <w:right w:val="nil"/>
            </w:tcBorders>
            <w:shd w:val="clear" w:color="auto" w:fill="auto"/>
            <w:noWrap/>
            <w:vAlign w:val="bottom"/>
            <w:hideMark/>
          </w:tcPr>
          <w:p w14:paraId="456EF78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0.269</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D1A702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0.000153</w:t>
            </w:r>
          </w:p>
        </w:tc>
      </w:tr>
      <w:tr w:rsidR="00ED00FB" w:rsidRPr="0018513D" w14:paraId="5E08B53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2B74FF0E"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CD4__T_cell_mem_CD25</w:t>
            </w:r>
          </w:p>
        </w:tc>
        <w:tc>
          <w:tcPr>
            <w:tcW w:w="1072" w:type="dxa"/>
            <w:tcBorders>
              <w:top w:val="single" w:sz="4" w:space="0" w:color="000000"/>
              <w:left w:val="nil"/>
              <w:bottom w:val="single" w:sz="4" w:space="0" w:color="000000"/>
              <w:right w:val="nil"/>
            </w:tcBorders>
            <w:shd w:val="clear" w:color="D9D9D9" w:fill="D9D9D9"/>
            <w:noWrap/>
            <w:vAlign w:val="bottom"/>
            <w:hideMark/>
          </w:tcPr>
          <w:p w14:paraId="426977E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0.000032</w:t>
            </w:r>
          </w:p>
        </w:tc>
        <w:tc>
          <w:tcPr>
            <w:tcW w:w="867" w:type="dxa"/>
            <w:tcBorders>
              <w:top w:val="single" w:sz="4" w:space="0" w:color="000000"/>
              <w:left w:val="nil"/>
              <w:bottom w:val="single" w:sz="4" w:space="0" w:color="000000"/>
              <w:right w:val="nil"/>
            </w:tcBorders>
            <w:shd w:val="clear" w:color="D9D9D9" w:fill="D9D9D9"/>
            <w:noWrap/>
            <w:vAlign w:val="bottom"/>
            <w:hideMark/>
          </w:tcPr>
          <w:p w14:paraId="6328CAA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-0.203</w:t>
            </w:r>
          </w:p>
        </w:tc>
        <w:tc>
          <w:tcPr>
            <w:tcW w:w="798" w:type="dxa"/>
            <w:tcBorders>
              <w:top w:val="single" w:sz="4" w:space="0" w:color="000000"/>
              <w:left w:val="nil"/>
              <w:bottom w:val="single" w:sz="4" w:space="0" w:color="000000"/>
              <w:right w:val="nil"/>
            </w:tcBorders>
            <w:shd w:val="clear" w:color="D9D9D9" w:fill="D9D9D9"/>
            <w:noWrap/>
            <w:vAlign w:val="bottom"/>
            <w:hideMark/>
          </w:tcPr>
          <w:p w14:paraId="2EF25EC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0.271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232BAFE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0.000309</w:t>
            </w:r>
          </w:p>
        </w:tc>
      </w:tr>
      <w:tr w:rsidR="00ED00FB" w:rsidRPr="0018513D" w14:paraId="5B8B54A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0F1CFFE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CD45RA__Tregs_STAT5</w:t>
            </w:r>
          </w:p>
        </w:tc>
        <w:tc>
          <w:tcPr>
            <w:tcW w:w="1072" w:type="dxa"/>
            <w:tcBorders>
              <w:top w:val="single" w:sz="4" w:space="0" w:color="000000"/>
              <w:left w:val="nil"/>
              <w:bottom w:val="single" w:sz="4" w:space="0" w:color="000000"/>
              <w:right w:val="nil"/>
            </w:tcBorders>
            <w:shd w:val="clear" w:color="auto" w:fill="auto"/>
            <w:noWrap/>
            <w:vAlign w:val="bottom"/>
            <w:hideMark/>
          </w:tcPr>
          <w:p w14:paraId="66933E7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0.000048</w:t>
            </w:r>
          </w:p>
        </w:tc>
        <w:tc>
          <w:tcPr>
            <w:tcW w:w="867" w:type="dxa"/>
            <w:tcBorders>
              <w:top w:val="single" w:sz="4" w:space="0" w:color="000000"/>
              <w:left w:val="nil"/>
              <w:bottom w:val="single" w:sz="4" w:space="0" w:color="000000"/>
              <w:right w:val="nil"/>
            </w:tcBorders>
            <w:shd w:val="clear" w:color="auto" w:fill="auto"/>
            <w:noWrap/>
            <w:vAlign w:val="bottom"/>
            <w:hideMark/>
          </w:tcPr>
          <w:p w14:paraId="39CFBEA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2.18</w:t>
            </w:r>
          </w:p>
        </w:tc>
        <w:tc>
          <w:tcPr>
            <w:tcW w:w="798" w:type="dxa"/>
            <w:tcBorders>
              <w:top w:val="single" w:sz="4" w:space="0" w:color="000000"/>
              <w:left w:val="nil"/>
              <w:bottom w:val="single" w:sz="4" w:space="0" w:color="000000"/>
              <w:right w:val="nil"/>
            </w:tcBorders>
            <w:shd w:val="clear" w:color="auto" w:fill="auto"/>
            <w:noWrap/>
            <w:vAlign w:val="bottom"/>
            <w:hideMark/>
          </w:tcPr>
          <w:p w14:paraId="71D3118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0.628</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954F6C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0.000437</w:t>
            </w:r>
          </w:p>
        </w:tc>
      </w:tr>
      <w:tr w:rsidR="00ED00FB" w:rsidRPr="0018513D" w14:paraId="4A13AF7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B3B854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CD8___T_cells_mem_STAT1</w:t>
            </w:r>
          </w:p>
        </w:tc>
        <w:tc>
          <w:tcPr>
            <w:tcW w:w="1072" w:type="dxa"/>
            <w:tcBorders>
              <w:top w:val="single" w:sz="4" w:space="0" w:color="000000"/>
              <w:left w:val="nil"/>
              <w:bottom w:val="single" w:sz="4" w:space="0" w:color="000000"/>
              <w:right w:val="nil"/>
            </w:tcBorders>
            <w:shd w:val="clear" w:color="D9D9D9" w:fill="D9D9D9"/>
            <w:noWrap/>
            <w:vAlign w:val="bottom"/>
            <w:hideMark/>
          </w:tcPr>
          <w:p w14:paraId="0573C86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0.000076</w:t>
            </w:r>
          </w:p>
        </w:tc>
        <w:tc>
          <w:tcPr>
            <w:tcW w:w="867" w:type="dxa"/>
            <w:tcBorders>
              <w:top w:val="single" w:sz="4" w:space="0" w:color="000000"/>
              <w:left w:val="nil"/>
              <w:bottom w:val="single" w:sz="4" w:space="0" w:color="000000"/>
              <w:right w:val="nil"/>
            </w:tcBorders>
            <w:shd w:val="clear" w:color="D9D9D9" w:fill="D9D9D9"/>
            <w:noWrap/>
            <w:vAlign w:val="bottom"/>
            <w:hideMark/>
          </w:tcPr>
          <w:p w14:paraId="45DB332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0.114</w:t>
            </w:r>
          </w:p>
        </w:tc>
        <w:tc>
          <w:tcPr>
            <w:tcW w:w="798" w:type="dxa"/>
            <w:tcBorders>
              <w:top w:val="single" w:sz="4" w:space="0" w:color="000000"/>
              <w:left w:val="nil"/>
              <w:bottom w:val="single" w:sz="4" w:space="0" w:color="000000"/>
              <w:right w:val="nil"/>
            </w:tcBorders>
            <w:shd w:val="clear" w:color="D9D9D9" w:fill="D9D9D9"/>
            <w:noWrap/>
            <w:vAlign w:val="bottom"/>
            <w:hideMark/>
          </w:tcPr>
          <w:p w14:paraId="0546AAC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0.575</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03114F1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0.000662</w:t>
            </w:r>
          </w:p>
        </w:tc>
      </w:tr>
      <w:tr w:rsidR="00ED00FB" w:rsidRPr="0018513D" w14:paraId="78BD3611"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03F7C70"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CD8__T_cells_naive_STAT3</w:t>
            </w:r>
          </w:p>
        </w:tc>
        <w:tc>
          <w:tcPr>
            <w:tcW w:w="1072" w:type="dxa"/>
            <w:tcBorders>
              <w:top w:val="single" w:sz="4" w:space="0" w:color="000000"/>
              <w:left w:val="nil"/>
              <w:bottom w:val="single" w:sz="4" w:space="0" w:color="000000"/>
              <w:right w:val="nil"/>
            </w:tcBorders>
            <w:shd w:val="clear" w:color="auto" w:fill="auto"/>
            <w:noWrap/>
            <w:vAlign w:val="bottom"/>
            <w:hideMark/>
          </w:tcPr>
          <w:p w14:paraId="4E95D07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0.000126</w:t>
            </w:r>
          </w:p>
        </w:tc>
        <w:tc>
          <w:tcPr>
            <w:tcW w:w="867" w:type="dxa"/>
            <w:tcBorders>
              <w:top w:val="single" w:sz="4" w:space="0" w:color="000000"/>
              <w:left w:val="nil"/>
              <w:bottom w:val="single" w:sz="4" w:space="0" w:color="000000"/>
              <w:right w:val="nil"/>
            </w:tcBorders>
            <w:shd w:val="clear" w:color="auto" w:fill="auto"/>
            <w:noWrap/>
            <w:vAlign w:val="bottom"/>
            <w:hideMark/>
          </w:tcPr>
          <w:p w14:paraId="646B682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0.686</w:t>
            </w:r>
          </w:p>
        </w:tc>
        <w:tc>
          <w:tcPr>
            <w:tcW w:w="798" w:type="dxa"/>
            <w:tcBorders>
              <w:top w:val="single" w:sz="4" w:space="0" w:color="000000"/>
              <w:left w:val="nil"/>
              <w:bottom w:val="single" w:sz="4" w:space="0" w:color="000000"/>
              <w:right w:val="nil"/>
            </w:tcBorders>
            <w:shd w:val="clear" w:color="auto" w:fill="auto"/>
            <w:noWrap/>
            <w:vAlign w:val="bottom"/>
            <w:hideMark/>
          </w:tcPr>
          <w:p w14:paraId="0786A05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1.68</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52C2081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0.001058</w:t>
            </w:r>
          </w:p>
        </w:tc>
      </w:tr>
      <w:tr w:rsidR="00ED00FB" w:rsidRPr="0018513D" w14:paraId="35C9D4A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DD0109B"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Tbet_CD45RA_CD4__T_cells_CD69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0219C97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0.00014</w:t>
            </w:r>
          </w:p>
        </w:tc>
        <w:tc>
          <w:tcPr>
            <w:tcW w:w="867" w:type="dxa"/>
            <w:tcBorders>
              <w:top w:val="single" w:sz="4" w:space="0" w:color="000000"/>
              <w:left w:val="nil"/>
              <w:bottom w:val="single" w:sz="4" w:space="0" w:color="000000"/>
              <w:right w:val="nil"/>
            </w:tcBorders>
            <w:shd w:val="clear" w:color="D9D9D9" w:fill="D9D9D9"/>
            <w:noWrap/>
            <w:vAlign w:val="bottom"/>
            <w:hideMark/>
          </w:tcPr>
          <w:p w14:paraId="3253058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2.25</w:t>
            </w:r>
          </w:p>
        </w:tc>
        <w:tc>
          <w:tcPr>
            <w:tcW w:w="798" w:type="dxa"/>
            <w:tcBorders>
              <w:top w:val="single" w:sz="4" w:space="0" w:color="000000"/>
              <w:left w:val="nil"/>
              <w:bottom w:val="single" w:sz="4" w:space="0" w:color="000000"/>
              <w:right w:val="nil"/>
            </w:tcBorders>
            <w:shd w:val="clear" w:color="D9D9D9" w:fill="D9D9D9"/>
            <w:noWrap/>
            <w:vAlign w:val="bottom"/>
            <w:hideMark/>
          </w:tcPr>
          <w:p w14:paraId="36077BA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3.72</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581EEF2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0.001122</w:t>
            </w:r>
          </w:p>
        </w:tc>
      </w:tr>
      <w:tr w:rsidR="00ED00FB" w:rsidRPr="0018513D" w14:paraId="6DC689B4"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1AF005E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CD8_T_cells_STAT1</w:t>
            </w:r>
          </w:p>
        </w:tc>
        <w:tc>
          <w:tcPr>
            <w:tcW w:w="1072" w:type="dxa"/>
            <w:tcBorders>
              <w:top w:val="single" w:sz="4" w:space="0" w:color="000000"/>
              <w:left w:val="nil"/>
              <w:bottom w:val="single" w:sz="4" w:space="0" w:color="000000"/>
              <w:right w:val="nil"/>
            </w:tcBorders>
            <w:shd w:val="clear" w:color="auto" w:fill="auto"/>
            <w:noWrap/>
            <w:vAlign w:val="bottom"/>
            <w:hideMark/>
          </w:tcPr>
          <w:p w14:paraId="0520273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0.000182</w:t>
            </w:r>
          </w:p>
        </w:tc>
        <w:tc>
          <w:tcPr>
            <w:tcW w:w="867" w:type="dxa"/>
            <w:tcBorders>
              <w:top w:val="single" w:sz="4" w:space="0" w:color="000000"/>
              <w:left w:val="nil"/>
              <w:bottom w:val="single" w:sz="4" w:space="0" w:color="000000"/>
              <w:right w:val="nil"/>
            </w:tcBorders>
            <w:shd w:val="clear" w:color="auto" w:fill="auto"/>
            <w:noWrap/>
            <w:vAlign w:val="bottom"/>
            <w:hideMark/>
          </w:tcPr>
          <w:p w14:paraId="3D8D6C2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0.436</w:t>
            </w:r>
          </w:p>
        </w:tc>
        <w:tc>
          <w:tcPr>
            <w:tcW w:w="798" w:type="dxa"/>
            <w:tcBorders>
              <w:top w:val="single" w:sz="4" w:space="0" w:color="000000"/>
              <w:left w:val="nil"/>
              <w:bottom w:val="single" w:sz="4" w:space="0" w:color="000000"/>
              <w:right w:val="nil"/>
            </w:tcBorders>
            <w:shd w:val="clear" w:color="auto" w:fill="auto"/>
            <w:noWrap/>
            <w:vAlign w:val="bottom"/>
            <w:hideMark/>
          </w:tcPr>
          <w:p w14:paraId="757BFC9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3095616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0.001406</w:t>
            </w:r>
          </w:p>
        </w:tc>
      </w:tr>
      <w:tr w:rsidR="00ED00FB" w:rsidRPr="0018513D" w14:paraId="2AA25BBE"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749D9DB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CD4__T_cell_naive_S6</w:t>
            </w:r>
          </w:p>
        </w:tc>
        <w:tc>
          <w:tcPr>
            <w:tcW w:w="1072" w:type="dxa"/>
            <w:tcBorders>
              <w:top w:val="single" w:sz="4" w:space="0" w:color="000000"/>
              <w:left w:val="nil"/>
              <w:bottom w:val="single" w:sz="4" w:space="0" w:color="000000"/>
              <w:right w:val="nil"/>
            </w:tcBorders>
            <w:shd w:val="clear" w:color="D9D9D9" w:fill="D9D9D9"/>
            <w:noWrap/>
            <w:vAlign w:val="bottom"/>
            <w:hideMark/>
          </w:tcPr>
          <w:p w14:paraId="5DB7B7A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0.00019</w:t>
            </w:r>
          </w:p>
        </w:tc>
        <w:tc>
          <w:tcPr>
            <w:tcW w:w="867" w:type="dxa"/>
            <w:tcBorders>
              <w:top w:val="single" w:sz="4" w:space="0" w:color="000000"/>
              <w:left w:val="nil"/>
              <w:bottom w:val="single" w:sz="4" w:space="0" w:color="000000"/>
              <w:right w:val="nil"/>
            </w:tcBorders>
            <w:shd w:val="clear" w:color="D9D9D9" w:fill="D9D9D9"/>
            <w:noWrap/>
            <w:vAlign w:val="bottom"/>
            <w:hideMark/>
          </w:tcPr>
          <w:p w14:paraId="6C0DD44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0.193</w:t>
            </w:r>
          </w:p>
        </w:tc>
        <w:tc>
          <w:tcPr>
            <w:tcW w:w="798" w:type="dxa"/>
            <w:tcBorders>
              <w:top w:val="single" w:sz="4" w:space="0" w:color="000000"/>
              <w:left w:val="nil"/>
              <w:bottom w:val="single" w:sz="4" w:space="0" w:color="000000"/>
              <w:right w:val="nil"/>
            </w:tcBorders>
            <w:shd w:val="clear" w:color="D9D9D9" w:fill="D9D9D9"/>
            <w:noWrap/>
            <w:vAlign w:val="bottom"/>
            <w:hideMark/>
          </w:tcPr>
          <w:p w14:paraId="69960B6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1.03</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3C4127D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0.001416</w:t>
            </w:r>
          </w:p>
        </w:tc>
      </w:tr>
      <w:tr w:rsidR="00ED00FB" w:rsidRPr="0018513D" w14:paraId="433A1B5C"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31A64C6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pDCs_STAT3</w:t>
            </w:r>
          </w:p>
        </w:tc>
        <w:tc>
          <w:tcPr>
            <w:tcW w:w="1072" w:type="dxa"/>
            <w:tcBorders>
              <w:top w:val="single" w:sz="4" w:space="0" w:color="000000"/>
              <w:left w:val="nil"/>
              <w:bottom w:val="single" w:sz="4" w:space="0" w:color="000000"/>
              <w:right w:val="nil"/>
            </w:tcBorders>
            <w:shd w:val="clear" w:color="auto" w:fill="auto"/>
            <w:noWrap/>
            <w:vAlign w:val="bottom"/>
            <w:hideMark/>
          </w:tcPr>
          <w:p w14:paraId="53CF11F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0.000273</w:t>
            </w:r>
          </w:p>
        </w:tc>
        <w:tc>
          <w:tcPr>
            <w:tcW w:w="867" w:type="dxa"/>
            <w:tcBorders>
              <w:top w:val="single" w:sz="4" w:space="0" w:color="000000"/>
              <w:left w:val="nil"/>
              <w:bottom w:val="single" w:sz="4" w:space="0" w:color="000000"/>
              <w:right w:val="nil"/>
            </w:tcBorders>
            <w:shd w:val="clear" w:color="auto" w:fill="auto"/>
            <w:noWrap/>
            <w:vAlign w:val="bottom"/>
            <w:hideMark/>
          </w:tcPr>
          <w:p w14:paraId="49F03FA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0.259</w:t>
            </w:r>
          </w:p>
        </w:tc>
        <w:tc>
          <w:tcPr>
            <w:tcW w:w="798" w:type="dxa"/>
            <w:tcBorders>
              <w:top w:val="single" w:sz="4" w:space="0" w:color="000000"/>
              <w:left w:val="nil"/>
              <w:bottom w:val="single" w:sz="4" w:space="0" w:color="000000"/>
              <w:right w:val="nil"/>
            </w:tcBorders>
            <w:shd w:val="clear" w:color="auto" w:fill="auto"/>
            <w:noWrap/>
            <w:vAlign w:val="bottom"/>
            <w:hideMark/>
          </w:tcPr>
          <w:p w14:paraId="20C732E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1.85</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4F9839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0.001956</w:t>
            </w:r>
          </w:p>
        </w:tc>
      </w:tr>
      <w:tr w:rsidR="00ED00FB" w:rsidRPr="0018513D" w14:paraId="79CE36A0"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27387AA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ncMCs_ERK</w:t>
            </w:r>
          </w:p>
        </w:tc>
        <w:tc>
          <w:tcPr>
            <w:tcW w:w="1072" w:type="dxa"/>
            <w:tcBorders>
              <w:top w:val="single" w:sz="4" w:space="0" w:color="000000"/>
              <w:left w:val="nil"/>
              <w:bottom w:val="single" w:sz="4" w:space="0" w:color="000000"/>
              <w:right w:val="nil"/>
            </w:tcBorders>
            <w:shd w:val="clear" w:color="D9D9D9" w:fill="D9D9D9"/>
            <w:noWrap/>
            <w:vAlign w:val="bottom"/>
            <w:hideMark/>
          </w:tcPr>
          <w:p w14:paraId="3CC6378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0.00031</w:t>
            </w:r>
          </w:p>
        </w:tc>
        <w:tc>
          <w:tcPr>
            <w:tcW w:w="867" w:type="dxa"/>
            <w:tcBorders>
              <w:top w:val="single" w:sz="4" w:space="0" w:color="000000"/>
              <w:left w:val="nil"/>
              <w:bottom w:val="single" w:sz="4" w:space="0" w:color="000000"/>
              <w:right w:val="nil"/>
            </w:tcBorders>
            <w:shd w:val="clear" w:color="D9D9D9" w:fill="D9D9D9"/>
            <w:noWrap/>
            <w:vAlign w:val="bottom"/>
            <w:hideMark/>
          </w:tcPr>
          <w:p w14:paraId="1B4D0E3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-0.358</w:t>
            </w:r>
          </w:p>
        </w:tc>
        <w:tc>
          <w:tcPr>
            <w:tcW w:w="798" w:type="dxa"/>
            <w:tcBorders>
              <w:top w:val="single" w:sz="4" w:space="0" w:color="000000"/>
              <w:left w:val="nil"/>
              <w:bottom w:val="single" w:sz="4" w:space="0" w:color="000000"/>
              <w:right w:val="nil"/>
            </w:tcBorders>
            <w:shd w:val="clear" w:color="D9D9D9" w:fill="D9D9D9"/>
            <w:noWrap/>
            <w:vAlign w:val="bottom"/>
            <w:hideMark/>
          </w:tcPr>
          <w:p w14:paraId="7627E59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-1.18</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73A0C5B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0.002147</w:t>
            </w:r>
          </w:p>
        </w:tc>
      </w:tr>
      <w:tr w:rsidR="00ED00FB" w:rsidRPr="0018513D" w14:paraId="66E7DE33"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7129208"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Tbet_CD45RA_CD4__T_cells_CD25</w:t>
            </w:r>
          </w:p>
        </w:tc>
        <w:tc>
          <w:tcPr>
            <w:tcW w:w="1072" w:type="dxa"/>
            <w:tcBorders>
              <w:top w:val="single" w:sz="4" w:space="0" w:color="000000"/>
              <w:left w:val="nil"/>
              <w:bottom w:val="single" w:sz="4" w:space="0" w:color="000000"/>
              <w:right w:val="nil"/>
            </w:tcBorders>
            <w:shd w:val="clear" w:color="auto" w:fill="auto"/>
            <w:noWrap/>
            <w:vAlign w:val="bottom"/>
            <w:hideMark/>
          </w:tcPr>
          <w:p w14:paraId="1E792B2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0.000338</w:t>
            </w:r>
          </w:p>
        </w:tc>
        <w:tc>
          <w:tcPr>
            <w:tcW w:w="867" w:type="dxa"/>
            <w:tcBorders>
              <w:top w:val="single" w:sz="4" w:space="0" w:color="000000"/>
              <w:left w:val="nil"/>
              <w:bottom w:val="single" w:sz="4" w:space="0" w:color="000000"/>
              <w:right w:val="nil"/>
            </w:tcBorders>
            <w:shd w:val="clear" w:color="auto" w:fill="auto"/>
            <w:noWrap/>
            <w:vAlign w:val="bottom"/>
            <w:hideMark/>
          </w:tcPr>
          <w:p w14:paraId="29784BF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0.0371</w:t>
            </w:r>
          </w:p>
        </w:tc>
        <w:tc>
          <w:tcPr>
            <w:tcW w:w="798" w:type="dxa"/>
            <w:tcBorders>
              <w:top w:val="single" w:sz="4" w:space="0" w:color="000000"/>
              <w:left w:val="nil"/>
              <w:bottom w:val="single" w:sz="4" w:space="0" w:color="000000"/>
              <w:right w:val="nil"/>
            </w:tcBorders>
            <w:shd w:val="clear" w:color="auto" w:fill="auto"/>
            <w:noWrap/>
            <w:vAlign w:val="bottom"/>
            <w:hideMark/>
          </w:tcPr>
          <w:p w14:paraId="0706CDF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0.491</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2B18866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0.002259</w:t>
            </w:r>
          </w:p>
        </w:tc>
      </w:tr>
      <w:tr w:rsidR="00ED00FB" w:rsidRPr="0018513D" w14:paraId="21B74A6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684435B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CD56_CD16-NKcells_STAT3</w:t>
            </w:r>
          </w:p>
        </w:tc>
        <w:tc>
          <w:tcPr>
            <w:tcW w:w="1072" w:type="dxa"/>
            <w:tcBorders>
              <w:top w:val="single" w:sz="4" w:space="0" w:color="000000"/>
              <w:left w:val="nil"/>
              <w:bottom w:val="single" w:sz="4" w:space="0" w:color="000000"/>
              <w:right w:val="nil"/>
            </w:tcBorders>
            <w:shd w:val="clear" w:color="D9D9D9" w:fill="D9D9D9"/>
            <w:noWrap/>
            <w:vAlign w:val="bottom"/>
            <w:hideMark/>
          </w:tcPr>
          <w:p w14:paraId="1BCEDDD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0.000348</w:t>
            </w:r>
          </w:p>
        </w:tc>
        <w:tc>
          <w:tcPr>
            <w:tcW w:w="867" w:type="dxa"/>
            <w:tcBorders>
              <w:top w:val="single" w:sz="4" w:space="0" w:color="000000"/>
              <w:left w:val="nil"/>
              <w:bottom w:val="single" w:sz="4" w:space="0" w:color="000000"/>
              <w:right w:val="nil"/>
            </w:tcBorders>
            <w:shd w:val="clear" w:color="D9D9D9" w:fill="D9D9D9"/>
            <w:noWrap/>
            <w:vAlign w:val="bottom"/>
            <w:hideMark/>
          </w:tcPr>
          <w:p w14:paraId="6A20774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0.756</w:t>
            </w:r>
          </w:p>
        </w:tc>
        <w:tc>
          <w:tcPr>
            <w:tcW w:w="798" w:type="dxa"/>
            <w:tcBorders>
              <w:top w:val="single" w:sz="4" w:space="0" w:color="000000"/>
              <w:left w:val="nil"/>
              <w:bottom w:val="single" w:sz="4" w:space="0" w:color="000000"/>
              <w:right w:val="nil"/>
            </w:tcBorders>
            <w:shd w:val="clear" w:color="D9D9D9" w:fill="D9D9D9"/>
            <w:noWrap/>
            <w:vAlign w:val="bottom"/>
            <w:hideMark/>
          </w:tcPr>
          <w:p w14:paraId="7A8E107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1.26</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371AFF0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0.002259</w:t>
            </w:r>
          </w:p>
        </w:tc>
      </w:tr>
      <w:tr w:rsidR="00ED00FB" w:rsidRPr="0018513D" w14:paraId="3EFDA0B3"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0FADF922"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Tbet_CD45RA-CD4__T_cells_STAT1</w:t>
            </w:r>
          </w:p>
        </w:tc>
        <w:tc>
          <w:tcPr>
            <w:tcW w:w="1072" w:type="dxa"/>
            <w:tcBorders>
              <w:top w:val="single" w:sz="4" w:space="0" w:color="000000"/>
              <w:left w:val="nil"/>
              <w:bottom w:val="single" w:sz="4" w:space="0" w:color="000000"/>
              <w:right w:val="nil"/>
            </w:tcBorders>
            <w:shd w:val="clear" w:color="auto" w:fill="auto"/>
            <w:noWrap/>
            <w:vAlign w:val="bottom"/>
            <w:hideMark/>
          </w:tcPr>
          <w:p w14:paraId="203B4B2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0.000386</w:t>
            </w:r>
          </w:p>
        </w:tc>
        <w:tc>
          <w:tcPr>
            <w:tcW w:w="867" w:type="dxa"/>
            <w:tcBorders>
              <w:top w:val="single" w:sz="4" w:space="0" w:color="000000"/>
              <w:left w:val="nil"/>
              <w:bottom w:val="single" w:sz="4" w:space="0" w:color="000000"/>
              <w:right w:val="nil"/>
            </w:tcBorders>
            <w:shd w:val="clear" w:color="auto" w:fill="auto"/>
            <w:noWrap/>
            <w:vAlign w:val="bottom"/>
            <w:hideMark/>
          </w:tcPr>
          <w:p w14:paraId="1DBF84D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0.451</w:t>
            </w:r>
          </w:p>
        </w:tc>
        <w:tc>
          <w:tcPr>
            <w:tcW w:w="798" w:type="dxa"/>
            <w:tcBorders>
              <w:top w:val="single" w:sz="4" w:space="0" w:color="000000"/>
              <w:left w:val="nil"/>
              <w:bottom w:val="single" w:sz="4" w:space="0" w:color="000000"/>
              <w:right w:val="nil"/>
            </w:tcBorders>
            <w:shd w:val="clear" w:color="auto" w:fill="auto"/>
            <w:noWrap/>
            <w:vAlign w:val="bottom"/>
            <w:hideMark/>
          </w:tcPr>
          <w:p w14:paraId="57580C3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67DA5BB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0.002423</w:t>
            </w:r>
          </w:p>
        </w:tc>
      </w:tr>
      <w:tr w:rsidR="00ED00FB" w:rsidRPr="0018513D" w14:paraId="5B94EC6B"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230ABA5C"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Tbet_CD45RA-CD4__T_cells_pSTAT6</w:t>
            </w:r>
          </w:p>
        </w:tc>
        <w:tc>
          <w:tcPr>
            <w:tcW w:w="1072" w:type="dxa"/>
            <w:tcBorders>
              <w:top w:val="single" w:sz="4" w:space="0" w:color="000000"/>
              <w:left w:val="nil"/>
              <w:bottom w:val="single" w:sz="4" w:space="0" w:color="000000"/>
              <w:right w:val="nil"/>
            </w:tcBorders>
            <w:shd w:val="clear" w:color="D9D9D9" w:fill="D9D9D9"/>
            <w:noWrap/>
            <w:vAlign w:val="bottom"/>
            <w:hideMark/>
          </w:tcPr>
          <w:p w14:paraId="6D9C324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0.00041</w:t>
            </w:r>
          </w:p>
        </w:tc>
        <w:tc>
          <w:tcPr>
            <w:tcW w:w="867" w:type="dxa"/>
            <w:tcBorders>
              <w:top w:val="single" w:sz="4" w:space="0" w:color="000000"/>
              <w:left w:val="nil"/>
              <w:bottom w:val="single" w:sz="4" w:space="0" w:color="000000"/>
              <w:right w:val="nil"/>
            </w:tcBorders>
            <w:shd w:val="clear" w:color="D9D9D9" w:fill="D9D9D9"/>
            <w:noWrap/>
            <w:vAlign w:val="bottom"/>
            <w:hideMark/>
          </w:tcPr>
          <w:p w14:paraId="1C41223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0.304</w:t>
            </w:r>
          </w:p>
        </w:tc>
        <w:tc>
          <w:tcPr>
            <w:tcW w:w="798" w:type="dxa"/>
            <w:tcBorders>
              <w:top w:val="single" w:sz="4" w:space="0" w:color="000000"/>
              <w:left w:val="nil"/>
              <w:bottom w:val="single" w:sz="4" w:space="0" w:color="000000"/>
              <w:right w:val="nil"/>
            </w:tcBorders>
            <w:shd w:val="clear" w:color="D9D9D9" w:fill="D9D9D9"/>
            <w:noWrap/>
            <w:vAlign w:val="bottom"/>
            <w:hideMark/>
          </w:tcPr>
          <w:p w14:paraId="09C94A0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1.32</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0A28D58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0.002499</w:t>
            </w:r>
          </w:p>
        </w:tc>
      </w:tr>
      <w:tr w:rsidR="00ED00FB" w:rsidRPr="0018513D" w14:paraId="310BEFF2"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B3EA42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CD8___T_cells_mem_STAT3</w:t>
            </w:r>
          </w:p>
        </w:tc>
        <w:tc>
          <w:tcPr>
            <w:tcW w:w="1072" w:type="dxa"/>
            <w:tcBorders>
              <w:top w:val="single" w:sz="4" w:space="0" w:color="000000"/>
              <w:left w:val="nil"/>
              <w:bottom w:val="single" w:sz="4" w:space="0" w:color="000000"/>
              <w:right w:val="nil"/>
            </w:tcBorders>
            <w:shd w:val="clear" w:color="auto" w:fill="auto"/>
            <w:noWrap/>
            <w:vAlign w:val="bottom"/>
            <w:hideMark/>
          </w:tcPr>
          <w:p w14:paraId="2D2D545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0.000567</w:t>
            </w:r>
          </w:p>
        </w:tc>
        <w:tc>
          <w:tcPr>
            <w:tcW w:w="867" w:type="dxa"/>
            <w:tcBorders>
              <w:top w:val="single" w:sz="4" w:space="0" w:color="000000"/>
              <w:left w:val="nil"/>
              <w:bottom w:val="single" w:sz="4" w:space="0" w:color="000000"/>
              <w:right w:val="nil"/>
            </w:tcBorders>
            <w:shd w:val="clear" w:color="auto" w:fill="auto"/>
            <w:noWrap/>
            <w:vAlign w:val="bottom"/>
            <w:hideMark/>
          </w:tcPr>
          <w:p w14:paraId="3F09B9D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0.576</w:t>
            </w:r>
          </w:p>
        </w:tc>
        <w:tc>
          <w:tcPr>
            <w:tcW w:w="798" w:type="dxa"/>
            <w:tcBorders>
              <w:top w:val="single" w:sz="4" w:space="0" w:color="000000"/>
              <w:left w:val="nil"/>
              <w:bottom w:val="single" w:sz="4" w:space="0" w:color="000000"/>
              <w:right w:val="nil"/>
            </w:tcBorders>
            <w:shd w:val="clear" w:color="auto" w:fill="auto"/>
            <w:noWrap/>
            <w:vAlign w:val="bottom"/>
            <w:hideMark/>
          </w:tcPr>
          <w:p w14:paraId="732C43D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1.52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0432EF1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0.003349</w:t>
            </w:r>
          </w:p>
        </w:tc>
      </w:tr>
      <w:tr w:rsidR="00ED00FB" w:rsidRPr="0018513D" w14:paraId="0411C26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3200EA8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CD8_T_cells_STAT5</w:t>
            </w:r>
          </w:p>
        </w:tc>
        <w:tc>
          <w:tcPr>
            <w:tcW w:w="1072" w:type="dxa"/>
            <w:tcBorders>
              <w:top w:val="single" w:sz="4" w:space="0" w:color="000000"/>
              <w:left w:val="nil"/>
              <w:bottom w:val="single" w:sz="4" w:space="0" w:color="000000"/>
              <w:right w:val="nil"/>
            </w:tcBorders>
            <w:shd w:val="clear" w:color="D9D9D9" w:fill="D9D9D9"/>
            <w:noWrap/>
            <w:vAlign w:val="bottom"/>
            <w:hideMark/>
          </w:tcPr>
          <w:p w14:paraId="6832588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0.000714</w:t>
            </w:r>
          </w:p>
        </w:tc>
        <w:tc>
          <w:tcPr>
            <w:tcW w:w="867" w:type="dxa"/>
            <w:tcBorders>
              <w:top w:val="single" w:sz="4" w:space="0" w:color="000000"/>
              <w:left w:val="nil"/>
              <w:bottom w:val="single" w:sz="4" w:space="0" w:color="000000"/>
              <w:right w:val="nil"/>
            </w:tcBorders>
            <w:shd w:val="clear" w:color="D9D9D9" w:fill="D9D9D9"/>
            <w:noWrap/>
            <w:vAlign w:val="bottom"/>
            <w:hideMark/>
          </w:tcPr>
          <w:p w14:paraId="6E7ABC7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0.289</w:t>
            </w:r>
          </w:p>
        </w:tc>
        <w:tc>
          <w:tcPr>
            <w:tcW w:w="798" w:type="dxa"/>
            <w:tcBorders>
              <w:top w:val="single" w:sz="4" w:space="0" w:color="000000"/>
              <w:left w:val="nil"/>
              <w:bottom w:val="single" w:sz="4" w:space="0" w:color="000000"/>
              <w:right w:val="nil"/>
            </w:tcBorders>
            <w:shd w:val="clear" w:color="D9D9D9" w:fill="D9D9D9"/>
            <w:noWrap/>
            <w:vAlign w:val="bottom"/>
            <w:hideMark/>
          </w:tcPr>
          <w:p w14:paraId="759DB68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1.05</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3E70AFB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0.004101</w:t>
            </w:r>
          </w:p>
        </w:tc>
      </w:tr>
      <w:tr w:rsidR="00ED00FB" w:rsidRPr="0018513D" w14:paraId="32F031FE"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385B5809"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CD8__T_cells_naive_p38</w:t>
            </w:r>
          </w:p>
        </w:tc>
        <w:tc>
          <w:tcPr>
            <w:tcW w:w="1072" w:type="dxa"/>
            <w:tcBorders>
              <w:top w:val="single" w:sz="4" w:space="0" w:color="000000"/>
              <w:left w:val="nil"/>
              <w:bottom w:val="single" w:sz="4" w:space="0" w:color="000000"/>
              <w:right w:val="nil"/>
            </w:tcBorders>
            <w:shd w:val="clear" w:color="auto" w:fill="auto"/>
            <w:noWrap/>
            <w:vAlign w:val="bottom"/>
            <w:hideMark/>
          </w:tcPr>
          <w:p w14:paraId="234D25B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0.000765</w:t>
            </w:r>
          </w:p>
        </w:tc>
        <w:tc>
          <w:tcPr>
            <w:tcW w:w="867" w:type="dxa"/>
            <w:tcBorders>
              <w:top w:val="single" w:sz="4" w:space="0" w:color="000000"/>
              <w:left w:val="nil"/>
              <w:bottom w:val="single" w:sz="4" w:space="0" w:color="000000"/>
              <w:right w:val="nil"/>
            </w:tcBorders>
            <w:shd w:val="clear" w:color="auto" w:fill="auto"/>
            <w:noWrap/>
            <w:vAlign w:val="bottom"/>
            <w:hideMark/>
          </w:tcPr>
          <w:p w14:paraId="61ACAC2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0.01</w:t>
            </w:r>
          </w:p>
        </w:tc>
        <w:tc>
          <w:tcPr>
            <w:tcW w:w="798" w:type="dxa"/>
            <w:tcBorders>
              <w:top w:val="single" w:sz="4" w:space="0" w:color="000000"/>
              <w:left w:val="nil"/>
              <w:bottom w:val="single" w:sz="4" w:space="0" w:color="000000"/>
              <w:right w:val="nil"/>
            </w:tcBorders>
            <w:shd w:val="clear" w:color="auto" w:fill="auto"/>
            <w:noWrap/>
            <w:vAlign w:val="bottom"/>
            <w:hideMark/>
          </w:tcPr>
          <w:p w14:paraId="385549B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0.178</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3AFA648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0.004273</w:t>
            </w:r>
          </w:p>
        </w:tc>
      </w:tr>
      <w:tr w:rsidR="00ED00FB" w:rsidRPr="0018513D" w14:paraId="2D6764C0"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43BA9CAA"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CD8__T_cells_naive_pSTAT6</w:t>
            </w:r>
          </w:p>
        </w:tc>
        <w:tc>
          <w:tcPr>
            <w:tcW w:w="1072" w:type="dxa"/>
            <w:tcBorders>
              <w:top w:val="single" w:sz="4" w:space="0" w:color="000000"/>
              <w:left w:val="nil"/>
              <w:bottom w:val="single" w:sz="4" w:space="0" w:color="000000"/>
              <w:right w:val="nil"/>
            </w:tcBorders>
            <w:shd w:val="clear" w:color="D9D9D9" w:fill="D9D9D9"/>
            <w:noWrap/>
            <w:vAlign w:val="bottom"/>
            <w:hideMark/>
          </w:tcPr>
          <w:p w14:paraId="6918F2D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0.000849</w:t>
            </w:r>
          </w:p>
        </w:tc>
        <w:tc>
          <w:tcPr>
            <w:tcW w:w="867" w:type="dxa"/>
            <w:tcBorders>
              <w:top w:val="single" w:sz="4" w:space="0" w:color="000000"/>
              <w:left w:val="nil"/>
              <w:bottom w:val="single" w:sz="4" w:space="0" w:color="000000"/>
              <w:right w:val="nil"/>
            </w:tcBorders>
            <w:shd w:val="clear" w:color="D9D9D9" w:fill="D9D9D9"/>
            <w:noWrap/>
            <w:vAlign w:val="bottom"/>
            <w:hideMark/>
          </w:tcPr>
          <w:p w14:paraId="7D29B83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0.573</w:t>
            </w:r>
          </w:p>
        </w:tc>
        <w:tc>
          <w:tcPr>
            <w:tcW w:w="798" w:type="dxa"/>
            <w:tcBorders>
              <w:top w:val="single" w:sz="4" w:space="0" w:color="000000"/>
              <w:left w:val="nil"/>
              <w:bottom w:val="single" w:sz="4" w:space="0" w:color="000000"/>
              <w:right w:val="nil"/>
            </w:tcBorders>
            <w:shd w:val="clear" w:color="D9D9D9" w:fill="D9D9D9"/>
            <w:noWrap/>
            <w:vAlign w:val="bottom"/>
            <w:hideMark/>
          </w:tcPr>
          <w:p w14:paraId="448DDF9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1.89</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11C77F3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0.00461</w:t>
            </w:r>
          </w:p>
        </w:tc>
      </w:tr>
      <w:tr w:rsidR="00ED00FB" w:rsidRPr="0018513D" w14:paraId="1750ED7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290ED7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CD56midCD16_NKcells_pSTAT6</w:t>
            </w:r>
          </w:p>
        </w:tc>
        <w:tc>
          <w:tcPr>
            <w:tcW w:w="1072" w:type="dxa"/>
            <w:tcBorders>
              <w:top w:val="single" w:sz="4" w:space="0" w:color="000000"/>
              <w:left w:val="nil"/>
              <w:bottom w:val="single" w:sz="4" w:space="0" w:color="000000"/>
              <w:right w:val="nil"/>
            </w:tcBorders>
            <w:shd w:val="clear" w:color="auto" w:fill="auto"/>
            <w:noWrap/>
            <w:vAlign w:val="bottom"/>
            <w:hideMark/>
          </w:tcPr>
          <w:p w14:paraId="3CF2042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0.000937</w:t>
            </w:r>
          </w:p>
        </w:tc>
        <w:tc>
          <w:tcPr>
            <w:tcW w:w="867" w:type="dxa"/>
            <w:tcBorders>
              <w:top w:val="single" w:sz="4" w:space="0" w:color="000000"/>
              <w:left w:val="nil"/>
              <w:bottom w:val="single" w:sz="4" w:space="0" w:color="000000"/>
              <w:right w:val="nil"/>
            </w:tcBorders>
            <w:shd w:val="clear" w:color="auto" w:fill="auto"/>
            <w:noWrap/>
            <w:vAlign w:val="bottom"/>
            <w:hideMark/>
          </w:tcPr>
          <w:p w14:paraId="2B955E6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0.198</w:t>
            </w:r>
          </w:p>
        </w:tc>
        <w:tc>
          <w:tcPr>
            <w:tcW w:w="798" w:type="dxa"/>
            <w:tcBorders>
              <w:top w:val="single" w:sz="4" w:space="0" w:color="000000"/>
              <w:left w:val="nil"/>
              <w:bottom w:val="single" w:sz="4" w:space="0" w:color="000000"/>
              <w:right w:val="nil"/>
            </w:tcBorders>
            <w:shd w:val="clear" w:color="auto" w:fill="auto"/>
            <w:noWrap/>
            <w:vAlign w:val="bottom"/>
            <w:hideMark/>
          </w:tcPr>
          <w:p w14:paraId="1C5344E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0.946</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187F1B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0.004787</w:t>
            </w:r>
          </w:p>
        </w:tc>
      </w:tr>
      <w:tr w:rsidR="00ED00FB" w:rsidRPr="0018513D" w14:paraId="0B4E413D"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16B2F55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CD56_CD16-NKcells_pSTAT6</w:t>
            </w:r>
          </w:p>
        </w:tc>
        <w:tc>
          <w:tcPr>
            <w:tcW w:w="1072" w:type="dxa"/>
            <w:tcBorders>
              <w:top w:val="single" w:sz="4" w:space="0" w:color="000000"/>
              <w:left w:val="nil"/>
              <w:bottom w:val="single" w:sz="4" w:space="0" w:color="000000"/>
              <w:right w:val="nil"/>
            </w:tcBorders>
            <w:shd w:val="clear" w:color="D9D9D9" w:fill="D9D9D9"/>
            <w:noWrap/>
            <w:vAlign w:val="bottom"/>
            <w:hideMark/>
          </w:tcPr>
          <w:p w14:paraId="6A7A5E1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0.000952</w:t>
            </w:r>
          </w:p>
        </w:tc>
        <w:tc>
          <w:tcPr>
            <w:tcW w:w="867" w:type="dxa"/>
            <w:tcBorders>
              <w:top w:val="single" w:sz="4" w:space="0" w:color="000000"/>
              <w:left w:val="nil"/>
              <w:bottom w:val="single" w:sz="4" w:space="0" w:color="000000"/>
              <w:right w:val="nil"/>
            </w:tcBorders>
            <w:shd w:val="clear" w:color="D9D9D9" w:fill="D9D9D9"/>
            <w:noWrap/>
            <w:vAlign w:val="bottom"/>
            <w:hideMark/>
          </w:tcPr>
          <w:p w14:paraId="7378C2F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0.506</w:t>
            </w:r>
          </w:p>
        </w:tc>
        <w:tc>
          <w:tcPr>
            <w:tcW w:w="798" w:type="dxa"/>
            <w:tcBorders>
              <w:top w:val="single" w:sz="4" w:space="0" w:color="000000"/>
              <w:left w:val="nil"/>
              <w:bottom w:val="single" w:sz="4" w:space="0" w:color="000000"/>
              <w:right w:val="nil"/>
            </w:tcBorders>
            <w:shd w:val="clear" w:color="D9D9D9" w:fill="D9D9D9"/>
            <w:noWrap/>
            <w:vAlign w:val="bottom"/>
            <w:hideMark/>
          </w:tcPr>
          <w:p w14:paraId="7ADC6E6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1.51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7585064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0.004787</w:t>
            </w:r>
          </w:p>
        </w:tc>
      </w:tr>
      <w:tr w:rsidR="00ED00FB" w:rsidRPr="0018513D" w14:paraId="066BD2A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54296F3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CD8_T_cells_STAT3</w:t>
            </w:r>
          </w:p>
        </w:tc>
        <w:tc>
          <w:tcPr>
            <w:tcW w:w="1072" w:type="dxa"/>
            <w:tcBorders>
              <w:top w:val="single" w:sz="4" w:space="0" w:color="000000"/>
              <w:left w:val="nil"/>
              <w:bottom w:val="single" w:sz="4" w:space="0" w:color="000000"/>
              <w:right w:val="nil"/>
            </w:tcBorders>
            <w:shd w:val="clear" w:color="auto" w:fill="auto"/>
            <w:noWrap/>
            <w:vAlign w:val="bottom"/>
            <w:hideMark/>
          </w:tcPr>
          <w:p w14:paraId="549D6C3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0.000971</w:t>
            </w:r>
          </w:p>
        </w:tc>
        <w:tc>
          <w:tcPr>
            <w:tcW w:w="867" w:type="dxa"/>
            <w:tcBorders>
              <w:top w:val="single" w:sz="4" w:space="0" w:color="000000"/>
              <w:left w:val="nil"/>
              <w:bottom w:val="single" w:sz="4" w:space="0" w:color="000000"/>
              <w:right w:val="nil"/>
            </w:tcBorders>
            <w:shd w:val="clear" w:color="auto" w:fill="auto"/>
            <w:noWrap/>
            <w:vAlign w:val="bottom"/>
            <w:hideMark/>
          </w:tcPr>
          <w:p w14:paraId="364CAFB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0.682</w:t>
            </w:r>
          </w:p>
        </w:tc>
        <w:tc>
          <w:tcPr>
            <w:tcW w:w="798" w:type="dxa"/>
            <w:tcBorders>
              <w:top w:val="single" w:sz="4" w:space="0" w:color="000000"/>
              <w:left w:val="nil"/>
              <w:bottom w:val="single" w:sz="4" w:space="0" w:color="000000"/>
              <w:right w:val="nil"/>
            </w:tcBorders>
            <w:shd w:val="clear" w:color="auto" w:fill="auto"/>
            <w:noWrap/>
            <w:vAlign w:val="bottom"/>
            <w:hideMark/>
          </w:tcPr>
          <w:p w14:paraId="36FE4C2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1.61</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54BD8A3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0.004787</w:t>
            </w:r>
          </w:p>
        </w:tc>
      </w:tr>
      <w:tr w:rsidR="00ED00FB" w:rsidRPr="0018513D" w14:paraId="12DBB912"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717CD10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CD56midCD16_NKcells_CD69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5C6C695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0.000977</w:t>
            </w:r>
          </w:p>
        </w:tc>
        <w:tc>
          <w:tcPr>
            <w:tcW w:w="867" w:type="dxa"/>
            <w:tcBorders>
              <w:top w:val="single" w:sz="4" w:space="0" w:color="000000"/>
              <w:left w:val="nil"/>
              <w:bottom w:val="single" w:sz="4" w:space="0" w:color="000000"/>
              <w:right w:val="nil"/>
            </w:tcBorders>
            <w:shd w:val="clear" w:color="D9D9D9" w:fill="D9D9D9"/>
            <w:noWrap/>
            <w:vAlign w:val="bottom"/>
            <w:hideMark/>
          </w:tcPr>
          <w:p w14:paraId="4611057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0.764</w:t>
            </w:r>
          </w:p>
        </w:tc>
        <w:tc>
          <w:tcPr>
            <w:tcW w:w="798" w:type="dxa"/>
            <w:tcBorders>
              <w:top w:val="single" w:sz="4" w:space="0" w:color="000000"/>
              <w:left w:val="nil"/>
              <w:bottom w:val="single" w:sz="4" w:space="0" w:color="000000"/>
              <w:right w:val="nil"/>
            </w:tcBorders>
            <w:shd w:val="clear" w:color="D9D9D9" w:fill="D9D9D9"/>
            <w:noWrap/>
            <w:vAlign w:val="bottom"/>
            <w:hideMark/>
          </w:tcPr>
          <w:p w14:paraId="160C8E0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1.42</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7AB1D23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0.004787</w:t>
            </w:r>
          </w:p>
        </w:tc>
      </w:tr>
      <w:tr w:rsidR="00ED00FB" w:rsidRPr="0018513D" w14:paraId="170DB953"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1257968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mDCs_ERK</w:t>
            </w:r>
          </w:p>
        </w:tc>
        <w:tc>
          <w:tcPr>
            <w:tcW w:w="1072" w:type="dxa"/>
            <w:tcBorders>
              <w:top w:val="single" w:sz="4" w:space="0" w:color="000000"/>
              <w:left w:val="nil"/>
              <w:bottom w:val="single" w:sz="4" w:space="0" w:color="000000"/>
              <w:right w:val="nil"/>
            </w:tcBorders>
            <w:shd w:val="clear" w:color="auto" w:fill="auto"/>
            <w:noWrap/>
            <w:vAlign w:val="bottom"/>
            <w:hideMark/>
          </w:tcPr>
          <w:p w14:paraId="453641E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w:t>
            </w:r>
          </w:p>
        </w:tc>
        <w:tc>
          <w:tcPr>
            <w:tcW w:w="867" w:type="dxa"/>
            <w:tcBorders>
              <w:top w:val="single" w:sz="4" w:space="0" w:color="000000"/>
              <w:left w:val="nil"/>
              <w:bottom w:val="single" w:sz="4" w:space="0" w:color="000000"/>
              <w:right w:val="nil"/>
            </w:tcBorders>
            <w:shd w:val="clear" w:color="auto" w:fill="auto"/>
            <w:noWrap/>
            <w:vAlign w:val="bottom"/>
            <w:hideMark/>
          </w:tcPr>
          <w:p w14:paraId="4D8A659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-0.0489</w:t>
            </w:r>
          </w:p>
        </w:tc>
        <w:tc>
          <w:tcPr>
            <w:tcW w:w="798" w:type="dxa"/>
            <w:tcBorders>
              <w:top w:val="single" w:sz="4" w:space="0" w:color="000000"/>
              <w:left w:val="nil"/>
              <w:bottom w:val="single" w:sz="4" w:space="0" w:color="000000"/>
              <w:right w:val="nil"/>
            </w:tcBorders>
            <w:shd w:val="clear" w:color="auto" w:fill="auto"/>
            <w:noWrap/>
            <w:vAlign w:val="bottom"/>
            <w:hideMark/>
          </w:tcPr>
          <w:p w14:paraId="5167968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-0.499</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0E05FED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0.004787</w:t>
            </w:r>
          </w:p>
        </w:tc>
      </w:tr>
      <w:tr w:rsidR="00ED00FB" w:rsidRPr="0018513D" w14:paraId="3815A1C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48B625F"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Tbet_CD45RA_CD4__T_cells_STAT3</w:t>
            </w:r>
          </w:p>
        </w:tc>
        <w:tc>
          <w:tcPr>
            <w:tcW w:w="1072" w:type="dxa"/>
            <w:tcBorders>
              <w:top w:val="single" w:sz="4" w:space="0" w:color="000000"/>
              <w:left w:val="nil"/>
              <w:bottom w:val="single" w:sz="4" w:space="0" w:color="000000"/>
              <w:right w:val="nil"/>
            </w:tcBorders>
            <w:shd w:val="clear" w:color="D9D9D9" w:fill="D9D9D9"/>
            <w:noWrap/>
            <w:vAlign w:val="bottom"/>
            <w:hideMark/>
          </w:tcPr>
          <w:p w14:paraId="7249995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0.001147</w:t>
            </w:r>
          </w:p>
        </w:tc>
        <w:tc>
          <w:tcPr>
            <w:tcW w:w="867" w:type="dxa"/>
            <w:tcBorders>
              <w:top w:val="single" w:sz="4" w:space="0" w:color="000000"/>
              <w:left w:val="nil"/>
              <w:bottom w:val="single" w:sz="4" w:space="0" w:color="000000"/>
              <w:right w:val="nil"/>
            </w:tcBorders>
            <w:shd w:val="clear" w:color="D9D9D9" w:fill="D9D9D9"/>
            <w:noWrap/>
            <w:vAlign w:val="bottom"/>
            <w:hideMark/>
          </w:tcPr>
          <w:p w14:paraId="0C8CC61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0.49</w:t>
            </w:r>
          </w:p>
        </w:tc>
        <w:tc>
          <w:tcPr>
            <w:tcW w:w="798" w:type="dxa"/>
            <w:tcBorders>
              <w:top w:val="single" w:sz="4" w:space="0" w:color="000000"/>
              <w:left w:val="nil"/>
              <w:bottom w:val="single" w:sz="4" w:space="0" w:color="000000"/>
              <w:right w:val="nil"/>
            </w:tcBorders>
            <w:shd w:val="clear" w:color="D9D9D9" w:fill="D9D9D9"/>
            <w:noWrap/>
            <w:vAlign w:val="bottom"/>
            <w:hideMark/>
          </w:tcPr>
          <w:p w14:paraId="0F97792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1.29</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4110AEF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0.005359</w:t>
            </w:r>
          </w:p>
        </w:tc>
      </w:tr>
      <w:tr w:rsidR="00ED00FB" w:rsidRPr="0018513D" w14:paraId="2D080A9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30EC6440"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Tbet_CD45RA_CD4__T_cells_pSTAT6</w:t>
            </w:r>
          </w:p>
        </w:tc>
        <w:tc>
          <w:tcPr>
            <w:tcW w:w="1072" w:type="dxa"/>
            <w:tcBorders>
              <w:top w:val="single" w:sz="4" w:space="0" w:color="000000"/>
              <w:left w:val="nil"/>
              <w:bottom w:val="single" w:sz="4" w:space="0" w:color="000000"/>
              <w:right w:val="nil"/>
            </w:tcBorders>
            <w:shd w:val="clear" w:color="auto" w:fill="auto"/>
            <w:noWrap/>
            <w:vAlign w:val="bottom"/>
            <w:hideMark/>
          </w:tcPr>
          <w:p w14:paraId="77CEC8F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0.001226</w:t>
            </w:r>
          </w:p>
        </w:tc>
        <w:tc>
          <w:tcPr>
            <w:tcW w:w="867" w:type="dxa"/>
            <w:tcBorders>
              <w:top w:val="single" w:sz="4" w:space="0" w:color="000000"/>
              <w:left w:val="nil"/>
              <w:bottom w:val="single" w:sz="4" w:space="0" w:color="000000"/>
              <w:right w:val="nil"/>
            </w:tcBorders>
            <w:shd w:val="clear" w:color="auto" w:fill="auto"/>
            <w:noWrap/>
            <w:vAlign w:val="bottom"/>
            <w:hideMark/>
          </w:tcPr>
          <w:p w14:paraId="53014E4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0.444</w:t>
            </w:r>
          </w:p>
        </w:tc>
        <w:tc>
          <w:tcPr>
            <w:tcW w:w="798" w:type="dxa"/>
            <w:tcBorders>
              <w:top w:val="single" w:sz="4" w:space="0" w:color="000000"/>
              <w:left w:val="nil"/>
              <w:bottom w:val="single" w:sz="4" w:space="0" w:color="000000"/>
              <w:right w:val="nil"/>
            </w:tcBorders>
            <w:shd w:val="clear" w:color="auto" w:fill="auto"/>
            <w:noWrap/>
            <w:vAlign w:val="bottom"/>
            <w:hideMark/>
          </w:tcPr>
          <w:p w14:paraId="7425C96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1.61</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68AC175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0.005601</w:t>
            </w:r>
          </w:p>
        </w:tc>
      </w:tr>
      <w:tr w:rsidR="00ED00FB" w:rsidRPr="0018513D" w14:paraId="5CF2CECA"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288B469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CD56midCD16_NKcells_STAT1</w:t>
            </w:r>
          </w:p>
        </w:tc>
        <w:tc>
          <w:tcPr>
            <w:tcW w:w="1072" w:type="dxa"/>
            <w:tcBorders>
              <w:top w:val="single" w:sz="4" w:space="0" w:color="000000"/>
              <w:left w:val="nil"/>
              <w:bottom w:val="single" w:sz="4" w:space="0" w:color="000000"/>
              <w:right w:val="nil"/>
            </w:tcBorders>
            <w:shd w:val="clear" w:color="D9D9D9" w:fill="D9D9D9"/>
            <w:noWrap/>
            <w:vAlign w:val="bottom"/>
            <w:hideMark/>
          </w:tcPr>
          <w:p w14:paraId="021F820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0.001448</w:t>
            </w:r>
          </w:p>
        </w:tc>
        <w:tc>
          <w:tcPr>
            <w:tcW w:w="867" w:type="dxa"/>
            <w:tcBorders>
              <w:top w:val="single" w:sz="4" w:space="0" w:color="000000"/>
              <w:left w:val="nil"/>
              <w:bottom w:val="single" w:sz="4" w:space="0" w:color="000000"/>
              <w:right w:val="nil"/>
            </w:tcBorders>
            <w:shd w:val="clear" w:color="D9D9D9" w:fill="D9D9D9"/>
            <w:noWrap/>
            <w:vAlign w:val="bottom"/>
            <w:hideMark/>
          </w:tcPr>
          <w:p w14:paraId="0DCCB78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0.0174</w:t>
            </w:r>
          </w:p>
        </w:tc>
        <w:tc>
          <w:tcPr>
            <w:tcW w:w="798" w:type="dxa"/>
            <w:tcBorders>
              <w:top w:val="single" w:sz="4" w:space="0" w:color="000000"/>
              <w:left w:val="nil"/>
              <w:bottom w:val="single" w:sz="4" w:space="0" w:color="000000"/>
              <w:right w:val="nil"/>
            </w:tcBorders>
            <w:shd w:val="clear" w:color="D9D9D9" w:fill="D9D9D9"/>
            <w:noWrap/>
            <w:vAlign w:val="bottom"/>
            <w:hideMark/>
          </w:tcPr>
          <w:p w14:paraId="01A8FC6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0.164</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4AE8B84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0.006466</w:t>
            </w:r>
          </w:p>
        </w:tc>
      </w:tr>
      <w:tr w:rsidR="00ED00FB" w:rsidRPr="0018513D" w14:paraId="6D6ABB82"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69F413D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mDCs_NFkB</w:t>
            </w:r>
          </w:p>
        </w:tc>
        <w:tc>
          <w:tcPr>
            <w:tcW w:w="1072" w:type="dxa"/>
            <w:tcBorders>
              <w:top w:val="single" w:sz="4" w:space="0" w:color="000000"/>
              <w:left w:val="nil"/>
              <w:bottom w:val="single" w:sz="4" w:space="0" w:color="000000"/>
              <w:right w:val="nil"/>
            </w:tcBorders>
            <w:shd w:val="clear" w:color="auto" w:fill="auto"/>
            <w:noWrap/>
            <w:vAlign w:val="bottom"/>
            <w:hideMark/>
          </w:tcPr>
          <w:p w14:paraId="53AB087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0.001512</w:t>
            </w:r>
          </w:p>
        </w:tc>
        <w:tc>
          <w:tcPr>
            <w:tcW w:w="867" w:type="dxa"/>
            <w:tcBorders>
              <w:top w:val="single" w:sz="4" w:space="0" w:color="000000"/>
              <w:left w:val="nil"/>
              <w:bottom w:val="single" w:sz="4" w:space="0" w:color="000000"/>
              <w:right w:val="nil"/>
            </w:tcBorders>
            <w:shd w:val="clear" w:color="auto" w:fill="auto"/>
            <w:noWrap/>
            <w:vAlign w:val="bottom"/>
            <w:hideMark/>
          </w:tcPr>
          <w:p w14:paraId="637158E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-0.0207</w:t>
            </w:r>
          </w:p>
        </w:tc>
        <w:tc>
          <w:tcPr>
            <w:tcW w:w="798" w:type="dxa"/>
            <w:tcBorders>
              <w:top w:val="single" w:sz="4" w:space="0" w:color="000000"/>
              <w:left w:val="nil"/>
              <w:bottom w:val="single" w:sz="4" w:space="0" w:color="000000"/>
              <w:right w:val="nil"/>
            </w:tcBorders>
            <w:shd w:val="clear" w:color="auto" w:fill="auto"/>
            <w:noWrap/>
            <w:vAlign w:val="bottom"/>
            <w:hideMark/>
          </w:tcPr>
          <w:p w14:paraId="0E6CB0A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-0.294</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7AC1872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0.006605</w:t>
            </w:r>
          </w:p>
        </w:tc>
      </w:tr>
      <w:tr w:rsidR="00ED00FB" w:rsidRPr="0018513D" w14:paraId="6CD0086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32A84A10"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CD8__T_cells_naive_S6</w:t>
            </w:r>
          </w:p>
        </w:tc>
        <w:tc>
          <w:tcPr>
            <w:tcW w:w="1072" w:type="dxa"/>
            <w:tcBorders>
              <w:top w:val="single" w:sz="4" w:space="0" w:color="000000"/>
              <w:left w:val="nil"/>
              <w:bottom w:val="single" w:sz="4" w:space="0" w:color="000000"/>
              <w:right w:val="nil"/>
            </w:tcBorders>
            <w:shd w:val="clear" w:color="D9D9D9" w:fill="D9D9D9"/>
            <w:noWrap/>
            <w:vAlign w:val="bottom"/>
            <w:hideMark/>
          </w:tcPr>
          <w:p w14:paraId="7D2E079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0.00155</w:t>
            </w:r>
          </w:p>
        </w:tc>
        <w:tc>
          <w:tcPr>
            <w:tcW w:w="867" w:type="dxa"/>
            <w:tcBorders>
              <w:top w:val="single" w:sz="4" w:space="0" w:color="000000"/>
              <w:left w:val="nil"/>
              <w:bottom w:val="single" w:sz="4" w:space="0" w:color="000000"/>
              <w:right w:val="nil"/>
            </w:tcBorders>
            <w:shd w:val="clear" w:color="D9D9D9" w:fill="D9D9D9"/>
            <w:noWrap/>
            <w:vAlign w:val="bottom"/>
            <w:hideMark/>
          </w:tcPr>
          <w:p w14:paraId="69E5825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0.285</w:t>
            </w:r>
          </w:p>
        </w:tc>
        <w:tc>
          <w:tcPr>
            <w:tcW w:w="798" w:type="dxa"/>
            <w:tcBorders>
              <w:top w:val="single" w:sz="4" w:space="0" w:color="000000"/>
              <w:left w:val="nil"/>
              <w:bottom w:val="single" w:sz="4" w:space="0" w:color="000000"/>
              <w:right w:val="nil"/>
            </w:tcBorders>
            <w:shd w:val="clear" w:color="D9D9D9" w:fill="D9D9D9"/>
            <w:noWrap/>
            <w:vAlign w:val="bottom"/>
            <w:hideMark/>
          </w:tcPr>
          <w:p w14:paraId="24C6523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0.903</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674C150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0.006629</w:t>
            </w:r>
          </w:p>
        </w:tc>
      </w:tr>
      <w:tr w:rsidR="00ED00FB" w:rsidRPr="0018513D" w14:paraId="41984AA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03DF6D9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CD56midCD16_NKcells_STAT5</w:t>
            </w:r>
          </w:p>
        </w:tc>
        <w:tc>
          <w:tcPr>
            <w:tcW w:w="1072" w:type="dxa"/>
            <w:tcBorders>
              <w:top w:val="single" w:sz="4" w:space="0" w:color="000000"/>
              <w:left w:val="nil"/>
              <w:bottom w:val="single" w:sz="4" w:space="0" w:color="000000"/>
              <w:right w:val="nil"/>
            </w:tcBorders>
            <w:shd w:val="clear" w:color="auto" w:fill="auto"/>
            <w:noWrap/>
            <w:vAlign w:val="bottom"/>
            <w:hideMark/>
          </w:tcPr>
          <w:p w14:paraId="2D7B7A8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0.00165</w:t>
            </w:r>
          </w:p>
        </w:tc>
        <w:tc>
          <w:tcPr>
            <w:tcW w:w="867" w:type="dxa"/>
            <w:tcBorders>
              <w:top w:val="single" w:sz="4" w:space="0" w:color="000000"/>
              <w:left w:val="nil"/>
              <w:bottom w:val="single" w:sz="4" w:space="0" w:color="000000"/>
              <w:right w:val="nil"/>
            </w:tcBorders>
            <w:shd w:val="clear" w:color="auto" w:fill="auto"/>
            <w:noWrap/>
            <w:vAlign w:val="bottom"/>
            <w:hideMark/>
          </w:tcPr>
          <w:p w14:paraId="7518EDA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0.268</w:t>
            </w:r>
          </w:p>
        </w:tc>
        <w:tc>
          <w:tcPr>
            <w:tcW w:w="798" w:type="dxa"/>
            <w:tcBorders>
              <w:top w:val="single" w:sz="4" w:space="0" w:color="000000"/>
              <w:left w:val="nil"/>
              <w:bottom w:val="single" w:sz="4" w:space="0" w:color="000000"/>
              <w:right w:val="nil"/>
            </w:tcBorders>
            <w:shd w:val="clear" w:color="auto" w:fill="auto"/>
            <w:noWrap/>
            <w:vAlign w:val="bottom"/>
            <w:hideMark/>
          </w:tcPr>
          <w:p w14:paraId="5862F51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0.86</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67624FB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0.00684</w:t>
            </w:r>
          </w:p>
        </w:tc>
      </w:tr>
      <w:tr w:rsidR="00ED00FB" w:rsidRPr="0018513D" w14:paraId="07FE5938"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A751DE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CD4__T_cell_naive_STAT5</w:t>
            </w:r>
          </w:p>
        </w:tc>
        <w:tc>
          <w:tcPr>
            <w:tcW w:w="1072" w:type="dxa"/>
            <w:tcBorders>
              <w:top w:val="single" w:sz="4" w:space="0" w:color="000000"/>
              <w:left w:val="nil"/>
              <w:bottom w:val="single" w:sz="4" w:space="0" w:color="000000"/>
              <w:right w:val="nil"/>
            </w:tcBorders>
            <w:shd w:val="clear" w:color="D9D9D9" w:fill="D9D9D9"/>
            <w:noWrap/>
            <w:vAlign w:val="bottom"/>
            <w:hideMark/>
          </w:tcPr>
          <w:p w14:paraId="4A09A91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0.001667</w:t>
            </w:r>
          </w:p>
        </w:tc>
        <w:tc>
          <w:tcPr>
            <w:tcW w:w="867" w:type="dxa"/>
            <w:tcBorders>
              <w:top w:val="single" w:sz="4" w:space="0" w:color="000000"/>
              <w:left w:val="nil"/>
              <w:bottom w:val="single" w:sz="4" w:space="0" w:color="000000"/>
              <w:right w:val="nil"/>
            </w:tcBorders>
            <w:shd w:val="clear" w:color="D9D9D9" w:fill="D9D9D9"/>
            <w:noWrap/>
            <w:vAlign w:val="bottom"/>
            <w:hideMark/>
          </w:tcPr>
          <w:p w14:paraId="6FA9E18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0.448</w:t>
            </w:r>
          </w:p>
        </w:tc>
        <w:tc>
          <w:tcPr>
            <w:tcW w:w="798" w:type="dxa"/>
            <w:tcBorders>
              <w:top w:val="single" w:sz="4" w:space="0" w:color="000000"/>
              <w:left w:val="nil"/>
              <w:bottom w:val="single" w:sz="4" w:space="0" w:color="000000"/>
              <w:right w:val="nil"/>
            </w:tcBorders>
            <w:shd w:val="clear" w:color="D9D9D9" w:fill="D9D9D9"/>
            <w:noWrap/>
            <w:vAlign w:val="bottom"/>
            <w:hideMark/>
          </w:tcPr>
          <w:p w14:paraId="633ECF8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0.985</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7BABC70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0.00684</w:t>
            </w:r>
          </w:p>
        </w:tc>
      </w:tr>
      <w:tr w:rsidR="00ED00FB" w:rsidRPr="0018513D" w14:paraId="0BBB830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43B16387"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CD8___T_cells_mem_CD69</w:t>
            </w:r>
          </w:p>
        </w:tc>
        <w:tc>
          <w:tcPr>
            <w:tcW w:w="1072" w:type="dxa"/>
            <w:tcBorders>
              <w:top w:val="single" w:sz="4" w:space="0" w:color="000000"/>
              <w:left w:val="nil"/>
              <w:bottom w:val="single" w:sz="4" w:space="0" w:color="000000"/>
              <w:right w:val="nil"/>
            </w:tcBorders>
            <w:shd w:val="clear" w:color="auto" w:fill="auto"/>
            <w:noWrap/>
            <w:vAlign w:val="bottom"/>
            <w:hideMark/>
          </w:tcPr>
          <w:p w14:paraId="0744160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0.001785</w:t>
            </w:r>
          </w:p>
        </w:tc>
        <w:tc>
          <w:tcPr>
            <w:tcW w:w="867" w:type="dxa"/>
            <w:tcBorders>
              <w:top w:val="single" w:sz="4" w:space="0" w:color="000000"/>
              <w:left w:val="nil"/>
              <w:bottom w:val="single" w:sz="4" w:space="0" w:color="000000"/>
              <w:right w:val="nil"/>
            </w:tcBorders>
            <w:shd w:val="clear" w:color="auto" w:fill="auto"/>
            <w:noWrap/>
            <w:vAlign w:val="bottom"/>
            <w:hideMark/>
          </w:tcPr>
          <w:p w14:paraId="5A0CBD5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1.59</w:t>
            </w:r>
          </w:p>
        </w:tc>
        <w:tc>
          <w:tcPr>
            <w:tcW w:w="798" w:type="dxa"/>
            <w:tcBorders>
              <w:top w:val="single" w:sz="4" w:space="0" w:color="000000"/>
              <w:left w:val="nil"/>
              <w:bottom w:val="single" w:sz="4" w:space="0" w:color="000000"/>
              <w:right w:val="nil"/>
            </w:tcBorders>
            <w:shd w:val="clear" w:color="auto" w:fill="auto"/>
            <w:noWrap/>
            <w:vAlign w:val="bottom"/>
            <w:hideMark/>
          </w:tcPr>
          <w:p w14:paraId="35C7928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2.64</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44E526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0.007177</w:t>
            </w:r>
          </w:p>
        </w:tc>
      </w:tr>
      <w:tr w:rsidR="00ED00FB" w:rsidRPr="0018513D" w14:paraId="3717A05D"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339E359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mDCs_cPARP</w:t>
            </w:r>
          </w:p>
        </w:tc>
        <w:tc>
          <w:tcPr>
            <w:tcW w:w="1072" w:type="dxa"/>
            <w:tcBorders>
              <w:top w:val="single" w:sz="4" w:space="0" w:color="000000"/>
              <w:left w:val="nil"/>
              <w:bottom w:val="single" w:sz="4" w:space="0" w:color="000000"/>
              <w:right w:val="nil"/>
            </w:tcBorders>
            <w:shd w:val="clear" w:color="D9D9D9" w:fill="D9D9D9"/>
            <w:noWrap/>
            <w:vAlign w:val="bottom"/>
            <w:hideMark/>
          </w:tcPr>
          <w:p w14:paraId="577B262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0.001893</w:t>
            </w:r>
          </w:p>
        </w:tc>
        <w:tc>
          <w:tcPr>
            <w:tcW w:w="867" w:type="dxa"/>
            <w:tcBorders>
              <w:top w:val="single" w:sz="4" w:space="0" w:color="000000"/>
              <w:left w:val="nil"/>
              <w:bottom w:val="single" w:sz="4" w:space="0" w:color="000000"/>
              <w:right w:val="nil"/>
            </w:tcBorders>
            <w:shd w:val="clear" w:color="D9D9D9" w:fill="D9D9D9"/>
            <w:noWrap/>
            <w:vAlign w:val="bottom"/>
            <w:hideMark/>
          </w:tcPr>
          <w:p w14:paraId="2A74159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0.0836</w:t>
            </w:r>
          </w:p>
        </w:tc>
        <w:tc>
          <w:tcPr>
            <w:tcW w:w="798" w:type="dxa"/>
            <w:tcBorders>
              <w:top w:val="single" w:sz="4" w:space="0" w:color="000000"/>
              <w:left w:val="nil"/>
              <w:bottom w:val="single" w:sz="4" w:space="0" w:color="000000"/>
              <w:right w:val="nil"/>
            </w:tcBorders>
            <w:shd w:val="clear" w:color="D9D9D9" w:fill="D9D9D9"/>
            <w:noWrap/>
            <w:vAlign w:val="bottom"/>
            <w:hideMark/>
          </w:tcPr>
          <w:p w14:paraId="426C1C4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0.374</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4885263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0.007461</w:t>
            </w:r>
          </w:p>
        </w:tc>
      </w:tr>
      <w:tr w:rsidR="00ED00FB" w:rsidRPr="0018513D" w14:paraId="741FB47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206FD2D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CD45RA-_Tregs_CD25</w:t>
            </w:r>
          </w:p>
        </w:tc>
        <w:tc>
          <w:tcPr>
            <w:tcW w:w="1072" w:type="dxa"/>
            <w:tcBorders>
              <w:top w:val="single" w:sz="4" w:space="0" w:color="000000"/>
              <w:left w:val="nil"/>
              <w:bottom w:val="single" w:sz="4" w:space="0" w:color="000000"/>
              <w:right w:val="nil"/>
            </w:tcBorders>
            <w:shd w:val="clear" w:color="auto" w:fill="auto"/>
            <w:noWrap/>
            <w:vAlign w:val="bottom"/>
            <w:hideMark/>
          </w:tcPr>
          <w:p w14:paraId="7CF8981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0.001947</w:t>
            </w:r>
          </w:p>
        </w:tc>
        <w:tc>
          <w:tcPr>
            <w:tcW w:w="867" w:type="dxa"/>
            <w:tcBorders>
              <w:top w:val="single" w:sz="4" w:space="0" w:color="000000"/>
              <w:left w:val="nil"/>
              <w:bottom w:val="single" w:sz="4" w:space="0" w:color="000000"/>
              <w:right w:val="nil"/>
            </w:tcBorders>
            <w:shd w:val="clear" w:color="auto" w:fill="auto"/>
            <w:noWrap/>
            <w:vAlign w:val="bottom"/>
            <w:hideMark/>
          </w:tcPr>
          <w:p w14:paraId="67F05CB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-0.0872</w:t>
            </w:r>
          </w:p>
        </w:tc>
        <w:tc>
          <w:tcPr>
            <w:tcW w:w="798" w:type="dxa"/>
            <w:tcBorders>
              <w:top w:val="single" w:sz="4" w:space="0" w:color="000000"/>
              <w:left w:val="nil"/>
              <w:bottom w:val="single" w:sz="4" w:space="0" w:color="000000"/>
              <w:right w:val="nil"/>
            </w:tcBorders>
            <w:shd w:val="clear" w:color="auto" w:fill="auto"/>
            <w:noWrap/>
            <w:vAlign w:val="bottom"/>
            <w:hideMark/>
          </w:tcPr>
          <w:p w14:paraId="0B228E2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-0.454</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7B48A0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0.007527</w:t>
            </w:r>
          </w:p>
        </w:tc>
      </w:tr>
      <w:tr w:rsidR="00ED00FB" w:rsidRPr="0018513D" w14:paraId="1272CBC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7F5AFA1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CD8___T_cells_mem_pSTAT6</w:t>
            </w:r>
          </w:p>
        </w:tc>
        <w:tc>
          <w:tcPr>
            <w:tcW w:w="1072" w:type="dxa"/>
            <w:tcBorders>
              <w:top w:val="single" w:sz="4" w:space="0" w:color="000000"/>
              <w:left w:val="nil"/>
              <w:bottom w:val="single" w:sz="4" w:space="0" w:color="000000"/>
              <w:right w:val="nil"/>
            </w:tcBorders>
            <w:shd w:val="clear" w:color="D9D9D9" w:fill="D9D9D9"/>
            <w:noWrap/>
            <w:vAlign w:val="bottom"/>
            <w:hideMark/>
          </w:tcPr>
          <w:p w14:paraId="603A366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0.002022</w:t>
            </w:r>
          </w:p>
        </w:tc>
        <w:tc>
          <w:tcPr>
            <w:tcW w:w="867" w:type="dxa"/>
            <w:tcBorders>
              <w:top w:val="single" w:sz="4" w:space="0" w:color="000000"/>
              <w:left w:val="nil"/>
              <w:bottom w:val="single" w:sz="4" w:space="0" w:color="000000"/>
              <w:right w:val="nil"/>
            </w:tcBorders>
            <w:shd w:val="clear" w:color="D9D9D9" w:fill="D9D9D9"/>
            <w:noWrap/>
            <w:vAlign w:val="bottom"/>
            <w:hideMark/>
          </w:tcPr>
          <w:p w14:paraId="3446D23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0.297</w:t>
            </w:r>
          </w:p>
        </w:tc>
        <w:tc>
          <w:tcPr>
            <w:tcW w:w="798" w:type="dxa"/>
            <w:tcBorders>
              <w:top w:val="single" w:sz="4" w:space="0" w:color="000000"/>
              <w:left w:val="nil"/>
              <w:bottom w:val="single" w:sz="4" w:space="0" w:color="000000"/>
              <w:right w:val="nil"/>
            </w:tcBorders>
            <w:shd w:val="clear" w:color="D9D9D9" w:fill="D9D9D9"/>
            <w:noWrap/>
            <w:vAlign w:val="bottom"/>
            <w:hideMark/>
          </w:tcPr>
          <w:p w14:paraId="1BFC0B1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1.26</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2F4202D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0.007668</w:t>
            </w:r>
          </w:p>
        </w:tc>
      </w:tr>
      <w:tr w:rsidR="00ED00FB" w:rsidRPr="0018513D" w14:paraId="7BB4ACAD"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58FFEEC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CD45RA__Tregs_S6</w:t>
            </w:r>
          </w:p>
        </w:tc>
        <w:tc>
          <w:tcPr>
            <w:tcW w:w="1072" w:type="dxa"/>
            <w:tcBorders>
              <w:top w:val="single" w:sz="4" w:space="0" w:color="000000"/>
              <w:left w:val="nil"/>
              <w:bottom w:val="single" w:sz="4" w:space="0" w:color="000000"/>
              <w:right w:val="nil"/>
            </w:tcBorders>
            <w:shd w:val="clear" w:color="auto" w:fill="auto"/>
            <w:noWrap/>
            <w:vAlign w:val="bottom"/>
            <w:hideMark/>
          </w:tcPr>
          <w:p w14:paraId="6D771FB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0.002198</w:t>
            </w:r>
          </w:p>
        </w:tc>
        <w:tc>
          <w:tcPr>
            <w:tcW w:w="867" w:type="dxa"/>
            <w:tcBorders>
              <w:top w:val="single" w:sz="4" w:space="0" w:color="000000"/>
              <w:left w:val="nil"/>
              <w:bottom w:val="single" w:sz="4" w:space="0" w:color="000000"/>
              <w:right w:val="nil"/>
            </w:tcBorders>
            <w:shd w:val="clear" w:color="auto" w:fill="auto"/>
            <w:noWrap/>
            <w:vAlign w:val="bottom"/>
            <w:hideMark/>
          </w:tcPr>
          <w:p w14:paraId="0E08221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0.28</w:t>
            </w:r>
          </w:p>
        </w:tc>
        <w:tc>
          <w:tcPr>
            <w:tcW w:w="798" w:type="dxa"/>
            <w:tcBorders>
              <w:top w:val="single" w:sz="4" w:space="0" w:color="000000"/>
              <w:left w:val="nil"/>
              <w:bottom w:val="single" w:sz="4" w:space="0" w:color="000000"/>
              <w:right w:val="nil"/>
            </w:tcBorders>
            <w:shd w:val="clear" w:color="auto" w:fill="auto"/>
            <w:noWrap/>
            <w:vAlign w:val="bottom"/>
            <w:hideMark/>
          </w:tcPr>
          <w:p w14:paraId="690FD2B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1.03</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F14CAC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0.008183</w:t>
            </w:r>
          </w:p>
        </w:tc>
      </w:tr>
      <w:tr w:rsidR="00ED00FB" w:rsidRPr="0018513D" w14:paraId="6056DF01"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5D516E5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CD45RA__Tregs_pSTAT6</w:t>
            </w:r>
          </w:p>
        </w:tc>
        <w:tc>
          <w:tcPr>
            <w:tcW w:w="1072" w:type="dxa"/>
            <w:tcBorders>
              <w:top w:val="single" w:sz="4" w:space="0" w:color="000000"/>
              <w:left w:val="nil"/>
              <w:bottom w:val="single" w:sz="4" w:space="0" w:color="000000"/>
              <w:right w:val="nil"/>
            </w:tcBorders>
            <w:shd w:val="clear" w:color="D9D9D9" w:fill="D9D9D9"/>
            <w:noWrap/>
            <w:vAlign w:val="bottom"/>
            <w:hideMark/>
          </w:tcPr>
          <w:p w14:paraId="1804005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0.002339</w:t>
            </w:r>
          </w:p>
        </w:tc>
        <w:tc>
          <w:tcPr>
            <w:tcW w:w="867" w:type="dxa"/>
            <w:tcBorders>
              <w:top w:val="single" w:sz="4" w:space="0" w:color="000000"/>
              <w:left w:val="nil"/>
              <w:bottom w:val="single" w:sz="4" w:space="0" w:color="000000"/>
              <w:right w:val="nil"/>
            </w:tcBorders>
            <w:shd w:val="clear" w:color="D9D9D9" w:fill="D9D9D9"/>
            <w:noWrap/>
            <w:vAlign w:val="bottom"/>
            <w:hideMark/>
          </w:tcPr>
          <w:p w14:paraId="6C8EBF0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0.41</w:t>
            </w:r>
          </w:p>
        </w:tc>
        <w:tc>
          <w:tcPr>
            <w:tcW w:w="798" w:type="dxa"/>
            <w:tcBorders>
              <w:top w:val="single" w:sz="4" w:space="0" w:color="000000"/>
              <w:left w:val="nil"/>
              <w:bottom w:val="single" w:sz="4" w:space="0" w:color="000000"/>
              <w:right w:val="nil"/>
            </w:tcBorders>
            <w:shd w:val="clear" w:color="D9D9D9" w:fill="D9D9D9"/>
            <w:noWrap/>
            <w:vAlign w:val="bottom"/>
            <w:hideMark/>
          </w:tcPr>
          <w:p w14:paraId="3B448308"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1.42</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4E63A8F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0.008548</w:t>
            </w:r>
          </w:p>
        </w:tc>
      </w:tr>
      <w:tr w:rsidR="00ED00FB" w:rsidRPr="0018513D" w14:paraId="0B06761A"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FB6152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CD4_T_cells_S6</w:t>
            </w:r>
          </w:p>
        </w:tc>
        <w:tc>
          <w:tcPr>
            <w:tcW w:w="1072" w:type="dxa"/>
            <w:tcBorders>
              <w:top w:val="single" w:sz="4" w:space="0" w:color="000000"/>
              <w:left w:val="nil"/>
              <w:bottom w:val="single" w:sz="4" w:space="0" w:color="000000"/>
              <w:right w:val="nil"/>
            </w:tcBorders>
            <w:shd w:val="clear" w:color="auto" w:fill="auto"/>
            <w:noWrap/>
            <w:vAlign w:val="bottom"/>
            <w:hideMark/>
          </w:tcPr>
          <w:p w14:paraId="0757948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0.002734</w:t>
            </w:r>
          </w:p>
        </w:tc>
        <w:tc>
          <w:tcPr>
            <w:tcW w:w="867" w:type="dxa"/>
            <w:tcBorders>
              <w:top w:val="single" w:sz="4" w:space="0" w:color="000000"/>
              <w:left w:val="nil"/>
              <w:bottom w:val="single" w:sz="4" w:space="0" w:color="000000"/>
              <w:right w:val="nil"/>
            </w:tcBorders>
            <w:shd w:val="clear" w:color="auto" w:fill="auto"/>
            <w:noWrap/>
            <w:vAlign w:val="bottom"/>
            <w:hideMark/>
          </w:tcPr>
          <w:p w14:paraId="45E9BA9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0.256</w:t>
            </w:r>
          </w:p>
        </w:tc>
        <w:tc>
          <w:tcPr>
            <w:tcW w:w="798" w:type="dxa"/>
            <w:tcBorders>
              <w:top w:val="single" w:sz="4" w:space="0" w:color="000000"/>
              <w:left w:val="nil"/>
              <w:bottom w:val="single" w:sz="4" w:space="0" w:color="000000"/>
              <w:right w:val="nil"/>
            </w:tcBorders>
            <w:shd w:val="clear" w:color="auto" w:fill="auto"/>
            <w:noWrap/>
            <w:vAlign w:val="bottom"/>
            <w:hideMark/>
          </w:tcPr>
          <w:p w14:paraId="32A8DC0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0.892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30D947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0.009662</w:t>
            </w:r>
          </w:p>
        </w:tc>
      </w:tr>
      <w:tr w:rsidR="00ED00FB" w:rsidRPr="0018513D" w14:paraId="606ABB0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11ED6C2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B-cells_S6</w:t>
            </w:r>
          </w:p>
        </w:tc>
        <w:tc>
          <w:tcPr>
            <w:tcW w:w="1072" w:type="dxa"/>
            <w:tcBorders>
              <w:top w:val="single" w:sz="4" w:space="0" w:color="000000"/>
              <w:left w:val="nil"/>
              <w:bottom w:val="single" w:sz="4" w:space="0" w:color="000000"/>
              <w:right w:val="nil"/>
            </w:tcBorders>
            <w:shd w:val="clear" w:color="D9D9D9" w:fill="D9D9D9"/>
            <w:noWrap/>
            <w:vAlign w:val="bottom"/>
            <w:hideMark/>
          </w:tcPr>
          <w:p w14:paraId="5C5A200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0.00274</w:t>
            </w:r>
          </w:p>
        </w:tc>
        <w:tc>
          <w:tcPr>
            <w:tcW w:w="867" w:type="dxa"/>
            <w:tcBorders>
              <w:top w:val="single" w:sz="4" w:space="0" w:color="000000"/>
              <w:left w:val="nil"/>
              <w:bottom w:val="single" w:sz="4" w:space="0" w:color="000000"/>
              <w:right w:val="nil"/>
            </w:tcBorders>
            <w:shd w:val="clear" w:color="D9D9D9" w:fill="D9D9D9"/>
            <w:noWrap/>
            <w:vAlign w:val="bottom"/>
            <w:hideMark/>
          </w:tcPr>
          <w:p w14:paraId="088B97E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1.31</w:t>
            </w:r>
          </w:p>
        </w:tc>
        <w:tc>
          <w:tcPr>
            <w:tcW w:w="798" w:type="dxa"/>
            <w:tcBorders>
              <w:top w:val="single" w:sz="4" w:space="0" w:color="000000"/>
              <w:left w:val="nil"/>
              <w:bottom w:val="single" w:sz="4" w:space="0" w:color="000000"/>
              <w:right w:val="nil"/>
            </w:tcBorders>
            <w:shd w:val="clear" w:color="D9D9D9" w:fill="D9D9D9"/>
            <w:noWrap/>
            <w:vAlign w:val="bottom"/>
            <w:hideMark/>
          </w:tcPr>
          <w:p w14:paraId="6E4FD10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0.484</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0712343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0.009662</w:t>
            </w:r>
          </w:p>
        </w:tc>
      </w:tr>
      <w:tr w:rsidR="00ED00FB" w:rsidRPr="0018513D" w14:paraId="59091A21"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79962EE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CD8_T_cells_pSTAT6</w:t>
            </w:r>
          </w:p>
        </w:tc>
        <w:tc>
          <w:tcPr>
            <w:tcW w:w="1072" w:type="dxa"/>
            <w:tcBorders>
              <w:top w:val="single" w:sz="4" w:space="0" w:color="000000"/>
              <w:left w:val="nil"/>
              <w:bottom w:val="single" w:sz="4" w:space="0" w:color="000000"/>
              <w:right w:val="nil"/>
            </w:tcBorders>
            <w:shd w:val="clear" w:color="auto" w:fill="auto"/>
            <w:noWrap/>
            <w:vAlign w:val="bottom"/>
            <w:hideMark/>
          </w:tcPr>
          <w:p w14:paraId="1192E7B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0.002814</w:t>
            </w:r>
          </w:p>
        </w:tc>
        <w:tc>
          <w:tcPr>
            <w:tcW w:w="867" w:type="dxa"/>
            <w:tcBorders>
              <w:top w:val="single" w:sz="4" w:space="0" w:color="000000"/>
              <w:left w:val="nil"/>
              <w:bottom w:val="single" w:sz="4" w:space="0" w:color="000000"/>
              <w:right w:val="nil"/>
            </w:tcBorders>
            <w:shd w:val="clear" w:color="auto" w:fill="auto"/>
            <w:noWrap/>
            <w:vAlign w:val="bottom"/>
            <w:hideMark/>
          </w:tcPr>
          <w:p w14:paraId="4BD0BC3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0.505</w:t>
            </w:r>
          </w:p>
        </w:tc>
        <w:tc>
          <w:tcPr>
            <w:tcW w:w="798" w:type="dxa"/>
            <w:tcBorders>
              <w:top w:val="single" w:sz="4" w:space="0" w:color="000000"/>
              <w:left w:val="nil"/>
              <w:bottom w:val="single" w:sz="4" w:space="0" w:color="000000"/>
              <w:right w:val="nil"/>
            </w:tcBorders>
            <w:shd w:val="clear" w:color="auto" w:fill="auto"/>
            <w:noWrap/>
            <w:vAlign w:val="bottom"/>
            <w:hideMark/>
          </w:tcPr>
          <w:p w14:paraId="21D238B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1.67</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8D5B18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0.009751</w:t>
            </w:r>
          </w:p>
        </w:tc>
      </w:tr>
      <w:tr w:rsidR="00ED00FB" w:rsidRPr="0018513D" w14:paraId="5FE7F320"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4D3C4EC3"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Tbet_CD45RA-CD4__T_cells_STAT3</w:t>
            </w:r>
          </w:p>
        </w:tc>
        <w:tc>
          <w:tcPr>
            <w:tcW w:w="1072" w:type="dxa"/>
            <w:tcBorders>
              <w:top w:val="single" w:sz="4" w:space="0" w:color="000000"/>
              <w:left w:val="nil"/>
              <w:bottom w:val="single" w:sz="4" w:space="0" w:color="000000"/>
              <w:right w:val="nil"/>
            </w:tcBorders>
            <w:shd w:val="clear" w:color="D9D9D9" w:fill="D9D9D9"/>
            <w:noWrap/>
            <w:vAlign w:val="bottom"/>
            <w:hideMark/>
          </w:tcPr>
          <w:p w14:paraId="1DA6627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131C179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0.377</w:t>
            </w:r>
          </w:p>
        </w:tc>
        <w:tc>
          <w:tcPr>
            <w:tcW w:w="798" w:type="dxa"/>
            <w:tcBorders>
              <w:top w:val="single" w:sz="4" w:space="0" w:color="000000"/>
              <w:left w:val="nil"/>
              <w:bottom w:val="single" w:sz="4" w:space="0" w:color="000000"/>
              <w:right w:val="nil"/>
            </w:tcBorders>
            <w:shd w:val="clear" w:color="D9D9D9" w:fill="D9D9D9"/>
            <w:noWrap/>
            <w:vAlign w:val="bottom"/>
            <w:hideMark/>
          </w:tcPr>
          <w:p w14:paraId="37C2DE9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1.8</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49E1362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0.000003</w:t>
            </w:r>
          </w:p>
        </w:tc>
      </w:tr>
      <w:tr w:rsidR="00ED00FB" w:rsidRPr="0018513D" w14:paraId="4EEB9FB0"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6066F4DB"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CD4__T_cell_naive_CD69</w:t>
            </w:r>
          </w:p>
        </w:tc>
        <w:tc>
          <w:tcPr>
            <w:tcW w:w="1072" w:type="dxa"/>
            <w:tcBorders>
              <w:top w:val="single" w:sz="4" w:space="0" w:color="000000"/>
              <w:left w:val="nil"/>
              <w:bottom w:val="single" w:sz="4" w:space="0" w:color="000000"/>
              <w:right w:val="nil"/>
            </w:tcBorders>
            <w:shd w:val="clear" w:color="auto" w:fill="auto"/>
            <w:noWrap/>
            <w:vAlign w:val="bottom"/>
            <w:hideMark/>
          </w:tcPr>
          <w:p w14:paraId="68CC546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01CF651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0.543</w:t>
            </w:r>
          </w:p>
        </w:tc>
        <w:tc>
          <w:tcPr>
            <w:tcW w:w="798" w:type="dxa"/>
            <w:tcBorders>
              <w:top w:val="single" w:sz="4" w:space="0" w:color="000000"/>
              <w:left w:val="nil"/>
              <w:bottom w:val="single" w:sz="4" w:space="0" w:color="000000"/>
              <w:right w:val="nil"/>
            </w:tcBorders>
            <w:shd w:val="clear" w:color="auto" w:fill="auto"/>
            <w:noWrap/>
            <w:vAlign w:val="bottom"/>
            <w:hideMark/>
          </w:tcPr>
          <w:p w14:paraId="0C64E8A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3.15</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63D762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0.000004</w:t>
            </w:r>
          </w:p>
        </w:tc>
      </w:tr>
      <w:tr w:rsidR="00ED00FB" w:rsidRPr="0018513D" w14:paraId="0FAB0489"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4059FD7D"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CD4_T_cells_CD69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575E7EC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5F324E0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w:t>
            </w:r>
          </w:p>
        </w:tc>
        <w:tc>
          <w:tcPr>
            <w:tcW w:w="798" w:type="dxa"/>
            <w:tcBorders>
              <w:top w:val="single" w:sz="4" w:space="0" w:color="000000"/>
              <w:left w:val="nil"/>
              <w:bottom w:val="single" w:sz="4" w:space="0" w:color="000000"/>
              <w:right w:val="nil"/>
            </w:tcBorders>
            <w:shd w:val="clear" w:color="D9D9D9" w:fill="D9D9D9"/>
            <w:noWrap/>
            <w:vAlign w:val="bottom"/>
            <w:hideMark/>
          </w:tcPr>
          <w:p w14:paraId="27E7D25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3.31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037DE44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w:t>
            </w:r>
          </w:p>
        </w:tc>
      </w:tr>
      <w:tr w:rsidR="00ED00FB" w:rsidRPr="0018513D" w14:paraId="1AE9AC06"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2ED9AA9A"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CD45RA__Tregs_CD69</w:t>
            </w:r>
          </w:p>
        </w:tc>
        <w:tc>
          <w:tcPr>
            <w:tcW w:w="1072" w:type="dxa"/>
            <w:tcBorders>
              <w:top w:val="single" w:sz="4" w:space="0" w:color="000000"/>
              <w:left w:val="nil"/>
              <w:bottom w:val="single" w:sz="4" w:space="0" w:color="000000"/>
              <w:right w:val="nil"/>
            </w:tcBorders>
            <w:shd w:val="clear" w:color="auto" w:fill="auto"/>
            <w:noWrap/>
            <w:vAlign w:val="bottom"/>
            <w:hideMark/>
          </w:tcPr>
          <w:p w14:paraId="6F729D93"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1B14031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0.603</w:t>
            </w:r>
          </w:p>
        </w:tc>
        <w:tc>
          <w:tcPr>
            <w:tcW w:w="798" w:type="dxa"/>
            <w:tcBorders>
              <w:top w:val="single" w:sz="4" w:space="0" w:color="000000"/>
              <w:left w:val="nil"/>
              <w:bottom w:val="single" w:sz="4" w:space="0" w:color="000000"/>
              <w:right w:val="nil"/>
            </w:tcBorders>
            <w:shd w:val="clear" w:color="auto" w:fill="auto"/>
            <w:noWrap/>
            <w:vAlign w:val="bottom"/>
            <w:hideMark/>
          </w:tcPr>
          <w:p w14:paraId="69C8735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3.23</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49FD712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0.000003</w:t>
            </w:r>
          </w:p>
        </w:tc>
      </w:tr>
      <w:tr w:rsidR="00ED00FB" w:rsidRPr="0018513D" w14:paraId="3D0D77DE"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11791C0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CD45RA-_Tregs_CD69</w:t>
            </w:r>
          </w:p>
        </w:tc>
        <w:tc>
          <w:tcPr>
            <w:tcW w:w="1072" w:type="dxa"/>
            <w:tcBorders>
              <w:top w:val="single" w:sz="4" w:space="0" w:color="000000"/>
              <w:left w:val="nil"/>
              <w:bottom w:val="single" w:sz="4" w:space="0" w:color="000000"/>
              <w:right w:val="nil"/>
            </w:tcBorders>
            <w:shd w:val="clear" w:color="D9D9D9" w:fill="D9D9D9"/>
            <w:noWrap/>
            <w:vAlign w:val="bottom"/>
            <w:hideMark/>
          </w:tcPr>
          <w:p w14:paraId="6E34F4B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009CBE7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1.4</w:t>
            </w:r>
          </w:p>
        </w:tc>
        <w:tc>
          <w:tcPr>
            <w:tcW w:w="798" w:type="dxa"/>
            <w:tcBorders>
              <w:top w:val="single" w:sz="4" w:space="0" w:color="000000"/>
              <w:left w:val="nil"/>
              <w:bottom w:val="single" w:sz="4" w:space="0" w:color="000000"/>
              <w:right w:val="nil"/>
            </w:tcBorders>
            <w:shd w:val="clear" w:color="D9D9D9" w:fill="D9D9D9"/>
            <w:noWrap/>
            <w:vAlign w:val="bottom"/>
            <w:hideMark/>
          </w:tcPr>
          <w:p w14:paraId="1844894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3.21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1852D6F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0.000008</w:t>
            </w:r>
          </w:p>
        </w:tc>
      </w:tr>
      <w:tr w:rsidR="00ED00FB" w:rsidRPr="0018513D" w14:paraId="2E3E2E1D"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48BC4F56"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CD8__T_cells_naive_CD69</w:t>
            </w:r>
          </w:p>
        </w:tc>
        <w:tc>
          <w:tcPr>
            <w:tcW w:w="1072" w:type="dxa"/>
            <w:tcBorders>
              <w:top w:val="single" w:sz="4" w:space="0" w:color="000000"/>
              <w:left w:val="nil"/>
              <w:bottom w:val="single" w:sz="4" w:space="0" w:color="000000"/>
              <w:right w:val="nil"/>
            </w:tcBorders>
            <w:shd w:val="clear" w:color="auto" w:fill="auto"/>
            <w:noWrap/>
            <w:vAlign w:val="bottom"/>
            <w:hideMark/>
          </w:tcPr>
          <w:p w14:paraId="7B3C639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56C49CE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0.688</w:t>
            </w:r>
          </w:p>
        </w:tc>
        <w:tc>
          <w:tcPr>
            <w:tcW w:w="798" w:type="dxa"/>
            <w:tcBorders>
              <w:top w:val="single" w:sz="4" w:space="0" w:color="000000"/>
              <w:left w:val="nil"/>
              <w:bottom w:val="single" w:sz="4" w:space="0" w:color="000000"/>
              <w:right w:val="nil"/>
            </w:tcBorders>
            <w:shd w:val="clear" w:color="auto" w:fill="auto"/>
            <w:noWrap/>
            <w:vAlign w:val="bottom"/>
            <w:hideMark/>
          </w:tcPr>
          <w:p w14:paraId="4FC3FAB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2.89</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2C75620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0.000011</w:t>
            </w:r>
          </w:p>
        </w:tc>
      </w:tr>
      <w:tr w:rsidR="00ED00FB" w:rsidRPr="0018513D" w14:paraId="5F998084"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227BCF46"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CD8___T_cells_mem_CD25</w:t>
            </w:r>
          </w:p>
        </w:tc>
        <w:tc>
          <w:tcPr>
            <w:tcW w:w="1072" w:type="dxa"/>
            <w:tcBorders>
              <w:top w:val="single" w:sz="4" w:space="0" w:color="000000"/>
              <w:left w:val="nil"/>
              <w:bottom w:val="single" w:sz="4" w:space="0" w:color="000000"/>
              <w:right w:val="nil"/>
            </w:tcBorders>
            <w:shd w:val="clear" w:color="D9D9D9" w:fill="D9D9D9"/>
            <w:noWrap/>
            <w:vAlign w:val="bottom"/>
            <w:hideMark/>
          </w:tcPr>
          <w:p w14:paraId="02CB87E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55284EE0"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0.00815</w:t>
            </w:r>
          </w:p>
        </w:tc>
        <w:tc>
          <w:tcPr>
            <w:tcW w:w="798" w:type="dxa"/>
            <w:tcBorders>
              <w:top w:val="single" w:sz="4" w:space="0" w:color="000000"/>
              <w:left w:val="nil"/>
              <w:bottom w:val="single" w:sz="4" w:space="0" w:color="000000"/>
              <w:right w:val="nil"/>
            </w:tcBorders>
            <w:shd w:val="clear" w:color="D9D9D9" w:fill="D9D9D9"/>
            <w:noWrap/>
            <w:vAlign w:val="bottom"/>
            <w:hideMark/>
          </w:tcPr>
          <w:p w14:paraId="0666D18E"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0.41</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3181E777"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0.000006</w:t>
            </w:r>
          </w:p>
        </w:tc>
      </w:tr>
      <w:tr w:rsidR="00ED00FB" w:rsidRPr="0018513D" w14:paraId="3FB7BF5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1EE44250"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CD8__T_cells_naive_CD25</w:t>
            </w:r>
          </w:p>
        </w:tc>
        <w:tc>
          <w:tcPr>
            <w:tcW w:w="1072" w:type="dxa"/>
            <w:tcBorders>
              <w:top w:val="single" w:sz="4" w:space="0" w:color="000000"/>
              <w:left w:val="nil"/>
              <w:bottom w:val="single" w:sz="4" w:space="0" w:color="000000"/>
              <w:right w:val="nil"/>
            </w:tcBorders>
            <w:shd w:val="clear" w:color="auto" w:fill="auto"/>
            <w:noWrap/>
            <w:vAlign w:val="bottom"/>
            <w:hideMark/>
          </w:tcPr>
          <w:p w14:paraId="35D0C24B"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24BA78C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0.00235</w:t>
            </w:r>
          </w:p>
        </w:tc>
        <w:tc>
          <w:tcPr>
            <w:tcW w:w="798" w:type="dxa"/>
            <w:tcBorders>
              <w:top w:val="single" w:sz="4" w:space="0" w:color="000000"/>
              <w:left w:val="nil"/>
              <w:bottom w:val="single" w:sz="4" w:space="0" w:color="000000"/>
              <w:right w:val="nil"/>
            </w:tcBorders>
            <w:shd w:val="clear" w:color="auto" w:fill="auto"/>
            <w:noWrap/>
            <w:vAlign w:val="bottom"/>
            <w:hideMark/>
          </w:tcPr>
          <w:p w14:paraId="20B97491"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0.379</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05B9B09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0.000014</w:t>
            </w:r>
          </w:p>
        </w:tc>
      </w:tr>
      <w:tr w:rsidR="00ED00FB" w:rsidRPr="0018513D" w14:paraId="61E8BC25"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D9D9D9" w:fill="D9D9D9"/>
            <w:noWrap/>
            <w:vAlign w:val="bottom"/>
            <w:hideMark/>
          </w:tcPr>
          <w:p w14:paraId="0734081C"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CD8_T_cells_CD25</w:t>
            </w:r>
          </w:p>
        </w:tc>
        <w:tc>
          <w:tcPr>
            <w:tcW w:w="1072" w:type="dxa"/>
            <w:tcBorders>
              <w:top w:val="single" w:sz="4" w:space="0" w:color="000000"/>
              <w:left w:val="nil"/>
              <w:bottom w:val="single" w:sz="4" w:space="0" w:color="000000"/>
              <w:right w:val="nil"/>
            </w:tcBorders>
            <w:shd w:val="clear" w:color="D9D9D9" w:fill="D9D9D9"/>
            <w:noWrap/>
            <w:vAlign w:val="bottom"/>
            <w:hideMark/>
          </w:tcPr>
          <w:p w14:paraId="7227C0A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D9D9D9" w:fill="D9D9D9"/>
            <w:noWrap/>
            <w:vAlign w:val="bottom"/>
            <w:hideMark/>
          </w:tcPr>
          <w:p w14:paraId="7A17E159"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-0.0121</w:t>
            </w:r>
          </w:p>
        </w:tc>
        <w:tc>
          <w:tcPr>
            <w:tcW w:w="798" w:type="dxa"/>
            <w:tcBorders>
              <w:top w:val="single" w:sz="4" w:space="0" w:color="000000"/>
              <w:left w:val="nil"/>
              <w:bottom w:val="single" w:sz="4" w:space="0" w:color="000000"/>
              <w:right w:val="nil"/>
            </w:tcBorders>
            <w:shd w:val="clear" w:color="D9D9D9" w:fill="D9D9D9"/>
            <w:noWrap/>
            <w:vAlign w:val="bottom"/>
            <w:hideMark/>
          </w:tcPr>
          <w:p w14:paraId="012D0334"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0.375</w:t>
            </w:r>
          </w:p>
        </w:tc>
        <w:tc>
          <w:tcPr>
            <w:tcW w:w="967" w:type="dxa"/>
            <w:tcBorders>
              <w:top w:val="single" w:sz="4" w:space="0" w:color="000000"/>
              <w:left w:val="nil"/>
              <w:bottom w:val="single" w:sz="4" w:space="0" w:color="000000"/>
              <w:right w:val="single" w:sz="4" w:space="0" w:color="000000"/>
            </w:tcBorders>
            <w:shd w:val="clear" w:color="D9D9D9" w:fill="D9D9D9"/>
            <w:noWrap/>
            <w:vAlign w:val="bottom"/>
            <w:hideMark/>
          </w:tcPr>
          <w:p w14:paraId="36E09CB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0.000002</w:t>
            </w:r>
          </w:p>
        </w:tc>
      </w:tr>
      <w:tr w:rsidR="00ED00FB" w:rsidRPr="0018513D" w14:paraId="66929F44" w14:textId="77777777" w:rsidTr="00052C17">
        <w:trPr>
          <w:trHeight w:val="144"/>
        </w:trPr>
        <w:tc>
          <w:tcPr>
            <w:tcW w:w="3378" w:type="dxa"/>
            <w:tcBorders>
              <w:top w:val="single" w:sz="4" w:space="0" w:color="000000"/>
              <w:left w:val="single" w:sz="4" w:space="0" w:color="000000"/>
              <w:bottom w:val="single" w:sz="4" w:space="0" w:color="000000"/>
              <w:right w:val="nil"/>
            </w:tcBorders>
            <w:shd w:val="clear" w:color="auto" w:fill="auto"/>
            <w:noWrap/>
            <w:vAlign w:val="bottom"/>
            <w:hideMark/>
          </w:tcPr>
          <w:p w14:paraId="3886CE6E" w14:textId="77777777" w:rsidR="00ED00FB" w:rsidRPr="0018513D" w:rsidRDefault="00ED00FB" w:rsidP="005B17D8">
            <w:pPr>
              <w:spacing w:line="240" w:lineRule="auto"/>
              <w:jc w:val="both"/>
              <w:rPr>
                <w:rFonts w:eastAsia="Times New Roman"/>
                <w:sz w:val="18"/>
                <w:szCs w:val="18"/>
                <w:lang w:val="fr-FR" w:eastAsia="zh-TW"/>
              </w:rPr>
            </w:pPr>
            <w:r w:rsidRPr="0018513D">
              <w:rPr>
                <w:rFonts w:eastAsia="Times New Roman"/>
                <w:sz w:val="18"/>
                <w:szCs w:val="18"/>
                <w:lang w:val="fr-FR" w:eastAsia="zh-TW"/>
              </w:rPr>
              <w:t>Tbet_CD45RA-CD4__T_cells_CD25</w:t>
            </w:r>
          </w:p>
        </w:tc>
        <w:tc>
          <w:tcPr>
            <w:tcW w:w="1072" w:type="dxa"/>
            <w:tcBorders>
              <w:top w:val="single" w:sz="4" w:space="0" w:color="000000"/>
              <w:left w:val="nil"/>
              <w:bottom w:val="single" w:sz="4" w:space="0" w:color="000000"/>
              <w:right w:val="nil"/>
            </w:tcBorders>
            <w:shd w:val="clear" w:color="auto" w:fill="auto"/>
            <w:noWrap/>
            <w:vAlign w:val="bottom"/>
            <w:hideMark/>
          </w:tcPr>
          <w:p w14:paraId="26AA1686"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&lt;0.000001</w:t>
            </w:r>
          </w:p>
        </w:tc>
        <w:tc>
          <w:tcPr>
            <w:tcW w:w="867" w:type="dxa"/>
            <w:tcBorders>
              <w:top w:val="single" w:sz="4" w:space="0" w:color="000000"/>
              <w:left w:val="nil"/>
              <w:bottom w:val="single" w:sz="4" w:space="0" w:color="000000"/>
              <w:right w:val="nil"/>
            </w:tcBorders>
            <w:shd w:val="clear" w:color="auto" w:fill="auto"/>
            <w:noWrap/>
            <w:vAlign w:val="bottom"/>
            <w:hideMark/>
          </w:tcPr>
          <w:p w14:paraId="662ECDDF"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0.0946</w:t>
            </w:r>
          </w:p>
        </w:tc>
        <w:tc>
          <w:tcPr>
            <w:tcW w:w="798" w:type="dxa"/>
            <w:tcBorders>
              <w:top w:val="single" w:sz="4" w:space="0" w:color="000000"/>
              <w:left w:val="nil"/>
              <w:bottom w:val="single" w:sz="4" w:space="0" w:color="000000"/>
              <w:right w:val="nil"/>
            </w:tcBorders>
            <w:shd w:val="clear" w:color="auto" w:fill="auto"/>
            <w:noWrap/>
            <w:vAlign w:val="bottom"/>
            <w:hideMark/>
          </w:tcPr>
          <w:p w14:paraId="2C9CD0E2"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0.842</w:t>
            </w:r>
          </w:p>
        </w:tc>
        <w:tc>
          <w:tcPr>
            <w:tcW w:w="967" w:type="dxa"/>
            <w:tcBorders>
              <w:top w:val="single" w:sz="4" w:space="0" w:color="000000"/>
              <w:left w:val="nil"/>
              <w:bottom w:val="single" w:sz="4" w:space="0" w:color="000000"/>
              <w:right w:val="single" w:sz="4" w:space="0" w:color="000000"/>
            </w:tcBorders>
            <w:shd w:val="clear" w:color="auto" w:fill="auto"/>
            <w:noWrap/>
            <w:vAlign w:val="bottom"/>
            <w:hideMark/>
          </w:tcPr>
          <w:p w14:paraId="17064505" w14:textId="77777777" w:rsidR="00ED00FB" w:rsidRPr="0018513D" w:rsidRDefault="00ED00FB" w:rsidP="005B17D8">
            <w:pPr>
              <w:spacing w:line="240" w:lineRule="auto"/>
              <w:jc w:val="both"/>
              <w:rPr>
                <w:rFonts w:eastAsia="Times New Roman"/>
                <w:sz w:val="18"/>
                <w:szCs w:val="18"/>
                <w:lang w:val="en-US" w:eastAsia="zh-TW"/>
              </w:rPr>
            </w:pPr>
            <w:r w:rsidRPr="0018513D">
              <w:rPr>
                <w:rFonts w:eastAsia="Times New Roman"/>
                <w:sz w:val="18"/>
                <w:szCs w:val="18"/>
                <w:lang w:val="en-US" w:eastAsia="zh-TW"/>
              </w:rPr>
              <w:t>0.000019</w:t>
            </w:r>
          </w:p>
        </w:tc>
      </w:tr>
    </w:tbl>
    <w:p w14:paraId="066F5A15" w14:textId="7BCCDB91" w:rsidR="00A33128" w:rsidRPr="0018513D" w:rsidRDefault="00A33128" w:rsidP="005B17D8">
      <w:pPr>
        <w:jc w:val="both"/>
        <w:rPr>
          <w:sz w:val="18"/>
          <w:szCs w:val="18"/>
        </w:rPr>
      </w:pPr>
    </w:p>
    <w:p w14:paraId="7D103F76" w14:textId="735F8062" w:rsidR="00AD7A29" w:rsidRPr="0018513D" w:rsidRDefault="00AD7A29" w:rsidP="005B17D8">
      <w:pPr>
        <w:jc w:val="both"/>
        <w:rPr>
          <w:sz w:val="18"/>
          <w:szCs w:val="18"/>
        </w:rPr>
      </w:pPr>
    </w:p>
    <w:p w14:paraId="31CD2CCF" w14:textId="273CC8C2" w:rsidR="00AD7A29" w:rsidRPr="0018513D" w:rsidRDefault="00AD7A29" w:rsidP="005B17D8">
      <w:pPr>
        <w:jc w:val="both"/>
        <w:rPr>
          <w:sz w:val="18"/>
          <w:szCs w:val="18"/>
        </w:rPr>
      </w:pPr>
    </w:p>
    <w:p w14:paraId="61EE7FDC" w14:textId="788D5396" w:rsidR="00AD7A29" w:rsidRPr="0018513D" w:rsidRDefault="00AD7A29" w:rsidP="005B17D8">
      <w:pPr>
        <w:jc w:val="both"/>
        <w:rPr>
          <w:sz w:val="18"/>
          <w:szCs w:val="18"/>
        </w:rPr>
      </w:pPr>
      <w:r w:rsidRPr="0018513D">
        <w:rPr>
          <w:b/>
          <w:bCs/>
          <w:sz w:val="18"/>
          <w:szCs w:val="18"/>
        </w:rPr>
        <w:lastRenderedPageBreak/>
        <w:t>Supplemental Table 3.</w:t>
      </w:r>
      <w:r w:rsidR="00E170C4" w:rsidRPr="0018513D">
        <w:rPr>
          <w:rFonts w:eastAsiaTheme="minorEastAsia"/>
          <w:b/>
          <w:bCs/>
          <w:color w:val="000000"/>
          <w:spacing w:val="-4"/>
          <w:kern w:val="1"/>
          <w:sz w:val="18"/>
          <w:szCs w:val="18"/>
          <w:lang w:val="en-US" w:eastAsia="zh-TW"/>
        </w:rPr>
        <w:t xml:space="preserve"> </w:t>
      </w:r>
      <w:r w:rsidR="00F37C9B" w:rsidRPr="0018513D">
        <w:rPr>
          <w:rFonts w:eastAsiaTheme="minorEastAsia"/>
          <w:b/>
          <w:bCs/>
          <w:color w:val="000000"/>
          <w:spacing w:val="-4"/>
          <w:kern w:val="1"/>
          <w:sz w:val="18"/>
          <w:szCs w:val="18"/>
          <w:lang w:val="en-US" w:eastAsia="zh-TW"/>
        </w:rPr>
        <w:t>Basal EN model components</w:t>
      </w:r>
      <w:r w:rsidR="00E170C4" w:rsidRPr="0018513D">
        <w:rPr>
          <w:rFonts w:eastAsiaTheme="minorEastAsia"/>
          <w:b/>
          <w:bCs/>
          <w:color w:val="000000"/>
          <w:spacing w:val="-4"/>
          <w:kern w:val="1"/>
          <w:sz w:val="18"/>
          <w:szCs w:val="18"/>
          <w:lang w:val="en-US" w:eastAsia="zh-TW"/>
        </w:rPr>
        <w:t>.</w:t>
      </w:r>
      <w:r w:rsidR="00E170C4" w:rsidRPr="0018513D">
        <w:rPr>
          <w:rFonts w:eastAsiaTheme="minorEastAsia"/>
          <w:color w:val="000000"/>
          <w:spacing w:val="-4"/>
          <w:kern w:val="1"/>
          <w:sz w:val="18"/>
          <w:szCs w:val="18"/>
          <w:lang w:val="en-US" w:eastAsia="zh-TW"/>
        </w:rPr>
        <w:t xml:space="preserve"> Discovery determined using the two-stage linear step-up procedure of Benjamini, Krieger and Yekutieli, with Q = 1% in Prism. Each row was analyzed individually, without assuming a consistent SD. Number of t tests: 252.</w:t>
      </w:r>
    </w:p>
    <w:tbl>
      <w:tblPr>
        <w:tblStyle w:val="GridTable4"/>
        <w:tblW w:w="4236" w:type="dxa"/>
        <w:tblLook w:val="04A0" w:firstRow="1" w:lastRow="0" w:firstColumn="1" w:lastColumn="0" w:noHBand="0" w:noVBand="1"/>
      </w:tblPr>
      <w:tblGrid>
        <w:gridCol w:w="2797"/>
        <w:gridCol w:w="1167"/>
        <w:gridCol w:w="867"/>
        <w:gridCol w:w="867"/>
        <w:gridCol w:w="967"/>
      </w:tblGrid>
      <w:tr w:rsidR="00AD7A29" w:rsidRPr="0018513D" w14:paraId="31420A5B" w14:textId="77777777" w:rsidTr="00AD7A29">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F0F8643" w14:textId="77777777" w:rsidR="00AD7A29" w:rsidRPr="0018513D" w:rsidRDefault="00AD7A29" w:rsidP="00AD7A29">
            <w:pPr>
              <w:spacing w:line="240" w:lineRule="auto"/>
              <w:jc w:val="both"/>
              <w:rPr>
                <w:rFonts w:eastAsia="Times New Roman"/>
                <w:b w:val="0"/>
                <w:bCs w:val="0"/>
                <w:color w:val="FFFFFF"/>
                <w:sz w:val="18"/>
                <w:szCs w:val="18"/>
                <w:lang w:val="en-US" w:eastAsia="zh-TW"/>
              </w:rPr>
            </w:pPr>
            <w:r w:rsidRPr="0018513D">
              <w:rPr>
                <w:rFonts w:eastAsia="Times New Roman"/>
                <w:b w:val="0"/>
                <w:bCs w:val="0"/>
                <w:color w:val="FFFFFF"/>
                <w:sz w:val="18"/>
                <w:szCs w:val="18"/>
                <w:lang w:val="en-US" w:eastAsia="zh-TW"/>
              </w:rPr>
              <w:t>Feature</w:t>
            </w:r>
          </w:p>
        </w:tc>
        <w:tc>
          <w:tcPr>
            <w:tcW w:w="660" w:type="dxa"/>
            <w:noWrap/>
            <w:hideMark/>
          </w:tcPr>
          <w:p w14:paraId="619E7661" w14:textId="77777777" w:rsidR="00AD7A29" w:rsidRPr="0018513D" w:rsidRDefault="00AD7A29" w:rsidP="00AD7A2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18"/>
                <w:szCs w:val="18"/>
                <w:lang w:val="en-US" w:eastAsia="zh-TW"/>
              </w:rPr>
            </w:pPr>
            <w:r w:rsidRPr="0018513D">
              <w:rPr>
                <w:rFonts w:eastAsia="Times New Roman"/>
                <w:b w:val="0"/>
                <w:bCs w:val="0"/>
                <w:color w:val="FFFFFF"/>
                <w:sz w:val="18"/>
                <w:szCs w:val="18"/>
                <w:lang w:val="en-US" w:eastAsia="zh-TW"/>
              </w:rPr>
              <w:t>P value</w:t>
            </w:r>
          </w:p>
        </w:tc>
        <w:tc>
          <w:tcPr>
            <w:tcW w:w="660" w:type="dxa"/>
            <w:noWrap/>
            <w:hideMark/>
          </w:tcPr>
          <w:p w14:paraId="1730505E" w14:textId="77777777" w:rsidR="00AD7A29" w:rsidRPr="0018513D" w:rsidRDefault="00AD7A29" w:rsidP="00AD7A2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18"/>
                <w:szCs w:val="18"/>
                <w:lang w:val="en-US" w:eastAsia="zh-TW"/>
              </w:rPr>
            </w:pPr>
            <w:r w:rsidRPr="0018513D">
              <w:rPr>
                <w:rFonts w:eastAsia="Times New Roman"/>
                <w:b w:val="0"/>
                <w:bCs w:val="0"/>
                <w:color w:val="FFFFFF"/>
                <w:sz w:val="18"/>
                <w:szCs w:val="18"/>
                <w:lang w:val="en-US" w:eastAsia="zh-TW"/>
              </w:rPr>
              <w:t>Mean of ug</w:t>
            </w:r>
          </w:p>
        </w:tc>
        <w:tc>
          <w:tcPr>
            <w:tcW w:w="660" w:type="dxa"/>
            <w:noWrap/>
            <w:hideMark/>
          </w:tcPr>
          <w:p w14:paraId="3387D38E" w14:textId="77777777" w:rsidR="00AD7A29" w:rsidRPr="0018513D" w:rsidRDefault="00AD7A29" w:rsidP="00AD7A2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18"/>
                <w:szCs w:val="18"/>
                <w:lang w:val="en-US" w:eastAsia="zh-TW"/>
              </w:rPr>
            </w:pPr>
            <w:r w:rsidRPr="0018513D">
              <w:rPr>
                <w:rFonts w:eastAsia="Times New Roman"/>
                <w:b w:val="0"/>
                <w:bCs w:val="0"/>
                <w:color w:val="FFFFFF"/>
                <w:sz w:val="18"/>
                <w:szCs w:val="18"/>
                <w:lang w:val="en-US" w:eastAsia="zh-TW"/>
              </w:rPr>
              <w:t>Mean of 1g</w:t>
            </w:r>
          </w:p>
        </w:tc>
        <w:tc>
          <w:tcPr>
            <w:tcW w:w="660" w:type="dxa"/>
            <w:noWrap/>
            <w:hideMark/>
          </w:tcPr>
          <w:p w14:paraId="7CCBCB45" w14:textId="77777777" w:rsidR="00AD7A29" w:rsidRPr="0018513D" w:rsidRDefault="00AD7A29" w:rsidP="00AD7A29">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18"/>
                <w:szCs w:val="18"/>
                <w:lang w:val="en-US" w:eastAsia="zh-TW"/>
              </w:rPr>
            </w:pPr>
            <w:r w:rsidRPr="0018513D">
              <w:rPr>
                <w:rFonts w:eastAsia="Times New Roman"/>
                <w:b w:val="0"/>
                <w:bCs w:val="0"/>
                <w:color w:val="FFFFFF"/>
                <w:sz w:val="18"/>
                <w:szCs w:val="18"/>
                <w:lang w:val="en-US" w:eastAsia="zh-TW"/>
              </w:rPr>
              <w:t>q value</w:t>
            </w:r>
          </w:p>
        </w:tc>
      </w:tr>
      <w:tr w:rsidR="00AD7A29" w:rsidRPr="0018513D" w14:paraId="4954EC6D"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4D941B4D"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CD45RA__Tregs_STAT5</w:t>
            </w:r>
          </w:p>
        </w:tc>
        <w:tc>
          <w:tcPr>
            <w:tcW w:w="660" w:type="dxa"/>
            <w:noWrap/>
            <w:hideMark/>
          </w:tcPr>
          <w:p w14:paraId="45E8356F"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0.0001554</w:t>
            </w:r>
          </w:p>
        </w:tc>
        <w:tc>
          <w:tcPr>
            <w:tcW w:w="660" w:type="dxa"/>
            <w:noWrap/>
            <w:hideMark/>
          </w:tcPr>
          <w:p w14:paraId="7856C2B4"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0.624</w:t>
            </w:r>
          </w:p>
        </w:tc>
        <w:tc>
          <w:tcPr>
            <w:tcW w:w="660" w:type="dxa"/>
            <w:noWrap/>
            <w:hideMark/>
          </w:tcPr>
          <w:p w14:paraId="33787C5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1.675</w:t>
            </w:r>
          </w:p>
        </w:tc>
        <w:tc>
          <w:tcPr>
            <w:tcW w:w="660" w:type="dxa"/>
            <w:noWrap/>
            <w:hideMark/>
          </w:tcPr>
          <w:p w14:paraId="3047B0C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0.000248</w:t>
            </w:r>
          </w:p>
        </w:tc>
      </w:tr>
      <w:tr w:rsidR="00AD7A29" w:rsidRPr="0018513D" w14:paraId="28A0BD71"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9FEE54B"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CD45RA-_Tregs_STAT5</w:t>
            </w:r>
          </w:p>
        </w:tc>
        <w:tc>
          <w:tcPr>
            <w:tcW w:w="660" w:type="dxa"/>
            <w:noWrap/>
            <w:hideMark/>
          </w:tcPr>
          <w:p w14:paraId="22AF43F7"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0.0001554</w:t>
            </w:r>
          </w:p>
        </w:tc>
        <w:tc>
          <w:tcPr>
            <w:tcW w:w="660" w:type="dxa"/>
            <w:noWrap/>
            <w:hideMark/>
          </w:tcPr>
          <w:p w14:paraId="38CF2CC7"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0.5876</w:t>
            </w:r>
          </w:p>
        </w:tc>
        <w:tc>
          <w:tcPr>
            <w:tcW w:w="660" w:type="dxa"/>
            <w:noWrap/>
            <w:hideMark/>
          </w:tcPr>
          <w:p w14:paraId="7EF5A428"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2.033</w:t>
            </w:r>
          </w:p>
        </w:tc>
        <w:tc>
          <w:tcPr>
            <w:tcW w:w="660" w:type="dxa"/>
            <w:noWrap/>
            <w:hideMark/>
          </w:tcPr>
          <w:p w14:paraId="30A798E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0.000029</w:t>
            </w:r>
          </w:p>
        </w:tc>
      </w:tr>
      <w:tr w:rsidR="00AD7A29" w:rsidRPr="0018513D" w14:paraId="6A9E3275"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9905964"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cDCs_MAPKAPK2</w:t>
            </w:r>
          </w:p>
        </w:tc>
        <w:tc>
          <w:tcPr>
            <w:tcW w:w="660" w:type="dxa"/>
            <w:noWrap/>
            <w:hideMark/>
          </w:tcPr>
          <w:p w14:paraId="71C213C9"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0.0001554</w:t>
            </w:r>
          </w:p>
        </w:tc>
        <w:tc>
          <w:tcPr>
            <w:tcW w:w="660" w:type="dxa"/>
            <w:noWrap/>
            <w:hideMark/>
          </w:tcPr>
          <w:p w14:paraId="3D7E0AA5"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0.5475</w:t>
            </w:r>
          </w:p>
        </w:tc>
        <w:tc>
          <w:tcPr>
            <w:tcW w:w="660" w:type="dxa"/>
            <w:noWrap/>
            <w:hideMark/>
          </w:tcPr>
          <w:p w14:paraId="276B22E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1.405</w:t>
            </w:r>
          </w:p>
        </w:tc>
        <w:tc>
          <w:tcPr>
            <w:tcW w:w="660" w:type="dxa"/>
            <w:noWrap/>
            <w:hideMark/>
          </w:tcPr>
          <w:p w14:paraId="5426ABEB"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0.000636</w:t>
            </w:r>
          </w:p>
        </w:tc>
      </w:tr>
      <w:tr w:rsidR="00AD7A29" w:rsidRPr="0018513D" w14:paraId="1CEE2228"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2029569"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cDCs_p38</w:t>
            </w:r>
          </w:p>
        </w:tc>
        <w:tc>
          <w:tcPr>
            <w:tcW w:w="660" w:type="dxa"/>
            <w:noWrap/>
            <w:hideMark/>
          </w:tcPr>
          <w:p w14:paraId="482AADF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0.0001554</w:t>
            </w:r>
          </w:p>
        </w:tc>
        <w:tc>
          <w:tcPr>
            <w:tcW w:w="660" w:type="dxa"/>
            <w:noWrap/>
            <w:hideMark/>
          </w:tcPr>
          <w:p w14:paraId="2861C2BD"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0.2208</w:t>
            </w:r>
          </w:p>
        </w:tc>
        <w:tc>
          <w:tcPr>
            <w:tcW w:w="660" w:type="dxa"/>
            <w:noWrap/>
            <w:hideMark/>
          </w:tcPr>
          <w:p w14:paraId="4978A1DA"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0.6048</w:t>
            </w:r>
          </w:p>
        </w:tc>
        <w:tc>
          <w:tcPr>
            <w:tcW w:w="660" w:type="dxa"/>
            <w:noWrap/>
            <w:hideMark/>
          </w:tcPr>
          <w:p w14:paraId="33E6163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0.005287</w:t>
            </w:r>
          </w:p>
        </w:tc>
      </w:tr>
      <w:tr w:rsidR="00AD7A29" w:rsidRPr="0018513D" w14:paraId="6EB423A9"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76A10F87"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cDCs_NFkB</w:t>
            </w:r>
          </w:p>
        </w:tc>
        <w:tc>
          <w:tcPr>
            <w:tcW w:w="660" w:type="dxa"/>
            <w:noWrap/>
            <w:hideMark/>
          </w:tcPr>
          <w:p w14:paraId="1BDD945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0.0003108</w:t>
            </w:r>
          </w:p>
        </w:tc>
        <w:tc>
          <w:tcPr>
            <w:tcW w:w="660" w:type="dxa"/>
            <w:noWrap/>
            <w:hideMark/>
          </w:tcPr>
          <w:p w14:paraId="1E8FE562"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0.2065</w:t>
            </w:r>
          </w:p>
        </w:tc>
        <w:tc>
          <w:tcPr>
            <w:tcW w:w="660" w:type="dxa"/>
            <w:noWrap/>
            <w:hideMark/>
          </w:tcPr>
          <w:p w14:paraId="115FA10B"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0.5682</w:t>
            </w:r>
          </w:p>
        </w:tc>
        <w:tc>
          <w:tcPr>
            <w:tcW w:w="660" w:type="dxa"/>
            <w:noWrap/>
            <w:hideMark/>
          </w:tcPr>
          <w:p w14:paraId="1CB1DE91"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0.0018</w:t>
            </w:r>
          </w:p>
        </w:tc>
      </w:tr>
      <w:tr w:rsidR="00AD7A29" w:rsidRPr="0018513D" w14:paraId="6473E765"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FC8F313"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cDCs_IkB</w:t>
            </w:r>
          </w:p>
        </w:tc>
        <w:tc>
          <w:tcPr>
            <w:tcW w:w="660" w:type="dxa"/>
            <w:noWrap/>
            <w:hideMark/>
          </w:tcPr>
          <w:p w14:paraId="2B21C9F0"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0.0003108</w:t>
            </w:r>
          </w:p>
        </w:tc>
        <w:tc>
          <w:tcPr>
            <w:tcW w:w="660" w:type="dxa"/>
            <w:noWrap/>
            <w:hideMark/>
          </w:tcPr>
          <w:p w14:paraId="4A4CD234"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0.2551</w:t>
            </w:r>
          </w:p>
        </w:tc>
        <w:tc>
          <w:tcPr>
            <w:tcW w:w="660" w:type="dxa"/>
            <w:noWrap/>
            <w:hideMark/>
          </w:tcPr>
          <w:p w14:paraId="002902D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0.6422</w:t>
            </w:r>
          </w:p>
        </w:tc>
        <w:tc>
          <w:tcPr>
            <w:tcW w:w="660" w:type="dxa"/>
            <w:noWrap/>
            <w:hideMark/>
          </w:tcPr>
          <w:p w14:paraId="405DAAF2"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0.005992</w:t>
            </w:r>
          </w:p>
        </w:tc>
      </w:tr>
      <w:tr w:rsidR="00AD7A29" w:rsidRPr="0018513D" w14:paraId="032C6FE3"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4D8101FB"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cDCs_ERK</w:t>
            </w:r>
          </w:p>
        </w:tc>
        <w:tc>
          <w:tcPr>
            <w:tcW w:w="660" w:type="dxa"/>
            <w:noWrap/>
            <w:hideMark/>
          </w:tcPr>
          <w:p w14:paraId="6935D06D"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0.0003108</w:t>
            </w:r>
          </w:p>
        </w:tc>
        <w:tc>
          <w:tcPr>
            <w:tcW w:w="660" w:type="dxa"/>
            <w:noWrap/>
            <w:hideMark/>
          </w:tcPr>
          <w:p w14:paraId="5089C20F"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0.1755</w:t>
            </w:r>
          </w:p>
        </w:tc>
        <w:tc>
          <w:tcPr>
            <w:tcW w:w="660" w:type="dxa"/>
            <w:noWrap/>
            <w:hideMark/>
          </w:tcPr>
          <w:p w14:paraId="4FE698D5"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0.6468</w:t>
            </w:r>
          </w:p>
        </w:tc>
        <w:tc>
          <w:tcPr>
            <w:tcW w:w="660" w:type="dxa"/>
            <w:noWrap/>
            <w:hideMark/>
          </w:tcPr>
          <w:p w14:paraId="5C8205F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0.010597</w:t>
            </w:r>
          </w:p>
        </w:tc>
      </w:tr>
      <w:tr w:rsidR="00AD7A29" w:rsidRPr="0018513D" w14:paraId="647230FE"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ACD1B0D"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cDCs_pSTAT6</w:t>
            </w:r>
          </w:p>
        </w:tc>
        <w:tc>
          <w:tcPr>
            <w:tcW w:w="660" w:type="dxa"/>
            <w:noWrap/>
            <w:hideMark/>
          </w:tcPr>
          <w:p w14:paraId="0993956C"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0.0006216</w:t>
            </w:r>
          </w:p>
        </w:tc>
        <w:tc>
          <w:tcPr>
            <w:tcW w:w="660" w:type="dxa"/>
            <w:noWrap/>
            <w:hideMark/>
          </w:tcPr>
          <w:p w14:paraId="7DD81697"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0.06326</w:t>
            </w:r>
          </w:p>
        </w:tc>
        <w:tc>
          <w:tcPr>
            <w:tcW w:w="660" w:type="dxa"/>
            <w:noWrap/>
            <w:hideMark/>
          </w:tcPr>
          <w:p w14:paraId="65E78E32"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0.09285</w:t>
            </w:r>
          </w:p>
        </w:tc>
        <w:tc>
          <w:tcPr>
            <w:tcW w:w="660" w:type="dxa"/>
            <w:noWrap/>
            <w:hideMark/>
          </w:tcPr>
          <w:p w14:paraId="7F47115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0.003478</w:t>
            </w:r>
          </w:p>
        </w:tc>
      </w:tr>
      <w:tr w:rsidR="00AD7A29" w:rsidRPr="0018513D" w14:paraId="4D676778"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BCE6535"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CD45RA-_Tregs_CD25</w:t>
            </w:r>
          </w:p>
        </w:tc>
        <w:tc>
          <w:tcPr>
            <w:tcW w:w="660" w:type="dxa"/>
            <w:noWrap/>
            <w:hideMark/>
          </w:tcPr>
          <w:p w14:paraId="080D4912"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0.0006216</w:t>
            </w:r>
          </w:p>
        </w:tc>
        <w:tc>
          <w:tcPr>
            <w:tcW w:w="660" w:type="dxa"/>
            <w:noWrap/>
            <w:hideMark/>
          </w:tcPr>
          <w:p w14:paraId="00B8EE7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3.26</w:t>
            </w:r>
          </w:p>
        </w:tc>
        <w:tc>
          <w:tcPr>
            <w:tcW w:w="660" w:type="dxa"/>
            <w:noWrap/>
            <w:hideMark/>
          </w:tcPr>
          <w:p w14:paraId="51A1042D"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3.729</w:t>
            </w:r>
          </w:p>
        </w:tc>
        <w:tc>
          <w:tcPr>
            <w:tcW w:w="660" w:type="dxa"/>
            <w:noWrap/>
            <w:hideMark/>
          </w:tcPr>
          <w:p w14:paraId="292A0DFD"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0.002129</w:t>
            </w:r>
          </w:p>
        </w:tc>
      </w:tr>
      <w:tr w:rsidR="00AD7A29" w:rsidRPr="0018513D" w14:paraId="172CF24D"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2F94827"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B-cells_CD69</w:t>
            </w:r>
          </w:p>
        </w:tc>
        <w:tc>
          <w:tcPr>
            <w:tcW w:w="660" w:type="dxa"/>
            <w:noWrap/>
            <w:hideMark/>
          </w:tcPr>
          <w:p w14:paraId="0051C6A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0.0006216</w:t>
            </w:r>
          </w:p>
        </w:tc>
        <w:tc>
          <w:tcPr>
            <w:tcW w:w="660" w:type="dxa"/>
            <w:noWrap/>
            <w:hideMark/>
          </w:tcPr>
          <w:p w14:paraId="5C3FB1C3"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0.7704</w:t>
            </w:r>
          </w:p>
        </w:tc>
        <w:tc>
          <w:tcPr>
            <w:tcW w:w="660" w:type="dxa"/>
            <w:noWrap/>
            <w:hideMark/>
          </w:tcPr>
          <w:p w14:paraId="12937AA8"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1.101</w:t>
            </w:r>
          </w:p>
        </w:tc>
        <w:tc>
          <w:tcPr>
            <w:tcW w:w="660" w:type="dxa"/>
            <w:noWrap/>
            <w:hideMark/>
          </w:tcPr>
          <w:p w14:paraId="3ED547B6"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0.010597</w:t>
            </w:r>
          </w:p>
        </w:tc>
      </w:tr>
      <w:tr w:rsidR="00AD7A29" w:rsidRPr="0018513D" w14:paraId="35E46D3E"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2583E01"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CD56_CD16-NKcells_ERK</w:t>
            </w:r>
          </w:p>
        </w:tc>
        <w:tc>
          <w:tcPr>
            <w:tcW w:w="660" w:type="dxa"/>
            <w:noWrap/>
            <w:hideMark/>
          </w:tcPr>
          <w:p w14:paraId="7E4F7185"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0.0010878</w:t>
            </w:r>
          </w:p>
        </w:tc>
        <w:tc>
          <w:tcPr>
            <w:tcW w:w="660" w:type="dxa"/>
            <w:noWrap/>
            <w:hideMark/>
          </w:tcPr>
          <w:p w14:paraId="48C2EE42"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0.1235</w:t>
            </w:r>
          </w:p>
        </w:tc>
        <w:tc>
          <w:tcPr>
            <w:tcW w:w="660" w:type="dxa"/>
            <w:noWrap/>
            <w:hideMark/>
          </w:tcPr>
          <w:p w14:paraId="793B260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0.2097</w:t>
            </w:r>
          </w:p>
        </w:tc>
        <w:tc>
          <w:tcPr>
            <w:tcW w:w="660" w:type="dxa"/>
            <w:noWrap/>
            <w:hideMark/>
          </w:tcPr>
          <w:p w14:paraId="6D2EC264"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0.022266</w:t>
            </w:r>
          </w:p>
        </w:tc>
      </w:tr>
      <w:tr w:rsidR="00AD7A29" w:rsidRPr="0018513D" w14:paraId="1CB8B52C"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73FA131"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CD45RA__Tregs_S6</w:t>
            </w:r>
          </w:p>
        </w:tc>
        <w:tc>
          <w:tcPr>
            <w:tcW w:w="660" w:type="dxa"/>
            <w:noWrap/>
            <w:hideMark/>
          </w:tcPr>
          <w:p w14:paraId="7F179B14"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0.0010878</w:t>
            </w:r>
          </w:p>
        </w:tc>
        <w:tc>
          <w:tcPr>
            <w:tcW w:w="660" w:type="dxa"/>
            <w:noWrap/>
            <w:hideMark/>
          </w:tcPr>
          <w:p w14:paraId="47A55D0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0.4621</w:t>
            </w:r>
          </w:p>
        </w:tc>
        <w:tc>
          <w:tcPr>
            <w:tcW w:w="660" w:type="dxa"/>
            <w:noWrap/>
            <w:hideMark/>
          </w:tcPr>
          <w:p w14:paraId="2DEDCA4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0.7473</w:t>
            </w:r>
          </w:p>
        </w:tc>
        <w:tc>
          <w:tcPr>
            <w:tcW w:w="660" w:type="dxa"/>
            <w:noWrap/>
            <w:hideMark/>
          </w:tcPr>
          <w:p w14:paraId="1674DFC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0.021735</w:t>
            </w:r>
          </w:p>
        </w:tc>
      </w:tr>
      <w:tr w:rsidR="00AD7A29" w:rsidRPr="0018513D" w14:paraId="09CF0F81"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750B2C74"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CD56_CD16-NKcells_STAT5</w:t>
            </w:r>
          </w:p>
        </w:tc>
        <w:tc>
          <w:tcPr>
            <w:tcW w:w="660" w:type="dxa"/>
            <w:noWrap/>
            <w:hideMark/>
          </w:tcPr>
          <w:p w14:paraId="48B54551"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0.0010878</w:t>
            </w:r>
          </w:p>
        </w:tc>
        <w:tc>
          <w:tcPr>
            <w:tcW w:w="660" w:type="dxa"/>
            <w:noWrap/>
            <w:hideMark/>
          </w:tcPr>
          <w:p w14:paraId="6D3112E8"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0.3699</w:t>
            </w:r>
          </w:p>
        </w:tc>
        <w:tc>
          <w:tcPr>
            <w:tcW w:w="660" w:type="dxa"/>
            <w:noWrap/>
            <w:hideMark/>
          </w:tcPr>
          <w:p w14:paraId="0EAF505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0.6549</w:t>
            </w:r>
          </w:p>
        </w:tc>
        <w:tc>
          <w:tcPr>
            <w:tcW w:w="660" w:type="dxa"/>
            <w:noWrap/>
            <w:hideMark/>
          </w:tcPr>
          <w:p w14:paraId="76AA997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0.005346</w:t>
            </w:r>
          </w:p>
        </w:tc>
      </w:tr>
      <w:tr w:rsidR="00AD7A29" w:rsidRPr="0018513D" w14:paraId="41C800EE"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6792793D"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cDCs_STAT5</w:t>
            </w:r>
          </w:p>
        </w:tc>
        <w:tc>
          <w:tcPr>
            <w:tcW w:w="660" w:type="dxa"/>
            <w:noWrap/>
            <w:hideMark/>
          </w:tcPr>
          <w:p w14:paraId="79420DE5"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0.0010878</w:t>
            </w:r>
          </w:p>
        </w:tc>
        <w:tc>
          <w:tcPr>
            <w:tcW w:w="660" w:type="dxa"/>
            <w:noWrap/>
            <w:hideMark/>
          </w:tcPr>
          <w:p w14:paraId="761C0A3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0.3646</w:t>
            </w:r>
          </w:p>
        </w:tc>
        <w:tc>
          <w:tcPr>
            <w:tcW w:w="660" w:type="dxa"/>
            <w:noWrap/>
            <w:hideMark/>
          </w:tcPr>
          <w:p w14:paraId="2CC1D6B3"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0.6591</w:t>
            </w:r>
          </w:p>
        </w:tc>
        <w:tc>
          <w:tcPr>
            <w:tcW w:w="660" w:type="dxa"/>
            <w:noWrap/>
            <w:hideMark/>
          </w:tcPr>
          <w:p w14:paraId="23565357"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0.005234</w:t>
            </w:r>
          </w:p>
        </w:tc>
      </w:tr>
      <w:tr w:rsidR="00AD7A29" w:rsidRPr="0018513D" w14:paraId="450DC3A7"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0D87983"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CD45RA__Tregs_CD69</w:t>
            </w:r>
          </w:p>
        </w:tc>
        <w:tc>
          <w:tcPr>
            <w:tcW w:w="660" w:type="dxa"/>
            <w:noWrap/>
            <w:hideMark/>
          </w:tcPr>
          <w:p w14:paraId="7BBA6244"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0.0010878</w:t>
            </w:r>
          </w:p>
        </w:tc>
        <w:tc>
          <w:tcPr>
            <w:tcW w:w="660" w:type="dxa"/>
            <w:noWrap/>
            <w:hideMark/>
          </w:tcPr>
          <w:p w14:paraId="3858B61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0.5932</w:t>
            </w:r>
          </w:p>
        </w:tc>
        <w:tc>
          <w:tcPr>
            <w:tcW w:w="660" w:type="dxa"/>
            <w:noWrap/>
            <w:hideMark/>
          </w:tcPr>
          <w:p w14:paraId="3E4DDBFB"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0.7557</w:t>
            </w:r>
          </w:p>
        </w:tc>
        <w:tc>
          <w:tcPr>
            <w:tcW w:w="660" w:type="dxa"/>
            <w:noWrap/>
            <w:hideMark/>
          </w:tcPr>
          <w:p w14:paraId="4BFD074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0.013257</w:t>
            </w:r>
          </w:p>
        </w:tc>
      </w:tr>
      <w:tr w:rsidR="00AD7A29" w:rsidRPr="0018513D" w14:paraId="1F9801BE"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C17BDBA"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CD45RA__Tregs_pSTAT6</w:t>
            </w:r>
          </w:p>
        </w:tc>
        <w:tc>
          <w:tcPr>
            <w:tcW w:w="660" w:type="dxa"/>
            <w:noWrap/>
            <w:hideMark/>
          </w:tcPr>
          <w:p w14:paraId="75D65D29"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0.0018648</w:t>
            </w:r>
          </w:p>
        </w:tc>
        <w:tc>
          <w:tcPr>
            <w:tcW w:w="660" w:type="dxa"/>
            <w:noWrap/>
            <w:hideMark/>
          </w:tcPr>
          <w:p w14:paraId="3BC0F0DF"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0.4868</w:t>
            </w:r>
          </w:p>
        </w:tc>
        <w:tc>
          <w:tcPr>
            <w:tcW w:w="660" w:type="dxa"/>
            <w:noWrap/>
            <w:hideMark/>
          </w:tcPr>
          <w:p w14:paraId="73E561F7"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0.5586</w:t>
            </w:r>
          </w:p>
        </w:tc>
        <w:tc>
          <w:tcPr>
            <w:tcW w:w="660" w:type="dxa"/>
            <w:noWrap/>
            <w:hideMark/>
          </w:tcPr>
          <w:p w14:paraId="41EC4175"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0.021735</w:t>
            </w:r>
          </w:p>
        </w:tc>
      </w:tr>
      <w:tr w:rsidR="00AD7A29" w:rsidRPr="0018513D" w14:paraId="6C727CC8"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587A081"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cMCs_cPARP</w:t>
            </w:r>
          </w:p>
        </w:tc>
        <w:tc>
          <w:tcPr>
            <w:tcW w:w="660" w:type="dxa"/>
            <w:noWrap/>
            <w:hideMark/>
          </w:tcPr>
          <w:p w14:paraId="5F253D78"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0.0018648</w:t>
            </w:r>
          </w:p>
        </w:tc>
        <w:tc>
          <w:tcPr>
            <w:tcW w:w="660" w:type="dxa"/>
            <w:noWrap/>
            <w:hideMark/>
          </w:tcPr>
          <w:p w14:paraId="32B3FECF"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0.2144</w:t>
            </w:r>
          </w:p>
        </w:tc>
        <w:tc>
          <w:tcPr>
            <w:tcW w:w="660" w:type="dxa"/>
            <w:noWrap/>
            <w:hideMark/>
          </w:tcPr>
          <w:p w14:paraId="3E43195A"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0.1325</w:t>
            </w:r>
          </w:p>
        </w:tc>
        <w:tc>
          <w:tcPr>
            <w:tcW w:w="660" w:type="dxa"/>
            <w:noWrap/>
            <w:hideMark/>
          </w:tcPr>
          <w:p w14:paraId="2F30567B"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0.049144</w:t>
            </w:r>
          </w:p>
        </w:tc>
      </w:tr>
      <w:tr w:rsidR="00AD7A29" w:rsidRPr="0018513D" w14:paraId="7EAFC774"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7F29E529"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CD45RA-_Tregs_STAT1</w:t>
            </w:r>
          </w:p>
        </w:tc>
        <w:tc>
          <w:tcPr>
            <w:tcW w:w="660" w:type="dxa"/>
            <w:noWrap/>
            <w:hideMark/>
          </w:tcPr>
          <w:p w14:paraId="0549544D"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0.0029526</w:t>
            </w:r>
          </w:p>
        </w:tc>
        <w:tc>
          <w:tcPr>
            <w:tcW w:w="660" w:type="dxa"/>
            <w:noWrap/>
            <w:hideMark/>
          </w:tcPr>
          <w:p w14:paraId="6933D1E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0.2785</w:t>
            </w:r>
          </w:p>
        </w:tc>
        <w:tc>
          <w:tcPr>
            <w:tcW w:w="660" w:type="dxa"/>
            <w:noWrap/>
            <w:hideMark/>
          </w:tcPr>
          <w:p w14:paraId="04098E00"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0.425</w:t>
            </w:r>
          </w:p>
        </w:tc>
        <w:tc>
          <w:tcPr>
            <w:tcW w:w="660" w:type="dxa"/>
            <w:noWrap/>
            <w:hideMark/>
          </w:tcPr>
          <w:p w14:paraId="7D99571C"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0.01487</w:t>
            </w:r>
          </w:p>
        </w:tc>
      </w:tr>
      <w:tr w:rsidR="00AD7A29" w:rsidRPr="0018513D" w14:paraId="1FF5A1CA"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88397C4"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ncMCs_pSTAT6</w:t>
            </w:r>
          </w:p>
        </w:tc>
        <w:tc>
          <w:tcPr>
            <w:tcW w:w="660" w:type="dxa"/>
            <w:noWrap/>
            <w:hideMark/>
          </w:tcPr>
          <w:p w14:paraId="2B61FFF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0.00466201</w:t>
            </w:r>
          </w:p>
        </w:tc>
        <w:tc>
          <w:tcPr>
            <w:tcW w:w="660" w:type="dxa"/>
            <w:noWrap/>
            <w:hideMark/>
          </w:tcPr>
          <w:p w14:paraId="69A55E5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0.08068</w:t>
            </w:r>
          </w:p>
        </w:tc>
        <w:tc>
          <w:tcPr>
            <w:tcW w:w="660" w:type="dxa"/>
            <w:noWrap/>
            <w:hideMark/>
          </w:tcPr>
          <w:p w14:paraId="08208DD1"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0.1151</w:t>
            </w:r>
          </w:p>
        </w:tc>
        <w:tc>
          <w:tcPr>
            <w:tcW w:w="660" w:type="dxa"/>
            <w:noWrap/>
            <w:hideMark/>
          </w:tcPr>
          <w:p w14:paraId="63ED4179"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0.028913</w:t>
            </w:r>
          </w:p>
        </w:tc>
      </w:tr>
      <w:tr w:rsidR="00AD7A29" w:rsidRPr="0018513D" w14:paraId="7AAAC6B3"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D4C8C43"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CD45RA__Tregs_STAT3</w:t>
            </w:r>
          </w:p>
        </w:tc>
        <w:tc>
          <w:tcPr>
            <w:tcW w:w="660" w:type="dxa"/>
            <w:noWrap/>
            <w:hideMark/>
          </w:tcPr>
          <w:p w14:paraId="6CADC3EC"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0.00466201</w:t>
            </w:r>
          </w:p>
        </w:tc>
        <w:tc>
          <w:tcPr>
            <w:tcW w:w="660" w:type="dxa"/>
            <w:noWrap/>
            <w:hideMark/>
          </w:tcPr>
          <w:p w14:paraId="61422FEA"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0.6975</w:t>
            </w:r>
          </w:p>
        </w:tc>
        <w:tc>
          <w:tcPr>
            <w:tcW w:w="660" w:type="dxa"/>
            <w:noWrap/>
            <w:hideMark/>
          </w:tcPr>
          <w:p w14:paraId="43351586"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1.225</w:t>
            </w:r>
          </w:p>
        </w:tc>
        <w:tc>
          <w:tcPr>
            <w:tcW w:w="660" w:type="dxa"/>
            <w:noWrap/>
            <w:hideMark/>
          </w:tcPr>
          <w:p w14:paraId="668796A3"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0.022266</w:t>
            </w:r>
          </w:p>
        </w:tc>
      </w:tr>
      <w:tr w:rsidR="00AD7A29" w:rsidRPr="0018513D" w14:paraId="5F37094A"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495B8EB"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CD56_CD16-NKcells_CREB</w:t>
            </w:r>
          </w:p>
        </w:tc>
        <w:tc>
          <w:tcPr>
            <w:tcW w:w="660" w:type="dxa"/>
            <w:noWrap/>
            <w:hideMark/>
          </w:tcPr>
          <w:p w14:paraId="7EE3B475"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0.00466201</w:t>
            </w:r>
          </w:p>
        </w:tc>
        <w:tc>
          <w:tcPr>
            <w:tcW w:w="660" w:type="dxa"/>
            <w:noWrap/>
            <w:hideMark/>
          </w:tcPr>
          <w:p w14:paraId="008EE95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1.298</w:t>
            </w:r>
          </w:p>
        </w:tc>
        <w:tc>
          <w:tcPr>
            <w:tcW w:w="660" w:type="dxa"/>
            <w:noWrap/>
            <w:hideMark/>
          </w:tcPr>
          <w:p w14:paraId="059A536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1.841</w:t>
            </w:r>
          </w:p>
        </w:tc>
        <w:tc>
          <w:tcPr>
            <w:tcW w:w="660" w:type="dxa"/>
            <w:noWrap/>
            <w:hideMark/>
          </w:tcPr>
          <w:p w14:paraId="0C7E2AA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0.042431</w:t>
            </w:r>
          </w:p>
        </w:tc>
      </w:tr>
      <w:tr w:rsidR="00AD7A29" w:rsidRPr="0018513D" w14:paraId="6F7FC0FA"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D6C346E"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ncMCs_ERK</w:t>
            </w:r>
          </w:p>
        </w:tc>
        <w:tc>
          <w:tcPr>
            <w:tcW w:w="660" w:type="dxa"/>
            <w:noWrap/>
            <w:hideMark/>
          </w:tcPr>
          <w:p w14:paraId="1B243622"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0.00466201</w:t>
            </w:r>
          </w:p>
        </w:tc>
        <w:tc>
          <w:tcPr>
            <w:tcW w:w="660" w:type="dxa"/>
            <w:noWrap/>
            <w:hideMark/>
          </w:tcPr>
          <w:p w14:paraId="573D657B"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0.583</w:t>
            </w:r>
          </w:p>
        </w:tc>
        <w:tc>
          <w:tcPr>
            <w:tcW w:w="660" w:type="dxa"/>
            <w:noWrap/>
            <w:hideMark/>
          </w:tcPr>
          <w:p w14:paraId="696B0330"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1.306</w:t>
            </w:r>
          </w:p>
        </w:tc>
        <w:tc>
          <w:tcPr>
            <w:tcW w:w="660" w:type="dxa"/>
            <w:noWrap/>
            <w:hideMark/>
          </w:tcPr>
          <w:p w14:paraId="49662AAB"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0.022266</w:t>
            </w:r>
          </w:p>
        </w:tc>
      </w:tr>
      <w:tr w:rsidR="00AD7A29" w:rsidRPr="0018513D" w14:paraId="43E164FD"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31B3561"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cDCs_CD69</w:t>
            </w:r>
          </w:p>
        </w:tc>
        <w:tc>
          <w:tcPr>
            <w:tcW w:w="660" w:type="dxa"/>
            <w:noWrap/>
            <w:hideMark/>
          </w:tcPr>
          <w:p w14:paraId="15DB75C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0.00699301</w:t>
            </w:r>
          </w:p>
        </w:tc>
        <w:tc>
          <w:tcPr>
            <w:tcW w:w="660" w:type="dxa"/>
            <w:noWrap/>
            <w:hideMark/>
          </w:tcPr>
          <w:p w14:paraId="1F41F4DD"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0.3329</w:t>
            </w:r>
          </w:p>
        </w:tc>
        <w:tc>
          <w:tcPr>
            <w:tcW w:w="660" w:type="dxa"/>
            <w:noWrap/>
            <w:hideMark/>
          </w:tcPr>
          <w:p w14:paraId="405B842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0.6042</w:t>
            </w:r>
          </w:p>
        </w:tc>
        <w:tc>
          <w:tcPr>
            <w:tcW w:w="660" w:type="dxa"/>
            <w:noWrap/>
            <w:hideMark/>
          </w:tcPr>
          <w:p w14:paraId="11E972AF"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0.054422</w:t>
            </w:r>
          </w:p>
        </w:tc>
      </w:tr>
      <w:tr w:rsidR="00AD7A29" w:rsidRPr="0018513D" w14:paraId="6666951D"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8EC0757"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CD45RA__Tregs_CREB</w:t>
            </w:r>
          </w:p>
        </w:tc>
        <w:tc>
          <w:tcPr>
            <w:tcW w:w="660" w:type="dxa"/>
            <w:noWrap/>
            <w:hideMark/>
          </w:tcPr>
          <w:p w14:paraId="51E26EBE"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0.00699301</w:t>
            </w:r>
          </w:p>
        </w:tc>
        <w:tc>
          <w:tcPr>
            <w:tcW w:w="660" w:type="dxa"/>
            <w:noWrap/>
            <w:hideMark/>
          </w:tcPr>
          <w:p w14:paraId="76BF5C9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1.188</w:t>
            </w:r>
          </w:p>
        </w:tc>
        <w:tc>
          <w:tcPr>
            <w:tcW w:w="660" w:type="dxa"/>
            <w:noWrap/>
            <w:hideMark/>
          </w:tcPr>
          <w:p w14:paraId="264F15F2"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1.69</w:t>
            </w:r>
          </w:p>
        </w:tc>
        <w:tc>
          <w:tcPr>
            <w:tcW w:w="660" w:type="dxa"/>
            <w:noWrap/>
            <w:hideMark/>
          </w:tcPr>
          <w:p w14:paraId="4309B4B6"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0.035115</w:t>
            </w:r>
          </w:p>
        </w:tc>
      </w:tr>
      <w:tr w:rsidR="00AD7A29" w:rsidRPr="0018513D" w14:paraId="5AE5DE8A"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8736210"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CD45RA-_Tregs_p38</w:t>
            </w:r>
          </w:p>
        </w:tc>
        <w:tc>
          <w:tcPr>
            <w:tcW w:w="660" w:type="dxa"/>
            <w:noWrap/>
            <w:hideMark/>
          </w:tcPr>
          <w:p w14:paraId="4D85C23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0.01041181</w:t>
            </w:r>
          </w:p>
        </w:tc>
        <w:tc>
          <w:tcPr>
            <w:tcW w:w="660" w:type="dxa"/>
            <w:noWrap/>
            <w:hideMark/>
          </w:tcPr>
          <w:p w14:paraId="1F77F5D2"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0.3847</w:t>
            </w:r>
          </w:p>
        </w:tc>
        <w:tc>
          <w:tcPr>
            <w:tcW w:w="660" w:type="dxa"/>
            <w:noWrap/>
            <w:hideMark/>
          </w:tcPr>
          <w:p w14:paraId="581E443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0.5652</w:t>
            </w:r>
          </w:p>
        </w:tc>
        <w:tc>
          <w:tcPr>
            <w:tcW w:w="660" w:type="dxa"/>
            <w:noWrap/>
            <w:hideMark/>
          </w:tcPr>
          <w:p w14:paraId="1C2BE46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0.031462</w:t>
            </w:r>
          </w:p>
        </w:tc>
      </w:tr>
      <w:tr w:rsidR="00AD7A29" w:rsidRPr="0018513D" w14:paraId="64834269"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F974AE5"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CD56_CD16-NKcells_CD69</w:t>
            </w:r>
          </w:p>
        </w:tc>
        <w:tc>
          <w:tcPr>
            <w:tcW w:w="660" w:type="dxa"/>
            <w:noWrap/>
            <w:hideMark/>
          </w:tcPr>
          <w:p w14:paraId="2A210936"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0.01041181</w:t>
            </w:r>
          </w:p>
        </w:tc>
        <w:tc>
          <w:tcPr>
            <w:tcW w:w="660" w:type="dxa"/>
            <w:noWrap/>
            <w:hideMark/>
          </w:tcPr>
          <w:p w14:paraId="506B242C"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1.403</w:t>
            </w:r>
          </w:p>
        </w:tc>
        <w:tc>
          <w:tcPr>
            <w:tcW w:w="660" w:type="dxa"/>
            <w:noWrap/>
            <w:hideMark/>
          </w:tcPr>
          <w:p w14:paraId="395797BB"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1.781</w:t>
            </w:r>
          </w:p>
        </w:tc>
        <w:tc>
          <w:tcPr>
            <w:tcW w:w="660" w:type="dxa"/>
            <w:noWrap/>
            <w:hideMark/>
          </w:tcPr>
          <w:p w14:paraId="7064C26A"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0.054422</w:t>
            </w:r>
          </w:p>
        </w:tc>
      </w:tr>
      <w:tr w:rsidR="00AD7A29" w:rsidRPr="0018513D" w14:paraId="29157FE2"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A97912F"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cMCs_S6</w:t>
            </w:r>
          </w:p>
        </w:tc>
        <w:tc>
          <w:tcPr>
            <w:tcW w:w="660" w:type="dxa"/>
            <w:noWrap/>
            <w:hideMark/>
          </w:tcPr>
          <w:p w14:paraId="43A9862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0.01476302</w:t>
            </w:r>
          </w:p>
        </w:tc>
        <w:tc>
          <w:tcPr>
            <w:tcW w:w="660" w:type="dxa"/>
            <w:noWrap/>
            <w:hideMark/>
          </w:tcPr>
          <w:p w14:paraId="598C43FC"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1.415</w:t>
            </w:r>
          </w:p>
        </w:tc>
        <w:tc>
          <w:tcPr>
            <w:tcW w:w="660" w:type="dxa"/>
            <w:noWrap/>
            <w:hideMark/>
          </w:tcPr>
          <w:p w14:paraId="7518EEC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1.77</w:t>
            </w:r>
          </w:p>
        </w:tc>
        <w:tc>
          <w:tcPr>
            <w:tcW w:w="660" w:type="dxa"/>
            <w:noWrap/>
            <w:hideMark/>
          </w:tcPr>
          <w:p w14:paraId="588CB556"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0.102331</w:t>
            </w:r>
          </w:p>
        </w:tc>
      </w:tr>
      <w:tr w:rsidR="00AD7A29" w:rsidRPr="0018513D" w14:paraId="6C386C00"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8D7BA33"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CD56midCD16_NKcells_NFkB</w:t>
            </w:r>
          </w:p>
        </w:tc>
        <w:tc>
          <w:tcPr>
            <w:tcW w:w="660" w:type="dxa"/>
            <w:noWrap/>
            <w:hideMark/>
          </w:tcPr>
          <w:p w14:paraId="470EF9BD"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0.02066822</w:t>
            </w:r>
          </w:p>
        </w:tc>
        <w:tc>
          <w:tcPr>
            <w:tcW w:w="660" w:type="dxa"/>
            <w:noWrap/>
            <w:hideMark/>
          </w:tcPr>
          <w:p w14:paraId="248F9EE1"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1.028</w:t>
            </w:r>
          </w:p>
        </w:tc>
        <w:tc>
          <w:tcPr>
            <w:tcW w:w="660" w:type="dxa"/>
            <w:noWrap/>
            <w:hideMark/>
          </w:tcPr>
          <w:p w14:paraId="34CEE1B3"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0.8083</w:t>
            </w:r>
          </w:p>
        </w:tc>
        <w:tc>
          <w:tcPr>
            <w:tcW w:w="660" w:type="dxa"/>
            <w:noWrap/>
            <w:hideMark/>
          </w:tcPr>
          <w:p w14:paraId="7FB56032"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0.109205</w:t>
            </w:r>
          </w:p>
        </w:tc>
      </w:tr>
      <w:tr w:rsidR="00AD7A29" w:rsidRPr="0018513D" w14:paraId="48A135AF"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4B94365C"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CD56midCD16_NKcells_IkB</w:t>
            </w:r>
          </w:p>
        </w:tc>
        <w:tc>
          <w:tcPr>
            <w:tcW w:w="660" w:type="dxa"/>
            <w:noWrap/>
            <w:hideMark/>
          </w:tcPr>
          <w:p w14:paraId="0FF632BA"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0.13038073</w:t>
            </w:r>
          </w:p>
        </w:tc>
        <w:tc>
          <w:tcPr>
            <w:tcW w:w="660" w:type="dxa"/>
            <w:noWrap/>
            <w:hideMark/>
          </w:tcPr>
          <w:p w14:paraId="7304D219"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1.713</w:t>
            </w:r>
          </w:p>
        </w:tc>
        <w:tc>
          <w:tcPr>
            <w:tcW w:w="660" w:type="dxa"/>
            <w:noWrap/>
            <w:hideMark/>
          </w:tcPr>
          <w:p w14:paraId="1AFD02B1"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1.492</w:t>
            </w:r>
          </w:p>
        </w:tc>
        <w:tc>
          <w:tcPr>
            <w:tcW w:w="660" w:type="dxa"/>
            <w:noWrap/>
            <w:hideMark/>
          </w:tcPr>
          <w:p w14:paraId="775D12A5"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0.197484</w:t>
            </w:r>
          </w:p>
        </w:tc>
      </w:tr>
      <w:tr w:rsidR="00AD7A29" w:rsidRPr="0018513D" w14:paraId="7AEA0844" w14:textId="77777777" w:rsidTr="00AD7A29">
        <w:trPr>
          <w:trHeight w:val="248"/>
        </w:trPr>
        <w:tc>
          <w:tcPr>
            <w:cnfStyle w:val="001000000000" w:firstRow="0" w:lastRow="0" w:firstColumn="1" w:lastColumn="0" w:oddVBand="0" w:evenVBand="0" w:oddHBand="0" w:evenHBand="0" w:firstRowFirstColumn="0" w:firstRowLastColumn="0" w:lastRowFirstColumn="0" w:lastRowLastColumn="0"/>
            <w:tcW w:w="1596" w:type="dxa"/>
            <w:noWrap/>
            <w:hideMark/>
          </w:tcPr>
          <w:p w14:paraId="6B954A38"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B-cells_IkB</w:t>
            </w:r>
          </w:p>
        </w:tc>
        <w:tc>
          <w:tcPr>
            <w:tcW w:w="660" w:type="dxa"/>
            <w:noWrap/>
            <w:hideMark/>
          </w:tcPr>
          <w:p w14:paraId="594D49C4"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0.13038073</w:t>
            </w:r>
          </w:p>
        </w:tc>
        <w:tc>
          <w:tcPr>
            <w:tcW w:w="660" w:type="dxa"/>
            <w:noWrap/>
            <w:hideMark/>
          </w:tcPr>
          <w:p w14:paraId="0513D520"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1.834</w:t>
            </w:r>
          </w:p>
        </w:tc>
        <w:tc>
          <w:tcPr>
            <w:tcW w:w="660" w:type="dxa"/>
            <w:noWrap/>
            <w:hideMark/>
          </w:tcPr>
          <w:p w14:paraId="64E3D5D5"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1.6</w:t>
            </w:r>
          </w:p>
        </w:tc>
        <w:tc>
          <w:tcPr>
            <w:tcW w:w="660" w:type="dxa"/>
            <w:noWrap/>
            <w:hideMark/>
          </w:tcPr>
          <w:p w14:paraId="138F48D6" w14:textId="77777777" w:rsidR="00AD7A29" w:rsidRPr="0018513D" w:rsidRDefault="00AD7A29" w:rsidP="00AD7A2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0.208385</w:t>
            </w:r>
          </w:p>
        </w:tc>
      </w:tr>
      <w:tr w:rsidR="00AD7A29" w:rsidRPr="00AD7A29" w14:paraId="35B0D20C" w14:textId="77777777" w:rsidTr="00AD7A2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596" w:type="dxa"/>
            <w:tcBorders>
              <w:bottom w:val="single" w:sz="4" w:space="0" w:color="auto"/>
            </w:tcBorders>
            <w:noWrap/>
            <w:hideMark/>
          </w:tcPr>
          <w:p w14:paraId="7F4C0053" w14:textId="77777777" w:rsidR="00AD7A29" w:rsidRPr="0018513D" w:rsidRDefault="00AD7A29" w:rsidP="00AD7A29">
            <w:pPr>
              <w:spacing w:line="240" w:lineRule="auto"/>
              <w:rPr>
                <w:rFonts w:eastAsia="Times New Roman"/>
                <w:b w:val="0"/>
                <w:bCs w:val="0"/>
                <w:color w:val="000000"/>
                <w:sz w:val="18"/>
                <w:szCs w:val="18"/>
                <w:lang w:val="en-US" w:eastAsia="zh-TW"/>
              </w:rPr>
            </w:pPr>
            <w:r w:rsidRPr="0018513D">
              <w:rPr>
                <w:rFonts w:eastAsia="Times New Roman"/>
                <w:b w:val="0"/>
                <w:bCs w:val="0"/>
                <w:color w:val="000000"/>
                <w:sz w:val="18"/>
                <w:szCs w:val="18"/>
                <w:lang w:val="en-US" w:eastAsia="zh-TW"/>
              </w:rPr>
              <w:t>CD56midCD16_NKcells_STAT1</w:t>
            </w:r>
          </w:p>
        </w:tc>
        <w:tc>
          <w:tcPr>
            <w:tcW w:w="660" w:type="dxa"/>
            <w:tcBorders>
              <w:bottom w:val="single" w:sz="4" w:space="0" w:color="auto"/>
            </w:tcBorders>
            <w:noWrap/>
            <w:hideMark/>
          </w:tcPr>
          <w:p w14:paraId="21B57873"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lang w:val="en-US" w:eastAsia="zh-TW"/>
              </w:rPr>
            </w:pPr>
            <w:r w:rsidRPr="0018513D">
              <w:rPr>
                <w:rFonts w:eastAsia="Times New Roman"/>
                <w:color w:val="000000"/>
                <w:sz w:val="18"/>
                <w:szCs w:val="18"/>
                <w:lang w:val="en-US" w:eastAsia="zh-TW"/>
              </w:rPr>
              <w:t>0.38228438</w:t>
            </w:r>
          </w:p>
        </w:tc>
        <w:tc>
          <w:tcPr>
            <w:tcW w:w="660" w:type="dxa"/>
            <w:tcBorders>
              <w:bottom w:val="single" w:sz="4" w:space="0" w:color="auto"/>
            </w:tcBorders>
            <w:noWrap/>
            <w:hideMark/>
          </w:tcPr>
          <w:p w14:paraId="49DA96D7"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0.205</w:t>
            </w:r>
          </w:p>
        </w:tc>
        <w:tc>
          <w:tcPr>
            <w:tcW w:w="660" w:type="dxa"/>
            <w:tcBorders>
              <w:bottom w:val="single" w:sz="4" w:space="0" w:color="auto"/>
            </w:tcBorders>
            <w:noWrap/>
            <w:hideMark/>
          </w:tcPr>
          <w:p w14:paraId="61D97F62" w14:textId="77777777" w:rsidR="00AD7A29" w:rsidRPr="0018513D"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0.1903</w:t>
            </w:r>
          </w:p>
        </w:tc>
        <w:tc>
          <w:tcPr>
            <w:tcW w:w="660" w:type="dxa"/>
            <w:tcBorders>
              <w:bottom w:val="single" w:sz="4" w:space="0" w:color="auto"/>
            </w:tcBorders>
            <w:noWrap/>
            <w:hideMark/>
          </w:tcPr>
          <w:p w14:paraId="6FF8C52A" w14:textId="77777777" w:rsidR="00AD7A29" w:rsidRPr="00AD7A29" w:rsidRDefault="00AD7A29" w:rsidP="00AD7A29">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zh-TW"/>
              </w:rPr>
            </w:pPr>
            <w:r w:rsidRPr="0018513D">
              <w:rPr>
                <w:rFonts w:eastAsia="Times New Roman"/>
                <w:sz w:val="18"/>
                <w:szCs w:val="18"/>
                <w:lang w:val="en-US" w:eastAsia="zh-TW"/>
              </w:rPr>
              <w:t>0.554006</w:t>
            </w:r>
          </w:p>
        </w:tc>
      </w:tr>
    </w:tbl>
    <w:p w14:paraId="5B3646C4" w14:textId="77777777" w:rsidR="00AD7A29" w:rsidRPr="00AD7A29" w:rsidRDefault="00AD7A29" w:rsidP="005B17D8">
      <w:pPr>
        <w:jc w:val="both"/>
        <w:rPr>
          <w:sz w:val="18"/>
          <w:szCs w:val="18"/>
        </w:rPr>
      </w:pPr>
    </w:p>
    <w:sectPr w:rsidR="00AD7A29" w:rsidRPr="00AD7A29" w:rsidSect="003963CA">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4814"/>
    <w:multiLevelType w:val="hybridMultilevel"/>
    <w:tmpl w:val="36304066"/>
    <w:lvl w:ilvl="0" w:tplc="64B2887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BA21B7"/>
    <w:multiLevelType w:val="hybridMultilevel"/>
    <w:tmpl w:val="445A8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292CB6"/>
    <w:multiLevelType w:val="hybridMultilevel"/>
    <w:tmpl w:val="1BEED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C5396"/>
    <w:multiLevelType w:val="hybridMultilevel"/>
    <w:tmpl w:val="C72A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AE7481"/>
    <w:multiLevelType w:val="hybridMultilevel"/>
    <w:tmpl w:val="858A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EC"/>
    <w:rsid w:val="00001C85"/>
    <w:rsid w:val="00013A3C"/>
    <w:rsid w:val="00052C17"/>
    <w:rsid w:val="000715B6"/>
    <w:rsid w:val="0008728B"/>
    <w:rsid w:val="00090983"/>
    <w:rsid w:val="00095E91"/>
    <w:rsid w:val="000B31CD"/>
    <w:rsid w:val="000B7325"/>
    <w:rsid w:val="000C207D"/>
    <w:rsid w:val="000E676F"/>
    <w:rsid w:val="001022EE"/>
    <w:rsid w:val="001153FF"/>
    <w:rsid w:val="00132B4F"/>
    <w:rsid w:val="00150518"/>
    <w:rsid w:val="001556D5"/>
    <w:rsid w:val="00173F73"/>
    <w:rsid w:val="00177BB8"/>
    <w:rsid w:val="00181135"/>
    <w:rsid w:val="0018513D"/>
    <w:rsid w:val="00192324"/>
    <w:rsid w:val="001C1897"/>
    <w:rsid w:val="001D78E4"/>
    <w:rsid w:val="001E6A22"/>
    <w:rsid w:val="001F3294"/>
    <w:rsid w:val="001F4664"/>
    <w:rsid w:val="00240616"/>
    <w:rsid w:val="002444FE"/>
    <w:rsid w:val="00252E73"/>
    <w:rsid w:val="00265619"/>
    <w:rsid w:val="00272BFF"/>
    <w:rsid w:val="0029666A"/>
    <w:rsid w:val="002E7E9F"/>
    <w:rsid w:val="00305968"/>
    <w:rsid w:val="00312D8B"/>
    <w:rsid w:val="0033050D"/>
    <w:rsid w:val="00333C77"/>
    <w:rsid w:val="003345E0"/>
    <w:rsid w:val="00361294"/>
    <w:rsid w:val="00373603"/>
    <w:rsid w:val="00385B9C"/>
    <w:rsid w:val="003963CA"/>
    <w:rsid w:val="003A6E91"/>
    <w:rsid w:val="003B0E32"/>
    <w:rsid w:val="003B5334"/>
    <w:rsid w:val="003B6131"/>
    <w:rsid w:val="003D5EF8"/>
    <w:rsid w:val="003E70C0"/>
    <w:rsid w:val="003F17E9"/>
    <w:rsid w:val="00404173"/>
    <w:rsid w:val="00426DD2"/>
    <w:rsid w:val="004478C0"/>
    <w:rsid w:val="00466119"/>
    <w:rsid w:val="00475083"/>
    <w:rsid w:val="004928C1"/>
    <w:rsid w:val="004950B3"/>
    <w:rsid w:val="00497D12"/>
    <w:rsid w:val="004B0459"/>
    <w:rsid w:val="004B3A0A"/>
    <w:rsid w:val="004D4400"/>
    <w:rsid w:val="00501606"/>
    <w:rsid w:val="00506395"/>
    <w:rsid w:val="00516AEA"/>
    <w:rsid w:val="00516D1B"/>
    <w:rsid w:val="00535EBC"/>
    <w:rsid w:val="0053627C"/>
    <w:rsid w:val="00542110"/>
    <w:rsid w:val="00574FDF"/>
    <w:rsid w:val="005766FE"/>
    <w:rsid w:val="00592106"/>
    <w:rsid w:val="005B17D8"/>
    <w:rsid w:val="005B6029"/>
    <w:rsid w:val="005D4007"/>
    <w:rsid w:val="00612615"/>
    <w:rsid w:val="006333EC"/>
    <w:rsid w:val="006837A2"/>
    <w:rsid w:val="00686214"/>
    <w:rsid w:val="006C1977"/>
    <w:rsid w:val="006C2EB8"/>
    <w:rsid w:val="006D7E40"/>
    <w:rsid w:val="00701254"/>
    <w:rsid w:val="0070137B"/>
    <w:rsid w:val="00704817"/>
    <w:rsid w:val="007050E0"/>
    <w:rsid w:val="00732EAB"/>
    <w:rsid w:val="007503B8"/>
    <w:rsid w:val="00760087"/>
    <w:rsid w:val="00767D9D"/>
    <w:rsid w:val="00774444"/>
    <w:rsid w:val="00781B56"/>
    <w:rsid w:val="0078370E"/>
    <w:rsid w:val="007926C4"/>
    <w:rsid w:val="007B514A"/>
    <w:rsid w:val="007C1CB7"/>
    <w:rsid w:val="007C4F23"/>
    <w:rsid w:val="007C6BBE"/>
    <w:rsid w:val="007D3BDB"/>
    <w:rsid w:val="007E15C4"/>
    <w:rsid w:val="007E44BA"/>
    <w:rsid w:val="007E4DDB"/>
    <w:rsid w:val="007F0CA5"/>
    <w:rsid w:val="008168D7"/>
    <w:rsid w:val="00834B56"/>
    <w:rsid w:val="008554F8"/>
    <w:rsid w:val="008667B7"/>
    <w:rsid w:val="00870852"/>
    <w:rsid w:val="00883577"/>
    <w:rsid w:val="00892AB3"/>
    <w:rsid w:val="0089749D"/>
    <w:rsid w:val="008A5042"/>
    <w:rsid w:val="008B0C9B"/>
    <w:rsid w:val="008C3CA9"/>
    <w:rsid w:val="008C7F52"/>
    <w:rsid w:val="008E101A"/>
    <w:rsid w:val="008E30C8"/>
    <w:rsid w:val="008E4426"/>
    <w:rsid w:val="00904377"/>
    <w:rsid w:val="00923B0D"/>
    <w:rsid w:val="009275F0"/>
    <w:rsid w:val="0093244D"/>
    <w:rsid w:val="0094335B"/>
    <w:rsid w:val="00950D71"/>
    <w:rsid w:val="00954CDD"/>
    <w:rsid w:val="00974DDC"/>
    <w:rsid w:val="00980FF9"/>
    <w:rsid w:val="00991BCD"/>
    <w:rsid w:val="009A5CAD"/>
    <w:rsid w:val="009B4791"/>
    <w:rsid w:val="009B55C8"/>
    <w:rsid w:val="009D1C78"/>
    <w:rsid w:val="00A33128"/>
    <w:rsid w:val="00A35E9E"/>
    <w:rsid w:val="00A54C59"/>
    <w:rsid w:val="00A567AA"/>
    <w:rsid w:val="00A74E66"/>
    <w:rsid w:val="00AD46CD"/>
    <w:rsid w:val="00AD7A29"/>
    <w:rsid w:val="00B43008"/>
    <w:rsid w:val="00B556D4"/>
    <w:rsid w:val="00B7099F"/>
    <w:rsid w:val="00B720D7"/>
    <w:rsid w:val="00B73634"/>
    <w:rsid w:val="00BB4F44"/>
    <w:rsid w:val="00BD0B88"/>
    <w:rsid w:val="00BD70C8"/>
    <w:rsid w:val="00BE00D3"/>
    <w:rsid w:val="00BE1C8A"/>
    <w:rsid w:val="00BE78A5"/>
    <w:rsid w:val="00C1593A"/>
    <w:rsid w:val="00C43756"/>
    <w:rsid w:val="00C80652"/>
    <w:rsid w:val="00CA0F5E"/>
    <w:rsid w:val="00CE2B2B"/>
    <w:rsid w:val="00D11541"/>
    <w:rsid w:val="00D14AA0"/>
    <w:rsid w:val="00D22C4A"/>
    <w:rsid w:val="00D2404D"/>
    <w:rsid w:val="00D3222F"/>
    <w:rsid w:val="00D34880"/>
    <w:rsid w:val="00D529FB"/>
    <w:rsid w:val="00D61473"/>
    <w:rsid w:val="00D779C2"/>
    <w:rsid w:val="00D813DA"/>
    <w:rsid w:val="00D94F09"/>
    <w:rsid w:val="00D9743E"/>
    <w:rsid w:val="00DA57AC"/>
    <w:rsid w:val="00DB0BE8"/>
    <w:rsid w:val="00DE6516"/>
    <w:rsid w:val="00E05F09"/>
    <w:rsid w:val="00E14B3A"/>
    <w:rsid w:val="00E170C4"/>
    <w:rsid w:val="00E6578E"/>
    <w:rsid w:val="00E84AB1"/>
    <w:rsid w:val="00E8648A"/>
    <w:rsid w:val="00E974FD"/>
    <w:rsid w:val="00EA4C75"/>
    <w:rsid w:val="00EC30D8"/>
    <w:rsid w:val="00ED00FB"/>
    <w:rsid w:val="00EE2BC6"/>
    <w:rsid w:val="00EE6576"/>
    <w:rsid w:val="00F163C8"/>
    <w:rsid w:val="00F36108"/>
    <w:rsid w:val="00F37C9B"/>
    <w:rsid w:val="00F44929"/>
    <w:rsid w:val="00F53003"/>
    <w:rsid w:val="00F72273"/>
    <w:rsid w:val="00F85C9A"/>
    <w:rsid w:val="00F963D6"/>
    <w:rsid w:val="00FB2B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B133"/>
  <w14:defaultImageDpi w14:val="32767"/>
  <w15:chartTrackingRefBased/>
  <w15:docId w15:val="{8F237E3F-4E7D-3741-81DB-91A1ABD7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333EC"/>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728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728B"/>
    <w:rPr>
      <w:rFonts w:ascii="Times New Roman" w:eastAsia="Arial" w:hAnsi="Times New Roman" w:cs="Times New Roman"/>
      <w:sz w:val="18"/>
      <w:szCs w:val="18"/>
      <w:lang w:val="en" w:eastAsia="en-US"/>
    </w:rPr>
  </w:style>
  <w:style w:type="character" w:styleId="CommentReference">
    <w:name w:val="annotation reference"/>
    <w:basedOn w:val="DefaultParagraphFont"/>
    <w:uiPriority w:val="99"/>
    <w:semiHidden/>
    <w:unhideWhenUsed/>
    <w:rsid w:val="007E15C4"/>
    <w:rPr>
      <w:sz w:val="16"/>
      <w:szCs w:val="16"/>
    </w:rPr>
  </w:style>
  <w:style w:type="paragraph" w:styleId="CommentText">
    <w:name w:val="annotation text"/>
    <w:basedOn w:val="Normal"/>
    <w:link w:val="CommentTextChar"/>
    <w:uiPriority w:val="99"/>
    <w:unhideWhenUsed/>
    <w:rsid w:val="007E15C4"/>
    <w:pPr>
      <w:spacing w:line="240" w:lineRule="auto"/>
    </w:pPr>
    <w:rPr>
      <w:sz w:val="20"/>
      <w:szCs w:val="20"/>
    </w:rPr>
  </w:style>
  <w:style w:type="character" w:customStyle="1" w:styleId="CommentTextChar">
    <w:name w:val="Comment Text Char"/>
    <w:basedOn w:val="DefaultParagraphFont"/>
    <w:link w:val="CommentText"/>
    <w:uiPriority w:val="99"/>
    <w:rsid w:val="007E15C4"/>
    <w:rPr>
      <w:rFonts w:ascii="Arial" w:eastAsia="Arial" w:hAnsi="Arial" w:cs="Arial"/>
      <w:sz w:val="20"/>
      <w:szCs w:val="20"/>
      <w:lang w:val="en" w:eastAsia="en-US"/>
    </w:rPr>
  </w:style>
  <w:style w:type="paragraph" w:styleId="CommentSubject">
    <w:name w:val="annotation subject"/>
    <w:basedOn w:val="CommentText"/>
    <w:next w:val="CommentText"/>
    <w:link w:val="CommentSubjectChar"/>
    <w:uiPriority w:val="99"/>
    <w:semiHidden/>
    <w:unhideWhenUsed/>
    <w:rsid w:val="007E15C4"/>
    <w:rPr>
      <w:b/>
      <w:bCs/>
    </w:rPr>
  </w:style>
  <w:style w:type="character" w:customStyle="1" w:styleId="CommentSubjectChar">
    <w:name w:val="Comment Subject Char"/>
    <w:basedOn w:val="CommentTextChar"/>
    <w:link w:val="CommentSubject"/>
    <w:uiPriority w:val="99"/>
    <w:semiHidden/>
    <w:rsid w:val="007E15C4"/>
    <w:rPr>
      <w:rFonts w:ascii="Arial" w:eastAsia="Arial" w:hAnsi="Arial" w:cs="Arial"/>
      <w:b/>
      <w:bCs/>
      <w:sz w:val="20"/>
      <w:szCs w:val="20"/>
      <w:lang w:val="en" w:eastAsia="en-US"/>
    </w:rPr>
  </w:style>
  <w:style w:type="paragraph" w:styleId="ListParagraph">
    <w:name w:val="List Paragraph"/>
    <w:basedOn w:val="Normal"/>
    <w:uiPriority w:val="34"/>
    <w:qFormat/>
    <w:rsid w:val="00A33128"/>
    <w:pPr>
      <w:ind w:left="720"/>
      <w:contextualSpacing/>
    </w:pPr>
  </w:style>
  <w:style w:type="character" w:styleId="Hyperlink">
    <w:name w:val="Hyperlink"/>
    <w:basedOn w:val="DefaultParagraphFont"/>
    <w:uiPriority w:val="99"/>
    <w:semiHidden/>
    <w:unhideWhenUsed/>
    <w:rsid w:val="00333C77"/>
    <w:rPr>
      <w:color w:val="0000FF"/>
      <w:u w:val="single"/>
    </w:rPr>
  </w:style>
  <w:style w:type="table" w:styleId="TableGrid">
    <w:name w:val="Table Grid"/>
    <w:basedOn w:val="TableNormal"/>
    <w:uiPriority w:val="39"/>
    <w:rsid w:val="00AD7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D7A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739">
      <w:bodyDiv w:val="1"/>
      <w:marLeft w:val="0"/>
      <w:marRight w:val="0"/>
      <w:marTop w:val="0"/>
      <w:marBottom w:val="0"/>
      <w:divBdr>
        <w:top w:val="none" w:sz="0" w:space="0" w:color="auto"/>
        <w:left w:val="none" w:sz="0" w:space="0" w:color="auto"/>
        <w:bottom w:val="none" w:sz="0" w:space="0" w:color="auto"/>
        <w:right w:val="none" w:sz="0" w:space="0" w:color="auto"/>
      </w:divBdr>
    </w:div>
    <w:div w:id="179128326">
      <w:bodyDiv w:val="1"/>
      <w:marLeft w:val="0"/>
      <w:marRight w:val="0"/>
      <w:marTop w:val="0"/>
      <w:marBottom w:val="0"/>
      <w:divBdr>
        <w:top w:val="none" w:sz="0" w:space="0" w:color="auto"/>
        <w:left w:val="none" w:sz="0" w:space="0" w:color="auto"/>
        <w:bottom w:val="none" w:sz="0" w:space="0" w:color="auto"/>
        <w:right w:val="none" w:sz="0" w:space="0" w:color="auto"/>
      </w:divBdr>
    </w:div>
    <w:div w:id="248081109">
      <w:bodyDiv w:val="1"/>
      <w:marLeft w:val="0"/>
      <w:marRight w:val="0"/>
      <w:marTop w:val="0"/>
      <w:marBottom w:val="0"/>
      <w:divBdr>
        <w:top w:val="none" w:sz="0" w:space="0" w:color="auto"/>
        <w:left w:val="none" w:sz="0" w:space="0" w:color="auto"/>
        <w:bottom w:val="none" w:sz="0" w:space="0" w:color="auto"/>
        <w:right w:val="none" w:sz="0" w:space="0" w:color="auto"/>
      </w:divBdr>
    </w:div>
    <w:div w:id="306127370">
      <w:bodyDiv w:val="1"/>
      <w:marLeft w:val="0"/>
      <w:marRight w:val="0"/>
      <w:marTop w:val="0"/>
      <w:marBottom w:val="0"/>
      <w:divBdr>
        <w:top w:val="none" w:sz="0" w:space="0" w:color="auto"/>
        <w:left w:val="none" w:sz="0" w:space="0" w:color="auto"/>
        <w:bottom w:val="none" w:sz="0" w:space="0" w:color="auto"/>
        <w:right w:val="none" w:sz="0" w:space="0" w:color="auto"/>
      </w:divBdr>
    </w:div>
    <w:div w:id="430516414">
      <w:bodyDiv w:val="1"/>
      <w:marLeft w:val="0"/>
      <w:marRight w:val="0"/>
      <w:marTop w:val="0"/>
      <w:marBottom w:val="0"/>
      <w:divBdr>
        <w:top w:val="none" w:sz="0" w:space="0" w:color="auto"/>
        <w:left w:val="none" w:sz="0" w:space="0" w:color="auto"/>
        <w:bottom w:val="none" w:sz="0" w:space="0" w:color="auto"/>
        <w:right w:val="none" w:sz="0" w:space="0" w:color="auto"/>
      </w:divBdr>
    </w:div>
    <w:div w:id="1495879940">
      <w:bodyDiv w:val="1"/>
      <w:marLeft w:val="0"/>
      <w:marRight w:val="0"/>
      <w:marTop w:val="0"/>
      <w:marBottom w:val="0"/>
      <w:divBdr>
        <w:top w:val="none" w:sz="0" w:space="0" w:color="auto"/>
        <w:left w:val="none" w:sz="0" w:space="0" w:color="auto"/>
        <w:bottom w:val="none" w:sz="0" w:space="0" w:color="auto"/>
        <w:right w:val="none" w:sz="0" w:space="0" w:color="auto"/>
      </w:divBdr>
    </w:div>
    <w:div w:id="1973948476">
      <w:bodyDiv w:val="1"/>
      <w:marLeft w:val="0"/>
      <w:marRight w:val="0"/>
      <w:marTop w:val="0"/>
      <w:marBottom w:val="0"/>
      <w:divBdr>
        <w:top w:val="none" w:sz="0" w:space="0" w:color="auto"/>
        <w:left w:val="none" w:sz="0" w:space="0" w:color="auto"/>
        <w:bottom w:val="none" w:sz="0" w:space="0" w:color="auto"/>
        <w:right w:val="none" w:sz="0" w:space="0" w:color="auto"/>
      </w:divBdr>
    </w:div>
    <w:div w:id="20223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immuneatla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1372</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Sung Tsai</dc:creator>
  <cp:keywords/>
  <dc:description/>
  <cp:lastModifiedBy>Brice Louis Jules Gaudilliere</cp:lastModifiedBy>
  <cp:revision>7</cp:revision>
  <dcterms:created xsi:type="dcterms:W3CDTF">2021-04-12T14:19:00Z</dcterms:created>
  <dcterms:modified xsi:type="dcterms:W3CDTF">2021-04-12T15:20:00Z</dcterms:modified>
</cp:coreProperties>
</file>