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45A87E" w14:textId="77777777" w:rsidR="00C93D60" w:rsidRDefault="00C93D60" w:rsidP="00C93D60">
      <w:pPr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Appendix 1:</w:t>
      </w:r>
    </w:p>
    <w:p w14:paraId="3D5DD0CD" w14:textId="77777777" w:rsidR="00C93D60" w:rsidRDefault="00C93D60" w:rsidP="00C93D60">
      <w:pPr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Search strategy for MEDLINE (via PubMed)</w:t>
      </w:r>
    </w:p>
    <w:p w14:paraId="532018F2" w14:textId="77777777" w:rsidR="00C93D60" w:rsidRDefault="00C93D60" w:rsidP="00C93D60">
      <w:pPr>
        <w:rPr>
          <w:lang w:val="en-GB"/>
        </w:rPr>
      </w:pPr>
      <w:r>
        <w:rPr>
          <w:rFonts w:ascii="Segoe UI" w:hAnsi="Segoe UI" w:cs="Segoe UI"/>
          <w:color w:val="212121"/>
          <w:shd w:val="clear" w:color="auto" w:fill="F6F6F6"/>
          <w:lang w:val="en-GB"/>
        </w:rPr>
        <w:t>("hepatectomy"[All Fields] OR "liver resection"[All Fields] OR "hemihepatectomy"[All Fields]) AND ("post-hepatectomy liver failure"[All Fields] OR "Hepatocyte growth factor"[All Fields] OR "Tumour necrosis factor alpha"[All Fields] OR "Interleukin 6"[All Fields] OR "Epidermal growth factor"[All Fields] OR "Insulin-like growth factor"[All Fields] OR "Vascular endothelial growth factor"[All Fields] OR "Fibroblast growth factors"[All Fields] OR "Angiopoietin"[All Fields] OR "Platelet-derived growth factor"[All Fields])</w:t>
      </w:r>
    </w:p>
    <w:p w14:paraId="0260EC35" w14:textId="77777777" w:rsidR="00440C7F" w:rsidRDefault="00440C7F"/>
    <w:sectPr w:rsidR="00440C7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altName w:val="Baskerville Old Face"/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D60"/>
    <w:rsid w:val="0015214C"/>
    <w:rsid w:val="002A4536"/>
    <w:rsid w:val="00440C7F"/>
    <w:rsid w:val="0099619F"/>
    <w:rsid w:val="00C93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67A75"/>
  <w15:chartTrackingRefBased/>
  <w15:docId w15:val="{F56F36D1-F0C7-4732-BED3-F767B19AD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D60"/>
    <w:pPr>
      <w:spacing w:line="25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74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 Lemekhova</dc:creator>
  <cp:keywords/>
  <dc:description/>
  <cp:lastModifiedBy>Anastasia Lemekhova</cp:lastModifiedBy>
  <cp:revision>1</cp:revision>
  <dcterms:created xsi:type="dcterms:W3CDTF">2021-02-15T20:37:00Z</dcterms:created>
  <dcterms:modified xsi:type="dcterms:W3CDTF">2021-02-15T20:37:00Z</dcterms:modified>
</cp:coreProperties>
</file>