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47E1D" w14:textId="77777777" w:rsidR="0067145B" w:rsidRPr="005A2CA7" w:rsidRDefault="00A068C6">
      <w:pPr>
        <w:pStyle w:val="Heading1"/>
        <w:rPr>
          <w:color w:val="000000" w:themeColor="text1"/>
        </w:rPr>
      </w:pPr>
      <w:bookmarkStart w:id="0" w:name="_bg3x7prm3bu1" w:colFirst="0" w:colLast="0"/>
      <w:bookmarkEnd w:id="0"/>
      <w:r w:rsidRPr="005A2CA7">
        <w:rPr>
          <w:color w:val="000000" w:themeColor="text1"/>
        </w:rPr>
        <w:t xml:space="preserve">Supplementary information </w:t>
      </w:r>
    </w:p>
    <w:p w14:paraId="661707A8" w14:textId="77777777" w:rsidR="0067145B" w:rsidRPr="005A2CA7" w:rsidRDefault="00A068C6">
      <w:pPr>
        <w:pStyle w:val="Heading2"/>
        <w:rPr>
          <w:color w:val="000000" w:themeColor="text1"/>
        </w:rPr>
      </w:pPr>
      <w:bookmarkStart w:id="1" w:name="_c7yl2q67sxaf" w:colFirst="0" w:colLast="0"/>
      <w:bookmarkEnd w:id="1"/>
      <w:r w:rsidRPr="005A2CA7">
        <w:rPr>
          <w:color w:val="000000" w:themeColor="text1"/>
        </w:rPr>
        <w:t>Supplementary Methods</w:t>
      </w:r>
    </w:p>
    <w:p w14:paraId="1C8DB22B" w14:textId="77777777" w:rsidR="0067145B" w:rsidRPr="005A2CA7" w:rsidRDefault="0067145B">
      <w:pPr>
        <w:rPr>
          <w:b/>
          <w:color w:val="000000" w:themeColor="text1"/>
        </w:rPr>
      </w:pPr>
    </w:p>
    <w:p w14:paraId="02F8D1F3" w14:textId="77777777" w:rsidR="0067145B" w:rsidRPr="005A2CA7" w:rsidRDefault="00A068C6">
      <w:pPr>
        <w:rPr>
          <w:b/>
          <w:color w:val="000000" w:themeColor="text1"/>
        </w:rPr>
      </w:pPr>
      <w:r w:rsidRPr="005A2CA7">
        <w:rPr>
          <w:b/>
          <w:color w:val="000000" w:themeColor="text1"/>
        </w:rPr>
        <w:t>List of specific findings for DS-1</w:t>
      </w:r>
    </w:p>
    <w:p w14:paraId="1E9AFED8" w14:textId="77777777" w:rsidR="0067145B" w:rsidRPr="005A2CA7" w:rsidRDefault="00A068C6">
      <w:pPr>
        <w:rPr>
          <w:color w:val="000000" w:themeColor="text1"/>
        </w:rPr>
      </w:pPr>
      <w:r w:rsidRPr="005A2CA7">
        <w:rPr>
          <w:color w:val="000000" w:themeColor="text1"/>
        </w:rPr>
        <w:t>We modified the list of findings from CXR-14 to include conditions that were more likely to be clinically actionable, mutually exclusive, and for which CXR is reasonably sensitive and specific for characterizing (Supplementary Table 2). For example, findings in CXR-14 such as “emphysema” (for which CXR lacks both sensitivity and specificity) and “infiltration” (an ambiguous term that overlaps other CXR-14 findings such as “pneumonia” and “atelectasis”) were replaced by more specific terms. On the other hand, clinically relevant and distinct findings commonly encountered on CXR were also introduced (</w:t>
      </w:r>
      <w:proofErr w:type="gramStart"/>
      <w:r w:rsidRPr="005A2CA7">
        <w:rPr>
          <w:color w:val="000000" w:themeColor="text1"/>
        </w:rPr>
        <w:t>e.g.</w:t>
      </w:r>
      <w:proofErr w:type="gramEnd"/>
      <w:r w:rsidRPr="005A2CA7">
        <w:rPr>
          <w:color w:val="000000" w:themeColor="text1"/>
        </w:rPr>
        <w:t xml:space="preserve"> “hilar enlargement”, “acute fracture”) or augmented (e.g. “abnormal mediastinal mass/widening” rather than “hiatal hernia”). Our choice of findings for the DS-1 dataset also recognized inherent limitations of CXR for reliably distinguishing between some conditions; hence “focal/multifocal lung opacity” was adopted as a single finding, rather than distinct findings for “consolidation”, “atelectasis”, and “</w:t>
      </w:r>
      <w:proofErr w:type="spellStart"/>
      <w:r w:rsidRPr="005A2CA7">
        <w:rPr>
          <w:color w:val="000000" w:themeColor="text1"/>
        </w:rPr>
        <w:t>fibroconsolidative</w:t>
      </w:r>
      <w:proofErr w:type="spellEnd"/>
      <w:r w:rsidRPr="005A2CA7">
        <w:rPr>
          <w:color w:val="000000" w:themeColor="text1"/>
        </w:rPr>
        <w:t xml:space="preserve"> opacity”.</w:t>
      </w:r>
    </w:p>
    <w:p w14:paraId="3B2F545A" w14:textId="77777777" w:rsidR="0067145B" w:rsidRPr="005A2CA7" w:rsidRDefault="0067145B">
      <w:pPr>
        <w:rPr>
          <w:color w:val="000000" w:themeColor="text1"/>
        </w:rPr>
      </w:pPr>
    </w:p>
    <w:p w14:paraId="21C3CDCC" w14:textId="77777777" w:rsidR="0067145B" w:rsidRPr="005A2CA7" w:rsidRDefault="00A068C6">
      <w:pPr>
        <w:rPr>
          <w:b/>
          <w:color w:val="000000" w:themeColor="text1"/>
        </w:rPr>
      </w:pPr>
      <w:r w:rsidRPr="005A2CA7">
        <w:rPr>
          <w:b/>
          <w:color w:val="000000" w:themeColor="text1"/>
        </w:rPr>
        <w:t xml:space="preserve">Alternative approach to end-to-end training: lung segmentation </w:t>
      </w:r>
    </w:p>
    <w:p w14:paraId="6FBAE16D" w14:textId="77777777" w:rsidR="0067145B" w:rsidRPr="005A2CA7" w:rsidRDefault="00A068C6">
      <w:pPr>
        <w:rPr>
          <w:color w:val="000000" w:themeColor="text1"/>
        </w:rPr>
      </w:pPr>
      <w:r w:rsidRPr="005A2CA7">
        <w:rPr>
          <w:color w:val="000000" w:themeColor="text1"/>
        </w:rPr>
        <w:t>In addition to the end-to-end approach to detect abnormalities, we also investigated a lung segmentation approach cropping model using a Mask RCNN with a ResNet-101-FPN feature extractor and trained the model on both pixel-level segmentation and bounding boxes as outputs. We then used its bounding box outputs to crop the lungs from each CXR, and used these segmented CXRs as inputs to our classification model. The lung segmentation approach produced tuning AUCs of 0.964 (0.959, 0.971) compared to tuning AUCs of 0.972 (0.967, 0.976) for the end-to-end approach, and was not further pursued.</w:t>
      </w:r>
    </w:p>
    <w:p w14:paraId="6F66F606" w14:textId="77777777" w:rsidR="0067145B" w:rsidRPr="005A2CA7" w:rsidRDefault="00A068C6">
      <w:pPr>
        <w:rPr>
          <w:color w:val="000000" w:themeColor="text1"/>
        </w:rPr>
      </w:pPr>
      <w:r w:rsidRPr="005A2CA7">
        <w:rPr>
          <w:color w:val="000000" w:themeColor="text1"/>
        </w:rPr>
        <w:br w:type="page"/>
      </w:r>
    </w:p>
    <w:p w14:paraId="5BF945E1" w14:textId="77777777" w:rsidR="0067145B" w:rsidRPr="005A2CA7" w:rsidRDefault="00A068C6">
      <w:pPr>
        <w:pStyle w:val="Heading2"/>
        <w:rPr>
          <w:color w:val="000000" w:themeColor="text1"/>
        </w:rPr>
      </w:pPr>
      <w:bookmarkStart w:id="2" w:name="afjmbxr0k9pf" w:colFirst="0" w:colLast="0"/>
      <w:bookmarkStart w:id="3" w:name="_hnpk4br2is88" w:colFirst="0" w:colLast="0"/>
      <w:bookmarkEnd w:id="2"/>
      <w:bookmarkEnd w:id="3"/>
      <w:r w:rsidRPr="005A2CA7">
        <w:rPr>
          <w:color w:val="000000" w:themeColor="text1"/>
        </w:rPr>
        <w:lastRenderedPageBreak/>
        <w:t>Supplementary Figures</w:t>
      </w:r>
    </w:p>
    <w:p w14:paraId="04FAB2C4" w14:textId="77777777" w:rsidR="0067145B" w:rsidRPr="005A2CA7" w:rsidRDefault="00A068C6">
      <w:pPr>
        <w:rPr>
          <w:color w:val="000000" w:themeColor="text1"/>
        </w:rPr>
      </w:pPr>
      <w:r w:rsidRPr="005A2CA7">
        <w:rPr>
          <w:noProof/>
          <w:color w:val="000000" w:themeColor="text1"/>
        </w:rPr>
        <w:drawing>
          <wp:inline distT="114300" distB="114300" distL="114300" distR="114300" wp14:anchorId="0CA9B0A6" wp14:editId="64EA7BD6">
            <wp:extent cx="5943600" cy="56642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943600" cy="5664200"/>
                    </a:xfrm>
                    <a:prstGeom prst="rect">
                      <a:avLst/>
                    </a:prstGeom>
                    <a:ln/>
                  </pic:spPr>
                </pic:pic>
              </a:graphicData>
            </a:graphic>
          </wp:inline>
        </w:drawing>
      </w:r>
    </w:p>
    <w:p w14:paraId="20A8BD81" w14:textId="77777777" w:rsidR="0067145B" w:rsidRPr="005A2CA7" w:rsidRDefault="0067145B">
      <w:pPr>
        <w:rPr>
          <w:color w:val="000000" w:themeColor="text1"/>
        </w:rPr>
      </w:pPr>
    </w:p>
    <w:p w14:paraId="047ACF77" w14:textId="77777777" w:rsidR="0067145B" w:rsidRPr="005A2CA7" w:rsidRDefault="00A068C6">
      <w:pPr>
        <w:rPr>
          <w:color w:val="000000" w:themeColor="text1"/>
        </w:rPr>
      </w:pPr>
      <w:r w:rsidRPr="005A2CA7">
        <w:rPr>
          <w:b/>
          <w:color w:val="000000" w:themeColor="text1"/>
        </w:rPr>
        <w:t>Sup</w:t>
      </w:r>
      <w:bookmarkStart w:id="4" w:name="rp6vc44kg65c" w:colFirst="0" w:colLast="0"/>
      <w:bookmarkEnd w:id="4"/>
      <w:r w:rsidRPr="005A2CA7">
        <w:rPr>
          <w:b/>
          <w:color w:val="000000" w:themeColor="text1"/>
        </w:rPr>
        <w:t xml:space="preserve">plementary Figure 1. The STARD diagrams with inclusion and exclusion criteria for the 6 datasets. </w:t>
      </w:r>
      <w:r w:rsidRPr="005A2CA7">
        <w:rPr>
          <w:color w:val="000000" w:themeColor="text1"/>
        </w:rPr>
        <w:t xml:space="preserve">*For COVID-19, the first CXR during the patient’s hospital encounter was selected. </w:t>
      </w:r>
      <w:r w:rsidRPr="005A2CA7">
        <w:rPr>
          <w:color w:val="000000" w:themeColor="text1"/>
          <w:sz w:val="24"/>
          <w:szCs w:val="24"/>
          <w:vertAlign w:val="superscript"/>
        </w:rPr>
        <w:t>†</w:t>
      </w:r>
      <w:r w:rsidRPr="005A2CA7">
        <w:rPr>
          <w:color w:val="000000" w:themeColor="text1"/>
        </w:rPr>
        <w:t>Negative tests had to be administered at least 12 hours apart.</w:t>
      </w:r>
    </w:p>
    <w:p w14:paraId="7675B449" w14:textId="77777777" w:rsidR="0067145B" w:rsidRPr="005A2CA7" w:rsidRDefault="0067145B">
      <w:pPr>
        <w:widowControl w:val="0"/>
        <w:rPr>
          <w:color w:val="000000" w:themeColor="text1"/>
        </w:rPr>
      </w:pPr>
    </w:p>
    <w:p w14:paraId="1C924D3B" w14:textId="77777777" w:rsidR="0067145B" w:rsidRPr="005A2CA7" w:rsidRDefault="00A068C6">
      <w:pPr>
        <w:widowControl w:val="0"/>
        <w:rPr>
          <w:color w:val="000000" w:themeColor="text1"/>
        </w:rPr>
      </w:pPr>
      <w:r w:rsidRPr="005A2CA7">
        <w:rPr>
          <w:noProof/>
          <w:color w:val="000000" w:themeColor="text1"/>
        </w:rPr>
        <w:lastRenderedPageBreak/>
        <w:drawing>
          <wp:inline distT="114300" distB="114300" distL="114300" distR="114300" wp14:anchorId="129DAF0A" wp14:editId="4650D47F">
            <wp:extent cx="5943600" cy="5765800"/>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943600" cy="5765800"/>
                    </a:xfrm>
                    <a:prstGeom prst="rect">
                      <a:avLst/>
                    </a:prstGeom>
                    <a:ln/>
                  </pic:spPr>
                </pic:pic>
              </a:graphicData>
            </a:graphic>
          </wp:inline>
        </w:drawing>
      </w:r>
    </w:p>
    <w:p w14:paraId="33A99BE3" w14:textId="77777777" w:rsidR="0067145B" w:rsidRPr="005A2CA7" w:rsidRDefault="00A068C6">
      <w:pPr>
        <w:widowControl w:val="0"/>
        <w:rPr>
          <w:b/>
          <w:color w:val="000000" w:themeColor="text1"/>
          <w:highlight w:val="yellow"/>
        </w:rPr>
      </w:pPr>
      <w:r w:rsidRPr="005A2CA7">
        <w:rPr>
          <w:b/>
          <w:color w:val="000000" w:themeColor="text1"/>
        </w:rPr>
        <w:t>Supplementary Figure 2. The ROC curves of the DLS in detecting specific findings in DS-1.</w:t>
      </w:r>
    </w:p>
    <w:p w14:paraId="0CCE29EF" w14:textId="77777777" w:rsidR="0067145B" w:rsidRPr="005A2CA7" w:rsidRDefault="00A068C6">
      <w:pPr>
        <w:widowControl w:val="0"/>
        <w:rPr>
          <w:color w:val="000000" w:themeColor="text1"/>
        </w:rPr>
      </w:pPr>
      <w:r w:rsidRPr="005A2CA7">
        <w:rPr>
          <w:noProof/>
          <w:color w:val="000000" w:themeColor="text1"/>
        </w:rPr>
        <w:lastRenderedPageBreak/>
        <w:drawing>
          <wp:inline distT="114300" distB="114300" distL="114300" distR="114300" wp14:anchorId="25F4D904" wp14:editId="3D362FDE">
            <wp:extent cx="5943600" cy="72898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943600" cy="7289800"/>
                    </a:xfrm>
                    <a:prstGeom prst="rect">
                      <a:avLst/>
                    </a:prstGeom>
                    <a:ln/>
                  </pic:spPr>
                </pic:pic>
              </a:graphicData>
            </a:graphic>
          </wp:inline>
        </w:drawing>
      </w:r>
    </w:p>
    <w:p w14:paraId="5C2B80D3" w14:textId="77777777" w:rsidR="0067145B" w:rsidRPr="005A2CA7" w:rsidRDefault="00A068C6">
      <w:pPr>
        <w:rPr>
          <w:b/>
          <w:color w:val="000000" w:themeColor="text1"/>
        </w:rPr>
      </w:pPr>
      <w:r w:rsidRPr="005A2CA7">
        <w:rPr>
          <w:b/>
          <w:color w:val="000000" w:themeColor="text1"/>
        </w:rPr>
        <w:t>Supplementary Figure 3. The ROC curves of the DLS in detecting specific findings in CXR-14.</w:t>
      </w:r>
    </w:p>
    <w:p w14:paraId="0BFA180A" w14:textId="77777777" w:rsidR="0067145B" w:rsidRPr="005A2CA7" w:rsidRDefault="0067145B">
      <w:pPr>
        <w:widowControl w:val="0"/>
        <w:rPr>
          <w:b/>
          <w:color w:val="000000" w:themeColor="text1"/>
        </w:rPr>
      </w:pPr>
    </w:p>
    <w:p w14:paraId="1478F501" w14:textId="77777777" w:rsidR="0067145B" w:rsidRPr="005A2CA7" w:rsidRDefault="00A068C6">
      <w:pPr>
        <w:rPr>
          <w:b/>
          <w:color w:val="000000" w:themeColor="text1"/>
        </w:rPr>
      </w:pPr>
      <w:r w:rsidRPr="005A2CA7">
        <w:rPr>
          <w:b/>
          <w:noProof/>
          <w:color w:val="000000" w:themeColor="text1"/>
        </w:rPr>
        <w:lastRenderedPageBreak/>
        <w:drawing>
          <wp:inline distT="114300" distB="114300" distL="114300" distR="114300" wp14:anchorId="62D72114" wp14:editId="721CD667">
            <wp:extent cx="5943600" cy="47498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4749800"/>
                    </a:xfrm>
                    <a:prstGeom prst="rect">
                      <a:avLst/>
                    </a:prstGeom>
                    <a:ln/>
                  </pic:spPr>
                </pic:pic>
              </a:graphicData>
            </a:graphic>
          </wp:inline>
        </w:drawing>
      </w:r>
    </w:p>
    <w:p w14:paraId="7F5BD1C5" w14:textId="77777777" w:rsidR="0067145B" w:rsidRPr="005A2CA7" w:rsidRDefault="00A068C6">
      <w:pPr>
        <w:rPr>
          <w:b/>
          <w:color w:val="000000" w:themeColor="text1"/>
        </w:rPr>
      </w:pPr>
      <w:r w:rsidRPr="005A2CA7">
        <w:rPr>
          <w:b/>
          <w:color w:val="000000" w:themeColor="text1"/>
        </w:rPr>
        <w:t xml:space="preserve">Supplementary Figure 4. Comparison of NPVs between the DLS and the radiologists across specific findings in DS-1 and CXR-14. </w:t>
      </w:r>
      <w:r w:rsidRPr="005A2CA7">
        <w:rPr>
          <w:color w:val="000000" w:themeColor="text1"/>
        </w:rPr>
        <w:br w:type="page"/>
      </w:r>
    </w:p>
    <w:p w14:paraId="008B6B6E" w14:textId="77777777" w:rsidR="0067145B" w:rsidRPr="005A2CA7" w:rsidRDefault="00A068C6">
      <w:pPr>
        <w:rPr>
          <w:color w:val="000000" w:themeColor="text1"/>
        </w:rPr>
      </w:pPr>
      <w:r w:rsidRPr="005A2CA7">
        <w:rPr>
          <w:b/>
          <w:noProof/>
          <w:color w:val="000000" w:themeColor="text1"/>
          <w:highlight w:val="white"/>
        </w:rPr>
        <w:lastRenderedPageBreak/>
        <w:drawing>
          <wp:inline distT="114300" distB="114300" distL="114300" distR="114300" wp14:anchorId="575A1AF6" wp14:editId="36C93EC9">
            <wp:extent cx="5943600" cy="29972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943600" cy="2997200"/>
                    </a:xfrm>
                    <a:prstGeom prst="rect">
                      <a:avLst/>
                    </a:prstGeom>
                    <a:ln/>
                  </pic:spPr>
                </pic:pic>
              </a:graphicData>
            </a:graphic>
          </wp:inline>
        </w:drawing>
      </w:r>
    </w:p>
    <w:p w14:paraId="7FA50DFC" w14:textId="77777777" w:rsidR="0067145B" w:rsidRPr="005A2CA7" w:rsidRDefault="00A068C6">
      <w:pPr>
        <w:rPr>
          <w:color w:val="000000" w:themeColor="text1"/>
          <w:highlight w:val="white"/>
        </w:rPr>
      </w:pPr>
      <w:r w:rsidRPr="005A2CA7">
        <w:rPr>
          <w:b/>
          <w:color w:val="000000" w:themeColor="text1"/>
          <w:highlight w:val="white"/>
        </w:rPr>
        <w:t xml:space="preserve">Supplementary Figure 5. Distribution of DLS scores stratified by number of radiologists indicating abnormality. </w:t>
      </w:r>
      <w:r w:rsidRPr="005A2CA7">
        <w:rPr>
          <w:color w:val="000000" w:themeColor="text1"/>
          <w:highlight w:val="white"/>
        </w:rPr>
        <w:t xml:space="preserve">Every CXR image in DS-1 and CXR-14 were independently reviewed by three radiologists. </w:t>
      </w:r>
      <w:r w:rsidRPr="005A2CA7">
        <w:rPr>
          <w:color w:val="000000" w:themeColor="text1"/>
        </w:rPr>
        <w:br w:type="page"/>
      </w:r>
    </w:p>
    <w:p w14:paraId="7A167122" w14:textId="77777777" w:rsidR="0067145B" w:rsidRPr="005A2CA7" w:rsidRDefault="0067145B">
      <w:pPr>
        <w:pStyle w:val="Heading2"/>
        <w:rPr>
          <w:b/>
          <w:color w:val="000000" w:themeColor="text1"/>
          <w:sz w:val="22"/>
          <w:szCs w:val="22"/>
          <w:highlight w:val="white"/>
        </w:rPr>
      </w:pPr>
      <w:bookmarkStart w:id="5" w:name="_3fnkwb202dve" w:colFirst="0" w:colLast="0"/>
      <w:bookmarkEnd w:id="5"/>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A2CA7" w:rsidRPr="005A2CA7" w14:paraId="737DAEF4" w14:textId="77777777">
        <w:tc>
          <w:tcPr>
            <w:tcW w:w="4680" w:type="dxa"/>
            <w:tcBorders>
              <w:top w:val="dotted" w:sz="4" w:space="0" w:color="F3F3F3"/>
              <w:left w:val="dotted" w:sz="4" w:space="0" w:color="F3F3F3"/>
              <w:bottom w:val="dotted" w:sz="4" w:space="0" w:color="F3F3F3"/>
              <w:right w:val="dotted" w:sz="4" w:space="0" w:color="F3F3F3"/>
            </w:tcBorders>
            <w:shd w:val="clear" w:color="auto" w:fill="auto"/>
            <w:tcMar>
              <w:top w:w="100" w:type="dxa"/>
              <w:left w:w="100" w:type="dxa"/>
              <w:bottom w:w="100" w:type="dxa"/>
              <w:right w:w="100" w:type="dxa"/>
            </w:tcMar>
          </w:tcPr>
          <w:p w14:paraId="49FF2302" w14:textId="77777777" w:rsidR="0067145B" w:rsidRPr="005A2CA7" w:rsidRDefault="00A068C6">
            <w:pPr>
              <w:rPr>
                <w:b/>
                <w:color w:val="000000" w:themeColor="text1"/>
                <w:highlight w:val="white"/>
              </w:rPr>
            </w:pPr>
            <w:r w:rsidRPr="005A2CA7">
              <w:rPr>
                <w:noProof/>
                <w:color w:val="000000" w:themeColor="text1"/>
                <w:highlight w:val="white"/>
              </w:rPr>
              <w:drawing>
                <wp:inline distT="114300" distB="114300" distL="114300" distR="114300" wp14:anchorId="617A82AE" wp14:editId="33F42900">
                  <wp:extent cx="2609850" cy="2790825"/>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609850" cy="2790825"/>
                          </a:xfrm>
                          <a:prstGeom prst="rect">
                            <a:avLst/>
                          </a:prstGeom>
                          <a:ln/>
                        </pic:spPr>
                      </pic:pic>
                    </a:graphicData>
                  </a:graphic>
                </wp:inline>
              </w:drawing>
            </w:r>
          </w:p>
        </w:tc>
        <w:tc>
          <w:tcPr>
            <w:tcW w:w="4680" w:type="dxa"/>
            <w:tcBorders>
              <w:top w:val="dotted" w:sz="4" w:space="0" w:color="F3F3F3"/>
              <w:left w:val="dotted" w:sz="4" w:space="0" w:color="F3F3F3"/>
              <w:bottom w:val="dotted" w:sz="4" w:space="0" w:color="F3F3F3"/>
              <w:right w:val="dotted" w:sz="4" w:space="0" w:color="F3F3F3"/>
            </w:tcBorders>
            <w:shd w:val="clear" w:color="auto" w:fill="auto"/>
            <w:tcMar>
              <w:top w:w="100" w:type="dxa"/>
              <w:left w:w="100" w:type="dxa"/>
              <w:bottom w:w="100" w:type="dxa"/>
              <w:right w:w="100" w:type="dxa"/>
            </w:tcMar>
          </w:tcPr>
          <w:p w14:paraId="5BEECEBA" w14:textId="77777777" w:rsidR="0067145B" w:rsidRPr="005A2CA7" w:rsidRDefault="00A068C6">
            <w:pPr>
              <w:rPr>
                <w:b/>
                <w:color w:val="000000" w:themeColor="text1"/>
                <w:highlight w:val="white"/>
              </w:rPr>
            </w:pPr>
            <w:r w:rsidRPr="005A2CA7">
              <w:rPr>
                <w:noProof/>
                <w:color w:val="000000" w:themeColor="text1"/>
                <w:highlight w:val="white"/>
              </w:rPr>
              <w:drawing>
                <wp:inline distT="114300" distB="114300" distL="114300" distR="114300" wp14:anchorId="38D5AC08" wp14:editId="7835903C">
                  <wp:extent cx="2609850" cy="2790825"/>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2609850" cy="2790825"/>
                          </a:xfrm>
                          <a:prstGeom prst="rect">
                            <a:avLst/>
                          </a:prstGeom>
                          <a:ln/>
                        </pic:spPr>
                      </pic:pic>
                    </a:graphicData>
                  </a:graphic>
                </wp:inline>
              </w:drawing>
            </w:r>
          </w:p>
        </w:tc>
      </w:tr>
      <w:tr w:rsidR="005A2CA7" w:rsidRPr="005A2CA7" w14:paraId="3BB8D5E3" w14:textId="77777777">
        <w:tc>
          <w:tcPr>
            <w:tcW w:w="4680" w:type="dxa"/>
            <w:tcBorders>
              <w:top w:val="dotted" w:sz="4" w:space="0" w:color="F3F3F3"/>
              <w:left w:val="dotted" w:sz="4" w:space="0" w:color="F3F3F3"/>
              <w:bottom w:val="dotted" w:sz="4" w:space="0" w:color="F3F3F3"/>
              <w:right w:val="dotted" w:sz="4" w:space="0" w:color="F3F3F3"/>
            </w:tcBorders>
            <w:shd w:val="clear" w:color="auto" w:fill="auto"/>
            <w:tcMar>
              <w:top w:w="100" w:type="dxa"/>
              <w:left w:w="100" w:type="dxa"/>
              <w:bottom w:w="100" w:type="dxa"/>
              <w:right w:w="100" w:type="dxa"/>
            </w:tcMar>
          </w:tcPr>
          <w:p w14:paraId="37ADAA5F" w14:textId="77777777" w:rsidR="0067145B" w:rsidRPr="005A2CA7" w:rsidRDefault="00A068C6">
            <w:pPr>
              <w:rPr>
                <w:b/>
                <w:color w:val="000000" w:themeColor="text1"/>
                <w:highlight w:val="white"/>
              </w:rPr>
            </w:pPr>
            <w:r w:rsidRPr="005A2CA7">
              <w:rPr>
                <w:noProof/>
                <w:color w:val="000000" w:themeColor="text1"/>
                <w:highlight w:val="white"/>
              </w:rPr>
              <w:drawing>
                <wp:inline distT="114300" distB="114300" distL="114300" distR="114300" wp14:anchorId="39EB4C20" wp14:editId="12D44B0F">
                  <wp:extent cx="2609850" cy="279082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2609850" cy="2790825"/>
                          </a:xfrm>
                          <a:prstGeom prst="rect">
                            <a:avLst/>
                          </a:prstGeom>
                          <a:ln/>
                        </pic:spPr>
                      </pic:pic>
                    </a:graphicData>
                  </a:graphic>
                </wp:inline>
              </w:drawing>
            </w:r>
          </w:p>
        </w:tc>
        <w:tc>
          <w:tcPr>
            <w:tcW w:w="4680" w:type="dxa"/>
            <w:tcBorders>
              <w:top w:val="dotted" w:sz="4" w:space="0" w:color="F3F3F3"/>
              <w:left w:val="dotted" w:sz="4" w:space="0" w:color="F3F3F3"/>
              <w:bottom w:val="dotted" w:sz="4" w:space="0" w:color="F3F3F3"/>
              <w:right w:val="dotted" w:sz="4" w:space="0" w:color="F3F3F3"/>
            </w:tcBorders>
            <w:shd w:val="clear" w:color="auto" w:fill="auto"/>
            <w:tcMar>
              <w:top w:w="100" w:type="dxa"/>
              <w:left w:w="100" w:type="dxa"/>
              <w:bottom w:w="100" w:type="dxa"/>
              <w:right w:w="100" w:type="dxa"/>
            </w:tcMar>
          </w:tcPr>
          <w:p w14:paraId="1C6DCF5D" w14:textId="77777777" w:rsidR="0067145B" w:rsidRPr="005A2CA7" w:rsidRDefault="00A068C6">
            <w:pPr>
              <w:rPr>
                <w:b/>
                <w:color w:val="000000" w:themeColor="text1"/>
                <w:highlight w:val="white"/>
              </w:rPr>
            </w:pPr>
            <w:r w:rsidRPr="005A2CA7">
              <w:rPr>
                <w:noProof/>
                <w:color w:val="000000" w:themeColor="text1"/>
                <w:highlight w:val="white"/>
              </w:rPr>
              <w:drawing>
                <wp:inline distT="114300" distB="114300" distL="114300" distR="114300" wp14:anchorId="75503358" wp14:editId="20CEC051">
                  <wp:extent cx="2609850" cy="2790825"/>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609850" cy="2790825"/>
                          </a:xfrm>
                          <a:prstGeom prst="rect">
                            <a:avLst/>
                          </a:prstGeom>
                          <a:ln/>
                        </pic:spPr>
                      </pic:pic>
                    </a:graphicData>
                  </a:graphic>
                </wp:inline>
              </w:drawing>
            </w:r>
          </w:p>
        </w:tc>
      </w:tr>
    </w:tbl>
    <w:p w14:paraId="3CF23AA9" w14:textId="77777777" w:rsidR="0067145B" w:rsidRPr="005A2CA7" w:rsidRDefault="00A068C6">
      <w:pPr>
        <w:pStyle w:val="Heading2"/>
        <w:spacing w:line="240" w:lineRule="auto"/>
        <w:rPr>
          <w:color w:val="000000" w:themeColor="text1"/>
          <w:highlight w:val="white"/>
        </w:rPr>
      </w:pPr>
      <w:bookmarkStart w:id="6" w:name="_h6o7r58ukp64" w:colFirst="0" w:colLast="0"/>
      <w:bookmarkEnd w:id="6"/>
      <w:r w:rsidRPr="005A2CA7">
        <w:rPr>
          <w:b/>
          <w:color w:val="000000" w:themeColor="text1"/>
          <w:sz w:val="22"/>
          <w:szCs w:val="22"/>
          <w:highlight w:val="white"/>
        </w:rPr>
        <w:t>Supplementary Figure 6. Performance of the DLS classifying CXRs from TB and COVID datasets as normal or abnormal using labels annotated by radiologists as the reference standard.</w:t>
      </w:r>
      <w:r w:rsidRPr="005A2CA7">
        <w:rPr>
          <w:color w:val="000000" w:themeColor="text1"/>
        </w:rPr>
        <w:br w:type="page"/>
      </w:r>
    </w:p>
    <w:p w14:paraId="33C12D07" w14:textId="77777777" w:rsidR="0067145B" w:rsidRPr="005A2CA7" w:rsidRDefault="00A068C6">
      <w:pPr>
        <w:jc w:val="center"/>
        <w:rPr>
          <w:b/>
          <w:color w:val="000000" w:themeColor="text1"/>
        </w:rPr>
      </w:pPr>
      <w:r w:rsidRPr="005A2CA7">
        <w:rPr>
          <w:b/>
          <w:noProof/>
          <w:color w:val="000000" w:themeColor="text1"/>
        </w:rPr>
        <w:lastRenderedPageBreak/>
        <w:drawing>
          <wp:inline distT="114300" distB="114300" distL="114300" distR="114300" wp14:anchorId="36B494F4" wp14:editId="48C330F4">
            <wp:extent cx="5943600" cy="595630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943600" cy="5956300"/>
                    </a:xfrm>
                    <a:prstGeom prst="rect">
                      <a:avLst/>
                    </a:prstGeom>
                    <a:ln/>
                  </pic:spPr>
                </pic:pic>
              </a:graphicData>
            </a:graphic>
          </wp:inline>
        </w:drawing>
      </w:r>
    </w:p>
    <w:p w14:paraId="14E931E6" w14:textId="77777777" w:rsidR="0067145B" w:rsidRPr="005A2CA7" w:rsidRDefault="0067145B">
      <w:pPr>
        <w:rPr>
          <w:b/>
          <w:color w:val="000000" w:themeColor="text1"/>
        </w:rPr>
      </w:pPr>
    </w:p>
    <w:p w14:paraId="512BFB8D" w14:textId="77777777" w:rsidR="0067145B" w:rsidRPr="005A2CA7" w:rsidRDefault="00A068C6">
      <w:pPr>
        <w:rPr>
          <w:color w:val="000000" w:themeColor="text1"/>
        </w:rPr>
      </w:pPr>
      <w:r w:rsidRPr="005A2CA7">
        <w:rPr>
          <w:b/>
          <w:color w:val="000000" w:themeColor="text1"/>
        </w:rPr>
        <w:t xml:space="preserve">Supplementary Figure 7. Histograms for the distributions of DLS-predicted scores for specific findings in COVID-19-negative cases in COV-1 and COV-2. </w:t>
      </w:r>
      <w:r w:rsidRPr="005A2CA7">
        <w:rPr>
          <w:color w:val="000000" w:themeColor="text1"/>
        </w:rPr>
        <w:t xml:space="preserve">The findings were indicated by U.S. board-certified radiologists and were not mutually exclusive as a single case may have had multiple findings. </w:t>
      </w:r>
    </w:p>
    <w:p w14:paraId="1F5E3681" w14:textId="77777777" w:rsidR="0067145B" w:rsidRPr="005A2CA7" w:rsidRDefault="00A068C6">
      <w:pPr>
        <w:rPr>
          <w:b/>
          <w:color w:val="000000" w:themeColor="text1"/>
        </w:rPr>
      </w:pPr>
      <w:r w:rsidRPr="005A2CA7">
        <w:rPr>
          <w:color w:val="000000" w:themeColor="text1"/>
        </w:rPr>
        <w:br w:type="page"/>
      </w:r>
    </w:p>
    <w:p w14:paraId="7C5DA403" w14:textId="77777777" w:rsidR="0067145B" w:rsidRPr="005A2CA7" w:rsidRDefault="00A068C6">
      <w:pPr>
        <w:pStyle w:val="Heading2"/>
        <w:rPr>
          <w:color w:val="000000" w:themeColor="text1"/>
        </w:rPr>
      </w:pPr>
      <w:bookmarkStart w:id="7" w:name="_vfziy1p48phs" w:colFirst="0" w:colLast="0"/>
      <w:bookmarkEnd w:id="7"/>
      <w:r w:rsidRPr="005A2CA7">
        <w:rPr>
          <w:b/>
          <w:noProof/>
          <w:color w:val="000000" w:themeColor="text1"/>
          <w:sz w:val="22"/>
          <w:szCs w:val="22"/>
        </w:rPr>
        <w:lastRenderedPageBreak/>
        <w:drawing>
          <wp:inline distT="114300" distB="114300" distL="114300" distR="114300" wp14:anchorId="0339D217" wp14:editId="5C3D80D7">
            <wp:extent cx="5943600" cy="59055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43600" cy="5905500"/>
                    </a:xfrm>
                    <a:prstGeom prst="rect">
                      <a:avLst/>
                    </a:prstGeom>
                    <a:ln/>
                  </pic:spPr>
                </pic:pic>
              </a:graphicData>
            </a:graphic>
          </wp:inline>
        </w:drawing>
      </w:r>
      <w:r w:rsidRPr="005A2CA7">
        <w:rPr>
          <w:b/>
          <w:color w:val="000000" w:themeColor="text1"/>
          <w:sz w:val="22"/>
          <w:szCs w:val="22"/>
        </w:rPr>
        <w:t>Supplementary Figure 8. Percentage of mean turnaround time across different ratios of reviewing time for abnormal vs normal.</w:t>
      </w:r>
      <w:r w:rsidRPr="005A2CA7">
        <w:rPr>
          <w:color w:val="000000" w:themeColor="text1"/>
        </w:rPr>
        <w:br w:type="page"/>
      </w:r>
    </w:p>
    <w:p w14:paraId="2F6A0D4A" w14:textId="77777777" w:rsidR="0067145B" w:rsidRPr="005A2CA7" w:rsidRDefault="00A068C6">
      <w:pPr>
        <w:pStyle w:val="Heading2"/>
        <w:rPr>
          <w:b/>
          <w:color w:val="000000" w:themeColor="text1"/>
        </w:rPr>
      </w:pPr>
      <w:bookmarkStart w:id="8" w:name="_t7bj7nmdb6ax" w:colFirst="0" w:colLast="0"/>
      <w:bookmarkEnd w:id="8"/>
      <w:r w:rsidRPr="005A2CA7">
        <w:rPr>
          <w:color w:val="000000" w:themeColor="text1"/>
        </w:rPr>
        <w:lastRenderedPageBreak/>
        <w:t>Supplementary Tables</w:t>
      </w:r>
    </w:p>
    <w:p w14:paraId="128C8FA6" w14:textId="77777777" w:rsidR="0067145B" w:rsidRPr="005A2CA7" w:rsidRDefault="00A068C6">
      <w:pPr>
        <w:rPr>
          <w:b/>
          <w:color w:val="000000" w:themeColor="text1"/>
        </w:rPr>
      </w:pPr>
      <w:r w:rsidRPr="005A2CA7">
        <w:rPr>
          <w:b/>
          <w:color w:val="000000" w:themeColor="text1"/>
        </w:rPr>
        <w:t xml:space="preserve">Supplementary Table 1. Data and patient characteristics for the train set, tune set, and operating point selection sets. </w:t>
      </w:r>
      <w:r w:rsidRPr="005A2CA7">
        <w:rPr>
          <w:color w:val="000000" w:themeColor="text1"/>
        </w:rPr>
        <w:t>*Information not available; for TB and COVID-19 datasets, cases without the disease may still have other abnormal findings.</w:t>
      </w:r>
    </w:p>
    <w:p w14:paraId="356F9CE3" w14:textId="77777777" w:rsidR="0067145B" w:rsidRPr="005A2CA7" w:rsidRDefault="0067145B">
      <w:pPr>
        <w:rPr>
          <w:b/>
          <w:color w:val="000000" w:themeColor="text1"/>
        </w:rPr>
      </w:pPr>
    </w:p>
    <w:tbl>
      <w:tblPr>
        <w:tblStyle w:val="a4"/>
        <w:tblW w:w="900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5"/>
        <w:gridCol w:w="1285"/>
        <w:gridCol w:w="1286"/>
        <w:gridCol w:w="1286"/>
        <w:gridCol w:w="1286"/>
        <w:gridCol w:w="1286"/>
        <w:gridCol w:w="1286"/>
      </w:tblGrid>
      <w:tr w:rsidR="005A2CA7" w:rsidRPr="005A2CA7" w14:paraId="2EFC8DFB" w14:textId="77777777">
        <w:tc>
          <w:tcPr>
            <w:tcW w:w="1285" w:type="dxa"/>
            <w:tcMar>
              <w:top w:w="100" w:type="dxa"/>
              <w:left w:w="100" w:type="dxa"/>
              <w:bottom w:w="100" w:type="dxa"/>
              <w:right w:w="100" w:type="dxa"/>
            </w:tcMar>
            <w:vAlign w:val="center"/>
          </w:tcPr>
          <w:p w14:paraId="15E2722E"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Datasets</w:t>
            </w:r>
          </w:p>
        </w:tc>
        <w:tc>
          <w:tcPr>
            <w:tcW w:w="1285" w:type="dxa"/>
            <w:tcMar>
              <w:top w:w="100" w:type="dxa"/>
              <w:left w:w="100" w:type="dxa"/>
              <w:bottom w:w="100" w:type="dxa"/>
              <w:right w:w="100" w:type="dxa"/>
            </w:tcMar>
            <w:vAlign w:val="center"/>
          </w:tcPr>
          <w:p w14:paraId="2B430DA7"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DS-1 </w:t>
            </w:r>
          </w:p>
          <w:p w14:paraId="466F8953"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train split</w:t>
            </w:r>
          </w:p>
        </w:tc>
        <w:tc>
          <w:tcPr>
            <w:tcW w:w="1285" w:type="dxa"/>
            <w:tcMar>
              <w:top w:w="100" w:type="dxa"/>
              <w:left w:w="100" w:type="dxa"/>
              <w:bottom w:w="100" w:type="dxa"/>
              <w:right w:w="100" w:type="dxa"/>
            </w:tcMar>
            <w:vAlign w:val="center"/>
          </w:tcPr>
          <w:p w14:paraId="3FF3FDD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DS-1 </w:t>
            </w:r>
          </w:p>
          <w:p w14:paraId="0E5DB590"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tune split</w:t>
            </w:r>
          </w:p>
        </w:tc>
        <w:tc>
          <w:tcPr>
            <w:tcW w:w="1285" w:type="dxa"/>
            <w:tcMar>
              <w:top w:w="100" w:type="dxa"/>
              <w:left w:w="100" w:type="dxa"/>
              <w:bottom w:w="100" w:type="dxa"/>
              <w:right w:w="100" w:type="dxa"/>
            </w:tcMar>
            <w:vAlign w:val="center"/>
          </w:tcPr>
          <w:p w14:paraId="3C0B1F58"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DS-1 </w:t>
            </w:r>
          </w:p>
          <w:p w14:paraId="11BE3821"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operating point selection set</w:t>
            </w:r>
          </w:p>
        </w:tc>
        <w:tc>
          <w:tcPr>
            <w:tcW w:w="1285" w:type="dxa"/>
            <w:tcMar>
              <w:top w:w="100" w:type="dxa"/>
              <w:left w:w="100" w:type="dxa"/>
              <w:bottom w:w="100" w:type="dxa"/>
              <w:right w:w="100" w:type="dxa"/>
            </w:tcMar>
            <w:vAlign w:val="center"/>
          </w:tcPr>
          <w:p w14:paraId="497C1691"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CXR-14 operating point selection set</w:t>
            </w:r>
          </w:p>
        </w:tc>
        <w:tc>
          <w:tcPr>
            <w:tcW w:w="1285" w:type="dxa"/>
            <w:tcMar>
              <w:top w:w="100" w:type="dxa"/>
              <w:left w:w="100" w:type="dxa"/>
              <w:bottom w:w="100" w:type="dxa"/>
              <w:right w:w="100" w:type="dxa"/>
            </w:tcMar>
            <w:vAlign w:val="center"/>
          </w:tcPr>
          <w:p w14:paraId="387A8494"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TB-1</w:t>
            </w:r>
          </w:p>
          <w:p w14:paraId="4F3CFBAE"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 operating point selection set</w:t>
            </w:r>
          </w:p>
        </w:tc>
        <w:tc>
          <w:tcPr>
            <w:tcW w:w="1285" w:type="dxa"/>
            <w:tcMar>
              <w:top w:w="100" w:type="dxa"/>
              <w:left w:w="100" w:type="dxa"/>
              <w:bottom w:w="100" w:type="dxa"/>
              <w:right w:w="100" w:type="dxa"/>
            </w:tcMar>
            <w:vAlign w:val="center"/>
          </w:tcPr>
          <w:p w14:paraId="71901AD9"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COV-1</w:t>
            </w:r>
          </w:p>
          <w:p w14:paraId="4062F277"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 operating point selection set</w:t>
            </w:r>
          </w:p>
        </w:tc>
      </w:tr>
      <w:tr w:rsidR="005A2CA7" w:rsidRPr="005A2CA7" w14:paraId="2A39E5BD" w14:textId="77777777">
        <w:tc>
          <w:tcPr>
            <w:tcW w:w="1285" w:type="dxa"/>
            <w:tcMar>
              <w:top w:w="100" w:type="dxa"/>
              <w:left w:w="100" w:type="dxa"/>
              <w:bottom w:w="100" w:type="dxa"/>
              <w:right w:w="100" w:type="dxa"/>
            </w:tcMar>
            <w:vAlign w:val="center"/>
          </w:tcPr>
          <w:p w14:paraId="29DFAC5A" w14:textId="77777777" w:rsidR="0067145B" w:rsidRPr="005A2CA7" w:rsidRDefault="00A068C6">
            <w:pPr>
              <w:spacing w:line="240" w:lineRule="auto"/>
              <w:rPr>
                <w:color w:val="000000" w:themeColor="text1"/>
                <w:sz w:val="16"/>
                <w:szCs w:val="16"/>
              </w:rPr>
            </w:pPr>
            <w:r w:rsidRPr="005A2CA7">
              <w:rPr>
                <w:color w:val="000000" w:themeColor="text1"/>
                <w:sz w:val="16"/>
                <w:szCs w:val="16"/>
              </w:rPr>
              <w:t>Dataset Origin</w:t>
            </w:r>
          </w:p>
        </w:tc>
        <w:tc>
          <w:tcPr>
            <w:tcW w:w="1285" w:type="dxa"/>
            <w:tcMar>
              <w:top w:w="100" w:type="dxa"/>
              <w:left w:w="100" w:type="dxa"/>
              <w:bottom w:w="100" w:type="dxa"/>
              <w:right w:w="100" w:type="dxa"/>
            </w:tcMar>
            <w:vAlign w:val="center"/>
          </w:tcPr>
          <w:p w14:paraId="04E3CE31"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5 clusters of hospitals </w:t>
            </w:r>
          </w:p>
          <w:p w14:paraId="3269EAF2"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from 5 cities in India</w:t>
            </w:r>
          </w:p>
        </w:tc>
        <w:tc>
          <w:tcPr>
            <w:tcW w:w="1285" w:type="dxa"/>
            <w:tcMar>
              <w:top w:w="100" w:type="dxa"/>
              <w:left w:w="100" w:type="dxa"/>
              <w:bottom w:w="100" w:type="dxa"/>
              <w:right w:w="100" w:type="dxa"/>
            </w:tcMar>
            <w:vAlign w:val="center"/>
          </w:tcPr>
          <w:p w14:paraId="246701C9"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5 clusters of hospitals </w:t>
            </w:r>
          </w:p>
          <w:p w14:paraId="1EBC348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from 5 cities in India</w:t>
            </w:r>
          </w:p>
        </w:tc>
        <w:tc>
          <w:tcPr>
            <w:tcW w:w="1285" w:type="dxa"/>
            <w:tcMar>
              <w:top w:w="100" w:type="dxa"/>
              <w:left w:w="100" w:type="dxa"/>
              <w:bottom w:w="100" w:type="dxa"/>
              <w:right w:w="100" w:type="dxa"/>
            </w:tcMar>
            <w:vAlign w:val="center"/>
          </w:tcPr>
          <w:p w14:paraId="3537842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 xml:space="preserve">5 clusters of hospitals </w:t>
            </w:r>
          </w:p>
          <w:p w14:paraId="2DD55144"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from 5 cities in India</w:t>
            </w:r>
          </w:p>
        </w:tc>
        <w:tc>
          <w:tcPr>
            <w:tcW w:w="1285" w:type="dxa"/>
            <w:shd w:val="clear" w:color="auto" w:fill="auto"/>
            <w:tcMar>
              <w:top w:w="100" w:type="dxa"/>
              <w:left w:w="100" w:type="dxa"/>
              <w:bottom w:w="100" w:type="dxa"/>
              <w:right w:w="100" w:type="dxa"/>
            </w:tcMar>
            <w:vAlign w:val="center"/>
          </w:tcPr>
          <w:p w14:paraId="6B9B5EAA"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NIH Clinical Center</w:t>
            </w:r>
          </w:p>
        </w:tc>
        <w:tc>
          <w:tcPr>
            <w:tcW w:w="1285" w:type="dxa"/>
            <w:shd w:val="clear" w:color="auto" w:fill="auto"/>
            <w:tcMar>
              <w:top w:w="100" w:type="dxa"/>
              <w:left w:w="100" w:type="dxa"/>
              <w:bottom w:w="100" w:type="dxa"/>
              <w:right w:w="100" w:type="dxa"/>
            </w:tcMar>
            <w:vAlign w:val="center"/>
          </w:tcPr>
          <w:p w14:paraId="428B8C1B"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a hospital in Shenzhen, China</w:t>
            </w:r>
          </w:p>
        </w:tc>
        <w:tc>
          <w:tcPr>
            <w:tcW w:w="1285" w:type="dxa"/>
            <w:shd w:val="clear" w:color="auto" w:fill="auto"/>
            <w:tcMar>
              <w:top w:w="100" w:type="dxa"/>
              <w:left w:w="100" w:type="dxa"/>
              <w:bottom w:w="100" w:type="dxa"/>
              <w:right w:w="100" w:type="dxa"/>
            </w:tcMar>
            <w:vAlign w:val="center"/>
          </w:tcPr>
          <w:p w14:paraId="7E8AB47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a hospital in Illinois, USA</w:t>
            </w:r>
          </w:p>
        </w:tc>
      </w:tr>
      <w:tr w:rsidR="005A2CA7" w:rsidRPr="005A2CA7" w14:paraId="3CC4A2F2" w14:textId="77777777">
        <w:tc>
          <w:tcPr>
            <w:tcW w:w="1285" w:type="dxa"/>
            <w:tcMar>
              <w:top w:w="100" w:type="dxa"/>
              <w:left w:w="100" w:type="dxa"/>
              <w:bottom w:w="100" w:type="dxa"/>
              <w:right w:w="100" w:type="dxa"/>
            </w:tcMar>
            <w:vAlign w:val="center"/>
          </w:tcPr>
          <w:p w14:paraId="0A2F599B" w14:textId="77777777" w:rsidR="0067145B" w:rsidRPr="005A2CA7" w:rsidRDefault="00A068C6">
            <w:pPr>
              <w:spacing w:line="240" w:lineRule="auto"/>
              <w:rPr>
                <w:color w:val="000000" w:themeColor="text1"/>
                <w:sz w:val="16"/>
                <w:szCs w:val="16"/>
              </w:rPr>
            </w:pPr>
            <w:r w:rsidRPr="005A2CA7">
              <w:rPr>
                <w:color w:val="000000" w:themeColor="text1"/>
                <w:sz w:val="16"/>
                <w:szCs w:val="16"/>
              </w:rPr>
              <w:t>No. Patients</w:t>
            </w:r>
          </w:p>
        </w:tc>
        <w:tc>
          <w:tcPr>
            <w:tcW w:w="1285" w:type="dxa"/>
            <w:shd w:val="clear" w:color="auto" w:fill="auto"/>
            <w:tcMar>
              <w:top w:w="100" w:type="dxa"/>
              <w:left w:w="100" w:type="dxa"/>
              <w:bottom w:w="100" w:type="dxa"/>
              <w:right w:w="100" w:type="dxa"/>
            </w:tcMar>
            <w:vAlign w:val="center"/>
          </w:tcPr>
          <w:p w14:paraId="558D4FE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213,889</w:t>
            </w:r>
          </w:p>
        </w:tc>
        <w:tc>
          <w:tcPr>
            <w:tcW w:w="1285" w:type="dxa"/>
            <w:shd w:val="clear" w:color="auto" w:fill="auto"/>
            <w:tcMar>
              <w:top w:w="100" w:type="dxa"/>
              <w:left w:w="100" w:type="dxa"/>
              <w:bottom w:w="100" w:type="dxa"/>
              <w:right w:w="100" w:type="dxa"/>
            </w:tcMar>
            <w:vAlign w:val="center"/>
          </w:tcPr>
          <w:p w14:paraId="293EF410"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34,556</w:t>
            </w:r>
          </w:p>
        </w:tc>
        <w:tc>
          <w:tcPr>
            <w:tcW w:w="1285" w:type="dxa"/>
            <w:shd w:val="clear" w:color="auto" w:fill="auto"/>
            <w:tcMar>
              <w:top w:w="100" w:type="dxa"/>
              <w:left w:w="100" w:type="dxa"/>
              <w:bottom w:w="100" w:type="dxa"/>
              <w:right w:w="100" w:type="dxa"/>
            </w:tcMar>
            <w:vAlign w:val="center"/>
          </w:tcPr>
          <w:p w14:paraId="6F25C48E"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shd w:val="clear" w:color="auto" w:fill="auto"/>
            <w:tcMar>
              <w:top w:w="100" w:type="dxa"/>
              <w:left w:w="100" w:type="dxa"/>
              <w:bottom w:w="100" w:type="dxa"/>
              <w:right w:w="100" w:type="dxa"/>
            </w:tcMar>
            <w:vAlign w:val="center"/>
          </w:tcPr>
          <w:p w14:paraId="16F26503"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181</w:t>
            </w:r>
          </w:p>
        </w:tc>
        <w:tc>
          <w:tcPr>
            <w:tcW w:w="1285" w:type="dxa"/>
            <w:shd w:val="clear" w:color="auto" w:fill="auto"/>
            <w:tcMar>
              <w:top w:w="100" w:type="dxa"/>
              <w:left w:w="100" w:type="dxa"/>
              <w:bottom w:w="100" w:type="dxa"/>
              <w:right w:w="100" w:type="dxa"/>
            </w:tcMar>
            <w:vAlign w:val="center"/>
          </w:tcPr>
          <w:p w14:paraId="6C19ED71"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shd w:val="clear" w:color="auto" w:fill="auto"/>
            <w:tcMar>
              <w:top w:w="100" w:type="dxa"/>
              <w:left w:w="100" w:type="dxa"/>
              <w:bottom w:w="100" w:type="dxa"/>
              <w:right w:w="100" w:type="dxa"/>
            </w:tcMar>
            <w:vAlign w:val="center"/>
          </w:tcPr>
          <w:p w14:paraId="39B7019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r>
      <w:tr w:rsidR="005A2CA7" w:rsidRPr="005A2CA7" w14:paraId="473EA9B3" w14:textId="77777777">
        <w:tc>
          <w:tcPr>
            <w:tcW w:w="1285" w:type="dxa"/>
            <w:tcMar>
              <w:top w:w="100" w:type="dxa"/>
              <w:left w:w="100" w:type="dxa"/>
              <w:bottom w:w="100" w:type="dxa"/>
              <w:right w:w="100" w:type="dxa"/>
            </w:tcMar>
            <w:vAlign w:val="center"/>
          </w:tcPr>
          <w:p w14:paraId="5EABF461" w14:textId="77777777" w:rsidR="0067145B" w:rsidRPr="005A2CA7" w:rsidRDefault="00A068C6">
            <w:pPr>
              <w:spacing w:line="240" w:lineRule="auto"/>
              <w:rPr>
                <w:color w:val="000000" w:themeColor="text1"/>
                <w:sz w:val="16"/>
                <w:szCs w:val="16"/>
              </w:rPr>
            </w:pPr>
            <w:r w:rsidRPr="005A2CA7">
              <w:rPr>
                <w:color w:val="000000" w:themeColor="text1"/>
                <w:sz w:val="16"/>
                <w:szCs w:val="16"/>
              </w:rPr>
              <w:t>Median Age (IQR)</w:t>
            </w:r>
          </w:p>
        </w:tc>
        <w:tc>
          <w:tcPr>
            <w:tcW w:w="1285" w:type="dxa"/>
            <w:tcMar>
              <w:top w:w="100" w:type="dxa"/>
              <w:left w:w="100" w:type="dxa"/>
              <w:bottom w:w="100" w:type="dxa"/>
              <w:right w:w="100" w:type="dxa"/>
            </w:tcMar>
            <w:vAlign w:val="center"/>
          </w:tcPr>
          <w:p w14:paraId="05CB1E9C"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48 (37-58)</w:t>
            </w:r>
          </w:p>
        </w:tc>
        <w:tc>
          <w:tcPr>
            <w:tcW w:w="1285" w:type="dxa"/>
            <w:tcMar>
              <w:top w:w="100" w:type="dxa"/>
              <w:left w:w="100" w:type="dxa"/>
              <w:bottom w:w="100" w:type="dxa"/>
              <w:right w:w="100" w:type="dxa"/>
            </w:tcMar>
            <w:vAlign w:val="center"/>
          </w:tcPr>
          <w:p w14:paraId="5C61F354"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49 (39-59)</w:t>
            </w:r>
          </w:p>
        </w:tc>
        <w:tc>
          <w:tcPr>
            <w:tcW w:w="1285" w:type="dxa"/>
            <w:tcMar>
              <w:top w:w="100" w:type="dxa"/>
              <w:left w:w="100" w:type="dxa"/>
              <w:bottom w:w="100" w:type="dxa"/>
              <w:right w:w="100" w:type="dxa"/>
            </w:tcMar>
            <w:vAlign w:val="center"/>
          </w:tcPr>
          <w:p w14:paraId="34C0C13F"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49 (39-59)</w:t>
            </w:r>
          </w:p>
        </w:tc>
        <w:tc>
          <w:tcPr>
            <w:tcW w:w="1285" w:type="dxa"/>
            <w:tcMar>
              <w:top w:w="100" w:type="dxa"/>
              <w:left w:w="100" w:type="dxa"/>
              <w:bottom w:w="100" w:type="dxa"/>
              <w:right w:w="100" w:type="dxa"/>
            </w:tcMar>
            <w:vAlign w:val="center"/>
          </w:tcPr>
          <w:p w14:paraId="61C25EA8"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49 (37-59)</w:t>
            </w:r>
          </w:p>
        </w:tc>
        <w:tc>
          <w:tcPr>
            <w:tcW w:w="1285" w:type="dxa"/>
            <w:tcMar>
              <w:top w:w="100" w:type="dxa"/>
              <w:left w:w="100" w:type="dxa"/>
              <w:bottom w:w="100" w:type="dxa"/>
              <w:right w:w="100" w:type="dxa"/>
            </w:tcMar>
            <w:vAlign w:val="center"/>
          </w:tcPr>
          <w:p w14:paraId="78B64BE3"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32 (25-42)</w:t>
            </w:r>
          </w:p>
        </w:tc>
        <w:tc>
          <w:tcPr>
            <w:tcW w:w="1285" w:type="dxa"/>
            <w:tcMar>
              <w:top w:w="100" w:type="dxa"/>
              <w:left w:w="100" w:type="dxa"/>
              <w:bottom w:w="100" w:type="dxa"/>
              <w:right w:w="100" w:type="dxa"/>
            </w:tcMar>
            <w:vAlign w:val="center"/>
          </w:tcPr>
          <w:p w14:paraId="048A432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56 (38-67)</w:t>
            </w:r>
          </w:p>
        </w:tc>
      </w:tr>
      <w:tr w:rsidR="005A2CA7" w:rsidRPr="005A2CA7" w14:paraId="3E6566D9" w14:textId="77777777">
        <w:trPr>
          <w:trHeight w:val="435"/>
        </w:trPr>
        <w:tc>
          <w:tcPr>
            <w:tcW w:w="1285" w:type="dxa"/>
            <w:tcMar>
              <w:top w:w="100" w:type="dxa"/>
              <w:left w:w="100" w:type="dxa"/>
              <w:bottom w:w="100" w:type="dxa"/>
              <w:right w:w="100" w:type="dxa"/>
            </w:tcMar>
            <w:vAlign w:val="center"/>
          </w:tcPr>
          <w:p w14:paraId="4A0107E7" w14:textId="77777777" w:rsidR="0067145B" w:rsidRPr="005A2CA7" w:rsidRDefault="00A068C6">
            <w:pPr>
              <w:spacing w:line="240" w:lineRule="auto"/>
              <w:rPr>
                <w:color w:val="000000" w:themeColor="text1"/>
                <w:sz w:val="16"/>
                <w:szCs w:val="16"/>
              </w:rPr>
            </w:pPr>
            <w:r w:rsidRPr="005A2CA7">
              <w:rPr>
                <w:color w:val="000000" w:themeColor="text1"/>
                <w:sz w:val="16"/>
                <w:szCs w:val="16"/>
              </w:rPr>
              <w:t>No. Female (%)</w:t>
            </w:r>
          </w:p>
        </w:tc>
        <w:tc>
          <w:tcPr>
            <w:tcW w:w="1285" w:type="dxa"/>
            <w:tcMar>
              <w:top w:w="100" w:type="dxa"/>
              <w:left w:w="100" w:type="dxa"/>
              <w:bottom w:w="100" w:type="dxa"/>
              <w:right w:w="100" w:type="dxa"/>
            </w:tcMar>
            <w:vAlign w:val="center"/>
          </w:tcPr>
          <w:p w14:paraId="2498F48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91,654 (36.7%)</w:t>
            </w:r>
          </w:p>
        </w:tc>
        <w:tc>
          <w:tcPr>
            <w:tcW w:w="1285" w:type="dxa"/>
            <w:tcMar>
              <w:top w:w="100" w:type="dxa"/>
              <w:left w:w="100" w:type="dxa"/>
              <w:bottom w:w="100" w:type="dxa"/>
              <w:right w:w="100" w:type="dxa"/>
            </w:tcMar>
            <w:vAlign w:val="center"/>
          </w:tcPr>
          <w:p w14:paraId="1AE976B9"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16092 (37.6%)</w:t>
            </w:r>
          </w:p>
        </w:tc>
        <w:tc>
          <w:tcPr>
            <w:tcW w:w="1285" w:type="dxa"/>
            <w:tcMar>
              <w:top w:w="100" w:type="dxa"/>
              <w:left w:w="100" w:type="dxa"/>
              <w:bottom w:w="100" w:type="dxa"/>
              <w:right w:w="100" w:type="dxa"/>
            </w:tcMar>
            <w:vAlign w:val="center"/>
          </w:tcPr>
          <w:p w14:paraId="097C59F9"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76 (38.0%)</w:t>
            </w:r>
          </w:p>
        </w:tc>
        <w:tc>
          <w:tcPr>
            <w:tcW w:w="1285" w:type="dxa"/>
            <w:tcMar>
              <w:top w:w="100" w:type="dxa"/>
              <w:left w:w="100" w:type="dxa"/>
              <w:bottom w:w="100" w:type="dxa"/>
              <w:right w:w="100" w:type="dxa"/>
            </w:tcMar>
            <w:vAlign w:val="center"/>
          </w:tcPr>
          <w:p w14:paraId="029452DE"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77 (38.5%)</w:t>
            </w:r>
          </w:p>
        </w:tc>
        <w:tc>
          <w:tcPr>
            <w:tcW w:w="1285" w:type="dxa"/>
            <w:tcMar>
              <w:top w:w="100" w:type="dxa"/>
              <w:left w:w="100" w:type="dxa"/>
              <w:bottom w:w="100" w:type="dxa"/>
              <w:right w:w="100" w:type="dxa"/>
            </w:tcMar>
            <w:vAlign w:val="center"/>
          </w:tcPr>
          <w:p w14:paraId="0F3BC4FA"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62 (31%)</w:t>
            </w:r>
          </w:p>
        </w:tc>
        <w:tc>
          <w:tcPr>
            <w:tcW w:w="1285" w:type="dxa"/>
            <w:tcMar>
              <w:top w:w="100" w:type="dxa"/>
              <w:left w:w="100" w:type="dxa"/>
              <w:bottom w:w="100" w:type="dxa"/>
              <w:right w:w="100" w:type="dxa"/>
            </w:tcMar>
            <w:vAlign w:val="center"/>
          </w:tcPr>
          <w:p w14:paraId="03005264"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99 (50.5%)</w:t>
            </w:r>
          </w:p>
        </w:tc>
      </w:tr>
      <w:tr w:rsidR="005A2CA7" w:rsidRPr="005A2CA7" w14:paraId="2C77C91A" w14:textId="77777777">
        <w:tc>
          <w:tcPr>
            <w:tcW w:w="1285" w:type="dxa"/>
            <w:tcMar>
              <w:top w:w="100" w:type="dxa"/>
              <w:left w:w="100" w:type="dxa"/>
              <w:bottom w:w="100" w:type="dxa"/>
              <w:right w:w="100" w:type="dxa"/>
            </w:tcMar>
            <w:vAlign w:val="center"/>
          </w:tcPr>
          <w:p w14:paraId="5327663B" w14:textId="77777777" w:rsidR="0067145B" w:rsidRPr="005A2CA7" w:rsidRDefault="00A068C6">
            <w:pPr>
              <w:spacing w:line="240" w:lineRule="auto"/>
              <w:rPr>
                <w:color w:val="000000" w:themeColor="text1"/>
                <w:sz w:val="16"/>
                <w:szCs w:val="16"/>
              </w:rPr>
            </w:pPr>
            <w:r w:rsidRPr="005A2CA7">
              <w:rPr>
                <w:color w:val="000000" w:themeColor="text1"/>
                <w:sz w:val="16"/>
                <w:szCs w:val="16"/>
              </w:rPr>
              <w:t>Race / ethnicity</w:t>
            </w:r>
          </w:p>
        </w:tc>
        <w:tc>
          <w:tcPr>
            <w:tcW w:w="1285" w:type="dxa"/>
            <w:shd w:val="clear" w:color="auto" w:fill="auto"/>
            <w:tcMar>
              <w:top w:w="100" w:type="dxa"/>
              <w:left w:w="100" w:type="dxa"/>
              <w:bottom w:w="100" w:type="dxa"/>
              <w:right w:w="100" w:type="dxa"/>
            </w:tcMar>
            <w:vAlign w:val="center"/>
          </w:tcPr>
          <w:p w14:paraId="2989B648"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N/A</w:t>
            </w:r>
          </w:p>
        </w:tc>
        <w:tc>
          <w:tcPr>
            <w:tcW w:w="1285" w:type="dxa"/>
            <w:shd w:val="clear" w:color="auto" w:fill="auto"/>
            <w:tcMar>
              <w:top w:w="100" w:type="dxa"/>
              <w:left w:w="100" w:type="dxa"/>
              <w:bottom w:w="100" w:type="dxa"/>
              <w:right w:w="100" w:type="dxa"/>
            </w:tcMar>
            <w:vAlign w:val="center"/>
          </w:tcPr>
          <w:p w14:paraId="2322C19F"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N/A</w:t>
            </w:r>
          </w:p>
        </w:tc>
        <w:tc>
          <w:tcPr>
            <w:tcW w:w="1285" w:type="dxa"/>
            <w:shd w:val="clear" w:color="auto" w:fill="auto"/>
            <w:tcMar>
              <w:top w:w="100" w:type="dxa"/>
              <w:left w:w="100" w:type="dxa"/>
              <w:bottom w:w="100" w:type="dxa"/>
              <w:right w:w="100" w:type="dxa"/>
            </w:tcMar>
            <w:vAlign w:val="center"/>
          </w:tcPr>
          <w:p w14:paraId="076AC5F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N/A</w:t>
            </w:r>
          </w:p>
        </w:tc>
        <w:tc>
          <w:tcPr>
            <w:tcW w:w="1285" w:type="dxa"/>
            <w:shd w:val="clear" w:color="auto" w:fill="auto"/>
            <w:tcMar>
              <w:top w:w="100" w:type="dxa"/>
              <w:left w:w="100" w:type="dxa"/>
              <w:bottom w:w="100" w:type="dxa"/>
              <w:right w:w="100" w:type="dxa"/>
            </w:tcMar>
            <w:vAlign w:val="center"/>
          </w:tcPr>
          <w:p w14:paraId="26390FA3"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N/A</w:t>
            </w:r>
          </w:p>
        </w:tc>
        <w:tc>
          <w:tcPr>
            <w:tcW w:w="1285" w:type="dxa"/>
            <w:shd w:val="clear" w:color="auto" w:fill="auto"/>
            <w:tcMar>
              <w:top w:w="100" w:type="dxa"/>
              <w:left w:w="100" w:type="dxa"/>
              <w:bottom w:w="100" w:type="dxa"/>
              <w:right w:w="100" w:type="dxa"/>
            </w:tcMar>
            <w:vAlign w:val="center"/>
          </w:tcPr>
          <w:p w14:paraId="7619AC90"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N/A</w:t>
            </w:r>
          </w:p>
        </w:tc>
        <w:tc>
          <w:tcPr>
            <w:tcW w:w="1285" w:type="dxa"/>
            <w:shd w:val="clear" w:color="auto" w:fill="auto"/>
            <w:tcMar>
              <w:top w:w="100" w:type="dxa"/>
              <w:left w:w="100" w:type="dxa"/>
              <w:bottom w:w="100" w:type="dxa"/>
              <w:right w:w="100" w:type="dxa"/>
            </w:tcMar>
            <w:vAlign w:val="center"/>
          </w:tcPr>
          <w:p w14:paraId="51FE1409"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White / Caucasian: 89 (45%)</w:t>
            </w:r>
          </w:p>
          <w:p w14:paraId="1B5383B3"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Hispanic: 41 (21%)</w:t>
            </w:r>
          </w:p>
          <w:p w14:paraId="6DF0291D"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Black / African American: 55 (28%)</w:t>
            </w:r>
          </w:p>
          <w:p w14:paraId="31663B7E"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Asian: 5 (3%)</w:t>
            </w:r>
          </w:p>
          <w:p w14:paraId="3A05114A"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Native Hawaiian / Other Pacific Islander: 0 (0%)</w:t>
            </w:r>
          </w:p>
          <w:p w14:paraId="6F75066B"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American Indian / Alaskan Native: 0 (0%)</w:t>
            </w:r>
          </w:p>
          <w:p w14:paraId="77841C19" w14:textId="77777777" w:rsidR="0067145B" w:rsidRPr="005A2CA7" w:rsidRDefault="00A068C6">
            <w:pPr>
              <w:spacing w:line="240" w:lineRule="auto"/>
              <w:jc w:val="center"/>
              <w:rPr>
                <w:color w:val="000000" w:themeColor="text1"/>
                <w:sz w:val="12"/>
                <w:szCs w:val="12"/>
              </w:rPr>
            </w:pPr>
            <w:r w:rsidRPr="005A2CA7">
              <w:rPr>
                <w:color w:val="000000" w:themeColor="text1"/>
                <w:sz w:val="12"/>
                <w:szCs w:val="12"/>
              </w:rPr>
              <w:t>Other: 8 (4%)</w:t>
            </w:r>
          </w:p>
          <w:p w14:paraId="2236D435" w14:textId="77777777" w:rsidR="0067145B" w:rsidRPr="005A2CA7" w:rsidRDefault="00A068C6">
            <w:pPr>
              <w:spacing w:line="240" w:lineRule="auto"/>
              <w:jc w:val="center"/>
              <w:rPr>
                <w:color w:val="000000" w:themeColor="text1"/>
                <w:sz w:val="16"/>
                <w:szCs w:val="16"/>
              </w:rPr>
            </w:pPr>
            <w:r w:rsidRPr="005A2CA7">
              <w:rPr>
                <w:color w:val="000000" w:themeColor="text1"/>
                <w:sz w:val="12"/>
                <w:szCs w:val="12"/>
              </w:rPr>
              <w:t>Not Available: 2 (3%)</w:t>
            </w:r>
          </w:p>
        </w:tc>
      </w:tr>
      <w:tr w:rsidR="005A2CA7" w:rsidRPr="005A2CA7" w14:paraId="467072B1" w14:textId="77777777">
        <w:tc>
          <w:tcPr>
            <w:tcW w:w="1285" w:type="dxa"/>
            <w:tcMar>
              <w:top w:w="100" w:type="dxa"/>
              <w:left w:w="100" w:type="dxa"/>
              <w:bottom w:w="100" w:type="dxa"/>
              <w:right w:w="100" w:type="dxa"/>
            </w:tcMar>
            <w:vAlign w:val="center"/>
          </w:tcPr>
          <w:p w14:paraId="0A6AA7BE" w14:textId="77777777" w:rsidR="0067145B" w:rsidRPr="005A2CA7" w:rsidRDefault="00A068C6">
            <w:pPr>
              <w:spacing w:line="240" w:lineRule="auto"/>
              <w:rPr>
                <w:color w:val="000000" w:themeColor="text1"/>
                <w:sz w:val="16"/>
                <w:szCs w:val="16"/>
              </w:rPr>
            </w:pPr>
            <w:r w:rsidRPr="005A2CA7">
              <w:rPr>
                <w:color w:val="000000" w:themeColor="text1"/>
                <w:sz w:val="16"/>
                <w:szCs w:val="16"/>
              </w:rPr>
              <w:t>No. Images</w:t>
            </w:r>
          </w:p>
        </w:tc>
        <w:tc>
          <w:tcPr>
            <w:tcW w:w="1285" w:type="dxa"/>
            <w:shd w:val="clear" w:color="auto" w:fill="auto"/>
            <w:tcMar>
              <w:top w:w="100" w:type="dxa"/>
              <w:left w:w="100" w:type="dxa"/>
              <w:bottom w:w="100" w:type="dxa"/>
              <w:right w:w="100" w:type="dxa"/>
            </w:tcMar>
            <w:vAlign w:val="center"/>
          </w:tcPr>
          <w:p w14:paraId="38B1C777"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250,066</w:t>
            </w:r>
          </w:p>
        </w:tc>
        <w:tc>
          <w:tcPr>
            <w:tcW w:w="1285" w:type="dxa"/>
            <w:shd w:val="clear" w:color="auto" w:fill="auto"/>
            <w:tcMar>
              <w:top w:w="100" w:type="dxa"/>
              <w:left w:w="100" w:type="dxa"/>
              <w:bottom w:w="100" w:type="dxa"/>
              <w:right w:w="100" w:type="dxa"/>
            </w:tcMar>
            <w:vAlign w:val="center"/>
          </w:tcPr>
          <w:p w14:paraId="173DF6DA"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42,746</w:t>
            </w:r>
          </w:p>
        </w:tc>
        <w:tc>
          <w:tcPr>
            <w:tcW w:w="1285" w:type="dxa"/>
            <w:shd w:val="clear" w:color="auto" w:fill="auto"/>
            <w:tcMar>
              <w:top w:w="100" w:type="dxa"/>
              <w:left w:w="100" w:type="dxa"/>
              <w:bottom w:w="100" w:type="dxa"/>
              <w:right w:w="100" w:type="dxa"/>
            </w:tcMar>
            <w:vAlign w:val="center"/>
          </w:tcPr>
          <w:p w14:paraId="3F33BBC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shd w:val="clear" w:color="auto" w:fill="auto"/>
            <w:tcMar>
              <w:top w:w="100" w:type="dxa"/>
              <w:left w:w="100" w:type="dxa"/>
              <w:bottom w:w="100" w:type="dxa"/>
              <w:right w:w="100" w:type="dxa"/>
            </w:tcMar>
            <w:vAlign w:val="center"/>
          </w:tcPr>
          <w:p w14:paraId="3EB765B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shd w:val="clear" w:color="auto" w:fill="auto"/>
            <w:tcMar>
              <w:top w:w="100" w:type="dxa"/>
              <w:left w:w="100" w:type="dxa"/>
              <w:bottom w:w="100" w:type="dxa"/>
              <w:right w:w="100" w:type="dxa"/>
            </w:tcMar>
            <w:vAlign w:val="center"/>
          </w:tcPr>
          <w:p w14:paraId="1CC5B53C"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shd w:val="clear" w:color="auto" w:fill="auto"/>
            <w:tcMar>
              <w:top w:w="100" w:type="dxa"/>
              <w:left w:w="100" w:type="dxa"/>
              <w:bottom w:w="100" w:type="dxa"/>
              <w:right w:w="100" w:type="dxa"/>
            </w:tcMar>
            <w:vAlign w:val="center"/>
          </w:tcPr>
          <w:p w14:paraId="67C6888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r>
      <w:tr w:rsidR="005A2CA7" w:rsidRPr="005A2CA7" w14:paraId="7B62C9EB" w14:textId="77777777">
        <w:tc>
          <w:tcPr>
            <w:tcW w:w="1285" w:type="dxa"/>
            <w:tcMar>
              <w:top w:w="100" w:type="dxa"/>
              <w:left w:w="100" w:type="dxa"/>
              <w:bottom w:w="100" w:type="dxa"/>
              <w:right w:w="100" w:type="dxa"/>
            </w:tcMar>
            <w:vAlign w:val="center"/>
          </w:tcPr>
          <w:p w14:paraId="62ECCD5C" w14:textId="77777777" w:rsidR="0067145B" w:rsidRPr="005A2CA7" w:rsidRDefault="00A068C6">
            <w:pPr>
              <w:spacing w:line="240" w:lineRule="auto"/>
              <w:rPr>
                <w:color w:val="000000" w:themeColor="text1"/>
                <w:sz w:val="16"/>
                <w:szCs w:val="16"/>
              </w:rPr>
            </w:pPr>
            <w:r w:rsidRPr="005A2CA7">
              <w:rPr>
                <w:color w:val="000000" w:themeColor="text1"/>
                <w:sz w:val="16"/>
                <w:szCs w:val="16"/>
              </w:rPr>
              <w:t xml:space="preserve">    PA Images</w:t>
            </w:r>
          </w:p>
        </w:tc>
        <w:tc>
          <w:tcPr>
            <w:tcW w:w="1285" w:type="dxa"/>
            <w:tcMar>
              <w:top w:w="100" w:type="dxa"/>
              <w:left w:w="100" w:type="dxa"/>
              <w:bottom w:w="100" w:type="dxa"/>
              <w:right w:w="100" w:type="dxa"/>
            </w:tcMar>
            <w:vAlign w:val="center"/>
          </w:tcPr>
          <w:p w14:paraId="318F3331"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202,681</w:t>
            </w:r>
          </w:p>
        </w:tc>
        <w:tc>
          <w:tcPr>
            <w:tcW w:w="1285" w:type="dxa"/>
            <w:tcMar>
              <w:top w:w="100" w:type="dxa"/>
              <w:left w:w="100" w:type="dxa"/>
              <w:bottom w:w="100" w:type="dxa"/>
              <w:right w:w="100" w:type="dxa"/>
            </w:tcMar>
            <w:vAlign w:val="center"/>
          </w:tcPr>
          <w:p w14:paraId="5DABA070"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42,746</w:t>
            </w:r>
          </w:p>
        </w:tc>
        <w:tc>
          <w:tcPr>
            <w:tcW w:w="1285" w:type="dxa"/>
            <w:tcMar>
              <w:top w:w="100" w:type="dxa"/>
              <w:left w:w="100" w:type="dxa"/>
              <w:bottom w:w="100" w:type="dxa"/>
              <w:right w:w="100" w:type="dxa"/>
            </w:tcMar>
            <w:vAlign w:val="center"/>
          </w:tcPr>
          <w:p w14:paraId="1C36C70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tcMar>
              <w:top w:w="100" w:type="dxa"/>
              <w:left w:w="100" w:type="dxa"/>
              <w:bottom w:w="100" w:type="dxa"/>
              <w:right w:w="100" w:type="dxa"/>
            </w:tcMar>
            <w:vAlign w:val="center"/>
          </w:tcPr>
          <w:p w14:paraId="7C7DFEF4"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124</w:t>
            </w:r>
          </w:p>
        </w:tc>
        <w:tc>
          <w:tcPr>
            <w:tcW w:w="1285" w:type="dxa"/>
            <w:tcMar>
              <w:top w:w="100" w:type="dxa"/>
              <w:left w:w="100" w:type="dxa"/>
              <w:bottom w:w="100" w:type="dxa"/>
              <w:right w:w="100" w:type="dxa"/>
            </w:tcMar>
            <w:vAlign w:val="center"/>
          </w:tcPr>
          <w:p w14:paraId="08AAC550"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c>
          <w:tcPr>
            <w:tcW w:w="1285" w:type="dxa"/>
            <w:tcMar>
              <w:top w:w="100" w:type="dxa"/>
              <w:left w:w="100" w:type="dxa"/>
              <w:bottom w:w="100" w:type="dxa"/>
              <w:right w:w="100" w:type="dxa"/>
            </w:tcMar>
            <w:vAlign w:val="center"/>
          </w:tcPr>
          <w:p w14:paraId="1A604C7B"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0</w:t>
            </w:r>
          </w:p>
        </w:tc>
      </w:tr>
      <w:tr w:rsidR="005A2CA7" w:rsidRPr="005A2CA7" w14:paraId="6427515C" w14:textId="77777777">
        <w:tc>
          <w:tcPr>
            <w:tcW w:w="1285" w:type="dxa"/>
            <w:tcMar>
              <w:top w:w="100" w:type="dxa"/>
              <w:left w:w="100" w:type="dxa"/>
              <w:bottom w:w="100" w:type="dxa"/>
              <w:right w:w="100" w:type="dxa"/>
            </w:tcMar>
            <w:vAlign w:val="center"/>
          </w:tcPr>
          <w:p w14:paraId="17E94844" w14:textId="77777777" w:rsidR="0067145B" w:rsidRPr="005A2CA7" w:rsidRDefault="00A068C6">
            <w:pPr>
              <w:spacing w:line="240" w:lineRule="auto"/>
              <w:rPr>
                <w:color w:val="000000" w:themeColor="text1"/>
                <w:sz w:val="16"/>
                <w:szCs w:val="16"/>
              </w:rPr>
            </w:pPr>
            <w:r w:rsidRPr="005A2CA7">
              <w:rPr>
                <w:color w:val="000000" w:themeColor="text1"/>
                <w:sz w:val="16"/>
                <w:szCs w:val="16"/>
              </w:rPr>
              <w:t xml:space="preserve">    AP Images</w:t>
            </w:r>
          </w:p>
        </w:tc>
        <w:tc>
          <w:tcPr>
            <w:tcW w:w="1285" w:type="dxa"/>
            <w:tcMar>
              <w:top w:w="100" w:type="dxa"/>
              <w:left w:w="100" w:type="dxa"/>
              <w:bottom w:w="100" w:type="dxa"/>
              <w:right w:w="100" w:type="dxa"/>
            </w:tcMar>
            <w:vAlign w:val="center"/>
          </w:tcPr>
          <w:p w14:paraId="6B8610F9"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47,385</w:t>
            </w:r>
          </w:p>
        </w:tc>
        <w:tc>
          <w:tcPr>
            <w:tcW w:w="1285" w:type="dxa"/>
            <w:tcMar>
              <w:top w:w="100" w:type="dxa"/>
              <w:left w:w="100" w:type="dxa"/>
              <w:bottom w:w="100" w:type="dxa"/>
              <w:right w:w="100" w:type="dxa"/>
            </w:tcMar>
            <w:vAlign w:val="center"/>
          </w:tcPr>
          <w:p w14:paraId="11460A1C"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0</w:t>
            </w:r>
          </w:p>
        </w:tc>
        <w:tc>
          <w:tcPr>
            <w:tcW w:w="1285" w:type="dxa"/>
            <w:tcMar>
              <w:top w:w="100" w:type="dxa"/>
              <w:left w:w="100" w:type="dxa"/>
              <w:bottom w:w="100" w:type="dxa"/>
              <w:right w:w="100" w:type="dxa"/>
            </w:tcMar>
            <w:vAlign w:val="center"/>
          </w:tcPr>
          <w:p w14:paraId="46FE8C25"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0</w:t>
            </w:r>
          </w:p>
        </w:tc>
        <w:tc>
          <w:tcPr>
            <w:tcW w:w="1285" w:type="dxa"/>
            <w:tcMar>
              <w:top w:w="100" w:type="dxa"/>
              <w:left w:w="100" w:type="dxa"/>
              <w:bottom w:w="100" w:type="dxa"/>
              <w:right w:w="100" w:type="dxa"/>
            </w:tcMar>
            <w:vAlign w:val="center"/>
          </w:tcPr>
          <w:p w14:paraId="2E533538"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76</w:t>
            </w:r>
          </w:p>
        </w:tc>
        <w:tc>
          <w:tcPr>
            <w:tcW w:w="1285" w:type="dxa"/>
            <w:tcMar>
              <w:top w:w="100" w:type="dxa"/>
              <w:left w:w="100" w:type="dxa"/>
              <w:bottom w:w="100" w:type="dxa"/>
              <w:right w:w="100" w:type="dxa"/>
            </w:tcMar>
            <w:vAlign w:val="center"/>
          </w:tcPr>
          <w:p w14:paraId="492D6DA6"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0</w:t>
            </w:r>
          </w:p>
        </w:tc>
        <w:tc>
          <w:tcPr>
            <w:tcW w:w="1285" w:type="dxa"/>
            <w:tcMar>
              <w:top w:w="100" w:type="dxa"/>
              <w:left w:w="100" w:type="dxa"/>
              <w:bottom w:w="100" w:type="dxa"/>
              <w:right w:w="100" w:type="dxa"/>
            </w:tcMar>
            <w:vAlign w:val="center"/>
          </w:tcPr>
          <w:p w14:paraId="6ED45E01" w14:textId="77777777" w:rsidR="0067145B" w:rsidRPr="005A2CA7" w:rsidRDefault="00A068C6">
            <w:pPr>
              <w:spacing w:line="240" w:lineRule="auto"/>
              <w:jc w:val="center"/>
              <w:rPr>
                <w:color w:val="000000" w:themeColor="text1"/>
                <w:sz w:val="16"/>
                <w:szCs w:val="16"/>
              </w:rPr>
            </w:pPr>
            <w:r w:rsidRPr="005A2CA7">
              <w:rPr>
                <w:color w:val="000000" w:themeColor="text1"/>
                <w:sz w:val="16"/>
                <w:szCs w:val="16"/>
              </w:rPr>
              <w:t>200</w:t>
            </w:r>
          </w:p>
        </w:tc>
      </w:tr>
      <w:tr w:rsidR="005A2CA7" w:rsidRPr="005A2CA7" w14:paraId="179571B9" w14:textId="77777777">
        <w:tc>
          <w:tcPr>
            <w:tcW w:w="1285" w:type="dxa"/>
            <w:tcMar>
              <w:top w:w="100" w:type="dxa"/>
              <w:left w:w="100" w:type="dxa"/>
              <w:bottom w:w="100" w:type="dxa"/>
              <w:right w:w="100" w:type="dxa"/>
            </w:tcMar>
            <w:vAlign w:val="center"/>
          </w:tcPr>
          <w:p w14:paraId="53692025" w14:textId="77777777" w:rsidR="0067145B" w:rsidRPr="005A2CA7" w:rsidRDefault="00A068C6">
            <w:pPr>
              <w:widowControl w:val="0"/>
              <w:spacing w:line="240" w:lineRule="auto"/>
              <w:rPr>
                <w:color w:val="000000" w:themeColor="text1"/>
                <w:sz w:val="16"/>
                <w:szCs w:val="16"/>
              </w:rPr>
            </w:pPr>
            <w:r w:rsidRPr="005A2CA7">
              <w:rPr>
                <w:color w:val="000000" w:themeColor="text1"/>
                <w:sz w:val="16"/>
                <w:szCs w:val="16"/>
              </w:rPr>
              <w:t>Number of abnormal images</w:t>
            </w:r>
          </w:p>
        </w:tc>
        <w:tc>
          <w:tcPr>
            <w:tcW w:w="1285" w:type="dxa"/>
            <w:tcMar>
              <w:top w:w="100" w:type="dxa"/>
              <w:left w:w="100" w:type="dxa"/>
              <w:bottom w:w="100" w:type="dxa"/>
              <w:right w:w="100" w:type="dxa"/>
            </w:tcMar>
            <w:vAlign w:val="center"/>
          </w:tcPr>
          <w:p w14:paraId="03031099"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80,939</w:t>
            </w:r>
          </w:p>
        </w:tc>
        <w:tc>
          <w:tcPr>
            <w:tcW w:w="1285" w:type="dxa"/>
            <w:tcMar>
              <w:top w:w="100" w:type="dxa"/>
              <w:left w:w="100" w:type="dxa"/>
              <w:bottom w:w="100" w:type="dxa"/>
              <w:right w:w="100" w:type="dxa"/>
            </w:tcMar>
            <w:vAlign w:val="center"/>
          </w:tcPr>
          <w:p w14:paraId="27A0794D"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17,502</w:t>
            </w:r>
          </w:p>
        </w:tc>
        <w:tc>
          <w:tcPr>
            <w:tcW w:w="1285" w:type="dxa"/>
            <w:tcMar>
              <w:top w:w="100" w:type="dxa"/>
              <w:left w:w="100" w:type="dxa"/>
              <w:bottom w:w="100" w:type="dxa"/>
              <w:right w:w="100" w:type="dxa"/>
            </w:tcMar>
            <w:vAlign w:val="center"/>
          </w:tcPr>
          <w:p w14:paraId="525A4FE6"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80</w:t>
            </w:r>
          </w:p>
        </w:tc>
        <w:tc>
          <w:tcPr>
            <w:tcW w:w="1285" w:type="dxa"/>
            <w:tcMar>
              <w:top w:w="100" w:type="dxa"/>
              <w:left w:w="100" w:type="dxa"/>
              <w:bottom w:w="100" w:type="dxa"/>
              <w:right w:w="100" w:type="dxa"/>
            </w:tcMar>
            <w:vAlign w:val="center"/>
          </w:tcPr>
          <w:p w14:paraId="6DB7FBA0"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109</w:t>
            </w:r>
          </w:p>
        </w:tc>
        <w:tc>
          <w:tcPr>
            <w:tcW w:w="1285" w:type="dxa"/>
            <w:tcMar>
              <w:top w:w="100" w:type="dxa"/>
              <w:left w:w="100" w:type="dxa"/>
              <w:bottom w:w="100" w:type="dxa"/>
              <w:right w:w="100" w:type="dxa"/>
            </w:tcMar>
            <w:vAlign w:val="center"/>
          </w:tcPr>
          <w:p w14:paraId="463D177F"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N/A*</w:t>
            </w:r>
          </w:p>
        </w:tc>
        <w:tc>
          <w:tcPr>
            <w:tcW w:w="1285" w:type="dxa"/>
            <w:tcMar>
              <w:top w:w="100" w:type="dxa"/>
              <w:left w:w="100" w:type="dxa"/>
              <w:bottom w:w="100" w:type="dxa"/>
              <w:right w:w="100" w:type="dxa"/>
            </w:tcMar>
            <w:vAlign w:val="center"/>
          </w:tcPr>
          <w:p w14:paraId="30BB2C0B"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N/A*</w:t>
            </w:r>
          </w:p>
        </w:tc>
      </w:tr>
      <w:tr w:rsidR="005A2CA7" w:rsidRPr="005A2CA7" w14:paraId="70397131" w14:textId="77777777">
        <w:tc>
          <w:tcPr>
            <w:tcW w:w="1285" w:type="dxa"/>
            <w:tcMar>
              <w:top w:w="100" w:type="dxa"/>
              <w:left w:w="100" w:type="dxa"/>
              <w:bottom w:w="100" w:type="dxa"/>
              <w:right w:w="100" w:type="dxa"/>
            </w:tcMar>
            <w:vAlign w:val="center"/>
          </w:tcPr>
          <w:p w14:paraId="5B3883DF" w14:textId="77777777" w:rsidR="0067145B" w:rsidRPr="005A2CA7" w:rsidRDefault="00A068C6">
            <w:pPr>
              <w:widowControl w:val="0"/>
              <w:spacing w:line="240" w:lineRule="auto"/>
              <w:rPr>
                <w:color w:val="000000" w:themeColor="text1"/>
                <w:sz w:val="16"/>
                <w:szCs w:val="16"/>
              </w:rPr>
            </w:pPr>
            <w:r w:rsidRPr="005A2CA7">
              <w:rPr>
                <w:color w:val="000000" w:themeColor="text1"/>
                <w:sz w:val="16"/>
                <w:szCs w:val="16"/>
              </w:rPr>
              <w:t>Disease/finding no. of positive images</w:t>
            </w:r>
          </w:p>
        </w:tc>
        <w:tc>
          <w:tcPr>
            <w:tcW w:w="1285" w:type="dxa"/>
            <w:tcMar>
              <w:top w:w="100" w:type="dxa"/>
              <w:left w:w="100" w:type="dxa"/>
              <w:bottom w:w="100" w:type="dxa"/>
              <w:right w:w="100" w:type="dxa"/>
            </w:tcMar>
            <w:vAlign w:val="center"/>
          </w:tcPr>
          <w:p w14:paraId="2227EEA9"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N/A</w:t>
            </w:r>
          </w:p>
        </w:tc>
        <w:tc>
          <w:tcPr>
            <w:tcW w:w="1285" w:type="dxa"/>
            <w:tcMar>
              <w:top w:w="100" w:type="dxa"/>
              <w:left w:w="100" w:type="dxa"/>
              <w:bottom w:w="100" w:type="dxa"/>
              <w:right w:w="100" w:type="dxa"/>
            </w:tcMar>
            <w:vAlign w:val="center"/>
          </w:tcPr>
          <w:p w14:paraId="70FB8B67"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N/A</w:t>
            </w:r>
          </w:p>
        </w:tc>
        <w:tc>
          <w:tcPr>
            <w:tcW w:w="1285" w:type="dxa"/>
            <w:tcMar>
              <w:top w:w="100" w:type="dxa"/>
              <w:left w:w="100" w:type="dxa"/>
              <w:bottom w:w="100" w:type="dxa"/>
              <w:right w:w="100" w:type="dxa"/>
            </w:tcMar>
            <w:vAlign w:val="center"/>
          </w:tcPr>
          <w:p w14:paraId="7D1FEF97"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N/A</w:t>
            </w:r>
          </w:p>
        </w:tc>
        <w:tc>
          <w:tcPr>
            <w:tcW w:w="1285" w:type="dxa"/>
            <w:tcMar>
              <w:top w:w="100" w:type="dxa"/>
              <w:left w:w="100" w:type="dxa"/>
              <w:bottom w:w="100" w:type="dxa"/>
              <w:right w:w="100" w:type="dxa"/>
            </w:tcMar>
            <w:vAlign w:val="center"/>
          </w:tcPr>
          <w:p w14:paraId="4D3779C0"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N/A</w:t>
            </w:r>
          </w:p>
        </w:tc>
        <w:tc>
          <w:tcPr>
            <w:tcW w:w="1285" w:type="dxa"/>
            <w:tcMar>
              <w:top w:w="100" w:type="dxa"/>
              <w:left w:w="100" w:type="dxa"/>
              <w:bottom w:w="100" w:type="dxa"/>
              <w:right w:w="100" w:type="dxa"/>
            </w:tcMar>
            <w:vAlign w:val="center"/>
          </w:tcPr>
          <w:p w14:paraId="6446AB5E"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TB+:95</w:t>
            </w:r>
          </w:p>
        </w:tc>
        <w:tc>
          <w:tcPr>
            <w:tcW w:w="1285" w:type="dxa"/>
            <w:tcMar>
              <w:top w:w="100" w:type="dxa"/>
              <w:left w:w="100" w:type="dxa"/>
              <w:bottom w:w="100" w:type="dxa"/>
              <w:right w:w="100" w:type="dxa"/>
            </w:tcMar>
            <w:vAlign w:val="center"/>
          </w:tcPr>
          <w:p w14:paraId="06290F37" w14:textId="77777777" w:rsidR="0067145B" w:rsidRPr="005A2CA7" w:rsidRDefault="00A068C6">
            <w:pPr>
              <w:widowControl w:val="0"/>
              <w:spacing w:line="240" w:lineRule="auto"/>
              <w:jc w:val="center"/>
              <w:rPr>
                <w:color w:val="000000" w:themeColor="text1"/>
                <w:sz w:val="16"/>
                <w:szCs w:val="16"/>
              </w:rPr>
            </w:pPr>
            <w:r w:rsidRPr="005A2CA7">
              <w:rPr>
                <w:color w:val="000000" w:themeColor="text1"/>
                <w:sz w:val="16"/>
                <w:szCs w:val="16"/>
              </w:rPr>
              <w:t>COVID+: 65</w:t>
            </w:r>
          </w:p>
        </w:tc>
      </w:tr>
    </w:tbl>
    <w:p w14:paraId="66B85830" w14:textId="77777777" w:rsidR="0067145B" w:rsidRPr="005A2CA7" w:rsidRDefault="00A068C6">
      <w:pPr>
        <w:rPr>
          <w:color w:val="000000" w:themeColor="text1"/>
          <w:sz w:val="18"/>
          <w:szCs w:val="18"/>
        </w:rPr>
      </w:pPr>
      <w:r w:rsidRPr="005A2CA7">
        <w:rPr>
          <w:color w:val="000000" w:themeColor="text1"/>
          <w:sz w:val="18"/>
          <w:szCs w:val="18"/>
        </w:rPr>
        <w:t>N/A indicates Information was not available. *For the TB and COVID-19 datasets, cases without the disease may still have other abnormal findings.</w:t>
      </w:r>
    </w:p>
    <w:p w14:paraId="491C1F26" w14:textId="77777777" w:rsidR="0067145B" w:rsidRPr="005A2CA7" w:rsidRDefault="00A068C6">
      <w:pPr>
        <w:rPr>
          <w:color w:val="000000" w:themeColor="text1"/>
        </w:rPr>
      </w:pPr>
      <w:r w:rsidRPr="005A2CA7">
        <w:rPr>
          <w:color w:val="000000" w:themeColor="text1"/>
        </w:rPr>
        <w:br w:type="page"/>
      </w:r>
    </w:p>
    <w:p w14:paraId="56E3DC5B" w14:textId="77777777" w:rsidR="0067145B" w:rsidRPr="005A2CA7" w:rsidRDefault="00A068C6">
      <w:pPr>
        <w:rPr>
          <w:color w:val="000000" w:themeColor="text1"/>
        </w:rPr>
      </w:pPr>
      <w:r w:rsidRPr="005A2CA7">
        <w:rPr>
          <w:b/>
          <w:color w:val="000000" w:themeColor="text1"/>
        </w:rPr>
        <w:lastRenderedPageBreak/>
        <w:t>Supplementary Table 2. List of findings in DS-1 and ChestX-ray14.</w:t>
      </w:r>
    </w:p>
    <w:tbl>
      <w:tblPr>
        <w:tblStyle w:val="a5"/>
        <w:tblW w:w="958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2340"/>
        <w:gridCol w:w="4995"/>
      </w:tblGrid>
      <w:tr w:rsidR="005A2CA7" w:rsidRPr="005A2CA7" w14:paraId="148E5B02" w14:textId="77777777">
        <w:trPr>
          <w:trHeight w:val="450"/>
        </w:trPr>
        <w:tc>
          <w:tcPr>
            <w:tcW w:w="2250" w:type="dxa"/>
            <w:tcMar>
              <w:top w:w="100" w:type="dxa"/>
              <w:left w:w="100" w:type="dxa"/>
              <w:bottom w:w="100" w:type="dxa"/>
              <w:right w:w="100" w:type="dxa"/>
            </w:tcMar>
            <w:vAlign w:val="center"/>
          </w:tcPr>
          <w:p w14:paraId="7E8969F1"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DS-1 Findings</w:t>
            </w:r>
          </w:p>
        </w:tc>
        <w:tc>
          <w:tcPr>
            <w:tcW w:w="2340" w:type="dxa"/>
            <w:tcMar>
              <w:top w:w="100" w:type="dxa"/>
              <w:left w:w="100" w:type="dxa"/>
              <w:bottom w:w="100" w:type="dxa"/>
              <w:right w:w="100" w:type="dxa"/>
            </w:tcMar>
            <w:vAlign w:val="center"/>
          </w:tcPr>
          <w:p w14:paraId="78B24F6A"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ChestX-ray14 Findings</w:t>
            </w:r>
          </w:p>
        </w:tc>
        <w:tc>
          <w:tcPr>
            <w:tcW w:w="4995" w:type="dxa"/>
            <w:tcMar>
              <w:top w:w="100" w:type="dxa"/>
              <w:left w:w="100" w:type="dxa"/>
              <w:bottom w:w="100" w:type="dxa"/>
              <w:right w:w="100" w:type="dxa"/>
            </w:tcMar>
          </w:tcPr>
          <w:p w14:paraId="6B9D81ED" w14:textId="77777777" w:rsidR="0067145B" w:rsidRPr="005A2CA7" w:rsidRDefault="00A068C6">
            <w:pPr>
              <w:spacing w:line="240" w:lineRule="auto"/>
              <w:rPr>
                <w:color w:val="000000" w:themeColor="text1"/>
                <w:sz w:val="18"/>
                <w:szCs w:val="18"/>
              </w:rPr>
            </w:pPr>
            <w:r w:rsidRPr="005A2CA7">
              <w:rPr>
                <w:color w:val="000000" w:themeColor="text1"/>
                <w:sz w:val="18"/>
                <w:szCs w:val="18"/>
              </w:rPr>
              <w:t>Comments</w:t>
            </w:r>
          </w:p>
        </w:tc>
      </w:tr>
      <w:tr w:rsidR="005A2CA7" w:rsidRPr="005A2CA7" w14:paraId="105D5EC6" w14:textId="77777777">
        <w:tc>
          <w:tcPr>
            <w:tcW w:w="2250" w:type="dxa"/>
            <w:tcMar>
              <w:top w:w="40" w:type="dxa"/>
              <w:left w:w="40" w:type="dxa"/>
              <w:bottom w:w="40" w:type="dxa"/>
              <w:right w:w="40" w:type="dxa"/>
            </w:tcMar>
            <w:vAlign w:val="center"/>
          </w:tcPr>
          <w:p w14:paraId="34462395"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Pneumothorax</w:t>
            </w:r>
          </w:p>
        </w:tc>
        <w:tc>
          <w:tcPr>
            <w:tcW w:w="2340" w:type="dxa"/>
            <w:tcMar>
              <w:top w:w="40" w:type="dxa"/>
              <w:left w:w="40" w:type="dxa"/>
              <w:bottom w:w="40" w:type="dxa"/>
              <w:right w:w="40" w:type="dxa"/>
            </w:tcMar>
            <w:vAlign w:val="center"/>
          </w:tcPr>
          <w:p w14:paraId="01CFEC64"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Pneumothorax</w:t>
            </w:r>
          </w:p>
        </w:tc>
        <w:tc>
          <w:tcPr>
            <w:tcW w:w="4995" w:type="dxa"/>
            <w:tcMar>
              <w:top w:w="40" w:type="dxa"/>
              <w:left w:w="40" w:type="dxa"/>
              <w:bottom w:w="40" w:type="dxa"/>
              <w:right w:w="40" w:type="dxa"/>
            </w:tcMar>
          </w:tcPr>
          <w:p w14:paraId="20AC62F7" w14:textId="77777777" w:rsidR="0067145B" w:rsidRPr="005A2CA7" w:rsidRDefault="00A068C6">
            <w:pPr>
              <w:spacing w:line="240" w:lineRule="auto"/>
              <w:rPr>
                <w:color w:val="000000" w:themeColor="text1"/>
                <w:sz w:val="18"/>
                <w:szCs w:val="18"/>
              </w:rPr>
            </w:pPr>
            <w:r w:rsidRPr="005A2CA7">
              <w:rPr>
                <w:color w:val="000000" w:themeColor="text1"/>
                <w:sz w:val="18"/>
                <w:szCs w:val="18"/>
              </w:rPr>
              <w:t>—</w:t>
            </w:r>
          </w:p>
        </w:tc>
      </w:tr>
      <w:tr w:rsidR="005A2CA7" w:rsidRPr="005A2CA7" w14:paraId="658C6201" w14:textId="77777777">
        <w:tc>
          <w:tcPr>
            <w:tcW w:w="2250" w:type="dxa"/>
            <w:tcMar>
              <w:top w:w="40" w:type="dxa"/>
              <w:left w:w="40" w:type="dxa"/>
              <w:bottom w:w="40" w:type="dxa"/>
              <w:right w:w="40" w:type="dxa"/>
            </w:tcMar>
            <w:vAlign w:val="center"/>
          </w:tcPr>
          <w:p w14:paraId="69098F85"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Pleural effusion</w:t>
            </w:r>
          </w:p>
        </w:tc>
        <w:tc>
          <w:tcPr>
            <w:tcW w:w="2340" w:type="dxa"/>
            <w:tcMar>
              <w:top w:w="40" w:type="dxa"/>
              <w:left w:w="40" w:type="dxa"/>
              <w:bottom w:w="40" w:type="dxa"/>
              <w:right w:w="40" w:type="dxa"/>
            </w:tcMar>
            <w:vAlign w:val="center"/>
          </w:tcPr>
          <w:p w14:paraId="2ED3C6FF"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Effusion</w:t>
            </w:r>
          </w:p>
        </w:tc>
        <w:tc>
          <w:tcPr>
            <w:tcW w:w="4995" w:type="dxa"/>
            <w:tcMar>
              <w:top w:w="40" w:type="dxa"/>
              <w:left w:w="40" w:type="dxa"/>
              <w:bottom w:w="40" w:type="dxa"/>
              <w:right w:w="40" w:type="dxa"/>
            </w:tcMar>
          </w:tcPr>
          <w:p w14:paraId="0D85EAC6" w14:textId="77777777" w:rsidR="0067145B" w:rsidRPr="005A2CA7" w:rsidRDefault="00A068C6">
            <w:pPr>
              <w:spacing w:line="240" w:lineRule="auto"/>
              <w:rPr>
                <w:color w:val="000000" w:themeColor="text1"/>
                <w:sz w:val="18"/>
                <w:szCs w:val="18"/>
              </w:rPr>
            </w:pPr>
            <w:r w:rsidRPr="005A2CA7">
              <w:rPr>
                <w:color w:val="000000" w:themeColor="text1"/>
                <w:sz w:val="18"/>
                <w:szCs w:val="18"/>
              </w:rPr>
              <w:t>—</w:t>
            </w:r>
          </w:p>
        </w:tc>
      </w:tr>
      <w:tr w:rsidR="005A2CA7" w:rsidRPr="005A2CA7" w14:paraId="5927678E" w14:textId="77777777">
        <w:tc>
          <w:tcPr>
            <w:tcW w:w="2250" w:type="dxa"/>
            <w:tcMar>
              <w:top w:w="40" w:type="dxa"/>
              <w:left w:w="40" w:type="dxa"/>
              <w:bottom w:w="40" w:type="dxa"/>
              <w:right w:w="40" w:type="dxa"/>
            </w:tcMar>
            <w:vAlign w:val="center"/>
          </w:tcPr>
          <w:p w14:paraId="5598A36B"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w:t>
            </w:r>
          </w:p>
        </w:tc>
        <w:tc>
          <w:tcPr>
            <w:tcW w:w="2340" w:type="dxa"/>
            <w:tcMar>
              <w:top w:w="40" w:type="dxa"/>
              <w:left w:w="40" w:type="dxa"/>
              <w:bottom w:w="40" w:type="dxa"/>
              <w:right w:w="40" w:type="dxa"/>
            </w:tcMar>
            <w:vAlign w:val="center"/>
          </w:tcPr>
          <w:p w14:paraId="5BC21EA7"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Pleural thickening</w:t>
            </w:r>
          </w:p>
        </w:tc>
        <w:tc>
          <w:tcPr>
            <w:tcW w:w="4995" w:type="dxa"/>
            <w:tcMar>
              <w:top w:w="40" w:type="dxa"/>
              <w:left w:w="40" w:type="dxa"/>
              <w:bottom w:w="40" w:type="dxa"/>
              <w:right w:w="40" w:type="dxa"/>
            </w:tcMar>
            <w:vAlign w:val="bottom"/>
          </w:tcPr>
          <w:p w14:paraId="411EE441" w14:textId="77777777" w:rsidR="0067145B" w:rsidRPr="005A2CA7" w:rsidRDefault="00A068C6">
            <w:pPr>
              <w:spacing w:line="240" w:lineRule="auto"/>
              <w:rPr>
                <w:color w:val="000000" w:themeColor="text1"/>
                <w:sz w:val="18"/>
                <w:szCs w:val="18"/>
              </w:rPr>
            </w:pPr>
            <w:r w:rsidRPr="005A2CA7">
              <w:rPr>
                <w:color w:val="000000" w:themeColor="text1"/>
                <w:sz w:val="18"/>
                <w:szCs w:val="18"/>
              </w:rPr>
              <w:t>CXR is generally nonspecific for pleural thickening, an entity that is often not clinically actionable.</w:t>
            </w:r>
          </w:p>
        </w:tc>
      </w:tr>
      <w:tr w:rsidR="005A2CA7" w:rsidRPr="005A2CA7" w14:paraId="7592F536" w14:textId="77777777">
        <w:tc>
          <w:tcPr>
            <w:tcW w:w="2250" w:type="dxa"/>
            <w:tcMar>
              <w:top w:w="40" w:type="dxa"/>
              <w:left w:w="40" w:type="dxa"/>
              <w:bottom w:w="40" w:type="dxa"/>
              <w:right w:w="40" w:type="dxa"/>
            </w:tcMar>
            <w:vAlign w:val="center"/>
          </w:tcPr>
          <w:p w14:paraId="57BC9989"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w:t>
            </w:r>
          </w:p>
        </w:tc>
        <w:tc>
          <w:tcPr>
            <w:tcW w:w="2340" w:type="dxa"/>
            <w:tcMar>
              <w:top w:w="40" w:type="dxa"/>
              <w:left w:w="40" w:type="dxa"/>
              <w:bottom w:w="40" w:type="dxa"/>
              <w:right w:w="40" w:type="dxa"/>
            </w:tcMar>
            <w:vAlign w:val="center"/>
          </w:tcPr>
          <w:p w14:paraId="795B0CA2"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Emphysema</w:t>
            </w:r>
          </w:p>
        </w:tc>
        <w:tc>
          <w:tcPr>
            <w:tcW w:w="4995" w:type="dxa"/>
            <w:tcMar>
              <w:top w:w="40" w:type="dxa"/>
              <w:left w:w="40" w:type="dxa"/>
              <w:bottom w:w="40" w:type="dxa"/>
              <w:right w:w="40" w:type="dxa"/>
            </w:tcMar>
            <w:vAlign w:val="bottom"/>
          </w:tcPr>
          <w:p w14:paraId="3500AA53" w14:textId="77777777" w:rsidR="0067145B" w:rsidRPr="005A2CA7" w:rsidRDefault="00A068C6">
            <w:pPr>
              <w:spacing w:line="240" w:lineRule="auto"/>
              <w:rPr>
                <w:color w:val="000000" w:themeColor="text1"/>
                <w:sz w:val="18"/>
                <w:szCs w:val="18"/>
              </w:rPr>
            </w:pPr>
            <w:r w:rsidRPr="005A2CA7">
              <w:rPr>
                <w:color w:val="000000" w:themeColor="text1"/>
                <w:sz w:val="18"/>
                <w:szCs w:val="18"/>
              </w:rPr>
              <w:t>CXR is not sensitive and not specific for emphysema.</w:t>
            </w:r>
          </w:p>
        </w:tc>
      </w:tr>
      <w:tr w:rsidR="005A2CA7" w:rsidRPr="005A2CA7" w14:paraId="13815EAD" w14:textId="77777777">
        <w:tc>
          <w:tcPr>
            <w:tcW w:w="2250" w:type="dxa"/>
            <w:tcMar>
              <w:top w:w="40" w:type="dxa"/>
              <w:left w:w="40" w:type="dxa"/>
              <w:bottom w:w="40" w:type="dxa"/>
              <w:right w:w="40" w:type="dxa"/>
            </w:tcMar>
            <w:vAlign w:val="center"/>
          </w:tcPr>
          <w:p w14:paraId="21D60843"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w:t>
            </w:r>
          </w:p>
        </w:tc>
        <w:tc>
          <w:tcPr>
            <w:tcW w:w="2340" w:type="dxa"/>
            <w:tcMar>
              <w:top w:w="40" w:type="dxa"/>
              <w:left w:w="40" w:type="dxa"/>
              <w:bottom w:w="40" w:type="dxa"/>
              <w:right w:w="40" w:type="dxa"/>
            </w:tcMar>
            <w:vAlign w:val="center"/>
          </w:tcPr>
          <w:p w14:paraId="2B07BEB2"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Infiltration</w:t>
            </w:r>
          </w:p>
        </w:tc>
        <w:tc>
          <w:tcPr>
            <w:tcW w:w="4995" w:type="dxa"/>
            <w:tcMar>
              <w:top w:w="40" w:type="dxa"/>
              <w:left w:w="40" w:type="dxa"/>
              <w:bottom w:w="40" w:type="dxa"/>
              <w:right w:w="40" w:type="dxa"/>
            </w:tcMar>
            <w:vAlign w:val="bottom"/>
          </w:tcPr>
          <w:p w14:paraId="632B69A9" w14:textId="77777777" w:rsidR="0067145B" w:rsidRPr="005A2CA7" w:rsidRDefault="00A068C6">
            <w:pPr>
              <w:spacing w:line="240" w:lineRule="auto"/>
              <w:rPr>
                <w:color w:val="000000" w:themeColor="text1"/>
                <w:sz w:val="18"/>
                <w:szCs w:val="18"/>
              </w:rPr>
            </w:pPr>
            <w:r w:rsidRPr="005A2CA7">
              <w:rPr>
                <w:color w:val="000000" w:themeColor="text1"/>
                <w:sz w:val="18"/>
                <w:szCs w:val="18"/>
              </w:rPr>
              <w:t>Deprecated term whose use is discouraged by most subspecialists in thoracic imaging. Definition may vary by individual, and may be taken to imply any/some/all of the following: consolidation, fibrosis, atelectasis, pulmonary edema.</w:t>
            </w:r>
          </w:p>
        </w:tc>
      </w:tr>
      <w:tr w:rsidR="005A2CA7" w:rsidRPr="005A2CA7" w14:paraId="66CA3CEF" w14:textId="77777777">
        <w:trPr>
          <w:trHeight w:val="495"/>
        </w:trPr>
        <w:tc>
          <w:tcPr>
            <w:tcW w:w="2250" w:type="dxa"/>
            <w:vMerge w:val="restart"/>
            <w:tcMar>
              <w:top w:w="40" w:type="dxa"/>
              <w:left w:w="40" w:type="dxa"/>
              <w:bottom w:w="40" w:type="dxa"/>
              <w:right w:w="40" w:type="dxa"/>
            </w:tcMar>
            <w:vAlign w:val="center"/>
          </w:tcPr>
          <w:p w14:paraId="6519C400"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Focal/multifocal lung opacity</w:t>
            </w:r>
          </w:p>
        </w:tc>
        <w:tc>
          <w:tcPr>
            <w:tcW w:w="2340" w:type="dxa"/>
            <w:tcMar>
              <w:top w:w="40" w:type="dxa"/>
              <w:left w:w="40" w:type="dxa"/>
              <w:bottom w:w="40" w:type="dxa"/>
              <w:right w:w="40" w:type="dxa"/>
            </w:tcMar>
            <w:vAlign w:val="center"/>
          </w:tcPr>
          <w:p w14:paraId="288113D6"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Consolidation</w:t>
            </w:r>
          </w:p>
        </w:tc>
        <w:tc>
          <w:tcPr>
            <w:tcW w:w="4995" w:type="dxa"/>
            <w:vMerge w:val="restart"/>
            <w:tcMar>
              <w:top w:w="40" w:type="dxa"/>
              <w:left w:w="40" w:type="dxa"/>
              <w:bottom w:w="40" w:type="dxa"/>
              <w:right w:w="40" w:type="dxa"/>
            </w:tcMar>
            <w:vAlign w:val="bottom"/>
          </w:tcPr>
          <w:p w14:paraId="7AE2B86E" w14:textId="77777777" w:rsidR="0067145B" w:rsidRPr="005A2CA7" w:rsidRDefault="00A068C6">
            <w:pPr>
              <w:spacing w:line="240" w:lineRule="auto"/>
              <w:rPr>
                <w:color w:val="000000" w:themeColor="text1"/>
                <w:sz w:val="18"/>
                <w:szCs w:val="18"/>
              </w:rPr>
            </w:pPr>
            <w:r w:rsidRPr="005A2CA7">
              <w:rPr>
                <w:color w:val="000000" w:themeColor="text1"/>
                <w:sz w:val="18"/>
                <w:szCs w:val="18"/>
              </w:rPr>
              <w:t>Consolidation refers to a homogeneous lung opacity that obscures vessel and airway wall margins. Common causes of consolidation include pneumonia, pulmonary edema, and alveolar hemorrhage - entities that are often difficult to distinguish from each other on CXR. As atelectasis and lung fibrosis may often be difficult to distinguish from consolidation on CXR, aggregating these entities may strike a reasonable balance between achieving inter-observer agreement and acknowledging the limitations of CXR.</w:t>
            </w:r>
          </w:p>
        </w:tc>
      </w:tr>
      <w:tr w:rsidR="005A2CA7" w:rsidRPr="005A2CA7" w14:paraId="7A276EDF" w14:textId="77777777">
        <w:trPr>
          <w:trHeight w:val="495"/>
        </w:trPr>
        <w:tc>
          <w:tcPr>
            <w:tcW w:w="2250" w:type="dxa"/>
            <w:vMerge/>
            <w:shd w:val="clear" w:color="auto" w:fill="auto"/>
            <w:tcMar>
              <w:top w:w="100" w:type="dxa"/>
              <w:left w:w="100" w:type="dxa"/>
              <w:bottom w:w="100" w:type="dxa"/>
              <w:right w:w="100" w:type="dxa"/>
            </w:tcMar>
            <w:vAlign w:val="center"/>
          </w:tcPr>
          <w:p w14:paraId="77908918" w14:textId="77777777" w:rsidR="0067145B" w:rsidRPr="005A2CA7" w:rsidRDefault="0067145B">
            <w:pPr>
              <w:widowControl w:val="0"/>
              <w:rPr>
                <w:color w:val="000000" w:themeColor="text1"/>
                <w:sz w:val="16"/>
                <w:szCs w:val="16"/>
              </w:rPr>
            </w:pPr>
          </w:p>
        </w:tc>
        <w:tc>
          <w:tcPr>
            <w:tcW w:w="2340" w:type="dxa"/>
            <w:tcMar>
              <w:top w:w="40" w:type="dxa"/>
              <w:left w:w="40" w:type="dxa"/>
              <w:bottom w:w="40" w:type="dxa"/>
              <w:right w:w="40" w:type="dxa"/>
            </w:tcMar>
            <w:vAlign w:val="center"/>
          </w:tcPr>
          <w:p w14:paraId="7EE8499D"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Pneumonia</w:t>
            </w:r>
          </w:p>
        </w:tc>
        <w:tc>
          <w:tcPr>
            <w:tcW w:w="4995" w:type="dxa"/>
            <w:vMerge/>
            <w:shd w:val="clear" w:color="auto" w:fill="auto"/>
            <w:tcMar>
              <w:top w:w="100" w:type="dxa"/>
              <w:left w:w="100" w:type="dxa"/>
              <w:bottom w:w="100" w:type="dxa"/>
              <w:right w:w="100" w:type="dxa"/>
            </w:tcMar>
          </w:tcPr>
          <w:p w14:paraId="305CFB74" w14:textId="77777777" w:rsidR="0067145B" w:rsidRPr="005A2CA7" w:rsidRDefault="0067145B">
            <w:pPr>
              <w:widowControl w:val="0"/>
              <w:spacing w:line="240" w:lineRule="auto"/>
              <w:rPr>
                <w:color w:val="000000" w:themeColor="text1"/>
              </w:rPr>
            </w:pPr>
          </w:p>
        </w:tc>
      </w:tr>
      <w:tr w:rsidR="005A2CA7" w:rsidRPr="005A2CA7" w14:paraId="50A635BC" w14:textId="77777777">
        <w:trPr>
          <w:trHeight w:val="495"/>
        </w:trPr>
        <w:tc>
          <w:tcPr>
            <w:tcW w:w="2250" w:type="dxa"/>
            <w:vMerge/>
            <w:shd w:val="clear" w:color="auto" w:fill="auto"/>
            <w:tcMar>
              <w:top w:w="100" w:type="dxa"/>
              <w:left w:w="100" w:type="dxa"/>
              <w:bottom w:w="100" w:type="dxa"/>
              <w:right w:w="100" w:type="dxa"/>
            </w:tcMar>
            <w:vAlign w:val="center"/>
          </w:tcPr>
          <w:p w14:paraId="55D56A21" w14:textId="77777777" w:rsidR="0067145B" w:rsidRPr="005A2CA7" w:rsidRDefault="0067145B">
            <w:pPr>
              <w:widowControl w:val="0"/>
              <w:rPr>
                <w:color w:val="000000" w:themeColor="text1"/>
                <w:sz w:val="16"/>
                <w:szCs w:val="16"/>
              </w:rPr>
            </w:pPr>
          </w:p>
        </w:tc>
        <w:tc>
          <w:tcPr>
            <w:tcW w:w="2340" w:type="dxa"/>
            <w:shd w:val="clear" w:color="auto" w:fill="auto"/>
            <w:tcMar>
              <w:top w:w="40" w:type="dxa"/>
              <w:left w:w="40" w:type="dxa"/>
              <w:bottom w:w="40" w:type="dxa"/>
              <w:right w:w="40" w:type="dxa"/>
            </w:tcMar>
            <w:vAlign w:val="center"/>
          </w:tcPr>
          <w:p w14:paraId="77555D69"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Fibrosis</w:t>
            </w:r>
          </w:p>
        </w:tc>
        <w:tc>
          <w:tcPr>
            <w:tcW w:w="4995" w:type="dxa"/>
            <w:vMerge/>
            <w:shd w:val="clear" w:color="auto" w:fill="auto"/>
            <w:tcMar>
              <w:top w:w="100" w:type="dxa"/>
              <w:left w:w="100" w:type="dxa"/>
              <w:bottom w:w="100" w:type="dxa"/>
              <w:right w:w="100" w:type="dxa"/>
            </w:tcMar>
          </w:tcPr>
          <w:p w14:paraId="20ED74CA" w14:textId="77777777" w:rsidR="0067145B" w:rsidRPr="005A2CA7" w:rsidRDefault="0067145B">
            <w:pPr>
              <w:widowControl w:val="0"/>
              <w:spacing w:line="240" w:lineRule="auto"/>
              <w:rPr>
                <w:color w:val="000000" w:themeColor="text1"/>
              </w:rPr>
            </w:pPr>
          </w:p>
        </w:tc>
      </w:tr>
      <w:tr w:rsidR="005A2CA7" w:rsidRPr="005A2CA7" w14:paraId="0FA5B0D1" w14:textId="77777777">
        <w:trPr>
          <w:trHeight w:val="495"/>
        </w:trPr>
        <w:tc>
          <w:tcPr>
            <w:tcW w:w="2250" w:type="dxa"/>
            <w:vMerge/>
            <w:shd w:val="clear" w:color="auto" w:fill="auto"/>
            <w:tcMar>
              <w:top w:w="100" w:type="dxa"/>
              <w:left w:w="100" w:type="dxa"/>
              <w:bottom w:w="100" w:type="dxa"/>
              <w:right w:w="100" w:type="dxa"/>
            </w:tcMar>
            <w:vAlign w:val="center"/>
          </w:tcPr>
          <w:p w14:paraId="13684AA9" w14:textId="77777777" w:rsidR="0067145B" w:rsidRPr="005A2CA7" w:rsidRDefault="0067145B">
            <w:pPr>
              <w:widowControl w:val="0"/>
              <w:rPr>
                <w:color w:val="000000" w:themeColor="text1"/>
                <w:sz w:val="16"/>
                <w:szCs w:val="16"/>
              </w:rPr>
            </w:pPr>
          </w:p>
        </w:tc>
        <w:tc>
          <w:tcPr>
            <w:tcW w:w="2340" w:type="dxa"/>
            <w:shd w:val="clear" w:color="auto" w:fill="auto"/>
            <w:tcMar>
              <w:top w:w="40" w:type="dxa"/>
              <w:left w:w="40" w:type="dxa"/>
              <w:bottom w:w="40" w:type="dxa"/>
              <w:right w:w="40" w:type="dxa"/>
            </w:tcMar>
            <w:vAlign w:val="center"/>
          </w:tcPr>
          <w:p w14:paraId="2304F54F"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Atelectasis</w:t>
            </w:r>
          </w:p>
        </w:tc>
        <w:tc>
          <w:tcPr>
            <w:tcW w:w="4995" w:type="dxa"/>
            <w:vMerge/>
            <w:shd w:val="clear" w:color="auto" w:fill="auto"/>
            <w:tcMar>
              <w:top w:w="100" w:type="dxa"/>
              <w:left w:w="100" w:type="dxa"/>
              <w:bottom w:w="100" w:type="dxa"/>
              <w:right w:w="100" w:type="dxa"/>
            </w:tcMar>
          </w:tcPr>
          <w:p w14:paraId="1043AF38" w14:textId="77777777" w:rsidR="0067145B" w:rsidRPr="005A2CA7" w:rsidRDefault="0067145B">
            <w:pPr>
              <w:widowControl w:val="0"/>
              <w:spacing w:line="240" w:lineRule="auto"/>
              <w:rPr>
                <w:color w:val="000000" w:themeColor="text1"/>
              </w:rPr>
            </w:pPr>
          </w:p>
        </w:tc>
      </w:tr>
      <w:tr w:rsidR="005A2CA7" w:rsidRPr="005A2CA7" w14:paraId="13D28FAA" w14:textId="77777777">
        <w:trPr>
          <w:trHeight w:val="315"/>
        </w:trPr>
        <w:tc>
          <w:tcPr>
            <w:tcW w:w="2250" w:type="dxa"/>
            <w:shd w:val="clear" w:color="auto" w:fill="auto"/>
            <w:tcMar>
              <w:top w:w="40" w:type="dxa"/>
              <w:left w:w="40" w:type="dxa"/>
              <w:bottom w:w="40" w:type="dxa"/>
              <w:right w:w="40" w:type="dxa"/>
            </w:tcMar>
            <w:vAlign w:val="center"/>
          </w:tcPr>
          <w:p w14:paraId="627D019D"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Pulmonary edema</w:t>
            </w:r>
          </w:p>
        </w:tc>
        <w:tc>
          <w:tcPr>
            <w:tcW w:w="2340" w:type="dxa"/>
            <w:shd w:val="clear" w:color="auto" w:fill="auto"/>
            <w:tcMar>
              <w:top w:w="40" w:type="dxa"/>
              <w:left w:w="40" w:type="dxa"/>
              <w:bottom w:w="40" w:type="dxa"/>
              <w:right w:w="40" w:type="dxa"/>
            </w:tcMar>
            <w:vAlign w:val="center"/>
          </w:tcPr>
          <w:p w14:paraId="70B3CD02"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Edema</w:t>
            </w:r>
          </w:p>
        </w:tc>
        <w:tc>
          <w:tcPr>
            <w:tcW w:w="4995" w:type="dxa"/>
            <w:shd w:val="clear" w:color="auto" w:fill="auto"/>
            <w:tcMar>
              <w:top w:w="40" w:type="dxa"/>
              <w:left w:w="40" w:type="dxa"/>
              <w:bottom w:w="40" w:type="dxa"/>
              <w:right w:w="40" w:type="dxa"/>
            </w:tcMar>
          </w:tcPr>
          <w:p w14:paraId="3CCCB1EC" w14:textId="77777777" w:rsidR="0067145B" w:rsidRPr="005A2CA7" w:rsidRDefault="00A068C6">
            <w:pPr>
              <w:spacing w:line="240" w:lineRule="auto"/>
              <w:rPr>
                <w:color w:val="000000" w:themeColor="text1"/>
                <w:sz w:val="18"/>
                <w:szCs w:val="18"/>
              </w:rPr>
            </w:pPr>
            <w:r w:rsidRPr="005A2CA7">
              <w:rPr>
                <w:color w:val="000000" w:themeColor="text1"/>
                <w:sz w:val="18"/>
                <w:szCs w:val="18"/>
              </w:rPr>
              <w:t>—</w:t>
            </w:r>
          </w:p>
        </w:tc>
      </w:tr>
      <w:tr w:rsidR="005A2CA7" w:rsidRPr="005A2CA7" w14:paraId="7B663251" w14:textId="77777777">
        <w:tc>
          <w:tcPr>
            <w:tcW w:w="2250" w:type="dxa"/>
            <w:shd w:val="clear" w:color="auto" w:fill="auto"/>
            <w:tcMar>
              <w:top w:w="40" w:type="dxa"/>
              <w:left w:w="40" w:type="dxa"/>
              <w:bottom w:w="40" w:type="dxa"/>
              <w:right w:w="40" w:type="dxa"/>
            </w:tcMar>
            <w:vAlign w:val="center"/>
          </w:tcPr>
          <w:p w14:paraId="0FDE39F0"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Interstitial lung disease</w:t>
            </w:r>
          </w:p>
        </w:tc>
        <w:tc>
          <w:tcPr>
            <w:tcW w:w="2340" w:type="dxa"/>
            <w:shd w:val="clear" w:color="auto" w:fill="auto"/>
            <w:tcMar>
              <w:top w:w="40" w:type="dxa"/>
              <w:left w:w="40" w:type="dxa"/>
              <w:bottom w:w="40" w:type="dxa"/>
              <w:right w:w="40" w:type="dxa"/>
            </w:tcMar>
            <w:vAlign w:val="center"/>
          </w:tcPr>
          <w:p w14:paraId="5B61631C"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w:t>
            </w:r>
          </w:p>
        </w:tc>
        <w:tc>
          <w:tcPr>
            <w:tcW w:w="4995" w:type="dxa"/>
            <w:shd w:val="clear" w:color="auto" w:fill="auto"/>
            <w:tcMar>
              <w:top w:w="40" w:type="dxa"/>
              <w:left w:w="40" w:type="dxa"/>
              <w:bottom w:w="40" w:type="dxa"/>
              <w:right w:w="40" w:type="dxa"/>
            </w:tcMar>
            <w:vAlign w:val="bottom"/>
          </w:tcPr>
          <w:p w14:paraId="4224087B" w14:textId="77777777" w:rsidR="0067145B" w:rsidRPr="005A2CA7" w:rsidRDefault="00A068C6">
            <w:pPr>
              <w:spacing w:line="240" w:lineRule="auto"/>
              <w:rPr>
                <w:color w:val="000000" w:themeColor="text1"/>
                <w:sz w:val="18"/>
                <w:szCs w:val="18"/>
              </w:rPr>
            </w:pPr>
            <w:r w:rsidRPr="005A2CA7">
              <w:rPr>
                <w:color w:val="000000" w:themeColor="text1"/>
                <w:sz w:val="18"/>
                <w:szCs w:val="18"/>
              </w:rPr>
              <w:t>Interstitial lung disease is a pathologic entity involving the supporting framework of the lung, and may occur in the setting of occupational inhalation exposures or in older individuals with unexplained chronic dyspnea.</w:t>
            </w:r>
          </w:p>
        </w:tc>
      </w:tr>
      <w:tr w:rsidR="005A2CA7" w:rsidRPr="005A2CA7" w14:paraId="5BA8DABB" w14:textId="77777777">
        <w:tc>
          <w:tcPr>
            <w:tcW w:w="2250" w:type="dxa"/>
            <w:shd w:val="clear" w:color="auto" w:fill="auto"/>
            <w:tcMar>
              <w:top w:w="40" w:type="dxa"/>
              <w:left w:w="40" w:type="dxa"/>
              <w:bottom w:w="40" w:type="dxa"/>
              <w:right w:w="40" w:type="dxa"/>
            </w:tcMar>
            <w:vAlign w:val="center"/>
          </w:tcPr>
          <w:p w14:paraId="1AA55340"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Lung nodule</w:t>
            </w:r>
          </w:p>
        </w:tc>
        <w:tc>
          <w:tcPr>
            <w:tcW w:w="2340" w:type="dxa"/>
            <w:shd w:val="clear" w:color="auto" w:fill="auto"/>
            <w:tcMar>
              <w:top w:w="40" w:type="dxa"/>
              <w:left w:w="40" w:type="dxa"/>
              <w:bottom w:w="40" w:type="dxa"/>
              <w:right w:w="40" w:type="dxa"/>
            </w:tcMar>
            <w:vAlign w:val="center"/>
          </w:tcPr>
          <w:p w14:paraId="5377819C"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Nodule</w:t>
            </w:r>
          </w:p>
        </w:tc>
        <w:tc>
          <w:tcPr>
            <w:tcW w:w="4995" w:type="dxa"/>
            <w:shd w:val="clear" w:color="auto" w:fill="auto"/>
            <w:tcMar>
              <w:top w:w="40" w:type="dxa"/>
              <w:left w:w="40" w:type="dxa"/>
              <w:bottom w:w="40" w:type="dxa"/>
              <w:right w:w="40" w:type="dxa"/>
            </w:tcMar>
          </w:tcPr>
          <w:p w14:paraId="2AB422D4" w14:textId="77777777" w:rsidR="0067145B" w:rsidRPr="005A2CA7" w:rsidRDefault="00A068C6">
            <w:pPr>
              <w:spacing w:line="240" w:lineRule="auto"/>
              <w:rPr>
                <w:color w:val="000000" w:themeColor="text1"/>
                <w:sz w:val="18"/>
                <w:szCs w:val="18"/>
              </w:rPr>
            </w:pPr>
            <w:r w:rsidRPr="005A2CA7">
              <w:rPr>
                <w:color w:val="000000" w:themeColor="text1"/>
                <w:sz w:val="18"/>
                <w:szCs w:val="18"/>
              </w:rPr>
              <w:t>—</w:t>
            </w:r>
          </w:p>
        </w:tc>
      </w:tr>
      <w:tr w:rsidR="005A2CA7" w:rsidRPr="005A2CA7" w14:paraId="19B84407" w14:textId="77777777">
        <w:tc>
          <w:tcPr>
            <w:tcW w:w="2250" w:type="dxa"/>
            <w:shd w:val="clear" w:color="auto" w:fill="auto"/>
            <w:tcMar>
              <w:top w:w="40" w:type="dxa"/>
              <w:left w:w="40" w:type="dxa"/>
              <w:bottom w:w="40" w:type="dxa"/>
              <w:right w:w="40" w:type="dxa"/>
            </w:tcMar>
            <w:vAlign w:val="center"/>
          </w:tcPr>
          <w:p w14:paraId="77DC2F37"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Lung mass</w:t>
            </w:r>
          </w:p>
        </w:tc>
        <w:tc>
          <w:tcPr>
            <w:tcW w:w="2340" w:type="dxa"/>
            <w:shd w:val="clear" w:color="auto" w:fill="auto"/>
            <w:tcMar>
              <w:top w:w="40" w:type="dxa"/>
              <w:left w:w="40" w:type="dxa"/>
              <w:bottom w:w="40" w:type="dxa"/>
              <w:right w:w="40" w:type="dxa"/>
            </w:tcMar>
            <w:vAlign w:val="center"/>
          </w:tcPr>
          <w:p w14:paraId="550C57C7"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Mass</w:t>
            </w:r>
          </w:p>
        </w:tc>
        <w:tc>
          <w:tcPr>
            <w:tcW w:w="4995" w:type="dxa"/>
            <w:shd w:val="clear" w:color="auto" w:fill="auto"/>
            <w:tcMar>
              <w:top w:w="40" w:type="dxa"/>
              <w:left w:w="40" w:type="dxa"/>
              <w:bottom w:w="40" w:type="dxa"/>
              <w:right w:w="40" w:type="dxa"/>
            </w:tcMar>
          </w:tcPr>
          <w:p w14:paraId="55903E70" w14:textId="77777777" w:rsidR="0067145B" w:rsidRPr="005A2CA7" w:rsidRDefault="00A068C6">
            <w:pPr>
              <w:spacing w:line="240" w:lineRule="auto"/>
              <w:rPr>
                <w:color w:val="000000" w:themeColor="text1"/>
                <w:sz w:val="18"/>
                <w:szCs w:val="18"/>
              </w:rPr>
            </w:pPr>
            <w:r w:rsidRPr="005A2CA7">
              <w:rPr>
                <w:color w:val="000000" w:themeColor="text1"/>
                <w:sz w:val="18"/>
                <w:szCs w:val="18"/>
              </w:rPr>
              <w:t>—</w:t>
            </w:r>
          </w:p>
        </w:tc>
      </w:tr>
      <w:tr w:rsidR="005A2CA7" w:rsidRPr="005A2CA7" w14:paraId="34F07669" w14:textId="77777777">
        <w:tc>
          <w:tcPr>
            <w:tcW w:w="2250" w:type="dxa"/>
            <w:shd w:val="clear" w:color="auto" w:fill="auto"/>
            <w:tcMar>
              <w:top w:w="40" w:type="dxa"/>
              <w:left w:w="40" w:type="dxa"/>
              <w:bottom w:w="40" w:type="dxa"/>
              <w:right w:w="40" w:type="dxa"/>
            </w:tcMar>
            <w:vAlign w:val="center"/>
          </w:tcPr>
          <w:p w14:paraId="4D168540"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Enlarged cardiac silhouette</w:t>
            </w:r>
          </w:p>
        </w:tc>
        <w:tc>
          <w:tcPr>
            <w:tcW w:w="2340" w:type="dxa"/>
            <w:shd w:val="clear" w:color="auto" w:fill="auto"/>
            <w:tcMar>
              <w:top w:w="40" w:type="dxa"/>
              <w:left w:w="40" w:type="dxa"/>
              <w:bottom w:w="40" w:type="dxa"/>
              <w:right w:w="40" w:type="dxa"/>
            </w:tcMar>
            <w:vAlign w:val="center"/>
          </w:tcPr>
          <w:p w14:paraId="7402D7BE"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Cardiomegaly</w:t>
            </w:r>
          </w:p>
        </w:tc>
        <w:tc>
          <w:tcPr>
            <w:tcW w:w="4995" w:type="dxa"/>
            <w:shd w:val="clear" w:color="auto" w:fill="auto"/>
            <w:tcMar>
              <w:top w:w="40" w:type="dxa"/>
              <w:left w:w="40" w:type="dxa"/>
              <w:bottom w:w="40" w:type="dxa"/>
              <w:right w:w="40" w:type="dxa"/>
            </w:tcMar>
            <w:vAlign w:val="bottom"/>
          </w:tcPr>
          <w:p w14:paraId="2C1B78A7" w14:textId="77777777" w:rsidR="0067145B" w:rsidRPr="005A2CA7" w:rsidRDefault="00A068C6">
            <w:pPr>
              <w:spacing w:line="240" w:lineRule="auto"/>
              <w:rPr>
                <w:color w:val="000000" w:themeColor="text1"/>
                <w:sz w:val="18"/>
                <w:szCs w:val="18"/>
              </w:rPr>
            </w:pPr>
            <w:r w:rsidRPr="005A2CA7">
              <w:rPr>
                <w:color w:val="000000" w:themeColor="text1"/>
                <w:sz w:val="18"/>
                <w:szCs w:val="18"/>
              </w:rPr>
              <w:t>Enlarged cardiac silhouette can on occasion be caused by pericardial effusion rather than cardiomegaly. As CXR is relatively nonspecific for cardiomegaly vs. pericardial effusion, "enlarged cardiac silhouette" may acknowledge limitations of CXR better.</w:t>
            </w:r>
          </w:p>
        </w:tc>
      </w:tr>
      <w:tr w:rsidR="005A2CA7" w:rsidRPr="005A2CA7" w14:paraId="77A7ABF9" w14:textId="77777777">
        <w:trPr>
          <w:trHeight w:val="280"/>
        </w:trPr>
        <w:tc>
          <w:tcPr>
            <w:tcW w:w="2250" w:type="dxa"/>
            <w:vMerge w:val="restart"/>
            <w:shd w:val="clear" w:color="auto" w:fill="auto"/>
            <w:tcMar>
              <w:top w:w="40" w:type="dxa"/>
              <w:left w:w="40" w:type="dxa"/>
              <w:bottom w:w="40" w:type="dxa"/>
              <w:right w:w="40" w:type="dxa"/>
            </w:tcMar>
            <w:vAlign w:val="center"/>
          </w:tcPr>
          <w:p w14:paraId="07FB6886"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Abnormal mediastinal mass/widening</w:t>
            </w:r>
          </w:p>
        </w:tc>
        <w:tc>
          <w:tcPr>
            <w:tcW w:w="2340" w:type="dxa"/>
            <w:vMerge w:val="restart"/>
            <w:shd w:val="clear" w:color="auto" w:fill="auto"/>
            <w:tcMar>
              <w:top w:w="40" w:type="dxa"/>
              <w:left w:w="40" w:type="dxa"/>
              <w:bottom w:w="40" w:type="dxa"/>
              <w:right w:w="40" w:type="dxa"/>
            </w:tcMar>
            <w:vAlign w:val="center"/>
          </w:tcPr>
          <w:p w14:paraId="52E59001" w14:textId="77777777" w:rsidR="0067145B" w:rsidRPr="005A2CA7" w:rsidRDefault="0067145B">
            <w:pPr>
              <w:spacing w:line="240" w:lineRule="auto"/>
              <w:jc w:val="center"/>
              <w:rPr>
                <w:color w:val="000000" w:themeColor="text1"/>
                <w:sz w:val="18"/>
                <w:szCs w:val="18"/>
              </w:rPr>
            </w:pPr>
          </w:p>
          <w:p w14:paraId="4BD26076"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Hernia</w:t>
            </w:r>
          </w:p>
        </w:tc>
        <w:tc>
          <w:tcPr>
            <w:tcW w:w="4995" w:type="dxa"/>
            <w:vMerge w:val="restart"/>
            <w:shd w:val="clear" w:color="auto" w:fill="auto"/>
            <w:tcMar>
              <w:top w:w="40" w:type="dxa"/>
              <w:left w:w="40" w:type="dxa"/>
              <w:bottom w:w="40" w:type="dxa"/>
              <w:right w:w="40" w:type="dxa"/>
            </w:tcMar>
            <w:vAlign w:val="bottom"/>
          </w:tcPr>
          <w:p w14:paraId="60CB707F" w14:textId="77777777" w:rsidR="0067145B" w:rsidRPr="005A2CA7" w:rsidRDefault="00A068C6">
            <w:pPr>
              <w:spacing w:line="240" w:lineRule="auto"/>
              <w:rPr>
                <w:color w:val="000000" w:themeColor="text1"/>
                <w:sz w:val="18"/>
                <w:szCs w:val="18"/>
              </w:rPr>
            </w:pPr>
            <w:r w:rsidRPr="005A2CA7">
              <w:rPr>
                <w:color w:val="000000" w:themeColor="text1"/>
                <w:sz w:val="18"/>
                <w:szCs w:val="18"/>
              </w:rPr>
              <w:t>A hiatal hernia is one of many causes of abnormal mediastinal mass/widening, which can range from clinically insignificant to life-threatening.</w:t>
            </w:r>
          </w:p>
        </w:tc>
      </w:tr>
      <w:tr w:rsidR="005A2CA7" w:rsidRPr="005A2CA7" w14:paraId="526B489A" w14:textId="77777777">
        <w:trPr>
          <w:trHeight w:val="280"/>
        </w:trPr>
        <w:tc>
          <w:tcPr>
            <w:tcW w:w="2250" w:type="dxa"/>
            <w:vMerge/>
            <w:shd w:val="clear" w:color="auto" w:fill="auto"/>
            <w:tcMar>
              <w:top w:w="100" w:type="dxa"/>
              <w:left w:w="100" w:type="dxa"/>
              <w:bottom w:w="100" w:type="dxa"/>
              <w:right w:w="100" w:type="dxa"/>
            </w:tcMar>
            <w:vAlign w:val="center"/>
          </w:tcPr>
          <w:p w14:paraId="767D689D" w14:textId="77777777" w:rsidR="0067145B" w:rsidRPr="005A2CA7" w:rsidRDefault="0067145B">
            <w:pPr>
              <w:widowControl w:val="0"/>
              <w:rPr>
                <w:color w:val="000000" w:themeColor="text1"/>
                <w:sz w:val="16"/>
                <w:szCs w:val="16"/>
              </w:rPr>
            </w:pPr>
          </w:p>
        </w:tc>
        <w:tc>
          <w:tcPr>
            <w:tcW w:w="2340" w:type="dxa"/>
            <w:vMerge/>
            <w:shd w:val="clear" w:color="auto" w:fill="auto"/>
            <w:tcMar>
              <w:top w:w="40" w:type="dxa"/>
              <w:left w:w="40" w:type="dxa"/>
              <w:bottom w:w="40" w:type="dxa"/>
              <w:right w:w="40" w:type="dxa"/>
            </w:tcMar>
            <w:vAlign w:val="center"/>
          </w:tcPr>
          <w:p w14:paraId="4423444C" w14:textId="77777777" w:rsidR="0067145B" w:rsidRPr="005A2CA7" w:rsidRDefault="0067145B">
            <w:pPr>
              <w:spacing w:line="240" w:lineRule="auto"/>
              <w:jc w:val="center"/>
              <w:rPr>
                <w:color w:val="000000" w:themeColor="text1"/>
                <w:sz w:val="20"/>
                <w:szCs w:val="20"/>
              </w:rPr>
            </w:pPr>
          </w:p>
        </w:tc>
        <w:tc>
          <w:tcPr>
            <w:tcW w:w="4995" w:type="dxa"/>
            <w:vMerge/>
            <w:shd w:val="clear" w:color="auto" w:fill="auto"/>
            <w:tcMar>
              <w:top w:w="100" w:type="dxa"/>
              <w:left w:w="100" w:type="dxa"/>
              <w:bottom w:w="100" w:type="dxa"/>
              <w:right w:w="100" w:type="dxa"/>
            </w:tcMar>
          </w:tcPr>
          <w:p w14:paraId="17FFFBCB" w14:textId="77777777" w:rsidR="0067145B" w:rsidRPr="005A2CA7" w:rsidRDefault="0067145B">
            <w:pPr>
              <w:widowControl w:val="0"/>
              <w:spacing w:line="240" w:lineRule="auto"/>
              <w:rPr>
                <w:color w:val="000000" w:themeColor="text1"/>
              </w:rPr>
            </w:pPr>
          </w:p>
        </w:tc>
      </w:tr>
      <w:tr w:rsidR="005A2CA7" w:rsidRPr="005A2CA7" w14:paraId="60EEC15F" w14:textId="77777777">
        <w:trPr>
          <w:trHeight w:val="212"/>
        </w:trPr>
        <w:tc>
          <w:tcPr>
            <w:tcW w:w="2250" w:type="dxa"/>
            <w:vMerge/>
            <w:shd w:val="clear" w:color="auto" w:fill="auto"/>
            <w:tcMar>
              <w:top w:w="100" w:type="dxa"/>
              <w:left w:w="100" w:type="dxa"/>
              <w:bottom w:w="100" w:type="dxa"/>
              <w:right w:w="100" w:type="dxa"/>
            </w:tcMar>
            <w:vAlign w:val="center"/>
          </w:tcPr>
          <w:p w14:paraId="78CD1C13" w14:textId="77777777" w:rsidR="0067145B" w:rsidRPr="005A2CA7" w:rsidRDefault="0067145B">
            <w:pPr>
              <w:widowControl w:val="0"/>
              <w:rPr>
                <w:color w:val="000000" w:themeColor="text1"/>
                <w:sz w:val="16"/>
                <w:szCs w:val="16"/>
              </w:rPr>
            </w:pPr>
          </w:p>
        </w:tc>
        <w:tc>
          <w:tcPr>
            <w:tcW w:w="2340" w:type="dxa"/>
            <w:vMerge/>
            <w:shd w:val="clear" w:color="auto" w:fill="auto"/>
            <w:tcMar>
              <w:top w:w="40" w:type="dxa"/>
              <w:left w:w="40" w:type="dxa"/>
              <w:bottom w:w="40" w:type="dxa"/>
              <w:right w:w="40" w:type="dxa"/>
            </w:tcMar>
            <w:vAlign w:val="center"/>
          </w:tcPr>
          <w:p w14:paraId="6FBB06D3" w14:textId="77777777" w:rsidR="0067145B" w:rsidRPr="005A2CA7" w:rsidRDefault="0067145B">
            <w:pPr>
              <w:spacing w:line="240" w:lineRule="auto"/>
              <w:jc w:val="center"/>
              <w:rPr>
                <w:color w:val="000000" w:themeColor="text1"/>
                <w:sz w:val="20"/>
                <w:szCs w:val="20"/>
              </w:rPr>
            </w:pPr>
          </w:p>
        </w:tc>
        <w:tc>
          <w:tcPr>
            <w:tcW w:w="4995" w:type="dxa"/>
            <w:vMerge/>
            <w:shd w:val="clear" w:color="auto" w:fill="auto"/>
            <w:tcMar>
              <w:top w:w="100" w:type="dxa"/>
              <w:left w:w="100" w:type="dxa"/>
              <w:bottom w:w="100" w:type="dxa"/>
              <w:right w:w="100" w:type="dxa"/>
            </w:tcMar>
          </w:tcPr>
          <w:p w14:paraId="7501CBA7" w14:textId="77777777" w:rsidR="0067145B" w:rsidRPr="005A2CA7" w:rsidRDefault="0067145B">
            <w:pPr>
              <w:widowControl w:val="0"/>
              <w:spacing w:line="240" w:lineRule="auto"/>
              <w:rPr>
                <w:color w:val="000000" w:themeColor="text1"/>
              </w:rPr>
            </w:pPr>
          </w:p>
        </w:tc>
      </w:tr>
      <w:tr w:rsidR="005A2CA7" w:rsidRPr="005A2CA7" w14:paraId="5DDA68D1" w14:textId="77777777">
        <w:tc>
          <w:tcPr>
            <w:tcW w:w="2250" w:type="dxa"/>
            <w:shd w:val="clear" w:color="auto" w:fill="auto"/>
            <w:tcMar>
              <w:top w:w="40" w:type="dxa"/>
              <w:left w:w="40" w:type="dxa"/>
              <w:bottom w:w="40" w:type="dxa"/>
              <w:right w:w="40" w:type="dxa"/>
            </w:tcMar>
            <w:vAlign w:val="center"/>
          </w:tcPr>
          <w:p w14:paraId="427D5585"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Hilar enlargement</w:t>
            </w:r>
          </w:p>
        </w:tc>
        <w:tc>
          <w:tcPr>
            <w:tcW w:w="2340" w:type="dxa"/>
            <w:shd w:val="clear" w:color="auto" w:fill="auto"/>
            <w:tcMar>
              <w:top w:w="40" w:type="dxa"/>
              <w:left w:w="40" w:type="dxa"/>
              <w:bottom w:w="40" w:type="dxa"/>
              <w:right w:w="40" w:type="dxa"/>
            </w:tcMar>
            <w:vAlign w:val="center"/>
          </w:tcPr>
          <w:p w14:paraId="5D469A65"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w:t>
            </w:r>
          </w:p>
        </w:tc>
        <w:tc>
          <w:tcPr>
            <w:tcW w:w="4995" w:type="dxa"/>
            <w:shd w:val="clear" w:color="auto" w:fill="auto"/>
            <w:tcMar>
              <w:top w:w="40" w:type="dxa"/>
              <w:left w:w="40" w:type="dxa"/>
              <w:bottom w:w="40" w:type="dxa"/>
              <w:right w:w="40" w:type="dxa"/>
            </w:tcMar>
            <w:vAlign w:val="bottom"/>
          </w:tcPr>
          <w:p w14:paraId="789DEEAD" w14:textId="77777777" w:rsidR="0067145B" w:rsidRPr="005A2CA7" w:rsidRDefault="00A068C6">
            <w:pPr>
              <w:spacing w:line="240" w:lineRule="auto"/>
              <w:rPr>
                <w:color w:val="000000" w:themeColor="text1"/>
                <w:sz w:val="18"/>
                <w:szCs w:val="18"/>
              </w:rPr>
            </w:pPr>
            <w:r w:rsidRPr="005A2CA7">
              <w:rPr>
                <w:color w:val="000000" w:themeColor="text1"/>
                <w:sz w:val="18"/>
                <w:szCs w:val="18"/>
              </w:rPr>
              <w:t>Hilar enlargement is often an actionable imaging finding, which may be caused by malignant, infectious, or inflammatory lymphadenopathy or pulmonary arterial hypertension.</w:t>
            </w:r>
          </w:p>
        </w:tc>
      </w:tr>
      <w:tr w:rsidR="005A2CA7" w:rsidRPr="005A2CA7" w14:paraId="3BFA2EB9" w14:textId="77777777">
        <w:tc>
          <w:tcPr>
            <w:tcW w:w="2250" w:type="dxa"/>
            <w:shd w:val="clear" w:color="auto" w:fill="auto"/>
            <w:tcMar>
              <w:top w:w="40" w:type="dxa"/>
              <w:left w:w="40" w:type="dxa"/>
              <w:bottom w:w="40" w:type="dxa"/>
              <w:right w:w="40" w:type="dxa"/>
            </w:tcMar>
            <w:vAlign w:val="center"/>
          </w:tcPr>
          <w:p w14:paraId="1EF41170"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Acute fracture</w:t>
            </w:r>
          </w:p>
        </w:tc>
        <w:tc>
          <w:tcPr>
            <w:tcW w:w="2340" w:type="dxa"/>
            <w:shd w:val="clear" w:color="auto" w:fill="auto"/>
            <w:tcMar>
              <w:top w:w="40" w:type="dxa"/>
              <w:left w:w="40" w:type="dxa"/>
              <w:bottom w:w="40" w:type="dxa"/>
              <w:right w:w="40" w:type="dxa"/>
            </w:tcMar>
            <w:vAlign w:val="center"/>
          </w:tcPr>
          <w:p w14:paraId="144DC4AA" w14:textId="77777777" w:rsidR="0067145B" w:rsidRPr="005A2CA7" w:rsidRDefault="00A068C6">
            <w:pPr>
              <w:spacing w:line="240" w:lineRule="auto"/>
              <w:jc w:val="center"/>
              <w:rPr>
                <w:color w:val="000000" w:themeColor="text1"/>
                <w:sz w:val="18"/>
                <w:szCs w:val="18"/>
              </w:rPr>
            </w:pPr>
            <w:r w:rsidRPr="005A2CA7">
              <w:rPr>
                <w:color w:val="000000" w:themeColor="text1"/>
                <w:sz w:val="18"/>
                <w:szCs w:val="18"/>
              </w:rPr>
              <w:t>—</w:t>
            </w:r>
          </w:p>
        </w:tc>
        <w:tc>
          <w:tcPr>
            <w:tcW w:w="4995" w:type="dxa"/>
            <w:shd w:val="clear" w:color="auto" w:fill="auto"/>
            <w:tcMar>
              <w:top w:w="40" w:type="dxa"/>
              <w:left w:w="40" w:type="dxa"/>
              <w:bottom w:w="40" w:type="dxa"/>
              <w:right w:w="40" w:type="dxa"/>
            </w:tcMar>
            <w:vAlign w:val="bottom"/>
          </w:tcPr>
          <w:p w14:paraId="067E7279" w14:textId="77777777" w:rsidR="0067145B" w:rsidRPr="005A2CA7" w:rsidRDefault="00A068C6">
            <w:pPr>
              <w:spacing w:line="240" w:lineRule="auto"/>
              <w:rPr>
                <w:color w:val="000000" w:themeColor="text1"/>
                <w:sz w:val="18"/>
                <w:szCs w:val="18"/>
              </w:rPr>
            </w:pPr>
            <w:r w:rsidRPr="005A2CA7">
              <w:rPr>
                <w:color w:val="000000" w:themeColor="text1"/>
                <w:sz w:val="18"/>
                <w:szCs w:val="18"/>
              </w:rPr>
              <w:t>Acute fractures are common findings encountered in the emergency/trauma setting and may be associated with other actionable secondary diagnoses (</w:t>
            </w:r>
            <w:proofErr w:type="gramStart"/>
            <w:r w:rsidRPr="005A2CA7">
              <w:rPr>
                <w:color w:val="000000" w:themeColor="text1"/>
                <w:sz w:val="18"/>
                <w:szCs w:val="18"/>
              </w:rPr>
              <w:t>e.g.</w:t>
            </w:r>
            <w:proofErr w:type="gramEnd"/>
            <w:r w:rsidRPr="005A2CA7">
              <w:rPr>
                <w:color w:val="000000" w:themeColor="text1"/>
                <w:sz w:val="18"/>
                <w:szCs w:val="18"/>
              </w:rPr>
              <w:t xml:space="preserve"> pneumothorax or hemothorax) or portend more serious underlying injuries.</w:t>
            </w:r>
          </w:p>
        </w:tc>
      </w:tr>
    </w:tbl>
    <w:p w14:paraId="07DF53D7" w14:textId="77777777" w:rsidR="0067145B" w:rsidRPr="005A2CA7" w:rsidRDefault="00A068C6">
      <w:pPr>
        <w:rPr>
          <w:b/>
          <w:color w:val="000000" w:themeColor="text1"/>
        </w:rPr>
      </w:pPr>
      <w:r w:rsidRPr="005A2CA7">
        <w:rPr>
          <w:color w:val="000000" w:themeColor="text1"/>
        </w:rPr>
        <w:br w:type="page"/>
      </w:r>
    </w:p>
    <w:p w14:paraId="1DA01069" w14:textId="77777777" w:rsidR="0067145B" w:rsidRPr="005A2CA7" w:rsidRDefault="00A068C6">
      <w:pPr>
        <w:rPr>
          <w:b/>
          <w:color w:val="000000" w:themeColor="text1"/>
        </w:rPr>
      </w:pPr>
      <w:r w:rsidRPr="005A2CA7">
        <w:rPr>
          <w:b/>
          <w:color w:val="000000" w:themeColor="text1"/>
        </w:rPr>
        <w:lastRenderedPageBreak/>
        <w:t xml:space="preserve">Supplementary Table 3. Performance of DLS on specific findings on DS-1. </w:t>
      </w:r>
    </w:p>
    <w:tbl>
      <w:tblPr>
        <w:tblStyle w:val="a6"/>
        <w:tblW w:w="9648"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735"/>
        <w:gridCol w:w="745"/>
        <w:gridCol w:w="745"/>
        <w:gridCol w:w="810"/>
        <w:gridCol w:w="855"/>
        <w:gridCol w:w="645"/>
        <w:gridCol w:w="825"/>
        <w:gridCol w:w="1230"/>
        <w:gridCol w:w="989"/>
        <w:gridCol w:w="989"/>
      </w:tblGrid>
      <w:tr w:rsidR="005A2CA7" w:rsidRPr="005A2CA7" w14:paraId="6C55CBAF" w14:textId="77777777">
        <w:trPr>
          <w:trHeight w:val="360"/>
        </w:trPr>
        <w:tc>
          <w:tcPr>
            <w:tcW w:w="1080" w:type="dxa"/>
            <w:vMerge w:val="restart"/>
            <w:shd w:val="clear" w:color="auto" w:fill="auto"/>
            <w:tcMar>
              <w:top w:w="43" w:type="dxa"/>
              <w:left w:w="43" w:type="dxa"/>
              <w:bottom w:w="43" w:type="dxa"/>
              <w:right w:w="43" w:type="dxa"/>
            </w:tcMar>
            <w:vAlign w:val="center"/>
          </w:tcPr>
          <w:p w14:paraId="20A2538E" w14:textId="77777777" w:rsidR="0067145B" w:rsidRPr="005A2CA7" w:rsidRDefault="0067145B">
            <w:pPr>
              <w:widowControl w:val="0"/>
              <w:spacing w:line="240" w:lineRule="auto"/>
              <w:jc w:val="center"/>
              <w:rPr>
                <w:b/>
                <w:color w:val="000000" w:themeColor="text1"/>
                <w:sz w:val="14"/>
                <w:szCs w:val="14"/>
              </w:rPr>
            </w:pPr>
          </w:p>
          <w:p w14:paraId="0E6C260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Findings</w:t>
            </w:r>
          </w:p>
        </w:tc>
        <w:tc>
          <w:tcPr>
            <w:tcW w:w="735" w:type="dxa"/>
            <w:vMerge w:val="restart"/>
            <w:shd w:val="clear" w:color="auto" w:fill="auto"/>
            <w:tcMar>
              <w:top w:w="43" w:type="dxa"/>
              <w:left w:w="43" w:type="dxa"/>
              <w:bottom w:w="43" w:type="dxa"/>
              <w:right w:w="43" w:type="dxa"/>
            </w:tcMar>
            <w:vAlign w:val="center"/>
          </w:tcPr>
          <w:p w14:paraId="65FBEAA1"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positives</w:t>
            </w:r>
            <w:proofErr w:type="gramEnd"/>
          </w:p>
        </w:tc>
        <w:tc>
          <w:tcPr>
            <w:tcW w:w="2300" w:type="dxa"/>
            <w:gridSpan w:val="3"/>
            <w:shd w:val="clear" w:color="auto" w:fill="auto"/>
            <w:tcMar>
              <w:top w:w="43" w:type="dxa"/>
              <w:left w:w="43" w:type="dxa"/>
              <w:bottom w:w="43" w:type="dxa"/>
              <w:right w:w="43" w:type="dxa"/>
            </w:tcMar>
            <w:vAlign w:val="center"/>
          </w:tcPr>
          <w:p w14:paraId="0C6507A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High-sensitivity operating point</w:t>
            </w:r>
          </w:p>
        </w:tc>
        <w:tc>
          <w:tcPr>
            <w:tcW w:w="2325" w:type="dxa"/>
            <w:gridSpan w:val="3"/>
            <w:shd w:val="clear" w:color="auto" w:fill="auto"/>
            <w:tcMar>
              <w:top w:w="43" w:type="dxa"/>
              <w:left w:w="43" w:type="dxa"/>
              <w:bottom w:w="43" w:type="dxa"/>
              <w:right w:w="43" w:type="dxa"/>
            </w:tcMar>
            <w:vAlign w:val="center"/>
          </w:tcPr>
          <w:p w14:paraId="1AE300A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High-specificity operating point</w:t>
            </w:r>
          </w:p>
        </w:tc>
        <w:tc>
          <w:tcPr>
            <w:tcW w:w="1230" w:type="dxa"/>
            <w:vMerge w:val="restart"/>
            <w:shd w:val="clear" w:color="auto" w:fill="auto"/>
            <w:tcMar>
              <w:top w:w="43" w:type="dxa"/>
              <w:left w:w="43" w:type="dxa"/>
              <w:bottom w:w="43" w:type="dxa"/>
              <w:right w:w="43" w:type="dxa"/>
            </w:tcMar>
            <w:vAlign w:val="center"/>
          </w:tcPr>
          <w:p w14:paraId="119D245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AUC [95% CI]</w:t>
            </w:r>
          </w:p>
        </w:tc>
        <w:tc>
          <w:tcPr>
            <w:tcW w:w="989" w:type="dxa"/>
            <w:vMerge w:val="restart"/>
            <w:shd w:val="clear" w:color="auto" w:fill="auto"/>
            <w:tcMar>
              <w:top w:w="43" w:type="dxa"/>
              <w:left w:w="43" w:type="dxa"/>
              <w:bottom w:w="43" w:type="dxa"/>
              <w:right w:w="43" w:type="dxa"/>
            </w:tcMar>
            <w:vAlign w:val="center"/>
          </w:tcPr>
          <w:p w14:paraId="548717DC" w14:textId="77777777" w:rsidR="0067145B" w:rsidRPr="005A2CA7" w:rsidRDefault="0067145B">
            <w:pPr>
              <w:widowControl w:val="0"/>
              <w:spacing w:line="240" w:lineRule="auto"/>
              <w:jc w:val="center"/>
              <w:rPr>
                <w:b/>
                <w:color w:val="000000" w:themeColor="text1"/>
                <w:sz w:val="14"/>
                <w:szCs w:val="14"/>
              </w:rPr>
            </w:pPr>
          </w:p>
          <w:p w14:paraId="5DAB23FE"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Radiologist 1</w:t>
            </w:r>
          </w:p>
        </w:tc>
        <w:tc>
          <w:tcPr>
            <w:tcW w:w="989" w:type="dxa"/>
            <w:vMerge w:val="restart"/>
            <w:shd w:val="clear" w:color="auto" w:fill="auto"/>
            <w:tcMar>
              <w:top w:w="43" w:type="dxa"/>
              <w:left w:w="43" w:type="dxa"/>
              <w:bottom w:w="43" w:type="dxa"/>
              <w:right w:w="43" w:type="dxa"/>
            </w:tcMar>
            <w:vAlign w:val="center"/>
          </w:tcPr>
          <w:p w14:paraId="0990B5A5" w14:textId="77777777" w:rsidR="0067145B" w:rsidRPr="005A2CA7" w:rsidRDefault="0067145B">
            <w:pPr>
              <w:widowControl w:val="0"/>
              <w:spacing w:line="240" w:lineRule="auto"/>
              <w:jc w:val="center"/>
              <w:rPr>
                <w:b/>
                <w:color w:val="000000" w:themeColor="text1"/>
                <w:sz w:val="14"/>
                <w:szCs w:val="14"/>
              </w:rPr>
            </w:pPr>
          </w:p>
          <w:p w14:paraId="0F9543C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Radiologist 2</w:t>
            </w:r>
          </w:p>
        </w:tc>
      </w:tr>
      <w:tr w:rsidR="005A2CA7" w:rsidRPr="005A2CA7" w14:paraId="4719986E" w14:textId="77777777">
        <w:trPr>
          <w:trHeight w:val="360"/>
        </w:trPr>
        <w:tc>
          <w:tcPr>
            <w:tcW w:w="1080" w:type="dxa"/>
            <w:vMerge/>
            <w:shd w:val="clear" w:color="auto" w:fill="auto"/>
            <w:tcMar>
              <w:top w:w="43" w:type="dxa"/>
              <w:left w:w="43" w:type="dxa"/>
              <w:bottom w:w="43" w:type="dxa"/>
              <w:right w:w="43" w:type="dxa"/>
            </w:tcMar>
            <w:vAlign w:val="center"/>
          </w:tcPr>
          <w:p w14:paraId="3273E0BA" w14:textId="77777777" w:rsidR="0067145B" w:rsidRPr="005A2CA7" w:rsidRDefault="0067145B">
            <w:pPr>
              <w:widowControl w:val="0"/>
              <w:spacing w:line="240" w:lineRule="auto"/>
              <w:rPr>
                <w:b/>
                <w:color w:val="000000" w:themeColor="text1"/>
                <w:sz w:val="16"/>
                <w:szCs w:val="16"/>
              </w:rPr>
            </w:pPr>
          </w:p>
        </w:tc>
        <w:tc>
          <w:tcPr>
            <w:tcW w:w="735" w:type="dxa"/>
            <w:vMerge/>
            <w:shd w:val="clear" w:color="auto" w:fill="auto"/>
            <w:tcMar>
              <w:top w:w="43" w:type="dxa"/>
              <w:left w:w="43" w:type="dxa"/>
              <w:bottom w:w="43" w:type="dxa"/>
              <w:right w:w="43" w:type="dxa"/>
            </w:tcMar>
            <w:vAlign w:val="center"/>
          </w:tcPr>
          <w:p w14:paraId="228105A1" w14:textId="77777777" w:rsidR="0067145B" w:rsidRPr="005A2CA7" w:rsidRDefault="0067145B">
            <w:pPr>
              <w:widowControl w:val="0"/>
              <w:spacing w:line="240" w:lineRule="auto"/>
              <w:jc w:val="center"/>
              <w:rPr>
                <w:b/>
                <w:color w:val="000000" w:themeColor="text1"/>
                <w:sz w:val="14"/>
                <w:szCs w:val="14"/>
              </w:rPr>
            </w:pPr>
          </w:p>
        </w:tc>
        <w:tc>
          <w:tcPr>
            <w:tcW w:w="745" w:type="dxa"/>
            <w:shd w:val="clear" w:color="auto" w:fill="auto"/>
            <w:tcMar>
              <w:top w:w="43" w:type="dxa"/>
              <w:left w:w="43" w:type="dxa"/>
              <w:bottom w:w="43" w:type="dxa"/>
              <w:right w:w="43" w:type="dxa"/>
            </w:tcMar>
            <w:vAlign w:val="center"/>
          </w:tcPr>
          <w:p w14:paraId="4AC1C4F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negative</w:t>
            </w:r>
          </w:p>
        </w:tc>
        <w:tc>
          <w:tcPr>
            <w:tcW w:w="745" w:type="dxa"/>
            <w:shd w:val="clear" w:color="auto" w:fill="auto"/>
            <w:tcMar>
              <w:top w:w="43" w:type="dxa"/>
              <w:left w:w="43" w:type="dxa"/>
              <w:bottom w:w="43" w:type="dxa"/>
              <w:right w:w="43" w:type="dxa"/>
            </w:tcMar>
            <w:vAlign w:val="center"/>
          </w:tcPr>
          <w:p w14:paraId="06ADD22F"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810" w:type="dxa"/>
            <w:shd w:val="clear" w:color="auto" w:fill="auto"/>
            <w:tcMar>
              <w:top w:w="43" w:type="dxa"/>
              <w:left w:w="43" w:type="dxa"/>
              <w:bottom w:w="43" w:type="dxa"/>
              <w:right w:w="43" w:type="dxa"/>
            </w:tcMar>
            <w:vAlign w:val="center"/>
          </w:tcPr>
          <w:p w14:paraId="55650D1F"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855" w:type="dxa"/>
            <w:shd w:val="clear" w:color="auto" w:fill="auto"/>
            <w:tcMar>
              <w:top w:w="43" w:type="dxa"/>
              <w:left w:w="43" w:type="dxa"/>
              <w:bottom w:w="43" w:type="dxa"/>
              <w:right w:w="43" w:type="dxa"/>
            </w:tcMar>
            <w:vAlign w:val="center"/>
          </w:tcPr>
          <w:p w14:paraId="20B5330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positive</w:t>
            </w:r>
          </w:p>
        </w:tc>
        <w:tc>
          <w:tcPr>
            <w:tcW w:w="645" w:type="dxa"/>
            <w:shd w:val="clear" w:color="auto" w:fill="auto"/>
            <w:tcMar>
              <w:top w:w="43" w:type="dxa"/>
              <w:left w:w="43" w:type="dxa"/>
              <w:bottom w:w="43" w:type="dxa"/>
              <w:right w:w="43" w:type="dxa"/>
            </w:tcMar>
            <w:vAlign w:val="center"/>
          </w:tcPr>
          <w:p w14:paraId="627297E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825" w:type="dxa"/>
            <w:shd w:val="clear" w:color="auto" w:fill="auto"/>
            <w:tcMar>
              <w:top w:w="43" w:type="dxa"/>
              <w:left w:w="43" w:type="dxa"/>
              <w:bottom w:w="43" w:type="dxa"/>
              <w:right w:w="43" w:type="dxa"/>
            </w:tcMar>
            <w:vAlign w:val="center"/>
          </w:tcPr>
          <w:p w14:paraId="613AAAB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c>
          <w:tcPr>
            <w:tcW w:w="1230" w:type="dxa"/>
            <w:vMerge/>
            <w:shd w:val="clear" w:color="auto" w:fill="auto"/>
            <w:tcMar>
              <w:top w:w="43" w:type="dxa"/>
              <w:left w:w="43" w:type="dxa"/>
              <w:bottom w:w="43" w:type="dxa"/>
              <w:right w:w="43" w:type="dxa"/>
            </w:tcMar>
            <w:vAlign w:val="center"/>
          </w:tcPr>
          <w:p w14:paraId="22B45652" w14:textId="77777777" w:rsidR="0067145B" w:rsidRPr="005A2CA7" w:rsidRDefault="0067145B">
            <w:pPr>
              <w:widowControl w:val="0"/>
              <w:spacing w:line="240" w:lineRule="auto"/>
              <w:rPr>
                <w:b/>
                <w:color w:val="000000" w:themeColor="text1"/>
                <w:sz w:val="16"/>
                <w:szCs w:val="16"/>
              </w:rPr>
            </w:pPr>
          </w:p>
        </w:tc>
        <w:tc>
          <w:tcPr>
            <w:tcW w:w="989" w:type="dxa"/>
            <w:vMerge/>
            <w:shd w:val="clear" w:color="auto" w:fill="auto"/>
            <w:tcMar>
              <w:top w:w="43" w:type="dxa"/>
              <w:left w:w="43" w:type="dxa"/>
              <w:bottom w:w="43" w:type="dxa"/>
              <w:right w:w="43" w:type="dxa"/>
            </w:tcMar>
            <w:vAlign w:val="center"/>
          </w:tcPr>
          <w:p w14:paraId="7B605CD4" w14:textId="77777777" w:rsidR="0067145B" w:rsidRPr="005A2CA7" w:rsidRDefault="0067145B">
            <w:pPr>
              <w:widowControl w:val="0"/>
              <w:spacing w:line="240" w:lineRule="auto"/>
              <w:rPr>
                <w:b/>
                <w:color w:val="000000" w:themeColor="text1"/>
                <w:sz w:val="16"/>
                <w:szCs w:val="16"/>
              </w:rPr>
            </w:pPr>
          </w:p>
        </w:tc>
        <w:tc>
          <w:tcPr>
            <w:tcW w:w="989" w:type="dxa"/>
            <w:vMerge/>
            <w:shd w:val="clear" w:color="auto" w:fill="auto"/>
            <w:tcMar>
              <w:top w:w="43" w:type="dxa"/>
              <w:left w:w="43" w:type="dxa"/>
              <w:bottom w:w="43" w:type="dxa"/>
              <w:right w:w="43" w:type="dxa"/>
            </w:tcMar>
            <w:vAlign w:val="center"/>
          </w:tcPr>
          <w:p w14:paraId="3AD63770" w14:textId="77777777" w:rsidR="0067145B" w:rsidRPr="005A2CA7" w:rsidRDefault="0067145B">
            <w:pPr>
              <w:widowControl w:val="0"/>
              <w:spacing w:line="240" w:lineRule="auto"/>
              <w:rPr>
                <w:b/>
                <w:color w:val="000000" w:themeColor="text1"/>
                <w:sz w:val="16"/>
                <w:szCs w:val="16"/>
              </w:rPr>
            </w:pPr>
          </w:p>
        </w:tc>
      </w:tr>
      <w:tr w:rsidR="005A2CA7" w:rsidRPr="005A2CA7" w14:paraId="155DD6EE" w14:textId="77777777">
        <w:trPr>
          <w:trHeight w:val="340"/>
        </w:trPr>
        <w:tc>
          <w:tcPr>
            <w:tcW w:w="1080" w:type="dxa"/>
            <w:shd w:val="clear" w:color="auto" w:fill="auto"/>
            <w:tcMar>
              <w:top w:w="43" w:type="dxa"/>
              <w:left w:w="43" w:type="dxa"/>
              <w:bottom w:w="43" w:type="dxa"/>
              <w:right w:w="43" w:type="dxa"/>
            </w:tcMar>
            <w:vAlign w:val="center"/>
          </w:tcPr>
          <w:p w14:paraId="3BF99E8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Pneumothorax</w:t>
            </w:r>
          </w:p>
        </w:tc>
        <w:tc>
          <w:tcPr>
            <w:tcW w:w="735" w:type="dxa"/>
            <w:shd w:val="clear" w:color="auto" w:fill="auto"/>
            <w:tcMar>
              <w:top w:w="43" w:type="dxa"/>
              <w:left w:w="43" w:type="dxa"/>
              <w:bottom w:w="43" w:type="dxa"/>
              <w:right w:w="43" w:type="dxa"/>
            </w:tcMar>
            <w:vAlign w:val="center"/>
          </w:tcPr>
          <w:p w14:paraId="7242C64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w:t>
            </w:r>
          </w:p>
        </w:tc>
        <w:tc>
          <w:tcPr>
            <w:tcW w:w="745" w:type="dxa"/>
            <w:shd w:val="clear" w:color="auto" w:fill="auto"/>
            <w:tcMar>
              <w:top w:w="43" w:type="dxa"/>
              <w:left w:w="43" w:type="dxa"/>
              <w:bottom w:w="43" w:type="dxa"/>
              <w:right w:w="43" w:type="dxa"/>
            </w:tcMar>
            <w:vAlign w:val="center"/>
          </w:tcPr>
          <w:p w14:paraId="06BE797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38.4%</w:t>
            </w:r>
          </w:p>
        </w:tc>
        <w:tc>
          <w:tcPr>
            <w:tcW w:w="745" w:type="dxa"/>
            <w:shd w:val="clear" w:color="auto" w:fill="auto"/>
            <w:tcMar>
              <w:top w:w="43" w:type="dxa"/>
              <w:left w:w="43" w:type="dxa"/>
              <w:bottom w:w="43" w:type="dxa"/>
              <w:right w:w="43" w:type="dxa"/>
            </w:tcMar>
            <w:vAlign w:val="center"/>
          </w:tcPr>
          <w:p w14:paraId="544605D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w:t>
            </w:r>
          </w:p>
        </w:tc>
        <w:tc>
          <w:tcPr>
            <w:tcW w:w="810" w:type="dxa"/>
            <w:shd w:val="clear" w:color="auto" w:fill="auto"/>
            <w:tcMar>
              <w:top w:w="43" w:type="dxa"/>
              <w:left w:w="43" w:type="dxa"/>
              <w:bottom w:w="43" w:type="dxa"/>
              <w:right w:w="43" w:type="dxa"/>
            </w:tcMar>
            <w:vAlign w:val="center"/>
          </w:tcPr>
          <w:p w14:paraId="1D5A295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w:t>
            </w:r>
          </w:p>
        </w:tc>
        <w:tc>
          <w:tcPr>
            <w:tcW w:w="855" w:type="dxa"/>
            <w:shd w:val="clear" w:color="auto" w:fill="auto"/>
            <w:tcMar>
              <w:top w:w="43" w:type="dxa"/>
              <w:left w:w="43" w:type="dxa"/>
              <w:bottom w:w="43" w:type="dxa"/>
              <w:right w:w="43" w:type="dxa"/>
            </w:tcMar>
            <w:vAlign w:val="center"/>
          </w:tcPr>
          <w:p w14:paraId="26F10FE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8.7%</w:t>
            </w:r>
          </w:p>
        </w:tc>
        <w:tc>
          <w:tcPr>
            <w:tcW w:w="645" w:type="dxa"/>
            <w:shd w:val="clear" w:color="auto" w:fill="auto"/>
            <w:tcMar>
              <w:top w:w="43" w:type="dxa"/>
              <w:left w:w="43" w:type="dxa"/>
              <w:bottom w:w="43" w:type="dxa"/>
              <w:right w:w="43" w:type="dxa"/>
            </w:tcMar>
            <w:vAlign w:val="center"/>
          </w:tcPr>
          <w:p w14:paraId="08FCD3B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0.004</w:t>
            </w:r>
          </w:p>
        </w:tc>
        <w:tc>
          <w:tcPr>
            <w:tcW w:w="825" w:type="dxa"/>
            <w:shd w:val="clear" w:color="auto" w:fill="auto"/>
            <w:tcMar>
              <w:top w:w="43" w:type="dxa"/>
              <w:left w:w="43" w:type="dxa"/>
              <w:bottom w:w="43" w:type="dxa"/>
              <w:right w:w="43" w:type="dxa"/>
            </w:tcMar>
            <w:vAlign w:val="center"/>
          </w:tcPr>
          <w:p w14:paraId="6652B41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0DD3174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 [0.99, 1.0]</w:t>
            </w:r>
          </w:p>
        </w:tc>
        <w:tc>
          <w:tcPr>
            <w:tcW w:w="989" w:type="dxa"/>
            <w:shd w:val="clear" w:color="auto" w:fill="auto"/>
            <w:tcMar>
              <w:top w:w="43" w:type="dxa"/>
              <w:left w:w="43" w:type="dxa"/>
              <w:bottom w:w="43" w:type="dxa"/>
              <w:right w:w="43" w:type="dxa"/>
            </w:tcMar>
            <w:vAlign w:val="center"/>
          </w:tcPr>
          <w:p w14:paraId="763067C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3A0A934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42C14EB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0CF6356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0.007</w:t>
            </w:r>
          </w:p>
        </w:tc>
        <w:tc>
          <w:tcPr>
            <w:tcW w:w="989" w:type="dxa"/>
            <w:shd w:val="clear" w:color="auto" w:fill="auto"/>
            <w:tcMar>
              <w:top w:w="43" w:type="dxa"/>
              <w:left w:w="43" w:type="dxa"/>
              <w:bottom w:w="43" w:type="dxa"/>
              <w:right w:w="43" w:type="dxa"/>
            </w:tcMar>
            <w:vAlign w:val="center"/>
          </w:tcPr>
          <w:p w14:paraId="5C6B5F3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1E31E1E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7AB3677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4F94AA8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0.005</w:t>
            </w:r>
          </w:p>
        </w:tc>
      </w:tr>
      <w:tr w:rsidR="005A2CA7" w:rsidRPr="005A2CA7" w14:paraId="59820E0E" w14:textId="77777777">
        <w:trPr>
          <w:trHeight w:val="340"/>
        </w:trPr>
        <w:tc>
          <w:tcPr>
            <w:tcW w:w="1080" w:type="dxa"/>
            <w:shd w:val="clear" w:color="auto" w:fill="auto"/>
            <w:tcMar>
              <w:top w:w="43" w:type="dxa"/>
              <w:left w:w="43" w:type="dxa"/>
              <w:bottom w:w="43" w:type="dxa"/>
              <w:right w:w="43" w:type="dxa"/>
            </w:tcMar>
            <w:vAlign w:val="center"/>
          </w:tcPr>
          <w:p w14:paraId="4C0B278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Pleural Effusion</w:t>
            </w:r>
          </w:p>
        </w:tc>
        <w:tc>
          <w:tcPr>
            <w:tcW w:w="735" w:type="dxa"/>
            <w:shd w:val="clear" w:color="auto" w:fill="auto"/>
            <w:tcMar>
              <w:top w:w="43" w:type="dxa"/>
              <w:left w:w="43" w:type="dxa"/>
              <w:bottom w:w="43" w:type="dxa"/>
              <w:right w:w="43" w:type="dxa"/>
            </w:tcMar>
            <w:vAlign w:val="center"/>
          </w:tcPr>
          <w:p w14:paraId="62F923D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213</w:t>
            </w:r>
          </w:p>
        </w:tc>
        <w:tc>
          <w:tcPr>
            <w:tcW w:w="745" w:type="dxa"/>
            <w:shd w:val="clear" w:color="auto" w:fill="auto"/>
            <w:tcMar>
              <w:top w:w="43" w:type="dxa"/>
              <w:left w:w="43" w:type="dxa"/>
              <w:bottom w:w="43" w:type="dxa"/>
              <w:right w:w="43" w:type="dxa"/>
            </w:tcMar>
            <w:vAlign w:val="center"/>
          </w:tcPr>
          <w:p w14:paraId="0ADFC95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37.1%</w:t>
            </w:r>
          </w:p>
        </w:tc>
        <w:tc>
          <w:tcPr>
            <w:tcW w:w="745" w:type="dxa"/>
            <w:shd w:val="clear" w:color="auto" w:fill="auto"/>
            <w:tcMar>
              <w:top w:w="43" w:type="dxa"/>
              <w:left w:w="43" w:type="dxa"/>
              <w:bottom w:w="43" w:type="dxa"/>
              <w:right w:w="43" w:type="dxa"/>
            </w:tcMar>
            <w:vAlign w:val="center"/>
          </w:tcPr>
          <w:p w14:paraId="463CD6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w:t>
            </w:r>
          </w:p>
        </w:tc>
        <w:tc>
          <w:tcPr>
            <w:tcW w:w="810" w:type="dxa"/>
            <w:shd w:val="clear" w:color="auto" w:fill="auto"/>
            <w:tcMar>
              <w:top w:w="43" w:type="dxa"/>
              <w:left w:w="43" w:type="dxa"/>
              <w:bottom w:w="43" w:type="dxa"/>
              <w:right w:w="43" w:type="dxa"/>
            </w:tcMar>
            <w:vAlign w:val="center"/>
          </w:tcPr>
          <w:p w14:paraId="270613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w:t>
            </w:r>
          </w:p>
        </w:tc>
        <w:tc>
          <w:tcPr>
            <w:tcW w:w="855" w:type="dxa"/>
            <w:shd w:val="clear" w:color="auto" w:fill="auto"/>
            <w:tcMar>
              <w:top w:w="43" w:type="dxa"/>
              <w:left w:w="43" w:type="dxa"/>
              <w:bottom w:w="43" w:type="dxa"/>
              <w:right w:w="43" w:type="dxa"/>
            </w:tcMar>
            <w:vAlign w:val="center"/>
          </w:tcPr>
          <w:p w14:paraId="2F3394B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11.8%</w:t>
            </w:r>
          </w:p>
        </w:tc>
        <w:tc>
          <w:tcPr>
            <w:tcW w:w="645" w:type="dxa"/>
            <w:shd w:val="clear" w:color="auto" w:fill="auto"/>
            <w:tcMar>
              <w:top w:w="43" w:type="dxa"/>
              <w:left w:w="43" w:type="dxa"/>
              <w:bottom w:w="43" w:type="dxa"/>
              <w:right w:w="43" w:type="dxa"/>
            </w:tcMar>
            <w:vAlign w:val="center"/>
          </w:tcPr>
          <w:p w14:paraId="68DC1A9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0.27</w:t>
            </w:r>
          </w:p>
        </w:tc>
        <w:tc>
          <w:tcPr>
            <w:tcW w:w="825" w:type="dxa"/>
            <w:shd w:val="clear" w:color="auto" w:fill="auto"/>
            <w:tcMar>
              <w:top w:w="43" w:type="dxa"/>
              <w:left w:w="43" w:type="dxa"/>
              <w:bottom w:w="43" w:type="dxa"/>
              <w:right w:w="43" w:type="dxa"/>
            </w:tcMar>
            <w:vAlign w:val="center"/>
          </w:tcPr>
          <w:p w14:paraId="5EF63B2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2748F90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[0.98, 0.99]</w:t>
            </w:r>
          </w:p>
        </w:tc>
        <w:tc>
          <w:tcPr>
            <w:tcW w:w="989" w:type="dxa"/>
            <w:shd w:val="clear" w:color="auto" w:fill="auto"/>
            <w:tcMar>
              <w:top w:w="43" w:type="dxa"/>
              <w:left w:w="43" w:type="dxa"/>
              <w:bottom w:w="43" w:type="dxa"/>
              <w:right w:w="43" w:type="dxa"/>
            </w:tcMar>
            <w:vAlign w:val="center"/>
          </w:tcPr>
          <w:p w14:paraId="3586468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0.86</w:t>
            </w:r>
          </w:p>
          <w:p w14:paraId="7B4D743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0.48</w:t>
            </w:r>
          </w:p>
          <w:p w14:paraId="6570A93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2E187C3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0.76</w:t>
            </w:r>
          </w:p>
        </w:tc>
        <w:tc>
          <w:tcPr>
            <w:tcW w:w="989" w:type="dxa"/>
            <w:shd w:val="clear" w:color="auto" w:fill="auto"/>
            <w:tcMar>
              <w:top w:w="43" w:type="dxa"/>
              <w:left w:w="43" w:type="dxa"/>
              <w:bottom w:w="43" w:type="dxa"/>
              <w:right w:w="43" w:type="dxa"/>
            </w:tcMar>
            <w:vAlign w:val="center"/>
          </w:tcPr>
          <w:p w14:paraId="7C6256F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63B048A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0.89</w:t>
            </w:r>
          </w:p>
          <w:p w14:paraId="7CDF3A2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AC6D91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0.34</w:t>
            </w:r>
          </w:p>
        </w:tc>
      </w:tr>
      <w:tr w:rsidR="005A2CA7" w:rsidRPr="005A2CA7" w14:paraId="66FBB921" w14:textId="77777777">
        <w:trPr>
          <w:trHeight w:val="405"/>
        </w:trPr>
        <w:tc>
          <w:tcPr>
            <w:tcW w:w="1080" w:type="dxa"/>
            <w:shd w:val="clear" w:color="auto" w:fill="auto"/>
            <w:tcMar>
              <w:top w:w="43" w:type="dxa"/>
              <w:left w:w="43" w:type="dxa"/>
              <w:bottom w:w="43" w:type="dxa"/>
              <w:right w:w="43" w:type="dxa"/>
            </w:tcMar>
            <w:vAlign w:val="center"/>
          </w:tcPr>
          <w:p w14:paraId="6D6227B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Focal or Multifocal Lung Opacity</w:t>
            </w:r>
          </w:p>
        </w:tc>
        <w:tc>
          <w:tcPr>
            <w:tcW w:w="735" w:type="dxa"/>
            <w:shd w:val="clear" w:color="auto" w:fill="auto"/>
            <w:tcMar>
              <w:top w:w="43" w:type="dxa"/>
              <w:left w:w="43" w:type="dxa"/>
              <w:bottom w:w="43" w:type="dxa"/>
              <w:right w:w="43" w:type="dxa"/>
            </w:tcMar>
            <w:vAlign w:val="center"/>
          </w:tcPr>
          <w:p w14:paraId="699AA89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597</w:t>
            </w:r>
          </w:p>
        </w:tc>
        <w:tc>
          <w:tcPr>
            <w:tcW w:w="745" w:type="dxa"/>
            <w:shd w:val="clear" w:color="auto" w:fill="auto"/>
            <w:tcMar>
              <w:top w:w="43" w:type="dxa"/>
              <w:left w:w="43" w:type="dxa"/>
              <w:bottom w:w="43" w:type="dxa"/>
              <w:right w:w="43" w:type="dxa"/>
            </w:tcMar>
            <w:vAlign w:val="center"/>
          </w:tcPr>
          <w:p w14:paraId="6D43891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35.1%</w:t>
            </w:r>
          </w:p>
        </w:tc>
        <w:tc>
          <w:tcPr>
            <w:tcW w:w="745" w:type="dxa"/>
            <w:shd w:val="clear" w:color="auto" w:fill="auto"/>
            <w:tcMar>
              <w:top w:w="43" w:type="dxa"/>
              <w:left w:w="43" w:type="dxa"/>
              <w:bottom w:w="43" w:type="dxa"/>
              <w:right w:w="43" w:type="dxa"/>
            </w:tcMar>
            <w:vAlign w:val="center"/>
          </w:tcPr>
          <w:p w14:paraId="52EF33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10" w:type="dxa"/>
            <w:shd w:val="clear" w:color="auto" w:fill="auto"/>
            <w:tcMar>
              <w:top w:w="43" w:type="dxa"/>
              <w:left w:w="43" w:type="dxa"/>
              <w:bottom w:w="43" w:type="dxa"/>
              <w:right w:w="43" w:type="dxa"/>
            </w:tcMar>
            <w:vAlign w:val="center"/>
          </w:tcPr>
          <w:p w14:paraId="3D9521B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w:t>
            </w:r>
          </w:p>
        </w:tc>
        <w:tc>
          <w:tcPr>
            <w:tcW w:w="855" w:type="dxa"/>
            <w:shd w:val="clear" w:color="auto" w:fill="auto"/>
            <w:tcMar>
              <w:top w:w="43" w:type="dxa"/>
              <w:left w:w="43" w:type="dxa"/>
              <w:bottom w:w="43" w:type="dxa"/>
              <w:right w:w="43" w:type="dxa"/>
            </w:tcMar>
            <w:vAlign w:val="center"/>
          </w:tcPr>
          <w:p w14:paraId="1D3BFF2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14.6%</w:t>
            </w:r>
          </w:p>
        </w:tc>
        <w:tc>
          <w:tcPr>
            <w:tcW w:w="645" w:type="dxa"/>
            <w:shd w:val="clear" w:color="auto" w:fill="auto"/>
            <w:tcMar>
              <w:top w:w="43" w:type="dxa"/>
              <w:left w:w="43" w:type="dxa"/>
              <w:bottom w:w="43" w:type="dxa"/>
              <w:right w:w="43" w:type="dxa"/>
            </w:tcMar>
            <w:vAlign w:val="center"/>
          </w:tcPr>
          <w:p w14:paraId="21B8CE3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0.44</w:t>
            </w:r>
          </w:p>
        </w:tc>
        <w:tc>
          <w:tcPr>
            <w:tcW w:w="825" w:type="dxa"/>
            <w:shd w:val="clear" w:color="auto" w:fill="auto"/>
            <w:tcMar>
              <w:top w:w="43" w:type="dxa"/>
              <w:left w:w="43" w:type="dxa"/>
              <w:bottom w:w="43" w:type="dxa"/>
              <w:right w:w="43" w:type="dxa"/>
            </w:tcMar>
            <w:vAlign w:val="center"/>
          </w:tcPr>
          <w:p w14:paraId="49CCEE2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55D9088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 [0.89, 0.91]</w:t>
            </w:r>
          </w:p>
        </w:tc>
        <w:tc>
          <w:tcPr>
            <w:tcW w:w="989" w:type="dxa"/>
            <w:shd w:val="clear" w:color="auto" w:fill="auto"/>
            <w:tcMar>
              <w:top w:w="43" w:type="dxa"/>
              <w:left w:w="43" w:type="dxa"/>
              <w:bottom w:w="43" w:type="dxa"/>
              <w:right w:w="43" w:type="dxa"/>
            </w:tcMar>
            <w:vAlign w:val="center"/>
          </w:tcPr>
          <w:p w14:paraId="02295CB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0.97</w:t>
            </w:r>
          </w:p>
          <w:p w14:paraId="07D6B65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0.71</w:t>
            </w:r>
          </w:p>
          <w:p w14:paraId="531EFE7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6715865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0.60</w:t>
            </w:r>
          </w:p>
        </w:tc>
        <w:tc>
          <w:tcPr>
            <w:tcW w:w="989" w:type="dxa"/>
            <w:shd w:val="clear" w:color="auto" w:fill="auto"/>
            <w:tcMar>
              <w:top w:w="43" w:type="dxa"/>
              <w:left w:w="43" w:type="dxa"/>
              <w:bottom w:w="43" w:type="dxa"/>
              <w:right w:w="43" w:type="dxa"/>
            </w:tcMar>
            <w:vAlign w:val="center"/>
          </w:tcPr>
          <w:p w14:paraId="3FCFCE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0.97</w:t>
            </w:r>
          </w:p>
          <w:p w14:paraId="222F6AD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0.71</w:t>
            </w:r>
          </w:p>
          <w:p w14:paraId="10219C6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747927E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0.54</w:t>
            </w:r>
          </w:p>
        </w:tc>
      </w:tr>
      <w:tr w:rsidR="005A2CA7" w:rsidRPr="005A2CA7" w14:paraId="3D7339AF" w14:textId="77777777">
        <w:trPr>
          <w:trHeight w:val="660"/>
        </w:trPr>
        <w:tc>
          <w:tcPr>
            <w:tcW w:w="1080" w:type="dxa"/>
            <w:shd w:val="clear" w:color="auto" w:fill="auto"/>
            <w:tcMar>
              <w:top w:w="43" w:type="dxa"/>
              <w:left w:w="43" w:type="dxa"/>
              <w:bottom w:w="43" w:type="dxa"/>
              <w:right w:w="43" w:type="dxa"/>
            </w:tcMar>
            <w:vAlign w:val="center"/>
          </w:tcPr>
          <w:p w14:paraId="61FA117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Pulmonary Edema</w:t>
            </w:r>
          </w:p>
        </w:tc>
        <w:tc>
          <w:tcPr>
            <w:tcW w:w="735" w:type="dxa"/>
            <w:shd w:val="clear" w:color="auto" w:fill="auto"/>
            <w:tcMar>
              <w:top w:w="43" w:type="dxa"/>
              <w:left w:w="43" w:type="dxa"/>
              <w:bottom w:w="43" w:type="dxa"/>
              <w:right w:w="43" w:type="dxa"/>
            </w:tcMar>
            <w:vAlign w:val="center"/>
          </w:tcPr>
          <w:p w14:paraId="517CB9F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93</w:t>
            </w:r>
          </w:p>
        </w:tc>
        <w:tc>
          <w:tcPr>
            <w:tcW w:w="745" w:type="dxa"/>
            <w:shd w:val="clear" w:color="auto" w:fill="auto"/>
            <w:tcMar>
              <w:top w:w="43" w:type="dxa"/>
              <w:left w:w="43" w:type="dxa"/>
              <w:bottom w:w="43" w:type="dxa"/>
              <w:right w:w="43" w:type="dxa"/>
            </w:tcMar>
            <w:vAlign w:val="center"/>
          </w:tcPr>
          <w:p w14:paraId="38F78B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37.8%</w:t>
            </w:r>
          </w:p>
        </w:tc>
        <w:tc>
          <w:tcPr>
            <w:tcW w:w="745" w:type="dxa"/>
            <w:shd w:val="clear" w:color="auto" w:fill="auto"/>
            <w:tcMar>
              <w:top w:w="43" w:type="dxa"/>
              <w:left w:w="43" w:type="dxa"/>
              <w:bottom w:w="43" w:type="dxa"/>
              <w:right w:w="43" w:type="dxa"/>
            </w:tcMar>
            <w:vAlign w:val="center"/>
          </w:tcPr>
          <w:p w14:paraId="0B9E6CC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57BF0BB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55" w:type="dxa"/>
            <w:shd w:val="clear" w:color="auto" w:fill="auto"/>
            <w:tcMar>
              <w:top w:w="43" w:type="dxa"/>
              <w:left w:w="43" w:type="dxa"/>
              <w:bottom w:w="43" w:type="dxa"/>
              <w:right w:w="43" w:type="dxa"/>
            </w:tcMar>
            <w:vAlign w:val="center"/>
          </w:tcPr>
          <w:p w14:paraId="57306E8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9.92%</w:t>
            </w:r>
          </w:p>
        </w:tc>
        <w:tc>
          <w:tcPr>
            <w:tcW w:w="645" w:type="dxa"/>
            <w:shd w:val="clear" w:color="auto" w:fill="auto"/>
            <w:tcMar>
              <w:top w:w="43" w:type="dxa"/>
              <w:left w:w="43" w:type="dxa"/>
              <w:bottom w:w="43" w:type="dxa"/>
              <w:right w:w="43" w:type="dxa"/>
            </w:tcMar>
            <w:vAlign w:val="center"/>
          </w:tcPr>
          <w:p w14:paraId="780BFF3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0.13</w:t>
            </w:r>
          </w:p>
        </w:tc>
        <w:tc>
          <w:tcPr>
            <w:tcW w:w="825" w:type="dxa"/>
            <w:shd w:val="clear" w:color="auto" w:fill="auto"/>
            <w:tcMar>
              <w:top w:w="43" w:type="dxa"/>
              <w:left w:w="43" w:type="dxa"/>
              <w:bottom w:w="43" w:type="dxa"/>
              <w:right w:w="43" w:type="dxa"/>
            </w:tcMar>
            <w:vAlign w:val="center"/>
          </w:tcPr>
          <w:p w14:paraId="7F4B9FB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133B710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 [0.92, 0.97]</w:t>
            </w:r>
          </w:p>
        </w:tc>
        <w:tc>
          <w:tcPr>
            <w:tcW w:w="989" w:type="dxa"/>
            <w:shd w:val="clear" w:color="auto" w:fill="auto"/>
            <w:tcMar>
              <w:top w:w="43" w:type="dxa"/>
              <w:left w:w="43" w:type="dxa"/>
              <w:bottom w:w="43" w:type="dxa"/>
              <w:right w:w="43" w:type="dxa"/>
            </w:tcMar>
            <w:vAlign w:val="center"/>
          </w:tcPr>
          <w:p w14:paraId="6A6BAD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3FEDC0C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w:t>
            </w:r>
          </w:p>
          <w:p w14:paraId="1F0A7CB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705F8F8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0.21</w:t>
            </w:r>
          </w:p>
        </w:tc>
        <w:tc>
          <w:tcPr>
            <w:tcW w:w="989" w:type="dxa"/>
            <w:shd w:val="clear" w:color="auto" w:fill="auto"/>
            <w:tcMar>
              <w:top w:w="43" w:type="dxa"/>
              <w:left w:w="43" w:type="dxa"/>
              <w:bottom w:w="43" w:type="dxa"/>
              <w:right w:w="43" w:type="dxa"/>
            </w:tcMar>
            <w:vAlign w:val="center"/>
          </w:tcPr>
          <w:p w14:paraId="1D125BC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6458AA0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0.86</w:t>
            </w:r>
          </w:p>
          <w:p w14:paraId="387EBCB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711B400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0.18</w:t>
            </w:r>
          </w:p>
        </w:tc>
      </w:tr>
      <w:tr w:rsidR="005A2CA7" w:rsidRPr="005A2CA7" w14:paraId="3BEC9BFF" w14:textId="77777777">
        <w:trPr>
          <w:trHeight w:val="900"/>
        </w:trPr>
        <w:tc>
          <w:tcPr>
            <w:tcW w:w="1080" w:type="dxa"/>
            <w:shd w:val="clear" w:color="auto" w:fill="auto"/>
            <w:tcMar>
              <w:top w:w="43" w:type="dxa"/>
              <w:left w:w="43" w:type="dxa"/>
              <w:bottom w:w="43" w:type="dxa"/>
              <w:right w:w="43" w:type="dxa"/>
            </w:tcMar>
            <w:vAlign w:val="center"/>
          </w:tcPr>
          <w:p w14:paraId="0878C7D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Interstitial Lung Disease</w:t>
            </w:r>
          </w:p>
        </w:tc>
        <w:tc>
          <w:tcPr>
            <w:tcW w:w="735" w:type="dxa"/>
            <w:shd w:val="clear" w:color="auto" w:fill="auto"/>
            <w:tcMar>
              <w:top w:w="43" w:type="dxa"/>
              <w:left w:w="43" w:type="dxa"/>
              <w:bottom w:w="43" w:type="dxa"/>
              <w:right w:w="43" w:type="dxa"/>
            </w:tcMar>
            <w:vAlign w:val="center"/>
          </w:tcPr>
          <w:p w14:paraId="1C965D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45</w:t>
            </w:r>
          </w:p>
        </w:tc>
        <w:tc>
          <w:tcPr>
            <w:tcW w:w="745" w:type="dxa"/>
            <w:shd w:val="clear" w:color="auto" w:fill="auto"/>
            <w:tcMar>
              <w:top w:w="43" w:type="dxa"/>
              <w:left w:w="43" w:type="dxa"/>
              <w:bottom w:w="43" w:type="dxa"/>
              <w:right w:w="43" w:type="dxa"/>
            </w:tcMar>
            <w:vAlign w:val="center"/>
          </w:tcPr>
          <w:p w14:paraId="4F82DAF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38.1%</w:t>
            </w:r>
          </w:p>
        </w:tc>
        <w:tc>
          <w:tcPr>
            <w:tcW w:w="745" w:type="dxa"/>
            <w:shd w:val="clear" w:color="auto" w:fill="auto"/>
            <w:tcMar>
              <w:top w:w="43" w:type="dxa"/>
              <w:left w:w="43" w:type="dxa"/>
              <w:bottom w:w="43" w:type="dxa"/>
              <w:right w:w="43" w:type="dxa"/>
            </w:tcMar>
            <w:vAlign w:val="center"/>
          </w:tcPr>
          <w:p w14:paraId="6A1774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20CBD84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55" w:type="dxa"/>
            <w:shd w:val="clear" w:color="auto" w:fill="auto"/>
            <w:tcMar>
              <w:top w:w="43" w:type="dxa"/>
              <w:left w:w="43" w:type="dxa"/>
              <w:bottom w:w="43" w:type="dxa"/>
              <w:right w:w="43" w:type="dxa"/>
            </w:tcMar>
            <w:vAlign w:val="center"/>
          </w:tcPr>
          <w:p w14:paraId="47353FE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9.23%</w:t>
            </w:r>
          </w:p>
        </w:tc>
        <w:tc>
          <w:tcPr>
            <w:tcW w:w="645" w:type="dxa"/>
            <w:shd w:val="clear" w:color="auto" w:fill="auto"/>
            <w:tcMar>
              <w:top w:w="43" w:type="dxa"/>
              <w:left w:w="43" w:type="dxa"/>
              <w:bottom w:w="43" w:type="dxa"/>
              <w:right w:w="43" w:type="dxa"/>
            </w:tcMar>
            <w:vAlign w:val="center"/>
          </w:tcPr>
          <w:p w14:paraId="60E0B95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0.06</w:t>
            </w:r>
          </w:p>
        </w:tc>
        <w:tc>
          <w:tcPr>
            <w:tcW w:w="825" w:type="dxa"/>
            <w:shd w:val="clear" w:color="auto" w:fill="auto"/>
            <w:tcMar>
              <w:top w:w="43" w:type="dxa"/>
              <w:left w:w="43" w:type="dxa"/>
              <w:bottom w:w="43" w:type="dxa"/>
              <w:right w:w="43" w:type="dxa"/>
            </w:tcMar>
            <w:vAlign w:val="center"/>
          </w:tcPr>
          <w:p w14:paraId="2833ECB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6B0D10B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0.94 [0.91,0.96]</w:t>
            </w:r>
          </w:p>
        </w:tc>
        <w:tc>
          <w:tcPr>
            <w:tcW w:w="989" w:type="dxa"/>
            <w:shd w:val="clear" w:color="auto" w:fill="auto"/>
            <w:tcMar>
              <w:top w:w="43" w:type="dxa"/>
              <w:left w:w="43" w:type="dxa"/>
              <w:bottom w:w="43" w:type="dxa"/>
              <w:right w:w="43" w:type="dxa"/>
            </w:tcMar>
            <w:vAlign w:val="center"/>
          </w:tcPr>
          <w:p w14:paraId="6F46BCA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07BF546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0.84</w:t>
            </w:r>
          </w:p>
          <w:p w14:paraId="52163DF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3A536C2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0.12</w:t>
            </w:r>
          </w:p>
        </w:tc>
        <w:tc>
          <w:tcPr>
            <w:tcW w:w="989" w:type="dxa"/>
            <w:shd w:val="clear" w:color="auto" w:fill="auto"/>
            <w:tcMar>
              <w:top w:w="43" w:type="dxa"/>
              <w:left w:w="43" w:type="dxa"/>
              <w:bottom w:w="43" w:type="dxa"/>
              <w:right w:w="43" w:type="dxa"/>
            </w:tcMar>
            <w:vAlign w:val="center"/>
          </w:tcPr>
          <w:p w14:paraId="2D688B4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1EB2FED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0.71</w:t>
            </w:r>
          </w:p>
          <w:p w14:paraId="53E7BA8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7BEC866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0.08</w:t>
            </w:r>
          </w:p>
        </w:tc>
      </w:tr>
      <w:tr w:rsidR="005A2CA7" w:rsidRPr="005A2CA7" w14:paraId="05B356A4" w14:textId="77777777">
        <w:trPr>
          <w:trHeight w:val="780"/>
        </w:trPr>
        <w:tc>
          <w:tcPr>
            <w:tcW w:w="1080" w:type="dxa"/>
            <w:shd w:val="clear" w:color="auto" w:fill="auto"/>
            <w:tcMar>
              <w:top w:w="43" w:type="dxa"/>
              <w:left w:w="43" w:type="dxa"/>
              <w:bottom w:w="43" w:type="dxa"/>
              <w:right w:w="43" w:type="dxa"/>
            </w:tcMar>
            <w:vAlign w:val="center"/>
          </w:tcPr>
          <w:p w14:paraId="7F294E3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Lung Nodule</w:t>
            </w:r>
          </w:p>
        </w:tc>
        <w:tc>
          <w:tcPr>
            <w:tcW w:w="735" w:type="dxa"/>
            <w:shd w:val="clear" w:color="auto" w:fill="auto"/>
            <w:tcMar>
              <w:top w:w="43" w:type="dxa"/>
              <w:left w:w="43" w:type="dxa"/>
              <w:bottom w:w="43" w:type="dxa"/>
              <w:right w:w="43" w:type="dxa"/>
            </w:tcMar>
            <w:vAlign w:val="center"/>
          </w:tcPr>
          <w:p w14:paraId="6EAB7AB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188</w:t>
            </w:r>
          </w:p>
        </w:tc>
        <w:tc>
          <w:tcPr>
            <w:tcW w:w="745" w:type="dxa"/>
            <w:shd w:val="clear" w:color="auto" w:fill="auto"/>
            <w:tcMar>
              <w:top w:w="43" w:type="dxa"/>
              <w:left w:w="43" w:type="dxa"/>
              <w:bottom w:w="43" w:type="dxa"/>
              <w:right w:w="43" w:type="dxa"/>
            </w:tcMar>
            <w:vAlign w:val="center"/>
          </w:tcPr>
          <w:p w14:paraId="439072C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37.3%</w:t>
            </w:r>
          </w:p>
        </w:tc>
        <w:tc>
          <w:tcPr>
            <w:tcW w:w="745" w:type="dxa"/>
            <w:shd w:val="clear" w:color="auto" w:fill="auto"/>
            <w:tcMar>
              <w:top w:w="43" w:type="dxa"/>
              <w:left w:w="43" w:type="dxa"/>
              <w:bottom w:w="43" w:type="dxa"/>
              <w:right w:w="43" w:type="dxa"/>
            </w:tcMar>
            <w:vAlign w:val="center"/>
          </w:tcPr>
          <w:p w14:paraId="17915A6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3E46B84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w:t>
            </w:r>
          </w:p>
        </w:tc>
        <w:tc>
          <w:tcPr>
            <w:tcW w:w="855" w:type="dxa"/>
            <w:shd w:val="clear" w:color="auto" w:fill="auto"/>
            <w:tcMar>
              <w:top w:w="43" w:type="dxa"/>
              <w:left w:w="43" w:type="dxa"/>
              <w:bottom w:w="43" w:type="dxa"/>
              <w:right w:w="43" w:type="dxa"/>
            </w:tcMar>
            <w:vAlign w:val="center"/>
          </w:tcPr>
          <w:p w14:paraId="3A193E5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8.84%</w:t>
            </w:r>
          </w:p>
        </w:tc>
        <w:tc>
          <w:tcPr>
            <w:tcW w:w="645" w:type="dxa"/>
            <w:shd w:val="clear" w:color="auto" w:fill="auto"/>
            <w:tcMar>
              <w:top w:w="43" w:type="dxa"/>
              <w:left w:w="43" w:type="dxa"/>
              <w:bottom w:w="43" w:type="dxa"/>
              <w:right w:w="43" w:type="dxa"/>
            </w:tcMar>
            <w:vAlign w:val="center"/>
          </w:tcPr>
          <w:p w14:paraId="757A27D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0.14</w:t>
            </w:r>
          </w:p>
        </w:tc>
        <w:tc>
          <w:tcPr>
            <w:tcW w:w="825" w:type="dxa"/>
            <w:shd w:val="clear" w:color="auto" w:fill="auto"/>
            <w:tcMar>
              <w:top w:w="43" w:type="dxa"/>
              <w:left w:w="43" w:type="dxa"/>
              <w:bottom w:w="43" w:type="dxa"/>
              <w:right w:w="43" w:type="dxa"/>
            </w:tcMar>
            <w:vAlign w:val="center"/>
          </w:tcPr>
          <w:p w14:paraId="6A57237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2BF88DA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0.82 [0.80, 0.85]</w:t>
            </w:r>
          </w:p>
        </w:tc>
        <w:tc>
          <w:tcPr>
            <w:tcW w:w="989" w:type="dxa"/>
            <w:shd w:val="clear" w:color="auto" w:fill="auto"/>
            <w:tcMar>
              <w:top w:w="43" w:type="dxa"/>
              <w:left w:w="43" w:type="dxa"/>
              <w:bottom w:w="43" w:type="dxa"/>
              <w:right w:w="43" w:type="dxa"/>
            </w:tcMar>
            <w:vAlign w:val="center"/>
          </w:tcPr>
          <w:p w14:paraId="795E4DE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0.98</w:t>
            </w:r>
          </w:p>
          <w:p w14:paraId="31E0614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0.50</w:t>
            </w:r>
          </w:p>
          <w:p w14:paraId="0800B51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1E2FF41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0.25</w:t>
            </w:r>
          </w:p>
        </w:tc>
        <w:tc>
          <w:tcPr>
            <w:tcW w:w="989" w:type="dxa"/>
            <w:shd w:val="clear" w:color="auto" w:fill="auto"/>
            <w:tcMar>
              <w:top w:w="43" w:type="dxa"/>
              <w:left w:w="43" w:type="dxa"/>
              <w:bottom w:w="43" w:type="dxa"/>
              <w:right w:w="43" w:type="dxa"/>
            </w:tcMar>
            <w:vAlign w:val="center"/>
          </w:tcPr>
          <w:p w14:paraId="30B4142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0.98</w:t>
            </w:r>
          </w:p>
          <w:p w14:paraId="077641C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0.52</w:t>
            </w:r>
          </w:p>
          <w:p w14:paraId="5EC599A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5DA45DE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0.21</w:t>
            </w:r>
          </w:p>
        </w:tc>
      </w:tr>
      <w:tr w:rsidR="005A2CA7" w:rsidRPr="005A2CA7" w14:paraId="48CBA4EF" w14:textId="77777777">
        <w:tc>
          <w:tcPr>
            <w:tcW w:w="1080" w:type="dxa"/>
            <w:shd w:val="clear" w:color="auto" w:fill="auto"/>
            <w:tcMar>
              <w:top w:w="43" w:type="dxa"/>
              <w:left w:w="43" w:type="dxa"/>
              <w:bottom w:w="43" w:type="dxa"/>
              <w:right w:w="43" w:type="dxa"/>
            </w:tcMar>
            <w:vAlign w:val="center"/>
          </w:tcPr>
          <w:p w14:paraId="4C0F7E6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Lung Mass</w:t>
            </w:r>
          </w:p>
        </w:tc>
        <w:tc>
          <w:tcPr>
            <w:tcW w:w="735" w:type="dxa"/>
            <w:shd w:val="clear" w:color="auto" w:fill="auto"/>
            <w:tcMar>
              <w:top w:w="43" w:type="dxa"/>
              <w:left w:w="43" w:type="dxa"/>
              <w:bottom w:w="43" w:type="dxa"/>
              <w:right w:w="43" w:type="dxa"/>
            </w:tcMar>
            <w:vAlign w:val="center"/>
          </w:tcPr>
          <w:p w14:paraId="0970674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29</w:t>
            </w:r>
          </w:p>
        </w:tc>
        <w:tc>
          <w:tcPr>
            <w:tcW w:w="745" w:type="dxa"/>
            <w:shd w:val="clear" w:color="auto" w:fill="auto"/>
            <w:tcMar>
              <w:top w:w="43" w:type="dxa"/>
              <w:left w:w="43" w:type="dxa"/>
              <w:bottom w:w="43" w:type="dxa"/>
              <w:right w:w="43" w:type="dxa"/>
            </w:tcMar>
            <w:vAlign w:val="center"/>
          </w:tcPr>
          <w:p w14:paraId="38368A9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38.2%</w:t>
            </w:r>
          </w:p>
        </w:tc>
        <w:tc>
          <w:tcPr>
            <w:tcW w:w="745" w:type="dxa"/>
            <w:shd w:val="clear" w:color="auto" w:fill="auto"/>
            <w:tcMar>
              <w:top w:w="43" w:type="dxa"/>
              <w:left w:w="43" w:type="dxa"/>
              <w:bottom w:w="43" w:type="dxa"/>
              <w:right w:w="43" w:type="dxa"/>
            </w:tcMar>
            <w:vAlign w:val="center"/>
          </w:tcPr>
          <w:p w14:paraId="1F6FE2D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225DB14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55" w:type="dxa"/>
            <w:shd w:val="clear" w:color="auto" w:fill="auto"/>
            <w:tcMar>
              <w:top w:w="43" w:type="dxa"/>
              <w:left w:w="43" w:type="dxa"/>
              <w:bottom w:w="43" w:type="dxa"/>
              <w:right w:w="43" w:type="dxa"/>
            </w:tcMar>
            <w:vAlign w:val="center"/>
          </w:tcPr>
          <w:p w14:paraId="7F67284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9.09%</w:t>
            </w:r>
          </w:p>
        </w:tc>
        <w:tc>
          <w:tcPr>
            <w:tcW w:w="645" w:type="dxa"/>
            <w:shd w:val="clear" w:color="auto" w:fill="auto"/>
            <w:tcMar>
              <w:top w:w="43" w:type="dxa"/>
              <w:left w:w="43" w:type="dxa"/>
              <w:bottom w:w="43" w:type="dxa"/>
              <w:right w:w="43" w:type="dxa"/>
            </w:tcMar>
            <w:vAlign w:val="center"/>
          </w:tcPr>
          <w:p w14:paraId="338198D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0.04</w:t>
            </w:r>
          </w:p>
        </w:tc>
        <w:tc>
          <w:tcPr>
            <w:tcW w:w="825" w:type="dxa"/>
            <w:shd w:val="clear" w:color="auto" w:fill="auto"/>
            <w:tcMar>
              <w:top w:w="43" w:type="dxa"/>
              <w:left w:w="43" w:type="dxa"/>
              <w:bottom w:w="43" w:type="dxa"/>
              <w:right w:w="43" w:type="dxa"/>
            </w:tcMar>
            <w:vAlign w:val="center"/>
          </w:tcPr>
          <w:p w14:paraId="0DD24B6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57A35E3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 [0.93,0.98]</w:t>
            </w:r>
          </w:p>
        </w:tc>
        <w:tc>
          <w:tcPr>
            <w:tcW w:w="989" w:type="dxa"/>
            <w:shd w:val="clear" w:color="auto" w:fill="auto"/>
            <w:tcMar>
              <w:top w:w="43" w:type="dxa"/>
              <w:left w:w="43" w:type="dxa"/>
              <w:bottom w:w="43" w:type="dxa"/>
              <w:right w:w="43" w:type="dxa"/>
            </w:tcMar>
            <w:vAlign w:val="center"/>
          </w:tcPr>
          <w:p w14:paraId="3162863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2BC3360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7AFCB32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4B71249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0.09</w:t>
            </w:r>
          </w:p>
        </w:tc>
        <w:tc>
          <w:tcPr>
            <w:tcW w:w="989" w:type="dxa"/>
            <w:shd w:val="clear" w:color="auto" w:fill="auto"/>
            <w:tcMar>
              <w:top w:w="43" w:type="dxa"/>
              <w:left w:w="43" w:type="dxa"/>
              <w:bottom w:w="43" w:type="dxa"/>
              <w:right w:w="43" w:type="dxa"/>
            </w:tcMar>
            <w:vAlign w:val="center"/>
          </w:tcPr>
          <w:p w14:paraId="4E94F3B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43579FC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0.93</w:t>
            </w:r>
          </w:p>
          <w:p w14:paraId="13999AB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06D231C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0.07</w:t>
            </w:r>
          </w:p>
        </w:tc>
      </w:tr>
      <w:tr w:rsidR="005A2CA7" w:rsidRPr="005A2CA7" w14:paraId="6843DE07" w14:textId="77777777">
        <w:trPr>
          <w:trHeight w:val="340"/>
        </w:trPr>
        <w:tc>
          <w:tcPr>
            <w:tcW w:w="1080" w:type="dxa"/>
            <w:shd w:val="clear" w:color="auto" w:fill="auto"/>
            <w:tcMar>
              <w:top w:w="43" w:type="dxa"/>
              <w:left w:w="43" w:type="dxa"/>
              <w:bottom w:w="43" w:type="dxa"/>
              <w:right w:w="43" w:type="dxa"/>
            </w:tcMar>
            <w:vAlign w:val="center"/>
          </w:tcPr>
          <w:p w14:paraId="47834D4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Enlarged Cardiac Silhouette</w:t>
            </w:r>
          </w:p>
        </w:tc>
        <w:tc>
          <w:tcPr>
            <w:tcW w:w="735" w:type="dxa"/>
            <w:shd w:val="clear" w:color="auto" w:fill="auto"/>
            <w:tcMar>
              <w:top w:w="43" w:type="dxa"/>
              <w:left w:w="43" w:type="dxa"/>
              <w:bottom w:w="43" w:type="dxa"/>
              <w:right w:w="43" w:type="dxa"/>
            </w:tcMar>
            <w:vAlign w:val="center"/>
          </w:tcPr>
          <w:p w14:paraId="133858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724</w:t>
            </w:r>
          </w:p>
        </w:tc>
        <w:tc>
          <w:tcPr>
            <w:tcW w:w="745" w:type="dxa"/>
            <w:shd w:val="clear" w:color="auto" w:fill="auto"/>
            <w:tcMar>
              <w:top w:w="43" w:type="dxa"/>
              <w:left w:w="43" w:type="dxa"/>
              <w:bottom w:w="43" w:type="dxa"/>
              <w:right w:w="43" w:type="dxa"/>
            </w:tcMar>
            <w:vAlign w:val="center"/>
          </w:tcPr>
          <w:p w14:paraId="739CEB0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34.2%</w:t>
            </w:r>
          </w:p>
        </w:tc>
        <w:tc>
          <w:tcPr>
            <w:tcW w:w="745" w:type="dxa"/>
            <w:shd w:val="clear" w:color="auto" w:fill="auto"/>
            <w:tcMar>
              <w:top w:w="43" w:type="dxa"/>
              <w:left w:w="43" w:type="dxa"/>
              <w:bottom w:w="43" w:type="dxa"/>
              <w:right w:w="43" w:type="dxa"/>
            </w:tcMar>
            <w:vAlign w:val="center"/>
          </w:tcPr>
          <w:p w14:paraId="65F15C7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7774EA8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55" w:type="dxa"/>
            <w:shd w:val="clear" w:color="auto" w:fill="auto"/>
            <w:tcMar>
              <w:top w:w="43" w:type="dxa"/>
              <w:left w:w="43" w:type="dxa"/>
              <w:bottom w:w="43" w:type="dxa"/>
              <w:right w:w="43" w:type="dxa"/>
            </w:tcMar>
            <w:vAlign w:val="center"/>
          </w:tcPr>
          <w:p w14:paraId="5B55A70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16.0%</w:t>
            </w:r>
          </w:p>
        </w:tc>
        <w:tc>
          <w:tcPr>
            <w:tcW w:w="645" w:type="dxa"/>
            <w:shd w:val="clear" w:color="auto" w:fill="auto"/>
            <w:tcMar>
              <w:top w:w="43" w:type="dxa"/>
              <w:left w:w="43" w:type="dxa"/>
              <w:bottom w:w="43" w:type="dxa"/>
              <w:right w:w="43" w:type="dxa"/>
            </w:tcMar>
            <w:vAlign w:val="center"/>
          </w:tcPr>
          <w:p w14:paraId="7FF50F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0.50</w:t>
            </w:r>
          </w:p>
        </w:tc>
        <w:tc>
          <w:tcPr>
            <w:tcW w:w="825" w:type="dxa"/>
            <w:shd w:val="clear" w:color="auto" w:fill="auto"/>
            <w:tcMar>
              <w:top w:w="43" w:type="dxa"/>
              <w:left w:w="43" w:type="dxa"/>
              <w:bottom w:w="43" w:type="dxa"/>
              <w:right w:w="43" w:type="dxa"/>
            </w:tcMar>
            <w:vAlign w:val="center"/>
          </w:tcPr>
          <w:p w14:paraId="774D8F4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757F533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 [0.92, 0.94]</w:t>
            </w:r>
          </w:p>
        </w:tc>
        <w:tc>
          <w:tcPr>
            <w:tcW w:w="989" w:type="dxa"/>
            <w:shd w:val="clear" w:color="auto" w:fill="auto"/>
            <w:tcMar>
              <w:top w:w="43" w:type="dxa"/>
              <w:left w:w="43" w:type="dxa"/>
              <w:bottom w:w="43" w:type="dxa"/>
              <w:right w:w="43" w:type="dxa"/>
            </w:tcMar>
            <w:vAlign w:val="center"/>
          </w:tcPr>
          <w:p w14:paraId="30A8418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0.93</w:t>
            </w:r>
          </w:p>
          <w:p w14:paraId="41E64B6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0.42</w:t>
            </w:r>
          </w:p>
          <w:p w14:paraId="3AE6ADB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3EA236E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0.52</w:t>
            </w:r>
          </w:p>
        </w:tc>
        <w:tc>
          <w:tcPr>
            <w:tcW w:w="989" w:type="dxa"/>
            <w:shd w:val="clear" w:color="auto" w:fill="auto"/>
            <w:tcMar>
              <w:top w:w="43" w:type="dxa"/>
              <w:left w:w="43" w:type="dxa"/>
              <w:bottom w:w="43" w:type="dxa"/>
              <w:right w:w="43" w:type="dxa"/>
            </w:tcMar>
            <w:vAlign w:val="center"/>
          </w:tcPr>
          <w:p w14:paraId="7020AFA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0.95</w:t>
            </w:r>
          </w:p>
          <w:p w14:paraId="30FE95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0.60</w:t>
            </w:r>
          </w:p>
          <w:p w14:paraId="31B7134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576C13E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0.54</w:t>
            </w:r>
          </w:p>
        </w:tc>
      </w:tr>
      <w:tr w:rsidR="005A2CA7" w:rsidRPr="005A2CA7" w14:paraId="1DD326DA" w14:textId="77777777">
        <w:trPr>
          <w:trHeight w:val="340"/>
        </w:trPr>
        <w:tc>
          <w:tcPr>
            <w:tcW w:w="1080" w:type="dxa"/>
            <w:shd w:val="clear" w:color="auto" w:fill="auto"/>
            <w:tcMar>
              <w:top w:w="43" w:type="dxa"/>
              <w:left w:w="43" w:type="dxa"/>
              <w:bottom w:w="43" w:type="dxa"/>
              <w:right w:w="43" w:type="dxa"/>
            </w:tcMar>
            <w:vAlign w:val="center"/>
          </w:tcPr>
          <w:p w14:paraId="0EA9A8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Abnormal Mediastinal Mass/Widening</w:t>
            </w:r>
          </w:p>
        </w:tc>
        <w:tc>
          <w:tcPr>
            <w:tcW w:w="735" w:type="dxa"/>
            <w:shd w:val="clear" w:color="auto" w:fill="auto"/>
            <w:tcMar>
              <w:top w:w="43" w:type="dxa"/>
              <w:left w:w="43" w:type="dxa"/>
              <w:bottom w:w="43" w:type="dxa"/>
              <w:right w:w="43" w:type="dxa"/>
            </w:tcMar>
            <w:vAlign w:val="center"/>
          </w:tcPr>
          <w:p w14:paraId="1DAB8D0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59</w:t>
            </w:r>
          </w:p>
        </w:tc>
        <w:tc>
          <w:tcPr>
            <w:tcW w:w="745" w:type="dxa"/>
            <w:shd w:val="clear" w:color="auto" w:fill="auto"/>
            <w:tcMar>
              <w:top w:w="43" w:type="dxa"/>
              <w:left w:w="43" w:type="dxa"/>
              <w:bottom w:w="43" w:type="dxa"/>
              <w:right w:w="43" w:type="dxa"/>
            </w:tcMar>
            <w:vAlign w:val="center"/>
          </w:tcPr>
          <w:p w14:paraId="594E690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38.1%</w:t>
            </w:r>
          </w:p>
        </w:tc>
        <w:tc>
          <w:tcPr>
            <w:tcW w:w="745" w:type="dxa"/>
            <w:shd w:val="clear" w:color="auto" w:fill="auto"/>
            <w:tcMar>
              <w:top w:w="43" w:type="dxa"/>
              <w:left w:w="43" w:type="dxa"/>
              <w:bottom w:w="43" w:type="dxa"/>
              <w:right w:w="43" w:type="dxa"/>
            </w:tcMar>
            <w:vAlign w:val="center"/>
          </w:tcPr>
          <w:p w14:paraId="3020652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65D5255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w:t>
            </w:r>
          </w:p>
        </w:tc>
        <w:tc>
          <w:tcPr>
            <w:tcW w:w="855" w:type="dxa"/>
            <w:shd w:val="clear" w:color="auto" w:fill="auto"/>
            <w:tcMar>
              <w:top w:w="43" w:type="dxa"/>
              <w:left w:w="43" w:type="dxa"/>
              <w:bottom w:w="43" w:type="dxa"/>
              <w:right w:w="43" w:type="dxa"/>
            </w:tcMar>
            <w:vAlign w:val="center"/>
          </w:tcPr>
          <w:p w14:paraId="3D065FD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9.23%</w:t>
            </w:r>
          </w:p>
        </w:tc>
        <w:tc>
          <w:tcPr>
            <w:tcW w:w="645" w:type="dxa"/>
            <w:shd w:val="clear" w:color="auto" w:fill="auto"/>
            <w:tcMar>
              <w:top w:w="43" w:type="dxa"/>
              <w:left w:w="43" w:type="dxa"/>
              <w:bottom w:w="43" w:type="dxa"/>
              <w:right w:w="43" w:type="dxa"/>
            </w:tcMar>
            <w:vAlign w:val="center"/>
          </w:tcPr>
          <w:p w14:paraId="3897576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0.06</w:t>
            </w:r>
          </w:p>
        </w:tc>
        <w:tc>
          <w:tcPr>
            <w:tcW w:w="825" w:type="dxa"/>
            <w:shd w:val="clear" w:color="auto" w:fill="auto"/>
            <w:tcMar>
              <w:top w:w="43" w:type="dxa"/>
              <w:left w:w="43" w:type="dxa"/>
              <w:bottom w:w="43" w:type="dxa"/>
              <w:right w:w="43" w:type="dxa"/>
            </w:tcMar>
            <w:vAlign w:val="center"/>
          </w:tcPr>
          <w:p w14:paraId="2101E3C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608B90A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 [0.82, 0.91]</w:t>
            </w:r>
          </w:p>
        </w:tc>
        <w:tc>
          <w:tcPr>
            <w:tcW w:w="989" w:type="dxa"/>
            <w:shd w:val="clear" w:color="auto" w:fill="auto"/>
            <w:tcMar>
              <w:top w:w="43" w:type="dxa"/>
              <w:left w:w="43" w:type="dxa"/>
              <w:bottom w:w="43" w:type="dxa"/>
              <w:right w:w="43" w:type="dxa"/>
            </w:tcMar>
            <w:vAlign w:val="center"/>
          </w:tcPr>
          <w:p w14:paraId="6538FDD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0.99</w:t>
            </w:r>
          </w:p>
          <w:p w14:paraId="566F945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0.43</w:t>
            </w:r>
          </w:p>
          <w:p w14:paraId="1199FED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5BD2F51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0.08</w:t>
            </w:r>
          </w:p>
        </w:tc>
        <w:tc>
          <w:tcPr>
            <w:tcW w:w="989" w:type="dxa"/>
            <w:shd w:val="clear" w:color="auto" w:fill="auto"/>
            <w:tcMar>
              <w:top w:w="43" w:type="dxa"/>
              <w:left w:w="43" w:type="dxa"/>
              <w:bottom w:w="43" w:type="dxa"/>
              <w:right w:w="43" w:type="dxa"/>
            </w:tcMar>
            <w:vAlign w:val="center"/>
          </w:tcPr>
          <w:p w14:paraId="4710816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0.99</w:t>
            </w:r>
          </w:p>
          <w:p w14:paraId="5F40A89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0.46</w:t>
            </w:r>
          </w:p>
          <w:p w14:paraId="4E90FC8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2B34A6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0.07</w:t>
            </w:r>
          </w:p>
        </w:tc>
      </w:tr>
      <w:tr w:rsidR="005A2CA7" w:rsidRPr="005A2CA7" w14:paraId="27B92DF9" w14:textId="77777777">
        <w:trPr>
          <w:trHeight w:val="340"/>
        </w:trPr>
        <w:tc>
          <w:tcPr>
            <w:tcW w:w="1080" w:type="dxa"/>
            <w:shd w:val="clear" w:color="auto" w:fill="auto"/>
            <w:tcMar>
              <w:top w:w="43" w:type="dxa"/>
              <w:left w:w="43" w:type="dxa"/>
              <w:bottom w:w="43" w:type="dxa"/>
              <w:right w:w="43" w:type="dxa"/>
            </w:tcMar>
            <w:vAlign w:val="center"/>
          </w:tcPr>
          <w:p w14:paraId="488642C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Hilar Enlargement</w:t>
            </w:r>
          </w:p>
        </w:tc>
        <w:tc>
          <w:tcPr>
            <w:tcW w:w="735" w:type="dxa"/>
            <w:shd w:val="clear" w:color="auto" w:fill="auto"/>
            <w:tcMar>
              <w:top w:w="43" w:type="dxa"/>
              <w:left w:w="43" w:type="dxa"/>
              <w:bottom w:w="43" w:type="dxa"/>
              <w:right w:w="43" w:type="dxa"/>
            </w:tcMar>
            <w:vAlign w:val="center"/>
          </w:tcPr>
          <w:p w14:paraId="61BC8E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41</w:t>
            </w:r>
          </w:p>
        </w:tc>
        <w:tc>
          <w:tcPr>
            <w:tcW w:w="745" w:type="dxa"/>
            <w:shd w:val="clear" w:color="auto" w:fill="auto"/>
            <w:tcMar>
              <w:top w:w="43" w:type="dxa"/>
              <w:left w:w="43" w:type="dxa"/>
              <w:bottom w:w="43" w:type="dxa"/>
              <w:right w:w="43" w:type="dxa"/>
            </w:tcMar>
            <w:vAlign w:val="center"/>
          </w:tcPr>
          <w:p w14:paraId="19A0A1A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38.1%</w:t>
            </w:r>
          </w:p>
        </w:tc>
        <w:tc>
          <w:tcPr>
            <w:tcW w:w="745" w:type="dxa"/>
            <w:shd w:val="clear" w:color="auto" w:fill="auto"/>
            <w:tcMar>
              <w:top w:w="43" w:type="dxa"/>
              <w:left w:w="43" w:type="dxa"/>
              <w:bottom w:w="43" w:type="dxa"/>
              <w:right w:w="43" w:type="dxa"/>
            </w:tcMar>
            <w:vAlign w:val="center"/>
          </w:tcPr>
          <w:p w14:paraId="4266E6C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00B028F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w:t>
            </w:r>
          </w:p>
        </w:tc>
        <w:tc>
          <w:tcPr>
            <w:tcW w:w="855" w:type="dxa"/>
            <w:shd w:val="clear" w:color="auto" w:fill="auto"/>
            <w:tcMar>
              <w:top w:w="43" w:type="dxa"/>
              <w:left w:w="43" w:type="dxa"/>
              <w:bottom w:w="43" w:type="dxa"/>
              <w:right w:w="43" w:type="dxa"/>
            </w:tcMar>
            <w:vAlign w:val="center"/>
          </w:tcPr>
          <w:p w14:paraId="0120B9A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9.14%</w:t>
            </w:r>
          </w:p>
        </w:tc>
        <w:tc>
          <w:tcPr>
            <w:tcW w:w="645" w:type="dxa"/>
            <w:shd w:val="clear" w:color="auto" w:fill="auto"/>
            <w:tcMar>
              <w:top w:w="43" w:type="dxa"/>
              <w:left w:w="43" w:type="dxa"/>
              <w:bottom w:w="43" w:type="dxa"/>
              <w:right w:w="43" w:type="dxa"/>
            </w:tcMar>
            <w:vAlign w:val="center"/>
          </w:tcPr>
          <w:p w14:paraId="5F7E929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0.05</w:t>
            </w:r>
          </w:p>
        </w:tc>
        <w:tc>
          <w:tcPr>
            <w:tcW w:w="825" w:type="dxa"/>
            <w:shd w:val="clear" w:color="auto" w:fill="auto"/>
            <w:tcMar>
              <w:top w:w="43" w:type="dxa"/>
              <w:left w:w="43" w:type="dxa"/>
              <w:bottom w:w="43" w:type="dxa"/>
              <w:right w:w="43" w:type="dxa"/>
            </w:tcMar>
            <w:vAlign w:val="center"/>
          </w:tcPr>
          <w:p w14:paraId="15CB3B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30AFF02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0.84 [0.76, 0.92]</w:t>
            </w:r>
          </w:p>
        </w:tc>
        <w:tc>
          <w:tcPr>
            <w:tcW w:w="989" w:type="dxa"/>
            <w:shd w:val="clear" w:color="auto" w:fill="auto"/>
            <w:tcMar>
              <w:top w:w="43" w:type="dxa"/>
              <w:left w:w="43" w:type="dxa"/>
              <w:bottom w:w="43" w:type="dxa"/>
              <w:right w:w="43" w:type="dxa"/>
            </w:tcMar>
            <w:vAlign w:val="center"/>
          </w:tcPr>
          <w:p w14:paraId="689C5AC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5152C1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0.73</w:t>
            </w:r>
          </w:p>
          <w:p w14:paraId="6EE2DDC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1063B7A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0.09</w:t>
            </w:r>
          </w:p>
        </w:tc>
        <w:tc>
          <w:tcPr>
            <w:tcW w:w="989" w:type="dxa"/>
            <w:shd w:val="clear" w:color="auto" w:fill="auto"/>
            <w:tcMar>
              <w:top w:w="43" w:type="dxa"/>
              <w:left w:w="43" w:type="dxa"/>
              <w:bottom w:w="43" w:type="dxa"/>
              <w:right w:w="43" w:type="dxa"/>
            </w:tcMar>
            <w:vAlign w:val="center"/>
          </w:tcPr>
          <w:p w14:paraId="5C891B5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12EBCA9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0.76</w:t>
            </w:r>
          </w:p>
          <w:p w14:paraId="7AC84D8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7153679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0.08</w:t>
            </w:r>
          </w:p>
        </w:tc>
      </w:tr>
      <w:tr w:rsidR="005A2CA7" w:rsidRPr="005A2CA7" w14:paraId="046FAEC9" w14:textId="77777777">
        <w:trPr>
          <w:trHeight w:val="340"/>
        </w:trPr>
        <w:tc>
          <w:tcPr>
            <w:tcW w:w="1080" w:type="dxa"/>
            <w:shd w:val="clear" w:color="auto" w:fill="auto"/>
            <w:tcMar>
              <w:top w:w="43" w:type="dxa"/>
              <w:left w:w="43" w:type="dxa"/>
              <w:bottom w:w="43" w:type="dxa"/>
              <w:right w:w="43" w:type="dxa"/>
            </w:tcMar>
            <w:vAlign w:val="center"/>
          </w:tcPr>
          <w:p w14:paraId="06256C8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Acute Fracture</w:t>
            </w:r>
          </w:p>
        </w:tc>
        <w:tc>
          <w:tcPr>
            <w:tcW w:w="735" w:type="dxa"/>
            <w:shd w:val="clear" w:color="auto" w:fill="auto"/>
            <w:tcMar>
              <w:top w:w="43" w:type="dxa"/>
              <w:left w:w="43" w:type="dxa"/>
              <w:bottom w:w="43" w:type="dxa"/>
              <w:right w:w="43" w:type="dxa"/>
            </w:tcMar>
            <w:vAlign w:val="center"/>
          </w:tcPr>
          <w:p w14:paraId="64C0F39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w:t>
            </w:r>
          </w:p>
        </w:tc>
        <w:tc>
          <w:tcPr>
            <w:tcW w:w="745" w:type="dxa"/>
            <w:shd w:val="clear" w:color="auto" w:fill="auto"/>
            <w:tcMar>
              <w:top w:w="43" w:type="dxa"/>
              <w:left w:w="43" w:type="dxa"/>
              <w:bottom w:w="43" w:type="dxa"/>
              <w:right w:w="43" w:type="dxa"/>
            </w:tcMar>
            <w:vAlign w:val="center"/>
          </w:tcPr>
          <w:p w14:paraId="594E00C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38.4%</w:t>
            </w:r>
          </w:p>
        </w:tc>
        <w:tc>
          <w:tcPr>
            <w:tcW w:w="745" w:type="dxa"/>
            <w:shd w:val="clear" w:color="auto" w:fill="auto"/>
            <w:tcMar>
              <w:top w:w="43" w:type="dxa"/>
              <w:left w:w="43" w:type="dxa"/>
              <w:bottom w:w="43" w:type="dxa"/>
              <w:right w:w="43" w:type="dxa"/>
            </w:tcMar>
            <w:vAlign w:val="center"/>
          </w:tcPr>
          <w:p w14:paraId="2080EE7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10" w:type="dxa"/>
            <w:shd w:val="clear" w:color="auto" w:fill="auto"/>
            <w:tcMar>
              <w:top w:w="43" w:type="dxa"/>
              <w:left w:w="43" w:type="dxa"/>
              <w:bottom w:w="43" w:type="dxa"/>
              <w:right w:w="43" w:type="dxa"/>
            </w:tcMar>
            <w:vAlign w:val="center"/>
          </w:tcPr>
          <w:p w14:paraId="0D48539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55" w:type="dxa"/>
            <w:shd w:val="clear" w:color="auto" w:fill="auto"/>
            <w:tcMar>
              <w:top w:w="43" w:type="dxa"/>
              <w:left w:w="43" w:type="dxa"/>
              <w:bottom w:w="43" w:type="dxa"/>
              <w:right w:w="43" w:type="dxa"/>
            </w:tcMar>
            <w:vAlign w:val="center"/>
          </w:tcPr>
          <w:p w14:paraId="2ABADEC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8.77%</w:t>
            </w:r>
          </w:p>
        </w:tc>
        <w:tc>
          <w:tcPr>
            <w:tcW w:w="645" w:type="dxa"/>
            <w:shd w:val="clear" w:color="auto" w:fill="auto"/>
            <w:tcMar>
              <w:top w:w="43" w:type="dxa"/>
              <w:left w:w="43" w:type="dxa"/>
              <w:bottom w:w="43" w:type="dxa"/>
              <w:right w:w="43" w:type="dxa"/>
            </w:tcMar>
            <w:vAlign w:val="center"/>
          </w:tcPr>
          <w:p w14:paraId="5E026BB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0.005</w:t>
            </w:r>
          </w:p>
        </w:tc>
        <w:tc>
          <w:tcPr>
            <w:tcW w:w="825" w:type="dxa"/>
            <w:shd w:val="clear" w:color="auto" w:fill="auto"/>
            <w:tcMar>
              <w:top w:w="43" w:type="dxa"/>
              <w:left w:w="43" w:type="dxa"/>
              <w:bottom w:w="43" w:type="dxa"/>
              <w:right w:w="43" w:type="dxa"/>
            </w:tcMar>
            <w:vAlign w:val="center"/>
          </w:tcPr>
          <w:p w14:paraId="1DEB0E0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5D8594A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0.86 [0.76, 0.96]</w:t>
            </w:r>
          </w:p>
        </w:tc>
        <w:tc>
          <w:tcPr>
            <w:tcW w:w="989" w:type="dxa"/>
            <w:shd w:val="clear" w:color="auto" w:fill="auto"/>
            <w:tcMar>
              <w:top w:w="43" w:type="dxa"/>
              <w:left w:w="43" w:type="dxa"/>
              <w:bottom w:w="43" w:type="dxa"/>
              <w:right w:w="43" w:type="dxa"/>
            </w:tcMar>
            <w:vAlign w:val="center"/>
          </w:tcPr>
          <w:p w14:paraId="68A5C04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39CD972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0.67</w:t>
            </w:r>
          </w:p>
          <w:p w14:paraId="1F2C20E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7AF6720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0.01</w:t>
            </w:r>
          </w:p>
        </w:tc>
        <w:tc>
          <w:tcPr>
            <w:tcW w:w="989" w:type="dxa"/>
            <w:shd w:val="clear" w:color="auto" w:fill="auto"/>
            <w:tcMar>
              <w:top w:w="43" w:type="dxa"/>
              <w:left w:w="43" w:type="dxa"/>
              <w:bottom w:w="43" w:type="dxa"/>
              <w:right w:w="43" w:type="dxa"/>
            </w:tcMar>
            <w:vAlign w:val="center"/>
          </w:tcPr>
          <w:p w14:paraId="5B80DD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79B3783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0.17</w:t>
            </w:r>
          </w:p>
          <w:p w14:paraId="7517019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0EA5A9C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0.002</w:t>
            </w:r>
          </w:p>
        </w:tc>
      </w:tr>
      <w:tr w:rsidR="005A2CA7" w:rsidRPr="005A2CA7" w14:paraId="50878BB0" w14:textId="77777777">
        <w:trPr>
          <w:trHeight w:val="340"/>
        </w:trPr>
        <w:tc>
          <w:tcPr>
            <w:tcW w:w="1080" w:type="dxa"/>
            <w:shd w:val="clear" w:color="auto" w:fill="auto"/>
            <w:tcMar>
              <w:top w:w="43" w:type="dxa"/>
              <w:left w:w="43" w:type="dxa"/>
              <w:bottom w:w="43" w:type="dxa"/>
              <w:right w:w="43" w:type="dxa"/>
            </w:tcMar>
            <w:vAlign w:val="center"/>
          </w:tcPr>
          <w:p w14:paraId="4B9106E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Other (i.e., not a finding listed above)</w:t>
            </w:r>
          </w:p>
        </w:tc>
        <w:tc>
          <w:tcPr>
            <w:tcW w:w="735" w:type="dxa"/>
            <w:shd w:val="clear" w:color="auto" w:fill="auto"/>
            <w:tcMar>
              <w:top w:w="43" w:type="dxa"/>
              <w:left w:w="43" w:type="dxa"/>
              <w:bottom w:w="43" w:type="dxa"/>
              <w:right w:w="43" w:type="dxa"/>
            </w:tcMar>
            <w:vAlign w:val="center"/>
          </w:tcPr>
          <w:p w14:paraId="15C3648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377</w:t>
            </w:r>
          </w:p>
        </w:tc>
        <w:tc>
          <w:tcPr>
            <w:tcW w:w="745" w:type="dxa"/>
            <w:shd w:val="clear" w:color="auto" w:fill="auto"/>
            <w:tcMar>
              <w:top w:w="43" w:type="dxa"/>
              <w:left w:w="43" w:type="dxa"/>
              <w:bottom w:w="43" w:type="dxa"/>
              <w:right w:w="43" w:type="dxa"/>
            </w:tcMar>
            <w:vAlign w:val="center"/>
          </w:tcPr>
          <w:p w14:paraId="03F44BE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36.4%</w:t>
            </w:r>
          </w:p>
        </w:tc>
        <w:tc>
          <w:tcPr>
            <w:tcW w:w="745" w:type="dxa"/>
            <w:shd w:val="clear" w:color="auto" w:fill="auto"/>
            <w:tcMar>
              <w:top w:w="43" w:type="dxa"/>
              <w:left w:w="43" w:type="dxa"/>
              <w:bottom w:w="43" w:type="dxa"/>
              <w:right w:w="43" w:type="dxa"/>
            </w:tcMar>
            <w:vAlign w:val="center"/>
          </w:tcPr>
          <w:p w14:paraId="4E1009D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10" w:type="dxa"/>
            <w:shd w:val="clear" w:color="auto" w:fill="auto"/>
            <w:tcMar>
              <w:top w:w="43" w:type="dxa"/>
              <w:left w:w="43" w:type="dxa"/>
              <w:bottom w:w="43" w:type="dxa"/>
              <w:right w:w="43" w:type="dxa"/>
            </w:tcMar>
            <w:vAlign w:val="center"/>
          </w:tcPr>
          <w:p w14:paraId="5855ACA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w:t>
            </w:r>
          </w:p>
        </w:tc>
        <w:tc>
          <w:tcPr>
            <w:tcW w:w="855" w:type="dxa"/>
            <w:shd w:val="clear" w:color="auto" w:fill="auto"/>
            <w:tcMar>
              <w:top w:w="43" w:type="dxa"/>
              <w:left w:w="43" w:type="dxa"/>
              <w:bottom w:w="43" w:type="dxa"/>
              <w:right w:w="43" w:type="dxa"/>
            </w:tcMar>
            <w:vAlign w:val="center"/>
          </w:tcPr>
          <w:p w14:paraId="69CC998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10.4%</w:t>
            </w:r>
          </w:p>
        </w:tc>
        <w:tc>
          <w:tcPr>
            <w:tcW w:w="645" w:type="dxa"/>
            <w:shd w:val="clear" w:color="auto" w:fill="auto"/>
            <w:tcMar>
              <w:top w:w="43" w:type="dxa"/>
              <w:left w:w="43" w:type="dxa"/>
              <w:bottom w:w="43" w:type="dxa"/>
              <w:right w:w="43" w:type="dxa"/>
            </w:tcMar>
            <w:vAlign w:val="center"/>
          </w:tcPr>
          <w:p w14:paraId="692B496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0.20</w:t>
            </w:r>
          </w:p>
        </w:tc>
        <w:tc>
          <w:tcPr>
            <w:tcW w:w="825" w:type="dxa"/>
            <w:shd w:val="clear" w:color="auto" w:fill="auto"/>
            <w:tcMar>
              <w:top w:w="43" w:type="dxa"/>
              <w:left w:w="43" w:type="dxa"/>
              <w:bottom w:w="43" w:type="dxa"/>
              <w:right w:w="43" w:type="dxa"/>
            </w:tcMar>
            <w:vAlign w:val="center"/>
          </w:tcPr>
          <w:p w14:paraId="3CABE1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w:t>
            </w:r>
          </w:p>
        </w:tc>
        <w:tc>
          <w:tcPr>
            <w:tcW w:w="1230" w:type="dxa"/>
            <w:shd w:val="clear" w:color="auto" w:fill="auto"/>
            <w:tcMar>
              <w:top w:w="43" w:type="dxa"/>
              <w:left w:w="43" w:type="dxa"/>
              <w:bottom w:w="43" w:type="dxa"/>
              <w:right w:w="43" w:type="dxa"/>
            </w:tcMar>
            <w:vAlign w:val="center"/>
          </w:tcPr>
          <w:p w14:paraId="28F46A8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0.79 [0.77, 0.81]</w:t>
            </w:r>
          </w:p>
        </w:tc>
        <w:tc>
          <w:tcPr>
            <w:tcW w:w="989" w:type="dxa"/>
            <w:shd w:val="clear" w:color="auto" w:fill="auto"/>
            <w:tcMar>
              <w:top w:w="43" w:type="dxa"/>
              <w:left w:w="43" w:type="dxa"/>
              <w:bottom w:w="43" w:type="dxa"/>
              <w:right w:w="43" w:type="dxa"/>
            </w:tcMar>
            <w:vAlign w:val="center"/>
          </w:tcPr>
          <w:p w14:paraId="43A81CB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0.96</w:t>
            </w:r>
          </w:p>
          <w:p w14:paraId="236206C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0.31</w:t>
            </w:r>
          </w:p>
          <w:p w14:paraId="02AB9F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0.95</w:t>
            </w:r>
          </w:p>
          <w:p w14:paraId="0D01482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0.29</w:t>
            </w:r>
          </w:p>
        </w:tc>
        <w:tc>
          <w:tcPr>
            <w:tcW w:w="989" w:type="dxa"/>
            <w:shd w:val="clear" w:color="auto" w:fill="auto"/>
            <w:tcMar>
              <w:top w:w="43" w:type="dxa"/>
              <w:left w:w="43" w:type="dxa"/>
              <w:bottom w:w="43" w:type="dxa"/>
              <w:right w:w="43" w:type="dxa"/>
            </w:tcMar>
            <w:vAlign w:val="center"/>
          </w:tcPr>
          <w:p w14:paraId="0539F43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0.95</w:t>
            </w:r>
          </w:p>
          <w:p w14:paraId="1B5B7A2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0.29</w:t>
            </w:r>
          </w:p>
          <w:p w14:paraId="1F69147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D43E3D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0.23</w:t>
            </w:r>
          </w:p>
        </w:tc>
      </w:tr>
    </w:tbl>
    <w:p w14:paraId="7B06B2B4" w14:textId="77777777" w:rsidR="0067145B" w:rsidRPr="005A2CA7" w:rsidRDefault="00A068C6">
      <w:pPr>
        <w:widowControl w:val="0"/>
        <w:pBdr>
          <w:top w:val="nil"/>
          <w:left w:val="nil"/>
          <w:bottom w:val="nil"/>
          <w:right w:val="nil"/>
          <w:between w:val="nil"/>
        </w:pBdr>
        <w:rPr>
          <w:color w:val="000000" w:themeColor="text1"/>
        </w:rPr>
      </w:pPr>
      <w:r w:rsidRPr="005A2CA7">
        <w:rPr>
          <w:color w:val="000000" w:themeColor="text1"/>
        </w:rPr>
        <w:br w:type="page"/>
      </w:r>
    </w:p>
    <w:p w14:paraId="4B02A671" w14:textId="77777777" w:rsidR="0067145B" w:rsidRPr="005A2CA7" w:rsidRDefault="00A068C6">
      <w:pPr>
        <w:widowControl w:val="0"/>
        <w:pBdr>
          <w:top w:val="nil"/>
          <w:left w:val="nil"/>
          <w:bottom w:val="nil"/>
          <w:right w:val="nil"/>
          <w:between w:val="nil"/>
        </w:pBdr>
        <w:rPr>
          <w:b/>
          <w:color w:val="000000" w:themeColor="text1"/>
        </w:rPr>
      </w:pPr>
      <w:r w:rsidRPr="005A2CA7">
        <w:rPr>
          <w:b/>
          <w:color w:val="000000" w:themeColor="text1"/>
        </w:rPr>
        <w:lastRenderedPageBreak/>
        <w:t xml:space="preserve">Supplementary Table 4. Performance of DLS on specific findings on CXR-14.  </w:t>
      </w:r>
    </w:p>
    <w:tbl>
      <w:tblPr>
        <w:tblStyle w:val="a7"/>
        <w:tblW w:w="9735" w:type="dxa"/>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
        <w:gridCol w:w="660"/>
        <w:gridCol w:w="780"/>
        <w:gridCol w:w="780"/>
        <w:gridCol w:w="840"/>
        <w:gridCol w:w="795"/>
        <w:gridCol w:w="765"/>
        <w:gridCol w:w="885"/>
        <w:gridCol w:w="1215"/>
        <w:gridCol w:w="975"/>
        <w:gridCol w:w="975"/>
      </w:tblGrid>
      <w:tr w:rsidR="005A2CA7" w:rsidRPr="005A2CA7" w14:paraId="66FA2E07" w14:textId="77777777">
        <w:trPr>
          <w:trHeight w:val="360"/>
        </w:trPr>
        <w:tc>
          <w:tcPr>
            <w:tcW w:w="1065" w:type="dxa"/>
            <w:vMerge w:val="restart"/>
            <w:shd w:val="clear" w:color="auto" w:fill="auto"/>
            <w:tcMar>
              <w:top w:w="43" w:type="dxa"/>
              <w:left w:w="43" w:type="dxa"/>
              <w:bottom w:w="43" w:type="dxa"/>
              <w:right w:w="43" w:type="dxa"/>
            </w:tcMar>
            <w:vAlign w:val="center"/>
          </w:tcPr>
          <w:p w14:paraId="3FB80B0D" w14:textId="77777777" w:rsidR="0067145B" w:rsidRPr="005A2CA7" w:rsidRDefault="0067145B">
            <w:pPr>
              <w:widowControl w:val="0"/>
              <w:spacing w:line="240" w:lineRule="auto"/>
              <w:jc w:val="center"/>
              <w:rPr>
                <w:b/>
                <w:color w:val="000000" w:themeColor="text1"/>
                <w:sz w:val="14"/>
                <w:szCs w:val="14"/>
              </w:rPr>
            </w:pPr>
          </w:p>
          <w:p w14:paraId="128CCEF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Findings</w:t>
            </w:r>
          </w:p>
        </w:tc>
        <w:tc>
          <w:tcPr>
            <w:tcW w:w="660" w:type="dxa"/>
            <w:vMerge w:val="restart"/>
            <w:shd w:val="clear" w:color="auto" w:fill="auto"/>
            <w:tcMar>
              <w:top w:w="43" w:type="dxa"/>
              <w:left w:w="43" w:type="dxa"/>
              <w:bottom w:w="43" w:type="dxa"/>
              <w:right w:w="43" w:type="dxa"/>
            </w:tcMar>
            <w:vAlign w:val="center"/>
          </w:tcPr>
          <w:p w14:paraId="3EEB7F2A"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positives</w:t>
            </w:r>
            <w:proofErr w:type="gramEnd"/>
          </w:p>
        </w:tc>
        <w:tc>
          <w:tcPr>
            <w:tcW w:w="2400" w:type="dxa"/>
            <w:gridSpan w:val="3"/>
            <w:shd w:val="clear" w:color="auto" w:fill="auto"/>
            <w:tcMar>
              <w:top w:w="43" w:type="dxa"/>
              <w:left w:w="43" w:type="dxa"/>
              <w:bottom w:w="43" w:type="dxa"/>
              <w:right w:w="43" w:type="dxa"/>
            </w:tcMar>
            <w:vAlign w:val="center"/>
          </w:tcPr>
          <w:p w14:paraId="6B7A4E04"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High-sensitivity operating point</w:t>
            </w:r>
          </w:p>
        </w:tc>
        <w:tc>
          <w:tcPr>
            <w:tcW w:w="2445" w:type="dxa"/>
            <w:gridSpan w:val="3"/>
            <w:shd w:val="clear" w:color="auto" w:fill="auto"/>
            <w:tcMar>
              <w:top w:w="43" w:type="dxa"/>
              <w:left w:w="43" w:type="dxa"/>
              <w:bottom w:w="43" w:type="dxa"/>
              <w:right w:w="43" w:type="dxa"/>
            </w:tcMar>
            <w:vAlign w:val="center"/>
          </w:tcPr>
          <w:p w14:paraId="4E0FCE8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High-specificity operating point</w:t>
            </w:r>
          </w:p>
        </w:tc>
        <w:tc>
          <w:tcPr>
            <w:tcW w:w="1215" w:type="dxa"/>
            <w:vMerge w:val="restart"/>
            <w:shd w:val="clear" w:color="auto" w:fill="auto"/>
            <w:tcMar>
              <w:top w:w="43" w:type="dxa"/>
              <w:left w:w="43" w:type="dxa"/>
              <w:bottom w:w="43" w:type="dxa"/>
              <w:right w:w="43" w:type="dxa"/>
            </w:tcMar>
            <w:vAlign w:val="center"/>
          </w:tcPr>
          <w:p w14:paraId="4F734AF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AUC [95% CI]</w:t>
            </w:r>
          </w:p>
        </w:tc>
        <w:tc>
          <w:tcPr>
            <w:tcW w:w="975" w:type="dxa"/>
            <w:vMerge w:val="restart"/>
            <w:shd w:val="clear" w:color="auto" w:fill="auto"/>
            <w:tcMar>
              <w:top w:w="43" w:type="dxa"/>
              <w:left w:w="43" w:type="dxa"/>
              <w:bottom w:w="43" w:type="dxa"/>
              <w:right w:w="43" w:type="dxa"/>
            </w:tcMar>
            <w:vAlign w:val="center"/>
          </w:tcPr>
          <w:p w14:paraId="150ECBFB" w14:textId="77777777" w:rsidR="0067145B" w:rsidRPr="005A2CA7" w:rsidRDefault="0067145B">
            <w:pPr>
              <w:widowControl w:val="0"/>
              <w:spacing w:line="240" w:lineRule="auto"/>
              <w:jc w:val="center"/>
              <w:rPr>
                <w:b/>
                <w:color w:val="000000" w:themeColor="text1"/>
                <w:sz w:val="14"/>
                <w:szCs w:val="14"/>
              </w:rPr>
            </w:pPr>
          </w:p>
          <w:p w14:paraId="73B41A2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Radiologist 1</w:t>
            </w:r>
          </w:p>
        </w:tc>
        <w:tc>
          <w:tcPr>
            <w:tcW w:w="975" w:type="dxa"/>
            <w:vMerge w:val="restart"/>
            <w:shd w:val="clear" w:color="auto" w:fill="auto"/>
            <w:tcMar>
              <w:top w:w="43" w:type="dxa"/>
              <w:left w:w="43" w:type="dxa"/>
              <w:bottom w:w="43" w:type="dxa"/>
              <w:right w:w="43" w:type="dxa"/>
            </w:tcMar>
            <w:vAlign w:val="center"/>
          </w:tcPr>
          <w:p w14:paraId="5F5C05F6" w14:textId="77777777" w:rsidR="0067145B" w:rsidRPr="005A2CA7" w:rsidRDefault="0067145B">
            <w:pPr>
              <w:widowControl w:val="0"/>
              <w:spacing w:line="240" w:lineRule="auto"/>
              <w:jc w:val="center"/>
              <w:rPr>
                <w:b/>
                <w:color w:val="000000" w:themeColor="text1"/>
                <w:sz w:val="14"/>
                <w:szCs w:val="14"/>
              </w:rPr>
            </w:pPr>
          </w:p>
          <w:p w14:paraId="685D8668"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Radiologist 2</w:t>
            </w:r>
          </w:p>
        </w:tc>
      </w:tr>
      <w:tr w:rsidR="005A2CA7" w:rsidRPr="005A2CA7" w14:paraId="74114B85" w14:textId="77777777">
        <w:trPr>
          <w:trHeight w:val="360"/>
        </w:trPr>
        <w:tc>
          <w:tcPr>
            <w:tcW w:w="1065" w:type="dxa"/>
            <w:vMerge/>
            <w:shd w:val="clear" w:color="auto" w:fill="auto"/>
            <w:tcMar>
              <w:top w:w="43" w:type="dxa"/>
              <w:left w:w="43" w:type="dxa"/>
              <w:bottom w:w="43" w:type="dxa"/>
              <w:right w:w="43" w:type="dxa"/>
            </w:tcMar>
            <w:vAlign w:val="center"/>
          </w:tcPr>
          <w:p w14:paraId="26C4B21D" w14:textId="77777777" w:rsidR="0067145B" w:rsidRPr="005A2CA7" w:rsidRDefault="0067145B">
            <w:pPr>
              <w:widowControl w:val="0"/>
              <w:spacing w:line="240" w:lineRule="auto"/>
              <w:rPr>
                <w:b/>
                <w:color w:val="000000" w:themeColor="text1"/>
                <w:sz w:val="16"/>
                <w:szCs w:val="16"/>
              </w:rPr>
            </w:pPr>
          </w:p>
        </w:tc>
        <w:tc>
          <w:tcPr>
            <w:tcW w:w="660" w:type="dxa"/>
            <w:vMerge/>
            <w:shd w:val="clear" w:color="auto" w:fill="auto"/>
            <w:tcMar>
              <w:top w:w="43" w:type="dxa"/>
              <w:left w:w="43" w:type="dxa"/>
              <w:bottom w:w="43" w:type="dxa"/>
              <w:right w:w="43" w:type="dxa"/>
            </w:tcMar>
            <w:vAlign w:val="center"/>
          </w:tcPr>
          <w:p w14:paraId="62F1C7C4" w14:textId="77777777" w:rsidR="0067145B" w:rsidRPr="005A2CA7" w:rsidRDefault="0067145B">
            <w:pPr>
              <w:widowControl w:val="0"/>
              <w:spacing w:line="240" w:lineRule="auto"/>
              <w:rPr>
                <w:b/>
                <w:color w:val="000000" w:themeColor="text1"/>
                <w:sz w:val="16"/>
                <w:szCs w:val="16"/>
              </w:rPr>
            </w:pPr>
          </w:p>
        </w:tc>
        <w:tc>
          <w:tcPr>
            <w:tcW w:w="780" w:type="dxa"/>
            <w:shd w:val="clear" w:color="auto" w:fill="auto"/>
            <w:tcMar>
              <w:top w:w="43" w:type="dxa"/>
              <w:left w:w="43" w:type="dxa"/>
              <w:bottom w:w="43" w:type="dxa"/>
              <w:right w:w="43" w:type="dxa"/>
            </w:tcMar>
            <w:vAlign w:val="center"/>
          </w:tcPr>
          <w:p w14:paraId="7089A41C"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negative</w:t>
            </w:r>
          </w:p>
        </w:tc>
        <w:tc>
          <w:tcPr>
            <w:tcW w:w="780" w:type="dxa"/>
            <w:shd w:val="clear" w:color="auto" w:fill="auto"/>
            <w:tcMar>
              <w:top w:w="43" w:type="dxa"/>
              <w:left w:w="43" w:type="dxa"/>
              <w:bottom w:w="43" w:type="dxa"/>
              <w:right w:w="43" w:type="dxa"/>
            </w:tcMar>
            <w:vAlign w:val="center"/>
          </w:tcPr>
          <w:p w14:paraId="6B69B45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840" w:type="dxa"/>
            <w:shd w:val="clear" w:color="auto" w:fill="auto"/>
            <w:tcMar>
              <w:top w:w="43" w:type="dxa"/>
              <w:left w:w="43" w:type="dxa"/>
              <w:bottom w:w="43" w:type="dxa"/>
              <w:right w:w="43" w:type="dxa"/>
            </w:tcMar>
            <w:vAlign w:val="center"/>
          </w:tcPr>
          <w:p w14:paraId="513761DD"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795" w:type="dxa"/>
            <w:shd w:val="clear" w:color="auto" w:fill="auto"/>
            <w:tcMar>
              <w:top w:w="43" w:type="dxa"/>
              <w:left w:w="43" w:type="dxa"/>
              <w:bottom w:w="43" w:type="dxa"/>
              <w:right w:w="43" w:type="dxa"/>
            </w:tcMar>
            <w:vAlign w:val="center"/>
          </w:tcPr>
          <w:p w14:paraId="54B23E6A"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positive</w:t>
            </w:r>
          </w:p>
        </w:tc>
        <w:tc>
          <w:tcPr>
            <w:tcW w:w="765" w:type="dxa"/>
            <w:shd w:val="clear" w:color="auto" w:fill="auto"/>
            <w:tcMar>
              <w:top w:w="43" w:type="dxa"/>
              <w:left w:w="43" w:type="dxa"/>
              <w:bottom w:w="43" w:type="dxa"/>
              <w:right w:w="43" w:type="dxa"/>
            </w:tcMar>
            <w:vAlign w:val="center"/>
          </w:tcPr>
          <w:p w14:paraId="55114E4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885" w:type="dxa"/>
            <w:shd w:val="clear" w:color="auto" w:fill="auto"/>
            <w:tcMar>
              <w:top w:w="43" w:type="dxa"/>
              <w:left w:w="43" w:type="dxa"/>
              <w:bottom w:w="43" w:type="dxa"/>
              <w:right w:w="43" w:type="dxa"/>
            </w:tcMar>
            <w:vAlign w:val="center"/>
          </w:tcPr>
          <w:p w14:paraId="13F42D7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c>
          <w:tcPr>
            <w:tcW w:w="1215" w:type="dxa"/>
            <w:vMerge/>
            <w:shd w:val="clear" w:color="auto" w:fill="auto"/>
            <w:tcMar>
              <w:top w:w="43" w:type="dxa"/>
              <w:left w:w="43" w:type="dxa"/>
              <w:bottom w:w="43" w:type="dxa"/>
              <w:right w:w="43" w:type="dxa"/>
            </w:tcMar>
            <w:vAlign w:val="center"/>
          </w:tcPr>
          <w:p w14:paraId="19801E5F" w14:textId="77777777" w:rsidR="0067145B" w:rsidRPr="005A2CA7" w:rsidRDefault="0067145B">
            <w:pPr>
              <w:widowControl w:val="0"/>
              <w:spacing w:line="240" w:lineRule="auto"/>
              <w:rPr>
                <w:b/>
                <w:color w:val="000000" w:themeColor="text1"/>
                <w:sz w:val="16"/>
                <w:szCs w:val="16"/>
              </w:rPr>
            </w:pPr>
          </w:p>
        </w:tc>
        <w:tc>
          <w:tcPr>
            <w:tcW w:w="975" w:type="dxa"/>
            <w:vMerge/>
            <w:shd w:val="clear" w:color="auto" w:fill="auto"/>
            <w:tcMar>
              <w:top w:w="43" w:type="dxa"/>
              <w:left w:w="43" w:type="dxa"/>
              <w:bottom w:w="43" w:type="dxa"/>
              <w:right w:w="43" w:type="dxa"/>
            </w:tcMar>
            <w:vAlign w:val="center"/>
          </w:tcPr>
          <w:p w14:paraId="6319DF94" w14:textId="77777777" w:rsidR="0067145B" w:rsidRPr="005A2CA7" w:rsidRDefault="0067145B">
            <w:pPr>
              <w:widowControl w:val="0"/>
              <w:spacing w:line="240" w:lineRule="auto"/>
              <w:rPr>
                <w:b/>
                <w:color w:val="000000" w:themeColor="text1"/>
                <w:sz w:val="16"/>
                <w:szCs w:val="16"/>
              </w:rPr>
            </w:pPr>
          </w:p>
        </w:tc>
        <w:tc>
          <w:tcPr>
            <w:tcW w:w="975" w:type="dxa"/>
            <w:vMerge/>
            <w:shd w:val="clear" w:color="auto" w:fill="auto"/>
            <w:tcMar>
              <w:top w:w="43" w:type="dxa"/>
              <w:left w:w="43" w:type="dxa"/>
              <w:bottom w:w="43" w:type="dxa"/>
              <w:right w:w="43" w:type="dxa"/>
            </w:tcMar>
            <w:vAlign w:val="center"/>
          </w:tcPr>
          <w:p w14:paraId="72A30C07" w14:textId="77777777" w:rsidR="0067145B" w:rsidRPr="005A2CA7" w:rsidRDefault="0067145B">
            <w:pPr>
              <w:widowControl w:val="0"/>
              <w:spacing w:line="240" w:lineRule="auto"/>
              <w:rPr>
                <w:b/>
                <w:color w:val="000000" w:themeColor="text1"/>
                <w:sz w:val="16"/>
                <w:szCs w:val="16"/>
              </w:rPr>
            </w:pPr>
          </w:p>
        </w:tc>
      </w:tr>
      <w:tr w:rsidR="005A2CA7" w:rsidRPr="005A2CA7" w14:paraId="53E00116" w14:textId="77777777">
        <w:trPr>
          <w:trHeight w:val="340"/>
        </w:trPr>
        <w:tc>
          <w:tcPr>
            <w:tcW w:w="1065" w:type="dxa"/>
            <w:shd w:val="clear" w:color="auto" w:fill="auto"/>
            <w:tcMar>
              <w:top w:w="43" w:type="dxa"/>
              <w:left w:w="43" w:type="dxa"/>
              <w:bottom w:w="43" w:type="dxa"/>
              <w:right w:w="43" w:type="dxa"/>
            </w:tcMar>
            <w:vAlign w:val="center"/>
          </w:tcPr>
          <w:p w14:paraId="568B2B9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Atelectasis</w:t>
            </w:r>
          </w:p>
        </w:tc>
        <w:tc>
          <w:tcPr>
            <w:tcW w:w="660" w:type="dxa"/>
            <w:shd w:val="clear" w:color="auto" w:fill="auto"/>
            <w:tcMar>
              <w:top w:w="43" w:type="dxa"/>
              <w:left w:w="43" w:type="dxa"/>
              <w:bottom w:w="43" w:type="dxa"/>
              <w:right w:w="43" w:type="dxa"/>
            </w:tcMar>
            <w:vAlign w:val="center"/>
          </w:tcPr>
          <w:p w14:paraId="34135C6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303</w:t>
            </w:r>
          </w:p>
        </w:tc>
        <w:tc>
          <w:tcPr>
            <w:tcW w:w="780" w:type="dxa"/>
            <w:shd w:val="clear" w:color="auto" w:fill="auto"/>
            <w:tcMar>
              <w:top w:w="43" w:type="dxa"/>
              <w:left w:w="43" w:type="dxa"/>
              <w:bottom w:w="43" w:type="dxa"/>
              <w:right w:w="43" w:type="dxa"/>
            </w:tcMar>
            <w:vAlign w:val="center"/>
          </w:tcPr>
          <w:p w14:paraId="65CD9A0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31.4%</w:t>
            </w:r>
          </w:p>
        </w:tc>
        <w:tc>
          <w:tcPr>
            <w:tcW w:w="780" w:type="dxa"/>
            <w:shd w:val="clear" w:color="auto" w:fill="auto"/>
            <w:tcMar>
              <w:top w:w="43" w:type="dxa"/>
              <w:left w:w="43" w:type="dxa"/>
              <w:bottom w:w="43" w:type="dxa"/>
              <w:right w:w="43" w:type="dxa"/>
            </w:tcMar>
            <w:vAlign w:val="center"/>
          </w:tcPr>
          <w:p w14:paraId="1B9A4BD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w:t>
            </w:r>
          </w:p>
        </w:tc>
        <w:tc>
          <w:tcPr>
            <w:tcW w:w="840" w:type="dxa"/>
            <w:shd w:val="clear" w:color="auto" w:fill="auto"/>
            <w:tcMar>
              <w:top w:w="43" w:type="dxa"/>
              <w:left w:w="43" w:type="dxa"/>
              <w:bottom w:w="43" w:type="dxa"/>
              <w:right w:w="43" w:type="dxa"/>
            </w:tcMar>
            <w:vAlign w:val="center"/>
          </w:tcPr>
          <w:p w14:paraId="095B6BE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795" w:type="dxa"/>
            <w:shd w:val="clear" w:color="auto" w:fill="auto"/>
            <w:tcMar>
              <w:top w:w="43" w:type="dxa"/>
              <w:left w:w="43" w:type="dxa"/>
              <w:bottom w:w="43" w:type="dxa"/>
              <w:right w:w="43" w:type="dxa"/>
            </w:tcMar>
            <w:vAlign w:val="center"/>
          </w:tcPr>
          <w:p w14:paraId="1346D0F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14.4%</w:t>
            </w:r>
          </w:p>
        </w:tc>
        <w:tc>
          <w:tcPr>
            <w:tcW w:w="765" w:type="dxa"/>
            <w:shd w:val="clear" w:color="auto" w:fill="auto"/>
            <w:tcMar>
              <w:top w:w="43" w:type="dxa"/>
              <w:left w:w="43" w:type="dxa"/>
              <w:bottom w:w="43" w:type="dxa"/>
              <w:right w:w="43" w:type="dxa"/>
            </w:tcMar>
            <w:vAlign w:val="center"/>
          </w:tcPr>
          <w:p w14:paraId="1ECA492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85" w:type="dxa"/>
            <w:shd w:val="clear" w:color="auto" w:fill="auto"/>
            <w:tcMar>
              <w:top w:w="43" w:type="dxa"/>
              <w:left w:w="43" w:type="dxa"/>
              <w:bottom w:w="43" w:type="dxa"/>
              <w:right w:w="43" w:type="dxa"/>
            </w:tcMar>
            <w:vAlign w:val="center"/>
          </w:tcPr>
          <w:p w14:paraId="5164247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09D7F34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 [0.97, 0.99]</w:t>
            </w:r>
          </w:p>
        </w:tc>
        <w:tc>
          <w:tcPr>
            <w:tcW w:w="975" w:type="dxa"/>
            <w:shd w:val="clear" w:color="auto" w:fill="auto"/>
            <w:tcMar>
              <w:top w:w="43" w:type="dxa"/>
              <w:left w:w="43" w:type="dxa"/>
              <w:bottom w:w="43" w:type="dxa"/>
              <w:right w:w="43" w:type="dxa"/>
            </w:tcMar>
            <w:vAlign w:val="center"/>
          </w:tcPr>
          <w:p w14:paraId="3C9BA8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0.94</w:t>
            </w:r>
          </w:p>
          <w:p w14:paraId="3A8AF7B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0.96</w:t>
            </w:r>
          </w:p>
          <w:p w14:paraId="004D8D5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3A33C0A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0.92</w:t>
            </w:r>
          </w:p>
        </w:tc>
        <w:tc>
          <w:tcPr>
            <w:tcW w:w="975" w:type="dxa"/>
            <w:shd w:val="clear" w:color="auto" w:fill="auto"/>
            <w:tcMar>
              <w:top w:w="43" w:type="dxa"/>
              <w:left w:w="43" w:type="dxa"/>
              <w:bottom w:w="43" w:type="dxa"/>
              <w:right w:w="43" w:type="dxa"/>
            </w:tcMar>
            <w:vAlign w:val="center"/>
          </w:tcPr>
          <w:p w14:paraId="6E72D18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0.90</w:t>
            </w:r>
          </w:p>
          <w:p w14:paraId="45DC66B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0.92</w:t>
            </w:r>
          </w:p>
          <w:p w14:paraId="335CF89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0BA3DC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0.95</w:t>
            </w:r>
          </w:p>
        </w:tc>
      </w:tr>
      <w:tr w:rsidR="005A2CA7" w:rsidRPr="005A2CA7" w14:paraId="25FF9920" w14:textId="77777777">
        <w:trPr>
          <w:trHeight w:val="405"/>
        </w:trPr>
        <w:tc>
          <w:tcPr>
            <w:tcW w:w="1065" w:type="dxa"/>
            <w:shd w:val="clear" w:color="auto" w:fill="auto"/>
            <w:tcMar>
              <w:top w:w="43" w:type="dxa"/>
              <w:left w:w="43" w:type="dxa"/>
              <w:bottom w:w="43" w:type="dxa"/>
              <w:right w:w="43" w:type="dxa"/>
            </w:tcMar>
            <w:vAlign w:val="center"/>
          </w:tcPr>
          <w:p w14:paraId="5396790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Cardiomegaly</w:t>
            </w:r>
          </w:p>
        </w:tc>
        <w:tc>
          <w:tcPr>
            <w:tcW w:w="660" w:type="dxa"/>
            <w:shd w:val="clear" w:color="auto" w:fill="auto"/>
            <w:tcMar>
              <w:top w:w="43" w:type="dxa"/>
              <w:left w:w="43" w:type="dxa"/>
              <w:bottom w:w="43" w:type="dxa"/>
              <w:right w:w="43" w:type="dxa"/>
            </w:tcMar>
            <w:vAlign w:val="center"/>
          </w:tcPr>
          <w:p w14:paraId="4EAD67F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81</w:t>
            </w:r>
          </w:p>
        </w:tc>
        <w:tc>
          <w:tcPr>
            <w:tcW w:w="780" w:type="dxa"/>
            <w:shd w:val="clear" w:color="auto" w:fill="auto"/>
            <w:tcMar>
              <w:top w:w="43" w:type="dxa"/>
              <w:left w:w="43" w:type="dxa"/>
              <w:bottom w:w="43" w:type="dxa"/>
              <w:right w:w="43" w:type="dxa"/>
            </w:tcMar>
            <w:vAlign w:val="center"/>
          </w:tcPr>
          <w:p w14:paraId="6D7B576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52.8%</w:t>
            </w:r>
          </w:p>
        </w:tc>
        <w:tc>
          <w:tcPr>
            <w:tcW w:w="780" w:type="dxa"/>
            <w:shd w:val="clear" w:color="auto" w:fill="auto"/>
            <w:tcMar>
              <w:top w:w="43" w:type="dxa"/>
              <w:left w:w="43" w:type="dxa"/>
              <w:bottom w:w="43" w:type="dxa"/>
              <w:right w:w="43" w:type="dxa"/>
            </w:tcMar>
            <w:vAlign w:val="center"/>
          </w:tcPr>
          <w:p w14:paraId="2FD6273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40" w:type="dxa"/>
            <w:shd w:val="clear" w:color="auto" w:fill="auto"/>
            <w:tcMar>
              <w:top w:w="43" w:type="dxa"/>
              <w:left w:w="43" w:type="dxa"/>
              <w:bottom w:w="43" w:type="dxa"/>
              <w:right w:w="43" w:type="dxa"/>
            </w:tcMar>
            <w:vAlign w:val="center"/>
          </w:tcPr>
          <w:p w14:paraId="45AA9C5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795" w:type="dxa"/>
            <w:shd w:val="clear" w:color="auto" w:fill="auto"/>
            <w:tcMar>
              <w:top w:w="43" w:type="dxa"/>
              <w:left w:w="43" w:type="dxa"/>
              <w:bottom w:w="43" w:type="dxa"/>
              <w:right w:w="43" w:type="dxa"/>
            </w:tcMar>
            <w:vAlign w:val="center"/>
          </w:tcPr>
          <w:p w14:paraId="3D3C235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5.75%</w:t>
            </w:r>
          </w:p>
        </w:tc>
        <w:tc>
          <w:tcPr>
            <w:tcW w:w="765" w:type="dxa"/>
            <w:shd w:val="clear" w:color="auto" w:fill="auto"/>
            <w:tcMar>
              <w:top w:w="43" w:type="dxa"/>
              <w:left w:w="43" w:type="dxa"/>
              <w:bottom w:w="43" w:type="dxa"/>
              <w:right w:w="43" w:type="dxa"/>
            </w:tcMar>
            <w:vAlign w:val="center"/>
          </w:tcPr>
          <w:p w14:paraId="4723F4B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0.94</w:t>
            </w:r>
          </w:p>
        </w:tc>
        <w:tc>
          <w:tcPr>
            <w:tcW w:w="885" w:type="dxa"/>
            <w:shd w:val="clear" w:color="auto" w:fill="auto"/>
            <w:tcMar>
              <w:top w:w="43" w:type="dxa"/>
              <w:left w:w="43" w:type="dxa"/>
              <w:bottom w:w="43" w:type="dxa"/>
              <w:right w:w="43" w:type="dxa"/>
            </w:tcMar>
            <w:vAlign w:val="center"/>
          </w:tcPr>
          <w:p w14:paraId="496F772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543B043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 [0.94, 0.98]</w:t>
            </w:r>
          </w:p>
        </w:tc>
        <w:tc>
          <w:tcPr>
            <w:tcW w:w="975" w:type="dxa"/>
            <w:shd w:val="clear" w:color="auto" w:fill="auto"/>
            <w:tcMar>
              <w:top w:w="43" w:type="dxa"/>
              <w:left w:w="43" w:type="dxa"/>
              <w:bottom w:w="43" w:type="dxa"/>
              <w:right w:w="43" w:type="dxa"/>
            </w:tcMar>
            <w:vAlign w:val="center"/>
          </w:tcPr>
          <w:p w14:paraId="771E4F4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0.93</w:t>
            </w:r>
          </w:p>
          <w:p w14:paraId="60D557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0.81</w:t>
            </w:r>
          </w:p>
          <w:p w14:paraId="738C8B9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71D3479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0.72</w:t>
            </w:r>
          </w:p>
        </w:tc>
        <w:tc>
          <w:tcPr>
            <w:tcW w:w="975" w:type="dxa"/>
            <w:shd w:val="clear" w:color="auto" w:fill="auto"/>
            <w:tcMar>
              <w:top w:w="43" w:type="dxa"/>
              <w:left w:w="43" w:type="dxa"/>
              <w:bottom w:w="43" w:type="dxa"/>
              <w:right w:w="43" w:type="dxa"/>
            </w:tcMar>
            <w:vAlign w:val="center"/>
          </w:tcPr>
          <w:p w14:paraId="516E46E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0.95</w:t>
            </w:r>
          </w:p>
          <w:p w14:paraId="0EA28D5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0.85</w:t>
            </w:r>
          </w:p>
          <w:p w14:paraId="0D152DC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008915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0.83</w:t>
            </w:r>
          </w:p>
        </w:tc>
      </w:tr>
      <w:tr w:rsidR="005A2CA7" w:rsidRPr="005A2CA7" w14:paraId="1793FE23" w14:textId="77777777">
        <w:trPr>
          <w:trHeight w:val="660"/>
        </w:trPr>
        <w:tc>
          <w:tcPr>
            <w:tcW w:w="1065" w:type="dxa"/>
            <w:shd w:val="clear" w:color="auto" w:fill="auto"/>
            <w:tcMar>
              <w:top w:w="43" w:type="dxa"/>
              <w:left w:w="43" w:type="dxa"/>
              <w:bottom w:w="43" w:type="dxa"/>
              <w:right w:w="43" w:type="dxa"/>
            </w:tcMar>
            <w:vAlign w:val="center"/>
          </w:tcPr>
          <w:p w14:paraId="59A238A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Effusion</w:t>
            </w:r>
          </w:p>
        </w:tc>
        <w:tc>
          <w:tcPr>
            <w:tcW w:w="660" w:type="dxa"/>
            <w:shd w:val="clear" w:color="auto" w:fill="auto"/>
            <w:tcMar>
              <w:top w:w="43" w:type="dxa"/>
              <w:left w:w="43" w:type="dxa"/>
              <w:bottom w:w="43" w:type="dxa"/>
              <w:right w:w="43" w:type="dxa"/>
            </w:tcMar>
            <w:vAlign w:val="center"/>
          </w:tcPr>
          <w:p w14:paraId="3F64C78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226</w:t>
            </w:r>
          </w:p>
        </w:tc>
        <w:tc>
          <w:tcPr>
            <w:tcW w:w="780" w:type="dxa"/>
            <w:shd w:val="clear" w:color="auto" w:fill="auto"/>
            <w:tcMar>
              <w:top w:w="43" w:type="dxa"/>
              <w:left w:w="43" w:type="dxa"/>
              <w:bottom w:w="43" w:type="dxa"/>
              <w:right w:w="43" w:type="dxa"/>
            </w:tcMar>
            <w:vAlign w:val="center"/>
          </w:tcPr>
          <w:p w14:paraId="18469E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35.8%</w:t>
            </w:r>
          </w:p>
        </w:tc>
        <w:tc>
          <w:tcPr>
            <w:tcW w:w="780" w:type="dxa"/>
            <w:shd w:val="clear" w:color="auto" w:fill="auto"/>
            <w:tcMar>
              <w:top w:w="43" w:type="dxa"/>
              <w:left w:w="43" w:type="dxa"/>
              <w:bottom w:w="43" w:type="dxa"/>
              <w:right w:w="43" w:type="dxa"/>
            </w:tcMar>
            <w:vAlign w:val="center"/>
          </w:tcPr>
          <w:p w14:paraId="6829E15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29B69C2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5D922E7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15.7%</w:t>
            </w:r>
          </w:p>
        </w:tc>
        <w:tc>
          <w:tcPr>
            <w:tcW w:w="765" w:type="dxa"/>
            <w:shd w:val="clear" w:color="auto" w:fill="auto"/>
            <w:tcMar>
              <w:top w:w="43" w:type="dxa"/>
              <w:left w:w="43" w:type="dxa"/>
              <w:bottom w:w="43" w:type="dxa"/>
              <w:right w:w="43" w:type="dxa"/>
            </w:tcMar>
            <w:vAlign w:val="center"/>
          </w:tcPr>
          <w:p w14:paraId="4C0D1C9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85" w:type="dxa"/>
            <w:shd w:val="clear" w:color="auto" w:fill="auto"/>
            <w:tcMar>
              <w:top w:w="43" w:type="dxa"/>
              <w:left w:w="43" w:type="dxa"/>
              <w:bottom w:w="43" w:type="dxa"/>
              <w:right w:w="43" w:type="dxa"/>
            </w:tcMar>
            <w:vAlign w:val="center"/>
          </w:tcPr>
          <w:p w14:paraId="2E0F924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266B35B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[0.97, 1.0]</w:t>
            </w:r>
          </w:p>
        </w:tc>
        <w:tc>
          <w:tcPr>
            <w:tcW w:w="975" w:type="dxa"/>
            <w:shd w:val="clear" w:color="auto" w:fill="auto"/>
            <w:tcMar>
              <w:top w:w="43" w:type="dxa"/>
              <w:left w:w="43" w:type="dxa"/>
              <w:bottom w:w="43" w:type="dxa"/>
              <w:right w:w="43" w:type="dxa"/>
            </w:tcMar>
            <w:vAlign w:val="center"/>
          </w:tcPr>
          <w:p w14:paraId="79F950E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6CA08A9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65F1042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6A38B1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0.90</w:t>
            </w:r>
          </w:p>
        </w:tc>
        <w:tc>
          <w:tcPr>
            <w:tcW w:w="975" w:type="dxa"/>
            <w:shd w:val="clear" w:color="auto" w:fill="auto"/>
            <w:tcMar>
              <w:top w:w="43" w:type="dxa"/>
              <w:left w:w="43" w:type="dxa"/>
              <w:bottom w:w="43" w:type="dxa"/>
              <w:right w:w="43" w:type="dxa"/>
            </w:tcMar>
            <w:vAlign w:val="center"/>
          </w:tcPr>
          <w:p w14:paraId="1C06B51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0.92</w:t>
            </w:r>
          </w:p>
          <w:p w14:paraId="485EE82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0.91</w:t>
            </w:r>
          </w:p>
          <w:p w14:paraId="7BFC4EF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96D77A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0.94</w:t>
            </w:r>
          </w:p>
        </w:tc>
      </w:tr>
      <w:tr w:rsidR="005A2CA7" w:rsidRPr="005A2CA7" w14:paraId="28A280B7" w14:textId="77777777">
        <w:trPr>
          <w:trHeight w:val="495"/>
        </w:trPr>
        <w:tc>
          <w:tcPr>
            <w:tcW w:w="1065" w:type="dxa"/>
            <w:shd w:val="clear" w:color="auto" w:fill="auto"/>
            <w:tcMar>
              <w:top w:w="43" w:type="dxa"/>
              <w:left w:w="43" w:type="dxa"/>
              <w:bottom w:w="43" w:type="dxa"/>
              <w:right w:w="43" w:type="dxa"/>
            </w:tcMar>
            <w:vAlign w:val="center"/>
          </w:tcPr>
          <w:p w14:paraId="23894E9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Infiltration</w:t>
            </w:r>
          </w:p>
        </w:tc>
        <w:tc>
          <w:tcPr>
            <w:tcW w:w="660" w:type="dxa"/>
            <w:shd w:val="clear" w:color="auto" w:fill="auto"/>
            <w:tcMar>
              <w:top w:w="43" w:type="dxa"/>
              <w:left w:w="43" w:type="dxa"/>
              <w:bottom w:w="43" w:type="dxa"/>
              <w:right w:w="43" w:type="dxa"/>
            </w:tcMar>
            <w:vAlign w:val="center"/>
          </w:tcPr>
          <w:p w14:paraId="6598FAC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61</w:t>
            </w:r>
          </w:p>
        </w:tc>
        <w:tc>
          <w:tcPr>
            <w:tcW w:w="780" w:type="dxa"/>
            <w:shd w:val="clear" w:color="auto" w:fill="auto"/>
            <w:tcMar>
              <w:top w:w="43" w:type="dxa"/>
              <w:left w:w="43" w:type="dxa"/>
              <w:bottom w:w="43" w:type="dxa"/>
              <w:right w:w="43" w:type="dxa"/>
            </w:tcMar>
            <w:vAlign w:val="center"/>
          </w:tcPr>
          <w:p w14:paraId="38DA85A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56.0%</w:t>
            </w:r>
          </w:p>
        </w:tc>
        <w:tc>
          <w:tcPr>
            <w:tcW w:w="780" w:type="dxa"/>
            <w:shd w:val="clear" w:color="auto" w:fill="auto"/>
            <w:tcMar>
              <w:top w:w="43" w:type="dxa"/>
              <w:left w:w="43" w:type="dxa"/>
              <w:bottom w:w="43" w:type="dxa"/>
              <w:right w:w="43" w:type="dxa"/>
            </w:tcMar>
            <w:vAlign w:val="center"/>
          </w:tcPr>
          <w:p w14:paraId="324649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4D72710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3A671B6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4.10%</w:t>
            </w:r>
          </w:p>
        </w:tc>
        <w:tc>
          <w:tcPr>
            <w:tcW w:w="765" w:type="dxa"/>
            <w:shd w:val="clear" w:color="auto" w:fill="auto"/>
            <w:tcMar>
              <w:top w:w="43" w:type="dxa"/>
              <w:left w:w="43" w:type="dxa"/>
              <w:bottom w:w="43" w:type="dxa"/>
              <w:right w:w="43" w:type="dxa"/>
            </w:tcMar>
            <w:vAlign w:val="center"/>
          </w:tcPr>
          <w:p w14:paraId="2092C3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0.92</w:t>
            </w:r>
          </w:p>
        </w:tc>
        <w:tc>
          <w:tcPr>
            <w:tcW w:w="885" w:type="dxa"/>
            <w:shd w:val="clear" w:color="auto" w:fill="auto"/>
            <w:tcMar>
              <w:top w:w="43" w:type="dxa"/>
              <w:left w:w="43" w:type="dxa"/>
              <w:bottom w:w="43" w:type="dxa"/>
              <w:right w:w="43" w:type="dxa"/>
            </w:tcMar>
            <w:vAlign w:val="center"/>
          </w:tcPr>
          <w:p w14:paraId="3957E06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7B49D8C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[0.97, 1.0]</w:t>
            </w:r>
          </w:p>
        </w:tc>
        <w:tc>
          <w:tcPr>
            <w:tcW w:w="975" w:type="dxa"/>
            <w:shd w:val="clear" w:color="auto" w:fill="auto"/>
            <w:tcMar>
              <w:top w:w="43" w:type="dxa"/>
              <w:left w:w="43" w:type="dxa"/>
              <w:bottom w:w="43" w:type="dxa"/>
              <w:right w:w="43" w:type="dxa"/>
            </w:tcMar>
            <w:vAlign w:val="center"/>
          </w:tcPr>
          <w:p w14:paraId="5B0EAE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5D52CED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4CD61F2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4D76814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0.70</w:t>
            </w:r>
          </w:p>
        </w:tc>
        <w:tc>
          <w:tcPr>
            <w:tcW w:w="975" w:type="dxa"/>
            <w:shd w:val="clear" w:color="auto" w:fill="auto"/>
            <w:tcMar>
              <w:top w:w="43" w:type="dxa"/>
              <w:left w:w="43" w:type="dxa"/>
              <w:bottom w:w="43" w:type="dxa"/>
              <w:right w:w="43" w:type="dxa"/>
            </w:tcMar>
            <w:vAlign w:val="center"/>
          </w:tcPr>
          <w:p w14:paraId="564A2D4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0.99</w:t>
            </w:r>
          </w:p>
          <w:p w14:paraId="76B8B8C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0.95</w:t>
            </w:r>
          </w:p>
          <w:p w14:paraId="2795103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C9C061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0.81</w:t>
            </w:r>
          </w:p>
        </w:tc>
      </w:tr>
      <w:tr w:rsidR="005A2CA7" w:rsidRPr="005A2CA7" w14:paraId="1B6FB061" w14:textId="77777777">
        <w:trPr>
          <w:trHeight w:val="780"/>
        </w:trPr>
        <w:tc>
          <w:tcPr>
            <w:tcW w:w="1065" w:type="dxa"/>
            <w:shd w:val="clear" w:color="auto" w:fill="auto"/>
            <w:tcMar>
              <w:top w:w="43" w:type="dxa"/>
              <w:left w:w="43" w:type="dxa"/>
              <w:bottom w:w="43" w:type="dxa"/>
              <w:right w:w="43" w:type="dxa"/>
            </w:tcMar>
            <w:vAlign w:val="center"/>
          </w:tcPr>
          <w:p w14:paraId="7D30B69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Mass</w:t>
            </w:r>
          </w:p>
        </w:tc>
        <w:tc>
          <w:tcPr>
            <w:tcW w:w="660" w:type="dxa"/>
            <w:shd w:val="clear" w:color="auto" w:fill="auto"/>
            <w:tcMar>
              <w:top w:w="43" w:type="dxa"/>
              <w:left w:w="43" w:type="dxa"/>
              <w:bottom w:w="43" w:type="dxa"/>
              <w:right w:w="43" w:type="dxa"/>
            </w:tcMar>
            <w:vAlign w:val="center"/>
          </w:tcPr>
          <w:p w14:paraId="50D9649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99</w:t>
            </w:r>
          </w:p>
        </w:tc>
        <w:tc>
          <w:tcPr>
            <w:tcW w:w="780" w:type="dxa"/>
            <w:shd w:val="clear" w:color="auto" w:fill="auto"/>
            <w:tcMar>
              <w:top w:w="43" w:type="dxa"/>
              <w:left w:w="43" w:type="dxa"/>
              <w:bottom w:w="43" w:type="dxa"/>
              <w:right w:w="43" w:type="dxa"/>
            </w:tcMar>
            <w:vAlign w:val="center"/>
          </w:tcPr>
          <w:p w14:paraId="3EF5F03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50.8%</w:t>
            </w:r>
          </w:p>
        </w:tc>
        <w:tc>
          <w:tcPr>
            <w:tcW w:w="780" w:type="dxa"/>
            <w:shd w:val="clear" w:color="auto" w:fill="auto"/>
            <w:tcMar>
              <w:top w:w="43" w:type="dxa"/>
              <w:left w:w="43" w:type="dxa"/>
              <w:bottom w:w="43" w:type="dxa"/>
              <w:right w:w="43" w:type="dxa"/>
            </w:tcMar>
            <w:vAlign w:val="center"/>
          </w:tcPr>
          <w:p w14:paraId="7C0D609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w:t>
            </w:r>
          </w:p>
        </w:tc>
        <w:tc>
          <w:tcPr>
            <w:tcW w:w="840" w:type="dxa"/>
            <w:shd w:val="clear" w:color="auto" w:fill="auto"/>
            <w:tcMar>
              <w:top w:w="43" w:type="dxa"/>
              <w:left w:w="43" w:type="dxa"/>
              <w:bottom w:w="43" w:type="dxa"/>
              <w:right w:w="43" w:type="dxa"/>
            </w:tcMar>
            <w:vAlign w:val="center"/>
          </w:tcPr>
          <w:p w14:paraId="28408A2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w:t>
            </w:r>
          </w:p>
        </w:tc>
        <w:tc>
          <w:tcPr>
            <w:tcW w:w="795" w:type="dxa"/>
            <w:shd w:val="clear" w:color="auto" w:fill="auto"/>
            <w:tcMar>
              <w:top w:w="43" w:type="dxa"/>
              <w:left w:w="43" w:type="dxa"/>
              <w:bottom w:w="43" w:type="dxa"/>
              <w:right w:w="43" w:type="dxa"/>
            </w:tcMar>
            <w:vAlign w:val="center"/>
          </w:tcPr>
          <w:p w14:paraId="4F00E4A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6.65%</w:t>
            </w:r>
          </w:p>
        </w:tc>
        <w:tc>
          <w:tcPr>
            <w:tcW w:w="765" w:type="dxa"/>
            <w:shd w:val="clear" w:color="auto" w:fill="auto"/>
            <w:tcMar>
              <w:top w:w="43" w:type="dxa"/>
              <w:left w:w="43" w:type="dxa"/>
              <w:bottom w:w="43" w:type="dxa"/>
              <w:right w:w="43" w:type="dxa"/>
            </w:tcMar>
            <w:vAlign w:val="center"/>
          </w:tcPr>
          <w:p w14:paraId="705045A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w:t>
            </w:r>
          </w:p>
        </w:tc>
        <w:tc>
          <w:tcPr>
            <w:tcW w:w="885" w:type="dxa"/>
            <w:shd w:val="clear" w:color="auto" w:fill="auto"/>
            <w:tcMar>
              <w:top w:w="43" w:type="dxa"/>
              <w:left w:w="43" w:type="dxa"/>
              <w:bottom w:w="43" w:type="dxa"/>
              <w:right w:w="43" w:type="dxa"/>
            </w:tcMar>
            <w:vAlign w:val="center"/>
          </w:tcPr>
          <w:p w14:paraId="528E502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38A67CB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 [0.95, 0.99]</w:t>
            </w:r>
          </w:p>
        </w:tc>
        <w:tc>
          <w:tcPr>
            <w:tcW w:w="975" w:type="dxa"/>
            <w:shd w:val="clear" w:color="auto" w:fill="auto"/>
            <w:tcMar>
              <w:top w:w="43" w:type="dxa"/>
              <w:left w:w="43" w:type="dxa"/>
              <w:bottom w:w="43" w:type="dxa"/>
              <w:right w:w="43" w:type="dxa"/>
            </w:tcMar>
            <w:vAlign w:val="center"/>
          </w:tcPr>
          <w:p w14:paraId="660BD61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0.99</w:t>
            </w:r>
          </w:p>
          <w:p w14:paraId="6F2221F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0.97</w:t>
            </w:r>
          </w:p>
          <w:p w14:paraId="0B7E4EF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07A6FBD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0.79</w:t>
            </w:r>
          </w:p>
        </w:tc>
        <w:tc>
          <w:tcPr>
            <w:tcW w:w="975" w:type="dxa"/>
            <w:shd w:val="clear" w:color="auto" w:fill="auto"/>
            <w:tcMar>
              <w:top w:w="43" w:type="dxa"/>
              <w:left w:w="43" w:type="dxa"/>
              <w:bottom w:w="43" w:type="dxa"/>
              <w:right w:w="43" w:type="dxa"/>
            </w:tcMar>
            <w:vAlign w:val="center"/>
          </w:tcPr>
          <w:p w14:paraId="2C1953B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0.98</w:t>
            </w:r>
          </w:p>
          <w:p w14:paraId="62AD1B5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0.96</w:t>
            </w:r>
          </w:p>
          <w:p w14:paraId="25FF01F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42FA67D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0.87</w:t>
            </w:r>
          </w:p>
        </w:tc>
      </w:tr>
      <w:tr w:rsidR="005A2CA7" w:rsidRPr="005A2CA7" w14:paraId="27CF63C9" w14:textId="77777777">
        <w:trPr>
          <w:trHeight w:val="735"/>
        </w:trPr>
        <w:tc>
          <w:tcPr>
            <w:tcW w:w="1065" w:type="dxa"/>
            <w:shd w:val="clear" w:color="auto" w:fill="auto"/>
            <w:tcMar>
              <w:top w:w="43" w:type="dxa"/>
              <w:left w:w="43" w:type="dxa"/>
              <w:bottom w:w="43" w:type="dxa"/>
              <w:right w:w="43" w:type="dxa"/>
            </w:tcMar>
            <w:vAlign w:val="center"/>
          </w:tcPr>
          <w:p w14:paraId="26CE2EF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Nodule</w:t>
            </w:r>
          </w:p>
        </w:tc>
        <w:tc>
          <w:tcPr>
            <w:tcW w:w="660" w:type="dxa"/>
            <w:shd w:val="clear" w:color="auto" w:fill="auto"/>
            <w:tcMar>
              <w:top w:w="43" w:type="dxa"/>
              <w:left w:w="43" w:type="dxa"/>
              <w:bottom w:w="43" w:type="dxa"/>
              <w:right w:w="43" w:type="dxa"/>
            </w:tcMar>
            <w:vAlign w:val="center"/>
          </w:tcPr>
          <w:p w14:paraId="4EEC764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130</w:t>
            </w:r>
          </w:p>
        </w:tc>
        <w:tc>
          <w:tcPr>
            <w:tcW w:w="780" w:type="dxa"/>
            <w:shd w:val="clear" w:color="auto" w:fill="auto"/>
            <w:tcMar>
              <w:top w:w="43" w:type="dxa"/>
              <w:left w:w="43" w:type="dxa"/>
              <w:bottom w:w="43" w:type="dxa"/>
              <w:right w:w="43" w:type="dxa"/>
            </w:tcMar>
            <w:vAlign w:val="center"/>
          </w:tcPr>
          <w:p w14:paraId="60822C4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47.0%</w:t>
            </w:r>
          </w:p>
        </w:tc>
        <w:tc>
          <w:tcPr>
            <w:tcW w:w="780" w:type="dxa"/>
            <w:shd w:val="clear" w:color="auto" w:fill="auto"/>
            <w:tcMar>
              <w:top w:w="43" w:type="dxa"/>
              <w:left w:w="43" w:type="dxa"/>
              <w:bottom w:w="43" w:type="dxa"/>
              <w:right w:w="43" w:type="dxa"/>
            </w:tcMar>
            <w:vAlign w:val="center"/>
          </w:tcPr>
          <w:p w14:paraId="7CE9794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w:t>
            </w:r>
          </w:p>
        </w:tc>
        <w:tc>
          <w:tcPr>
            <w:tcW w:w="840" w:type="dxa"/>
            <w:shd w:val="clear" w:color="auto" w:fill="auto"/>
            <w:tcMar>
              <w:top w:w="43" w:type="dxa"/>
              <w:left w:w="43" w:type="dxa"/>
              <w:bottom w:w="43" w:type="dxa"/>
              <w:right w:w="43" w:type="dxa"/>
            </w:tcMar>
            <w:vAlign w:val="center"/>
          </w:tcPr>
          <w:p w14:paraId="23DDAE2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w:t>
            </w:r>
          </w:p>
        </w:tc>
        <w:tc>
          <w:tcPr>
            <w:tcW w:w="795" w:type="dxa"/>
            <w:shd w:val="clear" w:color="auto" w:fill="auto"/>
            <w:tcMar>
              <w:top w:w="43" w:type="dxa"/>
              <w:left w:w="43" w:type="dxa"/>
              <w:bottom w:w="43" w:type="dxa"/>
              <w:right w:w="43" w:type="dxa"/>
            </w:tcMar>
            <w:vAlign w:val="center"/>
          </w:tcPr>
          <w:p w14:paraId="0A6F95B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7.73%</w:t>
            </w:r>
          </w:p>
        </w:tc>
        <w:tc>
          <w:tcPr>
            <w:tcW w:w="765" w:type="dxa"/>
            <w:shd w:val="clear" w:color="auto" w:fill="auto"/>
            <w:tcMar>
              <w:top w:w="43" w:type="dxa"/>
              <w:left w:w="43" w:type="dxa"/>
              <w:bottom w:w="43" w:type="dxa"/>
              <w:right w:w="43" w:type="dxa"/>
            </w:tcMar>
            <w:vAlign w:val="center"/>
          </w:tcPr>
          <w:p w14:paraId="75CE7A9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w:t>
            </w:r>
          </w:p>
        </w:tc>
        <w:tc>
          <w:tcPr>
            <w:tcW w:w="885" w:type="dxa"/>
            <w:shd w:val="clear" w:color="auto" w:fill="auto"/>
            <w:tcMar>
              <w:top w:w="43" w:type="dxa"/>
              <w:left w:w="43" w:type="dxa"/>
              <w:bottom w:w="43" w:type="dxa"/>
              <w:right w:w="43" w:type="dxa"/>
            </w:tcMar>
            <w:vAlign w:val="center"/>
          </w:tcPr>
          <w:p w14:paraId="0D42FF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5E3D89B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0.94 [0.91, 0.97]</w:t>
            </w:r>
          </w:p>
        </w:tc>
        <w:tc>
          <w:tcPr>
            <w:tcW w:w="975" w:type="dxa"/>
            <w:shd w:val="clear" w:color="auto" w:fill="auto"/>
            <w:tcMar>
              <w:top w:w="43" w:type="dxa"/>
              <w:left w:w="43" w:type="dxa"/>
              <w:bottom w:w="43" w:type="dxa"/>
              <w:right w:w="43" w:type="dxa"/>
            </w:tcMar>
            <w:vAlign w:val="center"/>
          </w:tcPr>
          <w:p w14:paraId="79D97F8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0.91</w:t>
            </w:r>
          </w:p>
          <w:p w14:paraId="27FE71E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0.86</w:t>
            </w:r>
          </w:p>
          <w:p w14:paraId="676386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70354E8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0.81</w:t>
            </w:r>
          </w:p>
        </w:tc>
        <w:tc>
          <w:tcPr>
            <w:tcW w:w="975" w:type="dxa"/>
            <w:shd w:val="clear" w:color="auto" w:fill="auto"/>
            <w:tcMar>
              <w:top w:w="43" w:type="dxa"/>
              <w:left w:w="43" w:type="dxa"/>
              <w:bottom w:w="43" w:type="dxa"/>
              <w:right w:w="43" w:type="dxa"/>
            </w:tcMar>
            <w:vAlign w:val="center"/>
          </w:tcPr>
          <w:p w14:paraId="4813C9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0.90</w:t>
            </w:r>
          </w:p>
          <w:p w14:paraId="3A33541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0.82</w:t>
            </w:r>
          </w:p>
          <w:p w14:paraId="5E2DAA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8E1C1A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0.88</w:t>
            </w:r>
          </w:p>
        </w:tc>
      </w:tr>
      <w:tr w:rsidR="005A2CA7" w:rsidRPr="005A2CA7" w14:paraId="7C09282F" w14:textId="77777777">
        <w:trPr>
          <w:trHeight w:val="340"/>
        </w:trPr>
        <w:tc>
          <w:tcPr>
            <w:tcW w:w="1065" w:type="dxa"/>
            <w:shd w:val="clear" w:color="auto" w:fill="auto"/>
            <w:tcMar>
              <w:top w:w="43" w:type="dxa"/>
              <w:left w:w="43" w:type="dxa"/>
              <w:bottom w:w="43" w:type="dxa"/>
              <w:right w:w="43" w:type="dxa"/>
            </w:tcMar>
            <w:vAlign w:val="center"/>
          </w:tcPr>
          <w:p w14:paraId="5A33E55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Pneumonia</w:t>
            </w:r>
          </w:p>
        </w:tc>
        <w:tc>
          <w:tcPr>
            <w:tcW w:w="660" w:type="dxa"/>
            <w:shd w:val="clear" w:color="auto" w:fill="auto"/>
            <w:tcMar>
              <w:top w:w="43" w:type="dxa"/>
              <w:left w:w="43" w:type="dxa"/>
              <w:bottom w:w="43" w:type="dxa"/>
              <w:right w:w="43" w:type="dxa"/>
            </w:tcMar>
            <w:vAlign w:val="center"/>
          </w:tcPr>
          <w:p w14:paraId="13F32EB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w:t>
            </w:r>
          </w:p>
        </w:tc>
        <w:tc>
          <w:tcPr>
            <w:tcW w:w="780" w:type="dxa"/>
            <w:shd w:val="clear" w:color="auto" w:fill="auto"/>
            <w:tcMar>
              <w:top w:w="43" w:type="dxa"/>
              <w:left w:w="43" w:type="dxa"/>
              <w:bottom w:w="43" w:type="dxa"/>
              <w:right w:w="43" w:type="dxa"/>
            </w:tcMar>
            <w:vAlign w:val="center"/>
          </w:tcPr>
          <w:p w14:paraId="735363E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70.1%</w:t>
            </w:r>
          </w:p>
        </w:tc>
        <w:tc>
          <w:tcPr>
            <w:tcW w:w="780" w:type="dxa"/>
            <w:shd w:val="clear" w:color="auto" w:fill="auto"/>
            <w:tcMar>
              <w:top w:w="43" w:type="dxa"/>
              <w:left w:w="43" w:type="dxa"/>
              <w:bottom w:w="43" w:type="dxa"/>
              <w:right w:w="43" w:type="dxa"/>
            </w:tcMar>
            <w:vAlign w:val="center"/>
          </w:tcPr>
          <w:p w14:paraId="612CEE8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13C6DDA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4F31FCC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0.43%</w:t>
            </w:r>
          </w:p>
        </w:tc>
        <w:tc>
          <w:tcPr>
            <w:tcW w:w="765" w:type="dxa"/>
            <w:shd w:val="clear" w:color="auto" w:fill="auto"/>
            <w:tcMar>
              <w:top w:w="43" w:type="dxa"/>
              <w:left w:w="43" w:type="dxa"/>
              <w:bottom w:w="43" w:type="dxa"/>
              <w:right w:w="43" w:type="dxa"/>
            </w:tcMar>
            <w:vAlign w:val="center"/>
          </w:tcPr>
          <w:p w14:paraId="4BBB1F1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0.03</w:t>
            </w:r>
          </w:p>
        </w:tc>
        <w:tc>
          <w:tcPr>
            <w:tcW w:w="885" w:type="dxa"/>
            <w:shd w:val="clear" w:color="auto" w:fill="auto"/>
            <w:tcMar>
              <w:top w:w="43" w:type="dxa"/>
              <w:left w:w="43" w:type="dxa"/>
              <w:bottom w:w="43" w:type="dxa"/>
              <w:right w:w="43" w:type="dxa"/>
            </w:tcMar>
            <w:vAlign w:val="center"/>
          </w:tcPr>
          <w:p w14:paraId="64A52D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2FC4921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 [0.93, 1.0]</w:t>
            </w:r>
          </w:p>
        </w:tc>
        <w:tc>
          <w:tcPr>
            <w:tcW w:w="975" w:type="dxa"/>
            <w:shd w:val="clear" w:color="auto" w:fill="auto"/>
            <w:tcMar>
              <w:top w:w="43" w:type="dxa"/>
              <w:left w:w="43" w:type="dxa"/>
              <w:bottom w:w="43" w:type="dxa"/>
              <w:right w:w="43" w:type="dxa"/>
            </w:tcMar>
            <w:vAlign w:val="center"/>
          </w:tcPr>
          <w:p w14:paraId="2325408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6729D33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4A9899B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5B4E6FF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0.07</w:t>
            </w:r>
          </w:p>
        </w:tc>
        <w:tc>
          <w:tcPr>
            <w:tcW w:w="975" w:type="dxa"/>
            <w:shd w:val="clear" w:color="auto" w:fill="auto"/>
            <w:tcMar>
              <w:top w:w="43" w:type="dxa"/>
              <w:left w:w="43" w:type="dxa"/>
              <w:bottom w:w="43" w:type="dxa"/>
              <w:right w:w="43" w:type="dxa"/>
            </w:tcMar>
            <w:vAlign w:val="center"/>
          </w:tcPr>
          <w:p w14:paraId="6B2AA9E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5EC3F1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1E0E269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1FEA569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0.13</w:t>
            </w:r>
          </w:p>
        </w:tc>
      </w:tr>
      <w:tr w:rsidR="005A2CA7" w:rsidRPr="005A2CA7" w14:paraId="5D282943" w14:textId="77777777">
        <w:trPr>
          <w:trHeight w:val="340"/>
        </w:trPr>
        <w:tc>
          <w:tcPr>
            <w:tcW w:w="1065" w:type="dxa"/>
            <w:shd w:val="clear" w:color="auto" w:fill="auto"/>
            <w:tcMar>
              <w:top w:w="43" w:type="dxa"/>
              <w:left w:w="43" w:type="dxa"/>
              <w:bottom w:w="43" w:type="dxa"/>
              <w:right w:w="43" w:type="dxa"/>
            </w:tcMar>
            <w:vAlign w:val="center"/>
          </w:tcPr>
          <w:p w14:paraId="065795E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Pneumothorax</w:t>
            </w:r>
          </w:p>
        </w:tc>
        <w:tc>
          <w:tcPr>
            <w:tcW w:w="660" w:type="dxa"/>
            <w:shd w:val="clear" w:color="auto" w:fill="auto"/>
            <w:tcMar>
              <w:top w:w="43" w:type="dxa"/>
              <w:left w:w="43" w:type="dxa"/>
              <w:bottom w:w="43" w:type="dxa"/>
              <w:right w:w="43" w:type="dxa"/>
            </w:tcMar>
            <w:vAlign w:val="center"/>
          </w:tcPr>
          <w:p w14:paraId="691E781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136</w:t>
            </w:r>
          </w:p>
        </w:tc>
        <w:tc>
          <w:tcPr>
            <w:tcW w:w="780" w:type="dxa"/>
            <w:shd w:val="clear" w:color="auto" w:fill="auto"/>
            <w:tcMar>
              <w:top w:w="43" w:type="dxa"/>
              <w:left w:w="43" w:type="dxa"/>
              <w:bottom w:w="43" w:type="dxa"/>
              <w:right w:w="43" w:type="dxa"/>
            </w:tcMar>
            <w:vAlign w:val="center"/>
          </w:tcPr>
          <w:p w14:paraId="50F1D48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44.8%</w:t>
            </w:r>
          </w:p>
        </w:tc>
        <w:tc>
          <w:tcPr>
            <w:tcW w:w="780" w:type="dxa"/>
            <w:shd w:val="clear" w:color="auto" w:fill="auto"/>
            <w:tcMar>
              <w:top w:w="43" w:type="dxa"/>
              <w:left w:w="43" w:type="dxa"/>
              <w:bottom w:w="43" w:type="dxa"/>
              <w:right w:w="43" w:type="dxa"/>
            </w:tcMar>
            <w:vAlign w:val="center"/>
          </w:tcPr>
          <w:p w14:paraId="68735ED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40" w:type="dxa"/>
            <w:shd w:val="clear" w:color="auto" w:fill="auto"/>
            <w:tcMar>
              <w:top w:w="43" w:type="dxa"/>
              <w:left w:w="43" w:type="dxa"/>
              <w:bottom w:w="43" w:type="dxa"/>
              <w:right w:w="43" w:type="dxa"/>
            </w:tcMar>
            <w:vAlign w:val="center"/>
          </w:tcPr>
          <w:p w14:paraId="2D0B2EF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795" w:type="dxa"/>
            <w:shd w:val="clear" w:color="auto" w:fill="auto"/>
            <w:tcMar>
              <w:top w:w="43" w:type="dxa"/>
              <w:left w:w="43" w:type="dxa"/>
              <w:bottom w:w="43" w:type="dxa"/>
              <w:right w:w="43" w:type="dxa"/>
            </w:tcMar>
            <w:vAlign w:val="center"/>
          </w:tcPr>
          <w:p w14:paraId="2116463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7.34%</w:t>
            </w:r>
          </w:p>
        </w:tc>
        <w:tc>
          <w:tcPr>
            <w:tcW w:w="765" w:type="dxa"/>
            <w:shd w:val="clear" w:color="auto" w:fill="auto"/>
            <w:tcMar>
              <w:top w:w="43" w:type="dxa"/>
              <w:left w:w="43" w:type="dxa"/>
              <w:bottom w:w="43" w:type="dxa"/>
              <w:right w:w="43" w:type="dxa"/>
            </w:tcMar>
            <w:vAlign w:val="center"/>
          </w:tcPr>
          <w:p w14:paraId="6E8FE56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w:t>
            </w:r>
          </w:p>
        </w:tc>
        <w:tc>
          <w:tcPr>
            <w:tcW w:w="885" w:type="dxa"/>
            <w:shd w:val="clear" w:color="auto" w:fill="auto"/>
            <w:tcMar>
              <w:top w:w="43" w:type="dxa"/>
              <w:left w:w="43" w:type="dxa"/>
              <w:bottom w:w="43" w:type="dxa"/>
              <w:right w:w="43" w:type="dxa"/>
            </w:tcMar>
            <w:vAlign w:val="center"/>
          </w:tcPr>
          <w:p w14:paraId="21604FD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06E410E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 [0.97, 0.99]</w:t>
            </w:r>
          </w:p>
        </w:tc>
        <w:tc>
          <w:tcPr>
            <w:tcW w:w="975" w:type="dxa"/>
            <w:shd w:val="clear" w:color="auto" w:fill="auto"/>
            <w:tcMar>
              <w:top w:w="43" w:type="dxa"/>
              <w:left w:w="43" w:type="dxa"/>
              <w:bottom w:w="43" w:type="dxa"/>
              <w:right w:w="43" w:type="dxa"/>
            </w:tcMar>
            <w:vAlign w:val="center"/>
          </w:tcPr>
          <w:p w14:paraId="766A067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5C86460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0.99</w:t>
            </w:r>
          </w:p>
          <w:p w14:paraId="2638D20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6CDD664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0.84</w:t>
            </w:r>
          </w:p>
        </w:tc>
        <w:tc>
          <w:tcPr>
            <w:tcW w:w="975" w:type="dxa"/>
            <w:shd w:val="clear" w:color="auto" w:fill="auto"/>
            <w:tcMar>
              <w:top w:w="43" w:type="dxa"/>
              <w:left w:w="43" w:type="dxa"/>
              <w:bottom w:w="43" w:type="dxa"/>
              <w:right w:w="43" w:type="dxa"/>
            </w:tcMar>
            <w:vAlign w:val="center"/>
          </w:tcPr>
          <w:p w14:paraId="04AA6E1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0.96</w:t>
            </w:r>
          </w:p>
          <w:p w14:paraId="194D50C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0.93</w:t>
            </w:r>
          </w:p>
          <w:p w14:paraId="4620AA8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6E3AB46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0.90</w:t>
            </w:r>
          </w:p>
        </w:tc>
      </w:tr>
      <w:tr w:rsidR="005A2CA7" w:rsidRPr="005A2CA7" w14:paraId="562BFC5E" w14:textId="77777777">
        <w:trPr>
          <w:trHeight w:val="340"/>
        </w:trPr>
        <w:tc>
          <w:tcPr>
            <w:tcW w:w="1065" w:type="dxa"/>
            <w:shd w:val="clear" w:color="auto" w:fill="auto"/>
            <w:tcMar>
              <w:top w:w="43" w:type="dxa"/>
              <w:left w:w="43" w:type="dxa"/>
              <w:bottom w:w="43" w:type="dxa"/>
              <w:right w:w="43" w:type="dxa"/>
            </w:tcMar>
            <w:vAlign w:val="center"/>
          </w:tcPr>
          <w:p w14:paraId="68C3D8C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Consolidation</w:t>
            </w:r>
          </w:p>
        </w:tc>
        <w:tc>
          <w:tcPr>
            <w:tcW w:w="660" w:type="dxa"/>
            <w:shd w:val="clear" w:color="auto" w:fill="auto"/>
            <w:tcMar>
              <w:top w:w="43" w:type="dxa"/>
              <w:left w:w="43" w:type="dxa"/>
              <w:bottom w:w="43" w:type="dxa"/>
              <w:right w:w="43" w:type="dxa"/>
            </w:tcMar>
            <w:vAlign w:val="center"/>
          </w:tcPr>
          <w:p w14:paraId="3C5FA07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83</w:t>
            </w:r>
          </w:p>
        </w:tc>
        <w:tc>
          <w:tcPr>
            <w:tcW w:w="780" w:type="dxa"/>
            <w:shd w:val="clear" w:color="auto" w:fill="auto"/>
            <w:tcMar>
              <w:top w:w="43" w:type="dxa"/>
              <w:left w:w="43" w:type="dxa"/>
              <w:bottom w:w="43" w:type="dxa"/>
              <w:right w:w="43" w:type="dxa"/>
            </w:tcMar>
            <w:vAlign w:val="center"/>
          </w:tcPr>
          <w:p w14:paraId="3B9C814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52.1%</w:t>
            </w:r>
          </w:p>
        </w:tc>
        <w:tc>
          <w:tcPr>
            <w:tcW w:w="780" w:type="dxa"/>
            <w:shd w:val="clear" w:color="auto" w:fill="auto"/>
            <w:tcMar>
              <w:top w:w="43" w:type="dxa"/>
              <w:left w:w="43" w:type="dxa"/>
              <w:bottom w:w="43" w:type="dxa"/>
              <w:right w:w="43" w:type="dxa"/>
            </w:tcMar>
            <w:vAlign w:val="center"/>
          </w:tcPr>
          <w:p w14:paraId="7E1743A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5D8C0C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60B5593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7.62%</w:t>
            </w:r>
          </w:p>
        </w:tc>
        <w:tc>
          <w:tcPr>
            <w:tcW w:w="765" w:type="dxa"/>
            <w:shd w:val="clear" w:color="auto" w:fill="auto"/>
            <w:tcMar>
              <w:top w:w="43" w:type="dxa"/>
              <w:left w:w="43" w:type="dxa"/>
              <w:bottom w:w="43" w:type="dxa"/>
              <w:right w:w="43" w:type="dxa"/>
            </w:tcMar>
            <w:vAlign w:val="center"/>
          </w:tcPr>
          <w:p w14:paraId="282C0DB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w:t>
            </w:r>
          </w:p>
        </w:tc>
        <w:tc>
          <w:tcPr>
            <w:tcW w:w="885" w:type="dxa"/>
            <w:shd w:val="clear" w:color="auto" w:fill="auto"/>
            <w:tcMar>
              <w:top w:w="43" w:type="dxa"/>
              <w:left w:w="43" w:type="dxa"/>
              <w:bottom w:w="43" w:type="dxa"/>
              <w:right w:w="43" w:type="dxa"/>
            </w:tcMar>
            <w:vAlign w:val="center"/>
          </w:tcPr>
          <w:p w14:paraId="3D17CA1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54B0208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[0.98, 1.0]</w:t>
            </w:r>
          </w:p>
        </w:tc>
        <w:tc>
          <w:tcPr>
            <w:tcW w:w="975" w:type="dxa"/>
            <w:shd w:val="clear" w:color="auto" w:fill="auto"/>
            <w:tcMar>
              <w:top w:w="43" w:type="dxa"/>
              <w:left w:w="43" w:type="dxa"/>
              <w:bottom w:w="43" w:type="dxa"/>
              <w:right w:w="43" w:type="dxa"/>
            </w:tcMar>
            <w:vAlign w:val="center"/>
          </w:tcPr>
          <w:p w14:paraId="03DBDA6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24560CE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1439432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73D1C4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0.76</w:t>
            </w:r>
          </w:p>
        </w:tc>
        <w:tc>
          <w:tcPr>
            <w:tcW w:w="975" w:type="dxa"/>
            <w:shd w:val="clear" w:color="auto" w:fill="auto"/>
            <w:tcMar>
              <w:top w:w="43" w:type="dxa"/>
              <w:left w:w="43" w:type="dxa"/>
              <w:bottom w:w="43" w:type="dxa"/>
              <w:right w:w="43" w:type="dxa"/>
            </w:tcMar>
            <w:vAlign w:val="center"/>
          </w:tcPr>
          <w:p w14:paraId="5175B9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0.99</w:t>
            </w:r>
          </w:p>
          <w:p w14:paraId="2C4F472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0.96</w:t>
            </w:r>
          </w:p>
          <w:p w14:paraId="78686FC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5995781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0.85</w:t>
            </w:r>
          </w:p>
        </w:tc>
      </w:tr>
      <w:tr w:rsidR="005A2CA7" w:rsidRPr="005A2CA7" w14:paraId="7ECDEB93" w14:textId="77777777">
        <w:trPr>
          <w:trHeight w:val="340"/>
        </w:trPr>
        <w:tc>
          <w:tcPr>
            <w:tcW w:w="1065" w:type="dxa"/>
            <w:shd w:val="clear" w:color="auto" w:fill="auto"/>
            <w:tcMar>
              <w:top w:w="43" w:type="dxa"/>
              <w:left w:w="43" w:type="dxa"/>
              <w:bottom w:w="43" w:type="dxa"/>
              <w:right w:w="43" w:type="dxa"/>
            </w:tcMar>
            <w:vAlign w:val="center"/>
          </w:tcPr>
          <w:p w14:paraId="707D73F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Edema</w:t>
            </w:r>
          </w:p>
        </w:tc>
        <w:tc>
          <w:tcPr>
            <w:tcW w:w="660" w:type="dxa"/>
            <w:shd w:val="clear" w:color="auto" w:fill="auto"/>
            <w:tcMar>
              <w:top w:w="43" w:type="dxa"/>
              <w:left w:w="43" w:type="dxa"/>
              <w:bottom w:w="43" w:type="dxa"/>
              <w:right w:w="43" w:type="dxa"/>
            </w:tcMar>
            <w:vAlign w:val="center"/>
          </w:tcPr>
          <w:p w14:paraId="17D6D8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23</w:t>
            </w:r>
          </w:p>
        </w:tc>
        <w:tc>
          <w:tcPr>
            <w:tcW w:w="780" w:type="dxa"/>
            <w:shd w:val="clear" w:color="auto" w:fill="auto"/>
            <w:tcMar>
              <w:top w:w="43" w:type="dxa"/>
              <w:left w:w="43" w:type="dxa"/>
              <w:bottom w:w="43" w:type="dxa"/>
              <w:right w:w="43" w:type="dxa"/>
            </w:tcMar>
            <w:vAlign w:val="center"/>
          </w:tcPr>
          <w:p w14:paraId="28396D4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64.3%</w:t>
            </w:r>
          </w:p>
        </w:tc>
        <w:tc>
          <w:tcPr>
            <w:tcW w:w="780" w:type="dxa"/>
            <w:shd w:val="clear" w:color="auto" w:fill="auto"/>
            <w:tcMar>
              <w:top w:w="43" w:type="dxa"/>
              <w:left w:w="43" w:type="dxa"/>
              <w:bottom w:w="43" w:type="dxa"/>
              <w:right w:w="43" w:type="dxa"/>
            </w:tcMar>
            <w:vAlign w:val="center"/>
          </w:tcPr>
          <w:p w14:paraId="3E22A9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52D5B8A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6C19E3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7.84%</w:t>
            </w:r>
          </w:p>
        </w:tc>
        <w:tc>
          <w:tcPr>
            <w:tcW w:w="765" w:type="dxa"/>
            <w:shd w:val="clear" w:color="auto" w:fill="auto"/>
            <w:tcMar>
              <w:top w:w="43" w:type="dxa"/>
              <w:left w:w="43" w:type="dxa"/>
              <w:bottom w:w="43" w:type="dxa"/>
              <w:right w:w="43" w:type="dxa"/>
            </w:tcMar>
            <w:vAlign w:val="center"/>
          </w:tcPr>
          <w:p w14:paraId="38373AC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w:t>
            </w:r>
          </w:p>
        </w:tc>
        <w:tc>
          <w:tcPr>
            <w:tcW w:w="885" w:type="dxa"/>
            <w:shd w:val="clear" w:color="auto" w:fill="auto"/>
            <w:tcMar>
              <w:top w:w="43" w:type="dxa"/>
              <w:left w:w="43" w:type="dxa"/>
              <w:bottom w:w="43" w:type="dxa"/>
              <w:right w:w="43" w:type="dxa"/>
            </w:tcMar>
            <w:vAlign w:val="center"/>
          </w:tcPr>
          <w:p w14:paraId="39D7685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17CBCA3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 [0.95, 0.99]</w:t>
            </w:r>
          </w:p>
        </w:tc>
        <w:tc>
          <w:tcPr>
            <w:tcW w:w="975" w:type="dxa"/>
            <w:shd w:val="clear" w:color="auto" w:fill="auto"/>
            <w:tcMar>
              <w:top w:w="43" w:type="dxa"/>
              <w:left w:w="43" w:type="dxa"/>
              <w:bottom w:w="43" w:type="dxa"/>
              <w:right w:w="43" w:type="dxa"/>
            </w:tcMar>
            <w:vAlign w:val="center"/>
          </w:tcPr>
          <w:p w14:paraId="0018B72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4F374EF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17DC9CD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0578CB8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0.47</w:t>
            </w:r>
          </w:p>
        </w:tc>
        <w:tc>
          <w:tcPr>
            <w:tcW w:w="975" w:type="dxa"/>
            <w:shd w:val="clear" w:color="auto" w:fill="auto"/>
            <w:tcMar>
              <w:top w:w="43" w:type="dxa"/>
              <w:left w:w="43" w:type="dxa"/>
              <w:bottom w:w="43" w:type="dxa"/>
              <w:right w:w="43" w:type="dxa"/>
            </w:tcMar>
            <w:vAlign w:val="center"/>
          </w:tcPr>
          <w:p w14:paraId="0625C0F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71683D9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0.96</w:t>
            </w:r>
          </w:p>
          <w:p w14:paraId="470F816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38E330A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0.61</w:t>
            </w:r>
          </w:p>
        </w:tc>
      </w:tr>
      <w:tr w:rsidR="005A2CA7" w:rsidRPr="005A2CA7" w14:paraId="318D2A87" w14:textId="77777777">
        <w:trPr>
          <w:trHeight w:val="340"/>
        </w:trPr>
        <w:tc>
          <w:tcPr>
            <w:tcW w:w="1065" w:type="dxa"/>
            <w:shd w:val="clear" w:color="auto" w:fill="auto"/>
            <w:tcMar>
              <w:top w:w="43" w:type="dxa"/>
              <w:left w:w="43" w:type="dxa"/>
              <w:bottom w:w="43" w:type="dxa"/>
              <w:right w:w="43" w:type="dxa"/>
            </w:tcMar>
            <w:vAlign w:val="center"/>
          </w:tcPr>
          <w:p w14:paraId="3CD36B1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Emphysema</w:t>
            </w:r>
          </w:p>
        </w:tc>
        <w:tc>
          <w:tcPr>
            <w:tcW w:w="660" w:type="dxa"/>
            <w:shd w:val="clear" w:color="auto" w:fill="auto"/>
            <w:tcMar>
              <w:top w:w="43" w:type="dxa"/>
              <w:left w:w="43" w:type="dxa"/>
              <w:bottom w:w="43" w:type="dxa"/>
              <w:right w:w="43" w:type="dxa"/>
            </w:tcMar>
            <w:vAlign w:val="center"/>
          </w:tcPr>
          <w:p w14:paraId="15C0924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7</w:t>
            </w:r>
          </w:p>
        </w:tc>
        <w:tc>
          <w:tcPr>
            <w:tcW w:w="780" w:type="dxa"/>
            <w:shd w:val="clear" w:color="auto" w:fill="auto"/>
            <w:tcMar>
              <w:top w:w="43" w:type="dxa"/>
              <w:left w:w="43" w:type="dxa"/>
              <w:bottom w:w="43" w:type="dxa"/>
              <w:right w:w="43" w:type="dxa"/>
            </w:tcMar>
            <w:vAlign w:val="center"/>
          </w:tcPr>
          <w:p w14:paraId="17B93CE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69.0%</w:t>
            </w:r>
          </w:p>
        </w:tc>
        <w:tc>
          <w:tcPr>
            <w:tcW w:w="780" w:type="dxa"/>
            <w:shd w:val="clear" w:color="auto" w:fill="auto"/>
            <w:tcMar>
              <w:top w:w="43" w:type="dxa"/>
              <w:left w:w="43" w:type="dxa"/>
              <w:bottom w:w="43" w:type="dxa"/>
              <w:right w:w="43" w:type="dxa"/>
            </w:tcMar>
            <w:vAlign w:val="center"/>
          </w:tcPr>
          <w:p w14:paraId="38618AA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40" w:type="dxa"/>
            <w:shd w:val="clear" w:color="auto" w:fill="auto"/>
            <w:tcMar>
              <w:top w:w="43" w:type="dxa"/>
              <w:left w:w="43" w:type="dxa"/>
              <w:bottom w:w="43" w:type="dxa"/>
              <w:right w:w="43" w:type="dxa"/>
            </w:tcMar>
            <w:vAlign w:val="center"/>
          </w:tcPr>
          <w:p w14:paraId="11123A9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0.86</w:t>
            </w:r>
          </w:p>
        </w:tc>
        <w:tc>
          <w:tcPr>
            <w:tcW w:w="795" w:type="dxa"/>
            <w:shd w:val="clear" w:color="auto" w:fill="auto"/>
            <w:tcMar>
              <w:top w:w="43" w:type="dxa"/>
              <w:left w:w="43" w:type="dxa"/>
              <w:bottom w:w="43" w:type="dxa"/>
              <w:right w:w="43" w:type="dxa"/>
            </w:tcMar>
            <w:vAlign w:val="center"/>
          </w:tcPr>
          <w:p w14:paraId="035E4C4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0.84%</w:t>
            </w:r>
          </w:p>
        </w:tc>
        <w:tc>
          <w:tcPr>
            <w:tcW w:w="765" w:type="dxa"/>
            <w:shd w:val="clear" w:color="auto" w:fill="auto"/>
            <w:tcMar>
              <w:top w:w="43" w:type="dxa"/>
              <w:left w:w="43" w:type="dxa"/>
              <w:bottom w:w="43" w:type="dxa"/>
              <w:right w:w="43" w:type="dxa"/>
            </w:tcMar>
            <w:vAlign w:val="center"/>
          </w:tcPr>
          <w:p w14:paraId="53A0498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w:t>
            </w:r>
          </w:p>
        </w:tc>
        <w:tc>
          <w:tcPr>
            <w:tcW w:w="885" w:type="dxa"/>
            <w:shd w:val="clear" w:color="auto" w:fill="auto"/>
            <w:tcMar>
              <w:top w:w="43" w:type="dxa"/>
              <w:left w:w="43" w:type="dxa"/>
              <w:bottom w:w="43" w:type="dxa"/>
              <w:right w:w="43" w:type="dxa"/>
            </w:tcMar>
            <w:vAlign w:val="center"/>
          </w:tcPr>
          <w:p w14:paraId="4732B4A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7F499CB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0.94 [0.83, 1.0]</w:t>
            </w:r>
          </w:p>
        </w:tc>
        <w:tc>
          <w:tcPr>
            <w:tcW w:w="975" w:type="dxa"/>
            <w:shd w:val="clear" w:color="auto" w:fill="auto"/>
            <w:tcMar>
              <w:top w:w="43" w:type="dxa"/>
              <w:left w:w="43" w:type="dxa"/>
              <w:bottom w:w="43" w:type="dxa"/>
              <w:right w:w="43" w:type="dxa"/>
            </w:tcMar>
            <w:vAlign w:val="center"/>
          </w:tcPr>
          <w:p w14:paraId="460D48A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06AA2A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4926C0A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6EBA260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0.21</w:t>
            </w:r>
          </w:p>
        </w:tc>
        <w:tc>
          <w:tcPr>
            <w:tcW w:w="975" w:type="dxa"/>
            <w:shd w:val="clear" w:color="auto" w:fill="auto"/>
            <w:tcMar>
              <w:top w:w="43" w:type="dxa"/>
              <w:left w:w="43" w:type="dxa"/>
              <w:bottom w:w="43" w:type="dxa"/>
              <w:right w:w="43" w:type="dxa"/>
            </w:tcMar>
            <w:vAlign w:val="center"/>
          </w:tcPr>
          <w:p w14:paraId="7651C6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0.99</w:t>
            </w:r>
          </w:p>
          <w:p w14:paraId="3A36A61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0.71</w:t>
            </w:r>
          </w:p>
          <w:p w14:paraId="5D8F378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5A52B24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0.26</w:t>
            </w:r>
          </w:p>
        </w:tc>
      </w:tr>
      <w:tr w:rsidR="005A2CA7" w:rsidRPr="005A2CA7" w14:paraId="27DF11FE" w14:textId="77777777">
        <w:trPr>
          <w:trHeight w:val="340"/>
        </w:trPr>
        <w:tc>
          <w:tcPr>
            <w:tcW w:w="1065" w:type="dxa"/>
            <w:shd w:val="clear" w:color="auto" w:fill="auto"/>
            <w:tcMar>
              <w:top w:w="43" w:type="dxa"/>
              <w:left w:w="43" w:type="dxa"/>
              <w:bottom w:w="43" w:type="dxa"/>
              <w:right w:w="43" w:type="dxa"/>
            </w:tcMar>
            <w:vAlign w:val="center"/>
          </w:tcPr>
          <w:p w14:paraId="0FA5386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Fibrosis</w:t>
            </w:r>
          </w:p>
        </w:tc>
        <w:tc>
          <w:tcPr>
            <w:tcW w:w="660" w:type="dxa"/>
            <w:shd w:val="clear" w:color="auto" w:fill="auto"/>
            <w:tcMar>
              <w:top w:w="43" w:type="dxa"/>
              <w:left w:w="43" w:type="dxa"/>
              <w:bottom w:w="43" w:type="dxa"/>
              <w:right w:w="43" w:type="dxa"/>
            </w:tcMar>
            <w:vAlign w:val="center"/>
          </w:tcPr>
          <w:p w14:paraId="5071026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w:t>
            </w:r>
          </w:p>
        </w:tc>
        <w:tc>
          <w:tcPr>
            <w:tcW w:w="780" w:type="dxa"/>
            <w:shd w:val="clear" w:color="auto" w:fill="auto"/>
            <w:tcMar>
              <w:top w:w="43" w:type="dxa"/>
              <w:left w:w="43" w:type="dxa"/>
              <w:bottom w:w="43" w:type="dxa"/>
              <w:right w:w="43" w:type="dxa"/>
            </w:tcMar>
            <w:vAlign w:val="center"/>
          </w:tcPr>
          <w:p w14:paraId="1A7644D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66,9%</w:t>
            </w:r>
          </w:p>
        </w:tc>
        <w:tc>
          <w:tcPr>
            <w:tcW w:w="780" w:type="dxa"/>
            <w:shd w:val="clear" w:color="auto" w:fill="auto"/>
            <w:tcMar>
              <w:top w:w="43" w:type="dxa"/>
              <w:left w:w="43" w:type="dxa"/>
              <w:bottom w:w="43" w:type="dxa"/>
              <w:right w:w="43" w:type="dxa"/>
            </w:tcMar>
            <w:vAlign w:val="center"/>
          </w:tcPr>
          <w:p w14:paraId="463AFB7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5FCEC40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1A42FD5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1.63%</w:t>
            </w:r>
          </w:p>
        </w:tc>
        <w:tc>
          <w:tcPr>
            <w:tcW w:w="765" w:type="dxa"/>
            <w:shd w:val="clear" w:color="auto" w:fill="auto"/>
            <w:tcMar>
              <w:top w:w="43" w:type="dxa"/>
              <w:left w:w="43" w:type="dxa"/>
              <w:bottom w:w="43" w:type="dxa"/>
              <w:right w:w="43" w:type="dxa"/>
            </w:tcMar>
            <w:vAlign w:val="center"/>
          </w:tcPr>
          <w:p w14:paraId="16FCA57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0.75</w:t>
            </w:r>
          </w:p>
        </w:tc>
        <w:tc>
          <w:tcPr>
            <w:tcW w:w="885" w:type="dxa"/>
            <w:shd w:val="clear" w:color="auto" w:fill="auto"/>
            <w:tcMar>
              <w:top w:w="43" w:type="dxa"/>
              <w:left w:w="43" w:type="dxa"/>
              <w:bottom w:w="43" w:type="dxa"/>
              <w:right w:w="43" w:type="dxa"/>
            </w:tcMar>
            <w:vAlign w:val="center"/>
          </w:tcPr>
          <w:p w14:paraId="7564203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1D35C0D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[0.97, 1.0]</w:t>
            </w:r>
          </w:p>
        </w:tc>
        <w:tc>
          <w:tcPr>
            <w:tcW w:w="975" w:type="dxa"/>
            <w:shd w:val="clear" w:color="auto" w:fill="auto"/>
            <w:tcMar>
              <w:top w:w="43" w:type="dxa"/>
              <w:left w:w="43" w:type="dxa"/>
              <w:bottom w:w="43" w:type="dxa"/>
              <w:right w:w="43" w:type="dxa"/>
            </w:tcMar>
            <w:vAlign w:val="center"/>
          </w:tcPr>
          <w:p w14:paraId="3233DB8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0A79F20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1.0</w:t>
            </w:r>
          </w:p>
          <w:p w14:paraId="0346FFE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55D37F4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0.33</w:t>
            </w:r>
          </w:p>
        </w:tc>
        <w:tc>
          <w:tcPr>
            <w:tcW w:w="975" w:type="dxa"/>
            <w:shd w:val="clear" w:color="auto" w:fill="auto"/>
            <w:tcMar>
              <w:top w:w="43" w:type="dxa"/>
              <w:left w:w="43" w:type="dxa"/>
              <w:bottom w:w="43" w:type="dxa"/>
              <w:right w:w="43" w:type="dxa"/>
            </w:tcMar>
            <w:vAlign w:val="center"/>
          </w:tcPr>
          <w:p w14:paraId="2DC6C28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3D20951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0.92</w:t>
            </w:r>
          </w:p>
          <w:p w14:paraId="2603B4F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774186D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0.46</w:t>
            </w:r>
          </w:p>
        </w:tc>
      </w:tr>
      <w:tr w:rsidR="005A2CA7" w:rsidRPr="005A2CA7" w14:paraId="18F0170A" w14:textId="77777777">
        <w:trPr>
          <w:trHeight w:val="340"/>
        </w:trPr>
        <w:tc>
          <w:tcPr>
            <w:tcW w:w="1065" w:type="dxa"/>
            <w:shd w:val="clear" w:color="auto" w:fill="auto"/>
            <w:tcMar>
              <w:top w:w="43" w:type="dxa"/>
              <w:left w:w="43" w:type="dxa"/>
              <w:bottom w:w="43" w:type="dxa"/>
              <w:right w:w="43" w:type="dxa"/>
            </w:tcMar>
            <w:vAlign w:val="center"/>
          </w:tcPr>
          <w:p w14:paraId="33C20B2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Pleural Thickening</w:t>
            </w:r>
          </w:p>
        </w:tc>
        <w:tc>
          <w:tcPr>
            <w:tcW w:w="660" w:type="dxa"/>
            <w:shd w:val="clear" w:color="auto" w:fill="auto"/>
            <w:tcMar>
              <w:top w:w="43" w:type="dxa"/>
              <w:left w:w="43" w:type="dxa"/>
              <w:bottom w:w="43" w:type="dxa"/>
              <w:right w:w="43" w:type="dxa"/>
            </w:tcMar>
            <w:vAlign w:val="center"/>
          </w:tcPr>
          <w:p w14:paraId="363199E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49</w:t>
            </w:r>
          </w:p>
        </w:tc>
        <w:tc>
          <w:tcPr>
            <w:tcW w:w="780" w:type="dxa"/>
            <w:shd w:val="clear" w:color="auto" w:fill="auto"/>
            <w:tcMar>
              <w:top w:w="43" w:type="dxa"/>
              <w:left w:w="43" w:type="dxa"/>
              <w:bottom w:w="43" w:type="dxa"/>
              <w:right w:w="43" w:type="dxa"/>
            </w:tcMar>
            <w:vAlign w:val="center"/>
          </w:tcPr>
          <w:p w14:paraId="27E9ED2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58.4%</w:t>
            </w:r>
          </w:p>
        </w:tc>
        <w:tc>
          <w:tcPr>
            <w:tcW w:w="780" w:type="dxa"/>
            <w:shd w:val="clear" w:color="auto" w:fill="auto"/>
            <w:tcMar>
              <w:top w:w="43" w:type="dxa"/>
              <w:left w:w="43" w:type="dxa"/>
              <w:bottom w:w="43" w:type="dxa"/>
              <w:right w:w="43" w:type="dxa"/>
            </w:tcMar>
            <w:vAlign w:val="center"/>
          </w:tcPr>
          <w:p w14:paraId="543B36B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840" w:type="dxa"/>
            <w:shd w:val="clear" w:color="auto" w:fill="auto"/>
            <w:tcMar>
              <w:top w:w="43" w:type="dxa"/>
              <w:left w:w="43" w:type="dxa"/>
              <w:bottom w:w="43" w:type="dxa"/>
              <w:right w:w="43" w:type="dxa"/>
            </w:tcMar>
            <w:vAlign w:val="center"/>
          </w:tcPr>
          <w:p w14:paraId="7EAF3D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795" w:type="dxa"/>
            <w:shd w:val="clear" w:color="auto" w:fill="auto"/>
            <w:tcMar>
              <w:top w:w="43" w:type="dxa"/>
              <w:left w:w="43" w:type="dxa"/>
              <w:bottom w:w="43" w:type="dxa"/>
              <w:right w:w="43" w:type="dxa"/>
            </w:tcMar>
            <w:vAlign w:val="center"/>
          </w:tcPr>
          <w:p w14:paraId="23D0D5D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3.20%</w:t>
            </w:r>
          </w:p>
        </w:tc>
        <w:tc>
          <w:tcPr>
            <w:tcW w:w="765" w:type="dxa"/>
            <w:shd w:val="clear" w:color="auto" w:fill="auto"/>
            <w:tcMar>
              <w:top w:w="43" w:type="dxa"/>
              <w:left w:w="43" w:type="dxa"/>
              <w:bottom w:w="43" w:type="dxa"/>
              <w:right w:w="43" w:type="dxa"/>
            </w:tcMar>
            <w:vAlign w:val="center"/>
          </w:tcPr>
          <w:p w14:paraId="1DA7C18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0.89</w:t>
            </w:r>
          </w:p>
        </w:tc>
        <w:tc>
          <w:tcPr>
            <w:tcW w:w="885" w:type="dxa"/>
            <w:shd w:val="clear" w:color="auto" w:fill="auto"/>
            <w:tcMar>
              <w:top w:w="43" w:type="dxa"/>
              <w:left w:w="43" w:type="dxa"/>
              <w:bottom w:w="43" w:type="dxa"/>
              <w:right w:w="43" w:type="dxa"/>
            </w:tcMar>
            <w:vAlign w:val="center"/>
          </w:tcPr>
          <w:p w14:paraId="47B7B1D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6D2DF9C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[0.98, 1.0]</w:t>
            </w:r>
          </w:p>
        </w:tc>
        <w:tc>
          <w:tcPr>
            <w:tcW w:w="975" w:type="dxa"/>
            <w:shd w:val="clear" w:color="auto" w:fill="auto"/>
            <w:tcMar>
              <w:top w:w="43" w:type="dxa"/>
              <w:left w:w="43" w:type="dxa"/>
              <w:bottom w:w="43" w:type="dxa"/>
              <w:right w:w="43" w:type="dxa"/>
            </w:tcMar>
            <w:vAlign w:val="center"/>
          </w:tcPr>
          <w:p w14:paraId="17D4AA2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54915A7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0.98</w:t>
            </w:r>
          </w:p>
          <w:p w14:paraId="6749349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7E73741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0.65</w:t>
            </w:r>
          </w:p>
        </w:tc>
        <w:tc>
          <w:tcPr>
            <w:tcW w:w="975" w:type="dxa"/>
            <w:shd w:val="clear" w:color="auto" w:fill="auto"/>
            <w:tcMar>
              <w:top w:w="43" w:type="dxa"/>
              <w:left w:w="43" w:type="dxa"/>
              <w:bottom w:w="43" w:type="dxa"/>
              <w:right w:w="43" w:type="dxa"/>
            </w:tcMar>
            <w:vAlign w:val="center"/>
          </w:tcPr>
          <w:p w14:paraId="2E3ABF5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0.98</w:t>
            </w:r>
          </w:p>
          <w:p w14:paraId="1ECB9D5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0.90</w:t>
            </w:r>
          </w:p>
          <w:p w14:paraId="0460BF1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0E8ED78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0.76</w:t>
            </w:r>
          </w:p>
        </w:tc>
      </w:tr>
      <w:tr w:rsidR="005A2CA7" w:rsidRPr="005A2CA7" w14:paraId="65B24F2E" w14:textId="77777777">
        <w:trPr>
          <w:trHeight w:val="340"/>
        </w:trPr>
        <w:tc>
          <w:tcPr>
            <w:tcW w:w="1065" w:type="dxa"/>
            <w:shd w:val="clear" w:color="auto" w:fill="auto"/>
            <w:tcMar>
              <w:top w:w="43" w:type="dxa"/>
              <w:left w:w="43" w:type="dxa"/>
              <w:bottom w:w="43" w:type="dxa"/>
              <w:right w:w="43" w:type="dxa"/>
            </w:tcMar>
            <w:vAlign w:val="center"/>
          </w:tcPr>
          <w:p w14:paraId="4DB093C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Hernia</w:t>
            </w:r>
          </w:p>
        </w:tc>
        <w:tc>
          <w:tcPr>
            <w:tcW w:w="660" w:type="dxa"/>
            <w:shd w:val="clear" w:color="auto" w:fill="auto"/>
            <w:tcMar>
              <w:top w:w="43" w:type="dxa"/>
              <w:left w:w="43" w:type="dxa"/>
              <w:bottom w:w="43" w:type="dxa"/>
              <w:right w:w="43" w:type="dxa"/>
            </w:tcMar>
            <w:vAlign w:val="center"/>
          </w:tcPr>
          <w:p w14:paraId="0A23100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w:t>
            </w:r>
          </w:p>
        </w:tc>
        <w:tc>
          <w:tcPr>
            <w:tcW w:w="780" w:type="dxa"/>
            <w:shd w:val="clear" w:color="auto" w:fill="auto"/>
            <w:tcMar>
              <w:top w:w="43" w:type="dxa"/>
              <w:left w:w="43" w:type="dxa"/>
              <w:bottom w:w="43" w:type="dxa"/>
              <w:right w:w="43" w:type="dxa"/>
            </w:tcMar>
            <w:vAlign w:val="center"/>
          </w:tcPr>
          <w:p w14:paraId="7E2A3C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69.6%</w:t>
            </w:r>
          </w:p>
        </w:tc>
        <w:tc>
          <w:tcPr>
            <w:tcW w:w="780" w:type="dxa"/>
            <w:shd w:val="clear" w:color="auto" w:fill="auto"/>
            <w:tcMar>
              <w:top w:w="43" w:type="dxa"/>
              <w:left w:w="43" w:type="dxa"/>
              <w:bottom w:w="43" w:type="dxa"/>
              <w:right w:w="43" w:type="dxa"/>
            </w:tcMar>
            <w:vAlign w:val="center"/>
          </w:tcPr>
          <w:p w14:paraId="3561B18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w:t>
            </w:r>
          </w:p>
        </w:tc>
        <w:tc>
          <w:tcPr>
            <w:tcW w:w="840" w:type="dxa"/>
            <w:shd w:val="clear" w:color="auto" w:fill="auto"/>
            <w:tcMar>
              <w:top w:w="43" w:type="dxa"/>
              <w:left w:w="43" w:type="dxa"/>
              <w:bottom w:w="43" w:type="dxa"/>
              <w:right w:w="43" w:type="dxa"/>
            </w:tcMar>
            <w:vAlign w:val="center"/>
          </w:tcPr>
          <w:p w14:paraId="7FE5879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w:t>
            </w:r>
          </w:p>
        </w:tc>
        <w:tc>
          <w:tcPr>
            <w:tcW w:w="795" w:type="dxa"/>
            <w:shd w:val="clear" w:color="auto" w:fill="auto"/>
            <w:tcMar>
              <w:top w:w="43" w:type="dxa"/>
              <w:left w:w="43" w:type="dxa"/>
              <w:bottom w:w="43" w:type="dxa"/>
              <w:right w:w="43" w:type="dxa"/>
            </w:tcMar>
            <w:vAlign w:val="center"/>
          </w:tcPr>
          <w:p w14:paraId="238FF1D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0.42%</w:t>
            </w:r>
          </w:p>
        </w:tc>
        <w:tc>
          <w:tcPr>
            <w:tcW w:w="765" w:type="dxa"/>
            <w:shd w:val="clear" w:color="auto" w:fill="auto"/>
            <w:tcMar>
              <w:top w:w="43" w:type="dxa"/>
              <w:left w:w="43" w:type="dxa"/>
              <w:bottom w:w="43" w:type="dxa"/>
              <w:right w:w="43" w:type="dxa"/>
            </w:tcMar>
            <w:vAlign w:val="center"/>
          </w:tcPr>
          <w:p w14:paraId="643CB4D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0.05</w:t>
            </w:r>
          </w:p>
        </w:tc>
        <w:tc>
          <w:tcPr>
            <w:tcW w:w="885" w:type="dxa"/>
            <w:shd w:val="clear" w:color="auto" w:fill="auto"/>
            <w:tcMar>
              <w:top w:w="43" w:type="dxa"/>
              <w:left w:w="43" w:type="dxa"/>
              <w:bottom w:w="43" w:type="dxa"/>
              <w:right w:w="43" w:type="dxa"/>
            </w:tcMar>
            <w:vAlign w:val="center"/>
          </w:tcPr>
          <w:p w14:paraId="07F38F9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25D8D07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0.89 [0.72, 0.99]</w:t>
            </w:r>
          </w:p>
        </w:tc>
        <w:tc>
          <w:tcPr>
            <w:tcW w:w="975" w:type="dxa"/>
            <w:shd w:val="clear" w:color="auto" w:fill="auto"/>
            <w:tcMar>
              <w:top w:w="43" w:type="dxa"/>
              <w:left w:w="43" w:type="dxa"/>
              <w:bottom w:w="43" w:type="dxa"/>
              <w:right w:w="43" w:type="dxa"/>
            </w:tcMar>
            <w:vAlign w:val="center"/>
          </w:tcPr>
          <w:p w14:paraId="09C1ACE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6612438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w:t>
            </w:r>
          </w:p>
          <w:p w14:paraId="65B55B5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797D4B5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0.13</w:t>
            </w:r>
          </w:p>
        </w:tc>
        <w:tc>
          <w:tcPr>
            <w:tcW w:w="975" w:type="dxa"/>
            <w:shd w:val="clear" w:color="auto" w:fill="auto"/>
            <w:tcMar>
              <w:top w:w="43" w:type="dxa"/>
              <w:left w:w="43" w:type="dxa"/>
              <w:bottom w:w="43" w:type="dxa"/>
              <w:right w:w="43" w:type="dxa"/>
            </w:tcMar>
            <w:vAlign w:val="center"/>
          </w:tcPr>
          <w:p w14:paraId="56C0B17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1.0</w:t>
            </w:r>
          </w:p>
          <w:p w14:paraId="3965AA3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w:t>
            </w:r>
          </w:p>
          <w:p w14:paraId="0C3F63A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76DF0AE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0.22</w:t>
            </w:r>
          </w:p>
        </w:tc>
      </w:tr>
      <w:tr w:rsidR="005A2CA7" w:rsidRPr="005A2CA7" w14:paraId="47C4A61C" w14:textId="77777777">
        <w:trPr>
          <w:trHeight w:val="340"/>
        </w:trPr>
        <w:tc>
          <w:tcPr>
            <w:tcW w:w="1065" w:type="dxa"/>
            <w:shd w:val="clear" w:color="auto" w:fill="auto"/>
            <w:tcMar>
              <w:top w:w="43" w:type="dxa"/>
              <w:left w:w="43" w:type="dxa"/>
              <w:bottom w:w="43" w:type="dxa"/>
              <w:right w:w="43" w:type="dxa"/>
            </w:tcMar>
            <w:vAlign w:val="center"/>
          </w:tcPr>
          <w:p w14:paraId="04947CF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Other</w:t>
            </w:r>
          </w:p>
        </w:tc>
        <w:tc>
          <w:tcPr>
            <w:tcW w:w="660" w:type="dxa"/>
            <w:shd w:val="clear" w:color="auto" w:fill="auto"/>
            <w:tcMar>
              <w:top w:w="43" w:type="dxa"/>
              <w:left w:w="43" w:type="dxa"/>
              <w:bottom w:w="43" w:type="dxa"/>
              <w:right w:w="43" w:type="dxa"/>
            </w:tcMar>
            <w:vAlign w:val="center"/>
          </w:tcPr>
          <w:p w14:paraId="4F89EC3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58</w:t>
            </w:r>
          </w:p>
        </w:tc>
        <w:tc>
          <w:tcPr>
            <w:tcW w:w="780" w:type="dxa"/>
            <w:shd w:val="clear" w:color="auto" w:fill="auto"/>
            <w:tcMar>
              <w:top w:w="43" w:type="dxa"/>
              <w:left w:w="43" w:type="dxa"/>
              <w:bottom w:w="43" w:type="dxa"/>
              <w:right w:w="43" w:type="dxa"/>
            </w:tcMar>
            <w:vAlign w:val="center"/>
          </w:tcPr>
          <w:p w14:paraId="7938ACF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61.0%</w:t>
            </w:r>
          </w:p>
        </w:tc>
        <w:tc>
          <w:tcPr>
            <w:tcW w:w="780" w:type="dxa"/>
            <w:shd w:val="clear" w:color="auto" w:fill="auto"/>
            <w:tcMar>
              <w:top w:w="43" w:type="dxa"/>
              <w:left w:w="43" w:type="dxa"/>
              <w:bottom w:w="43" w:type="dxa"/>
              <w:right w:w="43" w:type="dxa"/>
            </w:tcMar>
            <w:vAlign w:val="center"/>
          </w:tcPr>
          <w:p w14:paraId="0E503A2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w:t>
            </w:r>
          </w:p>
        </w:tc>
        <w:tc>
          <w:tcPr>
            <w:tcW w:w="840" w:type="dxa"/>
            <w:shd w:val="clear" w:color="auto" w:fill="auto"/>
            <w:tcMar>
              <w:top w:w="43" w:type="dxa"/>
              <w:left w:w="43" w:type="dxa"/>
              <w:bottom w:w="43" w:type="dxa"/>
              <w:right w:w="43" w:type="dxa"/>
            </w:tcMar>
            <w:vAlign w:val="center"/>
          </w:tcPr>
          <w:p w14:paraId="36D49DE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0.78</w:t>
            </w:r>
          </w:p>
        </w:tc>
        <w:tc>
          <w:tcPr>
            <w:tcW w:w="795" w:type="dxa"/>
            <w:shd w:val="clear" w:color="auto" w:fill="auto"/>
            <w:tcMar>
              <w:top w:w="43" w:type="dxa"/>
              <w:left w:w="43" w:type="dxa"/>
              <w:bottom w:w="43" w:type="dxa"/>
              <w:right w:w="43" w:type="dxa"/>
            </w:tcMar>
            <w:vAlign w:val="center"/>
          </w:tcPr>
          <w:p w14:paraId="15BA5A5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1.38%</w:t>
            </w:r>
          </w:p>
        </w:tc>
        <w:tc>
          <w:tcPr>
            <w:tcW w:w="765" w:type="dxa"/>
            <w:shd w:val="clear" w:color="auto" w:fill="auto"/>
            <w:tcMar>
              <w:top w:w="43" w:type="dxa"/>
              <w:left w:w="43" w:type="dxa"/>
              <w:bottom w:w="43" w:type="dxa"/>
              <w:right w:w="43" w:type="dxa"/>
            </w:tcMar>
            <w:vAlign w:val="center"/>
          </w:tcPr>
          <w:p w14:paraId="2927C67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0.75</w:t>
            </w:r>
          </w:p>
        </w:tc>
        <w:tc>
          <w:tcPr>
            <w:tcW w:w="885" w:type="dxa"/>
            <w:shd w:val="clear" w:color="auto" w:fill="auto"/>
            <w:tcMar>
              <w:top w:w="43" w:type="dxa"/>
              <w:left w:w="43" w:type="dxa"/>
              <w:bottom w:w="43" w:type="dxa"/>
              <w:right w:w="43" w:type="dxa"/>
            </w:tcMar>
            <w:vAlign w:val="center"/>
          </w:tcPr>
          <w:p w14:paraId="75F6AD4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215" w:type="dxa"/>
            <w:shd w:val="clear" w:color="auto" w:fill="auto"/>
            <w:tcMar>
              <w:top w:w="43" w:type="dxa"/>
              <w:left w:w="43" w:type="dxa"/>
              <w:bottom w:w="43" w:type="dxa"/>
              <w:right w:w="43" w:type="dxa"/>
            </w:tcMar>
            <w:vAlign w:val="center"/>
          </w:tcPr>
          <w:p w14:paraId="1362976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0.78 [0.70, 0.85]</w:t>
            </w:r>
          </w:p>
        </w:tc>
        <w:tc>
          <w:tcPr>
            <w:tcW w:w="975" w:type="dxa"/>
            <w:shd w:val="clear" w:color="auto" w:fill="auto"/>
            <w:tcMar>
              <w:top w:w="43" w:type="dxa"/>
              <w:left w:w="43" w:type="dxa"/>
              <w:bottom w:w="43" w:type="dxa"/>
              <w:right w:w="43" w:type="dxa"/>
            </w:tcMar>
            <w:vAlign w:val="center"/>
          </w:tcPr>
          <w:p w14:paraId="4855E6D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0.87</w:t>
            </w:r>
          </w:p>
          <w:p w14:paraId="22866D7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0.47</w:t>
            </w:r>
          </w:p>
          <w:p w14:paraId="1A2295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w:t>
            </w:r>
          </w:p>
          <w:p w14:paraId="3BDB65F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0.51</w:t>
            </w:r>
          </w:p>
        </w:tc>
        <w:tc>
          <w:tcPr>
            <w:tcW w:w="975" w:type="dxa"/>
            <w:shd w:val="clear" w:color="auto" w:fill="auto"/>
            <w:tcMar>
              <w:top w:w="43" w:type="dxa"/>
              <w:left w:w="43" w:type="dxa"/>
              <w:bottom w:w="43" w:type="dxa"/>
              <w:right w:w="43" w:type="dxa"/>
            </w:tcMar>
            <w:vAlign w:val="center"/>
          </w:tcPr>
          <w:p w14:paraId="6AE3C78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0.88</w:t>
            </w:r>
          </w:p>
          <w:p w14:paraId="3F69E6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0.50</w:t>
            </w:r>
          </w:p>
          <w:p w14:paraId="5CB9A48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0.94</w:t>
            </w:r>
          </w:p>
          <w:p w14:paraId="58EAEE4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0.67</w:t>
            </w:r>
          </w:p>
        </w:tc>
      </w:tr>
    </w:tbl>
    <w:p w14:paraId="123DDA7C" w14:textId="77777777" w:rsidR="00A53354" w:rsidRDefault="00A53354" w:rsidP="00E61594">
      <w:pPr>
        <w:rPr>
          <w:b/>
          <w:color w:val="000000" w:themeColor="text1"/>
        </w:rPr>
      </w:pPr>
    </w:p>
    <w:p w14:paraId="3E81E367" w14:textId="77777777" w:rsidR="00A53354" w:rsidRDefault="00A53354">
      <w:pPr>
        <w:rPr>
          <w:b/>
          <w:color w:val="000000" w:themeColor="text1"/>
        </w:rPr>
      </w:pPr>
      <w:r>
        <w:rPr>
          <w:b/>
          <w:color w:val="000000" w:themeColor="text1"/>
        </w:rPr>
        <w:br w:type="page"/>
      </w:r>
    </w:p>
    <w:p w14:paraId="5E256B78" w14:textId="69F386A9" w:rsidR="0067145B" w:rsidRPr="005A2CA7" w:rsidRDefault="00A068C6" w:rsidP="00E61594">
      <w:pPr>
        <w:rPr>
          <w:b/>
          <w:color w:val="000000" w:themeColor="text1"/>
        </w:rPr>
      </w:pPr>
      <w:r w:rsidRPr="005A2CA7">
        <w:rPr>
          <w:b/>
          <w:color w:val="000000" w:themeColor="text1"/>
        </w:rPr>
        <w:lastRenderedPageBreak/>
        <w:t xml:space="preserve">Supplementary Table 5. Comparison of DLS and radiologist performance across different subsets of (A) TB-1, (B) TB-2, (C) COV-1, (D) COV-2 with radiologist reviews from the same radiologist. </w:t>
      </w:r>
    </w:p>
    <w:p w14:paraId="5C98B8A1" w14:textId="77777777" w:rsidR="0067145B" w:rsidRPr="005A2CA7" w:rsidRDefault="0067145B">
      <w:pPr>
        <w:widowControl w:val="0"/>
        <w:rPr>
          <w:b/>
          <w:color w:val="000000" w:themeColor="text1"/>
        </w:rPr>
      </w:pPr>
    </w:p>
    <w:p w14:paraId="69EFD0C0" w14:textId="77777777" w:rsidR="0067145B" w:rsidRPr="005A2CA7" w:rsidRDefault="00A068C6">
      <w:pPr>
        <w:widowControl w:val="0"/>
        <w:rPr>
          <w:b/>
          <w:color w:val="000000" w:themeColor="text1"/>
        </w:rPr>
      </w:pPr>
      <w:r w:rsidRPr="005A2CA7">
        <w:rPr>
          <w:b/>
          <w:color w:val="000000" w:themeColor="text1"/>
        </w:rPr>
        <w:t>A</w:t>
      </w:r>
    </w:p>
    <w:tbl>
      <w:tblPr>
        <w:tblStyle w:val="a8"/>
        <w:tblW w:w="9714"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
        <w:gridCol w:w="971"/>
        <w:gridCol w:w="971"/>
        <w:gridCol w:w="971"/>
        <w:gridCol w:w="970"/>
        <w:gridCol w:w="970"/>
        <w:gridCol w:w="970"/>
        <w:gridCol w:w="915"/>
        <w:gridCol w:w="1035"/>
        <w:gridCol w:w="970"/>
      </w:tblGrid>
      <w:tr w:rsidR="005A2CA7" w:rsidRPr="005A2CA7" w14:paraId="58B10194" w14:textId="77777777">
        <w:trPr>
          <w:trHeight w:val="360"/>
        </w:trPr>
        <w:tc>
          <w:tcPr>
            <w:tcW w:w="970" w:type="dxa"/>
            <w:vMerge w:val="restart"/>
            <w:shd w:val="clear" w:color="auto" w:fill="auto"/>
            <w:tcMar>
              <w:top w:w="43" w:type="dxa"/>
              <w:left w:w="43" w:type="dxa"/>
              <w:bottom w:w="43" w:type="dxa"/>
              <w:right w:w="43" w:type="dxa"/>
            </w:tcMar>
            <w:vAlign w:val="center"/>
          </w:tcPr>
          <w:p w14:paraId="302854E8" w14:textId="77777777" w:rsidR="0067145B" w:rsidRPr="005A2CA7" w:rsidRDefault="00A068C6">
            <w:pPr>
              <w:widowControl w:val="0"/>
              <w:jc w:val="center"/>
              <w:rPr>
                <w:b/>
                <w:color w:val="000000" w:themeColor="text1"/>
                <w:sz w:val="14"/>
                <w:szCs w:val="14"/>
              </w:rPr>
            </w:pPr>
            <w:r w:rsidRPr="005A2CA7">
              <w:rPr>
                <w:b/>
                <w:color w:val="000000" w:themeColor="text1"/>
              </w:rPr>
              <w:t>TB-1</w:t>
            </w:r>
          </w:p>
        </w:tc>
        <w:tc>
          <w:tcPr>
            <w:tcW w:w="970" w:type="dxa"/>
            <w:vMerge w:val="restart"/>
            <w:shd w:val="clear" w:color="auto" w:fill="auto"/>
            <w:tcMar>
              <w:top w:w="43" w:type="dxa"/>
              <w:left w:w="43" w:type="dxa"/>
              <w:bottom w:w="43" w:type="dxa"/>
              <w:right w:w="43" w:type="dxa"/>
            </w:tcMar>
            <w:vAlign w:val="center"/>
          </w:tcPr>
          <w:p w14:paraId="164E052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cases</w:t>
            </w:r>
            <w:proofErr w:type="gramEnd"/>
          </w:p>
        </w:tc>
        <w:tc>
          <w:tcPr>
            <w:tcW w:w="2910" w:type="dxa"/>
            <w:gridSpan w:val="3"/>
            <w:shd w:val="clear" w:color="auto" w:fill="auto"/>
            <w:tcMar>
              <w:top w:w="43" w:type="dxa"/>
              <w:left w:w="43" w:type="dxa"/>
              <w:bottom w:w="43" w:type="dxa"/>
              <w:right w:w="43" w:type="dxa"/>
            </w:tcMar>
            <w:vAlign w:val="center"/>
          </w:tcPr>
          <w:p w14:paraId="4A2762F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High-sensitivity operating point</w:t>
            </w:r>
          </w:p>
        </w:tc>
        <w:tc>
          <w:tcPr>
            <w:tcW w:w="2855" w:type="dxa"/>
            <w:gridSpan w:val="3"/>
            <w:shd w:val="clear" w:color="auto" w:fill="auto"/>
            <w:tcMar>
              <w:top w:w="43" w:type="dxa"/>
              <w:left w:w="43" w:type="dxa"/>
              <w:bottom w:w="43" w:type="dxa"/>
              <w:right w:w="43" w:type="dxa"/>
            </w:tcMar>
            <w:vAlign w:val="center"/>
          </w:tcPr>
          <w:p w14:paraId="640D268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High-specificity operating point</w:t>
            </w:r>
          </w:p>
        </w:tc>
        <w:tc>
          <w:tcPr>
            <w:tcW w:w="1035" w:type="dxa"/>
            <w:vMerge w:val="restart"/>
            <w:shd w:val="clear" w:color="auto" w:fill="auto"/>
            <w:tcMar>
              <w:top w:w="43" w:type="dxa"/>
              <w:left w:w="43" w:type="dxa"/>
              <w:bottom w:w="43" w:type="dxa"/>
              <w:right w:w="43" w:type="dxa"/>
            </w:tcMar>
            <w:vAlign w:val="center"/>
          </w:tcPr>
          <w:p w14:paraId="678BDFBC"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AUC</w:t>
            </w:r>
          </w:p>
          <w:p w14:paraId="7C130F34"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[95% CI]</w:t>
            </w:r>
          </w:p>
        </w:tc>
        <w:tc>
          <w:tcPr>
            <w:tcW w:w="970" w:type="dxa"/>
            <w:vMerge w:val="restart"/>
            <w:shd w:val="clear" w:color="auto" w:fill="auto"/>
            <w:tcMar>
              <w:top w:w="43" w:type="dxa"/>
              <w:left w:w="43" w:type="dxa"/>
              <w:bottom w:w="43" w:type="dxa"/>
              <w:right w:w="43" w:type="dxa"/>
            </w:tcMar>
            <w:vAlign w:val="center"/>
          </w:tcPr>
          <w:p w14:paraId="023B2AEA" w14:textId="77777777" w:rsidR="0067145B" w:rsidRPr="005A2CA7" w:rsidRDefault="0067145B">
            <w:pPr>
              <w:widowControl w:val="0"/>
              <w:spacing w:line="240" w:lineRule="auto"/>
              <w:jc w:val="center"/>
              <w:rPr>
                <w:b/>
                <w:color w:val="000000" w:themeColor="text1"/>
                <w:sz w:val="14"/>
                <w:szCs w:val="14"/>
              </w:rPr>
            </w:pPr>
          </w:p>
          <w:p w14:paraId="32EA1193"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Radiologist </w:t>
            </w:r>
          </w:p>
        </w:tc>
      </w:tr>
      <w:tr w:rsidR="005A2CA7" w:rsidRPr="005A2CA7" w14:paraId="33A76A94" w14:textId="77777777">
        <w:trPr>
          <w:trHeight w:val="360"/>
        </w:trPr>
        <w:tc>
          <w:tcPr>
            <w:tcW w:w="970" w:type="dxa"/>
            <w:vMerge/>
            <w:shd w:val="clear" w:color="auto" w:fill="auto"/>
            <w:tcMar>
              <w:top w:w="43" w:type="dxa"/>
              <w:left w:w="43" w:type="dxa"/>
              <w:bottom w:w="43" w:type="dxa"/>
              <w:right w:w="43" w:type="dxa"/>
            </w:tcMar>
            <w:vAlign w:val="center"/>
          </w:tcPr>
          <w:p w14:paraId="19967F0F" w14:textId="77777777" w:rsidR="0067145B" w:rsidRPr="005A2CA7" w:rsidRDefault="0067145B">
            <w:pPr>
              <w:widowControl w:val="0"/>
              <w:spacing w:line="240" w:lineRule="auto"/>
              <w:rPr>
                <w:b/>
                <w:color w:val="000000" w:themeColor="text1"/>
                <w:sz w:val="16"/>
                <w:szCs w:val="16"/>
              </w:rPr>
            </w:pPr>
          </w:p>
        </w:tc>
        <w:tc>
          <w:tcPr>
            <w:tcW w:w="970" w:type="dxa"/>
            <w:vMerge/>
            <w:shd w:val="clear" w:color="auto" w:fill="auto"/>
            <w:tcMar>
              <w:top w:w="43" w:type="dxa"/>
              <w:left w:w="43" w:type="dxa"/>
              <w:bottom w:w="43" w:type="dxa"/>
              <w:right w:w="43" w:type="dxa"/>
            </w:tcMar>
            <w:vAlign w:val="center"/>
          </w:tcPr>
          <w:p w14:paraId="3D951254" w14:textId="77777777" w:rsidR="0067145B" w:rsidRPr="005A2CA7" w:rsidRDefault="0067145B">
            <w:pPr>
              <w:widowControl w:val="0"/>
              <w:spacing w:line="240" w:lineRule="auto"/>
              <w:jc w:val="center"/>
              <w:rPr>
                <w:b/>
                <w:color w:val="000000" w:themeColor="text1"/>
                <w:sz w:val="14"/>
                <w:szCs w:val="14"/>
              </w:rPr>
            </w:pPr>
          </w:p>
        </w:tc>
        <w:tc>
          <w:tcPr>
            <w:tcW w:w="970" w:type="dxa"/>
            <w:shd w:val="clear" w:color="auto" w:fill="auto"/>
            <w:tcMar>
              <w:top w:w="43" w:type="dxa"/>
              <w:left w:w="43" w:type="dxa"/>
              <w:bottom w:w="43" w:type="dxa"/>
              <w:right w:w="43" w:type="dxa"/>
            </w:tcMar>
            <w:vAlign w:val="center"/>
          </w:tcPr>
          <w:p w14:paraId="1AECFCF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negative</w:t>
            </w:r>
          </w:p>
        </w:tc>
        <w:tc>
          <w:tcPr>
            <w:tcW w:w="970" w:type="dxa"/>
            <w:shd w:val="clear" w:color="auto" w:fill="auto"/>
            <w:tcMar>
              <w:top w:w="43" w:type="dxa"/>
              <w:left w:w="43" w:type="dxa"/>
              <w:bottom w:w="43" w:type="dxa"/>
              <w:right w:w="43" w:type="dxa"/>
            </w:tcMar>
            <w:vAlign w:val="center"/>
          </w:tcPr>
          <w:p w14:paraId="10B1E23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970" w:type="dxa"/>
            <w:shd w:val="clear" w:color="auto" w:fill="auto"/>
            <w:tcMar>
              <w:top w:w="43" w:type="dxa"/>
              <w:left w:w="43" w:type="dxa"/>
              <w:bottom w:w="43" w:type="dxa"/>
              <w:right w:w="43" w:type="dxa"/>
            </w:tcMar>
            <w:vAlign w:val="center"/>
          </w:tcPr>
          <w:p w14:paraId="133FC78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970" w:type="dxa"/>
            <w:shd w:val="clear" w:color="auto" w:fill="auto"/>
            <w:tcMar>
              <w:top w:w="43" w:type="dxa"/>
              <w:left w:w="43" w:type="dxa"/>
              <w:bottom w:w="43" w:type="dxa"/>
              <w:right w:w="43" w:type="dxa"/>
            </w:tcMar>
            <w:vAlign w:val="center"/>
          </w:tcPr>
          <w:p w14:paraId="10D52E7A"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positive</w:t>
            </w:r>
          </w:p>
        </w:tc>
        <w:tc>
          <w:tcPr>
            <w:tcW w:w="970" w:type="dxa"/>
            <w:shd w:val="clear" w:color="auto" w:fill="auto"/>
            <w:tcMar>
              <w:top w:w="43" w:type="dxa"/>
              <w:left w:w="43" w:type="dxa"/>
              <w:bottom w:w="43" w:type="dxa"/>
              <w:right w:w="43" w:type="dxa"/>
            </w:tcMar>
            <w:vAlign w:val="center"/>
          </w:tcPr>
          <w:p w14:paraId="5D64C1E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915" w:type="dxa"/>
            <w:shd w:val="clear" w:color="auto" w:fill="auto"/>
            <w:tcMar>
              <w:top w:w="43" w:type="dxa"/>
              <w:left w:w="43" w:type="dxa"/>
              <w:bottom w:w="43" w:type="dxa"/>
              <w:right w:w="43" w:type="dxa"/>
            </w:tcMar>
            <w:vAlign w:val="center"/>
          </w:tcPr>
          <w:p w14:paraId="7D6FB4F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c>
          <w:tcPr>
            <w:tcW w:w="1035" w:type="dxa"/>
            <w:vMerge/>
            <w:shd w:val="clear" w:color="auto" w:fill="auto"/>
            <w:tcMar>
              <w:top w:w="43" w:type="dxa"/>
              <w:left w:w="43" w:type="dxa"/>
              <w:bottom w:w="43" w:type="dxa"/>
              <w:right w:w="43" w:type="dxa"/>
            </w:tcMar>
            <w:vAlign w:val="center"/>
          </w:tcPr>
          <w:p w14:paraId="417EB08A" w14:textId="77777777" w:rsidR="0067145B" w:rsidRPr="005A2CA7" w:rsidRDefault="0067145B">
            <w:pPr>
              <w:widowControl w:val="0"/>
              <w:spacing w:line="240" w:lineRule="auto"/>
              <w:rPr>
                <w:b/>
                <w:color w:val="000000" w:themeColor="text1"/>
                <w:sz w:val="16"/>
                <w:szCs w:val="16"/>
              </w:rPr>
            </w:pPr>
          </w:p>
        </w:tc>
        <w:tc>
          <w:tcPr>
            <w:tcW w:w="970" w:type="dxa"/>
            <w:vMerge/>
            <w:shd w:val="clear" w:color="auto" w:fill="auto"/>
            <w:tcMar>
              <w:top w:w="43" w:type="dxa"/>
              <w:left w:w="43" w:type="dxa"/>
              <w:bottom w:w="43" w:type="dxa"/>
              <w:right w:w="43" w:type="dxa"/>
            </w:tcMar>
            <w:vAlign w:val="center"/>
          </w:tcPr>
          <w:p w14:paraId="3447702E" w14:textId="77777777" w:rsidR="0067145B" w:rsidRPr="005A2CA7" w:rsidRDefault="0067145B">
            <w:pPr>
              <w:widowControl w:val="0"/>
              <w:spacing w:line="240" w:lineRule="auto"/>
              <w:rPr>
                <w:b/>
                <w:color w:val="000000" w:themeColor="text1"/>
                <w:sz w:val="16"/>
                <w:szCs w:val="16"/>
              </w:rPr>
            </w:pPr>
          </w:p>
        </w:tc>
      </w:tr>
      <w:tr w:rsidR="005A2CA7" w:rsidRPr="005A2CA7" w14:paraId="79972F9D" w14:textId="77777777">
        <w:trPr>
          <w:trHeight w:val="340"/>
        </w:trPr>
        <w:tc>
          <w:tcPr>
            <w:tcW w:w="970" w:type="dxa"/>
            <w:shd w:val="clear" w:color="auto" w:fill="auto"/>
            <w:tcMar>
              <w:top w:w="43" w:type="dxa"/>
              <w:left w:w="43" w:type="dxa"/>
              <w:bottom w:w="43" w:type="dxa"/>
              <w:right w:w="43" w:type="dxa"/>
            </w:tcMar>
            <w:vAlign w:val="center"/>
          </w:tcPr>
          <w:p w14:paraId="38B08FC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1 Subset</w:t>
            </w:r>
          </w:p>
        </w:tc>
        <w:tc>
          <w:tcPr>
            <w:tcW w:w="970" w:type="dxa"/>
            <w:shd w:val="clear" w:color="auto" w:fill="auto"/>
            <w:tcMar>
              <w:top w:w="43" w:type="dxa"/>
              <w:left w:w="43" w:type="dxa"/>
              <w:bottom w:w="43" w:type="dxa"/>
              <w:right w:w="43" w:type="dxa"/>
            </w:tcMar>
            <w:vAlign w:val="center"/>
          </w:tcPr>
          <w:p w14:paraId="6887866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73</w:t>
            </w:r>
          </w:p>
        </w:tc>
        <w:tc>
          <w:tcPr>
            <w:tcW w:w="970" w:type="dxa"/>
            <w:shd w:val="clear" w:color="auto" w:fill="auto"/>
            <w:tcMar>
              <w:top w:w="100" w:type="dxa"/>
              <w:left w:w="100" w:type="dxa"/>
              <w:bottom w:w="100" w:type="dxa"/>
              <w:right w:w="100" w:type="dxa"/>
            </w:tcMar>
            <w:vAlign w:val="center"/>
          </w:tcPr>
          <w:p w14:paraId="323AF19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23 (31.51%)</w:t>
            </w:r>
          </w:p>
        </w:tc>
        <w:tc>
          <w:tcPr>
            <w:tcW w:w="970" w:type="dxa"/>
            <w:shd w:val="clear" w:color="auto" w:fill="auto"/>
            <w:tcMar>
              <w:top w:w="43" w:type="dxa"/>
              <w:left w:w="43" w:type="dxa"/>
              <w:bottom w:w="43" w:type="dxa"/>
              <w:right w:w="43" w:type="dxa"/>
            </w:tcMar>
            <w:vAlign w:val="center"/>
          </w:tcPr>
          <w:p w14:paraId="1A53B44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0.953</w:t>
            </w:r>
          </w:p>
        </w:tc>
        <w:tc>
          <w:tcPr>
            <w:tcW w:w="970" w:type="dxa"/>
            <w:shd w:val="clear" w:color="auto" w:fill="auto"/>
            <w:tcMar>
              <w:top w:w="43" w:type="dxa"/>
              <w:left w:w="43" w:type="dxa"/>
              <w:bottom w:w="43" w:type="dxa"/>
              <w:right w:w="43" w:type="dxa"/>
            </w:tcMar>
            <w:vAlign w:val="center"/>
          </w:tcPr>
          <w:p w14:paraId="1836FF8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0.913</w:t>
            </w:r>
          </w:p>
        </w:tc>
        <w:tc>
          <w:tcPr>
            <w:tcW w:w="970" w:type="dxa"/>
            <w:shd w:val="clear" w:color="auto" w:fill="auto"/>
            <w:tcMar>
              <w:top w:w="43" w:type="dxa"/>
              <w:left w:w="43" w:type="dxa"/>
              <w:bottom w:w="43" w:type="dxa"/>
              <w:right w:w="43" w:type="dxa"/>
            </w:tcMar>
            <w:vAlign w:val="center"/>
          </w:tcPr>
          <w:p w14:paraId="10F49B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40 (54.79%)</w:t>
            </w:r>
          </w:p>
        </w:tc>
        <w:tc>
          <w:tcPr>
            <w:tcW w:w="970" w:type="dxa"/>
            <w:shd w:val="clear" w:color="auto" w:fill="auto"/>
            <w:tcMar>
              <w:top w:w="43" w:type="dxa"/>
              <w:left w:w="43" w:type="dxa"/>
              <w:bottom w:w="43" w:type="dxa"/>
              <w:right w:w="43" w:type="dxa"/>
            </w:tcMar>
            <w:vAlign w:val="center"/>
          </w:tcPr>
          <w:p w14:paraId="130AF50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0.875</w:t>
            </w:r>
          </w:p>
        </w:tc>
        <w:tc>
          <w:tcPr>
            <w:tcW w:w="915" w:type="dxa"/>
            <w:shd w:val="clear" w:color="auto" w:fill="auto"/>
            <w:tcMar>
              <w:top w:w="43" w:type="dxa"/>
              <w:left w:w="43" w:type="dxa"/>
              <w:bottom w:w="43" w:type="dxa"/>
              <w:right w:w="43" w:type="dxa"/>
            </w:tcMar>
            <w:vAlign w:val="center"/>
          </w:tcPr>
          <w:p w14:paraId="2667AFD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0.833</w:t>
            </w:r>
          </w:p>
        </w:tc>
        <w:tc>
          <w:tcPr>
            <w:tcW w:w="1035" w:type="dxa"/>
            <w:shd w:val="clear" w:color="auto" w:fill="auto"/>
            <w:tcMar>
              <w:top w:w="43" w:type="dxa"/>
              <w:left w:w="43" w:type="dxa"/>
              <w:bottom w:w="43" w:type="dxa"/>
              <w:right w:w="43" w:type="dxa"/>
            </w:tcMar>
            <w:vAlign w:val="center"/>
          </w:tcPr>
          <w:p w14:paraId="72D0B25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0.934</w:t>
            </w:r>
          </w:p>
          <w:p w14:paraId="4B560C5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[0.873, 0.980]</w:t>
            </w:r>
          </w:p>
        </w:tc>
        <w:tc>
          <w:tcPr>
            <w:tcW w:w="970" w:type="dxa"/>
            <w:shd w:val="clear" w:color="auto" w:fill="auto"/>
            <w:tcMar>
              <w:top w:w="43" w:type="dxa"/>
              <w:left w:w="43" w:type="dxa"/>
              <w:bottom w:w="43" w:type="dxa"/>
              <w:right w:w="43" w:type="dxa"/>
            </w:tcMar>
            <w:vAlign w:val="center"/>
          </w:tcPr>
          <w:p w14:paraId="3F245EE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0.698</w:t>
            </w:r>
          </w:p>
          <w:p w14:paraId="715A13C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0.698</w:t>
            </w:r>
          </w:p>
          <w:p w14:paraId="27B5417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1.00</w:t>
            </w:r>
          </w:p>
          <w:p w14:paraId="6F9D1E1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1.00</w:t>
            </w:r>
          </w:p>
        </w:tc>
      </w:tr>
      <w:tr w:rsidR="005A2CA7" w:rsidRPr="005A2CA7" w14:paraId="322F7C92" w14:textId="77777777">
        <w:trPr>
          <w:trHeight w:val="340"/>
        </w:trPr>
        <w:tc>
          <w:tcPr>
            <w:tcW w:w="970" w:type="dxa"/>
            <w:shd w:val="clear" w:color="auto" w:fill="auto"/>
            <w:tcMar>
              <w:top w:w="43" w:type="dxa"/>
              <w:left w:w="43" w:type="dxa"/>
              <w:bottom w:w="43" w:type="dxa"/>
              <w:right w:w="43" w:type="dxa"/>
            </w:tcMar>
            <w:vAlign w:val="center"/>
          </w:tcPr>
          <w:p w14:paraId="380A982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2 Subset</w:t>
            </w:r>
          </w:p>
        </w:tc>
        <w:tc>
          <w:tcPr>
            <w:tcW w:w="970" w:type="dxa"/>
            <w:shd w:val="clear" w:color="auto" w:fill="auto"/>
            <w:tcMar>
              <w:top w:w="43" w:type="dxa"/>
              <w:left w:w="43" w:type="dxa"/>
              <w:bottom w:w="43" w:type="dxa"/>
              <w:right w:w="43" w:type="dxa"/>
            </w:tcMar>
            <w:vAlign w:val="center"/>
          </w:tcPr>
          <w:p w14:paraId="097B6B8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34</w:t>
            </w:r>
          </w:p>
        </w:tc>
        <w:tc>
          <w:tcPr>
            <w:tcW w:w="970" w:type="dxa"/>
            <w:shd w:val="clear" w:color="auto" w:fill="auto"/>
            <w:tcMar>
              <w:top w:w="43" w:type="dxa"/>
              <w:left w:w="43" w:type="dxa"/>
              <w:bottom w:w="43" w:type="dxa"/>
              <w:right w:w="43" w:type="dxa"/>
            </w:tcMar>
            <w:vAlign w:val="center"/>
          </w:tcPr>
          <w:p w14:paraId="5ED8FAB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16 (47.06%)</w:t>
            </w:r>
          </w:p>
        </w:tc>
        <w:tc>
          <w:tcPr>
            <w:tcW w:w="970" w:type="dxa"/>
            <w:shd w:val="clear" w:color="auto" w:fill="auto"/>
            <w:tcMar>
              <w:top w:w="43" w:type="dxa"/>
              <w:left w:w="43" w:type="dxa"/>
              <w:bottom w:w="43" w:type="dxa"/>
              <w:right w:w="43" w:type="dxa"/>
            </w:tcMar>
            <w:vAlign w:val="center"/>
          </w:tcPr>
          <w:p w14:paraId="45168B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0.833</w:t>
            </w:r>
          </w:p>
        </w:tc>
        <w:tc>
          <w:tcPr>
            <w:tcW w:w="970" w:type="dxa"/>
            <w:shd w:val="clear" w:color="auto" w:fill="auto"/>
            <w:tcMar>
              <w:top w:w="43" w:type="dxa"/>
              <w:left w:w="43" w:type="dxa"/>
              <w:bottom w:w="43" w:type="dxa"/>
              <w:right w:w="43" w:type="dxa"/>
            </w:tcMar>
            <w:vAlign w:val="center"/>
          </w:tcPr>
          <w:p w14:paraId="0CDF875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0.813</w:t>
            </w:r>
          </w:p>
        </w:tc>
        <w:tc>
          <w:tcPr>
            <w:tcW w:w="970" w:type="dxa"/>
            <w:shd w:val="clear" w:color="auto" w:fill="auto"/>
            <w:tcMar>
              <w:top w:w="43" w:type="dxa"/>
              <w:left w:w="43" w:type="dxa"/>
              <w:bottom w:w="43" w:type="dxa"/>
              <w:right w:w="43" w:type="dxa"/>
            </w:tcMar>
            <w:vAlign w:val="center"/>
          </w:tcPr>
          <w:p w14:paraId="7659117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12 (35.29%)</w:t>
            </w:r>
          </w:p>
        </w:tc>
        <w:tc>
          <w:tcPr>
            <w:tcW w:w="970" w:type="dxa"/>
            <w:shd w:val="clear" w:color="auto" w:fill="auto"/>
            <w:tcMar>
              <w:top w:w="43" w:type="dxa"/>
              <w:left w:w="43" w:type="dxa"/>
              <w:bottom w:w="43" w:type="dxa"/>
              <w:right w:w="43" w:type="dxa"/>
            </w:tcMar>
            <w:vAlign w:val="center"/>
          </w:tcPr>
          <w:p w14:paraId="51FFE6C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915" w:type="dxa"/>
            <w:shd w:val="clear" w:color="auto" w:fill="auto"/>
            <w:tcMar>
              <w:top w:w="43" w:type="dxa"/>
              <w:left w:w="43" w:type="dxa"/>
              <w:bottom w:w="43" w:type="dxa"/>
              <w:right w:w="43" w:type="dxa"/>
            </w:tcMar>
            <w:vAlign w:val="center"/>
          </w:tcPr>
          <w:p w14:paraId="61457DD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035" w:type="dxa"/>
            <w:shd w:val="clear" w:color="auto" w:fill="auto"/>
            <w:tcMar>
              <w:top w:w="43" w:type="dxa"/>
              <w:left w:w="43" w:type="dxa"/>
              <w:bottom w:w="43" w:type="dxa"/>
              <w:right w:w="43" w:type="dxa"/>
            </w:tcMar>
            <w:vAlign w:val="center"/>
          </w:tcPr>
          <w:p w14:paraId="41FA871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0.906</w:t>
            </w:r>
          </w:p>
          <w:p w14:paraId="431E38B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[0.782, 0.986]</w:t>
            </w:r>
          </w:p>
        </w:tc>
        <w:tc>
          <w:tcPr>
            <w:tcW w:w="970" w:type="dxa"/>
            <w:shd w:val="clear" w:color="auto" w:fill="auto"/>
            <w:tcMar>
              <w:top w:w="43" w:type="dxa"/>
              <w:left w:w="43" w:type="dxa"/>
              <w:bottom w:w="43" w:type="dxa"/>
              <w:right w:w="43" w:type="dxa"/>
            </w:tcMar>
            <w:vAlign w:val="center"/>
          </w:tcPr>
          <w:p w14:paraId="7973259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0.762</w:t>
            </w:r>
          </w:p>
          <w:p w14:paraId="5174F80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0.722</w:t>
            </w:r>
          </w:p>
          <w:p w14:paraId="0F5C01F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1.00</w:t>
            </w:r>
          </w:p>
          <w:p w14:paraId="57C4C11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1.00</w:t>
            </w:r>
          </w:p>
        </w:tc>
      </w:tr>
      <w:tr w:rsidR="005A2CA7" w:rsidRPr="005A2CA7" w14:paraId="2E370A87" w14:textId="77777777">
        <w:trPr>
          <w:trHeight w:val="340"/>
        </w:trPr>
        <w:tc>
          <w:tcPr>
            <w:tcW w:w="970" w:type="dxa"/>
            <w:shd w:val="clear" w:color="auto" w:fill="auto"/>
            <w:tcMar>
              <w:top w:w="43" w:type="dxa"/>
              <w:left w:w="43" w:type="dxa"/>
              <w:bottom w:w="43" w:type="dxa"/>
              <w:right w:w="43" w:type="dxa"/>
            </w:tcMar>
            <w:vAlign w:val="center"/>
          </w:tcPr>
          <w:p w14:paraId="62CACD3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3 Subset</w:t>
            </w:r>
          </w:p>
        </w:tc>
        <w:tc>
          <w:tcPr>
            <w:tcW w:w="970" w:type="dxa"/>
            <w:shd w:val="clear" w:color="auto" w:fill="auto"/>
            <w:tcMar>
              <w:top w:w="43" w:type="dxa"/>
              <w:left w:w="43" w:type="dxa"/>
              <w:bottom w:w="43" w:type="dxa"/>
              <w:right w:w="43" w:type="dxa"/>
            </w:tcMar>
            <w:vAlign w:val="center"/>
          </w:tcPr>
          <w:p w14:paraId="1930CC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35</w:t>
            </w:r>
          </w:p>
        </w:tc>
        <w:tc>
          <w:tcPr>
            <w:tcW w:w="970" w:type="dxa"/>
            <w:shd w:val="clear" w:color="auto" w:fill="auto"/>
            <w:tcMar>
              <w:top w:w="43" w:type="dxa"/>
              <w:left w:w="43" w:type="dxa"/>
              <w:bottom w:w="43" w:type="dxa"/>
              <w:right w:w="43" w:type="dxa"/>
            </w:tcMar>
            <w:vAlign w:val="center"/>
          </w:tcPr>
          <w:p w14:paraId="001EF93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15 (42.86%)</w:t>
            </w:r>
          </w:p>
        </w:tc>
        <w:tc>
          <w:tcPr>
            <w:tcW w:w="970" w:type="dxa"/>
            <w:shd w:val="clear" w:color="auto" w:fill="auto"/>
            <w:tcMar>
              <w:top w:w="43" w:type="dxa"/>
              <w:left w:w="43" w:type="dxa"/>
              <w:bottom w:w="43" w:type="dxa"/>
              <w:right w:w="43" w:type="dxa"/>
            </w:tcMar>
            <w:vAlign w:val="center"/>
          </w:tcPr>
          <w:p w14:paraId="3F4C873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0.870</w:t>
            </w:r>
          </w:p>
        </w:tc>
        <w:tc>
          <w:tcPr>
            <w:tcW w:w="970" w:type="dxa"/>
            <w:shd w:val="clear" w:color="auto" w:fill="auto"/>
            <w:tcMar>
              <w:top w:w="43" w:type="dxa"/>
              <w:left w:w="43" w:type="dxa"/>
              <w:bottom w:w="43" w:type="dxa"/>
              <w:right w:w="43" w:type="dxa"/>
            </w:tcMar>
            <w:vAlign w:val="center"/>
          </w:tcPr>
          <w:p w14:paraId="75ECB5C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0.800</w:t>
            </w:r>
          </w:p>
        </w:tc>
        <w:tc>
          <w:tcPr>
            <w:tcW w:w="970" w:type="dxa"/>
            <w:shd w:val="clear" w:color="auto" w:fill="auto"/>
            <w:tcMar>
              <w:top w:w="43" w:type="dxa"/>
              <w:left w:w="43" w:type="dxa"/>
              <w:bottom w:w="43" w:type="dxa"/>
              <w:right w:w="43" w:type="dxa"/>
            </w:tcMar>
            <w:vAlign w:val="center"/>
          </w:tcPr>
          <w:p w14:paraId="150594B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18 (51.43%)</w:t>
            </w:r>
          </w:p>
        </w:tc>
        <w:tc>
          <w:tcPr>
            <w:tcW w:w="970" w:type="dxa"/>
            <w:shd w:val="clear" w:color="auto" w:fill="auto"/>
            <w:tcMar>
              <w:top w:w="43" w:type="dxa"/>
              <w:left w:w="43" w:type="dxa"/>
              <w:bottom w:w="43" w:type="dxa"/>
              <w:right w:w="43" w:type="dxa"/>
            </w:tcMar>
            <w:vAlign w:val="center"/>
          </w:tcPr>
          <w:p w14:paraId="1227F89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915" w:type="dxa"/>
            <w:shd w:val="clear" w:color="auto" w:fill="auto"/>
            <w:tcMar>
              <w:top w:w="43" w:type="dxa"/>
              <w:left w:w="43" w:type="dxa"/>
              <w:bottom w:w="43" w:type="dxa"/>
              <w:right w:w="43" w:type="dxa"/>
            </w:tcMar>
            <w:vAlign w:val="center"/>
          </w:tcPr>
          <w:p w14:paraId="2278A23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w:t>
            </w:r>
          </w:p>
        </w:tc>
        <w:tc>
          <w:tcPr>
            <w:tcW w:w="1035" w:type="dxa"/>
            <w:shd w:val="clear" w:color="auto" w:fill="auto"/>
            <w:tcMar>
              <w:top w:w="43" w:type="dxa"/>
              <w:left w:w="43" w:type="dxa"/>
              <w:bottom w:w="43" w:type="dxa"/>
              <w:right w:w="43" w:type="dxa"/>
            </w:tcMar>
            <w:vAlign w:val="center"/>
          </w:tcPr>
          <w:p w14:paraId="08F38D9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0.982</w:t>
            </w:r>
          </w:p>
          <w:p w14:paraId="028AC4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[0.932, 1.00]</w:t>
            </w:r>
          </w:p>
        </w:tc>
        <w:tc>
          <w:tcPr>
            <w:tcW w:w="970" w:type="dxa"/>
            <w:shd w:val="clear" w:color="auto" w:fill="auto"/>
            <w:tcMar>
              <w:top w:w="43" w:type="dxa"/>
              <w:left w:w="43" w:type="dxa"/>
              <w:bottom w:w="43" w:type="dxa"/>
              <w:right w:w="43" w:type="dxa"/>
            </w:tcMar>
            <w:vAlign w:val="center"/>
          </w:tcPr>
          <w:p w14:paraId="208E030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0.696</w:t>
            </w:r>
          </w:p>
          <w:p w14:paraId="0317D56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0.632</w:t>
            </w:r>
          </w:p>
          <w:p w14:paraId="4462AC6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1.00</w:t>
            </w:r>
          </w:p>
          <w:p w14:paraId="187DD3E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1.00</w:t>
            </w:r>
          </w:p>
        </w:tc>
      </w:tr>
      <w:tr w:rsidR="005A2CA7" w:rsidRPr="005A2CA7" w14:paraId="2BD45F9E" w14:textId="77777777">
        <w:trPr>
          <w:trHeight w:val="340"/>
        </w:trPr>
        <w:tc>
          <w:tcPr>
            <w:tcW w:w="970" w:type="dxa"/>
            <w:shd w:val="clear" w:color="auto" w:fill="auto"/>
            <w:tcMar>
              <w:top w:w="43" w:type="dxa"/>
              <w:left w:w="43" w:type="dxa"/>
              <w:bottom w:w="43" w:type="dxa"/>
              <w:right w:w="43" w:type="dxa"/>
            </w:tcMar>
            <w:vAlign w:val="center"/>
          </w:tcPr>
          <w:p w14:paraId="109BAD1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4 Subset</w:t>
            </w:r>
          </w:p>
        </w:tc>
        <w:tc>
          <w:tcPr>
            <w:tcW w:w="970" w:type="dxa"/>
            <w:shd w:val="clear" w:color="auto" w:fill="auto"/>
            <w:tcMar>
              <w:top w:w="43" w:type="dxa"/>
              <w:left w:w="43" w:type="dxa"/>
              <w:bottom w:w="43" w:type="dxa"/>
              <w:right w:w="43" w:type="dxa"/>
            </w:tcMar>
            <w:vAlign w:val="center"/>
          </w:tcPr>
          <w:p w14:paraId="3F4B3E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85</w:t>
            </w:r>
          </w:p>
        </w:tc>
        <w:tc>
          <w:tcPr>
            <w:tcW w:w="970" w:type="dxa"/>
            <w:shd w:val="clear" w:color="auto" w:fill="auto"/>
            <w:tcMar>
              <w:top w:w="100" w:type="dxa"/>
              <w:left w:w="100" w:type="dxa"/>
              <w:bottom w:w="100" w:type="dxa"/>
              <w:right w:w="100" w:type="dxa"/>
            </w:tcMar>
            <w:vAlign w:val="center"/>
          </w:tcPr>
          <w:p w14:paraId="44B1CEA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33 (38.82%)</w:t>
            </w:r>
          </w:p>
        </w:tc>
        <w:tc>
          <w:tcPr>
            <w:tcW w:w="970" w:type="dxa"/>
            <w:shd w:val="clear" w:color="auto" w:fill="auto"/>
            <w:tcMar>
              <w:top w:w="43" w:type="dxa"/>
              <w:left w:w="43" w:type="dxa"/>
              <w:bottom w:w="43" w:type="dxa"/>
              <w:right w:w="43" w:type="dxa"/>
            </w:tcMar>
            <w:vAlign w:val="center"/>
          </w:tcPr>
          <w:p w14:paraId="7451537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0.978</w:t>
            </w:r>
          </w:p>
        </w:tc>
        <w:tc>
          <w:tcPr>
            <w:tcW w:w="970" w:type="dxa"/>
            <w:shd w:val="clear" w:color="auto" w:fill="auto"/>
            <w:tcMar>
              <w:top w:w="43" w:type="dxa"/>
              <w:left w:w="43" w:type="dxa"/>
              <w:bottom w:w="43" w:type="dxa"/>
              <w:right w:w="43" w:type="dxa"/>
            </w:tcMar>
            <w:vAlign w:val="center"/>
          </w:tcPr>
          <w:p w14:paraId="6EFB55D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0.970</w:t>
            </w:r>
          </w:p>
        </w:tc>
        <w:tc>
          <w:tcPr>
            <w:tcW w:w="970" w:type="dxa"/>
            <w:shd w:val="clear" w:color="auto" w:fill="auto"/>
            <w:tcMar>
              <w:top w:w="43" w:type="dxa"/>
              <w:left w:w="43" w:type="dxa"/>
              <w:bottom w:w="43" w:type="dxa"/>
              <w:right w:w="43" w:type="dxa"/>
            </w:tcMar>
            <w:vAlign w:val="center"/>
          </w:tcPr>
          <w:p w14:paraId="3B19FF7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39 (45.88%)</w:t>
            </w:r>
          </w:p>
        </w:tc>
        <w:tc>
          <w:tcPr>
            <w:tcW w:w="970" w:type="dxa"/>
            <w:shd w:val="clear" w:color="auto" w:fill="auto"/>
            <w:tcMar>
              <w:top w:w="43" w:type="dxa"/>
              <w:left w:w="43" w:type="dxa"/>
              <w:bottom w:w="43" w:type="dxa"/>
              <w:right w:w="43" w:type="dxa"/>
            </w:tcMar>
            <w:vAlign w:val="center"/>
          </w:tcPr>
          <w:p w14:paraId="6F6B302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0.974</w:t>
            </w:r>
          </w:p>
        </w:tc>
        <w:tc>
          <w:tcPr>
            <w:tcW w:w="915" w:type="dxa"/>
            <w:shd w:val="clear" w:color="auto" w:fill="auto"/>
            <w:tcMar>
              <w:top w:w="43" w:type="dxa"/>
              <w:left w:w="43" w:type="dxa"/>
              <w:bottom w:w="43" w:type="dxa"/>
              <w:right w:w="43" w:type="dxa"/>
            </w:tcMar>
            <w:vAlign w:val="center"/>
          </w:tcPr>
          <w:p w14:paraId="7E234EE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0.975</w:t>
            </w:r>
          </w:p>
        </w:tc>
        <w:tc>
          <w:tcPr>
            <w:tcW w:w="1035" w:type="dxa"/>
            <w:shd w:val="clear" w:color="auto" w:fill="auto"/>
            <w:tcMar>
              <w:top w:w="43" w:type="dxa"/>
              <w:left w:w="43" w:type="dxa"/>
              <w:bottom w:w="43" w:type="dxa"/>
              <w:right w:w="43" w:type="dxa"/>
            </w:tcMar>
            <w:vAlign w:val="center"/>
          </w:tcPr>
          <w:p w14:paraId="2B964B1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0.968</w:t>
            </w:r>
          </w:p>
          <w:p w14:paraId="3FCB3EC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[0.930, 0.994]</w:t>
            </w:r>
          </w:p>
        </w:tc>
        <w:tc>
          <w:tcPr>
            <w:tcW w:w="970" w:type="dxa"/>
            <w:shd w:val="clear" w:color="auto" w:fill="auto"/>
            <w:tcMar>
              <w:top w:w="43" w:type="dxa"/>
              <w:left w:w="43" w:type="dxa"/>
              <w:bottom w:w="43" w:type="dxa"/>
              <w:right w:w="43" w:type="dxa"/>
            </w:tcMar>
            <w:vAlign w:val="center"/>
          </w:tcPr>
          <w:p w14:paraId="7333D2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0.778</w:t>
            </w:r>
          </w:p>
          <w:p w14:paraId="2628D8A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0.787</w:t>
            </w:r>
          </w:p>
          <w:p w14:paraId="080C74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0.925</w:t>
            </w:r>
          </w:p>
          <w:p w14:paraId="60EAD40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0.921</w:t>
            </w:r>
          </w:p>
        </w:tc>
      </w:tr>
      <w:tr w:rsidR="005A2CA7" w:rsidRPr="005A2CA7" w14:paraId="287D0558" w14:textId="77777777">
        <w:trPr>
          <w:trHeight w:val="340"/>
        </w:trPr>
        <w:tc>
          <w:tcPr>
            <w:tcW w:w="970" w:type="dxa"/>
            <w:shd w:val="clear" w:color="auto" w:fill="auto"/>
            <w:tcMar>
              <w:top w:w="43" w:type="dxa"/>
              <w:left w:w="43" w:type="dxa"/>
              <w:bottom w:w="43" w:type="dxa"/>
              <w:right w:w="43" w:type="dxa"/>
            </w:tcMar>
            <w:vAlign w:val="center"/>
          </w:tcPr>
          <w:p w14:paraId="0D64F2C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5 Subset</w:t>
            </w:r>
          </w:p>
        </w:tc>
        <w:tc>
          <w:tcPr>
            <w:tcW w:w="970" w:type="dxa"/>
            <w:shd w:val="clear" w:color="auto" w:fill="auto"/>
            <w:tcMar>
              <w:top w:w="43" w:type="dxa"/>
              <w:left w:w="43" w:type="dxa"/>
              <w:bottom w:w="43" w:type="dxa"/>
              <w:right w:w="43" w:type="dxa"/>
            </w:tcMar>
            <w:vAlign w:val="center"/>
          </w:tcPr>
          <w:p w14:paraId="74C2E04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98</w:t>
            </w:r>
          </w:p>
        </w:tc>
        <w:tc>
          <w:tcPr>
            <w:tcW w:w="970" w:type="dxa"/>
            <w:shd w:val="clear" w:color="auto" w:fill="auto"/>
            <w:tcMar>
              <w:top w:w="43" w:type="dxa"/>
              <w:left w:w="43" w:type="dxa"/>
              <w:bottom w:w="43" w:type="dxa"/>
              <w:right w:w="43" w:type="dxa"/>
            </w:tcMar>
            <w:vAlign w:val="center"/>
          </w:tcPr>
          <w:p w14:paraId="732427F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48 (48.98%)</w:t>
            </w:r>
          </w:p>
        </w:tc>
        <w:tc>
          <w:tcPr>
            <w:tcW w:w="970" w:type="dxa"/>
            <w:shd w:val="clear" w:color="auto" w:fill="auto"/>
            <w:tcMar>
              <w:top w:w="43" w:type="dxa"/>
              <w:left w:w="43" w:type="dxa"/>
              <w:bottom w:w="43" w:type="dxa"/>
              <w:right w:w="43" w:type="dxa"/>
            </w:tcMar>
            <w:vAlign w:val="center"/>
          </w:tcPr>
          <w:p w14:paraId="4D1F075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0.837</w:t>
            </w:r>
          </w:p>
        </w:tc>
        <w:tc>
          <w:tcPr>
            <w:tcW w:w="970" w:type="dxa"/>
            <w:shd w:val="clear" w:color="auto" w:fill="auto"/>
            <w:tcMar>
              <w:top w:w="43" w:type="dxa"/>
              <w:left w:w="43" w:type="dxa"/>
              <w:bottom w:w="43" w:type="dxa"/>
              <w:right w:w="43" w:type="dxa"/>
            </w:tcMar>
            <w:vAlign w:val="center"/>
          </w:tcPr>
          <w:p w14:paraId="3A68E31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0.833</w:t>
            </w:r>
          </w:p>
        </w:tc>
        <w:tc>
          <w:tcPr>
            <w:tcW w:w="970" w:type="dxa"/>
            <w:shd w:val="clear" w:color="auto" w:fill="auto"/>
            <w:tcMar>
              <w:top w:w="43" w:type="dxa"/>
              <w:left w:w="43" w:type="dxa"/>
              <w:bottom w:w="43" w:type="dxa"/>
              <w:right w:w="43" w:type="dxa"/>
            </w:tcMar>
            <w:vAlign w:val="center"/>
          </w:tcPr>
          <w:p w14:paraId="64DC4DA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40 (40.82%)</w:t>
            </w:r>
          </w:p>
        </w:tc>
        <w:tc>
          <w:tcPr>
            <w:tcW w:w="970" w:type="dxa"/>
            <w:shd w:val="clear" w:color="auto" w:fill="auto"/>
            <w:tcMar>
              <w:top w:w="43" w:type="dxa"/>
              <w:left w:w="43" w:type="dxa"/>
              <w:bottom w:w="43" w:type="dxa"/>
              <w:right w:w="43" w:type="dxa"/>
            </w:tcMar>
            <w:vAlign w:val="center"/>
          </w:tcPr>
          <w:p w14:paraId="729B11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0.925</w:t>
            </w:r>
          </w:p>
        </w:tc>
        <w:tc>
          <w:tcPr>
            <w:tcW w:w="915" w:type="dxa"/>
            <w:shd w:val="clear" w:color="auto" w:fill="auto"/>
            <w:tcMar>
              <w:top w:w="43" w:type="dxa"/>
              <w:left w:w="43" w:type="dxa"/>
              <w:bottom w:w="43" w:type="dxa"/>
              <w:right w:w="43" w:type="dxa"/>
            </w:tcMar>
            <w:vAlign w:val="center"/>
          </w:tcPr>
          <w:p w14:paraId="4204BAA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0.39</w:t>
            </w:r>
          </w:p>
        </w:tc>
        <w:tc>
          <w:tcPr>
            <w:tcW w:w="1035" w:type="dxa"/>
            <w:shd w:val="clear" w:color="auto" w:fill="auto"/>
            <w:tcMar>
              <w:top w:w="43" w:type="dxa"/>
              <w:left w:w="43" w:type="dxa"/>
              <w:bottom w:w="43" w:type="dxa"/>
              <w:right w:w="43" w:type="dxa"/>
            </w:tcMar>
            <w:vAlign w:val="center"/>
          </w:tcPr>
          <w:p w14:paraId="4A7A8D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0.939</w:t>
            </w:r>
          </w:p>
          <w:p w14:paraId="5A90CE9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[0.888, 0.976]</w:t>
            </w:r>
          </w:p>
        </w:tc>
        <w:tc>
          <w:tcPr>
            <w:tcW w:w="970" w:type="dxa"/>
            <w:shd w:val="clear" w:color="auto" w:fill="auto"/>
            <w:tcMar>
              <w:top w:w="43" w:type="dxa"/>
              <w:left w:w="43" w:type="dxa"/>
              <w:bottom w:w="43" w:type="dxa"/>
              <w:right w:w="43" w:type="dxa"/>
            </w:tcMar>
            <w:vAlign w:val="center"/>
          </w:tcPr>
          <w:p w14:paraId="0051521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0.633</w:t>
            </w:r>
          </w:p>
          <w:p w14:paraId="4AC705C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0.727</w:t>
            </w:r>
          </w:p>
          <w:p w14:paraId="5035CA2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0.980</w:t>
            </w:r>
          </w:p>
          <w:p w14:paraId="3A995C7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0.969</w:t>
            </w:r>
          </w:p>
        </w:tc>
      </w:tr>
      <w:tr w:rsidR="005A2CA7" w:rsidRPr="005A2CA7" w14:paraId="259E3472" w14:textId="77777777">
        <w:trPr>
          <w:trHeight w:val="340"/>
        </w:trPr>
        <w:tc>
          <w:tcPr>
            <w:tcW w:w="970" w:type="dxa"/>
            <w:shd w:val="clear" w:color="auto" w:fill="auto"/>
            <w:tcMar>
              <w:top w:w="43" w:type="dxa"/>
              <w:left w:w="43" w:type="dxa"/>
              <w:bottom w:w="43" w:type="dxa"/>
              <w:right w:w="43" w:type="dxa"/>
            </w:tcMar>
            <w:vAlign w:val="center"/>
          </w:tcPr>
          <w:p w14:paraId="5F42B8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6 Subset</w:t>
            </w:r>
          </w:p>
        </w:tc>
        <w:tc>
          <w:tcPr>
            <w:tcW w:w="970" w:type="dxa"/>
            <w:shd w:val="clear" w:color="auto" w:fill="auto"/>
            <w:tcMar>
              <w:top w:w="43" w:type="dxa"/>
              <w:left w:w="43" w:type="dxa"/>
              <w:bottom w:w="43" w:type="dxa"/>
              <w:right w:w="43" w:type="dxa"/>
            </w:tcMar>
            <w:vAlign w:val="center"/>
          </w:tcPr>
          <w:p w14:paraId="1DB523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137</w:t>
            </w:r>
          </w:p>
        </w:tc>
        <w:tc>
          <w:tcPr>
            <w:tcW w:w="970" w:type="dxa"/>
            <w:shd w:val="clear" w:color="auto" w:fill="auto"/>
            <w:tcMar>
              <w:top w:w="43" w:type="dxa"/>
              <w:left w:w="43" w:type="dxa"/>
              <w:bottom w:w="43" w:type="dxa"/>
              <w:right w:w="43" w:type="dxa"/>
            </w:tcMar>
            <w:vAlign w:val="center"/>
          </w:tcPr>
          <w:p w14:paraId="4927F82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64 (46.72%)</w:t>
            </w:r>
          </w:p>
        </w:tc>
        <w:tc>
          <w:tcPr>
            <w:tcW w:w="970" w:type="dxa"/>
            <w:shd w:val="clear" w:color="auto" w:fill="auto"/>
            <w:tcMar>
              <w:top w:w="43" w:type="dxa"/>
              <w:left w:w="43" w:type="dxa"/>
              <w:bottom w:w="43" w:type="dxa"/>
              <w:right w:w="43" w:type="dxa"/>
            </w:tcMar>
            <w:vAlign w:val="center"/>
          </w:tcPr>
          <w:p w14:paraId="1D67AD6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0.905</w:t>
            </w:r>
          </w:p>
        </w:tc>
        <w:tc>
          <w:tcPr>
            <w:tcW w:w="970" w:type="dxa"/>
            <w:shd w:val="clear" w:color="auto" w:fill="auto"/>
            <w:tcMar>
              <w:top w:w="43" w:type="dxa"/>
              <w:left w:w="43" w:type="dxa"/>
              <w:bottom w:w="43" w:type="dxa"/>
              <w:right w:w="43" w:type="dxa"/>
            </w:tcMar>
            <w:vAlign w:val="center"/>
          </w:tcPr>
          <w:p w14:paraId="2D7371C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0.906</w:t>
            </w:r>
          </w:p>
        </w:tc>
        <w:tc>
          <w:tcPr>
            <w:tcW w:w="970" w:type="dxa"/>
            <w:shd w:val="clear" w:color="auto" w:fill="auto"/>
            <w:tcMar>
              <w:top w:w="43" w:type="dxa"/>
              <w:left w:w="43" w:type="dxa"/>
              <w:bottom w:w="43" w:type="dxa"/>
              <w:right w:w="43" w:type="dxa"/>
            </w:tcMar>
            <w:vAlign w:val="center"/>
          </w:tcPr>
          <w:p w14:paraId="40E1A03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53 (38.69%)</w:t>
            </w:r>
          </w:p>
        </w:tc>
        <w:tc>
          <w:tcPr>
            <w:tcW w:w="970" w:type="dxa"/>
            <w:shd w:val="clear" w:color="auto" w:fill="auto"/>
            <w:tcMar>
              <w:top w:w="43" w:type="dxa"/>
              <w:left w:w="43" w:type="dxa"/>
              <w:bottom w:w="43" w:type="dxa"/>
              <w:right w:w="43" w:type="dxa"/>
            </w:tcMar>
            <w:vAlign w:val="center"/>
          </w:tcPr>
          <w:p w14:paraId="2ACC10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0.962</w:t>
            </w:r>
          </w:p>
        </w:tc>
        <w:tc>
          <w:tcPr>
            <w:tcW w:w="915" w:type="dxa"/>
            <w:shd w:val="clear" w:color="auto" w:fill="auto"/>
            <w:tcMar>
              <w:top w:w="43" w:type="dxa"/>
              <w:left w:w="43" w:type="dxa"/>
              <w:bottom w:w="43" w:type="dxa"/>
              <w:right w:w="43" w:type="dxa"/>
            </w:tcMar>
            <w:vAlign w:val="center"/>
          </w:tcPr>
          <w:p w14:paraId="7195A95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0.973</w:t>
            </w:r>
          </w:p>
        </w:tc>
        <w:tc>
          <w:tcPr>
            <w:tcW w:w="1035" w:type="dxa"/>
            <w:shd w:val="clear" w:color="auto" w:fill="auto"/>
            <w:tcMar>
              <w:top w:w="43" w:type="dxa"/>
              <w:left w:w="43" w:type="dxa"/>
              <w:bottom w:w="43" w:type="dxa"/>
              <w:right w:w="43" w:type="dxa"/>
            </w:tcMar>
            <w:vAlign w:val="center"/>
          </w:tcPr>
          <w:p w14:paraId="158F9A9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0.947</w:t>
            </w:r>
          </w:p>
          <w:p w14:paraId="412AA77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[0.903, 0.979]</w:t>
            </w:r>
          </w:p>
        </w:tc>
        <w:tc>
          <w:tcPr>
            <w:tcW w:w="970" w:type="dxa"/>
            <w:shd w:val="clear" w:color="auto" w:fill="auto"/>
            <w:tcMar>
              <w:top w:w="43" w:type="dxa"/>
              <w:left w:w="43" w:type="dxa"/>
              <w:bottom w:w="43" w:type="dxa"/>
              <w:right w:w="43" w:type="dxa"/>
            </w:tcMar>
            <w:vAlign w:val="center"/>
          </w:tcPr>
          <w:p w14:paraId="1C6654F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0.683</w:t>
            </w:r>
          </w:p>
          <w:p w14:paraId="1CD598E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0.767</w:t>
            </w:r>
          </w:p>
          <w:p w14:paraId="49580A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0.892</w:t>
            </w:r>
          </w:p>
          <w:p w14:paraId="51863B4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0.843</w:t>
            </w:r>
          </w:p>
        </w:tc>
      </w:tr>
    </w:tbl>
    <w:p w14:paraId="414EBEB9" w14:textId="77777777" w:rsidR="0067145B" w:rsidRPr="005A2CA7" w:rsidRDefault="0067145B">
      <w:pPr>
        <w:widowControl w:val="0"/>
        <w:rPr>
          <w:b/>
          <w:color w:val="000000" w:themeColor="text1"/>
        </w:rPr>
      </w:pPr>
    </w:p>
    <w:p w14:paraId="04F799B9" w14:textId="77777777" w:rsidR="0067145B" w:rsidRPr="005A2CA7" w:rsidRDefault="00A068C6">
      <w:pPr>
        <w:widowControl w:val="0"/>
        <w:rPr>
          <w:b/>
          <w:color w:val="000000" w:themeColor="text1"/>
        </w:rPr>
      </w:pPr>
      <w:r w:rsidRPr="005A2CA7">
        <w:rPr>
          <w:b/>
          <w:color w:val="000000" w:themeColor="text1"/>
        </w:rPr>
        <w:t>B</w:t>
      </w:r>
    </w:p>
    <w:tbl>
      <w:tblPr>
        <w:tblStyle w:val="a9"/>
        <w:tblW w:w="9675"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7"/>
        <w:gridCol w:w="967"/>
        <w:gridCol w:w="967"/>
        <w:gridCol w:w="967"/>
        <w:gridCol w:w="967"/>
        <w:gridCol w:w="968"/>
        <w:gridCol w:w="968"/>
        <w:gridCol w:w="968"/>
        <w:gridCol w:w="968"/>
        <w:gridCol w:w="968"/>
      </w:tblGrid>
      <w:tr w:rsidR="005A2CA7" w:rsidRPr="005A2CA7" w14:paraId="69215FD0" w14:textId="77777777">
        <w:trPr>
          <w:trHeight w:val="360"/>
        </w:trPr>
        <w:tc>
          <w:tcPr>
            <w:tcW w:w="967" w:type="dxa"/>
            <w:vMerge w:val="restart"/>
            <w:shd w:val="clear" w:color="auto" w:fill="auto"/>
            <w:tcMar>
              <w:top w:w="43" w:type="dxa"/>
              <w:left w:w="43" w:type="dxa"/>
              <w:bottom w:w="43" w:type="dxa"/>
              <w:right w:w="43" w:type="dxa"/>
            </w:tcMar>
            <w:vAlign w:val="center"/>
          </w:tcPr>
          <w:p w14:paraId="29D111DE" w14:textId="77777777" w:rsidR="0067145B" w:rsidRPr="005A2CA7" w:rsidRDefault="00A068C6">
            <w:pPr>
              <w:widowControl w:val="0"/>
              <w:jc w:val="center"/>
              <w:rPr>
                <w:b/>
                <w:color w:val="000000" w:themeColor="text1"/>
                <w:sz w:val="14"/>
                <w:szCs w:val="14"/>
              </w:rPr>
            </w:pPr>
            <w:r w:rsidRPr="005A2CA7">
              <w:rPr>
                <w:b/>
                <w:color w:val="000000" w:themeColor="text1"/>
              </w:rPr>
              <w:t>TB-2</w:t>
            </w:r>
          </w:p>
        </w:tc>
        <w:tc>
          <w:tcPr>
            <w:tcW w:w="967" w:type="dxa"/>
            <w:vMerge w:val="restart"/>
            <w:shd w:val="clear" w:color="auto" w:fill="auto"/>
            <w:tcMar>
              <w:top w:w="43" w:type="dxa"/>
              <w:left w:w="43" w:type="dxa"/>
              <w:bottom w:w="43" w:type="dxa"/>
              <w:right w:w="43" w:type="dxa"/>
            </w:tcMar>
            <w:vAlign w:val="center"/>
          </w:tcPr>
          <w:p w14:paraId="54A74C5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cases</w:t>
            </w:r>
            <w:proofErr w:type="gramEnd"/>
          </w:p>
        </w:tc>
        <w:tc>
          <w:tcPr>
            <w:tcW w:w="2901" w:type="dxa"/>
            <w:gridSpan w:val="3"/>
            <w:shd w:val="clear" w:color="auto" w:fill="auto"/>
            <w:tcMar>
              <w:top w:w="43" w:type="dxa"/>
              <w:left w:w="43" w:type="dxa"/>
              <w:bottom w:w="43" w:type="dxa"/>
              <w:right w:w="43" w:type="dxa"/>
            </w:tcMar>
            <w:vAlign w:val="center"/>
          </w:tcPr>
          <w:p w14:paraId="31276AA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High-sensitivity operating point</w:t>
            </w:r>
          </w:p>
        </w:tc>
        <w:tc>
          <w:tcPr>
            <w:tcW w:w="2901" w:type="dxa"/>
            <w:gridSpan w:val="3"/>
            <w:shd w:val="clear" w:color="auto" w:fill="auto"/>
            <w:tcMar>
              <w:top w:w="43" w:type="dxa"/>
              <w:left w:w="43" w:type="dxa"/>
              <w:bottom w:w="43" w:type="dxa"/>
              <w:right w:w="43" w:type="dxa"/>
            </w:tcMar>
            <w:vAlign w:val="center"/>
          </w:tcPr>
          <w:p w14:paraId="5033A7D1"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High-specificity operating point</w:t>
            </w:r>
          </w:p>
        </w:tc>
        <w:tc>
          <w:tcPr>
            <w:tcW w:w="967" w:type="dxa"/>
            <w:vMerge w:val="restart"/>
            <w:shd w:val="clear" w:color="auto" w:fill="auto"/>
            <w:tcMar>
              <w:top w:w="43" w:type="dxa"/>
              <w:left w:w="43" w:type="dxa"/>
              <w:bottom w:w="43" w:type="dxa"/>
              <w:right w:w="43" w:type="dxa"/>
            </w:tcMar>
            <w:vAlign w:val="center"/>
          </w:tcPr>
          <w:p w14:paraId="68B9CF4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DLS AUC </w:t>
            </w:r>
          </w:p>
          <w:p w14:paraId="3B517BCF"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[95% CI]</w:t>
            </w:r>
          </w:p>
        </w:tc>
        <w:tc>
          <w:tcPr>
            <w:tcW w:w="967" w:type="dxa"/>
            <w:vMerge w:val="restart"/>
            <w:shd w:val="clear" w:color="auto" w:fill="auto"/>
            <w:tcMar>
              <w:top w:w="43" w:type="dxa"/>
              <w:left w:w="43" w:type="dxa"/>
              <w:bottom w:w="43" w:type="dxa"/>
              <w:right w:w="43" w:type="dxa"/>
            </w:tcMar>
            <w:vAlign w:val="center"/>
          </w:tcPr>
          <w:p w14:paraId="400783B3" w14:textId="77777777" w:rsidR="0067145B" w:rsidRPr="005A2CA7" w:rsidRDefault="0067145B">
            <w:pPr>
              <w:widowControl w:val="0"/>
              <w:spacing w:line="240" w:lineRule="auto"/>
              <w:jc w:val="center"/>
              <w:rPr>
                <w:b/>
                <w:color w:val="000000" w:themeColor="text1"/>
                <w:sz w:val="14"/>
                <w:szCs w:val="14"/>
              </w:rPr>
            </w:pPr>
          </w:p>
          <w:p w14:paraId="7B54392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Radiologist </w:t>
            </w:r>
          </w:p>
        </w:tc>
      </w:tr>
      <w:tr w:rsidR="005A2CA7" w:rsidRPr="005A2CA7" w14:paraId="0BB143FD" w14:textId="77777777">
        <w:trPr>
          <w:trHeight w:val="360"/>
        </w:trPr>
        <w:tc>
          <w:tcPr>
            <w:tcW w:w="967" w:type="dxa"/>
            <w:vMerge/>
            <w:shd w:val="clear" w:color="auto" w:fill="auto"/>
            <w:tcMar>
              <w:top w:w="43" w:type="dxa"/>
              <w:left w:w="43" w:type="dxa"/>
              <w:bottom w:w="43" w:type="dxa"/>
              <w:right w:w="43" w:type="dxa"/>
            </w:tcMar>
            <w:vAlign w:val="center"/>
          </w:tcPr>
          <w:p w14:paraId="406595E4" w14:textId="77777777" w:rsidR="0067145B" w:rsidRPr="005A2CA7" w:rsidRDefault="0067145B">
            <w:pPr>
              <w:widowControl w:val="0"/>
              <w:spacing w:line="240" w:lineRule="auto"/>
              <w:rPr>
                <w:b/>
                <w:color w:val="000000" w:themeColor="text1"/>
                <w:sz w:val="16"/>
                <w:szCs w:val="16"/>
              </w:rPr>
            </w:pPr>
          </w:p>
        </w:tc>
        <w:tc>
          <w:tcPr>
            <w:tcW w:w="967" w:type="dxa"/>
            <w:vMerge/>
            <w:shd w:val="clear" w:color="auto" w:fill="auto"/>
            <w:tcMar>
              <w:top w:w="43" w:type="dxa"/>
              <w:left w:w="43" w:type="dxa"/>
              <w:bottom w:w="43" w:type="dxa"/>
              <w:right w:w="43" w:type="dxa"/>
            </w:tcMar>
            <w:vAlign w:val="center"/>
          </w:tcPr>
          <w:p w14:paraId="143411D0" w14:textId="77777777" w:rsidR="0067145B" w:rsidRPr="005A2CA7" w:rsidRDefault="0067145B">
            <w:pPr>
              <w:widowControl w:val="0"/>
              <w:spacing w:line="240" w:lineRule="auto"/>
              <w:jc w:val="center"/>
              <w:rPr>
                <w:b/>
                <w:color w:val="000000" w:themeColor="text1"/>
                <w:sz w:val="14"/>
                <w:szCs w:val="14"/>
              </w:rPr>
            </w:pPr>
          </w:p>
        </w:tc>
        <w:tc>
          <w:tcPr>
            <w:tcW w:w="967" w:type="dxa"/>
            <w:shd w:val="clear" w:color="auto" w:fill="auto"/>
            <w:tcMar>
              <w:top w:w="43" w:type="dxa"/>
              <w:left w:w="43" w:type="dxa"/>
              <w:bottom w:w="43" w:type="dxa"/>
              <w:right w:w="43" w:type="dxa"/>
            </w:tcMar>
            <w:vAlign w:val="center"/>
          </w:tcPr>
          <w:p w14:paraId="2C9C2511"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negative</w:t>
            </w:r>
          </w:p>
        </w:tc>
        <w:tc>
          <w:tcPr>
            <w:tcW w:w="967" w:type="dxa"/>
            <w:shd w:val="clear" w:color="auto" w:fill="auto"/>
            <w:tcMar>
              <w:top w:w="43" w:type="dxa"/>
              <w:left w:w="43" w:type="dxa"/>
              <w:bottom w:w="43" w:type="dxa"/>
              <w:right w:w="43" w:type="dxa"/>
            </w:tcMar>
            <w:vAlign w:val="center"/>
          </w:tcPr>
          <w:p w14:paraId="7D46C21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967" w:type="dxa"/>
            <w:shd w:val="clear" w:color="auto" w:fill="auto"/>
            <w:tcMar>
              <w:top w:w="43" w:type="dxa"/>
              <w:left w:w="43" w:type="dxa"/>
              <w:bottom w:w="43" w:type="dxa"/>
              <w:right w:w="43" w:type="dxa"/>
            </w:tcMar>
            <w:vAlign w:val="center"/>
          </w:tcPr>
          <w:p w14:paraId="1E918A3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967" w:type="dxa"/>
            <w:shd w:val="clear" w:color="auto" w:fill="auto"/>
            <w:tcMar>
              <w:top w:w="43" w:type="dxa"/>
              <w:left w:w="43" w:type="dxa"/>
              <w:bottom w:w="43" w:type="dxa"/>
              <w:right w:w="43" w:type="dxa"/>
            </w:tcMar>
            <w:vAlign w:val="center"/>
          </w:tcPr>
          <w:p w14:paraId="506FEB98"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positive</w:t>
            </w:r>
          </w:p>
        </w:tc>
        <w:tc>
          <w:tcPr>
            <w:tcW w:w="967" w:type="dxa"/>
            <w:shd w:val="clear" w:color="auto" w:fill="auto"/>
            <w:tcMar>
              <w:top w:w="43" w:type="dxa"/>
              <w:left w:w="43" w:type="dxa"/>
              <w:bottom w:w="43" w:type="dxa"/>
              <w:right w:w="43" w:type="dxa"/>
            </w:tcMar>
            <w:vAlign w:val="center"/>
          </w:tcPr>
          <w:p w14:paraId="70AE05F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967" w:type="dxa"/>
            <w:shd w:val="clear" w:color="auto" w:fill="auto"/>
            <w:tcMar>
              <w:top w:w="43" w:type="dxa"/>
              <w:left w:w="43" w:type="dxa"/>
              <w:bottom w:w="43" w:type="dxa"/>
              <w:right w:w="43" w:type="dxa"/>
            </w:tcMar>
            <w:vAlign w:val="center"/>
          </w:tcPr>
          <w:p w14:paraId="5F2826E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c>
          <w:tcPr>
            <w:tcW w:w="967" w:type="dxa"/>
            <w:vMerge/>
            <w:shd w:val="clear" w:color="auto" w:fill="auto"/>
            <w:tcMar>
              <w:top w:w="43" w:type="dxa"/>
              <w:left w:w="43" w:type="dxa"/>
              <w:bottom w:w="43" w:type="dxa"/>
              <w:right w:w="43" w:type="dxa"/>
            </w:tcMar>
            <w:vAlign w:val="center"/>
          </w:tcPr>
          <w:p w14:paraId="22695917" w14:textId="77777777" w:rsidR="0067145B" w:rsidRPr="005A2CA7" w:rsidRDefault="0067145B">
            <w:pPr>
              <w:widowControl w:val="0"/>
              <w:spacing w:line="240" w:lineRule="auto"/>
              <w:rPr>
                <w:b/>
                <w:color w:val="000000" w:themeColor="text1"/>
                <w:sz w:val="16"/>
                <w:szCs w:val="16"/>
              </w:rPr>
            </w:pPr>
          </w:p>
        </w:tc>
        <w:tc>
          <w:tcPr>
            <w:tcW w:w="967" w:type="dxa"/>
            <w:vMerge/>
            <w:shd w:val="clear" w:color="auto" w:fill="auto"/>
            <w:tcMar>
              <w:top w:w="43" w:type="dxa"/>
              <w:left w:w="43" w:type="dxa"/>
              <w:bottom w:w="43" w:type="dxa"/>
              <w:right w:w="43" w:type="dxa"/>
            </w:tcMar>
            <w:vAlign w:val="center"/>
          </w:tcPr>
          <w:p w14:paraId="3E8B93C8" w14:textId="77777777" w:rsidR="0067145B" w:rsidRPr="005A2CA7" w:rsidRDefault="0067145B">
            <w:pPr>
              <w:widowControl w:val="0"/>
              <w:spacing w:line="240" w:lineRule="auto"/>
              <w:rPr>
                <w:b/>
                <w:color w:val="000000" w:themeColor="text1"/>
                <w:sz w:val="16"/>
                <w:szCs w:val="16"/>
              </w:rPr>
            </w:pPr>
          </w:p>
        </w:tc>
      </w:tr>
      <w:tr w:rsidR="005A2CA7" w:rsidRPr="005A2CA7" w14:paraId="58DBFDE2" w14:textId="77777777">
        <w:trPr>
          <w:trHeight w:val="340"/>
        </w:trPr>
        <w:tc>
          <w:tcPr>
            <w:tcW w:w="967" w:type="dxa"/>
            <w:shd w:val="clear" w:color="auto" w:fill="auto"/>
            <w:tcMar>
              <w:top w:w="43" w:type="dxa"/>
              <w:left w:w="43" w:type="dxa"/>
              <w:bottom w:w="43" w:type="dxa"/>
              <w:right w:w="43" w:type="dxa"/>
            </w:tcMar>
            <w:vAlign w:val="center"/>
          </w:tcPr>
          <w:p w14:paraId="2A89FCB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1 Subset</w:t>
            </w:r>
          </w:p>
        </w:tc>
        <w:tc>
          <w:tcPr>
            <w:tcW w:w="967" w:type="dxa"/>
            <w:shd w:val="clear" w:color="auto" w:fill="auto"/>
            <w:tcMar>
              <w:top w:w="43" w:type="dxa"/>
              <w:left w:w="43" w:type="dxa"/>
              <w:bottom w:w="43" w:type="dxa"/>
              <w:right w:w="43" w:type="dxa"/>
            </w:tcMar>
            <w:vAlign w:val="center"/>
          </w:tcPr>
          <w:p w14:paraId="0AB05D4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36</w:t>
            </w:r>
          </w:p>
        </w:tc>
        <w:tc>
          <w:tcPr>
            <w:tcW w:w="967" w:type="dxa"/>
            <w:shd w:val="clear" w:color="auto" w:fill="auto"/>
            <w:tcMar>
              <w:top w:w="43" w:type="dxa"/>
              <w:left w:w="43" w:type="dxa"/>
              <w:bottom w:w="43" w:type="dxa"/>
              <w:right w:w="43" w:type="dxa"/>
            </w:tcMar>
            <w:vAlign w:val="center"/>
          </w:tcPr>
          <w:p w14:paraId="2AF76F7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19 (52.77%)</w:t>
            </w:r>
          </w:p>
        </w:tc>
        <w:tc>
          <w:tcPr>
            <w:tcW w:w="967" w:type="dxa"/>
            <w:shd w:val="clear" w:color="auto" w:fill="auto"/>
            <w:tcMar>
              <w:top w:w="43" w:type="dxa"/>
              <w:left w:w="43" w:type="dxa"/>
              <w:bottom w:w="43" w:type="dxa"/>
              <w:right w:w="43" w:type="dxa"/>
            </w:tcMar>
            <w:vAlign w:val="center"/>
          </w:tcPr>
          <w:p w14:paraId="717C200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41E60A7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312CEB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 (22.22%)</w:t>
            </w:r>
          </w:p>
        </w:tc>
        <w:tc>
          <w:tcPr>
            <w:tcW w:w="967" w:type="dxa"/>
            <w:shd w:val="clear" w:color="auto" w:fill="auto"/>
            <w:tcMar>
              <w:top w:w="43" w:type="dxa"/>
              <w:left w:w="43" w:type="dxa"/>
              <w:bottom w:w="43" w:type="dxa"/>
              <w:right w:w="43" w:type="dxa"/>
            </w:tcMar>
            <w:vAlign w:val="center"/>
          </w:tcPr>
          <w:p w14:paraId="235066C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0.750</w:t>
            </w:r>
          </w:p>
        </w:tc>
        <w:tc>
          <w:tcPr>
            <w:tcW w:w="967" w:type="dxa"/>
            <w:shd w:val="clear" w:color="auto" w:fill="auto"/>
            <w:tcMar>
              <w:top w:w="43" w:type="dxa"/>
              <w:left w:w="43" w:type="dxa"/>
              <w:bottom w:w="43" w:type="dxa"/>
              <w:right w:w="43" w:type="dxa"/>
            </w:tcMar>
            <w:vAlign w:val="center"/>
          </w:tcPr>
          <w:p w14:paraId="5E8494C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0.931</w:t>
            </w:r>
          </w:p>
        </w:tc>
        <w:tc>
          <w:tcPr>
            <w:tcW w:w="967" w:type="dxa"/>
            <w:shd w:val="clear" w:color="auto" w:fill="auto"/>
            <w:tcMar>
              <w:top w:w="43" w:type="dxa"/>
              <w:left w:w="43" w:type="dxa"/>
              <w:bottom w:w="43" w:type="dxa"/>
              <w:right w:w="43" w:type="dxa"/>
            </w:tcMar>
            <w:vAlign w:val="center"/>
          </w:tcPr>
          <w:p w14:paraId="1F4C42A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0.951 </w:t>
            </w:r>
          </w:p>
          <w:p w14:paraId="4BA5C88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[0.826, 1.00]</w:t>
            </w:r>
          </w:p>
        </w:tc>
        <w:tc>
          <w:tcPr>
            <w:tcW w:w="967" w:type="dxa"/>
            <w:shd w:val="clear" w:color="auto" w:fill="auto"/>
            <w:tcMar>
              <w:top w:w="43" w:type="dxa"/>
              <w:left w:w="43" w:type="dxa"/>
              <w:bottom w:w="43" w:type="dxa"/>
              <w:right w:w="43" w:type="dxa"/>
            </w:tcMar>
            <w:vAlign w:val="center"/>
          </w:tcPr>
          <w:p w14:paraId="320A9DF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0.714</w:t>
            </w:r>
          </w:p>
          <w:p w14:paraId="5C59D1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0.931</w:t>
            </w:r>
          </w:p>
          <w:p w14:paraId="7CBADF7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0.931</w:t>
            </w:r>
          </w:p>
          <w:p w14:paraId="281C184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0.714</w:t>
            </w:r>
          </w:p>
        </w:tc>
      </w:tr>
      <w:tr w:rsidR="005A2CA7" w:rsidRPr="005A2CA7" w14:paraId="3C3E66E0" w14:textId="77777777">
        <w:trPr>
          <w:trHeight w:val="340"/>
        </w:trPr>
        <w:tc>
          <w:tcPr>
            <w:tcW w:w="967" w:type="dxa"/>
            <w:shd w:val="clear" w:color="auto" w:fill="auto"/>
            <w:tcMar>
              <w:top w:w="43" w:type="dxa"/>
              <w:left w:w="43" w:type="dxa"/>
              <w:bottom w:w="43" w:type="dxa"/>
              <w:right w:w="43" w:type="dxa"/>
            </w:tcMar>
            <w:vAlign w:val="center"/>
          </w:tcPr>
          <w:p w14:paraId="0AA7B9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2 Subset</w:t>
            </w:r>
          </w:p>
        </w:tc>
        <w:tc>
          <w:tcPr>
            <w:tcW w:w="967" w:type="dxa"/>
            <w:shd w:val="clear" w:color="auto" w:fill="auto"/>
            <w:tcMar>
              <w:top w:w="43" w:type="dxa"/>
              <w:left w:w="43" w:type="dxa"/>
              <w:bottom w:w="43" w:type="dxa"/>
              <w:right w:w="43" w:type="dxa"/>
            </w:tcMar>
            <w:vAlign w:val="center"/>
          </w:tcPr>
          <w:p w14:paraId="5F8D846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32</w:t>
            </w:r>
          </w:p>
        </w:tc>
        <w:tc>
          <w:tcPr>
            <w:tcW w:w="967" w:type="dxa"/>
            <w:shd w:val="clear" w:color="auto" w:fill="auto"/>
            <w:tcMar>
              <w:top w:w="43" w:type="dxa"/>
              <w:left w:w="43" w:type="dxa"/>
              <w:bottom w:w="43" w:type="dxa"/>
              <w:right w:w="43" w:type="dxa"/>
            </w:tcMar>
            <w:vAlign w:val="center"/>
          </w:tcPr>
          <w:p w14:paraId="531DC0E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 (40.63%)</w:t>
            </w:r>
          </w:p>
        </w:tc>
        <w:tc>
          <w:tcPr>
            <w:tcW w:w="967" w:type="dxa"/>
            <w:shd w:val="clear" w:color="auto" w:fill="auto"/>
            <w:tcMar>
              <w:top w:w="43" w:type="dxa"/>
              <w:left w:w="43" w:type="dxa"/>
              <w:bottom w:w="43" w:type="dxa"/>
              <w:right w:w="43" w:type="dxa"/>
            </w:tcMar>
            <w:vAlign w:val="center"/>
          </w:tcPr>
          <w:p w14:paraId="377E5B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0.938</w:t>
            </w:r>
          </w:p>
        </w:tc>
        <w:tc>
          <w:tcPr>
            <w:tcW w:w="967" w:type="dxa"/>
            <w:shd w:val="clear" w:color="auto" w:fill="auto"/>
            <w:tcMar>
              <w:top w:w="43" w:type="dxa"/>
              <w:left w:w="43" w:type="dxa"/>
              <w:bottom w:w="43" w:type="dxa"/>
              <w:right w:w="43" w:type="dxa"/>
            </w:tcMar>
            <w:vAlign w:val="center"/>
          </w:tcPr>
          <w:p w14:paraId="0586219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0.923</w:t>
            </w:r>
          </w:p>
        </w:tc>
        <w:tc>
          <w:tcPr>
            <w:tcW w:w="967" w:type="dxa"/>
            <w:shd w:val="clear" w:color="auto" w:fill="auto"/>
            <w:tcMar>
              <w:top w:w="43" w:type="dxa"/>
              <w:left w:w="43" w:type="dxa"/>
              <w:bottom w:w="43" w:type="dxa"/>
              <w:right w:w="43" w:type="dxa"/>
            </w:tcMar>
            <w:vAlign w:val="center"/>
          </w:tcPr>
          <w:p w14:paraId="05C3722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16 (50.00%)</w:t>
            </w:r>
          </w:p>
        </w:tc>
        <w:tc>
          <w:tcPr>
            <w:tcW w:w="967" w:type="dxa"/>
            <w:shd w:val="clear" w:color="auto" w:fill="auto"/>
            <w:tcMar>
              <w:top w:w="43" w:type="dxa"/>
              <w:left w:w="43" w:type="dxa"/>
              <w:bottom w:w="43" w:type="dxa"/>
              <w:right w:w="43" w:type="dxa"/>
            </w:tcMar>
            <w:vAlign w:val="center"/>
          </w:tcPr>
          <w:p w14:paraId="35FF02E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0.938</w:t>
            </w:r>
          </w:p>
        </w:tc>
        <w:tc>
          <w:tcPr>
            <w:tcW w:w="967" w:type="dxa"/>
            <w:shd w:val="clear" w:color="auto" w:fill="auto"/>
            <w:tcMar>
              <w:top w:w="43" w:type="dxa"/>
              <w:left w:w="43" w:type="dxa"/>
              <w:bottom w:w="43" w:type="dxa"/>
              <w:right w:w="43" w:type="dxa"/>
            </w:tcMar>
            <w:vAlign w:val="center"/>
          </w:tcPr>
          <w:p w14:paraId="131F55B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0.938</w:t>
            </w:r>
          </w:p>
        </w:tc>
        <w:tc>
          <w:tcPr>
            <w:tcW w:w="967" w:type="dxa"/>
            <w:shd w:val="clear" w:color="auto" w:fill="auto"/>
            <w:tcMar>
              <w:top w:w="43" w:type="dxa"/>
              <w:left w:w="43" w:type="dxa"/>
              <w:bottom w:w="43" w:type="dxa"/>
              <w:right w:w="43" w:type="dxa"/>
            </w:tcMar>
            <w:vAlign w:val="center"/>
          </w:tcPr>
          <w:p w14:paraId="3428731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0.973 </w:t>
            </w:r>
          </w:p>
          <w:p w14:paraId="0ED363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[0.905, 1.000]</w:t>
            </w:r>
          </w:p>
        </w:tc>
        <w:tc>
          <w:tcPr>
            <w:tcW w:w="967" w:type="dxa"/>
            <w:shd w:val="clear" w:color="auto" w:fill="auto"/>
            <w:tcMar>
              <w:top w:w="43" w:type="dxa"/>
              <w:left w:w="43" w:type="dxa"/>
              <w:bottom w:w="43" w:type="dxa"/>
              <w:right w:w="43" w:type="dxa"/>
            </w:tcMar>
            <w:vAlign w:val="center"/>
          </w:tcPr>
          <w:p w14:paraId="5EA525B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0.813</w:t>
            </w:r>
          </w:p>
          <w:p w14:paraId="00A4CD3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0.833</w:t>
            </w:r>
          </w:p>
          <w:p w14:paraId="4D60F0B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0.938</w:t>
            </w:r>
          </w:p>
          <w:p w14:paraId="1AFECE5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0.929</w:t>
            </w:r>
          </w:p>
        </w:tc>
      </w:tr>
      <w:tr w:rsidR="005A2CA7" w:rsidRPr="005A2CA7" w14:paraId="74D9C66E" w14:textId="77777777">
        <w:trPr>
          <w:trHeight w:val="340"/>
        </w:trPr>
        <w:tc>
          <w:tcPr>
            <w:tcW w:w="967" w:type="dxa"/>
            <w:shd w:val="clear" w:color="auto" w:fill="auto"/>
            <w:tcMar>
              <w:top w:w="43" w:type="dxa"/>
              <w:left w:w="43" w:type="dxa"/>
              <w:bottom w:w="43" w:type="dxa"/>
              <w:right w:w="43" w:type="dxa"/>
            </w:tcMar>
            <w:vAlign w:val="center"/>
          </w:tcPr>
          <w:p w14:paraId="40FD6A9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3 Subset</w:t>
            </w:r>
          </w:p>
        </w:tc>
        <w:tc>
          <w:tcPr>
            <w:tcW w:w="967" w:type="dxa"/>
            <w:shd w:val="clear" w:color="auto" w:fill="auto"/>
            <w:tcMar>
              <w:top w:w="43" w:type="dxa"/>
              <w:left w:w="43" w:type="dxa"/>
              <w:bottom w:w="43" w:type="dxa"/>
              <w:right w:w="43" w:type="dxa"/>
            </w:tcMar>
            <w:vAlign w:val="center"/>
          </w:tcPr>
          <w:p w14:paraId="54EF7DD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37</w:t>
            </w:r>
          </w:p>
        </w:tc>
        <w:tc>
          <w:tcPr>
            <w:tcW w:w="967" w:type="dxa"/>
            <w:shd w:val="clear" w:color="auto" w:fill="auto"/>
            <w:tcMar>
              <w:top w:w="43" w:type="dxa"/>
              <w:left w:w="43" w:type="dxa"/>
              <w:bottom w:w="43" w:type="dxa"/>
              <w:right w:w="43" w:type="dxa"/>
            </w:tcMar>
            <w:vAlign w:val="center"/>
          </w:tcPr>
          <w:p w14:paraId="02BCAB6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11 (29.73%)</w:t>
            </w:r>
          </w:p>
        </w:tc>
        <w:tc>
          <w:tcPr>
            <w:tcW w:w="967" w:type="dxa"/>
            <w:shd w:val="clear" w:color="auto" w:fill="auto"/>
            <w:tcMar>
              <w:top w:w="43" w:type="dxa"/>
              <w:left w:w="43" w:type="dxa"/>
              <w:bottom w:w="43" w:type="dxa"/>
              <w:right w:w="43" w:type="dxa"/>
            </w:tcMar>
            <w:vAlign w:val="center"/>
          </w:tcPr>
          <w:p w14:paraId="1B077A2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08E558A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6186B12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16 (43.24%)</w:t>
            </w:r>
          </w:p>
        </w:tc>
        <w:tc>
          <w:tcPr>
            <w:tcW w:w="967" w:type="dxa"/>
            <w:shd w:val="clear" w:color="auto" w:fill="auto"/>
            <w:tcMar>
              <w:top w:w="43" w:type="dxa"/>
              <w:left w:w="43" w:type="dxa"/>
              <w:bottom w:w="43" w:type="dxa"/>
              <w:right w:w="43" w:type="dxa"/>
            </w:tcMar>
            <w:vAlign w:val="center"/>
          </w:tcPr>
          <w:p w14:paraId="0747A8C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0.875</w:t>
            </w:r>
          </w:p>
        </w:tc>
        <w:tc>
          <w:tcPr>
            <w:tcW w:w="967" w:type="dxa"/>
            <w:shd w:val="clear" w:color="auto" w:fill="auto"/>
            <w:tcMar>
              <w:top w:w="43" w:type="dxa"/>
              <w:left w:w="43" w:type="dxa"/>
              <w:bottom w:w="43" w:type="dxa"/>
              <w:right w:w="43" w:type="dxa"/>
            </w:tcMar>
            <w:vAlign w:val="center"/>
          </w:tcPr>
          <w:p w14:paraId="63235C5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0.905</w:t>
            </w:r>
          </w:p>
        </w:tc>
        <w:tc>
          <w:tcPr>
            <w:tcW w:w="967" w:type="dxa"/>
            <w:shd w:val="clear" w:color="auto" w:fill="auto"/>
            <w:tcMar>
              <w:top w:w="43" w:type="dxa"/>
              <w:left w:w="43" w:type="dxa"/>
              <w:bottom w:w="43" w:type="dxa"/>
              <w:right w:w="43" w:type="dxa"/>
            </w:tcMar>
            <w:vAlign w:val="center"/>
          </w:tcPr>
          <w:p w14:paraId="5E9A8BA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0.967 </w:t>
            </w:r>
          </w:p>
          <w:p w14:paraId="69EDB21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[0.900, 1.00]</w:t>
            </w:r>
          </w:p>
        </w:tc>
        <w:tc>
          <w:tcPr>
            <w:tcW w:w="967" w:type="dxa"/>
            <w:shd w:val="clear" w:color="auto" w:fill="auto"/>
            <w:tcMar>
              <w:top w:w="43" w:type="dxa"/>
              <w:left w:w="43" w:type="dxa"/>
              <w:bottom w:w="43" w:type="dxa"/>
              <w:right w:w="43" w:type="dxa"/>
            </w:tcMar>
            <w:vAlign w:val="center"/>
          </w:tcPr>
          <w:p w14:paraId="5ED6A77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0.813</w:t>
            </w:r>
          </w:p>
          <w:p w14:paraId="6BE3BB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0.875</w:t>
            </w:r>
          </w:p>
          <w:p w14:paraId="1AAA6D7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1.00</w:t>
            </w:r>
          </w:p>
          <w:p w14:paraId="17355A6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1.00</w:t>
            </w:r>
          </w:p>
        </w:tc>
      </w:tr>
      <w:tr w:rsidR="005A2CA7" w:rsidRPr="005A2CA7" w14:paraId="385BC54B" w14:textId="77777777">
        <w:trPr>
          <w:trHeight w:val="340"/>
        </w:trPr>
        <w:tc>
          <w:tcPr>
            <w:tcW w:w="967" w:type="dxa"/>
            <w:shd w:val="clear" w:color="auto" w:fill="auto"/>
            <w:tcMar>
              <w:top w:w="43" w:type="dxa"/>
              <w:left w:w="43" w:type="dxa"/>
              <w:bottom w:w="43" w:type="dxa"/>
              <w:right w:w="43" w:type="dxa"/>
            </w:tcMar>
            <w:vAlign w:val="center"/>
          </w:tcPr>
          <w:p w14:paraId="619E5FD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4 Subset</w:t>
            </w:r>
          </w:p>
        </w:tc>
        <w:tc>
          <w:tcPr>
            <w:tcW w:w="967" w:type="dxa"/>
            <w:shd w:val="clear" w:color="auto" w:fill="auto"/>
            <w:tcMar>
              <w:top w:w="43" w:type="dxa"/>
              <w:left w:w="43" w:type="dxa"/>
              <w:bottom w:w="43" w:type="dxa"/>
              <w:right w:w="43" w:type="dxa"/>
            </w:tcMar>
            <w:vAlign w:val="center"/>
          </w:tcPr>
          <w:p w14:paraId="13CEF0D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28</w:t>
            </w:r>
          </w:p>
        </w:tc>
        <w:tc>
          <w:tcPr>
            <w:tcW w:w="967" w:type="dxa"/>
            <w:shd w:val="clear" w:color="auto" w:fill="auto"/>
            <w:tcMar>
              <w:top w:w="43" w:type="dxa"/>
              <w:left w:w="43" w:type="dxa"/>
              <w:bottom w:w="43" w:type="dxa"/>
              <w:right w:w="43" w:type="dxa"/>
            </w:tcMar>
            <w:vAlign w:val="center"/>
          </w:tcPr>
          <w:p w14:paraId="04FAB4D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8 (28.57%)</w:t>
            </w:r>
          </w:p>
        </w:tc>
        <w:tc>
          <w:tcPr>
            <w:tcW w:w="967" w:type="dxa"/>
            <w:shd w:val="clear" w:color="auto" w:fill="auto"/>
            <w:tcMar>
              <w:top w:w="43" w:type="dxa"/>
              <w:left w:w="43" w:type="dxa"/>
              <w:bottom w:w="43" w:type="dxa"/>
              <w:right w:w="43" w:type="dxa"/>
            </w:tcMar>
            <w:vAlign w:val="center"/>
          </w:tcPr>
          <w:p w14:paraId="20F74C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4A38184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6507DC2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 (46.43%)</w:t>
            </w:r>
          </w:p>
        </w:tc>
        <w:tc>
          <w:tcPr>
            <w:tcW w:w="967" w:type="dxa"/>
            <w:shd w:val="clear" w:color="auto" w:fill="auto"/>
            <w:tcMar>
              <w:top w:w="43" w:type="dxa"/>
              <w:left w:w="43" w:type="dxa"/>
              <w:bottom w:w="43" w:type="dxa"/>
              <w:right w:w="43" w:type="dxa"/>
            </w:tcMar>
            <w:vAlign w:val="center"/>
          </w:tcPr>
          <w:p w14:paraId="799633E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1253619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1.00</w:t>
            </w:r>
          </w:p>
        </w:tc>
        <w:tc>
          <w:tcPr>
            <w:tcW w:w="967" w:type="dxa"/>
            <w:shd w:val="clear" w:color="auto" w:fill="auto"/>
            <w:tcMar>
              <w:top w:w="43" w:type="dxa"/>
              <w:left w:w="43" w:type="dxa"/>
              <w:bottom w:w="43" w:type="dxa"/>
              <w:right w:w="43" w:type="dxa"/>
            </w:tcMar>
            <w:vAlign w:val="center"/>
          </w:tcPr>
          <w:p w14:paraId="23D4C5B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0.990 </w:t>
            </w:r>
          </w:p>
          <w:p w14:paraId="34B2A73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[0.952, 1.00</w:t>
            </w:r>
          </w:p>
        </w:tc>
        <w:tc>
          <w:tcPr>
            <w:tcW w:w="967" w:type="dxa"/>
            <w:shd w:val="clear" w:color="auto" w:fill="auto"/>
            <w:tcMar>
              <w:top w:w="43" w:type="dxa"/>
              <w:left w:w="43" w:type="dxa"/>
              <w:bottom w:w="43" w:type="dxa"/>
              <w:right w:w="43" w:type="dxa"/>
            </w:tcMar>
            <w:vAlign w:val="center"/>
          </w:tcPr>
          <w:p w14:paraId="44C6EF9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0.786</w:t>
            </w:r>
          </w:p>
          <w:p w14:paraId="1EE1FC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0.824</w:t>
            </w:r>
          </w:p>
          <w:p w14:paraId="5EADE2E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1.00</w:t>
            </w:r>
          </w:p>
          <w:p w14:paraId="4FE5A79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1.00</w:t>
            </w:r>
          </w:p>
        </w:tc>
      </w:tr>
    </w:tbl>
    <w:p w14:paraId="33AC9BDF" w14:textId="77777777" w:rsidR="0067145B" w:rsidRPr="005A2CA7" w:rsidRDefault="00A068C6">
      <w:pPr>
        <w:widowControl w:val="0"/>
        <w:rPr>
          <w:b/>
          <w:color w:val="000000" w:themeColor="text1"/>
        </w:rPr>
      </w:pPr>
      <w:r w:rsidRPr="005A2CA7">
        <w:rPr>
          <w:color w:val="000000" w:themeColor="text1"/>
        </w:rPr>
        <w:br w:type="page"/>
      </w:r>
    </w:p>
    <w:p w14:paraId="7FE49ABE" w14:textId="77777777" w:rsidR="0067145B" w:rsidRPr="005A2CA7" w:rsidRDefault="00A068C6">
      <w:pPr>
        <w:widowControl w:val="0"/>
        <w:rPr>
          <w:b/>
          <w:color w:val="000000" w:themeColor="text1"/>
        </w:rPr>
      </w:pPr>
      <w:r w:rsidRPr="005A2CA7">
        <w:rPr>
          <w:b/>
          <w:color w:val="000000" w:themeColor="text1"/>
        </w:rPr>
        <w:lastRenderedPageBreak/>
        <w:t>C</w:t>
      </w:r>
    </w:p>
    <w:tbl>
      <w:tblPr>
        <w:tblStyle w:val="aa"/>
        <w:tblW w:w="9612"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
        <w:gridCol w:w="962"/>
        <w:gridCol w:w="962"/>
        <w:gridCol w:w="962"/>
        <w:gridCol w:w="961"/>
        <w:gridCol w:w="961"/>
        <w:gridCol w:w="961"/>
        <w:gridCol w:w="915"/>
        <w:gridCol w:w="1005"/>
        <w:gridCol w:w="961"/>
      </w:tblGrid>
      <w:tr w:rsidR="005A2CA7" w:rsidRPr="005A2CA7" w14:paraId="12325CAE" w14:textId="77777777">
        <w:trPr>
          <w:trHeight w:val="360"/>
        </w:trPr>
        <w:tc>
          <w:tcPr>
            <w:tcW w:w="961" w:type="dxa"/>
            <w:vMerge w:val="restart"/>
            <w:shd w:val="clear" w:color="auto" w:fill="auto"/>
            <w:tcMar>
              <w:top w:w="43" w:type="dxa"/>
              <w:left w:w="43" w:type="dxa"/>
              <w:bottom w:w="43" w:type="dxa"/>
              <w:right w:w="43" w:type="dxa"/>
            </w:tcMar>
            <w:vAlign w:val="center"/>
          </w:tcPr>
          <w:p w14:paraId="001157F9" w14:textId="77777777" w:rsidR="0067145B" w:rsidRPr="005A2CA7" w:rsidRDefault="00A068C6">
            <w:pPr>
              <w:widowControl w:val="0"/>
              <w:jc w:val="center"/>
              <w:rPr>
                <w:b/>
                <w:color w:val="000000" w:themeColor="text1"/>
                <w:sz w:val="14"/>
                <w:szCs w:val="14"/>
              </w:rPr>
            </w:pPr>
            <w:r w:rsidRPr="005A2CA7">
              <w:rPr>
                <w:b/>
                <w:color w:val="000000" w:themeColor="text1"/>
              </w:rPr>
              <w:t>COV-1</w:t>
            </w:r>
          </w:p>
        </w:tc>
        <w:tc>
          <w:tcPr>
            <w:tcW w:w="961" w:type="dxa"/>
            <w:vMerge w:val="restart"/>
            <w:shd w:val="clear" w:color="auto" w:fill="auto"/>
            <w:tcMar>
              <w:top w:w="43" w:type="dxa"/>
              <w:left w:w="43" w:type="dxa"/>
              <w:bottom w:w="43" w:type="dxa"/>
              <w:right w:w="43" w:type="dxa"/>
            </w:tcMar>
            <w:vAlign w:val="center"/>
          </w:tcPr>
          <w:p w14:paraId="3468A321"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cases</w:t>
            </w:r>
            <w:proofErr w:type="gramEnd"/>
          </w:p>
        </w:tc>
        <w:tc>
          <w:tcPr>
            <w:tcW w:w="2883" w:type="dxa"/>
            <w:gridSpan w:val="3"/>
            <w:shd w:val="clear" w:color="auto" w:fill="auto"/>
            <w:tcMar>
              <w:top w:w="43" w:type="dxa"/>
              <w:left w:w="43" w:type="dxa"/>
              <w:bottom w:w="43" w:type="dxa"/>
              <w:right w:w="43" w:type="dxa"/>
            </w:tcMar>
            <w:vAlign w:val="center"/>
          </w:tcPr>
          <w:p w14:paraId="2D47014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High-sensitivity operating point</w:t>
            </w:r>
          </w:p>
        </w:tc>
        <w:tc>
          <w:tcPr>
            <w:tcW w:w="2837" w:type="dxa"/>
            <w:gridSpan w:val="3"/>
            <w:shd w:val="clear" w:color="auto" w:fill="auto"/>
            <w:tcMar>
              <w:top w:w="43" w:type="dxa"/>
              <w:left w:w="43" w:type="dxa"/>
              <w:bottom w:w="43" w:type="dxa"/>
              <w:right w:w="43" w:type="dxa"/>
            </w:tcMar>
            <w:vAlign w:val="center"/>
          </w:tcPr>
          <w:p w14:paraId="1808010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High-specificity operating point</w:t>
            </w:r>
          </w:p>
        </w:tc>
        <w:tc>
          <w:tcPr>
            <w:tcW w:w="1005" w:type="dxa"/>
            <w:vMerge w:val="restart"/>
            <w:shd w:val="clear" w:color="auto" w:fill="auto"/>
            <w:tcMar>
              <w:top w:w="43" w:type="dxa"/>
              <w:left w:w="43" w:type="dxa"/>
              <w:bottom w:w="43" w:type="dxa"/>
              <w:right w:w="43" w:type="dxa"/>
            </w:tcMar>
            <w:vAlign w:val="center"/>
          </w:tcPr>
          <w:p w14:paraId="061CC21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AUC</w:t>
            </w:r>
          </w:p>
          <w:p w14:paraId="184E9D9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[95% CI]</w:t>
            </w:r>
          </w:p>
        </w:tc>
        <w:tc>
          <w:tcPr>
            <w:tcW w:w="961" w:type="dxa"/>
            <w:vMerge w:val="restart"/>
            <w:shd w:val="clear" w:color="auto" w:fill="auto"/>
            <w:tcMar>
              <w:top w:w="43" w:type="dxa"/>
              <w:left w:w="43" w:type="dxa"/>
              <w:bottom w:w="43" w:type="dxa"/>
              <w:right w:w="43" w:type="dxa"/>
            </w:tcMar>
            <w:vAlign w:val="center"/>
          </w:tcPr>
          <w:p w14:paraId="1B0043EF" w14:textId="77777777" w:rsidR="0067145B" w:rsidRPr="005A2CA7" w:rsidRDefault="0067145B">
            <w:pPr>
              <w:widowControl w:val="0"/>
              <w:spacing w:line="240" w:lineRule="auto"/>
              <w:jc w:val="center"/>
              <w:rPr>
                <w:b/>
                <w:color w:val="000000" w:themeColor="text1"/>
                <w:sz w:val="14"/>
                <w:szCs w:val="14"/>
              </w:rPr>
            </w:pPr>
          </w:p>
          <w:p w14:paraId="743AE364"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Radiologist </w:t>
            </w:r>
          </w:p>
        </w:tc>
      </w:tr>
      <w:tr w:rsidR="005A2CA7" w:rsidRPr="005A2CA7" w14:paraId="671CAE40" w14:textId="77777777">
        <w:trPr>
          <w:trHeight w:val="360"/>
        </w:trPr>
        <w:tc>
          <w:tcPr>
            <w:tcW w:w="961" w:type="dxa"/>
            <w:vMerge/>
            <w:shd w:val="clear" w:color="auto" w:fill="auto"/>
            <w:tcMar>
              <w:top w:w="43" w:type="dxa"/>
              <w:left w:w="43" w:type="dxa"/>
              <w:bottom w:w="43" w:type="dxa"/>
              <w:right w:w="43" w:type="dxa"/>
            </w:tcMar>
            <w:vAlign w:val="center"/>
          </w:tcPr>
          <w:p w14:paraId="311A41AC" w14:textId="77777777" w:rsidR="0067145B" w:rsidRPr="005A2CA7" w:rsidRDefault="0067145B">
            <w:pPr>
              <w:widowControl w:val="0"/>
              <w:spacing w:line="240" w:lineRule="auto"/>
              <w:rPr>
                <w:b/>
                <w:color w:val="000000" w:themeColor="text1"/>
                <w:sz w:val="16"/>
                <w:szCs w:val="16"/>
              </w:rPr>
            </w:pPr>
          </w:p>
        </w:tc>
        <w:tc>
          <w:tcPr>
            <w:tcW w:w="961" w:type="dxa"/>
            <w:vMerge/>
            <w:shd w:val="clear" w:color="auto" w:fill="auto"/>
            <w:tcMar>
              <w:top w:w="43" w:type="dxa"/>
              <w:left w:w="43" w:type="dxa"/>
              <w:bottom w:w="43" w:type="dxa"/>
              <w:right w:w="43" w:type="dxa"/>
            </w:tcMar>
            <w:vAlign w:val="center"/>
          </w:tcPr>
          <w:p w14:paraId="575641BE" w14:textId="77777777" w:rsidR="0067145B" w:rsidRPr="005A2CA7" w:rsidRDefault="0067145B">
            <w:pPr>
              <w:widowControl w:val="0"/>
              <w:spacing w:line="240" w:lineRule="auto"/>
              <w:jc w:val="center"/>
              <w:rPr>
                <w:b/>
                <w:color w:val="000000" w:themeColor="text1"/>
                <w:sz w:val="14"/>
                <w:szCs w:val="14"/>
              </w:rPr>
            </w:pPr>
          </w:p>
        </w:tc>
        <w:tc>
          <w:tcPr>
            <w:tcW w:w="961" w:type="dxa"/>
            <w:shd w:val="clear" w:color="auto" w:fill="auto"/>
            <w:tcMar>
              <w:top w:w="43" w:type="dxa"/>
              <w:left w:w="43" w:type="dxa"/>
              <w:bottom w:w="43" w:type="dxa"/>
              <w:right w:w="43" w:type="dxa"/>
            </w:tcMar>
            <w:vAlign w:val="center"/>
          </w:tcPr>
          <w:p w14:paraId="2325033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negative</w:t>
            </w:r>
          </w:p>
        </w:tc>
        <w:tc>
          <w:tcPr>
            <w:tcW w:w="961" w:type="dxa"/>
            <w:shd w:val="clear" w:color="auto" w:fill="auto"/>
            <w:tcMar>
              <w:top w:w="43" w:type="dxa"/>
              <w:left w:w="43" w:type="dxa"/>
              <w:bottom w:w="43" w:type="dxa"/>
              <w:right w:w="43" w:type="dxa"/>
            </w:tcMar>
            <w:vAlign w:val="center"/>
          </w:tcPr>
          <w:p w14:paraId="5DF8619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961" w:type="dxa"/>
            <w:shd w:val="clear" w:color="auto" w:fill="auto"/>
            <w:tcMar>
              <w:top w:w="43" w:type="dxa"/>
              <w:left w:w="43" w:type="dxa"/>
              <w:bottom w:w="43" w:type="dxa"/>
              <w:right w:w="43" w:type="dxa"/>
            </w:tcMar>
            <w:vAlign w:val="center"/>
          </w:tcPr>
          <w:p w14:paraId="1CC4C23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961" w:type="dxa"/>
            <w:shd w:val="clear" w:color="auto" w:fill="auto"/>
            <w:tcMar>
              <w:top w:w="43" w:type="dxa"/>
              <w:left w:w="43" w:type="dxa"/>
              <w:bottom w:w="43" w:type="dxa"/>
              <w:right w:w="43" w:type="dxa"/>
            </w:tcMar>
            <w:vAlign w:val="center"/>
          </w:tcPr>
          <w:p w14:paraId="435A673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positive</w:t>
            </w:r>
          </w:p>
        </w:tc>
        <w:tc>
          <w:tcPr>
            <w:tcW w:w="961" w:type="dxa"/>
            <w:shd w:val="clear" w:color="auto" w:fill="auto"/>
            <w:tcMar>
              <w:top w:w="43" w:type="dxa"/>
              <w:left w:w="43" w:type="dxa"/>
              <w:bottom w:w="43" w:type="dxa"/>
              <w:right w:w="43" w:type="dxa"/>
            </w:tcMar>
            <w:vAlign w:val="center"/>
          </w:tcPr>
          <w:p w14:paraId="7E371A5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915" w:type="dxa"/>
            <w:shd w:val="clear" w:color="auto" w:fill="auto"/>
            <w:tcMar>
              <w:top w:w="43" w:type="dxa"/>
              <w:left w:w="43" w:type="dxa"/>
              <w:bottom w:w="43" w:type="dxa"/>
              <w:right w:w="43" w:type="dxa"/>
            </w:tcMar>
            <w:vAlign w:val="center"/>
          </w:tcPr>
          <w:p w14:paraId="22F9BE7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c>
          <w:tcPr>
            <w:tcW w:w="1005" w:type="dxa"/>
            <w:vMerge/>
            <w:shd w:val="clear" w:color="auto" w:fill="auto"/>
            <w:tcMar>
              <w:top w:w="43" w:type="dxa"/>
              <w:left w:w="43" w:type="dxa"/>
              <w:bottom w:w="43" w:type="dxa"/>
              <w:right w:w="43" w:type="dxa"/>
            </w:tcMar>
            <w:vAlign w:val="center"/>
          </w:tcPr>
          <w:p w14:paraId="620CACAD" w14:textId="77777777" w:rsidR="0067145B" w:rsidRPr="005A2CA7" w:rsidRDefault="0067145B">
            <w:pPr>
              <w:widowControl w:val="0"/>
              <w:spacing w:line="240" w:lineRule="auto"/>
              <w:rPr>
                <w:b/>
                <w:color w:val="000000" w:themeColor="text1"/>
                <w:sz w:val="16"/>
                <w:szCs w:val="16"/>
              </w:rPr>
            </w:pPr>
          </w:p>
        </w:tc>
        <w:tc>
          <w:tcPr>
            <w:tcW w:w="961" w:type="dxa"/>
            <w:vMerge/>
            <w:shd w:val="clear" w:color="auto" w:fill="auto"/>
            <w:tcMar>
              <w:top w:w="43" w:type="dxa"/>
              <w:left w:w="43" w:type="dxa"/>
              <w:bottom w:w="43" w:type="dxa"/>
              <w:right w:w="43" w:type="dxa"/>
            </w:tcMar>
            <w:vAlign w:val="center"/>
          </w:tcPr>
          <w:p w14:paraId="1B4953B3" w14:textId="77777777" w:rsidR="0067145B" w:rsidRPr="005A2CA7" w:rsidRDefault="0067145B">
            <w:pPr>
              <w:widowControl w:val="0"/>
              <w:spacing w:line="240" w:lineRule="auto"/>
              <w:rPr>
                <w:b/>
                <w:color w:val="000000" w:themeColor="text1"/>
                <w:sz w:val="16"/>
                <w:szCs w:val="16"/>
              </w:rPr>
            </w:pPr>
          </w:p>
        </w:tc>
      </w:tr>
      <w:tr w:rsidR="005A2CA7" w:rsidRPr="005A2CA7" w14:paraId="7A67B364" w14:textId="77777777">
        <w:trPr>
          <w:trHeight w:val="340"/>
        </w:trPr>
        <w:tc>
          <w:tcPr>
            <w:tcW w:w="961" w:type="dxa"/>
            <w:shd w:val="clear" w:color="auto" w:fill="auto"/>
            <w:tcMar>
              <w:top w:w="43" w:type="dxa"/>
              <w:left w:w="43" w:type="dxa"/>
              <w:bottom w:w="43" w:type="dxa"/>
              <w:right w:w="43" w:type="dxa"/>
            </w:tcMar>
            <w:vAlign w:val="center"/>
          </w:tcPr>
          <w:p w14:paraId="5255BE3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1 Subset</w:t>
            </w:r>
          </w:p>
        </w:tc>
        <w:tc>
          <w:tcPr>
            <w:tcW w:w="961" w:type="dxa"/>
            <w:shd w:val="clear" w:color="auto" w:fill="auto"/>
            <w:tcMar>
              <w:top w:w="43" w:type="dxa"/>
              <w:left w:w="43" w:type="dxa"/>
              <w:bottom w:w="43" w:type="dxa"/>
              <w:right w:w="43" w:type="dxa"/>
            </w:tcMar>
            <w:vAlign w:val="center"/>
          </w:tcPr>
          <w:p w14:paraId="3E70271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584</w:t>
            </w:r>
          </w:p>
        </w:tc>
        <w:tc>
          <w:tcPr>
            <w:tcW w:w="961" w:type="dxa"/>
            <w:shd w:val="clear" w:color="auto" w:fill="auto"/>
            <w:tcMar>
              <w:top w:w="100" w:type="dxa"/>
              <w:left w:w="100" w:type="dxa"/>
              <w:bottom w:w="100" w:type="dxa"/>
              <w:right w:w="100" w:type="dxa"/>
            </w:tcMar>
            <w:vAlign w:val="center"/>
          </w:tcPr>
          <w:p w14:paraId="6F97892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35 (6.00%)</w:t>
            </w:r>
          </w:p>
        </w:tc>
        <w:tc>
          <w:tcPr>
            <w:tcW w:w="961" w:type="dxa"/>
            <w:shd w:val="clear" w:color="auto" w:fill="auto"/>
            <w:tcMar>
              <w:top w:w="43" w:type="dxa"/>
              <w:left w:w="43" w:type="dxa"/>
              <w:bottom w:w="43" w:type="dxa"/>
              <w:right w:w="43" w:type="dxa"/>
            </w:tcMar>
            <w:vAlign w:val="center"/>
          </w:tcPr>
          <w:p w14:paraId="237545B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0.886</w:t>
            </w:r>
          </w:p>
        </w:tc>
        <w:tc>
          <w:tcPr>
            <w:tcW w:w="961" w:type="dxa"/>
            <w:shd w:val="clear" w:color="auto" w:fill="auto"/>
            <w:tcMar>
              <w:top w:w="43" w:type="dxa"/>
              <w:left w:w="43" w:type="dxa"/>
              <w:bottom w:w="43" w:type="dxa"/>
              <w:right w:w="43" w:type="dxa"/>
            </w:tcMar>
            <w:vAlign w:val="center"/>
          </w:tcPr>
          <w:p w14:paraId="64FFEE9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0.976</w:t>
            </w:r>
          </w:p>
        </w:tc>
        <w:tc>
          <w:tcPr>
            <w:tcW w:w="961" w:type="dxa"/>
            <w:shd w:val="clear" w:color="auto" w:fill="auto"/>
            <w:tcMar>
              <w:top w:w="43" w:type="dxa"/>
              <w:left w:w="43" w:type="dxa"/>
              <w:bottom w:w="43" w:type="dxa"/>
              <w:right w:w="43" w:type="dxa"/>
            </w:tcMar>
            <w:vAlign w:val="center"/>
          </w:tcPr>
          <w:p w14:paraId="49702B4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72 (12.33%)</w:t>
            </w:r>
          </w:p>
        </w:tc>
        <w:tc>
          <w:tcPr>
            <w:tcW w:w="961" w:type="dxa"/>
            <w:shd w:val="clear" w:color="auto" w:fill="auto"/>
            <w:tcMar>
              <w:top w:w="43" w:type="dxa"/>
              <w:left w:w="43" w:type="dxa"/>
              <w:bottom w:w="43" w:type="dxa"/>
              <w:right w:w="43" w:type="dxa"/>
            </w:tcMar>
            <w:vAlign w:val="center"/>
          </w:tcPr>
          <w:p w14:paraId="6F38631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0.528</w:t>
            </w:r>
          </w:p>
        </w:tc>
        <w:tc>
          <w:tcPr>
            <w:tcW w:w="915" w:type="dxa"/>
            <w:shd w:val="clear" w:color="auto" w:fill="auto"/>
            <w:tcMar>
              <w:top w:w="43" w:type="dxa"/>
              <w:left w:w="43" w:type="dxa"/>
              <w:bottom w:w="43" w:type="dxa"/>
              <w:right w:w="43" w:type="dxa"/>
            </w:tcMar>
            <w:vAlign w:val="center"/>
          </w:tcPr>
          <w:p w14:paraId="613F04B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0.918</w:t>
            </w:r>
          </w:p>
        </w:tc>
        <w:tc>
          <w:tcPr>
            <w:tcW w:w="1005" w:type="dxa"/>
            <w:shd w:val="clear" w:color="auto" w:fill="auto"/>
            <w:tcMar>
              <w:top w:w="43" w:type="dxa"/>
              <w:left w:w="43" w:type="dxa"/>
              <w:bottom w:w="43" w:type="dxa"/>
              <w:right w:w="43" w:type="dxa"/>
            </w:tcMar>
            <w:vAlign w:val="center"/>
          </w:tcPr>
          <w:p w14:paraId="49A578F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0.691</w:t>
            </w:r>
          </w:p>
          <w:p w14:paraId="6C1D647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[0.646, 0.737]</w:t>
            </w:r>
          </w:p>
        </w:tc>
        <w:tc>
          <w:tcPr>
            <w:tcW w:w="961" w:type="dxa"/>
            <w:shd w:val="clear" w:color="auto" w:fill="auto"/>
            <w:tcMar>
              <w:top w:w="43" w:type="dxa"/>
              <w:left w:w="43" w:type="dxa"/>
              <w:bottom w:w="43" w:type="dxa"/>
              <w:right w:w="43" w:type="dxa"/>
            </w:tcMar>
            <w:vAlign w:val="center"/>
          </w:tcPr>
          <w:p w14:paraId="3EA3AB1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0.772</w:t>
            </w:r>
          </w:p>
          <w:p w14:paraId="27E7F31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0.427</w:t>
            </w:r>
          </w:p>
          <w:p w14:paraId="0866843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0.770</w:t>
            </w:r>
          </w:p>
          <w:p w14:paraId="5FEBF6C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0.425</w:t>
            </w:r>
          </w:p>
        </w:tc>
      </w:tr>
      <w:tr w:rsidR="005A2CA7" w:rsidRPr="005A2CA7" w14:paraId="61E27912" w14:textId="77777777">
        <w:trPr>
          <w:trHeight w:val="340"/>
        </w:trPr>
        <w:tc>
          <w:tcPr>
            <w:tcW w:w="961" w:type="dxa"/>
            <w:shd w:val="clear" w:color="auto" w:fill="auto"/>
            <w:tcMar>
              <w:top w:w="43" w:type="dxa"/>
              <w:left w:w="43" w:type="dxa"/>
              <w:bottom w:w="43" w:type="dxa"/>
              <w:right w:w="43" w:type="dxa"/>
            </w:tcMar>
            <w:vAlign w:val="center"/>
          </w:tcPr>
          <w:p w14:paraId="775A07E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2 Subset</w:t>
            </w:r>
          </w:p>
        </w:tc>
        <w:tc>
          <w:tcPr>
            <w:tcW w:w="961" w:type="dxa"/>
            <w:shd w:val="clear" w:color="auto" w:fill="auto"/>
            <w:tcMar>
              <w:top w:w="43" w:type="dxa"/>
              <w:left w:w="43" w:type="dxa"/>
              <w:bottom w:w="43" w:type="dxa"/>
              <w:right w:w="43" w:type="dxa"/>
            </w:tcMar>
            <w:vAlign w:val="center"/>
          </w:tcPr>
          <w:p w14:paraId="53ED02A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477</w:t>
            </w:r>
          </w:p>
        </w:tc>
        <w:tc>
          <w:tcPr>
            <w:tcW w:w="961" w:type="dxa"/>
            <w:shd w:val="clear" w:color="auto" w:fill="auto"/>
            <w:tcMar>
              <w:top w:w="43" w:type="dxa"/>
              <w:left w:w="43" w:type="dxa"/>
              <w:bottom w:w="43" w:type="dxa"/>
              <w:right w:w="43" w:type="dxa"/>
            </w:tcMar>
            <w:vAlign w:val="center"/>
          </w:tcPr>
          <w:p w14:paraId="468B984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39 (8.18%)</w:t>
            </w:r>
          </w:p>
        </w:tc>
        <w:tc>
          <w:tcPr>
            <w:tcW w:w="961" w:type="dxa"/>
            <w:shd w:val="clear" w:color="auto" w:fill="auto"/>
            <w:tcMar>
              <w:top w:w="43" w:type="dxa"/>
              <w:left w:w="43" w:type="dxa"/>
              <w:bottom w:w="43" w:type="dxa"/>
              <w:right w:w="43" w:type="dxa"/>
            </w:tcMar>
            <w:vAlign w:val="center"/>
          </w:tcPr>
          <w:p w14:paraId="745D02C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0.795</w:t>
            </w:r>
          </w:p>
        </w:tc>
        <w:tc>
          <w:tcPr>
            <w:tcW w:w="961" w:type="dxa"/>
            <w:shd w:val="clear" w:color="auto" w:fill="auto"/>
            <w:tcMar>
              <w:top w:w="43" w:type="dxa"/>
              <w:left w:w="43" w:type="dxa"/>
              <w:bottom w:w="43" w:type="dxa"/>
              <w:right w:w="43" w:type="dxa"/>
            </w:tcMar>
            <w:vAlign w:val="center"/>
          </w:tcPr>
          <w:p w14:paraId="2F406E3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0.944</w:t>
            </w:r>
          </w:p>
        </w:tc>
        <w:tc>
          <w:tcPr>
            <w:tcW w:w="961" w:type="dxa"/>
            <w:shd w:val="clear" w:color="auto" w:fill="auto"/>
            <w:tcMar>
              <w:top w:w="43" w:type="dxa"/>
              <w:left w:w="43" w:type="dxa"/>
              <w:bottom w:w="43" w:type="dxa"/>
              <w:right w:w="43" w:type="dxa"/>
            </w:tcMar>
            <w:vAlign w:val="center"/>
          </w:tcPr>
          <w:p w14:paraId="55D16A2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67 (14.05%)</w:t>
            </w:r>
          </w:p>
        </w:tc>
        <w:tc>
          <w:tcPr>
            <w:tcW w:w="961" w:type="dxa"/>
            <w:shd w:val="clear" w:color="auto" w:fill="auto"/>
            <w:tcMar>
              <w:top w:w="43" w:type="dxa"/>
              <w:left w:w="43" w:type="dxa"/>
              <w:bottom w:w="43" w:type="dxa"/>
              <w:right w:w="43" w:type="dxa"/>
            </w:tcMar>
            <w:vAlign w:val="center"/>
          </w:tcPr>
          <w:p w14:paraId="5DE163A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0.507</w:t>
            </w:r>
          </w:p>
        </w:tc>
        <w:tc>
          <w:tcPr>
            <w:tcW w:w="915" w:type="dxa"/>
            <w:shd w:val="clear" w:color="auto" w:fill="auto"/>
            <w:tcMar>
              <w:top w:w="43" w:type="dxa"/>
              <w:left w:w="43" w:type="dxa"/>
              <w:bottom w:w="43" w:type="dxa"/>
              <w:right w:w="43" w:type="dxa"/>
            </w:tcMar>
            <w:vAlign w:val="center"/>
          </w:tcPr>
          <w:p w14:paraId="2AB80A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0.900</w:t>
            </w:r>
          </w:p>
        </w:tc>
        <w:tc>
          <w:tcPr>
            <w:tcW w:w="1005" w:type="dxa"/>
            <w:shd w:val="clear" w:color="auto" w:fill="auto"/>
            <w:tcMar>
              <w:top w:w="43" w:type="dxa"/>
              <w:left w:w="43" w:type="dxa"/>
              <w:bottom w:w="43" w:type="dxa"/>
              <w:right w:w="43" w:type="dxa"/>
            </w:tcMar>
            <w:vAlign w:val="center"/>
          </w:tcPr>
          <w:p w14:paraId="71668A8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0.687 </w:t>
            </w:r>
          </w:p>
          <w:p w14:paraId="05DC8BC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[0.631, 0.737]</w:t>
            </w:r>
          </w:p>
        </w:tc>
        <w:tc>
          <w:tcPr>
            <w:tcW w:w="961" w:type="dxa"/>
            <w:shd w:val="clear" w:color="auto" w:fill="auto"/>
            <w:tcMar>
              <w:top w:w="43" w:type="dxa"/>
              <w:left w:w="43" w:type="dxa"/>
              <w:bottom w:w="43" w:type="dxa"/>
              <w:right w:w="43" w:type="dxa"/>
            </w:tcMar>
            <w:vAlign w:val="center"/>
          </w:tcPr>
          <w:p w14:paraId="78E9F53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0.799</w:t>
            </w:r>
          </w:p>
          <w:p w14:paraId="42719FE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0.563</w:t>
            </w:r>
          </w:p>
          <w:p w14:paraId="1C10B8F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0.756</w:t>
            </w:r>
          </w:p>
          <w:p w14:paraId="48939C5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0.500</w:t>
            </w:r>
          </w:p>
        </w:tc>
      </w:tr>
      <w:tr w:rsidR="005A2CA7" w:rsidRPr="005A2CA7" w14:paraId="16CAC361" w14:textId="77777777">
        <w:trPr>
          <w:trHeight w:val="340"/>
        </w:trPr>
        <w:tc>
          <w:tcPr>
            <w:tcW w:w="961" w:type="dxa"/>
            <w:shd w:val="clear" w:color="auto" w:fill="auto"/>
            <w:tcMar>
              <w:top w:w="43" w:type="dxa"/>
              <w:left w:w="43" w:type="dxa"/>
              <w:bottom w:w="43" w:type="dxa"/>
              <w:right w:w="43" w:type="dxa"/>
            </w:tcMar>
            <w:vAlign w:val="center"/>
          </w:tcPr>
          <w:p w14:paraId="484B86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3 Subset</w:t>
            </w:r>
          </w:p>
        </w:tc>
        <w:tc>
          <w:tcPr>
            <w:tcW w:w="961" w:type="dxa"/>
            <w:shd w:val="clear" w:color="auto" w:fill="auto"/>
            <w:tcMar>
              <w:top w:w="43" w:type="dxa"/>
              <w:left w:w="43" w:type="dxa"/>
              <w:bottom w:w="43" w:type="dxa"/>
              <w:right w:w="43" w:type="dxa"/>
            </w:tcMar>
            <w:vAlign w:val="center"/>
          </w:tcPr>
          <w:p w14:paraId="14810E7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395</w:t>
            </w:r>
          </w:p>
        </w:tc>
        <w:tc>
          <w:tcPr>
            <w:tcW w:w="961" w:type="dxa"/>
            <w:shd w:val="clear" w:color="auto" w:fill="auto"/>
            <w:tcMar>
              <w:top w:w="43" w:type="dxa"/>
              <w:left w:w="43" w:type="dxa"/>
              <w:bottom w:w="43" w:type="dxa"/>
              <w:right w:w="43" w:type="dxa"/>
            </w:tcMar>
            <w:vAlign w:val="center"/>
          </w:tcPr>
          <w:p w14:paraId="3614F1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21 (5.32%)</w:t>
            </w:r>
          </w:p>
        </w:tc>
        <w:tc>
          <w:tcPr>
            <w:tcW w:w="961" w:type="dxa"/>
            <w:shd w:val="clear" w:color="auto" w:fill="auto"/>
            <w:tcMar>
              <w:top w:w="43" w:type="dxa"/>
              <w:left w:w="43" w:type="dxa"/>
              <w:bottom w:w="43" w:type="dxa"/>
              <w:right w:w="43" w:type="dxa"/>
            </w:tcMar>
            <w:vAlign w:val="center"/>
          </w:tcPr>
          <w:p w14:paraId="5C70694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0.857</w:t>
            </w:r>
          </w:p>
        </w:tc>
        <w:tc>
          <w:tcPr>
            <w:tcW w:w="961" w:type="dxa"/>
            <w:shd w:val="clear" w:color="auto" w:fill="auto"/>
            <w:tcMar>
              <w:top w:w="43" w:type="dxa"/>
              <w:left w:w="43" w:type="dxa"/>
              <w:bottom w:w="43" w:type="dxa"/>
              <w:right w:w="43" w:type="dxa"/>
            </w:tcMar>
            <w:vAlign w:val="center"/>
          </w:tcPr>
          <w:p w14:paraId="5F845FD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0.978</w:t>
            </w:r>
          </w:p>
        </w:tc>
        <w:tc>
          <w:tcPr>
            <w:tcW w:w="961" w:type="dxa"/>
            <w:shd w:val="clear" w:color="auto" w:fill="auto"/>
            <w:tcMar>
              <w:top w:w="43" w:type="dxa"/>
              <w:left w:w="43" w:type="dxa"/>
              <w:bottom w:w="43" w:type="dxa"/>
              <w:right w:w="43" w:type="dxa"/>
            </w:tcMar>
            <w:vAlign w:val="center"/>
          </w:tcPr>
          <w:p w14:paraId="745D0BF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58 (14.68%)</w:t>
            </w:r>
          </w:p>
        </w:tc>
        <w:tc>
          <w:tcPr>
            <w:tcW w:w="961" w:type="dxa"/>
            <w:shd w:val="clear" w:color="auto" w:fill="auto"/>
            <w:tcMar>
              <w:top w:w="43" w:type="dxa"/>
              <w:left w:w="43" w:type="dxa"/>
              <w:bottom w:w="43" w:type="dxa"/>
              <w:right w:w="43" w:type="dxa"/>
            </w:tcMar>
            <w:vAlign w:val="center"/>
          </w:tcPr>
          <w:p w14:paraId="30A145F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0.483</w:t>
            </w:r>
          </w:p>
        </w:tc>
        <w:tc>
          <w:tcPr>
            <w:tcW w:w="915" w:type="dxa"/>
            <w:shd w:val="clear" w:color="auto" w:fill="auto"/>
            <w:tcMar>
              <w:top w:w="43" w:type="dxa"/>
              <w:left w:w="43" w:type="dxa"/>
              <w:bottom w:w="43" w:type="dxa"/>
              <w:right w:w="43" w:type="dxa"/>
            </w:tcMar>
            <w:vAlign w:val="center"/>
          </w:tcPr>
          <w:p w14:paraId="360708E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0.884</w:t>
            </w:r>
          </w:p>
        </w:tc>
        <w:tc>
          <w:tcPr>
            <w:tcW w:w="1005" w:type="dxa"/>
            <w:shd w:val="clear" w:color="auto" w:fill="auto"/>
            <w:tcMar>
              <w:top w:w="43" w:type="dxa"/>
              <w:left w:w="43" w:type="dxa"/>
              <w:bottom w:w="43" w:type="dxa"/>
              <w:right w:w="43" w:type="dxa"/>
            </w:tcMar>
            <w:vAlign w:val="center"/>
          </w:tcPr>
          <w:p w14:paraId="46ED416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0.668</w:t>
            </w:r>
          </w:p>
          <w:p w14:paraId="16F33B8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[0.613, 0.720]</w:t>
            </w:r>
          </w:p>
        </w:tc>
        <w:tc>
          <w:tcPr>
            <w:tcW w:w="961" w:type="dxa"/>
            <w:shd w:val="clear" w:color="auto" w:fill="auto"/>
            <w:tcMar>
              <w:top w:w="43" w:type="dxa"/>
              <w:left w:w="43" w:type="dxa"/>
              <w:bottom w:w="43" w:type="dxa"/>
              <w:right w:w="43" w:type="dxa"/>
            </w:tcMar>
            <w:vAlign w:val="center"/>
          </w:tcPr>
          <w:p w14:paraId="0C3F707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0.780</w:t>
            </w:r>
          </w:p>
          <w:p w14:paraId="78CAC84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0.603</w:t>
            </w:r>
          </w:p>
          <w:p w14:paraId="1671D1A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0.740</w:t>
            </w:r>
          </w:p>
          <w:p w14:paraId="27843AA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0.550</w:t>
            </w:r>
          </w:p>
        </w:tc>
      </w:tr>
      <w:tr w:rsidR="005A2CA7" w:rsidRPr="005A2CA7" w14:paraId="2C4D6960" w14:textId="77777777">
        <w:trPr>
          <w:trHeight w:val="340"/>
        </w:trPr>
        <w:tc>
          <w:tcPr>
            <w:tcW w:w="961" w:type="dxa"/>
            <w:shd w:val="clear" w:color="auto" w:fill="auto"/>
            <w:tcMar>
              <w:top w:w="43" w:type="dxa"/>
              <w:left w:w="43" w:type="dxa"/>
              <w:bottom w:w="43" w:type="dxa"/>
              <w:right w:w="43" w:type="dxa"/>
            </w:tcMar>
            <w:vAlign w:val="center"/>
          </w:tcPr>
          <w:p w14:paraId="7BB6283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4 Subset</w:t>
            </w:r>
          </w:p>
        </w:tc>
        <w:tc>
          <w:tcPr>
            <w:tcW w:w="961" w:type="dxa"/>
            <w:shd w:val="clear" w:color="auto" w:fill="auto"/>
            <w:tcMar>
              <w:top w:w="43" w:type="dxa"/>
              <w:left w:w="43" w:type="dxa"/>
              <w:bottom w:w="43" w:type="dxa"/>
              <w:right w:w="43" w:type="dxa"/>
            </w:tcMar>
            <w:vAlign w:val="center"/>
          </w:tcPr>
          <w:p w14:paraId="1632C1B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363</w:t>
            </w:r>
          </w:p>
        </w:tc>
        <w:tc>
          <w:tcPr>
            <w:tcW w:w="961" w:type="dxa"/>
            <w:shd w:val="clear" w:color="auto" w:fill="auto"/>
            <w:tcMar>
              <w:top w:w="43" w:type="dxa"/>
              <w:left w:w="43" w:type="dxa"/>
              <w:bottom w:w="43" w:type="dxa"/>
              <w:right w:w="43" w:type="dxa"/>
            </w:tcMar>
            <w:vAlign w:val="center"/>
          </w:tcPr>
          <w:p w14:paraId="343E789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14 (3.86%)</w:t>
            </w:r>
          </w:p>
        </w:tc>
        <w:tc>
          <w:tcPr>
            <w:tcW w:w="961" w:type="dxa"/>
            <w:shd w:val="clear" w:color="auto" w:fill="auto"/>
            <w:tcMar>
              <w:top w:w="43" w:type="dxa"/>
              <w:left w:w="43" w:type="dxa"/>
              <w:bottom w:w="43" w:type="dxa"/>
              <w:right w:w="43" w:type="dxa"/>
            </w:tcMar>
            <w:vAlign w:val="center"/>
          </w:tcPr>
          <w:p w14:paraId="5BA56DB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0.929</w:t>
            </w:r>
          </w:p>
        </w:tc>
        <w:tc>
          <w:tcPr>
            <w:tcW w:w="961" w:type="dxa"/>
            <w:shd w:val="clear" w:color="auto" w:fill="auto"/>
            <w:tcMar>
              <w:top w:w="43" w:type="dxa"/>
              <w:left w:w="43" w:type="dxa"/>
              <w:bottom w:w="43" w:type="dxa"/>
              <w:right w:w="43" w:type="dxa"/>
            </w:tcMar>
            <w:vAlign w:val="center"/>
          </w:tcPr>
          <w:p w14:paraId="746F8B3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0.992</w:t>
            </w:r>
          </w:p>
        </w:tc>
        <w:tc>
          <w:tcPr>
            <w:tcW w:w="961" w:type="dxa"/>
            <w:shd w:val="clear" w:color="auto" w:fill="auto"/>
            <w:tcMar>
              <w:top w:w="43" w:type="dxa"/>
              <w:left w:w="43" w:type="dxa"/>
              <w:bottom w:w="43" w:type="dxa"/>
              <w:right w:w="43" w:type="dxa"/>
            </w:tcMar>
            <w:vAlign w:val="center"/>
          </w:tcPr>
          <w:p w14:paraId="763C35C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64 (17.63%)</w:t>
            </w:r>
          </w:p>
        </w:tc>
        <w:tc>
          <w:tcPr>
            <w:tcW w:w="961" w:type="dxa"/>
            <w:shd w:val="clear" w:color="auto" w:fill="auto"/>
            <w:tcMar>
              <w:top w:w="43" w:type="dxa"/>
              <w:left w:w="43" w:type="dxa"/>
              <w:bottom w:w="43" w:type="dxa"/>
              <w:right w:w="43" w:type="dxa"/>
            </w:tcMar>
            <w:vAlign w:val="center"/>
          </w:tcPr>
          <w:p w14:paraId="7EE84F6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0.563</w:t>
            </w:r>
          </w:p>
        </w:tc>
        <w:tc>
          <w:tcPr>
            <w:tcW w:w="915" w:type="dxa"/>
            <w:shd w:val="clear" w:color="auto" w:fill="auto"/>
            <w:tcMar>
              <w:top w:w="43" w:type="dxa"/>
              <w:left w:w="43" w:type="dxa"/>
              <w:bottom w:w="43" w:type="dxa"/>
              <w:right w:w="43" w:type="dxa"/>
            </w:tcMar>
            <w:vAlign w:val="center"/>
          </w:tcPr>
          <w:p w14:paraId="313C596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0.878</w:t>
            </w:r>
          </w:p>
        </w:tc>
        <w:tc>
          <w:tcPr>
            <w:tcW w:w="1005" w:type="dxa"/>
            <w:shd w:val="clear" w:color="auto" w:fill="auto"/>
            <w:tcMar>
              <w:top w:w="43" w:type="dxa"/>
              <w:left w:w="43" w:type="dxa"/>
              <w:bottom w:w="43" w:type="dxa"/>
              <w:right w:w="43" w:type="dxa"/>
            </w:tcMar>
            <w:vAlign w:val="center"/>
          </w:tcPr>
          <w:p w14:paraId="733F671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0.664 </w:t>
            </w:r>
          </w:p>
          <w:p w14:paraId="6261C1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[0.604, 0.722]</w:t>
            </w:r>
          </w:p>
        </w:tc>
        <w:tc>
          <w:tcPr>
            <w:tcW w:w="961" w:type="dxa"/>
            <w:shd w:val="clear" w:color="auto" w:fill="auto"/>
            <w:tcMar>
              <w:top w:w="43" w:type="dxa"/>
              <w:left w:w="43" w:type="dxa"/>
              <w:bottom w:w="43" w:type="dxa"/>
              <w:right w:w="43" w:type="dxa"/>
            </w:tcMar>
            <w:vAlign w:val="center"/>
          </w:tcPr>
          <w:p w14:paraId="5B3813D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0.765</w:t>
            </w:r>
          </w:p>
          <w:p w14:paraId="115D42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0.617</w:t>
            </w:r>
          </w:p>
          <w:p w14:paraId="41BB894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0.722</w:t>
            </w:r>
          </w:p>
          <w:p w14:paraId="528DFDC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0.562</w:t>
            </w:r>
          </w:p>
        </w:tc>
      </w:tr>
    </w:tbl>
    <w:p w14:paraId="30D0568D" w14:textId="77777777" w:rsidR="0067145B" w:rsidRPr="005A2CA7" w:rsidRDefault="0067145B">
      <w:pPr>
        <w:widowControl w:val="0"/>
        <w:rPr>
          <w:b/>
          <w:color w:val="000000" w:themeColor="text1"/>
        </w:rPr>
      </w:pPr>
    </w:p>
    <w:p w14:paraId="43952E6C" w14:textId="77777777" w:rsidR="0067145B" w:rsidRPr="005A2CA7" w:rsidRDefault="00A068C6">
      <w:pPr>
        <w:widowControl w:val="0"/>
        <w:rPr>
          <w:b/>
          <w:color w:val="000000" w:themeColor="text1"/>
        </w:rPr>
      </w:pPr>
      <w:r w:rsidRPr="005A2CA7">
        <w:rPr>
          <w:b/>
          <w:color w:val="000000" w:themeColor="text1"/>
        </w:rPr>
        <w:t>D</w:t>
      </w:r>
    </w:p>
    <w:tbl>
      <w:tblPr>
        <w:tblStyle w:val="ab"/>
        <w:tblW w:w="9636"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5"/>
        <w:gridCol w:w="965"/>
        <w:gridCol w:w="965"/>
        <w:gridCol w:w="965"/>
        <w:gridCol w:w="964"/>
        <w:gridCol w:w="964"/>
        <w:gridCol w:w="964"/>
        <w:gridCol w:w="870"/>
        <w:gridCol w:w="1050"/>
        <w:gridCol w:w="964"/>
      </w:tblGrid>
      <w:tr w:rsidR="005A2CA7" w:rsidRPr="005A2CA7" w14:paraId="33A145FB" w14:textId="77777777">
        <w:trPr>
          <w:trHeight w:val="360"/>
        </w:trPr>
        <w:tc>
          <w:tcPr>
            <w:tcW w:w="964" w:type="dxa"/>
            <w:vMerge w:val="restart"/>
            <w:shd w:val="clear" w:color="auto" w:fill="auto"/>
            <w:tcMar>
              <w:top w:w="43" w:type="dxa"/>
              <w:left w:w="43" w:type="dxa"/>
              <w:bottom w:w="43" w:type="dxa"/>
              <w:right w:w="43" w:type="dxa"/>
            </w:tcMar>
            <w:vAlign w:val="center"/>
          </w:tcPr>
          <w:p w14:paraId="4D22BED9" w14:textId="77777777" w:rsidR="0067145B" w:rsidRPr="005A2CA7" w:rsidRDefault="00A068C6">
            <w:pPr>
              <w:widowControl w:val="0"/>
              <w:jc w:val="center"/>
              <w:rPr>
                <w:b/>
                <w:color w:val="000000" w:themeColor="text1"/>
                <w:sz w:val="14"/>
                <w:szCs w:val="14"/>
              </w:rPr>
            </w:pPr>
            <w:r w:rsidRPr="005A2CA7">
              <w:rPr>
                <w:b/>
                <w:color w:val="000000" w:themeColor="text1"/>
              </w:rPr>
              <w:t>COV-2</w:t>
            </w:r>
          </w:p>
        </w:tc>
        <w:tc>
          <w:tcPr>
            <w:tcW w:w="964" w:type="dxa"/>
            <w:vMerge w:val="restart"/>
            <w:shd w:val="clear" w:color="auto" w:fill="auto"/>
            <w:tcMar>
              <w:top w:w="43" w:type="dxa"/>
              <w:left w:w="43" w:type="dxa"/>
              <w:bottom w:w="43" w:type="dxa"/>
              <w:right w:w="43" w:type="dxa"/>
            </w:tcMar>
            <w:vAlign w:val="center"/>
          </w:tcPr>
          <w:p w14:paraId="49006DF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cases</w:t>
            </w:r>
            <w:proofErr w:type="gramEnd"/>
          </w:p>
        </w:tc>
        <w:tc>
          <w:tcPr>
            <w:tcW w:w="2892" w:type="dxa"/>
            <w:gridSpan w:val="3"/>
            <w:shd w:val="clear" w:color="auto" w:fill="auto"/>
            <w:tcMar>
              <w:top w:w="43" w:type="dxa"/>
              <w:left w:w="43" w:type="dxa"/>
              <w:bottom w:w="43" w:type="dxa"/>
              <w:right w:w="43" w:type="dxa"/>
            </w:tcMar>
            <w:vAlign w:val="center"/>
          </w:tcPr>
          <w:p w14:paraId="30875C1F"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High-sensitivity operating point</w:t>
            </w:r>
          </w:p>
        </w:tc>
        <w:tc>
          <w:tcPr>
            <w:tcW w:w="2798" w:type="dxa"/>
            <w:gridSpan w:val="3"/>
            <w:shd w:val="clear" w:color="auto" w:fill="auto"/>
            <w:tcMar>
              <w:top w:w="43" w:type="dxa"/>
              <w:left w:w="43" w:type="dxa"/>
              <w:bottom w:w="43" w:type="dxa"/>
              <w:right w:w="43" w:type="dxa"/>
            </w:tcMar>
            <w:vAlign w:val="center"/>
          </w:tcPr>
          <w:p w14:paraId="53E5DE5D"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High-specificity operating point</w:t>
            </w:r>
          </w:p>
        </w:tc>
        <w:tc>
          <w:tcPr>
            <w:tcW w:w="1050" w:type="dxa"/>
            <w:vMerge w:val="restart"/>
            <w:shd w:val="clear" w:color="auto" w:fill="auto"/>
            <w:tcMar>
              <w:top w:w="43" w:type="dxa"/>
              <w:left w:w="43" w:type="dxa"/>
              <w:bottom w:w="43" w:type="dxa"/>
              <w:right w:w="43" w:type="dxa"/>
            </w:tcMar>
            <w:vAlign w:val="center"/>
          </w:tcPr>
          <w:p w14:paraId="34906C1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DLS AUC</w:t>
            </w:r>
          </w:p>
          <w:p w14:paraId="239004E1"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[95% CI]</w:t>
            </w:r>
          </w:p>
        </w:tc>
        <w:tc>
          <w:tcPr>
            <w:tcW w:w="964" w:type="dxa"/>
            <w:vMerge w:val="restart"/>
            <w:shd w:val="clear" w:color="auto" w:fill="auto"/>
            <w:tcMar>
              <w:top w:w="43" w:type="dxa"/>
              <w:left w:w="43" w:type="dxa"/>
              <w:bottom w:w="43" w:type="dxa"/>
              <w:right w:w="43" w:type="dxa"/>
            </w:tcMar>
            <w:vAlign w:val="center"/>
          </w:tcPr>
          <w:p w14:paraId="6717E0A3" w14:textId="77777777" w:rsidR="0067145B" w:rsidRPr="005A2CA7" w:rsidRDefault="0067145B">
            <w:pPr>
              <w:widowControl w:val="0"/>
              <w:spacing w:line="240" w:lineRule="auto"/>
              <w:jc w:val="center"/>
              <w:rPr>
                <w:b/>
                <w:color w:val="000000" w:themeColor="text1"/>
                <w:sz w:val="14"/>
                <w:szCs w:val="14"/>
              </w:rPr>
            </w:pPr>
          </w:p>
          <w:p w14:paraId="1A11B033"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Radiologist </w:t>
            </w:r>
          </w:p>
        </w:tc>
      </w:tr>
      <w:tr w:rsidR="005A2CA7" w:rsidRPr="005A2CA7" w14:paraId="08423B23" w14:textId="77777777">
        <w:trPr>
          <w:trHeight w:val="360"/>
        </w:trPr>
        <w:tc>
          <w:tcPr>
            <w:tcW w:w="964" w:type="dxa"/>
            <w:vMerge/>
            <w:shd w:val="clear" w:color="auto" w:fill="auto"/>
            <w:tcMar>
              <w:top w:w="43" w:type="dxa"/>
              <w:left w:w="43" w:type="dxa"/>
              <w:bottom w:w="43" w:type="dxa"/>
              <w:right w:w="43" w:type="dxa"/>
            </w:tcMar>
            <w:vAlign w:val="center"/>
          </w:tcPr>
          <w:p w14:paraId="4D068387" w14:textId="77777777" w:rsidR="0067145B" w:rsidRPr="005A2CA7" w:rsidRDefault="0067145B">
            <w:pPr>
              <w:widowControl w:val="0"/>
              <w:spacing w:line="240" w:lineRule="auto"/>
              <w:rPr>
                <w:b/>
                <w:color w:val="000000" w:themeColor="text1"/>
                <w:sz w:val="16"/>
                <w:szCs w:val="16"/>
              </w:rPr>
            </w:pPr>
          </w:p>
        </w:tc>
        <w:tc>
          <w:tcPr>
            <w:tcW w:w="964" w:type="dxa"/>
            <w:vMerge/>
            <w:shd w:val="clear" w:color="auto" w:fill="auto"/>
            <w:tcMar>
              <w:top w:w="43" w:type="dxa"/>
              <w:left w:w="43" w:type="dxa"/>
              <w:bottom w:w="43" w:type="dxa"/>
              <w:right w:w="43" w:type="dxa"/>
            </w:tcMar>
            <w:vAlign w:val="center"/>
          </w:tcPr>
          <w:p w14:paraId="0DF0A79D" w14:textId="77777777" w:rsidR="0067145B" w:rsidRPr="005A2CA7" w:rsidRDefault="0067145B">
            <w:pPr>
              <w:widowControl w:val="0"/>
              <w:spacing w:line="240" w:lineRule="auto"/>
              <w:jc w:val="center"/>
              <w:rPr>
                <w:b/>
                <w:color w:val="000000" w:themeColor="text1"/>
                <w:sz w:val="14"/>
                <w:szCs w:val="14"/>
              </w:rPr>
            </w:pPr>
          </w:p>
        </w:tc>
        <w:tc>
          <w:tcPr>
            <w:tcW w:w="964" w:type="dxa"/>
            <w:shd w:val="clear" w:color="auto" w:fill="auto"/>
            <w:tcMar>
              <w:top w:w="43" w:type="dxa"/>
              <w:left w:w="43" w:type="dxa"/>
              <w:bottom w:w="43" w:type="dxa"/>
              <w:right w:w="43" w:type="dxa"/>
            </w:tcMar>
            <w:vAlign w:val="center"/>
          </w:tcPr>
          <w:p w14:paraId="645AF62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negative</w:t>
            </w:r>
          </w:p>
        </w:tc>
        <w:tc>
          <w:tcPr>
            <w:tcW w:w="964" w:type="dxa"/>
            <w:shd w:val="clear" w:color="auto" w:fill="auto"/>
            <w:tcMar>
              <w:top w:w="43" w:type="dxa"/>
              <w:left w:w="43" w:type="dxa"/>
              <w:bottom w:w="43" w:type="dxa"/>
              <w:right w:w="43" w:type="dxa"/>
            </w:tcMar>
            <w:vAlign w:val="center"/>
          </w:tcPr>
          <w:p w14:paraId="10A1C78E"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964" w:type="dxa"/>
            <w:shd w:val="clear" w:color="auto" w:fill="auto"/>
            <w:tcMar>
              <w:top w:w="43" w:type="dxa"/>
              <w:left w:w="43" w:type="dxa"/>
              <w:bottom w:w="43" w:type="dxa"/>
              <w:right w:w="43" w:type="dxa"/>
            </w:tcMar>
            <w:vAlign w:val="center"/>
          </w:tcPr>
          <w:p w14:paraId="29714B7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964" w:type="dxa"/>
            <w:shd w:val="clear" w:color="auto" w:fill="auto"/>
            <w:tcMar>
              <w:top w:w="43" w:type="dxa"/>
              <w:left w:w="43" w:type="dxa"/>
              <w:bottom w:w="43" w:type="dxa"/>
              <w:right w:w="43" w:type="dxa"/>
            </w:tcMar>
            <w:vAlign w:val="center"/>
          </w:tcPr>
          <w:p w14:paraId="7A689C2B"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predicted</w:t>
            </w:r>
            <w:proofErr w:type="gramEnd"/>
            <w:r w:rsidRPr="005A2CA7">
              <w:rPr>
                <w:b/>
                <w:color w:val="000000" w:themeColor="text1"/>
                <w:sz w:val="14"/>
                <w:szCs w:val="14"/>
              </w:rPr>
              <w:t xml:space="preserve"> positive</w:t>
            </w:r>
          </w:p>
        </w:tc>
        <w:tc>
          <w:tcPr>
            <w:tcW w:w="964" w:type="dxa"/>
            <w:shd w:val="clear" w:color="auto" w:fill="auto"/>
            <w:tcMar>
              <w:top w:w="43" w:type="dxa"/>
              <w:left w:w="43" w:type="dxa"/>
              <w:bottom w:w="43" w:type="dxa"/>
              <w:right w:w="43" w:type="dxa"/>
            </w:tcMar>
            <w:vAlign w:val="center"/>
          </w:tcPr>
          <w:p w14:paraId="1A3C2791"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870" w:type="dxa"/>
            <w:shd w:val="clear" w:color="auto" w:fill="auto"/>
            <w:tcMar>
              <w:top w:w="43" w:type="dxa"/>
              <w:left w:w="43" w:type="dxa"/>
              <w:bottom w:w="43" w:type="dxa"/>
              <w:right w:w="43" w:type="dxa"/>
            </w:tcMar>
            <w:vAlign w:val="center"/>
          </w:tcPr>
          <w:p w14:paraId="10C6A89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c>
          <w:tcPr>
            <w:tcW w:w="1050" w:type="dxa"/>
            <w:vMerge/>
            <w:shd w:val="clear" w:color="auto" w:fill="auto"/>
            <w:tcMar>
              <w:top w:w="43" w:type="dxa"/>
              <w:left w:w="43" w:type="dxa"/>
              <w:bottom w:w="43" w:type="dxa"/>
              <w:right w:w="43" w:type="dxa"/>
            </w:tcMar>
            <w:vAlign w:val="center"/>
          </w:tcPr>
          <w:p w14:paraId="303E6433" w14:textId="77777777" w:rsidR="0067145B" w:rsidRPr="005A2CA7" w:rsidRDefault="0067145B">
            <w:pPr>
              <w:widowControl w:val="0"/>
              <w:spacing w:line="240" w:lineRule="auto"/>
              <w:rPr>
                <w:b/>
                <w:color w:val="000000" w:themeColor="text1"/>
                <w:sz w:val="16"/>
                <w:szCs w:val="16"/>
              </w:rPr>
            </w:pPr>
          </w:p>
        </w:tc>
        <w:tc>
          <w:tcPr>
            <w:tcW w:w="964" w:type="dxa"/>
            <w:vMerge/>
            <w:shd w:val="clear" w:color="auto" w:fill="auto"/>
            <w:tcMar>
              <w:top w:w="43" w:type="dxa"/>
              <w:left w:w="43" w:type="dxa"/>
              <w:bottom w:w="43" w:type="dxa"/>
              <w:right w:w="43" w:type="dxa"/>
            </w:tcMar>
            <w:vAlign w:val="center"/>
          </w:tcPr>
          <w:p w14:paraId="6496CCF8" w14:textId="77777777" w:rsidR="0067145B" w:rsidRPr="005A2CA7" w:rsidRDefault="0067145B">
            <w:pPr>
              <w:widowControl w:val="0"/>
              <w:spacing w:line="240" w:lineRule="auto"/>
              <w:rPr>
                <w:b/>
                <w:color w:val="000000" w:themeColor="text1"/>
                <w:sz w:val="16"/>
                <w:szCs w:val="16"/>
              </w:rPr>
            </w:pPr>
          </w:p>
        </w:tc>
      </w:tr>
      <w:tr w:rsidR="005A2CA7" w:rsidRPr="005A2CA7" w14:paraId="508EB3B2" w14:textId="77777777">
        <w:trPr>
          <w:trHeight w:val="340"/>
        </w:trPr>
        <w:tc>
          <w:tcPr>
            <w:tcW w:w="964" w:type="dxa"/>
            <w:shd w:val="clear" w:color="auto" w:fill="auto"/>
            <w:tcMar>
              <w:top w:w="43" w:type="dxa"/>
              <w:left w:w="43" w:type="dxa"/>
              <w:bottom w:w="43" w:type="dxa"/>
              <w:right w:w="43" w:type="dxa"/>
            </w:tcMar>
            <w:vAlign w:val="center"/>
          </w:tcPr>
          <w:p w14:paraId="6FE356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1 Subset</w:t>
            </w:r>
          </w:p>
        </w:tc>
        <w:tc>
          <w:tcPr>
            <w:tcW w:w="964" w:type="dxa"/>
            <w:shd w:val="clear" w:color="auto" w:fill="auto"/>
            <w:tcMar>
              <w:top w:w="43" w:type="dxa"/>
              <w:left w:w="43" w:type="dxa"/>
              <w:bottom w:w="43" w:type="dxa"/>
              <w:right w:w="43" w:type="dxa"/>
            </w:tcMar>
            <w:vAlign w:val="center"/>
          </w:tcPr>
          <w:p w14:paraId="7F7C38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62</w:t>
            </w:r>
          </w:p>
        </w:tc>
        <w:tc>
          <w:tcPr>
            <w:tcW w:w="964" w:type="dxa"/>
            <w:shd w:val="clear" w:color="auto" w:fill="auto"/>
            <w:tcMar>
              <w:top w:w="100" w:type="dxa"/>
              <w:left w:w="100" w:type="dxa"/>
              <w:bottom w:w="100" w:type="dxa"/>
              <w:right w:w="100" w:type="dxa"/>
            </w:tcMar>
            <w:vAlign w:val="center"/>
          </w:tcPr>
          <w:p w14:paraId="5B9D4CD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 (8.10%)</w:t>
            </w:r>
          </w:p>
        </w:tc>
        <w:tc>
          <w:tcPr>
            <w:tcW w:w="964" w:type="dxa"/>
            <w:shd w:val="clear" w:color="auto" w:fill="auto"/>
            <w:tcMar>
              <w:top w:w="43" w:type="dxa"/>
              <w:left w:w="43" w:type="dxa"/>
              <w:bottom w:w="43" w:type="dxa"/>
              <w:right w:w="43" w:type="dxa"/>
            </w:tcMar>
            <w:vAlign w:val="center"/>
          </w:tcPr>
          <w:p w14:paraId="3C9AECD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0.400</w:t>
            </w:r>
          </w:p>
        </w:tc>
        <w:tc>
          <w:tcPr>
            <w:tcW w:w="964" w:type="dxa"/>
            <w:shd w:val="clear" w:color="auto" w:fill="auto"/>
            <w:tcMar>
              <w:top w:w="43" w:type="dxa"/>
              <w:left w:w="43" w:type="dxa"/>
              <w:bottom w:w="43" w:type="dxa"/>
              <w:right w:w="43" w:type="dxa"/>
            </w:tcMar>
            <w:vAlign w:val="center"/>
          </w:tcPr>
          <w:p w14:paraId="1E7CC82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0.897</w:t>
            </w:r>
          </w:p>
        </w:tc>
        <w:tc>
          <w:tcPr>
            <w:tcW w:w="964" w:type="dxa"/>
            <w:shd w:val="clear" w:color="auto" w:fill="auto"/>
            <w:tcMar>
              <w:top w:w="43" w:type="dxa"/>
              <w:left w:w="43" w:type="dxa"/>
              <w:bottom w:w="43" w:type="dxa"/>
              <w:right w:w="43" w:type="dxa"/>
            </w:tcMar>
            <w:vAlign w:val="center"/>
          </w:tcPr>
          <w:p w14:paraId="341838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12 (19.35%)</w:t>
            </w:r>
          </w:p>
        </w:tc>
        <w:tc>
          <w:tcPr>
            <w:tcW w:w="964" w:type="dxa"/>
            <w:shd w:val="clear" w:color="auto" w:fill="auto"/>
            <w:tcMar>
              <w:top w:w="43" w:type="dxa"/>
              <w:left w:w="43" w:type="dxa"/>
              <w:bottom w:w="43" w:type="dxa"/>
              <w:right w:w="43" w:type="dxa"/>
            </w:tcMar>
            <w:vAlign w:val="center"/>
          </w:tcPr>
          <w:p w14:paraId="203E104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0.667</w:t>
            </w:r>
          </w:p>
        </w:tc>
        <w:tc>
          <w:tcPr>
            <w:tcW w:w="870" w:type="dxa"/>
            <w:shd w:val="clear" w:color="auto" w:fill="auto"/>
            <w:tcMar>
              <w:top w:w="43" w:type="dxa"/>
              <w:left w:w="43" w:type="dxa"/>
              <w:bottom w:w="43" w:type="dxa"/>
              <w:right w:w="43" w:type="dxa"/>
            </w:tcMar>
            <w:vAlign w:val="center"/>
          </w:tcPr>
          <w:p w14:paraId="080431B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0.875</w:t>
            </w:r>
          </w:p>
        </w:tc>
        <w:tc>
          <w:tcPr>
            <w:tcW w:w="1050" w:type="dxa"/>
            <w:shd w:val="clear" w:color="auto" w:fill="auto"/>
            <w:tcMar>
              <w:top w:w="43" w:type="dxa"/>
              <w:left w:w="43" w:type="dxa"/>
              <w:bottom w:w="43" w:type="dxa"/>
              <w:right w:w="43" w:type="dxa"/>
            </w:tcMar>
            <w:vAlign w:val="center"/>
          </w:tcPr>
          <w:p w14:paraId="23F407D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0.625</w:t>
            </w:r>
          </w:p>
          <w:p w14:paraId="63DE363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[0.468, 0.756]</w:t>
            </w:r>
          </w:p>
        </w:tc>
        <w:tc>
          <w:tcPr>
            <w:tcW w:w="964" w:type="dxa"/>
            <w:shd w:val="clear" w:color="auto" w:fill="auto"/>
            <w:tcMar>
              <w:top w:w="43" w:type="dxa"/>
              <w:left w:w="43" w:type="dxa"/>
              <w:bottom w:w="43" w:type="dxa"/>
              <w:right w:w="43" w:type="dxa"/>
            </w:tcMar>
            <w:vAlign w:val="center"/>
          </w:tcPr>
          <w:p w14:paraId="5ED3F8F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0.576</w:t>
            </w:r>
          </w:p>
          <w:p w14:paraId="0503BD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0.517</w:t>
            </w:r>
          </w:p>
          <w:p w14:paraId="7B7D5B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0.594</w:t>
            </w:r>
          </w:p>
          <w:p w14:paraId="1320133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0.536</w:t>
            </w:r>
          </w:p>
        </w:tc>
      </w:tr>
      <w:tr w:rsidR="005A2CA7" w:rsidRPr="005A2CA7" w14:paraId="7E64FCD2" w14:textId="77777777">
        <w:trPr>
          <w:trHeight w:val="340"/>
        </w:trPr>
        <w:tc>
          <w:tcPr>
            <w:tcW w:w="964" w:type="dxa"/>
            <w:shd w:val="clear" w:color="auto" w:fill="auto"/>
            <w:tcMar>
              <w:top w:w="43" w:type="dxa"/>
              <w:left w:w="43" w:type="dxa"/>
              <w:bottom w:w="43" w:type="dxa"/>
              <w:right w:w="43" w:type="dxa"/>
            </w:tcMar>
            <w:vAlign w:val="center"/>
          </w:tcPr>
          <w:p w14:paraId="0D9097C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2 Subset</w:t>
            </w:r>
          </w:p>
        </w:tc>
        <w:tc>
          <w:tcPr>
            <w:tcW w:w="964" w:type="dxa"/>
            <w:shd w:val="clear" w:color="auto" w:fill="auto"/>
            <w:tcMar>
              <w:top w:w="43" w:type="dxa"/>
              <w:left w:w="43" w:type="dxa"/>
              <w:bottom w:w="43" w:type="dxa"/>
              <w:right w:w="43" w:type="dxa"/>
            </w:tcMar>
            <w:vAlign w:val="center"/>
          </w:tcPr>
          <w:p w14:paraId="7F1B2DD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118</w:t>
            </w:r>
          </w:p>
        </w:tc>
        <w:tc>
          <w:tcPr>
            <w:tcW w:w="964" w:type="dxa"/>
            <w:shd w:val="clear" w:color="auto" w:fill="auto"/>
            <w:tcMar>
              <w:top w:w="43" w:type="dxa"/>
              <w:left w:w="43" w:type="dxa"/>
              <w:bottom w:w="43" w:type="dxa"/>
              <w:right w:w="43" w:type="dxa"/>
            </w:tcMar>
            <w:vAlign w:val="center"/>
          </w:tcPr>
          <w:p w14:paraId="50B98F2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11 (9.32%%)</w:t>
            </w:r>
          </w:p>
        </w:tc>
        <w:tc>
          <w:tcPr>
            <w:tcW w:w="964" w:type="dxa"/>
            <w:shd w:val="clear" w:color="auto" w:fill="auto"/>
            <w:tcMar>
              <w:top w:w="43" w:type="dxa"/>
              <w:left w:w="43" w:type="dxa"/>
              <w:bottom w:w="43" w:type="dxa"/>
              <w:right w:w="43" w:type="dxa"/>
            </w:tcMar>
            <w:vAlign w:val="center"/>
          </w:tcPr>
          <w:p w14:paraId="79B6B3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0.364</w:t>
            </w:r>
          </w:p>
        </w:tc>
        <w:tc>
          <w:tcPr>
            <w:tcW w:w="964" w:type="dxa"/>
            <w:shd w:val="clear" w:color="auto" w:fill="auto"/>
            <w:tcMar>
              <w:top w:w="43" w:type="dxa"/>
              <w:left w:w="43" w:type="dxa"/>
              <w:bottom w:w="43" w:type="dxa"/>
              <w:right w:w="43" w:type="dxa"/>
            </w:tcMar>
            <w:vAlign w:val="center"/>
          </w:tcPr>
          <w:p w14:paraId="70FFBD4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0.885</w:t>
            </w:r>
          </w:p>
        </w:tc>
        <w:tc>
          <w:tcPr>
            <w:tcW w:w="964" w:type="dxa"/>
            <w:shd w:val="clear" w:color="auto" w:fill="auto"/>
            <w:tcMar>
              <w:top w:w="43" w:type="dxa"/>
              <w:left w:w="43" w:type="dxa"/>
              <w:bottom w:w="43" w:type="dxa"/>
              <w:right w:w="43" w:type="dxa"/>
            </w:tcMar>
            <w:vAlign w:val="center"/>
          </w:tcPr>
          <w:p w14:paraId="1E0E53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12 (10.17%)</w:t>
            </w:r>
          </w:p>
        </w:tc>
        <w:tc>
          <w:tcPr>
            <w:tcW w:w="964" w:type="dxa"/>
            <w:shd w:val="clear" w:color="auto" w:fill="auto"/>
            <w:tcMar>
              <w:top w:w="43" w:type="dxa"/>
              <w:left w:w="43" w:type="dxa"/>
              <w:bottom w:w="43" w:type="dxa"/>
              <w:right w:w="43" w:type="dxa"/>
            </w:tcMar>
            <w:vAlign w:val="center"/>
          </w:tcPr>
          <w:p w14:paraId="26A7DF3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0.833</w:t>
            </w:r>
          </w:p>
        </w:tc>
        <w:tc>
          <w:tcPr>
            <w:tcW w:w="870" w:type="dxa"/>
            <w:shd w:val="clear" w:color="auto" w:fill="auto"/>
            <w:tcMar>
              <w:top w:w="43" w:type="dxa"/>
              <w:left w:w="43" w:type="dxa"/>
              <w:bottom w:w="43" w:type="dxa"/>
              <w:right w:w="43" w:type="dxa"/>
            </w:tcMar>
            <w:vAlign w:val="center"/>
          </w:tcPr>
          <w:p w14:paraId="112B84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0.964</w:t>
            </w:r>
          </w:p>
        </w:tc>
        <w:tc>
          <w:tcPr>
            <w:tcW w:w="1050" w:type="dxa"/>
            <w:shd w:val="clear" w:color="auto" w:fill="auto"/>
            <w:tcMar>
              <w:top w:w="43" w:type="dxa"/>
              <w:left w:w="43" w:type="dxa"/>
              <w:bottom w:w="43" w:type="dxa"/>
              <w:right w:w="43" w:type="dxa"/>
            </w:tcMar>
            <w:vAlign w:val="center"/>
          </w:tcPr>
          <w:p w14:paraId="4D9424F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0.656</w:t>
            </w:r>
          </w:p>
          <w:p w14:paraId="475AF10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[0.550. 0.756]</w:t>
            </w:r>
          </w:p>
        </w:tc>
        <w:tc>
          <w:tcPr>
            <w:tcW w:w="964" w:type="dxa"/>
            <w:shd w:val="clear" w:color="auto" w:fill="auto"/>
            <w:tcMar>
              <w:top w:w="43" w:type="dxa"/>
              <w:left w:w="43" w:type="dxa"/>
              <w:bottom w:w="43" w:type="dxa"/>
              <w:right w:w="43" w:type="dxa"/>
            </w:tcMar>
            <w:vAlign w:val="center"/>
          </w:tcPr>
          <w:p w14:paraId="06DE209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0.574</w:t>
            </w:r>
          </w:p>
          <w:p w14:paraId="12961D4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0.525</w:t>
            </w:r>
          </w:p>
          <w:p w14:paraId="23EDD20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0.696</w:t>
            </w:r>
          </w:p>
          <w:p w14:paraId="759F614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0.654</w:t>
            </w:r>
          </w:p>
        </w:tc>
      </w:tr>
      <w:tr w:rsidR="005A2CA7" w:rsidRPr="005A2CA7" w14:paraId="60C1C76D" w14:textId="77777777">
        <w:trPr>
          <w:trHeight w:val="340"/>
        </w:trPr>
        <w:tc>
          <w:tcPr>
            <w:tcW w:w="964" w:type="dxa"/>
            <w:shd w:val="clear" w:color="auto" w:fill="auto"/>
            <w:tcMar>
              <w:top w:w="43" w:type="dxa"/>
              <w:left w:w="43" w:type="dxa"/>
              <w:bottom w:w="43" w:type="dxa"/>
              <w:right w:w="43" w:type="dxa"/>
            </w:tcMar>
            <w:vAlign w:val="center"/>
          </w:tcPr>
          <w:p w14:paraId="0343FE8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3 Subset</w:t>
            </w:r>
          </w:p>
        </w:tc>
        <w:tc>
          <w:tcPr>
            <w:tcW w:w="964" w:type="dxa"/>
            <w:shd w:val="clear" w:color="auto" w:fill="auto"/>
            <w:tcMar>
              <w:top w:w="43" w:type="dxa"/>
              <w:left w:w="43" w:type="dxa"/>
              <w:bottom w:w="43" w:type="dxa"/>
              <w:right w:w="43" w:type="dxa"/>
            </w:tcMar>
            <w:vAlign w:val="center"/>
          </w:tcPr>
          <w:p w14:paraId="628731D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217</w:t>
            </w:r>
          </w:p>
        </w:tc>
        <w:tc>
          <w:tcPr>
            <w:tcW w:w="964" w:type="dxa"/>
            <w:shd w:val="clear" w:color="auto" w:fill="auto"/>
            <w:tcMar>
              <w:top w:w="43" w:type="dxa"/>
              <w:left w:w="43" w:type="dxa"/>
              <w:bottom w:w="43" w:type="dxa"/>
              <w:right w:w="43" w:type="dxa"/>
            </w:tcMar>
            <w:vAlign w:val="center"/>
          </w:tcPr>
          <w:p w14:paraId="7790E2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19 (8.76%)</w:t>
            </w:r>
          </w:p>
        </w:tc>
        <w:tc>
          <w:tcPr>
            <w:tcW w:w="964" w:type="dxa"/>
            <w:shd w:val="clear" w:color="auto" w:fill="auto"/>
            <w:tcMar>
              <w:top w:w="43" w:type="dxa"/>
              <w:left w:w="43" w:type="dxa"/>
              <w:bottom w:w="43" w:type="dxa"/>
              <w:right w:w="43" w:type="dxa"/>
            </w:tcMar>
            <w:vAlign w:val="center"/>
          </w:tcPr>
          <w:p w14:paraId="0C4B32B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0.526</w:t>
            </w:r>
          </w:p>
        </w:tc>
        <w:tc>
          <w:tcPr>
            <w:tcW w:w="964" w:type="dxa"/>
            <w:shd w:val="clear" w:color="auto" w:fill="auto"/>
            <w:tcMar>
              <w:top w:w="43" w:type="dxa"/>
              <w:left w:w="43" w:type="dxa"/>
              <w:bottom w:w="43" w:type="dxa"/>
              <w:right w:w="43" w:type="dxa"/>
            </w:tcMar>
            <w:vAlign w:val="center"/>
          </w:tcPr>
          <w:p w14:paraId="3BE6268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0.908</w:t>
            </w:r>
          </w:p>
        </w:tc>
        <w:tc>
          <w:tcPr>
            <w:tcW w:w="964" w:type="dxa"/>
            <w:shd w:val="clear" w:color="auto" w:fill="auto"/>
            <w:tcMar>
              <w:top w:w="43" w:type="dxa"/>
              <w:left w:w="43" w:type="dxa"/>
              <w:bottom w:w="43" w:type="dxa"/>
              <w:right w:w="43" w:type="dxa"/>
            </w:tcMar>
            <w:vAlign w:val="center"/>
          </w:tcPr>
          <w:p w14:paraId="076190F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28 (12.90%)</w:t>
            </w:r>
          </w:p>
        </w:tc>
        <w:tc>
          <w:tcPr>
            <w:tcW w:w="964" w:type="dxa"/>
            <w:shd w:val="clear" w:color="auto" w:fill="auto"/>
            <w:tcMar>
              <w:top w:w="43" w:type="dxa"/>
              <w:left w:w="43" w:type="dxa"/>
              <w:bottom w:w="43" w:type="dxa"/>
              <w:right w:w="43" w:type="dxa"/>
            </w:tcMar>
            <w:vAlign w:val="center"/>
          </w:tcPr>
          <w:p w14:paraId="45023D5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0.643</w:t>
            </w:r>
          </w:p>
        </w:tc>
        <w:tc>
          <w:tcPr>
            <w:tcW w:w="870" w:type="dxa"/>
            <w:shd w:val="clear" w:color="auto" w:fill="auto"/>
            <w:tcMar>
              <w:top w:w="43" w:type="dxa"/>
              <w:left w:w="43" w:type="dxa"/>
              <w:bottom w:w="43" w:type="dxa"/>
              <w:right w:w="43" w:type="dxa"/>
            </w:tcMar>
            <w:vAlign w:val="center"/>
          </w:tcPr>
          <w:p w14:paraId="01F86A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0.915</w:t>
            </w:r>
          </w:p>
        </w:tc>
        <w:tc>
          <w:tcPr>
            <w:tcW w:w="1050" w:type="dxa"/>
            <w:shd w:val="clear" w:color="auto" w:fill="auto"/>
            <w:tcMar>
              <w:top w:w="43" w:type="dxa"/>
              <w:left w:w="43" w:type="dxa"/>
              <w:bottom w:w="43" w:type="dxa"/>
              <w:right w:w="43" w:type="dxa"/>
            </w:tcMar>
            <w:vAlign w:val="center"/>
          </w:tcPr>
          <w:p w14:paraId="3214010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0.613</w:t>
            </w:r>
          </w:p>
          <w:p w14:paraId="4478C56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[0.534, 0.695]</w:t>
            </w:r>
          </w:p>
        </w:tc>
        <w:tc>
          <w:tcPr>
            <w:tcW w:w="964" w:type="dxa"/>
            <w:shd w:val="clear" w:color="auto" w:fill="auto"/>
            <w:tcMar>
              <w:top w:w="43" w:type="dxa"/>
              <w:left w:w="43" w:type="dxa"/>
              <w:bottom w:w="43" w:type="dxa"/>
              <w:right w:w="43" w:type="dxa"/>
            </w:tcMar>
            <w:vAlign w:val="center"/>
          </w:tcPr>
          <w:p w14:paraId="68392EE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0.653</w:t>
            </w:r>
          </w:p>
          <w:p w14:paraId="74C8EF6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0.571</w:t>
            </w:r>
          </w:p>
          <w:p w14:paraId="5B95A8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0.669</w:t>
            </w:r>
          </w:p>
          <w:p w14:paraId="17778F5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0.589</w:t>
            </w:r>
          </w:p>
        </w:tc>
      </w:tr>
      <w:tr w:rsidR="005A2CA7" w:rsidRPr="005A2CA7" w14:paraId="791DD6D4" w14:textId="77777777">
        <w:trPr>
          <w:trHeight w:val="340"/>
        </w:trPr>
        <w:tc>
          <w:tcPr>
            <w:tcW w:w="964" w:type="dxa"/>
            <w:shd w:val="clear" w:color="auto" w:fill="auto"/>
            <w:tcMar>
              <w:top w:w="43" w:type="dxa"/>
              <w:left w:w="43" w:type="dxa"/>
              <w:bottom w:w="43" w:type="dxa"/>
              <w:right w:w="43" w:type="dxa"/>
            </w:tcMar>
            <w:vAlign w:val="center"/>
          </w:tcPr>
          <w:p w14:paraId="050C98D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Radiologist 4 Subset</w:t>
            </w:r>
          </w:p>
        </w:tc>
        <w:tc>
          <w:tcPr>
            <w:tcW w:w="964" w:type="dxa"/>
            <w:shd w:val="clear" w:color="auto" w:fill="auto"/>
            <w:tcMar>
              <w:top w:w="43" w:type="dxa"/>
              <w:left w:w="43" w:type="dxa"/>
              <w:bottom w:w="43" w:type="dxa"/>
              <w:right w:w="43" w:type="dxa"/>
            </w:tcMar>
            <w:vAlign w:val="center"/>
          </w:tcPr>
          <w:p w14:paraId="4F50F7D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208</w:t>
            </w:r>
          </w:p>
        </w:tc>
        <w:tc>
          <w:tcPr>
            <w:tcW w:w="964" w:type="dxa"/>
            <w:shd w:val="clear" w:color="auto" w:fill="auto"/>
            <w:tcMar>
              <w:top w:w="43" w:type="dxa"/>
              <w:left w:w="43" w:type="dxa"/>
              <w:bottom w:w="43" w:type="dxa"/>
              <w:right w:w="43" w:type="dxa"/>
            </w:tcMar>
            <w:vAlign w:val="center"/>
          </w:tcPr>
          <w:p w14:paraId="70414E6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24 (11.54%)</w:t>
            </w:r>
          </w:p>
        </w:tc>
        <w:tc>
          <w:tcPr>
            <w:tcW w:w="964" w:type="dxa"/>
            <w:shd w:val="clear" w:color="auto" w:fill="auto"/>
            <w:tcMar>
              <w:top w:w="43" w:type="dxa"/>
              <w:left w:w="43" w:type="dxa"/>
              <w:bottom w:w="43" w:type="dxa"/>
              <w:right w:w="43" w:type="dxa"/>
            </w:tcMar>
            <w:vAlign w:val="center"/>
          </w:tcPr>
          <w:p w14:paraId="146A521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0.708</w:t>
            </w:r>
          </w:p>
        </w:tc>
        <w:tc>
          <w:tcPr>
            <w:tcW w:w="964" w:type="dxa"/>
            <w:shd w:val="clear" w:color="auto" w:fill="auto"/>
            <w:tcMar>
              <w:top w:w="43" w:type="dxa"/>
              <w:left w:w="43" w:type="dxa"/>
              <w:bottom w:w="43" w:type="dxa"/>
              <w:right w:w="43" w:type="dxa"/>
            </w:tcMar>
            <w:vAlign w:val="center"/>
          </w:tcPr>
          <w:p w14:paraId="4DDCE41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0.929</w:t>
            </w:r>
          </w:p>
        </w:tc>
        <w:tc>
          <w:tcPr>
            <w:tcW w:w="964" w:type="dxa"/>
            <w:shd w:val="clear" w:color="auto" w:fill="auto"/>
            <w:tcMar>
              <w:top w:w="43" w:type="dxa"/>
              <w:left w:w="43" w:type="dxa"/>
              <w:bottom w:w="43" w:type="dxa"/>
              <w:right w:w="43" w:type="dxa"/>
            </w:tcMar>
            <w:vAlign w:val="center"/>
          </w:tcPr>
          <w:p w14:paraId="2E276A7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15 (7.21%)</w:t>
            </w:r>
          </w:p>
        </w:tc>
        <w:tc>
          <w:tcPr>
            <w:tcW w:w="964" w:type="dxa"/>
            <w:shd w:val="clear" w:color="auto" w:fill="auto"/>
            <w:tcMar>
              <w:top w:w="43" w:type="dxa"/>
              <w:left w:w="43" w:type="dxa"/>
              <w:bottom w:w="43" w:type="dxa"/>
              <w:right w:w="43" w:type="dxa"/>
            </w:tcMar>
            <w:vAlign w:val="center"/>
          </w:tcPr>
          <w:p w14:paraId="392B8FA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0.625</w:t>
            </w:r>
          </w:p>
        </w:tc>
        <w:tc>
          <w:tcPr>
            <w:tcW w:w="870" w:type="dxa"/>
            <w:shd w:val="clear" w:color="auto" w:fill="auto"/>
            <w:tcMar>
              <w:top w:w="43" w:type="dxa"/>
              <w:left w:w="43" w:type="dxa"/>
              <w:bottom w:w="43" w:type="dxa"/>
              <w:right w:w="43" w:type="dxa"/>
            </w:tcMar>
            <w:vAlign w:val="center"/>
          </w:tcPr>
          <w:p w14:paraId="5733A7C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0.725</w:t>
            </w:r>
          </w:p>
        </w:tc>
        <w:tc>
          <w:tcPr>
            <w:tcW w:w="1050" w:type="dxa"/>
            <w:shd w:val="clear" w:color="auto" w:fill="auto"/>
            <w:tcMar>
              <w:top w:w="43" w:type="dxa"/>
              <w:left w:w="43" w:type="dxa"/>
              <w:bottom w:w="43" w:type="dxa"/>
              <w:right w:w="43" w:type="dxa"/>
            </w:tcMar>
            <w:vAlign w:val="center"/>
          </w:tcPr>
          <w:p w14:paraId="73B8658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0.685</w:t>
            </w:r>
          </w:p>
          <w:p w14:paraId="041B6C3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[0.607, 0.751]</w:t>
            </w:r>
          </w:p>
        </w:tc>
        <w:tc>
          <w:tcPr>
            <w:tcW w:w="964" w:type="dxa"/>
            <w:shd w:val="clear" w:color="auto" w:fill="auto"/>
            <w:tcMar>
              <w:top w:w="43" w:type="dxa"/>
              <w:left w:w="43" w:type="dxa"/>
              <w:bottom w:w="43" w:type="dxa"/>
              <w:right w:w="43" w:type="dxa"/>
            </w:tcMar>
            <w:vAlign w:val="center"/>
          </w:tcPr>
          <w:p w14:paraId="2B127BB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NPV: 0.617</w:t>
            </w:r>
          </w:p>
          <w:p w14:paraId="7F2165E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Sens: 0.505</w:t>
            </w:r>
          </w:p>
          <w:p w14:paraId="3F507A1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Spec: 0.725</w:t>
            </w:r>
          </w:p>
          <w:p w14:paraId="0D68660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PPV: 0.625</w:t>
            </w:r>
          </w:p>
        </w:tc>
      </w:tr>
    </w:tbl>
    <w:p w14:paraId="08C77223" w14:textId="77777777" w:rsidR="0067145B" w:rsidRPr="005A2CA7" w:rsidRDefault="00A068C6">
      <w:pPr>
        <w:rPr>
          <w:color w:val="000000" w:themeColor="text1"/>
          <w:highlight w:val="white"/>
        </w:rPr>
      </w:pPr>
      <w:r w:rsidRPr="005A2CA7">
        <w:rPr>
          <w:color w:val="000000" w:themeColor="text1"/>
        </w:rPr>
        <w:br w:type="page"/>
      </w:r>
    </w:p>
    <w:p w14:paraId="66726A93" w14:textId="77777777" w:rsidR="0067145B" w:rsidRPr="005A2CA7" w:rsidRDefault="00A068C6">
      <w:pPr>
        <w:rPr>
          <w:color w:val="000000" w:themeColor="text1"/>
        </w:rPr>
      </w:pPr>
      <w:r w:rsidRPr="005A2CA7">
        <w:rPr>
          <w:b/>
          <w:color w:val="000000" w:themeColor="text1"/>
        </w:rPr>
        <w:lastRenderedPageBreak/>
        <w:t>Supplementary Table 6. Quantitative evaluation of two workflows: (A) sequential DLS-Radiologist, and (B) comparison of DLS and sequential DLS-Radiologist in distinguishing normal and abnormal CXRs across six datasets.</w:t>
      </w:r>
      <w:r w:rsidRPr="005A2CA7">
        <w:rPr>
          <w:color w:val="000000" w:themeColor="text1"/>
        </w:rPr>
        <w:t xml:space="preserve"> A, </w:t>
      </w:r>
      <w:proofErr w:type="gramStart"/>
      <w:r w:rsidRPr="005A2CA7">
        <w:rPr>
          <w:color w:val="000000" w:themeColor="text1"/>
        </w:rPr>
        <w:t>The</w:t>
      </w:r>
      <w:proofErr w:type="gramEnd"/>
      <w:r w:rsidRPr="005A2CA7">
        <w:rPr>
          <w:color w:val="000000" w:themeColor="text1"/>
        </w:rPr>
        <w:t xml:space="preserve"> performance of radiologist reviewing cases after DLS’ selection of abnormal CXRs for prioritized review across 6 datasets. B, Comparison of DLS and sequential DLS-Radiologist with non-inferiority test and percentages of potential caseload reduction.</w:t>
      </w:r>
    </w:p>
    <w:p w14:paraId="4E6F7CA4" w14:textId="77777777" w:rsidR="0067145B" w:rsidRPr="005A2CA7" w:rsidRDefault="00A068C6">
      <w:pPr>
        <w:rPr>
          <w:b/>
          <w:color w:val="000000" w:themeColor="text1"/>
        </w:rPr>
      </w:pPr>
      <w:r w:rsidRPr="005A2CA7">
        <w:rPr>
          <w:b/>
          <w:color w:val="000000" w:themeColor="text1"/>
        </w:rPr>
        <w:t>A</w:t>
      </w:r>
    </w:p>
    <w:tbl>
      <w:tblPr>
        <w:tblStyle w:val="ac"/>
        <w:tblW w:w="9810" w:type="dxa"/>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7"/>
        <w:gridCol w:w="1227"/>
        <w:gridCol w:w="1226"/>
        <w:gridCol w:w="1226"/>
        <w:gridCol w:w="1226"/>
        <w:gridCol w:w="1226"/>
        <w:gridCol w:w="1226"/>
        <w:gridCol w:w="1226"/>
      </w:tblGrid>
      <w:tr w:rsidR="005A2CA7" w:rsidRPr="005A2CA7" w14:paraId="68AF7963" w14:textId="77777777">
        <w:trPr>
          <w:trHeight w:val="360"/>
        </w:trPr>
        <w:tc>
          <w:tcPr>
            <w:tcW w:w="1226" w:type="dxa"/>
            <w:vMerge w:val="restart"/>
            <w:tcMar>
              <w:top w:w="57" w:type="dxa"/>
              <w:left w:w="57" w:type="dxa"/>
              <w:bottom w:w="57" w:type="dxa"/>
              <w:right w:w="57" w:type="dxa"/>
            </w:tcMar>
            <w:vAlign w:val="center"/>
          </w:tcPr>
          <w:p w14:paraId="260D875B" w14:textId="77777777" w:rsidR="0067145B" w:rsidRPr="005A2CA7" w:rsidRDefault="0067145B">
            <w:pPr>
              <w:widowControl w:val="0"/>
              <w:spacing w:line="240" w:lineRule="auto"/>
              <w:rPr>
                <w:b/>
                <w:color w:val="000000" w:themeColor="text1"/>
                <w:sz w:val="14"/>
                <w:szCs w:val="14"/>
              </w:rPr>
            </w:pPr>
          </w:p>
          <w:p w14:paraId="700E777C" w14:textId="77777777" w:rsidR="0067145B" w:rsidRPr="005A2CA7" w:rsidRDefault="0067145B">
            <w:pPr>
              <w:widowControl w:val="0"/>
              <w:spacing w:line="240" w:lineRule="auto"/>
              <w:rPr>
                <w:b/>
                <w:color w:val="000000" w:themeColor="text1"/>
                <w:sz w:val="14"/>
                <w:szCs w:val="14"/>
              </w:rPr>
            </w:pPr>
          </w:p>
          <w:p w14:paraId="760AD08C" w14:textId="77777777" w:rsidR="0067145B" w:rsidRPr="005A2CA7" w:rsidRDefault="00A068C6">
            <w:pPr>
              <w:widowControl w:val="0"/>
              <w:spacing w:line="240" w:lineRule="auto"/>
              <w:rPr>
                <w:b/>
                <w:color w:val="000000" w:themeColor="text1"/>
                <w:sz w:val="14"/>
                <w:szCs w:val="14"/>
              </w:rPr>
            </w:pPr>
            <w:r w:rsidRPr="005A2CA7">
              <w:rPr>
                <w:b/>
                <w:color w:val="000000" w:themeColor="text1"/>
                <w:sz w:val="14"/>
                <w:szCs w:val="14"/>
              </w:rPr>
              <w:t xml:space="preserve">Scenario </w:t>
            </w:r>
          </w:p>
        </w:tc>
        <w:tc>
          <w:tcPr>
            <w:tcW w:w="1226" w:type="dxa"/>
            <w:vMerge w:val="restart"/>
            <w:tcMar>
              <w:top w:w="57" w:type="dxa"/>
              <w:left w:w="57" w:type="dxa"/>
              <w:bottom w:w="57" w:type="dxa"/>
              <w:right w:w="57" w:type="dxa"/>
            </w:tcMar>
            <w:vAlign w:val="center"/>
          </w:tcPr>
          <w:p w14:paraId="17EF787B" w14:textId="77777777" w:rsidR="0067145B" w:rsidRPr="005A2CA7" w:rsidRDefault="0067145B">
            <w:pPr>
              <w:widowControl w:val="0"/>
              <w:spacing w:line="240" w:lineRule="auto"/>
              <w:jc w:val="center"/>
              <w:rPr>
                <w:b/>
                <w:color w:val="000000" w:themeColor="text1"/>
                <w:sz w:val="14"/>
                <w:szCs w:val="14"/>
              </w:rPr>
            </w:pPr>
          </w:p>
          <w:p w14:paraId="58EDD6A2" w14:textId="77777777" w:rsidR="0067145B" w:rsidRPr="005A2CA7" w:rsidRDefault="0067145B">
            <w:pPr>
              <w:widowControl w:val="0"/>
              <w:spacing w:line="240" w:lineRule="auto"/>
              <w:jc w:val="center"/>
              <w:rPr>
                <w:b/>
                <w:color w:val="000000" w:themeColor="text1"/>
                <w:sz w:val="14"/>
                <w:szCs w:val="14"/>
              </w:rPr>
            </w:pPr>
          </w:p>
          <w:p w14:paraId="374FD76C"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Dataset</w:t>
            </w:r>
          </w:p>
        </w:tc>
        <w:tc>
          <w:tcPr>
            <w:tcW w:w="7356" w:type="dxa"/>
            <w:gridSpan w:val="6"/>
            <w:tcMar>
              <w:top w:w="57" w:type="dxa"/>
              <w:left w:w="57" w:type="dxa"/>
              <w:bottom w:w="57" w:type="dxa"/>
              <w:right w:w="57" w:type="dxa"/>
            </w:tcMar>
            <w:vAlign w:val="center"/>
          </w:tcPr>
          <w:p w14:paraId="0D082A8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Performance of Combined Radiologist + DLS (with </w:t>
            </w:r>
          </w:p>
          <w:p w14:paraId="0D53F37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high-sensitivity operating point)</w:t>
            </w:r>
          </w:p>
        </w:tc>
      </w:tr>
      <w:tr w:rsidR="005A2CA7" w:rsidRPr="005A2CA7" w14:paraId="53B91462" w14:textId="77777777">
        <w:trPr>
          <w:trHeight w:val="360"/>
        </w:trPr>
        <w:tc>
          <w:tcPr>
            <w:tcW w:w="1226" w:type="dxa"/>
            <w:vMerge/>
            <w:tcMar>
              <w:top w:w="57" w:type="dxa"/>
              <w:left w:w="57" w:type="dxa"/>
              <w:bottom w:w="57" w:type="dxa"/>
              <w:right w:w="57" w:type="dxa"/>
            </w:tcMar>
            <w:vAlign w:val="center"/>
          </w:tcPr>
          <w:p w14:paraId="2ED0B969" w14:textId="77777777" w:rsidR="0067145B" w:rsidRPr="005A2CA7" w:rsidRDefault="0067145B">
            <w:pPr>
              <w:widowControl w:val="0"/>
              <w:spacing w:line="240" w:lineRule="auto"/>
              <w:rPr>
                <w:b/>
                <w:color w:val="000000" w:themeColor="text1"/>
                <w:sz w:val="14"/>
                <w:szCs w:val="14"/>
              </w:rPr>
            </w:pPr>
          </w:p>
        </w:tc>
        <w:tc>
          <w:tcPr>
            <w:tcW w:w="1226" w:type="dxa"/>
            <w:vMerge/>
            <w:tcMar>
              <w:top w:w="57" w:type="dxa"/>
              <w:left w:w="57" w:type="dxa"/>
              <w:bottom w:w="57" w:type="dxa"/>
              <w:right w:w="57" w:type="dxa"/>
            </w:tcMar>
            <w:vAlign w:val="center"/>
          </w:tcPr>
          <w:p w14:paraId="1865C0F2" w14:textId="77777777" w:rsidR="0067145B" w:rsidRPr="005A2CA7" w:rsidRDefault="0067145B">
            <w:pPr>
              <w:widowControl w:val="0"/>
              <w:spacing w:line="240" w:lineRule="auto"/>
              <w:jc w:val="center"/>
              <w:rPr>
                <w:b/>
                <w:color w:val="000000" w:themeColor="text1"/>
                <w:sz w:val="14"/>
                <w:szCs w:val="14"/>
              </w:rPr>
            </w:pPr>
          </w:p>
        </w:tc>
        <w:tc>
          <w:tcPr>
            <w:tcW w:w="1226" w:type="dxa"/>
            <w:shd w:val="clear" w:color="auto" w:fill="auto"/>
            <w:tcMar>
              <w:top w:w="57" w:type="dxa"/>
              <w:left w:w="57" w:type="dxa"/>
              <w:bottom w:w="57" w:type="dxa"/>
              <w:right w:w="57" w:type="dxa"/>
            </w:tcMar>
            <w:vAlign w:val="center"/>
          </w:tcPr>
          <w:p w14:paraId="12A7C88D"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No. predicted negative (%)</w:t>
            </w:r>
          </w:p>
        </w:tc>
        <w:tc>
          <w:tcPr>
            <w:tcW w:w="1226" w:type="dxa"/>
            <w:shd w:val="clear" w:color="auto" w:fill="auto"/>
            <w:tcMar>
              <w:top w:w="57" w:type="dxa"/>
              <w:left w:w="57" w:type="dxa"/>
              <w:bottom w:w="57" w:type="dxa"/>
              <w:right w:w="57" w:type="dxa"/>
            </w:tcMar>
            <w:vAlign w:val="center"/>
          </w:tcPr>
          <w:p w14:paraId="49C58B62"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NPV</w:t>
            </w:r>
          </w:p>
        </w:tc>
        <w:tc>
          <w:tcPr>
            <w:tcW w:w="1226" w:type="dxa"/>
            <w:shd w:val="clear" w:color="auto" w:fill="auto"/>
            <w:tcMar>
              <w:top w:w="57" w:type="dxa"/>
              <w:left w:w="57" w:type="dxa"/>
              <w:bottom w:w="57" w:type="dxa"/>
              <w:right w:w="57" w:type="dxa"/>
            </w:tcMar>
            <w:vAlign w:val="center"/>
          </w:tcPr>
          <w:p w14:paraId="3A81175A"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w:t>
            </w:r>
          </w:p>
        </w:tc>
        <w:tc>
          <w:tcPr>
            <w:tcW w:w="1226" w:type="dxa"/>
            <w:shd w:val="clear" w:color="auto" w:fill="auto"/>
            <w:tcMar>
              <w:top w:w="57" w:type="dxa"/>
              <w:left w:w="57" w:type="dxa"/>
              <w:bottom w:w="57" w:type="dxa"/>
              <w:right w:w="57" w:type="dxa"/>
            </w:tcMar>
            <w:vAlign w:val="center"/>
          </w:tcPr>
          <w:p w14:paraId="0569AEFE"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No. predicted positive (%)</w:t>
            </w:r>
          </w:p>
        </w:tc>
        <w:tc>
          <w:tcPr>
            <w:tcW w:w="1226" w:type="dxa"/>
            <w:shd w:val="clear" w:color="auto" w:fill="auto"/>
            <w:tcMar>
              <w:top w:w="57" w:type="dxa"/>
              <w:left w:w="57" w:type="dxa"/>
              <w:bottom w:w="57" w:type="dxa"/>
              <w:right w:w="57" w:type="dxa"/>
            </w:tcMar>
            <w:vAlign w:val="center"/>
          </w:tcPr>
          <w:p w14:paraId="426AEAD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PPV</w:t>
            </w:r>
          </w:p>
        </w:tc>
        <w:tc>
          <w:tcPr>
            <w:tcW w:w="1226" w:type="dxa"/>
            <w:shd w:val="clear" w:color="auto" w:fill="auto"/>
            <w:tcMar>
              <w:top w:w="57" w:type="dxa"/>
              <w:left w:w="57" w:type="dxa"/>
              <w:bottom w:w="57" w:type="dxa"/>
              <w:right w:w="57" w:type="dxa"/>
            </w:tcMar>
            <w:vAlign w:val="center"/>
          </w:tcPr>
          <w:p w14:paraId="1AC0062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Specificity</w:t>
            </w:r>
          </w:p>
        </w:tc>
      </w:tr>
      <w:tr w:rsidR="005A2CA7" w:rsidRPr="005A2CA7" w14:paraId="512235F7" w14:textId="77777777">
        <w:trPr>
          <w:trHeight w:val="340"/>
        </w:trPr>
        <w:tc>
          <w:tcPr>
            <w:tcW w:w="1226" w:type="dxa"/>
            <w:vMerge w:val="restart"/>
            <w:tcMar>
              <w:top w:w="57" w:type="dxa"/>
              <w:left w:w="57" w:type="dxa"/>
              <w:bottom w:w="57" w:type="dxa"/>
              <w:right w:w="57" w:type="dxa"/>
            </w:tcMar>
            <w:vAlign w:val="center"/>
          </w:tcPr>
          <w:p w14:paraId="7E4FC3FF" w14:textId="77777777" w:rsidR="0067145B" w:rsidRPr="005A2CA7" w:rsidRDefault="00A068C6">
            <w:pPr>
              <w:widowControl w:val="0"/>
              <w:spacing w:line="240" w:lineRule="auto"/>
              <w:rPr>
                <w:color w:val="000000" w:themeColor="text1"/>
                <w:sz w:val="14"/>
                <w:szCs w:val="14"/>
              </w:rPr>
            </w:pPr>
            <w:r w:rsidRPr="005A2CA7">
              <w:rPr>
                <w:color w:val="000000" w:themeColor="text1"/>
                <w:sz w:val="14"/>
                <w:szCs w:val="14"/>
              </w:rPr>
              <w:t>Abnormality detection</w:t>
            </w:r>
          </w:p>
        </w:tc>
        <w:tc>
          <w:tcPr>
            <w:tcW w:w="1226" w:type="dxa"/>
            <w:vMerge w:val="restart"/>
            <w:tcMar>
              <w:top w:w="57" w:type="dxa"/>
              <w:left w:w="57" w:type="dxa"/>
              <w:bottom w:w="57" w:type="dxa"/>
              <w:right w:w="57" w:type="dxa"/>
            </w:tcMar>
            <w:vAlign w:val="center"/>
          </w:tcPr>
          <w:p w14:paraId="551F0A0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DS-1</w:t>
            </w:r>
          </w:p>
        </w:tc>
        <w:tc>
          <w:tcPr>
            <w:tcW w:w="1226" w:type="dxa"/>
            <w:shd w:val="clear" w:color="auto" w:fill="auto"/>
            <w:tcMar>
              <w:top w:w="57" w:type="dxa"/>
              <w:left w:w="57" w:type="dxa"/>
              <w:bottom w:w="57" w:type="dxa"/>
              <w:right w:w="57" w:type="dxa"/>
            </w:tcMar>
            <w:vAlign w:val="center"/>
          </w:tcPr>
          <w:p w14:paraId="22D0296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6,622 (85.5%)</w:t>
            </w:r>
          </w:p>
        </w:tc>
        <w:tc>
          <w:tcPr>
            <w:tcW w:w="1226" w:type="dxa"/>
            <w:shd w:val="clear" w:color="auto" w:fill="auto"/>
            <w:tcMar>
              <w:top w:w="57" w:type="dxa"/>
              <w:left w:w="57" w:type="dxa"/>
              <w:bottom w:w="57" w:type="dxa"/>
              <w:right w:w="57" w:type="dxa"/>
            </w:tcMar>
            <w:vAlign w:val="center"/>
          </w:tcPr>
          <w:p w14:paraId="26D00D4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0.85 (0.85-0.86)</w:t>
            </w:r>
          </w:p>
        </w:tc>
        <w:tc>
          <w:tcPr>
            <w:tcW w:w="1226" w:type="dxa"/>
            <w:shd w:val="clear" w:color="auto" w:fill="auto"/>
            <w:tcMar>
              <w:top w:w="57" w:type="dxa"/>
              <w:left w:w="57" w:type="dxa"/>
              <w:bottom w:w="57" w:type="dxa"/>
              <w:right w:w="57" w:type="dxa"/>
            </w:tcMar>
            <w:vAlign w:val="center"/>
          </w:tcPr>
          <w:p w14:paraId="16997E7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0.48 (0.46-0.50)</w:t>
            </w:r>
          </w:p>
        </w:tc>
        <w:tc>
          <w:tcPr>
            <w:tcW w:w="1226" w:type="dxa"/>
            <w:shd w:val="clear" w:color="auto" w:fill="auto"/>
            <w:tcMar>
              <w:top w:w="57" w:type="dxa"/>
              <w:left w:w="57" w:type="dxa"/>
              <w:bottom w:w="57" w:type="dxa"/>
              <w:right w:w="57" w:type="dxa"/>
            </w:tcMar>
            <w:vAlign w:val="center"/>
          </w:tcPr>
          <w:p w14:paraId="1995346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1,125 (14.5%)</w:t>
            </w:r>
          </w:p>
        </w:tc>
        <w:tc>
          <w:tcPr>
            <w:tcW w:w="1226" w:type="dxa"/>
            <w:shd w:val="clear" w:color="auto" w:fill="auto"/>
            <w:tcMar>
              <w:top w:w="57" w:type="dxa"/>
              <w:left w:w="57" w:type="dxa"/>
              <w:bottom w:w="57" w:type="dxa"/>
              <w:right w:w="57" w:type="dxa"/>
            </w:tcMar>
            <w:vAlign w:val="center"/>
          </w:tcPr>
          <w:p w14:paraId="0C0854D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0.79 (0.76-0.81)</w:t>
            </w:r>
          </w:p>
        </w:tc>
        <w:tc>
          <w:tcPr>
            <w:tcW w:w="1226" w:type="dxa"/>
            <w:shd w:val="clear" w:color="auto" w:fill="auto"/>
            <w:tcMar>
              <w:top w:w="57" w:type="dxa"/>
              <w:left w:w="57" w:type="dxa"/>
              <w:bottom w:w="57" w:type="dxa"/>
              <w:right w:w="57" w:type="dxa"/>
            </w:tcMar>
            <w:vAlign w:val="center"/>
          </w:tcPr>
          <w:p w14:paraId="36AACA5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 (0.95-0.96)</w:t>
            </w:r>
          </w:p>
        </w:tc>
      </w:tr>
      <w:tr w:rsidR="005A2CA7" w:rsidRPr="005A2CA7" w14:paraId="2210DB7C" w14:textId="77777777">
        <w:trPr>
          <w:trHeight w:val="340"/>
        </w:trPr>
        <w:tc>
          <w:tcPr>
            <w:tcW w:w="1226" w:type="dxa"/>
            <w:vMerge/>
            <w:shd w:val="clear" w:color="auto" w:fill="auto"/>
            <w:tcMar>
              <w:top w:w="57" w:type="dxa"/>
              <w:left w:w="57" w:type="dxa"/>
              <w:bottom w:w="57" w:type="dxa"/>
              <w:right w:w="57" w:type="dxa"/>
            </w:tcMar>
            <w:vAlign w:val="center"/>
          </w:tcPr>
          <w:p w14:paraId="287D18F4" w14:textId="77777777" w:rsidR="0067145B" w:rsidRPr="005A2CA7" w:rsidRDefault="0067145B">
            <w:pPr>
              <w:widowControl w:val="0"/>
              <w:spacing w:line="240" w:lineRule="auto"/>
              <w:rPr>
                <w:color w:val="000000" w:themeColor="text1"/>
                <w:sz w:val="14"/>
                <w:szCs w:val="14"/>
              </w:rPr>
            </w:pPr>
          </w:p>
        </w:tc>
        <w:tc>
          <w:tcPr>
            <w:tcW w:w="1226" w:type="dxa"/>
            <w:vMerge/>
            <w:shd w:val="clear" w:color="auto" w:fill="auto"/>
            <w:tcMar>
              <w:top w:w="57" w:type="dxa"/>
              <w:left w:w="57" w:type="dxa"/>
              <w:bottom w:w="57" w:type="dxa"/>
              <w:right w:w="57" w:type="dxa"/>
            </w:tcMar>
            <w:vAlign w:val="center"/>
          </w:tcPr>
          <w:p w14:paraId="62330269" w14:textId="77777777" w:rsidR="0067145B" w:rsidRPr="005A2CA7" w:rsidRDefault="0067145B">
            <w:pPr>
              <w:widowControl w:val="0"/>
              <w:spacing w:line="240" w:lineRule="auto"/>
              <w:jc w:val="center"/>
              <w:rPr>
                <w:color w:val="000000" w:themeColor="text1"/>
                <w:sz w:val="14"/>
                <w:szCs w:val="14"/>
              </w:rPr>
            </w:pPr>
          </w:p>
        </w:tc>
        <w:tc>
          <w:tcPr>
            <w:tcW w:w="1226" w:type="dxa"/>
            <w:shd w:val="clear" w:color="auto" w:fill="auto"/>
            <w:tcMar>
              <w:top w:w="57" w:type="dxa"/>
              <w:left w:w="57" w:type="dxa"/>
              <w:bottom w:w="57" w:type="dxa"/>
              <w:right w:w="57" w:type="dxa"/>
            </w:tcMar>
            <w:vAlign w:val="center"/>
          </w:tcPr>
          <w:p w14:paraId="59F051B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6,437 (83.1%)</w:t>
            </w:r>
          </w:p>
        </w:tc>
        <w:tc>
          <w:tcPr>
            <w:tcW w:w="1226" w:type="dxa"/>
            <w:shd w:val="clear" w:color="auto" w:fill="auto"/>
            <w:tcMar>
              <w:top w:w="57" w:type="dxa"/>
              <w:left w:w="57" w:type="dxa"/>
              <w:bottom w:w="57" w:type="dxa"/>
              <w:right w:w="57" w:type="dxa"/>
            </w:tcMar>
            <w:vAlign w:val="center"/>
          </w:tcPr>
          <w:p w14:paraId="737B653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 (0.86-0.88)</w:t>
            </w:r>
          </w:p>
        </w:tc>
        <w:tc>
          <w:tcPr>
            <w:tcW w:w="1226" w:type="dxa"/>
            <w:shd w:val="clear" w:color="auto" w:fill="auto"/>
            <w:tcMar>
              <w:top w:w="57" w:type="dxa"/>
              <w:left w:w="57" w:type="dxa"/>
              <w:bottom w:w="57" w:type="dxa"/>
              <w:right w:w="57" w:type="dxa"/>
            </w:tcMar>
            <w:vAlign w:val="center"/>
          </w:tcPr>
          <w:p w14:paraId="5FE7E93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0.54 (0.52-0.56)</w:t>
            </w:r>
          </w:p>
        </w:tc>
        <w:tc>
          <w:tcPr>
            <w:tcW w:w="1226" w:type="dxa"/>
            <w:shd w:val="clear" w:color="auto" w:fill="auto"/>
            <w:tcMar>
              <w:top w:w="57" w:type="dxa"/>
              <w:left w:w="57" w:type="dxa"/>
              <w:bottom w:w="57" w:type="dxa"/>
              <w:right w:w="57" w:type="dxa"/>
            </w:tcMar>
            <w:vAlign w:val="center"/>
          </w:tcPr>
          <w:p w14:paraId="5EEAE0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1,310 (16.9%)</w:t>
            </w:r>
          </w:p>
        </w:tc>
        <w:tc>
          <w:tcPr>
            <w:tcW w:w="1226" w:type="dxa"/>
            <w:shd w:val="clear" w:color="auto" w:fill="auto"/>
            <w:tcMar>
              <w:top w:w="57" w:type="dxa"/>
              <w:left w:w="57" w:type="dxa"/>
              <w:bottom w:w="57" w:type="dxa"/>
              <w:right w:w="57" w:type="dxa"/>
            </w:tcMar>
            <w:vAlign w:val="center"/>
          </w:tcPr>
          <w:p w14:paraId="73A758E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0.76 (0.74-0.78)</w:t>
            </w:r>
          </w:p>
        </w:tc>
        <w:tc>
          <w:tcPr>
            <w:tcW w:w="1226" w:type="dxa"/>
            <w:shd w:val="clear" w:color="auto" w:fill="auto"/>
            <w:tcMar>
              <w:top w:w="57" w:type="dxa"/>
              <w:left w:w="57" w:type="dxa"/>
              <w:bottom w:w="57" w:type="dxa"/>
              <w:right w:w="57" w:type="dxa"/>
            </w:tcMar>
            <w:vAlign w:val="center"/>
          </w:tcPr>
          <w:p w14:paraId="760B142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 (0.94-0.95)</w:t>
            </w:r>
          </w:p>
        </w:tc>
      </w:tr>
      <w:tr w:rsidR="005A2CA7" w:rsidRPr="005A2CA7" w14:paraId="54484BAC" w14:textId="77777777">
        <w:trPr>
          <w:trHeight w:val="340"/>
        </w:trPr>
        <w:tc>
          <w:tcPr>
            <w:tcW w:w="1226" w:type="dxa"/>
            <w:vMerge/>
            <w:shd w:val="clear" w:color="auto" w:fill="auto"/>
            <w:tcMar>
              <w:top w:w="57" w:type="dxa"/>
              <w:left w:w="57" w:type="dxa"/>
              <w:bottom w:w="57" w:type="dxa"/>
              <w:right w:w="57" w:type="dxa"/>
            </w:tcMar>
            <w:vAlign w:val="center"/>
          </w:tcPr>
          <w:p w14:paraId="7BC0EA40" w14:textId="77777777" w:rsidR="0067145B" w:rsidRPr="005A2CA7" w:rsidRDefault="0067145B">
            <w:pPr>
              <w:widowControl w:val="0"/>
              <w:spacing w:line="240" w:lineRule="auto"/>
              <w:rPr>
                <w:color w:val="000000" w:themeColor="text1"/>
                <w:sz w:val="14"/>
                <w:szCs w:val="14"/>
              </w:rPr>
            </w:pPr>
          </w:p>
        </w:tc>
        <w:tc>
          <w:tcPr>
            <w:tcW w:w="1226" w:type="dxa"/>
            <w:vMerge w:val="restart"/>
            <w:tcMar>
              <w:top w:w="57" w:type="dxa"/>
              <w:left w:w="57" w:type="dxa"/>
              <w:bottom w:w="57" w:type="dxa"/>
              <w:right w:w="57" w:type="dxa"/>
            </w:tcMar>
            <w:vAlign w:val="center"/>
          </w:tcPr>
          <w:p w14:paraId="32E7A10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CXR-14 </w:t>
            </w:r>
          </w:p>
        </w:tc>
        <w:tc>
          <w:tcPr>
            <w:tcW w:w="1226" w:type="dxa"/>
            <w:shd w:val="clear" w:color="auto" w:fill="auto"/>
            <w:tcMar>
              <w:top w:w="57" w:type="dxa"/>
              <w:left w:w="57" w:type="dxa"/>
              <w:bottom w:w="57" w:type="dxa"/>
              <w:right w:w="57" w:type="dxa"/>
            </w:tcMar>
            <w:vAlign w:val="center"/>
          </w:tcPr>
          <w:p w14:paraId="7B191BB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297 (36.7%)</w:t>
            </w:r>
          </w:p>
        </w:tc>
        <w:tc>
          <w:tcPr>
            <w:tcW w:w="1226" w:type="dxa"/>
            <w:shd w:val="clear" w:color="auto" w:fill="auto"/>
            <w:tcMar>
              <w:top w:w="57" w:type="dxa"/>
              <w:left w:w="57" w:type="dxa"/>
              <w:bottom w:w="57" w:type="dxa"/>
              <w:right w:w="57" w:type="dxa"/>
            </w:tcMar>
            <w:vAlign w:val="center"/>
          </w:tcPr>
          <w:p w14:paraId="0D4A73E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0.71 (0.66-0.76)</w:t>
            </w:r>
          </w:p>
        </w:tc>
        <w:tc>
          <w:tcPr>
            <w:tcW w:w="1226" w:type="dxa"/>
            <w:shd w:val="clear" w:color="auto" w:fill="auto"/>
            <w:tcMar>
              <w:top w:w="57" w:type="dxa"/>
              <w:left w:w="57" w:type="dxa"/>
              <w:bottom w:w="57" w:type="dxa"/>
              <w:right w:w="57" w:type="dxa"/>
            </w:tcMar>
            <w:vAlign w:val="center"/>
          </w:tcPr>
          <w:p w14:paraId="7C4D7F7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0.85 (0.82-0.88)</w:t>
            </w:r>
          </w:p>
        </w:tc>
        <w:tc>
          <w:tcPr>
            <w:tcW w:w="1226" w:type="dxa"/>
            <w:shd w:val="clear" w:color="auto" w:fill="auto"/>
            <w:tcMar>
              <w:top w:w="57" w:type="dxa"/>
              <w:left w:w="57" w:type="dxa"/>
              <w:bottom w:w="57" w:type="dxa"/>
              <w:right w:w="57" w:type="dxa"/>
            </w:tcMar>
            <w:vAlign w:val="center"/>
          </w:tcPr>
          <w:p w14:paraId="4420FA6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513 (63.3%)</w:t>
            </w:r>
          </w:p>
        </w:tc>
        <w:tc>
          <w:tcPr>
            <w:tcW w:w="1226" w:type="dxa"/>
            <w:shd w:val="clear" w:color="auto" w:fill="auto"/>
            <w:tcMar>
              <w:top w:w="57" w:type="dxa"/>
              <w:left w:w="57" w:type="dxa"/>
              <w:bottom w:w="57" w:type="dxa"/>
              <w:right w:w="57" w:type="dxa"/>
            </w:tcMar>
            <w:vAlign w:val="center"/>
          </w:tcPr>
          <w:p w14:paraId="40336EE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0.96 (0.94-0.98)</w:t>
            </w:r>
          </w:p>
        </w:tc>
        <w:tc>
          <w:tcPr>
            <w:tcW w:w="1226" w:type="dxa"/>
            <w:shd w:val="clear" w:color="auto" w:fill="auto"/>
            <w:tcMar>
              <w:top w:w="57" w:type="dxa"/>
              <w:left w:w="57" w:type="dxa"/>
              <w:bottom w:w="57" w:type="dxa"/>
              <w:right w:w="57" w:type="dxa"/>
            </w:tcMar>
            <w:vAlign w:val="center"/>
          </w:tcPr>
          <w:p w14:paraId="1031745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0.91 (0.88-0.95)</w:t>
            </w:r>
          </w:p>
        </w:tc>
      </w:tr>
      <w:tr w:rsidR="005A2CA7" w:rsidRPr="005A2CA7" w14:paraId="710DC81D" w14:textId="77777777">
        <w:trPr>
          <w:trHeight w:val="340"/>
        </w:trPr>
        <w:tc>
          <w:tcPr>
            <w:tcW w:w="1226" w:type="dxa"/>
            <w:vMerge/>
            <w:shd w:val="clear" w:color="auto" w:fill="auto"/>
            <w:tcMar>
              <w:top w:w="57" w:type="dxa"/>
              <w:left w:w="57" w:type="dxa"/>
              <w:bottom w:w="57" w:type="dxa"/>
              <w:right w:w="57" w:type="dxa"/>
            </w:tcMar>
            <w:vAlign w:val="center"/>
          </w:tcPr>
          <w:p w14:paraId="748BF62C" w14:textId="77777777" w:rsidR="0067145B" w:rsidRPr="005A2CA7" w:rsidRDefault="0067145B">
            <w:pPr>
              <w:widowControl w:val="0"/>
              <w:spacing w:line="240" w:lineRule="auto"/>
              <w:rPr>
                <w:color w:val="000000" w:themeColor="text1"/>
                <w:sz w:val="14"/>
                <w:szCs w:val="14"/>
              </w:rPr>
            </w:pPr>
          </w:p>
        </w:tc>
        <w:tc>
          <w:tcPr>
            <w:tcW w:w="1226" w:type="dxa"/>
            <w:vMerge/>
            <w:shd w:val="clear" w:color="auto" w:fill="auto"/>
            <w:tcMar>
              <w:top w:w="57" w:type="dxa"/>
              <w:left w:w="57" w:type="dxa"/>
              <w:bottom w:w="57" w:type="dxa"/>
              <w:right w:w="57" w:type="dxa"/>
            </w:tcMar>
            <w:vAlign w:val="center"/>
          </w:tcPr>
          <w:p w14:paraId="386FFD61" w14:textId="77777777" w:rsidR="0067145B" w:rsidRPr="005A2CA7" w:rsidRDefault="0067145B">
            <w:pPr>
              <w:widowControl w:val="0"/>
              <w:spacing w:line="240" w:lineRule="auto"/>
              <w:jc w:val="center"/>
              <w:rPr>
                <w:color w:val="000000" w:themeColor="text1"/>
                <w:sz w:val="14"/>
                <w:szCs w:val="14"/>
              </w:rPr>
            </w:pPr>
          </w:p>
        </w:tc>
        <w:tc>
          <w:tcPr>
            <w:tcW w:w="1226" w:type="dxa"/>
            <w:shd w:val="clear" w:color="auto" w:fill="auto"/>
            <w:tcMar>
              <w:top w:w="57" w:type="dxa"/>
              <w:left w:w="57" w:type="dxa"/>
              <w:bottom w:w="57" w:type="dxa"/>
              <w:right w:w="57" w:type="dxa"/>
            </w:tcMar>
            <w:vAlign w:val="center"/>
          </w:tcPr>
          <w:p w14:paraId="3B5854C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334 (41.2%)</w:t>
            </w:r>
          </w:p>
        </w:tc>
        <w:tc>
          <w:tcPr>
            <w:tcW w:w="1226" w:type="dxa"/>
            <w:shd w:val="clear" w:color="auto" w:fill="auto"/>
            <w:tcMar>
              <w:top w:w="57" w:type="dxa"/>
              <w:left w:w="57" w:type="dxa"/>
              <w:bottom w:w="57" w:type="dxa"/>
              <w:right w:w="57" w:type="dxa"/>
            </w:tcMar>
            <w:vAlign w:val="center"/>
          </w:tcPr>
          <w:p w14:paraId="46B8DDF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0.66 (0.61-0.71)</w:t>
            </w:r>
          </w:p>
        </w:tc>
        <w:tc>
          <w:tcPr>
            <w:tcW w:w="1226" w:type="dxa"/>
            <w:shd w:val="clear" w:color="auto" w:fill="auto"/>
            <w:tcMar>
              <w:top w:w="57" w:type="dxa"/>
              <w:left w:w="57" w:type="dxa"/>
              <w:bottom w:w="57" w:type="dxa"/>
              <w:right w:w="57" w:type="dxa"/>
            </w:tcMar>
            <w:vAlign w:val="center"/>
          </w:tcPr>
          <w:p w14:paraId="3D2707E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0.80 (0.77-0.83)</w:t>
            </w:r>
          </w:p>
        </w:tc>
        <w:tc>
          <w:tcPr>
            <w:tcW w:w="1226" w:type="dxa"/>
            <w:shd w:val="clear" w:color="auto" w:fill="auto"/>
            <w:tcMar>
              <w:top w:w="57" w:type="dxa"/>
              <w:left w:w="57" w:type="dxa"/>
              <w:bottom w:w="57" w:type="dxa"/>
              <w:right w:w="57" w:type="dxa"/>
            </w:tcMar>
            <w:vAlign w:val="center"/>
          </w:tcPr>
          <w:p w14:paraId="1D66AF8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476 (58.8%)</w:t>
            </w:r>
          </w:p>
        </w:tc>
        <w:tc>
          <w:tcPr>
            <w:tcW w:w="1226" w:type="dxa"/>
            <w:shd w:val="clear" w:color="auto" w:fill="auto"/>
            <w:tcMar>
              <w:top w:w="57" w:type="dxa"/>
              <w:left w:w="57" w:type="dxa"/>
              <w:bottom w:w="57" w:type="dxa"/>
              <w:right w:w="57" w:type="dxa"/>
            </w:tcMar>
            <w:vAlign w:val="center"/>
          </w:tcPr>
          <w:p w14:paraId="07680D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 (0.96-0.99)</w:t>
            </w:r>
          </w:p>
        </w:tc>
        <w:tc>
          <w:tcPr>
            <w:tcW w:w="1226" w:type="dxa"/>
            <w:shd w:val="clear" w:color="auto" w:fill="auto"/>
            <w:tcMar>
              <w:top w:w="57" w:type="dxa"/>
              <w:left w:w="57" w:type="dxa"/>
              <w:bottom w:w="57" w:type="dxa"/>
              <w:right w:w="57" w:type="dxa"/>
            </w:tcMar>
            <w:vAlign w:val="center"/>
          </w:tcPr>
          <w:p w14:paraId="3DE764A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0.95 (0.92-0.98)</w:t>
            </w:r>
          </w:p>
        </w:tc>
      </w:tr>
      <w:tr w:rsidR="005A2CA7" w:rsidRPr="005A2CA7" w14:paraId="3F456874" w14:textId="77777777">
        <w:trPr>
          <w:trHeight w:val="660"/>
        </w:trPr>
        <w:tc>
          <w:tcPr>
            <w:tcW w:w="1226" w:type="dxa"/>
            <w:vMerge w:val="restart"/>
            <w:shd w:val="clear" w:color="auto" w:fill="auto"/>
            <w:tcMar>
              <w:top w:w="57" w:type="dxa"/>
              <w:left w:w="57" w:type="dxa"/>
              <w:bottom w:w="57" w:type="dxa"/>
              <w:right w:w="57" w:type="dxa"/>
            </w:tcMar>
            <w:vAlign w:val="center"/>
          </w:tcPr>
          <w:p w14:paraId="38C2F221" w14:textId="77777777" w:rsidR="0067145B" w:rsidRPr="005A2CA7" w:rsidRDefault="00A068C6">
            <w:pPr>
              <w:widowControl w:val="0"/>
              <w:spacing w:line="240" w:lineRule="auto"/>
              <w:rPr>
                <w:color w:val="000000" w:themeColor="text1"/>
                <w:sz w:val="14"/>
                <w:szCs w:val="14"/>
              </w:rPr>
            </w:pPr>
            <w:r w:rsidRPr="005A2CA7">
              <w:rPr>
                <w:color w:val="000000" w:themeColor="text1"/>
                <w:sz w:val="14"/>
                <w:szCs w:val="14"/>
              </w:rPr>
              <w:t xml:space="preserve">Unseen disease: TB </w:t>
            </w:r>
          </w:p>
        </w:tc>
        <w:tc>
          <w:tcPr>
            <w:tcW w:w="1226" w:type="dxa"/>
            <w:tcMar>
              <w:top w:w="57" w:type="dxa"/>
              <w:left w:w="57" w:type="dxa"/>
              <w:bottom w:w="57" w:type="dxa"/>
              <w:right w:w="57" w:type="dxa"/>
            </w:tcMar>
            <w:vAlign w:val="center"/>
          </w:tcPr>
          <w:p w14:paraId="29CF9D8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TB-1</w:t>
            </w:r>
          </w:p>
        </w:tc>
        <w:tc>
          <w:tcPr>
            <w:tcW w:w="1226" w:type="dxa"/>
            <w:shd w:val="clear" w:color="auto" w:fill="auto"/>
            <w:tcMar>
              <w:top w:w="57" w:type="dxa"/>
              <w:left w:w="57" w:type="dxa"/>
              <w:bottom w:w="57" w:type="dxa"/>
              <w:right w:w="57" w:type="dxa"/>
            </w:tcMar>
            <w:vAlign w:val="center"/>
          </w:tcPr>
          <w:p w14:paraId="1CDC019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295 (63.9%)</w:t>
            </w:r>
          </w:p>
        </w:tc>
        <w:tc>
          <w:tcPr>
            <w:tcW w:w="1226" w:type="dxa"/>
            <w:shd w:val="clear" w:color="auto" w:fill="auto"/>
            <w:tcMar>
              <w:top w:w="57" w:type="dxa"/>
              <w:left w:w="57" w:type="dxa"/>
              <w:bottom w:w="57" w:type="dxa"/>
              <w:right w:w="57" w:type="dxa"/>
            </w:tcMar>
            <w:vAlign w:val="center"/>
          </w:tcPr>
          <w:p w14:paraId="3F35CFC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0.73 (0.68-0.78)</w:t>
            </w:r>
          </w:p>
        </w:tc>
        <w:tc>
          <w:tcPr>
            <w:tcW w:w="1226" w:type="dxa"/>
            <w:shd w:val="clear" w:color="auto" w:fill="auto"/>
            <w:tcMar>
              <w:top w:w="57" w:type="dxa"/>
              <w:left w:w="57" w:type="dxa"/>
              <w:bottom w:w="57" w:type="dxa"/>
              <w:right w:w="57" w:type="dxa"/>
            </w:tcMar>
            <w:vAlign w:val="center"/>
          </w:tcPr>
          <w:p w14:paraId="0E6FE70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0.67 (0.62-0.74)</w:t>
            </w:r>
          </w:p>
        </w:tc>
        <w:tc>
          <w:tcPr>
            <w:tcW w:w="1226" w:type="dxa"/>
            <w:shd w:val="clear" w:color="auto" w:fill="auto"/>
            <w:tcMar>
              <w:top w:w="57" w:type="dxa"/>
              <w:left w:w="57" w:type="dxa"/>
              <w:bottom w:w="57" w:type="dxa"/>
              <w:right w:w="57" w:type="dxa"/>
            </w:tcMar>
            <w:vAlign w:val="center"/>
          </w:tcPr>
          <w:p w14:paraId="75FF793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167 (36.1%)</w:t>
            </w:r>
          </w:p>
        </w:tc>
        <w:tc>
          <w:tcPr>
            <w:tcW w:w="1226" w:type="dxa"/>
            <w:shd w:val="clear" w:color="auto" w:fill="auto"/>
            <w:tcMar>
              <w:top w:w="57" w:type="dxa"/>
              <w:left w:w="57" w:type="dxa"/>
              <w:bottom w:w="57" w:type="dxa"/>
              <w:right w:w="57" w:type="dxa"/>
            </w:tcMar>
            <w:vAlign w:val="center"/>
          </w:tcPr>
          <w:p w14:paraId="64DA4C9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0.97 (0.94-0.99)</w:t>
            </w:r>
          </w:p>
        </w:tc>
        <w:tc>
          <w:tcPr>
            <w:tcW w:w="1226" w:type="dxa"/>
            <w:shd w:val="clear" w:color="auto" w:fill="auto"/>
            <w:tcMar>
              <w:top w:w="57" w:type="dxa"/>
              <w:left w:w="57" w:type="dxa"/>
              <w:bottom w:w="57" w:type="dxa"/>
              <w:right w:w="57" w:type="dxa"/>
            </w:tcMar>
            <w:vAlign w:val="center"/>
          </w:tcPr>
          <w:p w14:paraId="25B8D80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 (0.96-1.0)</w:t>
            </w:r>
          </w:p>
        </w:tc>
      </w:tr>
      <w:tr w:rsidR="005A2CA7" w:rsidRPr="005A2CA7" w14:paraId="70C69381" w14:textId="77777777">
        <w:trPr>
          <w:trHeight w:val="660"/>
        </w:trPr>
        <w:tc>
          <w:tcPr>
            <w:tcW w:w="1226" w:type="dxa"/>
            <w:vMerge/>
            <w:shd w:val="clear" w:color="auto" w:fill="auto"/>
            <w:tcMar>
              <w:top w:w="57" w:type="dxa"/>
              <w:left w:w="57" w:type="dxa"/>
              <w:bottom w:w="57" w:type="dxa"/>
              <w:right w:w="57" w:type="dxa"/>
            </w:tcMar>
            <w:vAlign w:val="center"/>
          </w:tcPr>
          <w:p w14:paraId="64C4FC09" w14:textId="77777777" w:rsidR="0067145B" w:rsidRPr="005A2CA7" w:rsidRDefault="0067145B">
            <w:pPr>
              <w:widowControl w:val="0"/>
              <w:spacing w:line="240" w:lineRule="auto"/>
              <w:rPr>
                <w:color w:val="000000" w:themeColor="text1"/>
                <w:sz w:val="14"/>
                <w:szCs w:val="14"/>
              </w:rPr>
            </w:pPr>
          </w:p>
        </w:tc>
        <w:tc>
          <w:tcPr>
            <w:tcW w:w="1226" w:type="dxa"/>
            <w:tcMar>
              <w:top w:w="57" w:type="dxa"/>
              <w:left w:w="57" w:type="dxa"/>
              <w:bottom w:w="57" w:type="dxa"/>
              <w:right w:w="57" w:type="dxa"/>
            </w:tcMar>
            <w:vAlign w:val="center"/>
          </w:tcPr>
          <w:p w14:paraId="7405D39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TB-2</w:t>
            </w:r>
          </w:p>
        </w:tc>
        <w:tc>
          <w:tcPr>
            <w:tcW w:w="1226" w:type="dxa"/>
            <w:shd w:val="clear" w:color="auto" w:fill="auto"/>
            <w:tcMar>
              <w:top w:w="57" w:type="dxa"/>
              <w:left w:w="57" w:type="dxa"/>
              <w:bottom w:w="57" w:type="dxa"/>
              <w:right w:w="57" w:type="dxa"/>
            </w:tcMar>
            <w:vAlign w:val="center"/>
          </w:tcPr>
          <w:p w14:paraId="1E92238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90 (67.7%)</w:t>
            </w:r>
          </w:p>
        </w:tc>
        <w:tc>
          <w:tcPr>
            <w:tcW w:w="1226" w:type="dxa"/>
            <w:shd w:val="clear" w:color="auto" w:fill="auto"/>
            <w:tcMar>
              <w:top w:w="57" w:type="dxa"/>
              <w:left w:w="57" w:type="dxa"/>
              <w:bottom w:w="57" w:type="dxa"/>
              <w:right w:w="57" w:type="dxa"/>
            </w:tcMar>
            <w:vAlign w:val="center"/>
          </w:tcPr>
          <w:p w14:paraId="676A321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0.88 (0.81-0.94)</w:t>
            </w:r>
          </w:p>
        </w:tc>
        <w:tc>
          <w:tcPr>
            <w:tcW w:w="1226" w:type="dxa"/>
            <w:shd w:val="clear" w:color="auto" w:fill="auto"/>
            <w:tcMar>
              <w:top w:w="57" w:type="dxa"/>
              <w:left w:w="57" w:type="dxa"/>
              <w:bottom w:w="57" w:type="dxa"/>
              <w:right w:w="57" w:type="dxa"/>
            </w:tcMar>
            <w:vAlign w:val="center"/>
          </w:tcPr>
          <w:p w14:paraId="70103E5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0.79 (0.68-0.90)</w:t>
            </w:r>
          </w:p>
        </w:tc>
        <w:tc>
          <w:tcPr>
            <w:tcW w:w="1226" w:type="dxa"/>
            <w:shd w:val="clear" w:color="auto" w:fill="auto"/>
            <w:tcMar>
              <w:top w:w="57" w:type="dxa"/>
              <w:left w:w="57" w:type="dxa"/>
              <w:bottom w:w="57" w:type="dxa"/>
              <w:right w:w="57" w:type="dxa"/>
            </w:tcMar>
            <w:vAlign w:val="center"/>
          </w:tcPr>
          <w:p w14:paraId="3A35AE2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43 (32.3%)</w:t>
            </w:r>
          </w:p>
        </w:tc>
        <w:tc>
          <w:tcPr>
            <w:tcW w:w="1226" w:type="dxa"/>
            <w:shd w:val="clear" w:color="auto" w:fill="auto"/>
            <w:tcMar>
              <w:top w:w="57" w:type="dxa"/>
              <w:left w:w="57" w:type="dxa"/>
              <w:bottom w:w="57" w:type="dxa"/>
              <w:right w:w="57" w:type="dxa"/>
            </w:tcMar>
            <w:vAlign w:val="center"/>
          </w:tcPr>
          <w:p w14:paraId="38681BA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0.98 (0.92-1.0)</w:t>
            </w:r>
          </w:p>
        </w:tc>
        <w:tc>
          <w:tcPr>
            <w:tcW w:w="1226" w:type="dxa"/>
            <w:shd w:val="clear" w:color="auto" w:fill="auto"/>
            <w:tcMar>
              <w:top w:w="57" w:type="dxa"/>
              <w:left w:w="57" w:type="dxa"/>
              <w:bottom w:w="57" w:type="dxa"/>
              <w:right w:w="57" w:type="dxa"/>
            </w:tcMar>
            <w:vAlign w:val="center"/>
          </w:tcPr>
          <w:p w14:paraId="0CFA136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0.99 (0.96-1.0)</w:t>
            </w:r>
          </w:p>
        </w:tc>
      </w:tr>
      <w:tr w:rsidR="005A2CA7" w:rsidRPr="005A2CA7" w14:paraId="769BC606" w14:textId="77777777">
        <w:trPr>
          <w:trHeight w:val="660"/>
        </w:trPr>
        <w:tc>
          <w:tcPr>
            <w:tcW w:w="1226" w:type="dxa"/>
            <w:vMerge w:val="restart"/>
            <w:shd w:val="clear" w:color="auto" w:fill="auto"/>
            <w:tcMar>
              <w:top w:w="57" w:type="dxa"/>
              <w:left w:w="57" w:type="dxa"/>
              <w:bottom w:w="57" w:type="dxa"/>
              <w:right w:w="57" w:type="dxa"/>
            </w:tcMar>
            <w:vAlign w:val="center"/>
          </w:tcPr>
          <w:p w14:paraId="0D15B434" w14:textId="77777777" w:rsidR="0067145B" w:rsidRPr="005A2CA7" w:rsidRDefault="00A068C6">
            <w:pPr>
              <w:widowControl w:val="0"/>
              <w:spacing w:line="240" w:lineRule="auto"/>
              <w:rPr>
                <w:color w:val="000000" w:themeColor="text1"/>
                <w:sz w:val="14"/>
                <w:szCs w:val="14"/>
              </w:rPr>
            </w:pPr>
            <w:r w:rsidRPr="005A2CA7">
              <w:rPr>
                <w:color w:val="000000" w:themeColor="text1"/>
                <w:sz w:val="14"/>
                <w:szCs w:val="14"/>
              </w:rPr>
              <w:t>Unseen disease: COVID-19</w:t>
            </w:r>
          </w:p>
        </w:tc>
        <w:tc>
          <w:tcPr>
            <w:tcW w:w="1226" w:type="dxa"/>
            <w:tcMar>
              <w:top w:w="57" w:type="dxa"/>
              <w:left w:w="57" w:type="dxa"/>
              <w:bottom w:w="57" w:type="dxa"/>
              <w:right w:w="57" w:type="dxa"/>
            </w:tcMar>
            <w:vAlign w:val="center"/>
          </w:tcPr>
          <w:p w14:paraId="14AED79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COV-1</w:t>
            </w:r>
          </w:p>
        </w:tc>
        <w:tc>
          <w:tcPr>
            <w:tcW w:w="1226" w:type="dxa"/>
            <w:shd w:val="clear" w:color="auto" w:fill="auto"/>
            <w:tcMar>
              <w:top w:w="57" w:type="dxa"/>
              <w:left w:w="57" w:type="dxa"/>
              <w:bottom w:w="57" w:type="dxa"/>
              <w:right w:w="57" w:type="dxa"/>
            </w:tcMar>
            <w:vAlign w:val="center"/>
          </w:tcPr>
          <w:p w14:paraId="1291147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1,196 (65.8%)</w:t>
            </w:r>
          </w:p>
        </w:tc>
        <w:tc>
          <w:tcPr>
            <w:tcW w:w="1226" w:type="dxa"/>
            <w:shd w:val="clear" w:color="auto" w:fill="auto"/>
            <w:tcMar>
              <w:top w:w="57" w:type="dxa"/>
              <w:left w:w="57" w:type="dxa"/>
              <w:bottom w:w="57" w:type="dxa"/>
              <w:right w:w="57" w:type="dxa"/>
            </w:tcMar>
            <w:vAlign w:val="center"/>
          </w:tcPr>
          <w:p w14:paraId="62CA1E6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0.78 (0.76-0.80)</w:t>
            </w:r>
          </w:p>
        </w:tc>
        <w:tc>
          <w:tcPr>
            <w:tcW w:w="1226" w:type="dxa"/>
            <w:shd w:val="clear" w:color="auto" w:fill="auto"/>
            <w:tcMar>
              <w:top w:w="57" w:type="dxa"/>
              <w:left w:w="57" w:type="dxa"/>
              <w:bottom w:w="57" w:type="dxa"/>
              <w:right w:w="57" w:type="dxa"/>
            </w:tcMar>
            <w:vAlign w:val="center"/>
          </w:tcPr>
          <w:p w14:paraId="7EFDFA3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0.55 (0.51-0.59)</w:t>
            </w:r>
          </w:p>
        </w:tc>
        <w:tc>
          <w:tcPr>
            <w:tcW w:w="1226" w:type="dxa"/>
            <w:shd w:val="clear" w:color="auto" w:fill="auto"/>
            <w:tcMar>
              <w:top w:w="57" w:type="dxa"/>
              <w:left w:w="57" w:type="dxa"/>
              <w:bottom w:w="57" w:type="dxa"/>
              <w:right w:w="57" w:type="dxa"/>
            </w:tcMar>
            <w:vAlign w:val="center"/>
          </w:tcPr>
          <w:p w14:paraId="7075CA4D"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623 (34.2%)</w:t>
            </w:r>
          </w:p>
        </w:tc>
        <w:tc>
          <w:tcPr>
            <w:tcW w:w="1226" w:type="dxa"/>
            <w:shd w:val="clear" w:color="auto" w:fill="auto"/>
            <w:tcMar>
              <w:top w:w="57" w:type="dxa"/>
              <w:left w:w="57" w:type="dxa"/>
              <w:bottom w:w="57" w:type="dxa"/>
              <w:right w:w="57" w:type="dxa"/>
            </w:tcMar>
            <w:vAlign w:val="center"/>
          </w:tcPr>
          <w:p w14:paraId="71DEEB9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0.51 (0.47-0.55)</w:t>
            </w:r>
          </w:p>
        </w:tc>
        <w:tc>
          <w:tcPr>
            <w:tcW w:w="1226" w:type="dxa"/>
            <w:shd w:val="clear" w:color="auto" w:fill="auto"/>
            <w:tcMar>
              <w:top w:w="57" w:type="dxa"/>
              <w:left w:w="57" w:type="dxa"/>
              <w:bottom w:w="57" w:type="dxa"/>
              <w:right w:w="57" w:type="dxa"/>
            </w:tcMar>
            <w:vAlign w:val="center"/>
          </w:tcPr>
          <w:p w14:paraId="10004D2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0.75 (0.73-0.78)</w:t>
            </w:r>
          </w:p>
        </w:tc>
      </w:tr>
      <w:tr w:rsidR="005A2CA7" w:rsidRPr="005A2CA7" w14:paraId="310371A5" w14:textId="77777777">
        <w:trPr>
          <w:trHeight w:val="525"/>
        </w:trPr>
        <w:tc>
          <w:tcPr>
            <w:tcW w:w="1226" w:type="dxa"/>
            <w:vMerge/>
            <w:shd w:val="clear" w:color="auto" w:fill="auto"/>
            <w:tcMar>
              <w:top w:w="57" w:type="dxa"/>
              <w:left w:w="57" w:type="dxa"/>
              <w:bottom w:w="57" w:type="dxa"/>
              <w:right w:w="57" w:type="dxa"/>
            </w:tcMar>
            <w:vAlign w:val="center"/>
          </w:tcPr>
          <w:p w14:paraId="5108C89E" w14:textId="77777777" w:rsidR="0067145B" w:rsidRPr="005A2CA7" w:rsidRDefault="0067145B">
            <w:pPr>
              <w:widowControl w:val="0"/>
              <w:spacing w:line="240" w:lineRule="auto"/>
              <w:rPr>
                <w:color w:val="000000" w:themeColor="text1"/>
                <w:sz w:val="14"/>
                <w:szCs w:val="14"/>
              </w:rPr>
            </w:pPr>
          </w:p>
        </w:tc>
        <w:tc>
          <w:tcPr>
            <w:tcW w:w="1226" w:type="dxa"/>
            <w:tcMar>
              <w:top w:w="57" w:type="dxa"/>
              <w:left w:w="57" w:type="dxa"/>
              <w:bottom w:w="57" w:type="dxa"/>
              <w:right w:w="57" w:type="dxa"/>
            </w:tcMar>
            <w:vAlign w:val="center"/>
          </w:tcPr>
          <w:p w14:paraId="590539B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COV-2</w:t>
            </w:r>
          </w:p>
        </w:tc>
        <w:tc>
          <w:tcPr>
            <w:tcW w:w="1226" w:type="dxa"/>
            <w:shd w:val="clear" w:color="auto" w:fill="auto"/>
            <w:tcMar>
              <w:top w:w="57" w:type="dxa"/>
              <w:left w:w="57" w:type="dxa"/>
              <w:bottom w:w="57" w:type="dxa"/>
              <w:right w:w="57" w:type="dxa"/>
            </w:tcMar>
            <w:vAlign w:val="center"/>
          </w:tcPr>
          <w:p w14:paraId="388476B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353 (58.3%)</w:t>
            </w:r>
          </w:p>
        </w:tc>
        <w:tc>
          <w:tcPr>
            <w:tcW w:w="1226" w:type="dxa"/>
            <w:shd w:val="clear" w:color="auto" w:fill="auto"/>
            <w:tcMar>
              <w:top w:w="57" w:type="dxa"/>
              <w:left w:w="57" w:type="dxa"/>
              <w:bottom w:w="57" w:type="dxa"/>
              <w:right w:w="57" w:type="dxa"/>
            </w:tcMar>
            <w:vAlign w:val="center"/>
          </w:tcPr>
          <w:p w14:paraId="4CCB957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0.61 (0.57-0.66)</w:t>
            </w:r>
          </w:p>
        </w:tc>
        <w:tc>
          <w:tcPr>
            <w:tcW w:w="1226" w:type="dxa"/>
            <w:shd w:val="clear" w:color="auto" w:fill="auto"/>
            <w:tcMar>
              <w:top w:w="57" w:type="dxa"/>
              <w:left w:w="57" w:type="dxa"/>
              <w:bottom w:w="57" w:type="dxa"/>
              <w:right w:w="57" w:type="dxa"/>
            </w:tcMar>
            <w:vAlign w:val="center"/>
          </w:tcPr>
          <w:p w14:paraId="3931AC2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0.53 (0.47-0.58)</w:t>
            </w:r>
          </w:p>
        </w:tc>
        <w:tc>
          <w:tcPr>
            <w:tcW w:w="1226" w:type="dxa"/>
            <w:shd w:val="clear" w:color="auto" w:fill="auto"/>
            <w:tcMar>
              <w:top w:w="57" w:type="dxa"/>
              <w:left w:w="57" w:type="dxa"/>
              <w:bottom w:w="57" w:type="dxa"/>
              <w:right w:w="57" w:type="dxa"/>
            </w:tcMar>
            <w:vAlign w:val="center"/>
          </w:tcPr>
          <w:p w14:paraId="41A7322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252 (41.7%)</w:t>
            </w:r>
          </w:p>
        </w:tc>
        <w:tc>
          <w:tcPr>
            <w:tcW w:w="1226" w:type="dxa"/>
            <w:shd w:val="clear" w:color="auto" w:fill="auto"/>
            <w:tcMar>
              <w:top w:w="57" w:type="dxa"/>
              <w:left w:w="57" w:type="dxa"/>
              <w:bottom w:w="57" w:type="dxa"/>
              <w:right w:w="57" w:type="dxa"/>
            </w:tcMar>
            <w:vAlign w:val="center"/>
          </w:tcPr>
          <w:p w14:paraId="463C136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0.60 (0.55-0.66)</w:t>
            </w:r>
          </w:p>
        </w:tc>
        <w:tc>
          <w:tcPr>
            <w:tcW w:w="1226" w:type="dxa"/>
            <w:shd w:val="clear" w:color="auto" w:fill="auto"/>
            <w:tcMar>
              <w:top w:w="57" w:type="dxa"/>
              <w:left w:w="57" w:type="dxa"/>
              <w:bottom w:w="57" w:type="dxa"/>
              <w:right w:w="57" w:type="dxa"/>
            </w:tcMar>
            <w:vAlign w:val="center"/>
          </w:tcPr>
          <w:p w14:paraId="09C04AD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0.68 (0.64-0.74)</w:t>
            </w:r>
          </w:p>
        </w:tc>
      </w:tr>
    </w:tbl>
    <w:p w14:paraId="6C2B9D7B" w14:textId="77777777" w:rsidR="0067145B" w:rsidRPr="005A2CA7" w:rsidRDefault="00A068C6">
      <w:pPr>
        <w:rPr>
          <w:b/>
          <w:color w:val="000000" w:themeColor="text1"/>
        </w:rPr>
      </w:pPr>
      <w:r w:rsidRPr="005A2CA7">
        <w:rPr>
          <w:b/>
          <w:color w:val="000000" w:themeColor="text1"/>
        </w:rPr>
        <w:t>B</w:t>
      </w:r>
    </w:p>
    <w:tbl>
      <w:tblPr>
        <w:tblStyle w:val="ad"/>
        <w:tblW w:w="98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915"/>
        <w:gridCol w:w="945"/>
        <w:gridCol w:w="1425"/>
        <w:gridCol w:w="1425"/>
        <w:gridCol w:w="1425"/>
        <w:gridCol w:w="1425"/>
        <w:gridCol w:w="1425"/>
      </w:tblGrid>
      <w:tr w:rsidR="005A2CA7" w:rsidRPr="005A2CA7" w14:paraId="404201DB" w14:textId="77777777">
        <w:trPr>
          <w:trHeight w:val="855"/>
          <w:jc w:val="center"/>
        </w:trPr>
        <w:tc>
          <w:tcPr>
            <w:tcW w:w="885" w:type="dxa"/>
            <w:tcMar>
              <w:top w:w="28" w:type="dxa"/>
              <w:left w:w="28" w:type="dxa"/>
              <w:bottom w:w="28" w:type="dxa"/>
              <w:right w:w="28" w:type="dxa"/>
            </w:tcMar>
            <w:vAlign w:val="center"/>
          </w:tcPr>
          <w:p w14:paraId="60457004" w14:textId="77777777" w:rsidR="0067145B" w:rsidRPr="005A2CA7" w:rsidRDefault="0067145B">
            <w:pPr>
              <w:widowControl w:val="0"/>
              <w:spacing w:line="240" w:lineRule="auto"/>
              <w:rPr>
                <w:b/>
                <w:color w:val="000000" w:themeColor="text1"/>
                <w:sz w:val="14"/>
                <w:szCs w:val="14"/>
              </w:rPr>
            </w:pPr>
          </w:p>
          <w:p w14:paraId="62E73EDD" w14:textId="77777777" w:rsidR="0067145B" w:rsidRPr="005A2CA7" w:rsidRDefault="0067145B">
            <w:pPr>
              <w:widowControl w:val="0"/>
              <w:spacing w:line="240" w:lineRule="auto"/>
              <w:rPr>
                <w:b/>
                <w:color w:val="000000" w:themeColor="text1"/>
                <w:sz w:val="14"/>
                <w:szCs w:val="14"/>
              </w:rPr>
            </w:pPr>
          </w:p>
          <w:p w14:paraId="5C639653" w14:textId="77777777" w:rsidR="0067145B" w:rsidRPr="005A2CA7" w:rsidRDefault="00A068C6">
            <w:pPr>
              <w:widowControl w:val="0"/>
              <w:spacing w:line="240" w:lineRule="auto"/>
              <w:rPr>
                <w:b/>
                <w:color w:val="000000" w:themeColor="text1"/>
                <w:sz w:val="14"/>
                <w:szCs w:val="14"/>
              </w:rPr>
            </w:pPr>
            <w:r w:rsidRPr="005A2CA7">
              <w:rPr>
                <w:b/>
                <w:color w:val="000000" w:themeColor="text1"/>
                <w:sz w:val="14"/>
                <w:szCs w:val="14"/>
              </w:rPr>
              <w:t xml:space="preserve">Scenario </w:t>
            </w:r>
          </w:p>
        </w:tc>
        <w:tc>
          <w:tcPr>
            <w:tcW w:w="915" w:type="dxa"/>
            <w:tcMar>
              <w:top w:w="28" w:type="dxa"/>
              <w:left w:w="28" w:type="dxa"/>
              <w:bottom w:w="28" w:type="dxa"/>
              <w:right w:w="28" w:type="dxa"/>
            </w:tcMar>
            <w:vAlign w:val="center"/>
          </w:tcPr>
          <w:p w14:paraId="738AD986" w14:textId="77777777" w:rsidR="0067145B" w:rsidRPr="005A2CA7" w:rsidRDefault="0067145B">
            <w:pPr>
              <w:widowControl w:val="0"/>
              <w:spacing w:line="240" w:lineRule="auto"/>
              <w:jc w:val="center"/>
              <w:rPr>
                <w:b/>
                <w:color w:val="000000" w:themeColor="text1"/>
                <w:sz w:val="14"/>
                <w:szCs w:val="14"/>
              </w:rPr>
            </w:pPr>
          </w:p>
          <w:p w14:paraId="30C7CEAF" w14:textId="77777777" w:rsidR="0067145B" w:rsidRPr="005A2CA7" w:rsidRDefault="0067145B">
            <w:pPr>
              <w:widowControl w:val="0"/>
              <w:spacing w:line="240" w:lineRule="auto"/>
              <w:jc w:val="center"/>
              <w:rPr>
                <w:b/>
                <w:color w:val="000000" w:themeColor="text1"/>
                <w:sz w:val="14"/>
                <w:szCs w:val="14"/>
              </w:rPr>
            </w:pPr>
          </w:p>
          <w:p w14:paraId="7C50E3B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Dataset</w:t>
            </w:r>
          </w:p>
        </w:tc>
        <w:tc>
          <w:tcPr>
            <w:tcW w:w="945" w:type="dxa"/>
            <w:tcMar>
              <w:top w:w="28" w:type="dxa"/>
              <w:left w:w="28" w:type="dxa"/>
              <w:bottom w:w="28" w:type="dxa"/>
              <w:right w:w="28" w:type="dxa"/>
            </w:tcMar>
            <w:vAlign w:val="center"/>
          </w:tcPr>
          <w:p w14:paraId="463CE302" w14:textId="77777777" w:rsidR="0067145B" w:rsidRPr="005A2CA7" w:rsidRDefault="0067145B">
            <w:pPr>
              <w:widowControl w:val="0"/>
              <w:spacing w:line="240" w:lineRule="auto"/>
              <w:jc w:val="center"/>
              <w:rPr>
                <w:b/>
                <w:color w:val="000000" w:themeColor="text1"/>
                <w:sz w:val="14"/>
                <w:szCs w:val="14"/>
              </w:rPr>
            </w:pPr>
          </w:p>
          <w:p w14:paraId="28DDA39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Number Positives</w:t>
            </w:r>
          </w:p>
        </w:tc>
        <w:tc>
          <w:tcPr>
            <w:tcW w:w="1425" w:type="dxa"/>
            <w:shd w:val="clear" w:color="auto" w:fill="auto"/>
            <w:tcMar>
              <w:top w:w="28" w:type="dxa"/>
              <w:left w:w="28" w:type="dxa"/>
              <w:bottom w:w="28" w:type="dxa"/>
              <w:right w:w="28" w:type="dxa"/>
            </w:tcMar>
            <w:vAlign w:val="center"/>
          </w:tcPr>
          <w:p w14:paraId="59D88B0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Radiologist</w:t>
            </w:r>
          </w:p>
          <w:p w14:paraId="635967F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 (“A”) (95% CI)</w:t>
            </w:r>
          </w:p>
        </w:tc>
        <w:tc>
          <w:tcPr>
            <w:tcW w:w="1425" w:type="dxa"/>
            <w:shd w:val="clear" w:color="auto" w:fill="auto"/>
            <w:tcMar>
              <w:top w:w="28" w:type="dxa"/>
              <w:left w:w="28" w:type="dxa"/>
              <w:bottom w:w="28" w:type="dxa"/>
              <w:right w:w="28" w:type="dxa"/>
            </w:tcMar>
            <w:vAlign w:val="center"/>
          </w:tcPr>
          <w:p w14:paraId="77F6A7A7"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Radiologist + DLS </w:t>
            </w:r>
          </w:p>
          <w:p w14:paraId="4C8A969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Sensitivity (“B”) (95% CI)</w:t>
            </w:r>
          </w:p>
        </w:tc>
        <w:tc>
          <w:tcPr>
            <w:tcW w:w="1425" w:type="dxa"/>
            <w:shd w:val="clear" w:color="auto" w:fill="auto"/>
            <w:tcMar>
              <w:top w:w="28" w:type="dxa"/>
              <w:left w:w="28" w:type="dxa"/>
              <w:bottom w:w="28" w:type="dxa"/>
              <w:right w:w="28" w:type="dxa"/>
            </w:tcMar>
            <w:vAlign w:val="center"/>
          </w:tcPr>
          <w:p w14:paraId="7BC038D4"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Delta</w:t>
            </w:r>
          </w:p>
          <w:p w14:paraId="185127A3"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(“A”-”B”)</w:t>
            </w:r>
          </w:p>
          <w:p w14:paraId="7C6A4D3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(95%CI)</w:t>
            </w:r>
          </w:p>
        </w:tc>
        <w:tc>
          <w:tcPr>
            <w:tcW w:w="1425" w:type="dxa"/>
            <w:shd w:val="clear" w:color="auto" w:fill="auto"/>
            <w:tcMar>
              <w:top w:w="28" w:type="dxa"/>
              <w:left w:w="28" w:type="dxa"/>
              <w:bottom w:w="28" w:type="dxa"/>
              <w:right w:w="28" w:type="dxa"/>
            </w:tcMar>
            <w:vAlign w:val="center"/>
          </w:tcPr>
          <w:p w14:paraId="15201464"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Non-inferiority p-value</w:t>
            </w:r>
          </w:p>
        </w:tc>
        <w:tc>
          <w:tcPr>
            <w:tcW w:w="1425" w:type="dxa"/>
            <w:shd w:val="clear" w:color="auto" w:fill="auto"/>
            <w:tcMar>
              <w:top w:w="28" w:type="dxa"/>
              <w:left w:w="28" w:type="dxa"/>
              <w:bottom w:w="28" w:type="dxa"/>
              <w:right w:w="28" w:type="dxa"/>
            </w:tcMar>
            <w:vAlign w:val="center"/>
          </w:tcPr>
          <w:p w14:paraId="0ABAEDD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 xml:space="preserve">% </w:t>
            </w:r>
            <w:proofErr w:type="gramStart"/>
            <w:r w:rsidRPr="005A2CA7">
              <w:rPr>
                <w:b/>
                <w:color w:val="000000" w:themeColor="text1"/>
                <w:sz w:val="14"/>
                <w:szCs w:val="14"/>
              </w:rPr>
              <w:t>caseload</w:t>
            </w:r>
            <w:proofErr w:type="gramEnd"/>
            <w:r w:rsidRPr="005A2CA7">
              <w:rPr>
                <w:b/>
                <w:color w:val="000000" w:themeColor="text1"/>
                <w:sz w:val="14"/>
                <w:szCs w:val="14"/>
              </w:rPr>
              <w:t xml:space="preserve"> reduction</w:t>
            </w:r>
          </w:p>
        </w:tc>
      </w:tr>
      <w:tr w:rsidR="005A2CA7" w:rsidRPr="005A2CA7" w14:paraId="5B474F51" w14:textId="77777777">
        <w:trPr>
          <w:trHeight w:val="340"/>
          <w:jc w:val="center"/>
        </w:trPr>
        <w:tc>
          <w:tcPr>
            <w:tcW w:w="885" w:type="dxa"/>
            <w:vMerge w:val="restart"/>
            <w:tcMar>
              <w:top w:w="28" w:type="dxa"/>
              <w:left w:w="28" w:type="dxa"/>
              <w:bottom w:w="28" w:type="dxa"/>
              <w:right w:w="28" w:type="dxa"/>
            </w:tcMar>
            <w:vAlign w:val="center"/>
          </w:tcPr>
          <w:p w14:paraId="3F4DF85D" w14:textId="77777777" w:rsidR="0067145B" w:rsidRPr="005A2CA7" w:rsidRDefault="00A068C6">
            <w:pPr>
              <w:widowControl w:val="0"/>
              <w:spacing w:line="240" w:lineRule="auto"/>
              <w:rPr>
                <w:color w:val="000000" w:themeColor="text1"/>
                <w:sz w:val="14"/>
                <w:szCs w:val="14"/>
              </w:rPr>
            </w:pPr>
            <w:r w:rsidRPr="005A2CA7">
              <w:rPr>
                <w:color w:val="000000" w:themeColor="text1"/>
                <w:sz w:val="14"/>
                <w:szCs w:val="14"/>
              </w:rPr>
              <w:t>Abnormality detection</w:t>
            </w:r>
          </w:p>
        </w:tc>
        <w:tc>
          <w:tcPr>
            <w:tcW w:w="915" w:type="dxa"/>
            <w:vMerge w:val="restart"/>
            <w:tcMar>
              <w:top w:w="28" w:type="dxa"/>
              <w:left w:w="28" w:type="dxa"/>
              <w:bottom w:w="28" w:type="dxa"/>
              <w:right w:w="28" w:type="dxa"/>
            </w:tcMar>
            <w:vAlign w:val="center"/>
          </w:tcPr>
          <w:p w14:paraId="2D3DDE6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DS-1</w:t>
            </w:r>
          </w:p>
        </w:tc>
        <w:tc>
          <w:tcPr>
            <w:tcW w:w="945" w:type="dxa"/>
            <w:vMerge w:val="restart"/>
            <w:shd w:val="clear" w:color="auto" w:fill="auto"/>
            <w:tcMar>
              <w:top w:w="28" w:type="dxa"/>
              <w:left w:w="28" w:type="dxa"/>
              <w:bottom w:w="28" w:type="dxa"/>
              <w:right w:w="28" w:type="dxa"/>
            </w:tcMar>
            <w:vAlign w:val="center"/>
          </w:tcPr>
          <w:p w14:paraId="3989EE5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1845</w:t>
            </w:r>
          </w:p>
        </w:tc>
        <w:tc>
          <w:tcPr>
            <w:tcW w:w="1425" w:type="dxa"/>
            <w:shd w:val="clear" w:color="auto" w:fill="auto"/>
            <w:tcMar>
              <w:top w:w="28" w:type="dxa"/>
              <w:left w:w="28" w:type="dxa"/>
              <w:bottom w:w="28" w:type="dxa"/>
              <w:right w:w="28" w:type="dxa"/>
            </w:tcMar>
            <w:vAlign w:val="center"/>
          </w:tcPr>
          <w:p w14:paraId="7B8A0A3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0.48 (0.46-0.51)</w:t>
            </w:r>
          </w:p>
        </w:tc>
        <w:tc>
          <w:tcPr>
            <w:tcW w:w="1425" w:type="dxa"/>
            <w:shd w:val="clear" w:color="auto" w:fill="auto"/>
            <w:tcMar>
              <w:top w:w="28" w:type="dxa"/>
              <w:left w:w="28" w:type="dxa"/>
              <w:bottom w:w="28" w:type="dxa"/>
              <w:right w:w="28" w:type="dxa"/>
            </w:tcMar>
            <w:vAlign w:val="center"/>
          </w:tcPr>
          <w:p w14:paraId="79B62B01"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0.48 (0.46-0.50)</w:t>
            </w:r>
          </w:p>
        </w:tc>
        <w:tc>
          <w:tcPr>
            <w:tcW w:w="1425" w:type="dxa"/>
            <w:shd w:val="clear" w:color="auto" w:fill="auto"/>
            <w:tcMar>
              <w:top w:w="28" w:type="dxa"/>
              <w:left w:w="28" w:type="dxa"/>
              <w:bottom w:w="28" w:type="dxa"/>
              <w:right w:w="28" w:type="dxa"/>
            </w:tcMar>
            <w:vAlign w:val="center"/>
          </w:tcPr>
          <w:p w14:paraId="5C9CB58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0.005</w:t>
            </w:r>
          </w:p>
          <w:p w14:paraId="02ECF91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(0.002, 0.009)</w:t>
            </w:r>
          </w:p>
        </w:tc>
        <w:tc>
          <w:tcPr>
            <w:tcW w:w="1425" w:type="dxa"/>
            <w:shd w:val="clear" w:color="auto" w:fill="auto"/>
            <w:tcMar>
              <w:top w:w="28" w:type="dxa"/>
              <w:left w:w="28" w:type="dxa"/>
              <w:bottom w:w="28" w:type="dxa"/>
              <w:right w:w="28" w:type="dxa"/>
            </w:tcMar>
            <w:vAlign w:val="center"/>
          </w:tcPr>
          <w:p w14:paraId="581D13FD"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vMerge w:val="restart"/>
            <w:shd w:val="clear" w:color="auto" w:fill="auto"/>
            <w:tcMar>
              <w:top w:w="28" w:type="dxa"/>
              <w:left w:w="28" w:type="dxa"/>
              <w:bottom w:w="28" w:type="dxa"/>
              <w:right w:w="28" w:type="dxa"/>
            </w:tcMar>
            <w:vAlign w:val="center"/>
          </w:tcPr>
          <w:p w14:paraId="6E94BDE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2,313 (29.9%)</w:t>
            </w:r>
          </w:p>
        </w:tc>
      </w:tr>
      <w:tr w:rsidR="005A2CA7" w:rsidRPr="005A2CA7" w14:paraId="39F39EBF" w14:textId="77777777">
        <w:trPr>
          <w:trHeight w:val="340"/>
          <w:jc w:val="center"/>
        </w:trPr>
        <w:tc>
          <w:tcPr>
            <w:tcW w:w="885" w:type="dxa"/>
            <w:vMerge/>
            <w:shd w:val="clear" w:color="auto" w:fill="auto"/>
            <w:tcMar>
              <w:top w:w="28" w:type="dxa"/>
              <w:left w:w="28" w:type="dxa"/>
              <w:bottom w:w="28" w:type="dxa"/>
              <w:right w:w="28" w:type="dxa"/>
            </w:tcMar>
            <w:vAlign w:val="center"/>
          </w:tcPr>
          <w:p w14:paraId="59BABA01" w14:textId="77777777" w:rsidR="0067145B" w:rsidRPr="005A2CA7" w:rsidRDefault="0067145B">
            <w:pPr>
              <w:widowControl w:val="0"/>
              <w:spacing w:line="240" w:lineRule="auto"/>
              <w:rPr>
                <w:color w:val="000000" w:themeColor="text1"/>
                <w:sz w:val="14"/>
                <w:szCs w:val="14"/>
              </w:rPr>
            </w:pPr>
          </w:p>
        </w:tc>
        <w:tc>
          <w:tcPr>
            <w:tcW w:w="915" w:type="dxa"/>
            <w:vMerge/>
            <w:shd w:val="clear" w:color="auto" w:fill="auto"/>
            <w:tcMar>
              <w:top w:w="28" w:type="dxa"/>
              <w:left w:w="28" w:type="dxa"/>
              <w:bottom w:w="28" w:type="dxa"/>
              <w:right w:w="28" w:type="dxa"/>
            </w:tcMar>
            <w:vAlign w:val="center"/>
          </w:tcPr>
          <w:p w14:paraId="6B7EA18F" w14:textId="77777777" w:rsidR="0067145B" w:rsidRPr="005A2CA7" w:rsidRDefault="0067145B">
            <w:pPr>
              <w:widowControl w:val="0"/>
              <w:spacing w:line="240" w:lineRule="auto"/>
              <w:jc w:val="center"/>
              <w:rPr>
                <w:color w:val="000000" w:themeColor="text1"/>
                <w:sz w:val="14"/>
                <w:szCs w:val="14"/>
              </w:rPr>
            </w:pPr>
          </w:p>
        </w:tc>
        <w:tc>
          <w:tcPr>
            <w:tcW w:w="945" w:type="dxa"/>
            <w:vMerge/>
            <w:shd w:val="clear" w:color="auto" w:fill="auto"/>
            <w:tcMar>
              <w:top w:w="28" w:type="dxa"/>
              <w:left w:w="28" w:type="dxa"/>
              <w:bottom w:w="28" w:type="dxa"/>
              <w:right w:w="28" w:type="dxa"/>
            </w:tcMar>
            <w:vAlign w:val="center"/>
          </w:tcPr>
          <w:p w14:paraId="7408EC0C" w14:textId="77777777" w:rsidR="0067145B" w:rsidRPr="005A2CA7" w:rsidRDefault="0067145B">
            <w:pPr>
              <w:widowControl w:val="0"/>
              <w:spacing w:line="240" w:lineRule="auto"/>
              <w:jc w:val="center"/>
              <w:rPr>
                <w:b/>
                <w:color w:val="000000" w:themeColor="text1"/>
                <w:sz w:val="14"/>
                <w:szCs w:val="14"/>
              </w:rPr>
            </w:pPr>
          </w:p>
        </w:tc>
        <w:tc>
          <w:tcPr>
            <w:tcW w:w="1425" w:type="dxa"/>
            <w:shd w:val="clear" w:color="auto" w:fill="auto"/>
            <w:tcMar>
              <w:top w:w="28" w:type="dxa"/>
              <w:left w:w="28" w:type="dxa"/>
              <w:bottom w:w="28" w:type="dxa"/>
              <w:right w:w="28" w:type="dxa"/>
            </w:tcMar>
            <w:vAlign w:val="center"/>
          </w:tcPr>
          <w:p w14:paraId="1554875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0.54 (0.52-0.57)</w:t>
            </w:r>
          </w:p>
        </w:tc>
        <w:tc>
          <w:tcPr>
            <w:tcW w:w="1425" w:type="dxa"/>
            <w:shd w:val="clear" w:color="auto" w:fill="auto"/>
            <w:tcMar>
              <w:top w:w="28" w:type="dxa"/>
              <w:left w:w="28" w:type="dxa"/>
              <w:bottom w:w="28" w:type="dxa"/>
              <w:right w:w="28" w:type="dxa"/>
            </w:tcMar>
            <w:vAlign w:val="center"/>
          </w:tcPr>
          <w:p w14:paraId="66D9D02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0.54 (0.52-0.56)</w:t>
            </w:r>
          </w:p>
        </w:tc>
        <w:tc>
          <w:tcPr>
            <w:tcW w:w="1425" w:type="dxa"/>
            <w:shd w:val="clear" w:color="auto" w:fill="auto"/>
            <w:tcMar>
              <w:top w:w="28" w:type="dxa"/>
              <w:left w:w="28" w:type="dxa"/>
              <w:bottom w:w="28" w:type="dxa"/>
              <w:right w:w="28" w:type="dxa"/>
            </w:tcMar>
            <w:vAlign w:val="center"/>
          </w:tcPr>
          <w:p w14:paraId="4D12578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0.004</w:t>
            </w:r>
          </w:p>
          <w:p w14:paraId="53B5CD0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(0.0001, 0.008)</w:t>
            </w:r>
          </w:p>
        </w:tc>
        <w:tc>
          <w:tcPr>
            <w:tcW w:w="1425" w:type="dxa"/>
            <w:shd w:val="clear" w:color="auto" w:fill="auto"/>
            <w:tcMar>
              <w:top w:w="28" w:type="dxa"/>
              <w:left w:w="28" w:type="dxa"/>
              <w:bottom w:w="28" w:type="dxa"/>
              <w:right w:w="28" w:type="dxa"/>
            </w:tcMar>
            <w:vAlign w:val="center"/>
          </w:tcPr>
          <w:p w14:paraId="00889690"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vMerge/>
            <w:shd w:val="clear" w:color="auto" w:fill="auto"/>
            <w:tcMar>
              <w:top w:w="28" w:type="dxa"/>
              <w:left w:w="28" w:type="dxa"/>
              <w:bottom w:w="28" w:type="dxa"/>
              <w:right w:w="28" w:type="dxa"/>
            </w:tcMar>
            <w:vAlign w:val="center"/>
          </w:tcPr>
          <w:p w14:paraId="1304CB30" w14:textId="77777777" w:rsidR="0067145B" w:rsidRPr="005A2CA7" w:rsidRDefault="0067145B">
            <w:pPr>
              <w:widowControl w:val="0"/>
              <w:spacing w:line="240" w:lineRule="auto"/>
              <w:jc w:val="center"/>
              <w:rPr>
                <w:color w:val="000000" w:themeColor="text1"/>
                <w:sz w:val="14"/>
                <w:szCs w:val="14"/>
              </w:rPr>
            </w:pPr>
          </w:p>
        </w:tc>
      </w:tr>
      <w:tr w:rsidR="005A2CA7" w:rsidRPr="005A2CA7" w14:paraId="36A3737E" w14:textId="77777777">
        <w:trPr>
          <w:trHeight w:val="340"/>
          <w:jc w:val="center"/>
        </w:trPr>
        <w:tc>
          <w:tcPr>
            <w:tcW w:w="885" w:type="dxa"/>
            <w:vMerge/>
            <w:shd w:val="clear" w:color="auto" w:fill="auto"/>
            <w:tcMar>
              <w:top w:w="28" w:type="dxa"/>
              <w:left w:w="28" w:type="dxa"/>
              <w:bottom w:w="28" w:type="dxa"/>
              <w:right w:w="28" w:type="dxa"/>
            </w:tcMar>
            <w:vAlign w:val="center"/>
          </w:tcPr>
          <w:p w14:paraId="521DCE1B" w14:textId="77777777" w:rsidR="0067145B" w:rsidRPr="005A2CA7" w:rsidRDefault="0067145B">
            <w:pPr>
              <w:widowControl w:val="0"/>
              <w:spacing w:line="240" w:lineRule="auto"/>
              <w:rPr>
                <w:color w:val="000000" w:themeColor="text1"/>
                <w:sz w:val="14"/>
                <w:szCs w:val="14"/>
              </w:rPr>
            </w:pPr>
          </w:p>
        </w:tc>
        <w:tc>
          <w:tcPr>
            <w:tcW w:w="915" w:type="dxa"/>
            <w:vMerge w:val="restart"/>
            <w:tcMar>
              <w:top w:w="28" w:type="dxa"/>
              <w:left w:w="28" w:type="dxa"/>
              <w:bottom w:w="28" w:type="dxa"/>
              <w:right w:w="28" w:type="dxa"/>
            </w:tcMar>
            <w:vAlign w:val="center"/>
          </w:tcPr>
          <w:p w14:paraId="5C78B35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CXR-14 </w:t>
            </w:r>
          </w:p>
        </w:tc>
        <w:tc>
          <w:tcPr>
            <w:tcW w:w="945" w:type="dxa"/>
            <w:vMerge w:val="restart"/>
            <w:shd w:val="clear" w:color="auto" w:fill="auto"/>
            <w:tcMar>
              <w:top w:w="28" w:type="dxa"/>
              <w:left w:w="28" w:type="dxa"/>
              <w:bottom w:w="28" w:type="dxa"/>
              <w:right w:w="28" w:type="dxa"/>
            </w:tcMar>
            <w:vAlign w:val="center"/>
          </w:tcPr>
          <w:p w14:paraId="1D848F5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578</w:t>
            </w:r>
          </w:p>
        </w:tc>
        <w:tc>
          <w:tcPr>
            <w:tcW w:w="1425" w:type="dxa"/>
            <w:shd w:val="clear" w:color="auto" w:fill="auto"/>
            <w:tcMar>
              <w:top w:w="28" w:type="dxa"/>
              <w:left w:w="28" w:type="dxa"/>
              <w:bottom w:w="28" w:type="dxa"/>
              <w:right w:w="28" w:type="dxa"/>
            </w:tcMar>
            <w:vAlign w:val="center"/>
          </w:tcPr>
          <w:p w14:paraId="017B865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0.87 (0.84-0.89)</w:t>
            </w:r>
          </w:p>
        </w:tc>
        <w:tc>
          <w:tcPr>
            <w:tcW w:w="1425" w:type="dxa"/>
            <w:shd w:val="clear" w:color="auto" w:fill="auto"/>
            <w:tcMar>
              <w:top w:w="28" w:type="dxa"/>
              <w:left w:w="28" w:type="dxa"/>
              <w:bottom w:w="28" w:type="dxa"/>
              <w:right w:w="28" w:type="dxa"/>
            </w:tcMar>
            <w:vAlign w:val="center"/>
          </w:tcPr>
          <w:p w14:paraId="7ADDCF5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0.85 (0.82-0.88)</w:t>
            </w:r>
          </w:p>
        </w:tc>
        <w:tc>
          <w:tcPr>
            <w:tcW w:w="1425" w:type="dxa"/>
            <w:shd w:val="clear" w:color="auto" w:fill="auto"/>
            <w:tcMar>
              <w:top w:w="28" w:type="dxa"/>
              <w:left w:w="28" w:type="dxa"/>
              <w:bottom w:w="28" w:type="dxa"/>
              <w:right w:w="28" w:type="dxa"/>
            </w:tcMar>
            <w:vAlign w:val="center"/>
          </w:tcPr>
          <w:p w14:paraId="2A67E94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0.01</w:t>
            </w:r>
          </w:p>
          <w:p w14:paraId="6F6C9E9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(0.002, 0.02)</w:t>
            </w:r>
          </w:p>
        </w:tc>
        <w:tc>
          <w:tcPr>
            <w:tcW w:w="1425" w:type="dxa"/>
            <w:shd w:val="clear" w:color="auto" w:fill="auto"/>
            <w:tcMar>
              <w:top w:w="28" w:type="dxa"/>
              <w:left w:w="28" w:type="dxa"/>
              <w:bottom w:w="28" w:type="dxa"/>
              <w:right w:w="28" w:type="dxa"/>
            </w:tcMar>
            <w:vAlign w:val="center"/>
          </w:tcPr>
          <w:p w14:paraId="350D9666"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vMerge w:val="restart"/>
            <w:shd w:val="clear" w:color="auto" w:fill="auto"/>
            <w:tcMar>
              <w:top w:w="28" w:type="dxa"/>
              <w:left w:w="28" w:type="dxa"/>
              <w:bottom w:w="28" w:type="dxa"/>
              <w:right w:w="28" w:type="dxa"/>
            </w:tcMar>
            <w:vAlign w:val="center"/>
          </w:tcPr>
          <w:p w14:paraId="654F84B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194 (24.0%)</w:t>
            </w:r>
          </w:p>
        </w:tc>
      </w:tr>
      <w:tr w:rsidR="005A2CA7" w:rsidRPr="005A2CA7" w14:paraId="4AAC5428" w14:textId="77777777">
        <w:trPr>
          <w:trHeight w:val="340"/>
          <w:jc w:val="center"/>
        </w:trPr>
        <w:tc>
          <w:tcPr>
            <w:tcW w:w="885" w:type="dxa"/>
            <w:vMerge/>
            <w:shd w:val="clear" w:color="auto" w:fill="auto"/>
            <w:tcMar>
              <w:top w:w="28" w:type="dxa"/>
              <w:left w:w="28" w:type="dxa"/>
              <w:bottom w:w="28" w:type="dxa"/>
              <w:right w:w="28" w:type="dxa"/>
            </w:tcMar>
            <w:vAlign w:val="center"/>
          </w:tcPr>
          <w:p w14:paraId="37926AC9" w14:textId="77777777" w:rsidR="0067145B" w:rsidRPr="005A2CA7" w:rsidRDefault="0067145B">
            <w:pPr>
              <w:widowControl w:val="0"/>
              <w:spacing w:line="240" w:lineRule="auto"/>
              <w:rPr>
                <w:color w:val="000000" w:themeColor="text1"/>
                <w:sz w:val="14"/>
                <w:szCs w:val="14"/>
              </w:rPr>
            </w:pPr>
          </w:p>
        </w:tc>
        <w:tc>
          <w:tcPr>
            <w:tcW w:w="915" w:type="dxa"/>
            <w:vMerge/>
            <w:shd w:val="clear" w:color="auto" w:fill="auto"/>
            <w:tcMar>
              <w:top w:w="28" w:type="dxa"/>
              <w:left w:w="28" w:type="dxa"/>
              <w:bottom w:w="28" w:type="dxa"/>
              <w:right w:w="28" w:type="dxa"/>
            </w:tcMar>
            <w:vAlign w:val="center"/>
          </w:tcPr>
          <w:p w14:paraId="07177BD6" w14:textId="77777777" w:rsidR="0067145B" w:rsidRPr="005A2CA7" w:rsidRDefault="0067145B">
            <w:pPr>
              <w:widowControl w:val="0"/>
              <w:spacing w:line="240" w:lineRule="auto"/>
              <w:jc w:val="center"/>
              <w:rPr>
                <w:color w:val="000000" w:themeColor="text1"/>
                <w:sz w:val="14"/>
                <w:szCs w:val="14"/>
              </w:rPr>
            </w:pPr>
          </w:p>
        </w:tc>
        <w:tc>
          <w:tcPr>
            <w:tcW w:w="945" w:type="dxa"/>
            <w:vMerge/>
            <w:shd w:val="clear" w:color="auto" w:fill="auto"/>
            <w:tcMar>
              <w:top w:w="28" w:type="dxa"/>
              <w:left w:w="28" w:type="dxa"/>
              <w:bottom w:w="28" w:type="dxa"/>
              <w:right w:w="28" w:type="dxa"/>
            </w:tcMar>
            <w:vAlign w:val="center"/>
          </w:tcPr>
          <w:p w14:paraId="2AF679EA" w14:textId="77777777" w:rsidR="0067145B" w:rsidRPr="005A2CA7" w:rsidRDefault="0067145B">
            <w:pPr>
              <w:widowControl w:val="0"/>
              <w:spacing w:line="240" w:lineRule="auto"/>
              <w:jc w:val="center"/>
              <w:rPr>
                <w:b/>
                <w:color w:val="000000" w:themeColor="text1"/>
                <w:sz w:val="14"/>
                <w:szCs w:val="14"/>
              </w:rPr>
            </w:pPr>
          </w:p>
        </w:tc>
        <w:tc>
          <w:tcPr>
            <w:tcW w:w="1425" w:type="dxa"/>
            <w:shd w:val="clear" w:color="auto" w:fill="auto"/>
            <w:tcMar>
              <w:top w:w="28" w:type="dxa"/>
              <w:left w:w="28" w:type="dxa"/>
              <w:bottom w:w="28" w:type="dxa"/>
              <w:right w:w="28" w:type="dxa"/>
            </w:tcMar>
            <w:vAlign w:val="center"/>
          </w:tcPr>
          <w:p w14:paraId="4CAFD03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0.81 (0.78-0.84)</w:t>
            </w:r>
          </w:p>
        </w:tc>
        <w:tc>
          <w:tcPr>
            <w:tcW w:w="1425" w:type="dxa"/>
            <w:shd w:val="clear" w:color="auto" w:fill="auto"/>
            <w:tcMar>
              <w:top w:w="28" w:type="dxa"/>
              <w:left w:w="28" w:type="dxa"/>
              <w:bottom w:w="28" w:type="dxa"/>
              <w:right w:w="28" w:type="dxa"/>
            </w:tcMar>
            <w:vAlign w:val="center"/>
          </w:tcPr>
          <w:p w14:paraId="0FD2948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0.80 (0.77-0.83)</w:t>
            </w:r>
          </w:p>
        </w:tc>
        <w:tc>
          <w:tcPr>
            <w:tcW w:w="1425" w:type="dxa"/>
            <w:shd w:val="clear" w:color="auto" w:fill="auto"/>
            <w:tcMar>
              <w:top w:w="28" w:type="dxa"/>
              <w:left w:w="28" w:type="dxa"/>
              <w:bottom w:w="28" w:type="dxa"/>
              <w:right w:w="28" w:type="dxa"/>
            </w:tcMar>
            <w:vAlign w:val="center"/>
          </w:tcPr>
          <w:p w14:paraId="1C99101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0.01</w:t>
            </w:r>
          </w:p>
          <w:p w14:paraId="370BA87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(0.0008, 0.02)</w:t>
            </w:r>
          </w:p>
        </w:tc>
        <w:tc>
          <w:tcPr>
            <w:tcW w:w="1425" w:type="dxa"/>
            <w:shd w:val="clear" w:color="auto" w:fill="auto"/>
            <w:tcMar>
              <w:top w:w="28" w:type="dxa"/>
              <w:left w:w="28" w:type="dxa"/>
              <w:bottom w:w="28" w:type="dxa"/>
              <w:right w:w="28" w:type="dxa"/>
            </w:tcMar>
            <w:vAlign w:val="center"/>
          </w:tcPr>
          <w:p w14:paraId="554A89BD"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vMerge/>
            <w:shd w:val="clear" w:color="auto" w:fill="auto"/>
            <w:tcMar>
              <w:top w:w="28" w:type="dxa"/>
              <w:left w:w="28" w:type="dxa"/>
              <w:bottom w:w="28" w:type="dxa"/>
              <w:right w:w="28" w:type="dxa"/>
            </w:tcMar>
            <w:vAlign w:val="center"/>
          </w:tcPr>
          <w:p w14:paraId="2792ED74" w14:textId="77777777" w:rsidR="0067145B" w:rsidRPr="005A2CA7" w:rsidRDefault="0067145B">
            <w:pPr>
              <w:widowControl w:val="0"/>
              <w:spacing w:line="240" w:lineRule="auto"/>
              <w:jc w:val="center"/>
              <w:rPr>
                <w:color w:val="000000" w:themeColor="text1"/>
                <w:sz w:val="14"/>
                <w:szCs w:val="14"/>
              </w:rPr>
            </w:pPr>
          </w:p>
        </w:tc>
      </w:tr>
      <w:tr w:rsidR="005A2CA7" w:rsidRPr="005A2CA7" w14:paraId="4B683420" w14:textId="77777777">
        <w:trPr>
          <w:trHeight w:val="660"/>
          <w:jc w:val="center"/>
        </w:trPr>
        <w:tc>
          <w:tcPr>
            <w:tcW w:w="885" w:type="dxa"/>
            <w:vMerge w:val="restart"/>
            <w:shd w:val="clear" w:color="auto" w:fill="auto"/>
            <w:tcMar>
              <w:top w:w="28" w:type="dxa"/>
              <w:left w:w="28" w:type="dxa"/>
              <w:bottom w:w="28" w:type="dxa"/>
              <w:right w:w="28" w:type="dxa"/>
            </w:tcMar>
            <w:vAlign w:val="center"/>
          </w:tcPr>
          <w:p w14:paraId="50255447" w14:textId="77777777" w:rsidR="0067145B" w:rsidRPr="005A2CA7" w:rsidRDefault="00A068C6">
            <w:pPr>
              <w:widowControl w:val="0"/>
              <w:spacing w:line="240" w:lineRule="auto"/>
              <w:rPr>
                <w:color w:val="000000" w:themeColor="text1"/>
                <w:sz w:val="14"/>
                <w:szCs w:val="14"/>
              </w:rPr>
            </w:pPr>
            <w:r w:rsidRPr="005A2CA7">
              <w:rPr>
                <w:color w:val="000000" w:themeColor="text1"/>
                <w:sz w:val="14"/>
                <w:szCs w:val="14"/>
              </w:rPr>
              <w:t xml:space="preserve">Unseen disease: TB </w:t>
            </w:r>
          </w:p>
        </w:tc>
        <w:tc>
          <w:tcPr>
            <w:tcW w:w="915" w:type="dxa"/>
            <w:tcMar>
              <w:top w:w="28" w:type="dxa"/>
              <w:left w:w="28" w:type="dxa"/>
              <w:bottom w:w="28" w:type="dxa"/>
              <w:right w:w="28" w:type="dxa"/>
            </w:tcMar>
            <w:vAlign w:val="center"/>
          </w:tcPr>
          <w:p w14:paraId="431F082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TB-1</w:t>
            </w:r>
          </w:p>
        </w:tc>
        <w:tc>
          <w:tcPr>
            <w:tcW w:w="945" w:type="dxa"/>
            <w:shd w:val="clear" w:color="auto" w:fill="auto"/>
            <w:tcMar>
              <w:top w:w="28" w:type="dxa"/>
              <w:left w:w="28" w:type="dxa"/>
              <w:bottom w:w="28" w:type="dxa"/>
              <w:right w:w="28" w:type="dxa"/>
            </w:tcMar>
            <w:vAlign w:val="center"/>
          </w:tcPr>
          <w:p w14:paraId="18888A46"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241</w:t>
            </w:r>
          </w:p>
        </w:tc>
        <w:tc>
          <w:tcPr>
            <w:tcW w:w="1425" w:type="dxa"/>
            <w:shd w:val="clear" w:color="auto" w:fill="auto"/>
            <w:tcMar>
              <w:top w:w="28" w:type="dxa"/>
              <w:left w:w="28" w:type="dxa"/>
              <w:bottom w:w="28" w:type="dxa"/>
              <w:right w:w="28" w:type="dxa"/>
            </w:tcMar>
            <w:vAlign w:val="center"/>
          </w:tcPr>
          <w:p w14:paraId="492D6B8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0.70 (0.65-0.76)</w:t>
            </w:r>
          </w:p>
        </w:tc>
        <w:tc>
          <w:tcPr>
            <w:tcW w:w="1425" w:type="dxa"/>
            <w:shd w:val="clear" w:color="auto" w:fill="auto"/>
            <w:tcMar>
              <w:top w:w="28" w:type="dxa"/>
              <w:left w:w="28" w:type="dxa"/>
              <w:bottom w:w="28" w:type="dxa"/>
              <w:right w:w="28" w:type="dxa"/>
            </w:tcMar>
            <w:vAlign w:val="center"/>
          </w:tcPr>
          <w:p w14:paraId="6E84156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0.67 (0.62-0.74)</w:t>
            </w:r>
          </w:p>
        </w:tc>
        <w:tc>
          <w:tcPr>
            <w:tcW w:w="1425" w:type="dxa"/>
            <w:shd w:val="clear" w:color="auto" w:fill="auto"/>
            <w:tcMar>
              <w:top w:w="28" w:type="dxa"/>
              <w:left w:w="28" w:type="dxa"/>
              <w:bottom w:w="28" w:type="dxa"/>
              <w:right w:w="28" w:type="dxa"/>
            </w:tcMar>
            <w:vAlign w:val="center"/>
          </w:tcPr>
          <w:p w14:paraId="5C36030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0.02</w:t>
            </w:r>
          </w:p>
          <w:p w14:paraId="1F202CF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 xml:space="preserve"> (0.002, 0.05)</w:t>
            </w:r>
          </w:p>
        </w:tc>
        <w:tc>
          <w:tcPr>
            <w:tcW w:w="1425" w:type="dxa"/>
            <w:shd w:val="clear" w:color="auto" w:fill="auto"/>
            <w:tcMar>
              <w:top w:w="28" w:type="dxa"/>
              <w:left w:w="28" w:type="dxa"/>
              <w:bottom w:w="28" w:type="dxa"/>
              <w:right w:w="28" w:type="dxa"/>
            </w:tcMar>
            <w:vAlign w:val="center"/>
          </w:tcPr>
          <w:p w14:paraId="306ADE3F"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0.0062</w:t>
            </w:r>
          </w:p>
        </w:tc>
        <w:tc>
          <w:tcPr>
            <w:tcW w:w="1425" w:type="dxa"/>
            <w:shd w:val="clear" w:color="auto" w:fill="auto"/>
            <w:tcMar>
              <w:top w:w="28" w:type="dxa"/>
              <w:left w:w="28" w:type="dxa"/>
              <w:bottom w:w="28" w:type="dxa"/>
              <w:right w:w="28" w:type="dxa"/>
            </w:tcMar>
            <w:vAlign w:val="center"/>
          </w:tcPr>
          <w:p w14:paraId="0EDCE5C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199 (43.1%)</w:t>
            </w:r>
          </w:p>
        </w:tc>
      </w:tr>
      <w:tr w:rsidR="005A2CA7" w:rsidRPr="005A2CA7" w14:paraId="61A8B4A6" w14:textId="77777777">
        <w:trPr>
          <w:trHeight w:val="660"/>
          <w:jc w:val="center"/>
        </w:trPr>
        <w:tc>
          <w:tcPr>
            <w:tcW w:w="885" w:type="dxa"/>
            <w:vMerge/>
            <w:shd w:val="clear" w:color="auto" w:fill="auto"/>
            <w:tcMar>
              <w:top w:w="28" w:type="dxa"/>
              <w:left w:w="28" w:type="dxa"/>
              <w:bottom w:w="28" w:type="dxa"/>
              <w:right w:w="28" w:type="dxa"/>
            </w:tcMar>
            <w:vAlign w:val="center"/>
          </w:tcPr>
          <w:p w14:paraId="77A47CDF" w14:textId="77777777" w:rsidR="0067145B" w:rsidRPr="005A2CA7" w:rsidRDefault="0067145B">
            <w:pPr>
              <w:widowControl w:val="0"/>
              <w:spacing w:line="240" w:lineRule="auto"/>
              <w:rPr>
                <w:color w:val="000000" w:themeColor="text1"/>
                <w:sz w:val="14"/>
                <w:szCs w:val="14"/>
              </w:rPr>
            </w:pPr>
          </w:p>
        </w:tc>
        <w:tc>
          <w:tcPr>
            <w:tcW w:w="915" w:type="dxa"/>
            <w:tcMar>
              <w:top w:w="28" w:type="dxa"/>
              <w:left w:w="28" w:type="dxa"/>
              <w:bottom w:w="28" w:type="dxa"/>
              <w:right w:w="28" w:type="dxa"/>
            </w:tcMar>
            <w:vAlign w:val="center"/>
          </w:tcPr>
          <w:p w14:paraId="7C5781A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TB-2</w:t>
            </w:r>
          </w:p>
        </w:tc>
        <w:tc>
          <w:tcPr>
            <w:tcW w:w="945" w:type="dxa"/>
            <w:shd w:val="clear" w:color="auto" w:fill="auto"/>
            <w:tcMar>
              <w:top w:w="28" w:type="dxa"/>
              <w:left w:w="28" w:type="dxa"/>
              <w:bottom w:w="28" w:type="dxa"/>
              <w:right w:w="28" w:type="dxa"/>
            </w:tcMar>
            <w:vAlign w:val="center"/>
          </w:tcPr>
          <w:p w14:paraId="4414D8D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53</w:t>
            </w:r>
          </w:p>
        </w:tc>
        <w:tc>
          <w:tcPr>
            <w:tcW w:w="1425" w:type="dxa"/>
            <w:shd w:val="clear" w:color="auto" w:fill="auto"/>
            <w:tcMar>
              <w:top w:w="28" w:type="dxa"/>
              <w:left w:w="28" w:type="dxa"/>
              <w:bottom w:w="28" w:type="dxa"/>
              <w:right w:w="28" w:type="dxa"/>
            </w:tcMar>
            <w:vAlign w:val="center"/>
          </w:tcPr>
          <w:p w14:paraId="6ECF00A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0.79 (0.68-0.90)</w:t>
            </w:r>
          </w:p>
        </w:tc>
        <w:tc>
          <w:tcPr>
            <w:tcW w:w="1425" w:type="dxa"/>
            <w:shd w:val="clear" w:color="auto" w:fill="auto"/>
            <w:tcMar>
              <w:top w:w="28" w:type="dxa"/>
              <w:left w:w="28" w:type="dxa"/>
              <w:bottom w:w="28" w:type="dxa"/>
              <w:right w:w="28" w:type="dxa"/>
            </w:tcMar>
            <w:vAlign w:val="center"/>
          </w:tcPr>
          <w:p w14:paraId="1659C78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0.79 (0.68-0.90)</w:t>
            </w:r>
          </w:p>
        </w:tc>
        <w:tc>
          <w:tcPr>
            <w:tcW w:w="1425" w:type="dxa"/>
            <w:shd w:val="clear" w:color="auto" w:fill="auto"/>
            <w:tcMar>
              <w:top w:w="28" w:type="dxa"/>
              <w:left w:w="28" w:type="dxa"/>
              <w:bottom w:w="28" w:type="dxa"/>
              <w:right w:w="28" w:type="dxa"/>
            </w:tcMar>
            <w:vAlign w:val="center"/>
          </w:tcPr>
          <w:p w14:paraId="0D47BE5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w:t>
            </w:r>
          </w:p>
          <w:p w14:paraId="145DC99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(-0.05, 0.05)</w:t>
            </w:r>
          </w:p>
        </w:tc>
        <w:tc>
          <w:tcPr>
            <w:tcW w:w="1425" w:type="dxa"/>
            <w:shd w:val="clear" w:color="auto" w:fill="auto"/>
            <w:tcMar>
              <w:top w:w="28" w:type="dxa"/>
              <w:left w:w="28" w:type="dxa"/>
              <w:bottom w:w="28" w:type="dxa"/>
              <w:right w:w="28" w:type="dxa"/>
            </w:tcMar>
            <w:vAlign w:val="center"/>
          </w:tcPr>
          <w:p w14:paraId="6D0BE30C"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shd w:val="clear" w:color="auto" w:fill="auto"/>
            <w:tcMar>
              <w:top w:w="28" w:type="dxa"/>
              <w:left w:w="28" w:type="dxa"/>
              <w:bottom w:w="28" w:type="dxa"/>
              <w:right w:w="28" w:type="dxa"/>
            </w:tcMar>
            <w:vAlign w:val="center"/>
          </w:tcPr>
          <w:p w14:paraId="7C1235D9"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51 (38.3%)</w:t>
            </w:r>
          </w:p>
        </w:tc>
      </w:tr>
      <w:tr w:rsidR="005A2CA7" w:rsidRPr="005A2CA7" w14:paraId="40823294" w14:textId="77777777">
        <w:trPr>
          <w:trHeight w:val="660"/>
          <w:jc w:val="center"/>
        </w:trPr>
        <w:tc>
          <w:tcPr>
            <w:tcW w:w="885" w:type="dxa"/>
            <w:vMerge w:val="restart"/>
            <w:shd w:val="clear" w:color="auto" w:fill="auto"/>
            <w:tcMar>
              <w:top w:w="28" w:type="dxa"/>
              <w:left w:w="28" w:type="dxa"/>
              <w:bottom w:w="28" w:type="dxa"/>
              <w:right w:w="28" w:type="dxa"/>
            </w:tcMar>
            <w:vAlign w:val="center"/>
          </w:tcPr>
          <w:p w14:paraId="20273706" w14:textId="77777777" w:rsidR="0067145B" w:rsidRPr="005A2CA7" w:rsidRDefault="00A068C6">
            <w:pPr>
              <w:widowControl w:val="0"/>
              <w:spacing w:line="240" w:lineRule="auto"/>
              <w:rPr>
                <w:color w:val="000000" w:themeColor="text1"/>
                <w:sz w:val="14"/>
                <w:szCs w:val="14"/>
              </w:rPr>
            </w:pPr>
            <w:r w:rsidRPr="005A2CA7">
              <w:rPr>
                <w:color w:val="000000" w:themeColor="text1"/>
                <w:sz w:val="14"/>
                <w:szCs w:val="14"/>
              </w:rPr>
              <w:t>Unseen disease: COVID-19</w:t>
            </w:r>
          </w:p>
        </w:tc>
        <w:tc>
          <w:tcPr>
            <w:tcW w:w="915" w:type="dxa"/>
            <w:tcMar>
              <w:top w:w="28" w:type="dxa"/>
              <w:left w:w="28" w:type="dxa"/>
              <w:bottom w:w="28" w:type="dxa"/>
              <w:right w:w="28" w:type="dxa"/>
            </w:tcMar>
            <w:vAlign w:val="center"/>
          </w:tcPr>
          <w:p w14:paraId="1B76982E"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COV-1</w:t>
            </w:r>
          </w:p>
        </w:tc>
        <w:tc>
          <w:tcPr>
            <w:tcW w:w="945" w:type="dxa"/>
            <w:shd w:val="clear" w:color="auto" w:fill="auto"/>
            <w:tcMar>
              <w:top w:w="28" w:type="dxa"/>
              <w:left w:w="28" w:type="dxa"/>
              <w:bottom w:w="28" w:type="dxa"/>
              <w:right w:w="28" w:type="dxa"/>
            </w:tcMar>
            <w:vAlign w:val="center"/>
          </w:tcPr>
          <w:p w14:paraId="2FB8DCA0"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580</w:t>
            </w:r>
          </w:p>
        </w:tc>
        <w:tc>
          <w:tcPr>
            <w:tcW w:w="1425" w:type="dxa"/>
            <w:shd w:val="clear" w:color="auto" w:fill="auto"/>
            <w:tcMar>
              <w:top w:w="28" w:type="dxa"/>
              <w:left w:w="28" w:type="dxa"/>
              <w:bottom w:w="28" w:type="dxa"/>
              <w:right w:w="28" w:type="dxa"/>
            </w:tcMar>
            <w:vAlign w:val="center"/>
          </w:tcPr>
          <w:p w14:paraId="61F4BDA4"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0.55 (0.51-0.59)</w:t>
            </w:r>
          </w:p>
        </w:tc>
        <w:tc>
          <w:tcPr>
            <w:tcW w:w="1425" w:type="dxa"/>
            <w:shd w:val="clear" w:color="auto" w:fill="auto"/>
            <w:tcMar>
              <w:top w:w="28" w:type="dxa"/>
              <w:left w:w="28" w:type="dxa"/>
              <w:bottom w:w="28" w:type="dxa"/>
              <w:right w:w="28" w:type="dxa"/>
            </w:tcMar>
            <w:vAlign w:val="center"/>
          </w:tcPr>
          <w:p w14:paraId="051C1C6A"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0.55 (0.51-0.59)</w:t>
            </w:r>
          </w:p>
        </w:tc>
        <w:tc>
          <w:tcPr>
            <w:tcW w:w="1425" w:type="dxa"/>
            <w:shd w:val="clear" w:color="auto" w:fill="auto"/>
            <w:tcMar>
              <w:top w:w="28" w:type="dxa"/>
              <w:left w:w="28" w:type="dxa"/>
              <w:bottom w:w="28" w:type="dxa"/>
              <w:right w:w="28" w:type="dxa"/>
            </w:tcMar>
            <w:vAlign w:val="center"/>
          </w:tcPr>
          <w:p w14:paraId="227ACE3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w:t>
            </w:r>
          </w:p>
          <w:p w14:paraId="5C453D2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(-0.005, 0.005)</w:t>
            </w:r>
          </w:p>
        </w:tc>
        <w:tc>
          <w:tcPr>
            <w:tcW w:w="1425" w:type="dxa"/>
            <w:shd w:val="clear" w:color="auto" w:fill="auto"/>
            <w:tcMar>
              <w:top w:w="28" w:type="dxa"/>
              <w:left w:w="28" w:type="dxa"/>
              <w:bottom w:w="28" w:type="dxa"/>
              <w:right w:w="28" w:type="dxa"/>
            </w:tcMar>
            <w:vAlign w:val="center"/>
          </w:tcPr>
          <w:p w14:paraId="674753E9"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shd w:val="clear" w:color="auto" w:fill="auto"/>
            <w:tcMar>
              <w:top w:w="28" w:type="dxa"/>
              <w:left w:w="28" w:type="dxa"/>
              <w:bottom w:w="28" w:type="dxa"/>
              <w:right w:w="28" w:type="dxa"/>
            </w:tcMar>
            <w:vAlign w:val="center"/>
          </w:tcPr>
          <w:p w14:paraId="366AF693"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109 (5.9%)</w:t>
            </w:r>
          </w:p>
        </w:tc>
      </w:tr>
      <w:tr w:rsidR="005A2CA7" w:rsidRPr="005A2CA7" w14:paraId="7201533A" w14:textId="77777777">
        <w:trPr>
          <w:trHeight w:val="525"/>
          <w:jc w:val="center"/>
        </w:trPr>
        <w:tc>
          <w:tcPr>
            <w:tcW w:w="885" w:type="dxa"/>
            <w:vMerge/>
            <w:shd w:val="clear" w:color="auto" w:fill="auto"/>
            <w:tcMar>
              <w:top w:w="28" w:type="dxa"/>
              <w:left w:w="28" w:type="dxa"/>
              <w:bottom w:w="28" w:type="dxa"/>
              <w:right w:w="28" w:type="dxa"/>
            </w:tcMar>
            <w:vAlign w:val="center"/>
          </w:tcPr>
          <w:p w14:paraId="5DDB350D" w14:textId="77777777" w:rsidR="0067145B" w:rsidRPr="005A2CA7" w:rsidRDefault="0067145B">
            <w:pPr>
              <w:widowControl w:val="0"/>
              <w:spacing w:line="240" w:lineRule="auto"/>
              <w:rPr>
                <w:color w:val="000000" w:themeColor="text1"/>
                <w:sz w:val="14"/>
                <w:szCs w:val="14"/>
              </w:rPr>
            </w:pPr>
          </w:p>
        </w:tc>
        <w:tc>
          <w:tcPr>
            <w:tcW w:w="915" w:type="dxa"/>
            <w:tcMar>
              <w:top w:w="28" w:type="dxa"/>
              <w:left w:w="28" w:type="dxa"/>
              <w:bottom w:w="28" w:type="dxa"/>
              <w:right w:w="28" w:type="dxa"/>
            </w:tcMar>
            <w:vAlign w:val="center"/>
          </w:tcPr>
          <w:p w14:paraId="3D8F1308"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COV-2</w:t>
            </w:r>
          </w:p>
        </w:tc>
        <w:tc>
          <w:tcPr>
            <w:tcW w:w="945" w:type="dxa"/>
            <w:shd w:val="clear" w:color="auto" w:fill="auto"/>
            <w:tcMar>
              <w:top w:w="28" w:type="dxa"/>
              <w:left w:w="28" w:type="dxa"/>
              <w:bottom w:w="28" w:type="dxa"/>
              <w:right w:w="28" w:type="dxa"/>
            </w:tcMar>
            <w:vAlign w:val="center"/>
          </w:tcPr>
          <w:p w14:paraId="34D9F58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288</w:t>
            </w:r>
          </w:p>
        </w:tc>
        <w:tc>
          <w:tcPr>
            <w:tcW w:w="1425" w:type="dxa"/>
            <w:shd w:val="clear" w:color="auto" w:fill="auto"/>
            <w:tcMar>
              <w:top w:w="28" w:type="dxa"/>
              <w:left w:w="28" w:type="dxa"/>
              <w:bottom w:w="28" w:type="dxa"/>
              <w:right w:w="28" w:type="dxa"/>
            </w:tcMar>
            <w:vAlign w:val="center"/>
          </w:tcPr>
          <w:p w14:paraId="28ADB4F5"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0.53 (0.48-0.59)</w:t>
            </w:r>
          </w:p>
        </w:tc>
        <w:tc>
          <w:tcPr>
            <w:tcW w:w="1425" w:type="dxa"/>
            <w:shd w:val="clear" w:color="auto" w:fill="auto"/>
            <w:tcMar>
              <w:top w:w="28" w:type="dxa"/>
              <w:left w:w="28" w:type="dxa"/>
              <w:bottom w:w="28" w:type="dxa"/>
              <w:right w:w="28" w:type="dxa"/>
            </w:tcMar>
            <w:vAlign w:val="center"/>
          </w:tcPr>
          <w:p w14:paraId="2B03DE37"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0.53 (0.47-0.58)</w:t>
            </w:r>
          </w:p>
        </w:tc>
        <w:tc>
          <w:tcPr>
            <w:tcW w:w="1425" w:type="dxa"/>
            <w:shd w:val="clear" w:color="auto" w:fill="auto"/>
            <w:tcMar>
              <w:top w:w="28" w:type="dxa"/>
              <w:left w:w="28" w:type="dxa"/>
              <w:bottom w:w="28" w:type="dxa"/>
              <w:right w:w="28" w:type="dxa"/>
            </w:tcMar>
            <w:vAlign w:val="center"/>
          </w:tcPr>
          <w:p w14:paraId="4E70BB32"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0.003</w:t>
            </w:r>
          </w:p>
          <w:p w14:paraId="55CA577C"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(-0.008, 0.02)</w:t>
            </w:r>
          </w:p>
        </w:tc>
        <w:tc>
          <w:tcPr>
            <w:tcW w:w="1425" w:type="dxa"/>
            <w:shd w:val="clear" w:color="auto" w:fill="auto"/>
            <w:tcMar>
              <w:top w:w="28" w:type="dxa"/>
              <w:left w:w="28" w:type="dxa"/>
              <w:bottom w:w="28" w:type="dxa"/>
              <w:right w:w="28" w:type="dxa"/>
            </w:tcMar>
            <w:vAlign w:val="center"/>
          </w:tcPr>
          <w:p w14:paraId="4E8B2695" w14:textId="77777777" w:rsidR="0067145B" w:rsidRPr="005A2CA7" w:rsidRDefault="00A068C6">
            <w:pPr>
              <w:widowControl w:val="0"/>
              <w:spacing w:line="240" w:lineRule="auto"/>
              <w:jc w:val="center"/>
              <w:rPr>
                <w:b/>
                <w:color w:val="000000" w:themeColor="text1"/>
                <w:sz w:val="14"/>
                <w:szCs w:val="14"/>
              </w:rPr>
            </w:pPr>
            <w:r w:rsidRPr="005A2CA7">
              <w:rPr>
                <w:b/>
                <w:color w:val="000000" w:themeColor="text1"/>
                <w:sz w:val="14"/>
                <w:szCs w:val="14"/>
              </w:rPr>
              <w:t>&lt;0.00001</w:t>
            </w:r>
          </w:p>
        </w:tc>
        <w:tc>
          <w:tcPr>
            <w:tcW w:w="1425" w:type="dxa"/>
            <w:shd w:val="clear" w:color="auto" w:fill="auto"/>
            <w:tcMar>
              <w:top w:w="28" w:type="dxa"/>
              <w:left w:w="28" w:type="dxa"/>
              <w:bottom w:w="28" w:type="dxa"/>
              <w:right w:w="28" w:type="dxa"/>
            </w:tcMar>
            <w:vAlign w:val="center"/>
          </w:tcPr>
          <w:p w14:paraId="4B54099B" w14:textId="77777777" w:rsidR="0067145B" w:rsidRPr="005A2CA7" w:rsidRDefault="00A068C6">
            <w:pPr>
              <w:widowControl w:val="0"/>
              <w:spacing w:line="240" w:lineRule="auto"/>
              <w:jc w:val="center"/>
              <w:rPr>
                <w:color w:val="000000" w:themeColor="text1"/>
                <w:sz w:val="14"/>
                <w:szCs w:val="14"/>
              </w:rPr>
            </w:pPr>
            <w:r w:rsidRPr="005A2CA7">
              <w:rPr>
                <w:color w:val="000000" w:themeColor="text1"/>
                <w:sz w:val="14"/>
                <w:szCs w:val="14"/>
              </w:rPr>
              <w:t>59 (9.8%)</w:t>
            </w:r>
          </w:p>
        </w:tc>
      </w:tr>
    </w:tbl>
    <w:p w14:paraId="1153EC6D" w14:textId="02D8B485" w:rsidR="0067145B" w:rsidRPr="005A2CA7" w:rsidRDefault="00A068C6">
      <w:pPr>
        <w:rPr>
          <w:b/>
          <w:color w:val="000000" w:themeColor="text1"/>
        </w:rPr>
      </w:pPr>
      <w:r w:rsidRPr="005A2CA7">
        <w:rPr>
          <w:b/>
          <w:color w:val="000000" w:themeColor="text1"/>
        </w:rPr>
        <w:lastRenderedPageBreak/>
        <w:t>Supplementary Table 7. Comparison between publicly available labels and majority vote labels by 3 radiologists on the CXR-14 test set (810 images).</w:t>
      </w:r>
    </w:p>
    <w:tbl>
      <w:tblPr>
        <w:tblStyle w:val="ae"/>
        <w:tblW w:w="10980"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1"/>
        <w:gridCol w:w="601"/>
        <w:gridCol w:w="601"/>
        <w:gridCol w:w="601"/>
        <w:gridCol w:w="602"/>
        <w:gridCol w:w="602"/>
        <w:gridCol w:w="602"/>
        <w:gridCol w:w="602"/>
        <w:gridCol w:w="602"/>
        <w:gridCol w:w="602"/>
        <w:gridCol w:w="602"/>
        <w:gridCol w:w="602"/>
        <w:gridCol w:w="602"/>
        <w:gridCol w:w="602"/>
        <w:gridCol w:w="602"/>
        <w:gridCol w:w="602"/>
        <w:gridCol w:w="602"/>
      </w:tblGrid>
      <w:tr w:rsidR="005A2CA7" w:rsidRPr="005A2CA7" w14:paraId="6BECA564"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1C93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Public NLP labels</w:t>
            </w:r>
          </w:p>
          <w:p w14:paraId="68B05476" w14:textId="77777777" w:rsidR="0067145B" w:rsidRPr="005A2CA7" w:rsidRDefault="0067145B">
            <w:pPr>
              <w:widowControl w:val="0"/>
              <w:spacing w:line="240" w:lineRule="auto"/>
              <w:jc w:val="right"/>
              <w:rPr>
                <w:rFonts w:ascii="Roboto" w:eastAsia="Roboto" w:hAnsi="Roboto" w:cs="Roboto"/>
                <w:color w:val="000000" w:themeColor="text1"/>
                <w:sz w:val="14"/>
                <w:szCs w:val="14"/>
              </w:rPr>
            </w:pPr>
          </w:p>
          <w:p w14:paraId="4FA50FC7" w14:textId="77777777" w:rsidR="0067145B" w:rsidRPr="005A2CA7" w:rsidRDefault="0067145B">
            <w:pPr>
              <w:widowControl w:val="0"/>
              <w:spacing w:line="240" w:lineRule="auto"/>
              <w:rPr>
                <w:rFonts w:ascii="Roboto" w:eastAsia="Roboto" w:hAnsi="Roboto" w:cs="Roboto"/>
                <w:color w:val="000000" w:themeColor="text1"/>
                <w:sz w:val="14"/>
                <w:szCs w:val="14"/>
              </w:rPr>
            </w:pPr>
          </w:p>
          <w:p w14:paraId="0A5B2821" w14:textId="77777777" w:rsidR="0067145B" w:rsidRPr="005A2CA7" w:rsidRDefault="0067145B">
            <w:pPr>
              <w:widowControl w:val="0"/>
              <w:spacing w:line="240" w:lineRule="auto"/>
              <w:rPr>
                <w:rFonts w:ascii="Roboto" w:eastAsia="Roboto" w:hAnsi="Roboto" w:cs="Roboto"/>
                <w:color w:val="000000" w:themeColor="text1"/>
                <w:sz w:val="14"/>
                <w:szCs w:val="14"/>
              </w:rPr>
            </w:pPr>
          </w:p>
          <w:p w14:paraId="661F1D81"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Majority vote of 3 radiologists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BBB7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Atelectasis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2FF9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Cardiomegaly</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45BB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Effusion</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01C4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Infiltration</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8C54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Mass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407B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Nodule</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8945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Pneumonia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F31B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Pneumothorax</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3BD4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Consolidation</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05D3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Edema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5422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Emphysema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7A1F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Fibrosis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D6BB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Pleural Thickening</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AA71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Hernia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92C7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Other*</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BCEE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No Finding</w:t>
            </w:r>
          </w:p>
        </w:tc>
      </w:tr>
      <w:tr w:rsidR="005A2CA7" w:rsidRPr="005A2CA7" w14:paraId="0D307997"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1DFBE"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Atelectasis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163F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438B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9</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0C3B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0E0E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1CCB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6B86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C5AC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3293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79</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1AB6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968A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FDD0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E342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365E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92F6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D40A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5977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73</w:t>
            </w:r>
          </w:p>
        </w:tc>
      </w:tr>
      <w:tr w:rsidR="005A2CA7" w:rsidRPr="005A2CA7" w14:paraId="0796452F"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542AA"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Cardiomegaly</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B3F1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F115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9303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B804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4020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E73E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02E1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520C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6D52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BD36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9933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0C64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32E7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B610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7395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0987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17</w:t>
            </w:r>
          </w:p>
        </w:tc>
      </w:tr>
      <w:tr w:rsidR="005A2CA7" w:rsidRPr="005A2CA7" w14:paraId="74245793"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8CCDB"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Effusion</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7AA8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6B78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B2A0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85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328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4495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FA3A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6AF0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4E26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E5AD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0BB2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7E1F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3A52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4AC4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10B9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6486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4086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55</w:t>
            </w:r>
          </w:p>
        </w:tc>
      </w:tr>
      <w:tr w:rsidR="005A2CA7" w:rsidRPr="005A2CA7" w14:paraId="67462B8E"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086A8"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Infiltration</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AB65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31E1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678C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4400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8852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8659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DE51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B572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BA0A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E071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21B6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2FA8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2671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9807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3693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958F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11</w:t>
            </w:r>
          </w:p>
        </w:tc>
      </w:tr>
      <w:tr w:rsidR="005A2CA7" w:rsidRPr="005A2CA7" w14:paraId="0EE40A11"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1D928"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Mass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47C9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9</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C9B6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188A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3E27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3650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815D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B81F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5FA4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19</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E96C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B6A9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43CC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D758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30CA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8E3C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7B20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54A6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24</w:t>
            </w:r>
          </w:p>
        </w:tc>
      </w:tr>
      <w:tr w:rsidR="005A2CA7" w:rsidRPr="005A2CA7" w14:paraId="008A08AF"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2EDF0"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Nodule</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F002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4DA1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E7D1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2B18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25D4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0DAE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A007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1CD4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DA93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0625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97D8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12FF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99F4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00F2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32DE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3E66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42</w:t>
            </w:r>
          </w:p>
        </w:tc>
      </w:tr>
      <w:tr w:rsidR="005A2CA7" w:rsidRPr="005A2CA7" w14:paraId="4597B8D7"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BD533"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Pneumonia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EE52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94C5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1F97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C715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432E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09E4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5010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45CD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A063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D0D4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21C9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01D4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11F9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6A18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07E0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0C52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r>
      <w:tr w:rsidR="005A2CA7" w:rsidRPr="005A2CA7" w14:paraId="6F5B536B"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E3F3"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Pneumothorax</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7C4E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19</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ACEA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5CD1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A5DC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B598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6748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1026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645C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059C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3BA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8683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1DB8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F4E3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9719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7C2B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6A38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29</w:t>
            </w:r>
          </w:p>
        </w:tc>
      </w:tr>
      <w:tr w:rsidR="005A2CA7" w:rsidRPr="005A2CA7" w14:paraId="59AF9890"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C1B9F"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Consolidation</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C5E0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0266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D506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227E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0BFE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DC5D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AF42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4BD4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F240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6712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F664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41A8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A40E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8969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4F87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BD0A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24</w:t>
            </w:r>
          </w:p>
        </w:tc>
      </w:tr>
      <w:tr w:rsidR="005A2CA7" w:rsidRPr="005A2CA7" w14:paraId="282B4451"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CB19E"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Edema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6C40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C15C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BE16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25CF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667C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8C9B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E30D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4820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CD27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2A7C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B258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B9AA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83CF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7190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8312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3936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r>
      <w:tr w:rsidR="005A2CA7" w:rsidRPr="005A2CA7" w14:paraId="1FFC9A39"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8A62E"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Emphysema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BE28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DB77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373E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2E09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F52C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8810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ABB5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2C61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70C8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816F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5FAF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9AB8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0CB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1DA6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4CE8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2F4F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r>
      <w:tr w:rsidR="005A2CA7" w:rsidRPr="005A2CA7" w14:paraId="5FA5FD24"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5452A"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Fibrosis</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B288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EE62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09D4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F1D6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7425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8181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0C4B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8116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F68B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204D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047F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6318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74E4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3D1A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E491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78A6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r>
      <w:tr w:rsidR="005A2CA7" w:rsidRPr="005A2CA7" w14:paraId="71BD8100"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D38D9"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Pleural Thickening</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AD6D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FDEA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E690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F93F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B8E6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3811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CA14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5058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1DDD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94E9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9A304"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FC37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AA57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A9C0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06B3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D2EE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9</w:t>
            </w:r>
          </w:p>
        </w:tc>
      </w:tr>
      <w:tr w:rsidR="005A2CA7" w:rsidRPr="005A2CA7" w14:paraId="0D2AA405"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ACD79"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Hernia</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940C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7A18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CCCE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E76F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5C30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7EEA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C952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3C4D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4A3E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1EAA7"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3F8F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3C01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D764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FF4B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BBF50"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727B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r>
      <w:tr w:rsidR="005A2CA7" w:rsidRPr="005A2CA7" w14:paraId="0CC427C6"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30AD1"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*Other</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2B3D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A169E"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2B19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3FA5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8</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7F1F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B3F9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3650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7FAA9"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810E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DD3F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8DD2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A07A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3</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35DC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0FD7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8F0A3"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4635A"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29</w:t>
            </w:r>
          </w:p>
        </w:tc>
      </w:tr>
      <w:tr w:rsidR="005A2CA7" w:rsidRPr="005A2CA7" w14:paraId="738F0609" w14:textId="77777777">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6939F" w14:textId="77777777" w:rsidR="0067145B" w:rsidRPr="005A2CA7" w:rsidRDefault="00A068C6">
            <w:pPr>
              <w:widowControl w:val="0"/>
              <w:spacing w:line="240" w:lineRule="auto"/>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No Finding</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A198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2E11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7</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1B89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9</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29FF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09CC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B5F6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7B57B"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9F8F6"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0E7E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4</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E8B3F"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2</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0DE68"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1128D"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6</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16BBC"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5</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EF432"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B0765"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0</w:t>
            </w:r>
          </w:p>
        </w:tc>
        <w:tc>
          <w:tcPr>
            <w:tcW w:w="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77061" w14:textId="77777777" w:rsidR="0067145B" w:rsidRPr="005A2CA7" w:rsidRDefault="00A068C6">
            <w:pPr>
              <w:widowControl w:val="0"/>
              <w:spacing w:line="240" w:lineRule="auto"/>
              <w:jc w:val="right"/>
              <w:rPr>
                <w:rFonts w:ascii="Roboto" w:eastAsia="Roboto" w:hAnsi="Roboto" w:cs="Roboto"/>
                <w:color w:val="000000" w:themeColor="text1"/>
                <w:sz w:val="14"/>
                <w:szCs w:val="14"/>
              </w:rPr>
            </w:pPr>
            <w:r w:rsidRPr="005A2CA7">
              <w:rPr>
                <w:rFonts w:ascii="Roboto" w:eastAsia="Roboto" w:hAnsi="Roboto" w:cs="Roboto"/>
                <w:color w:val="000000" w:themeColor="text1"/>
                <w:sz w:val="14"/>
                <w:szCs w:val="14"/>
              </w:rPr>
              <w:t>179</w:t>
            </w:r>
          </w:p>
        </w:tc>
      </w:tr>
    </w:tbl>
    <w:p w14:paraId="50E78E71" w14:textId="77777777" w:rsidR="0067145B" w:rsidRPr="005A2CA7" w:rsidRDefault="0067145B">
      <w:pPr>
        <w:rPr>
          <w:color w:val="000000" w:themeColor="text1"/>
        </w:rPr>
      </w:pPr>
    </w:p>
    <w:p w14:paraId="5E50529A" w14:textId="77777777" w:rsidR="0067145B" w:rsidRPr="005A2CA7" w:rsidRDefault="00A068C6">
      <w:pPr>
        <w:ind w:left="720"/>
        <w:rPr>
          <w:color w:val="000000" w:themeColor="text1"/>
        </w:rPr>
      </w:pPr>
      <w:r w:rsidRPr="005A2CA7">
        <w:rPr>
          <w:color w:val="000000" w:themeColor="text1"/>
        </w:rPr>
        <w:t>*Note, “Other” was not part of the public labels, and one that we added to indicate findings not covered by CXR-14’s original 14 conditions, and for CXRs where the radiologists did not have a majority opinion regarding the specific finding.</w:t>
      </w:r>
      <w:r w:rsidRPr="005A2CA7">
        <w:rPr>
          <w:color w:val="000000" w:themeColor="text1"/>
        </w:rPr>
        <w:br w:type="page"/>
      </w:r>
    </w:p>
    <w:p w14:paraId="4A7DB7B6" w14:textId="77777777" w:rsidR="0067145B" w:rsidRPr="005A2CA7" w:rsidRDefault="00A068C6">
      <w:pPr>
        <w:rPr>
          <w:color w:val="000000" w:themeColor="text1"/>
        </w:rPr>
      </w:pPr>
      <w:r w:rsidRPr="005A2CA7">
        <w:rPr>
          <w:b/>
          <w:color w:val="000000" w:themeColor="text1"/>
        </w:rPr>
        <w:lastRenderedPageBreak/>
        <w:t>Supplementary Table 8. Radiology report pattern matching.</w:t>
      </w:r>
      <w:r w:rsidRPr="005A2CA7">
        <w:rPr>
          <w:color w:val="000000" w:themeColor="text1"/>
        </w:rPr>
        <w:t xml:space="preserve"> </w:t>
      </w:r>
      <w:r w:rsidRPr="005A2CA7">
        <w:rPr>
          <w:b/>
          <w:color w:val="000000" w:themeColor="text1"/>
        </w:rPr>
        <w:t>(A)</w:t>
      </w:r>
      <w:r w:rsidRPr="005A2CA7">
        <w:rPr>
          <w:color w:val="000000" w:themeColor="text1"/>
        </w:rPr>
        <w:t xml:space="preserve"> Normal radiology report templates. The five-most used radiology reports to indicate that a scan is normal, along with the number of occurrences in the DS-1 train set. To obtain normal examples in our train set, we extracted all radiology reports that were used in a substantial number of cases (at least 50 occurrences) in the set and manually verified each report to ensure that it represented a “normal” scan. We then used all the images that had those radiology reports as “normal” (negative) examples in our train set. </w:t>
      </w:r>
      <w:r w:rsidRPr="005A2CA7">
        <w:rPr>
          <w:b/>
          <w:color w:val="000000" w:themeColor="text1"/>
        </w:rPr>
        <w:t>(B)</w:t>
      </w:r>
      <w:r w:rsidRPr="005A2CA7">
        <w:rPr>
          <w:color w:val="000000" w:themeColor="text1"/>
        </w:rPr>
        <w:t xml:space="preserve"> regular expressions (natural language processing) used for identifying abnormal cases. </w:t>
      </w:r>
    </w:p>
    <w:p w14:paraId="53FD8BD2" w14:textId="77777777" w:rsidR="0067145B" w:rsidRPr="005A2CA7" w:rsidRDefault="00A068C6">
      <w:pPr>
        <w:rPr>
          <w:b/>
          <w:color w:val="000000" w:themeColor="text1"/>
        </w:rPr>
      </w:pPr>
      <w:r w:rsidRPr="005A2CA7">
        <w:rPr>
          <w:b/>
          <w:color w:val="000000" w:themeColor="text1"/>
        </w:rPr>
        <w:t>A</w:t>
      </w: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25"/>
        <w:gridCol w:w="2835"/>
      </w:tblGrid>
      <w:tr w:rsidR="005A2CA7" w:rsidRPr="005A2CA7" w14:paraId="34E8616D" w14:textId="77777777">
        <w:tc>
          <w:tcPr>
            <w:tcW w:w="6525" w:type="dxa"/>
            <w:shd w:val="clear" w:color="auto" w:fill="auto"/>
            <w:tcMar>
              <w:top w:w="100" w:type="dxa"/>
              <w:left w:w="100" w:type="dxa"/>
              <w:bottom w:w="100" w:type="dxa"/>
              <w:right w:w="100" w:type="dxa"/>
            </w:tcMar>
          </w:tcPr>
          <w:p w14:paraId="40E9D4CD" w14:textId="77777777" w:rsidR="0067145B" w:rsidRPr="005A2CA7" w:rsidRDefault="00A068C6">
            <w:pPr>
              <w:spacing w:line="240" w:lineRule="auto"/>
              <w:rPr>
                <w:color w:val="000000" w:themeColor="text1"/>
                <w:sz w:val="20"/>
                <w:szCs w:val="20"/>
              </w:rPr>
            </w:pPr>
            <w:r w:rsidRPr="005A2CA7">
              <w:rPr>
                <w:color w:val="000000" w:themeColor="text1"/>
                <w:sz w:val="20"/>
                <w:szCs w:val="20"/>
              </w:rPr>
              <w:t>Unparsed Radiology Report Template</w:t>
            </w:r>
          </w:p>
        </w:tc>
        <w:tc>
          <w:tcPr>
            <w:tcW w:w="2835" w:type="dxa"/>
            <w:shd w:val="clear" w:color="auto" w:fill="auto"/>
            <w:tcMar>
              <w:top w:w="100" w:type="dxa"/>
              <w:left w:w="100" w:type="dxa"/>
              <w:bottom w:w="100" w:type="dxa"/>
              <w:right w:w="100" w:type="dxa"/>
            </w:tcMar>
          </w:tcPr>
          <w:p w14:paraId="65958A52" w14:textId="77777777" w:rsidR="0067145B" w:rsidRPr="005A2CA7" w:rsidRDefault="00A068C6">
            <w:pPr>
              <w:spacing w:line="240" w:lineRule="auto"/>
              <w:rPr>
                <w:color w:val="000000" w:themeColor="text1"/>
                <w:sz w:val="20"/>
                <w:szCs w:val="20"/>
              </w:rPr>
            </w:pPr>
            <w:r w:rsidRPr="005A2CA7">
              <w:rPr>
                <w:color w:val="000000" w:themeColor="text1"/>
                <w:sz w:val="20"/>
                <w:szCs w:val="20"/>
              </w:rPr>
              <w:t>Number of Occurrences in DS-1 Train</w:t>
            </w:r>
          </w:p>
        </w:tc>
      </w:tr>
      <w:tr w:rsidR="005A2CA7" w:rsidRPr="005A2CA7" w14:paraId="7DB10C08" w14:textId="77777777">
        <w:tc>
          <w:tcPr>
            <w:tcW w:w="6525" w:type="dxa"/>
            <w:shd w:val="clear" w:color="auto" w:fill="auto"/>
            <w:tcMar>
              <w:top w:w="100" w:type="dxa"/>
              <w:left w:w="100" w:type="dxa"/>
              <w:bottom w:w="100" w:type="dxa"/>
              <w:right w:w="100" w:type="dxa"/>
            </w:tcMar>
          </w:tcPr>
          <w:p w14:paraId="51EE732E" w14:textId="77777777" w:rsidR="0067145B" w:rsidRPr="005A2CA7" w:rsidRDefault="00A068C6">
            <w:pPr>
              <w:spacing w:line="240" w:lineRule="auto"/>
              <w:rPr>
                <w:color w:val="000000" w:themeColor="text1"/>
                <w:sz w:val="20"/>
                <w:szCs w:val="20"/>
              </w:rPr>
            </w:pPr>
            <w:r w:rsidRPr="005A2CA7">
              <w:rPr>
                <w:color w:val="000000" w:themeColor="text1"/>
                <w:sz w:val="20"/>
                <w:szCs w:val="20"/>
              </w:rPr>
              <w:t xml:space="preserve">Provisional Diagnosis/Clinical Data : </w:t>
            </w:r>
            <w:proofErr w:type="spellStart"/>
            <w:proofErr w:type="gramStart"/>
            <w:r w:rsidRPr="005A2CA7">
              <w:rPr>
                <w:color w:val="000000" w:themeColor="text1"/>
                <w:sz w:val="20"/>
                <w:szCs w:val="20"/>
              </w:rPr>
              <w:t>NILReport</w:t>
            </w:r>
            <w:proofErr w:type="spellEnd"/>
            <w:r w:rsidRPr="005A2CA7">
              <w:rPr>
                <w:color w:val="000000" w:themeColor="text1"/>
                <w:sz w:val="20"/>
                <w:szCs w:val="20"/>
              </w:rPr>
              <w:t>::</w:t>
            </w:r>
            <w:proofErr w:type="gramEnd"/>
            <w:r w:rsidRPr="005A2CA7">
              <w:rPr>
                <w:color w:val="000000" w:themeColor="text1"/>
                <w:sz w:val="20"/>
                <w:szCs w:val="20"/>
              </w:rPr>
              <w:t xml:space="preserve"> Lung fields are clear. Cardio thoracic ratio is normal. Apices, </w:t>
            </w:r>
            <w:proofErr w:type="spellStart"/>
            <w:r w:rsidRPr="005A2CA7">
              <w:rPr>
                <w:color w:val="000000" w:themeColor="text1"/>
                <w:sz w:val="20"/>
                <w:szCs w:val="20"/>
              </w:rPr>
              <w:t>costo</w:t>
            </w:r>
            <w:proofErr w:type="spellEnd"/>
            <w:r w:rsidRPr="005A2CA7">
              <w:rPr>
                <w:color w:val="000000" w:themeColor="text1"/>
                <w:sz w:val="20"/>
                <w:szCs w:val="20"/>
              </w:rPr>
              <w:t xml:space="preserve"> and </w:t>
            </w:r>
            <w:proofErr w:type="spellStart"/>
            <w:r w:rsidRPr="005A2CA7">
              <w:rPr>
                <w:color w:val="000000" w:themeColor="text1"/>
                <w:sz w:val="20"/>
                <w:szCs w:val="20"/>
              </w:rPr>
              <w:t>cardiophrenic</w:t>
            </w:r>
            <w:proofErr w:type="spellEnd"/>
            <w:r w:rsidRPr="005A2CA7">
              <w:rPr>
                <w:color w:val="000000" w:themeColor="text1"/>
                <w:sz w:val="20"/>
                <w:szCs w:val="20"/>
              </w:rPr>
              <w:t xml:space="preserve"> angles are free. Cardio vascular shadow and hila show no abnormal feature. Bony thorax shows no significant abnormality. Domes of diaphragm are well </w:t>
            </w:r>
            <w:proofErr w:type="spellStart"/>
            <w:r w:rsidRPr="005A2CA7">
              <w:rPr>
                <w:color w:val="000000" w:themeColor="text1"/>
                <w:sz w:val="20"/>
                <w:szCs w:val="20"/>
              </w:rPr>
              <w:t>delineated.Impression</w:t>
            </w:r>
            <w:proofErr w:type="spellEnd"/>
          </w:p>
          <w:p w14:paraId="43C58AB8" w14:textId="77777777" w:rsidR="0067145B" w:rsidRPr="005A2CA7" w:rsidRDefault="00A068C6">
            <w:pPr>
              <w:spacing w:line="240" w:lineRule="auto"/>
              <w:rPr>
                <w:color w:val="000000" w:themeColor="text1"/>
                <w:sz w:val="20"/>
                <w:szCs w:val="20"/>
              </w:rPr>
            </w:pPr>
            <w:r w:rsidRPr="005A2CA7">
              <w:rPr>
                <w:color w:val="000000" w:themeColor="text1"/>
                <w:sz w:val="20"/>
                <w:szCs w:val="20"/>
              </w:rPr>
              <w:t>–Normal Study</w:t>
            </w:r>
          </w:p>
        </w:tc>
        <w:tc>
          <w:tcPr>
            <w:tcW w:w="2835" w:type="dxa"/>
            <w:shd w:val="clear" w:color="auto" w:fill="auto"/>
            <w:tcMar>
              <w:top w:w="100" w:type="dxa"/>
              <w:left w:w="100" w:type="dxa"/>
              <w:bottom w:w="100" w:type="dxa"/>
              <w:right w:w="100" w:type="dxa"/>
            </w:tcMar>
          </w:tcPr>
          <w:p w14:paraId="0C679AF9" w14:textId="77777777" w:rsidR="0067145B" w:rsidRPr="005A2CA7" w:rsidRDefault="00A068C6">
            <w:pPr>
              <w:spacing w:line="240" w:lineRule="auto"/>
              <w:rPr>
                <w:color w:val="000000" w:themeColor="text1"/>
                <w:sz w:val="20"/>
                <w:szCs w:val="20"/>
              </w:rPr>
            </w:pPr>
            <w:r w:rsidRPr="005A2CA7">
              <w:rPr>
                <w:color w:val="000000" w:themeColor="text1"/>
                <w:sz w:val="20"/>
                <w:szCs w:val="20"/>
              </w:rPr>
              <w:t>60,935</w:t>
            </w:r>
          </w:p>
        </w:tc>
      </w:tr>
      <w:tr w:rsidR="005A2CA7" w:rsidRPr="005A2CA7" w14:paraId="1FBED791" w14:textId="77777777">
        <w:tc>
          <w:tcPr>
            <w:tcW w:w="6525" w:type="dxa"/>
            <w:shd w:val="clear" w:color="auto" w:fill="auto"/>
            <w:tcMar>
              <w:top w:w="100" w:type="dxa"/>
              <w:left w:w="100" w:type="dxa"/>
              <w:bottom w:w="100" w:type="dxa"/>
              <w:right w:w="100" w:type="dxa"/>
            </w:tcMar>
          </w:tcPr>
          <w:p w14:paraId="0C279D59" w14:textId="77777777" w:rsidR="0067145B" w:rsidRPr="005A2CA7" w:rsidRDefault="00A068C6">
            <w:pPr>
              <w:spacing w:line="240" w:lineRule="auto"/>
              <w:rPr>
                <w:color w:val="000000" w:themeColor="text1"/>
                <w:sz w:val="20"/>
                <w:szCs w:val="20"/>
              </w:rPr>
            </w:pPr>
            <w:proofErr w:type="gramStart"/>
            <w:r w:rsidRPr="005A2CA7">
              <w:rPr>
                <w:color w:val="000000" w:themeColor="text1"/>
                <w:sz w:val="20"/>
                <w:szCs w:val="20"/>
              </w:rPr>
              <w:t>Report::</w:t>
            </w:r>
            <w:proofErr w:type="gramEnd"/>
            <w:r w:rsidRPr="005A2CA7">
              <w:rPr>
                <w:color w:val="000000" w:themeColor="text1"/>
                <w:sz w:val="20"/>
                <w:szCs w:val="20"/>
              </w:rPr>
              <w:t xml:space="preserve"> Lung fields are clear. Cardio thoracic ratio is normal. Apices, </w:t>
            </w:r>
            <w:proofErr w:type="spellStart"/>
            <w:r w:rsidRPr="005A2CA7">
              <w:rPr>
                <w:color w:val="000000" w:themeColor="text1"/>
                <w:sz w:val="20"/>
                <w:szCs w:val="20"/>
              </w:rPr>
              <w:t>costo</w:t>
            </w:r>
            <w:proofErr w:type="spellEnd"/>
            <w:r w:rsidRPr="005A2CA7">
              <w:rPr>
                <w:color w:val="000000" w:themeColor="text1"/>
                <w:sz w:val="20"/>
                <w:szCs w:val="20"/>
              </w:rPr>
              <w:t xml:space="preserve"> and </w:t>
            </w:r>
            <w:proofErr w:type="spellStart"/>
            <w:r w:rsidRPr="005A2CA7">
              <w:rPr>
                <w:color w:val="000000" w:themeColor="text1"/>
                <w:sz w:val="20"/>
                <w:szCs w:val="20"/>
              </w:rPr>
              <w:t>cardiophrenic</w:t>
            </w:r>
            <w:proofErr w:type="spellEnd"/>
            <w:r w:rsidRPr="005A2CA7">
              <w:rPr>
                <w:color w:val="000000" w:themeColor="text1"/>
                <w:sz w:val="20"/>
                <w:szCs w:val="20"/>
              </w:rPr>
              <w:t xml:space="preserve"> angles are free. Cardio vascular shadow and hila show no abnormal feature. Bony thorax shows no significant abnormality. Domes of diaphragm are well </w:t>
            </w:r>
            <w:proofErr w:type="spellStart"/>
            <w:r w:rsidRPr="005A2CA7">
              <w:rPr>
                <w:color w:val="000000" w:themeColor="text1"/>
                <w:sz w:val="20"/>
                <w:szCs w:val="20"/>
              </w:rPr>
              <w:t>delineated.Impression</w:t>
            </w:r>
            <w:proofErr w:type="spellEnd"/>
            <w:r w:rsidRPr="005A2CA7">
              <w:rPr>
                <w:color w:val="000000" w:themeColor="text1"/>
                <w:sz w:val="20"/>
                <w:szCs w:val="20"/>
              </w:rPr>
              <w:t xml:space="preserve"> –Normal Study</w:t>
            </w:r>
          </w:p>
        </w:tc>
        <w:tc>
          <w:tcPr>
            <w:tcW w:w="2835" w:type="dxa"/>
            <w:shd w:val="clear" w:color="auto" w:fill="auto"/>
            <w:tcMar>
              <w:top w:w="100" w:type="dxa"/>
              <w:left w:w="100" w:type="dxa"/>
              <w:bottom w:w="100" w:type="dxa"/>
              <w:right w:w="100" w:type="dxa"/>
            </w:tcMar>
          </w:tcPr>
          <w:p w14:paraId="66CC1E58" w14:textId="77777777" w:rsidR="0067145B" w:rsidRPr="005A2CA7" w:rsidRDefault="00A068C6">
            <w:pPr>
              <w:spacing w:line="240" w:lineRule="auto"/>
              <w:rPr>
                <w:color w:val="000000" w:themeColor="text1"/>
                <w:sz w:val="20"/>
                <w:szCs w:val="20"/>
              </w:rPr>
            </w:pPr>
            <w:r w:rsidRPr="005A2CA7">
              <w:rPr>
                <w:color w:val="000000" w:themeColor="text1"/>
                <w:sz w:val="20"/>
                <w:szCs w:val="20"/>
              </w:rPr>
              <w:t>56,114</w:t>
            </w:r>
          </w:p>
          <w:p w14:paraId="3FB50CF5" w14:textId="77777777" w:rsidR="0067145B" w:rsidRPr="005A2CA7" w:rsidRDefault="0067145B">
            <w:pPr>
              <w:spacing w:line="240" w:lineRule="auto"/>
              <w:rPr>
                <w:color w:val="000000" w:themeColor="text1"/>
                <w:sz w:val="20"/>
                <w:szCs w:val="20"/>
              </w:rPr>
            </w:pPr>
          </w:p>
        </w:tc>
      </w:tr>
      <w:tr w:rsidR="005A2CA7" w:rsidRPr="005A2CA7" w14:paraId="4B4FA24F" w14:textId="77777777">
        <w:tc>
          <w:tcPr>
            <w:tcW w:w="6525" w:type="dxa"/>
            <w:shd w:val="clear" w:color="auto" w:fill="auto"/>
            <w:tcMar>
              <w:top w:w="100" w:type="dxa"/>
              <w:left w:w="100" w:type="dxa"/>
              <w:bottom w:w="100" w:type="dxa"/>
              <w:right w:w="100" w:type="dxa"/>
            </w:tcMar>
          </w:tcPr>
          <w:p w14:paraId="776090DE" w14:textId="77777777" w:rsidR="0067145B" w:rsidRPr="005A2CA7" w:rsidRDefault="00A068C6">
            <w:pPr>
              <w:spacing w:line="240" w:lineRule="auto"/>
              <w:rPr>
                <w:color w:val="000000" w:themeColor="text1"/>
                <w:sz w:val="20"/>
                <w:szCs w:val="20"/>
              </w:rPr>
            </w:pPr>
            <w:r w:rsidRPr="005A2CA7">
              <w:rPr>
                <w:color w:val="000000" w:themeColor="text1"/>
                <w:sz w:val="20"/>
                <w:szCs w:val="20"/>
              </w:rPr>
              <w:t xml:space="preserve">Observation Both lung fields clear. Both hila are normal in size and position. Costophrenic and </w:t>
            </w:r>
            <w:proofErr w:type="spellStart"/>
            <w:r w:rsidRPr="005A2CA7">
              <w:rPr>
                <w:color w:val="000000" w:themeColor="text1"/>
                <w:sz w:val="20"/>
                <w:szCs w:val="20"/>
              </w:rPr>
              <w:t>cardiophrenic</w:t>
            </w:r>
            <w:proofErr w:type="spellEnd"/>
            <w:r w:rsidRPr="005A2CA7">
              <w:rPr>
                <w:color w:val="000000" w:themeColor="text1"/>
                <w:sz w:val="20"/>
                <w:szCs w:val="20"/>
              </w:rPr>
              <w:t xml:space="preserve"> angles are clear. Cardiac size and contour are within normal limits. Rib cage is normal. Soft tissues are </w:t>
            </w:r>
            <w:proofErr w:type="spellStart"/>
            <w:r w:rsidRPr="005A2CA7">
              <w:rPr>
                <w:color w:val="000000" w:themeColor="text1"/>
                <w:sz w:val="20"/>
                <w:szCs w:val="20"/>
              </w:rPr>
              <w:t>normal.Impression</w:t>
            </w:r>
            <w:proofErr w:type="spellEnd"/>
            <w:r w:rsidRPr="005A2CA7">
              <w:rPr>
                <w:color w:val="000000" w:themeColor="text1"/>
                <w:sz w:val="20"/>
                <w:szCs w:val="20"/>
              </w:rPr>
              <w:t xml:space="preserve"> Normal study.</w:t>
            </w:r>
          </w:p>
        </w:tc>
        <w:tc>
          <w:tcPr>
            <w:tcW w:w="2835" w:type="dxa"/>
            <w:shd w:val="clear" w:color="auto" w:fill="auto"/>
            <w:tcMar>
              <w:top w:w="100" w:type="dxa"/>
              <w:left w:w="100" w:type="dxa"/>
              <w:bottom w:w="100" w:type="dxa"/>
              <w:right w:w="100" w:type="dxa"/>
            </w:tcMar>
          </w:tcPr>
          <w:p w14:paraId="4EA28185" w14:textId="77777777" w:rsidR="0067145B" w:rsidRPr="005A2CA7" w:rsidRDefault="00A068C6">
            <w:pPr>
              <w:spacing w:line="240" w:lineRule="auto"/>
              <w:rPr>
                <w:color w:val="000000" w:themeColor="text1"/>
                <w:sz w:val="20"/>
                <w:szCs w:val="20"/>
              </w:rPr>
            </w:pPr>
            <w:r w:rsidRPr="005A2CA7">
              <w:rPr>
                <w:color w:val="000000" w:themeColor="text1"/>
                <w:sz w:val="20"/>
                <w:szCs w:val="20"/>
              </w:rPr>
              <w:t>12,537</w:t>
            </w:r>
          </w:p>
        </w:tc>
      </w:tr>
      <w:tr w:rsidR="005A2CA7" w:rsidRPr="005A2CA7" w14:paraId="0A66CDAE" w14:textId="77777777">
        <w:trPr>
          <w:trHeight w:val="1560"/>
        </w:trPr>
        <w:tc>
          <w:tcPr>
            <w:tcW w:w="6525" w:type="dxa"/>
            <w:shd w:val="clear" w:color="auto" w:fill="auto"/>
            <w:tcMar>
              <w:top w:w="100" w:type="dxa"/>
              <w:left w:w="100" w:type="dxa"/>
              <w:bottom w:w="100" w:type="dxa"/>
              <w:right w:w="100" w:type="dxa"/>
            </w:tcMar>
          </w:tcPr>
          <w:p w14:paraId="4912861E" w14:textId="77777777" w:rsidR="0067145B" w:rsidRPr="005A2CA7" w:rsidRDefault="00A068C6">
            <w:pPr>
              <w:spacing w:line="240" w:lineRule="auto"/>
              <w:rPr>
                <w:color w:val="000000" w:themeColor="text1"/>
                <w:sz w:val="20"/>
                <w:szCs w:val="20"/>
              </w:rPr>
            </w:pPr>
            <w:proofErr w:type="gramStart"/>
            <w:r w:rsidRPr="005A2CA7">
              <w:rPr>
                <w:color w:val="000000" w:themeColor="text1"/>
                <w:sz w:val="20"/>
                <w:szCs w:val="20"/>
              </w:rPr>
              <w:t>Report::</w:t>
            </w:r>
            <w:proofErr w:type="gramEnd"/>
            <w:r w:rsidRPr="005A2CA7">
              <w:rPr>
                <w:color w:val="000000" w:themeColor="text1"/>
                <w:sz w:val="20"/>
                <w:szCs w:val="20"/>
              </w:rPr>
              <w:t xml:space="preserve"> Lung fields are clear. Cardio thoracic ratio is normal. Apices, </w:t>
            </w:r>
            <w:proofErr w:type="spellStart"/>
            <w:r w:rsidRPr="005A2CA7">
              <w:rPr>
                <w:color w:val="000000" w:themeColor="text1"/>
                <w:sz w:val="20"/>
                <w:szCs w:val="20"/>
              </w:rPr>
              <w:t>costo</w:t>
            </w:r>
            <w:proofErr w:type="spellEnd"/>
            <w:r w:rsidRPr="005A2CA7">
              <w:rPr>
                <w:color w:val="000000" w:themeColor="text1"/>
                <w:sz w:val="20"/>
                <w:szCs w:val="20"/>
              </w:rPr>
              <w:t xml:space="preserve"> and </w:t>
            </w:r>
            <w:proofErr w:type="spellStart"/>
            <w:r w:rsidRPr="005A2CA7">
              <w:rPr>
                <w:color w:val="000000" w:themeColor="text1"/>
                <w:sz w:val="20"/>
                <w:szCs w:val="20"/>
              </w:rPr>
              <w:t>cardiophrenic</w:t>
            </w:r>
            <w:proofErr w:type="spellEnd"/>
            <w:r w:rsidRPr="005A2CA7">
              <w:rPr>
                <w:color w:val="000000" w:themeColor="text1"/>
                <w:sz w:val="20"/>
                <w:szCs w:val="20"/>
              </w:rPr>
              <w:t xml:space="preserve"> angles are free. Cardio vascular shadow and hila show no abnormal feature. Bony thorax shows no significant abnormality. Domes of diaphragm are well </w:t>
            </w:r>
            <w:proofErr w:type="spellStart"/>
            <w:r w:rsidRPr="005A2CA7">
              <w:rPr>
                <w:color w:val="000000" w:themeColor="text1"/>
                <w:sz w:val="20"/>
                <w:szCs w:val="20"/>
              </w:rPr>
              <w:t>delineated.Impression</w:t>
            </w:r>
            <w:proofErr w:type="spellEnd"/>
            <w:r w:rsidRPr="005A2CA7">
              <w:rPr>
                <w:color w:val="000000" w:themeColor="text1"/>
                <w:sz w:val="20"/>
                <w:szCs w:val="20"/>
              </w:rPr>
              <w:t xml:space="preserve"> 1. Normal Study.</w:t>
            </w:r>
          </w:p>
        </w:tc>
        <w:tc>
          <w:tcPr>
            <w:tcW w:w="2835" w:type="dxa"/>
            <w:shd w:val="clear" w:color="auto" w:fill="auto"/>
            <w:tcMar>
              <w:top w:w="100" w:type="dxa"/>
              <w:left w:w="100" w:type="dxa"/>
              <w:bottom w:w="100" w:type="dxa"/>
              <w:right w:w="100" w:type="dxa"/>
            </w:tcMar>
          </w:tcPr>
          <w:p w14:paraId="66B0096F" w14:textId="77777777" w:rsidR="0067145B" w:rsidRPr="005A2CA7" w:rsidRDefault="00A068C6">
            <w:pPr>
              <w:spacing w:line="240" w:lineRule="auto"/>
              <w:rPr>
                <w:color w:val="000000" w:themeColor="text1"/>
                <w:sz w:val="20"/>
                <w:szCs w:val="20"/>
              </w:rPr>
            </w:pPr>
            <w:r w:rsidRPr="005A2CA7">
              <w:rPr>
                <w:color w:val="000000" w:themeColor="text1"/>
                <w:sz w:val="20"/>
                <w:szCs w:val="20"/>
              </w:rPr>
              <w:t>9,568</w:t>
            </w:r>
          </w:p>
        </w:tc>
      </w:tr>
      <w:tr w:rsidR="005A2CA7" w:rsidRPr="005A2CA7" w14:paraId="257E2349" w14:textId="77777777">
        <w:tc>
          <w:tcPr>
            <w:tcW w:w="6525" w:type="dxa"/>
            <w:shd w:val="clear" w:color="auto" w:fill="auto"/>
            <w:tcMar>
              <w:top w:w="100" w:type="dxa"/>
              <w:left w:w="100" w:type="dxa"/>
              <w:bottom w:w="100" w:type="dxa"/>
              <w:right w:w="100" w:type="dxa"/>
            </w:tcMar>
          </w:tcPr>
          <w:p w14:paraId="24ED4456" w14:textId="77777777" w:rsidR="0067145B" w:rsidRPr="005A2CA7" w:rsidRDefault="00A068C6">
            <w:pPr>
              <w:spacing w:line="240" w:lineRule="auto"/>
              <w:rPr>
                <w:color w:val="000000" w:themeColor="text1"/>
                <w:sz w:val="20"/>
                <w:szCs w:val="20"/>
              </w:rPr>
            </w:pPr>
            <w:r w:rsidRPr="005A2CA7">
              <w:rPr>
                <w:color w:val="000000" w:themeColor="text1"/>
                <w:sz w:val="20"/>
                <w:szCs w:val="20"/>
              </w:rPr>
              <w:t xml:space="preserve">Report :: Lung fields are clear. Cardio thoracic ratio is normal. Apices, </w:t>
            </w:r>
            <w:proofErr w:type="spellStart"/>
            <w:r w:rsidRPr="005A2CA7">
              <w:rPr>
                <w:color w:val="000000" w:themeColor="text1"/>
                <w:sz w:val="20"/>
                <w:szCs w:val="20"/>
              </w:rPr>
              <w:t>costo</w:t>
            </w:r>
            <w:proofErr w:type="spellEnd"/>
            <w:r w:rsidRPr="005A2CA7">
              <w:rPr>
                <w:color w:val="000000" w:themeColor="text1"/>
                <w:sz w:val="20"/>
                <w:szCs w:val="20"/>
              </w:rPr>
              <w:t xml:space="preserve"> and </w:t>
            </w:r>
            <w:proofErr w:type="spellStart"/>
            <w:r w:rsidRPr="005A2CA7">
              <w:rPr>
                <w:color w:val="000000" w:themeColor="text1"/>
                <w:sz w:val="20"/>
                <w:szCs w:val="20"/>
              </w:rPr>
              <w:t>cardiophrenic</w:t>
            </w:r>
            <w:proofErr w:type="spellEnd"/>
            <w:r w:rsidRPr="005A2CA7">
              <w:rPr>
                <w:color w:val="000000" w:themeColor="text1"/>
                <w:sz w:val="20"/>
                <w:szCs w:val="20"/>
              </w:rPr>
              <w:t xml:space="preserve"> angles are free. Cardio vascular shadow and hila show no abnormal feature. Bony thorax shows no significant abnormality. Domes of diaphragm are well delineated. IMPRESSION NORMAL STUDY’</w:t>
            </w:r>
          </w:p>
        </w:tc>
        <w:tc>
          <w:tcPr>
            <w:tcW w:w="2835" w:type="dxa"/>
            <w:shd w:val="clear" w:color="auto" w:fill="auto"/>
            <w:tcMar>
              <w:top w:w="100" w:type="dxa"/>
              <w:left w:w="100" w:type="dxa"/>
              <w:bottom w:w="100" w:type="dxa"/>
              <w:right w:w="100" w:type="dxa"/>
            </w:tcMar>
          </w:tcPr>
          <w:p w14:paraId="3D634C97" w14:textId="77777777" w:rsidR="0067145B" w:rsidRPr="005A2CA7" w:rsidRDefault="00A068C6">
            <w:pPr>
              <w:spacing w:line="240" w:lineRule="auto"/>
              <w:rPr>
                <w:color w:val="000000" w:themeColor="text1"/>
                <w:sz w:val="20"/>
                <w:szCs w:val="20"/>
              </w:rPr>
            </w:pPr>
            <w:r w:rsidRPr="005A2CA7">
              <w:rPr>
                <w:color w:val="000000" w:themeColor="text1"/>
                <w:sz w:val="20"/>
                <w:szCs w:val="20"/>
              </w:rPr>
              <w:t>3,829</w:t>
            </w:r>
          </w:p>
        </w:tc>
      </w:tr>
    </w:tbl>
    <w:p w14:paraId="731C669B" w14:textId="77777777" w:rsidR="0067145B" w:rsidRPr="005A2CA7" w:rsidRDefault="00A068C6">
      <w:pPr>
        <w:rPr>
          <w:color w:val="000000" w:themeColor="text1"/>
        </w:rPr>
      </w:pPr>
      <w:r w:rsidRPr="005A2CA7">
        <w:rPr>
          <w:b/>
          <w:color w:val="000000" w:themeColor="text1"/>
        </w:rPr>
        <w:t>B</w:t>
      </w: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A2CA7" w:rsidRPr="005A2CA7" w14:paraId="3036A9E2" w14:textId="77777777">
        <w:tc>
          <w:tcPr>
            <w:tcW w:w="4680" w:type="dxa"/>
            <w:shd w:val="clear" w:color="auto" w:fill="auto"/>
            <w:tcMar>
              <w:top w:w="100" w:type="dxa"/>
              <w:left w:w="100" w:type="dxa"/>
              <w:bottom w:w="100" w:type="dxa"/>
              <w:right w:w="100" w:type="dxa"/>
            </w:tcMar>
          </w:tcPr>
          <w:p w14:paraId="23994644"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Regular expression</w:t>
            </w:r>
          </w:p>
        </w:tc>
        <w:tc>
          <w:tcPr>
            <w:tcW w:w="4680" w:type="dxa"/>
            <w:shd w:val="clear" w:color="auto" w:fill="auto"/>
            <w:tcMar>
              <w:top w:w="100" w:type="dxa"/>
              <w:left w:w="100" w:type="dxa"/>
              <w:bottom w:w="100" w:type="dxa"/>
              <w:right w:w="100" w:type="dxa"/>
            </w:tcMar>
          </w:tcPr>
          <w:p w14:paraId="4A295F37"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Number of cases that do not contain the regular expression in DS-1 train</w:t>
            </w:r>
          </w:p>
        </w:tc>
      </w:tr>
      <w:tr w:rsidR="005A2CA7" w:rsidRPr="005A2CA7" w14:paraId="7A334A74" w14:textId="77777777">
        <w:tc>
          <w:tcPr>
            <w:tcW w:w="4680" w:type="dxa"/>
            <w:shd w:val="clear" w:color="auto" w:fill="auto"/>
            <w:tcMar>
              <w:top w:w="100" w:type="dxa"/>
              <w:left w:w="100" w:type="dxa"/>
              <w:bottom w:w="100" w:type="dxa"/>
              <w:right w:w="100" w:type="dxa"/>
            </w:tcMar>
          </w:tcPr>
          <w:p w14:paraId="3C2001F8"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“Normal\</w:t>
            </w:r>
            <w:proofErr w:type="spellStart"/>
            <w:r w:rsidRPr="005A2CA7">
              <w:rPr>
                <w:color w:val="000000" w:themeColor="text1"/>
                <w:sz w:val="20"/>
                <w:szCs w:val="20"/>
              </w:rPr>
              <w:t>s+study</w:t>
            </w:r>
            <w:proofErr w:type="spellEnd"/>
            <w:r w:rsidRPr="005A2CA7">
              <w:rPr>
                <w:color w:val="000000" w:themeColor="text1"/>
                <w:sz w:val="20"/>
                <w:szCs w:val="20"/>
              </w:rPr>
              <w:t>”</w:t>
            </w:r>
          </w:p>
        </w:tc>
        <w:tc>
          <w:tcPr>
            <w:tcW w:w="4680" w:type="dxa"/>
            <w:shd w:val="clear" w:color="auto" w:fill="auto"/>
            <w:tcMar>
              <w:top w:w="100" w:type="dxa"/>
              <w:left w:w="100" w:type="dxa"/>
              <w:bottom w:w="100" w:type="dxa"/>
              <w:right w:w="100" w:type="dxa"/>
            </w:tcMar>
          </w:tcPr>
          <w:p w14:paraId="32F849C8"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39,628</w:t>
            </w:r>
          </w:p>
        </w:tc>
      </w:tr>
      <w:tr w:rsidR="005A2CA7" w:rsidRPr="005A2CA7" w14:paraId="2957A5CD" w14:textId="77777777">
        <w:tc>
          <w:tcPr>
            <w:tcW w:w="4680" w:type="dxa"/>
            <w:shd w:val="clear" w:color="auto" w:fill="auto"/>
            <w:tcMar>
              <w:top w:w="100" w:type="dxa"/>
              <w:left w:w="100" w:type="dxa"/>
              <w:bottom w:w="100" w:type="dxa"/>
              <w:right w:w="100" w:type="dxa"/>
            </w:tcMar>
          </w:tcPr>
          <w:p w14:paraId="1CBC4B50"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w:t>
            </w:r>
            <w:proofErr w:type="spellStart"/>
            <w:r w:rsidRPr="005A2CA7">
              <w:rPr>
                <w:color w:val="000000" w:themeColor="text1"/>
                <w:sz w:val="20"/>
                <w:szCs w:val="20"/>
              </w:rPr>
              <w:t>Impression.+no</w:t>
            </w:r>
            <w:proofErr w:type="spellEnd"/>
            <w:r w:rsidRPr="005A2CA7">
              <w:rPr>
                <w:color w:val="000000" w:themeColor="text1"/>
                <w:sz w:val="20"/>
                <w:szCs w:val="20"/>
              </w:rPr>
              <w:t xml:space="preserve"> significant abnormality”</w:t>
            </w:r>
          </w:p>
        </w:tc>
        <w:tc>
          <w:tcPr>
            <w:tcW w:w="4680" w:type="dxa"/>
            <w:shd w:val="clear" w:color="auto" w:fill="auto"/>
            <w:tcMar>
              <w:top w:w="100" w:type="dxa"/>
              <w:left w:w="100" w:type="dxa"/>
              <w:bottom w:w="100" w:type="dxa"/>
              <w:right w:w="100" w:type="dxa"/>
            </w:tcMar>
          </w:tcPr>
          <w:p w14:paraId="7EA2099C"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45,387</w:t>
            </w:r>
          </w:p>
        </w:tc>
      </w:tr>
    </w:tbl>
    <w:p w14:paraId="22807454" w14:textId="77777777" w:rsidR="0067145B" w:rsidRPr="005A2CA7" w:rsidRDefault="00A068C6">
      <w:pPr>
        <w:rPr>
          <w:color w:val="000000" w:themeColor="text1"/>
        </w:rPr>
      </w:pPr>
      <w:r w:rsidRPr="005A2CA7">
        <w:rPr>
          <w:color w:val="000000" w:themeColor="text1"/>
        </w:rPr>
        <w:br w:type="page"/>
      </w:r>
    </w:p>
    <w:p w14:paraId="34FB7F9A" w14:textId="77777777" w:rsidR="0067145B" w:rsidRPr="005A2CA7" w:rsidRDefault="00A068C6">
      <w:pPr>
        <w:rPr>
          <w:b/>
          <w:color w:val="000000" w:themeColor="text1"/>
          <w:highlight w:val="white"/>
        </w:rPr>
      </w:pPr>
      <w:r w:rsidRPr="005A2CA7">
        <w:rPr>
          <w:b/>
          <w:color w:val="000000" w:themeColor="text1"/>
          <w:highlight w:val="white"/>
        </w:rPr>
        <w:lastRenderedPageBreak/>
        <w:t>Supplementary Table 9. Performance comparison of various modeling decisions on the DS-1 tune split: (A) different network Architectures, (B) image resolutions, and (C) pretraining on ImageNet vs training from random initialization.</w:t>
      </w:r>
    </w:p>
    <w:p w14:paraId="2F5AFC8E" w14:textId="77777777" w:rsidR="0067145B" w:rsidRPr="005A2CA7" w:rsidRDefault="0067145B">
      <w:pPr>
        <w:rPr>
          <w:b/>
          <w:color w:val="000000" w:themeColor="text1"/>
          <w:highlight w:val="white"/>
        </w:rPr>
      </w:pPr>
    </w:p>
    <w:p w14:paraId="5097A39C" w14:textId="77777777" w:rsidR="0067145B" w:rsidRPr="005A2CA7" w:rsidRDefault="00A068C6">
      <w:pPr>
        <w:rPr>
          <w:b/>
          <w:color w:val="000000" w:themeColor="text1"/>
          <w:highlight w:val="white"/>
        </w:rPr>
      </w:pPr>
      <w:r w:rsidRPr="005A2CA7">
        <w:rPr>
          <w:b/>
          <w:color w:val="000000" w:themeColor="text1"/>
          <w:highlight w:val="white"/>
        </w:rPr>
        <w:t>A</w:t>
      </w: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1650"/>
        <w:gridCol w:w="1425"/>
        <w:gridCol w:w="1695"/>
        <w:gridCol w:w="1560"/>
        <w:gridCol w:w="1560"/>
      </w:tblGrid>
      <w:tr w:rsidR="005A2CA7" w:rsidRPr="005A2CA7" w14:paraId="07608D6D" w14:textId="77777777">
        <w:tc>
          <w:tcPr>
            <w:tcW w:w="1470" w:type="dxa"/>
            <w:shd w:val="clear" w:color="auto" w:fill="auto"/>
            <w:tcMar>
              <w:top w:w="100" w:type="dxa"/>
              <w:left w:w="100" w:type="dxa"/>
              <w:bottom w:w="100" w:type="dxa"/>
              <w:right w:w="100" w:type="dxa"/>
            </w:tcMar>
          </w:tcPr>
          <w:p w14:paraId="646C7136" w14:textId="77777777" w:rsidR="0067145B" w:rsidRPr="005A2CA7" w:rsidRDefault="0067145B">
            <w:pPr>
              <w:widowControl w:val="0"/>
              <w:spacing w:line="240" w:lineRule="auto"/>
              <w:rPr>
                <w:color w:val="000000" w:themeColor="text1"/>
                <w:sz w:val="20"/>
                <w:szCs w:val="20"/>
                <w:highlight w:val="white"/>
              </w:rPr>
            </w:pPr>
          </w:p>
        </w:tc>
        <w:tc>
          <w:tcPr>
            <w:tcW w:w="1650" w:type="dxa"/>
            <w:shd w:val="clear" w:color="auto" w:fill="auto"/>
            <w:tcMar>
              <w:top w:w="100" w:type="dxa"/>
              <w:left w:w="100" w:type="dxa"/>
              <w:bottom w:w="100" w:type="dxa"/>
              <w:right w:w="100" w:type="dxa"/>
            </w:tcMar>
          </w:tcPr>
          <w:p w14:paraId="2F4000C8" w14:textId="77777777" w:rsidR="0067145B" w:rsidRPr="005A2CA7" w:rsidRDefault="00A068C6">
            <w:pPr>
              <w:widowControl w:val="0"/>
              <w:spacing w:line="240" w:lineRule="auto"/>
              <w:rPr>
                <w:color w:val="000000" w:themeColor="text1"/>
                <w:sz w:val="20"/>
                <w:szCs w:val="20"/>
                <w:highlight w:val="white"/>
              </w:rPr>
            </w:pPr>
            <w:proofErr w:type="spellStart"/>
            <w:r w:rsidRPr="005A2CA7">
              <w:rPr>
                <w:color w:val="000000" w:themeColor="text1"/>
                <w:sz w:val="20"/>
                <w:szCs w:val="20"/>
                <w:highlight w:val="white"/>
              </w:rPr>
              <w:t>MobileNet</w:t>
            </w:r>
            <w:proofErr w:type="spellEnd"/>
          </w:p>
        </w:tc>
        <w:tc>
          <w:tcPr>
            <w:tcW w:w="1425" w:type="dxa"/>
            <w:shd w:val="clear" w:color="auto" w:fill="auto"/>
            <w:tcMar>
              <w:top w:w="100" w:type="dxa"/>
              <w:left w:w="100" w:type="dxa"/>
              <w:bottom w:w="100" w:type="dxa"/>
              <w:right w:w="100" w:type="dxa"/>
            </w:tcMar>
          </w:tcPr>
          <w:p w14:paraId="456ABC2B" w14:textId="77777777" w:rsidR="0067145B" w:rsidRPr="005A2CA7" w:rsidRDefault="00A068C6">
            <w:pPr>
              <w:widowControl w:val="0"/>
              <w:spacing w:line="240" w:lineRule="auto"/>
              <w:rPr>
                <w:color w:val="000000" w:themeColor="text1"/>
                <w:sz w:val="20"/>
                <w:szCs w:val="20"/>
                <w:highlight w:val="white"/>
              </w:rPr>
            </w:pPr>
            <w:proofErr w:type="spellStart"/>
            <w:r w:rsidRPr="005A2CA7">
              <w:rPr>
                <w:color w:val="000000" w:themeColor="text1"/>
                <w:sz w:val="20"/>
                <w:szCs w:val="20"/>
                <w:highlight w:val="white"/>
              </w:rPr>
              <w:t>Xception</w:t>
            </w:r>
            <w:proofErr w:type="spellEnd"/>
          </w:p>
        </w:tc>
        <w:tc>
          <w:tcPr>
            <w:tcW w:w="1695" w:type="dxa"/>
            <w:shd w:val="clear" w:color="auto" w:fill="auto"/>
            <w:tcMar>
              <w:top w:w="100" w:type="dxa"/>
              <w:left w:w="100" w:type="dxa"/>
              <w:bottom w:w="100" w:type="dxa"/>
              <w:right w:w="100" w:type="dxa"/>
            </w:tcMar>
          </w:tcPr>
          <w:p w14:paraId="2AC18A59"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EfficientNet-B5</w:t>
            </w:r>
          </w:p>
        </w:tc>
        <w:tc>
          <w:tcPr>
            <w:tcW w:w="1560" w:type="dxa"/>
            <w:shd w:val="clear" w:color="auto" w:fill="auto"/>
            <w:tcMar>
              <w:top w:w="100" w:type="dxa"/>
              <w:left w:w="100" w:type="dxa"/>
              <w:bottom w:w="100" w:type="dxa"/>
              <w:right w:w="100" w:type="dxa"/>
            </w:tcMar>
          </w:tcPr>
          <w:p w14:paraId="5DE5522B"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EfficientNet-B8</w:t>
            </w:r>
          </w:p>
        </w:tc>
        <w:tc>
          <w:tcPr>
            <w:tcW w:w="1560" w:type="dxa"/>
            <w:shd w:val="clear" w:color="auto" w:fill="auto"/>
            <w:tcMar>
              <w:top w:w="100" w:type="dxa"/>
              <w:left w:w="100" w:type="dxa"/>
              <w:bottom w:w="100" w:type="dxa"/>
              <w:right w:w="100" w:type="dxa"/>
            </w:tcMar>
          </w:tcPr>
          <w:p w14:paraId="418E33A8"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EfficientNet-B7</w:t>
            </w:r>
          </w:p>
        </w:tc>
      </w:tr>
      <w:tr w:rsidR="0067145B" w:rsidRPr="005A2CA7" w14:paraId="4615DFD4" w14:textId="77777777">
        <w:tc>
          <w:tcPr>
            <w:tcW w:w="1470" w:type="dxa"/>
            <w:shd w:val="clear" w:color="auto" w:fill="auto"/>
            <w:tcMar>
              <w:top w:w="100" w:type="dxa"/>
              <w:left w:w="100" w:type="dxa"/>
              <w:bottom w:w="100" w:type="dxa"/>
              <w:right w:w="100" w:type="dxa"/>
            </w:tcMar>
          </w:tcPr>
          <w:p w14:paraId="1E1E3676"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AUC (</w:t>
            </w:r>
            <w:r w:rsidRPr="005A2CA7">
              <w:rPr>
                <w:color w:val="000000" w:themeColor="text1"/>
                <w:sz w:val="20"/>
                <w:szCs w:val="20"/>
              </w:rPr>
              <w:t>95%CI</w:t>
            </w:r>
            <w:r w:rsidRPr="005A2CA7">
              <w:rPr>
                <w:color w:val="000000" w:themeColor="text1"/>
                <w:sz w:val="20"/>
                <w:szCs w:val="20"/>
                <w:highlight w:val="white"/>
              </w:rPr>
              <w:t>)</w:t>
            </w:r>
          </w:p>
        </w:tc>
        <w:tc>
          <w:tcPr>
            <w:tcW w:w="1650" w:type="dxa"/>
            <w:shd w:val="clear" w:color="auto" w:fill="auto"/>
            <w:tcMar>
              <w:top w:w="100" w:type="dxa"/>
              <w:left w:w="100" w:type="dxa"/>
              <w:bottom w:w="100" w:type="dxa"/>
              <w:right w:w="100" w:type="dxa"/>
            </w:tcMar>
          </w:tcPr>
          <w:p w14:paraId="081C18A0"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0.891</w:t>
            </w:r>
          </w:p>
          <w:p w14:paraId="38E957BD"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(0.885, 0.898)</w:t>
            </w:r>
          </w:p>
        </w:tc>
        <w:tc>
          <w:tcPr>
            <w:tcW w:w="1425" w:type="dxa"/>
            <w:shd w:val="clear" w:color="auto" w:fill="auto"/>
            <w:tcMar>
              <w:top w:w="100" w:type="dxa"/>
              <w:left w:w="100" w:type="dxa"/>
              <w:bottom w:w="100" w:type="dxa"/>
              <w:right w:w="100" w:type="dxa"/>
            </w:tcMar>
          </w:tcPr>
          <w:p w14:paraId="6AD7CE8A"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 xml:space="preserve">0.912 </w:t>
            </w:r>
          </w:p>
          <w:p w14:paraId="741B7F03"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(0.909, 9.16)</w:t>
            </w:r>
          </w:p>
        </w:tc>
        <w:tc>
          <w:tcPr>
            <w:tcW w:w="1695" w:type="dxa"/>
            <w:shd w:val="clear" w:color="auto" w:fill="auto"/>
            <w:tcMar>
              <w:top w:w="100" w:type="dxa"/>
              <w:left w:w="100" w:type="dxa"/>
              <w:bottom w:w="100" w:type="dxa"/>
              <w:right w:w="100" w:type="dxa"/>
            </w:tcMar>
          </w:tcPr>
          <w:p w14:paraId="5DE49218"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 xml:space="preserve">0.932 </w:t>
            </w:r>
          </w:p>
          <w:p w14:paraId="24C5943D"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(0.928, 0.937)</w:t>
            </w:r>
          </w:p>
        </w:tc>
        <w:tc>
          <w:tcPr>
            <w:tcW w:w="1560" w:type="dxa"/>
            <w:shd w:val="clear" w:color="auto" w:fill="auto"/>
            <w:tcMar>
              <w:top w:w="100" w:type="dxa"/>
              <w:left w:w="100" w:type="dxa"/>
              <w:bottom w:w="100" w:type="dxa"/>
              <w:right w:w="100" w:type="dxa"/>
            </w:tcMar>
          </w:tcPr>
          <w:p w14:paraId="4AD4A2C1"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 xml:space="preserve">0.941 </w:t>
            </w:r>
          </w:p>
          <w:p w14:paraId="5A74A199"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(0.934, 0.947)</w:t>
            </w:r>
          </w:p>
        </w:tc>
        <w:tc>
          <w:tcPr>
            <w:tcW w:w="1560" w:type="dxa"/>
            <w:shd w:val="clear" w:color="auto" w:fill="auto"/>
            <w:tcMar>
              <w:top w:w="100" w:type="dxa"/>
              <w:left w:w="100" w:type="dxa"/>
              <w:bottom w:w="100" w:type="dxa"/>
              <w:right w:w="100" w:type="dxa"/>
            </w:tcMar>
          </w:tcPr>
          <w:p w14:paraId="47686278"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 xml:space="preserve">0.972 </w:t>
            </w:r>
          </w:p>
          <w:p w14:paraId="0A96610D"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(0.967, 0.976)</w:t>
            </w:r>
          </w:p>
        </w:tc>
      </w:tr>
    </w:tbl>
    <w:p w14:paraId="50389305" w14:textId="77777777" w:rsidR="0067145B" w:rsidRPr="005A2CA7" w:rsidRDefault="0067145B">
      <w:pPr>
        <w:rPr>
          <w:color w:val="000000" w:themeColor="text1"/>
          <w:highlight w:val="white"/>
        </w:rPr>
      </w:pPr>
    </w:p>
    <w:p w14:paraId="256CF9D7" w14:textId="77777777" w:rsidR="0067145B" w:rsidRPr="005A2CA7" w:rsidRDefault="00A068C6">
      <w:pPr>
        <w:rPr>
          <w:b/>
          <w:color w:val="000000" w:themeColor="text1"/>
          <w:highlight w:val="white"/>
        </w:rPr>
      </w:pPr>
      <w:r w:rsidRPr="005A2CA7">
        <w:rPr>
          <w:b/>
          <w:color w:val="000000" w:themeColor="text1"/>
          <w:highlight w:val="white"/>
        </w:rPr>
        <w:t>B</w:t>
      </w: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5A2CA7" w:rsidRPr="005A2CA7" w14:paraId="1C829B56" w14:textId="77777777">
        <w:tc>
          <w:tcPr>
            <w:tcW w:w="1560" w:type="dxa"/>
            <w:shd w:val="clear" w:color="auto" w:fill="auto"/>
            <w:tcMar>
              <w:top w:w="100" w:type="dxa"/>
              <w:left w:w="100" w:type="dxa"/>
              <w:bottom w:w="100" w:type="dxa"/>
              <w:right w:w="100" w:type="dxa"/>
            </w:tcMar>
          </w:tcPr>
          <w:p w14:paraId="60B96A78"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Resolution</w:t>
            </w:r>
          </w:p>
        </w:tc>
        <w:tc>
          <w:tcPr>
            <w:tcW w:w="1560" w:type="dxa"/>
            <w:shd w:val="clear" w:color="auto" w:fill="auto"/>
            <w:tcMar>
              <w:top w:w="100" w:type="dxa"/>
              <w:left w:w="100" w:type="dxa"/>
              <w:bottom w:w="100" w:type="dxa"/>
              <w:right w:w="100" w:type="dxa"/>
            </w:tcMar>
          </w:tcPr>
          <w:p w14:paraId="443674BB"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128x128</w:t>
            </w:r>
          </w:p>
        </w:tc>
        <w:tc>
          <w:tcPr>
            <w:tcW w:w="1560" w:type="dxa"/>
            <w:shd w:val="clear" w:color="auto" w:fill="auto"/>
            <w:tcMar>
              <w:top w:w="100" w:type="dxa"/>
              <w:left w:w="100" w:type="dxa"/>
              <w:bottom w:w="100" w:type="dxa"/>
              <w:right w:w="100" w:type="dxa"/>
            </w:tcMar>
          </w:tcPr>
          <w:p w14:paraId="7828FC6D"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256x256</w:t>
            </w:r>
          </w:p>
        </w:tc>
        <w:tc>
          <w:tcPr>
            <w:tcW w:w="1560" w:type="dxa"/>
            <w:shd w:val="clear" w:color="auto" w:fill="auto"/>
            <w:tcMar>
              <w:top w:w="100" w:type="dxa"/>
              <w:left w:w="100" w:type="dxa"/>
              <w:bottom w:w="100" w:type="dxa"/>
              <w:right w:w="100" w:type="dxa"/>
            </w:tcMar>
          </w:tcPr>
          <w:p w14:paraId="5768E146"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512x512</w:t>
            </w:r>
          </w:p>
        </w:tc>
        <w:tc>
          <w:tcPr>
            <w:tcW w:w="1560" w:type="dxa"/>
            <w:shd w:val="clear" w:color="auto" w:fill="auto"/>
            <w:tcMar>
              <w:top w:w="100" w:type="dxa"/>
              <w:left w:w="100" w:type="dxa"/>
              <w:bottom w:w="100" w:type="dxa"/>
              <w:right w:w="100" w:type="dxa"/>
            </w:tcMar>
          </w:tcPr>
          <w:p w14:paraId="6D97280C"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600x600</w:t>
            </w:r>
          </w:p>
        </w:tc>
        <w:tc>
          <w:tcPr>
            <w:tcW w:w="1560" w:type="dxa"/>
            <w:shd w:val="clear" w:color="auto" w:fill="auto"/>
            <w:tcMar>
              <w:top w:w="100" w:type="dxa"/>
              <w:left w:w="100" w:type="dxa"/>
              <w:bottom w:w="100" w:type="dxa"/>
              <w:right w:w="100" w:type="dxa"/>
            </w:tcMar>
          </w:tcPr>
          <w:p w14:paraId="5AE84A98"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1024x1024</w:t>
            </w:r>
          </w:p>
        </w:tc>
      </w:tr>
      <w:tr w:rsidR="0067145B" w:rsidRPr="005A2CA7" w14:paraId="317DAF5B" w14:textId="77777777">
        <w:tc>
          <w:tcPr>
            <w:tcW w:w="1560" w:type="dxa"/>
            <w:shd w:val="clear" w:color="auto" w:fill="auto"/>
            <w:tcMar>
              <w:top w:w="100" w:type="dxa"/>
              <w:left w:w="100" w:type="dxa"/>
              <w:bottom w:w="100" w:type="dxa"/>
              <w:right w:w="100" w:type="dxa"/>
            </w:tcMar>
          </w:tcPr>
          <w:p w14:paraId="598DFE38"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AUC (95%CI)</w:t>
            </w:r>
          </w:p>
        </w:tc>
        <w:tc>
          <w:tcPr>
            <w:tcW w:w="1560" w:type="dxa"/>
            <w:shd w:val="clear" w:color="auto" w:fill="auto"/>
            <w:tcMar>
              <w:top w:w="100" w:type="dxa"/>
              <w:left w:w="100" w:type="dxa"/>
              <w:bottom w:w="100" w:type="dxa"/>
              <w:right w:w="100" w:type="dxa"/>
            </w:tcMar>
          </w:tcPr>
          <w:p w14:paraId="375E8B3A"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0.573 (0.560-0.585)</w:t>
            </w:r>
          </w:p>
        </w:tc>
        <w:tc>
          <w:tcPr>
            <w:tcW w:w="1560" w:type="dxa"/>
            <w:shd w:val="clear" w:color="auto" w:fill="auto"/>
            <w:tcMar>
              <w:top w:w="100" w:type="dxa"/>
              <w:left w:w="100" w:type="dxa"/>
              <w:bottom w:w="100" w:type="dxa"/>
              <w:right w:w="100" w:type="dxa"/>
            </w:tcMar>
          </w:tcPr>
          <w:p w14:paraId="41100497"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0.880 (0.872-0.888)</w:t>
            </w:r>
          </w:p>
        </w:tc>
        <w:tc>
          <w:tcPr>
            <w:tcW w:w="1560" w:type="dxa"/>
            <w:shd w:val="clear" w:color="auto" w:fill="auto"/>
            <w:tcMar>
              <w:top w:w="100" w:type="dxa"/>
              <w:left w:w="100" w:type="dxa"/>
              <w:bottom w:w="100" w:type="dxa"/>
              <w:right w:w="100" w:type="dxa"/>
            </w:tcMar>
          </w:tcPr>
          <w:p w14:paraId="1E8CEA80"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0.965 (0.959-0.970)</w:t>
            </w:r>
          </w:p>
        </w:tc>
        <w:tc>
          <w:tcPr>
            <w:tcW w:w="1560" w:type="dxa"/>
            <w:shd w:val="clear" w:color="auto" w:fill="auto"/>
            <w:tcMar>
              <w:top w:w="100" w:type="dxa"/>
              <w:left w:w="100" w:type="dxa"/>
              <w:bottom w:w="100" w:type="dxa"/>
              <w:right w:w="100" w:type="dxa"/>
            </w:tcMar>
          </w:tcPr>
          <w:p w14:paraId="1F0CFB95"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 xml:space="preserve">0.972 </w:t>
            </w:r>
          </w:p>
          <w:p w14:paraId="501C36C1"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(0.967, 0.976)</w:t>
            </w:r>
          </w:p>
        </w:tc>
        <w:tc>
          <w:tcPr>
            <w:tcW w:w="1560" w:type="dxa"/>
            <w:shd w:val="clear" w:color="auto" w:fill="auto"/>
            <w:tcMar>
              <w:top w:w="100" w:type="dxa"/>
              <w:left w:w="100" w:type="dxa"/>
              <w:bottom w:w="100" w:type="dxa"/>
              <w:right w:w="100" w:type="dxa"/>
            </w:tcMar>
          </w:tcPr>
          <w:p w14:paraId="656D69B8"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0.957 (0.952-0.963)</w:t>
            </w:r>
          </w:p>
        </w:tc>
      </w:tr>
    </w:tbl>
    <w:p w14:paraId="3DBD0509" w14:textId="77777777" w:rsidR="0067145B" w:rsidRPr="005A2CA7" w:rsidRDefault="0067145B">
      <w:pPr>
        <w:rPr>
          <w:b/>
          <w:color w:val="000000" w:themeColor="text1"/>
          <w:highlight w:val="white"/>
        </w:rPr>
      </w:pPr>
    </w:p>
    <w:p w14:paraId="1776EEFB" w14:textId="77777777" w:rsidR="0067145B" w:rsidRPr="005A2CA7" w:rsidRDefault="00A068C6">
      <w:pPr>
        <w:rPr>
          <w:b/>
          <w:color w:val="000000" w:themeColor="text1"/>
          <w:highlight w:val="white"/>
        </w:rPr>
      </w:pPr>
      <w:r w:rsidRPr="005A2CA7">
        <w:rPr>
          <w:b/>
          <w:color w:val="000000" w:themeColor="text1"/>
          <w:highlight w:val="white"/>
        </w:rPr>
        <w:t>C</w:t>
      </w: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A2CA7" w:rsidRPr="005A2CA7" w14:paraId="0F78AF81" w14:textId="77777777">
        <w:tc>
          <w:tcPr>
            <w:tcW w:w="3120" w:type="dxa"/>
            <w:shd w:val="clear" w:color="auto" w:fill="auto"/>
            <w:tcMar>
              <w:top w:w="100" w:type="dxa"/>
              <w:left w:w="100" w:type="dxa"/>
              <w:bottom w:w="100" w:type="dxa"/>
              <w:right w:w="100" w:type="dxa"/>
            </w:tcMar>
          </w:tcPr>
          <w:p w14:paraId="48BADC50" w14:textId="77777777" w:rsidR="0067145B" w:rsidRPr="005A2CA7" w:rsidRDefault="0067145B">
            <w:pPr>
              <w:widowControl w:val="0"/>
              <w:spacing w:line="240" w:lineRule="auto"/>
              <w:rPr>
                <w:color w:val="000000" w:themeColor="text1"/>
                <w:sz w:val="20"/>
                <w:szCs w:val="20"/>
                <w:highlight w:val="white"/>
              </w:rPr>
            </w:pPr>
          </w:p>
        </w:tc>
        <w:tc>
          <w:tcPr>
            <w:tcW w:w="3120" w:type="dxa"/>
            <w:shd w:val="clear" w:color="auto" w:fill="auto"/>
            <w:tcMar>
              <w:top w:w="100" w:type="dxa"/>
              <w:left w:w="100" w:type="dxa"/>
              <w:bottom w:w="100" w:type="dxa"/>
              <w:right w:w="100" w:type="dxa"/>
            </w:tcMar>
          </w:tcPr>
          <w:p w14:paraId="43A2CDB1"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ImageNet pretrained</w:t>
            </w:r>
          </w:p>
        </w:tc>
        <w:tc>
          <w:tcPr>
            <w:tcW w:w="3120" w:type="dxa"/>
            <w:shd w:val="clear" w:color="auto" w:fill="auto"/>
            <w:tcMar>
              <w:top w:w="100" w:type="dxa"/>
              <w:left w:w="100" w:type="dxa"/>
              <w:bottom w:w="100" w:type="dxa"/>
              <w:right w:w="100" w:type="dxa"/>
            </w:tcMar>
          </w:tcPr>
          <w:p w14:paraId="57B9D6F7" w14:textId="77777777" w:rsidR="0067145B" w:rsidRPr="005A2CA7" w:rsidRDefault="00A068C6">
            <w:pPr>
              <w:widowControl w:val="0"/>
              <w:spacing w:line="240" w:lineRule="auto"/>
              <w:rPr>
                <w:color w:val="000000" w:themeColor="text1"/>
                <w:sz w:val="20"/>
                <w:szCs w:val="20"/>
                <w:highlight w:val="white"/>
              </w:rPr>
            </w:pPr>
            <w:r w:rsidRPr="005A2CA7">
              <w:rPr>
                <w:color w:val="000000" w:themeColor="text1"/>
                <w:sz w:val="20"/>
                <w:szCs w:val="20"/>
                <w:highlight w:val="white"/>
              </w:rPr>
              <w:t>Trained from random initialization</w:t>
            </w:r>
          </w:p>
        </w:tc>
      </w:tr>
      <w:tr w:rsidR="0067145B" w:rsidRPr="005A2CA7" w14:paraId="16C2D70C" w14:textId="77777777">
        <w:tc>
          <w:tcPr>
            <w:tcW w:w="3120" w:type="dxa"/>
            <w:shd w:val="clear" w:color="auto" w:fill="auto"/>
            <w:tcMar>
              <w:top w:w="100" w:type="dxa"/>
              <w:left w:w="100" w:type="dxa"/>
              <w:bottom w:w="100" w:type="dxa"/>
              <w:right w:w="100" w:type="dxa"/>
            </w:tcMar>
          </w:tcPr>
          <w:p w14:paraId="23F19F50"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AUC (95%CI)</w:t>
            </w:r>
          </w:p>
        </w:tc>
        <w:tc>
          <w:tcPr>
            <w:tcW w:w="3120" w:type="dxa"/>
            <w:shd w:val="clear" w:color="auto" w:fill="auto"/>
            <w:tcMar>
              <w:top w:w="100" w:type="dxa"/>
              <w:left w:w="100" w:type="dxa"/>
              <w:bottom w:w="100" w:type="dxa"/>
              <w:right w:w="100" w:type="dxa"/>
            </w:tcMar>
          </w:tcPr>
          <w:p w14:paraId="0779836D"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highlight w:val="white"/>
              </w:rPr>
              <w:t>0.972 (0.967, 0.976)</w:t>
            </w:r>
          </w:p>
        </w:tc>
        <w:tc>
          <w:tcPr>
            <w:tcW w:w="3120" w:type="dxa"/>
            <w:shd w:val="clear" w:color="auto" w:fill="auto"/>
            <w:tcMar>
              <w:top w:w="100" w:type="dxa"/>
              <w:left w:w="100" w:type="dxa"/>
              <w:bottom w:w="100" w:type="dxa"/>
              <w:right w:w="100" w:type="dxa"/>
            </w:tcMar>
          </w:tcPr>
          <w:p w14:paraId="5BB3AB63" w14:textId="77777777" w:rsidR="0067145B" w:rsidRPr="005A2CA7" w:rsidRDefault="00A068C6">
            <w:pPr>
              <w:widowControl w:val="0"/>
              <w:spacing w:line="240" w:lineRule="auto"/>
              <w:rPr>
                <w:color w:val="000000" w:themeColor="text1"/>
                <w:sz w:val="20"/>
                <w:szCs w:val="20"/>
              </w:rPr>
            </w:pPr>
            <w:r w:rsidRPr="005A2CA7">
              <w:rPr>
                <w:color w:val="000000" w:themeColor="text1"/>
                <w:sz w:val="20"/>
                <w:szCs w:val="20"/>
              </w:rPr>
              <w:t>0.950 (0.944, 0.955)</w:t>
            </w:r>
          </w:p>
        </w:tc>
      </w:tr>
    </w:tbl>
    <w:p w14:paraId="4BC0B848" w14:textId="77777777" w:rsidR="0067145B" w:rsidRPr="005A2CA7" w:rsidRDefault="0067145B">
      <w:pPr>
        <w:widowControl w:val="0"/>
        <w:rPr>
          <w:b/>
          <w:color w:val="000000" w:themeColor="text1"/>
        </w:rPr>
      </w:pPr>
    </w:p>
    <w:p w14:paraId="3B6A8297" w14:textId="5888C7E8" w:rsidR="0067145B" w:rsidRPr="005A2CA7" w:rsidRDefault="0067145B">
      <w:pPr>
        <w:rPr>
          <w:b/>
          <w:color w:val="000000" w:themeColor="text1"/>
        </w:rPr>
      </w:pPr>
    </w:p>
    <w:p w14:paraId="1269FB1B" w14:textId="06D2FCE6" w:rsidR="005A2CA7" w:rsidRPr="005A2CA7" w:rsidRDefault="005A2CA7" w:rsidP="005A2CA7">
      <w:pPr>
        <w:rPr>
          <w:color w:val="000000" w:themeColor="text1"/>
        </w:rPr>
      </w:pPr>
    </w:p>
    <w:p w14:paraId="673CBEF9" w14:textId="207731DF" w:rsidR="005A2CA7" w:rsidRPr="005A2CA7" w:rsidRDefault="005A2CA7" w:rsidP="005A2CA7">
      <w:pPr>
        <w:rPr>
          <w:color w:val="000000" w:themeColor="text1"/>
        </w:rPr>
      </w:pPr>
    </w:p>
    <w:p w14:paraId="17C10291" w14:textId="628C443F" w:rsidR="005A2CA7" w:rsidRPr="005A2CA7" w:rsidRDefault="005A2CA7" w:rsidP="005A2CA7">
      <w:pPr>
        <w:rPr>
          <w:color w:val="000000" w:themeColor="text1"/>
        </w:rPr>
      </w:pPr>
    </w:p>
    <w:p w14:paraId="3A232158" w14:textId="70C2FB7E" w:rsidR="005A2CA7" w:rsidRPr="005A2CA7" w:rsidRDefault="005A2CA7" w:rsidP="005A2CA7">
      <w:pPr>
        <w:rPr>
          <w:color w:val="000000" w:themeColor="text1"/>
        </w:rPr>
      </w:pPr>
    </w:p>
    <w:p w14:paraId="0336F867" w14:textId="6EE442FC" w:rsidR="005A2CA7" w:rsidRPr="005A2CA7" w:rsidRDefault="005A2CA7" w:rsidP="005A2CA7">
      <w:pPr>
        <w:rPr>
          <w:color w:val="000000" w:themeColor="text1"/>
        </w:rPr>
      </w:pPr>
    </w:p>
    <w:p w14:paraId="45EAA6E6" w14:textId="56119EF1" w:rsidR="005A2CA7" w:rsidRPr="005A2CA7" w:rsidRDefault="005A2CA7" w:rsidP="005A2CA7">
      <w:pPr>
        <w:rPr>
          <w:color w:val="000000" w:themeColor="text1"/>
        </w:rPr>
      </w:pPr>
    </w:p>
    <w:p w14:paraId="7D0B7823" w14:textId="3C0CC8D5" w:rsidR="005A2CA7" w:rsidRPr="005A2CA7" w:rsidRDefault="005A2CA7" w:rsidP="005A2CA7">
      <w:pPr>
        <w:rPr>
          <w:b/>
          <w:color w:val="000000" w:themeColor="text1"/>
        </w:rPr>
      </w:pPr>
    </w:p>
    <w:p w14:paraId="51815F6E" w14:textId="6B36E6CF" w:rsidR="005A2CA7" w:rsidRPr="005A2CA7" w:rsidRDefault="005A2CA7" w:rsidP="005A2CA7">
      <w:pPr>
        <w:tabs>
          <w:tab w:val="left" w:pos="3777"/>
        </w:tabs>
        <w:rPr>
          <w:color w:val="000000" w:themeColor="text1"/>
        </w:rPr>
      </w:pPr>
      <w:r w:rsidRPr="005A2CA7">
        <w:rPr>
          <w:color w:val="000000" w:themeColor="text1"/>
        </w:rPr>
        <w:tab/>
      </w:r>
    </w:p>
    <w:sectPr w:rsidR="005A2CA7" w:rsidRPr="005A2CA7" w:rsidSect="00E61594">
      <w:footerReference w:type="default" r:id="rId18"/>
      <w:pgSz w:w="12240" w:h="15840"/>
      <w:pgMar w:top="1053" w:right="1440" w:bottom="80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483AF" w14:textId="77777777" w:rsidR="00E954EC" w:rsidRDefault="00E954EC">
      <w:pPr>
        <w:spacing w:line="240" w:lineRule="auto"/>
      </w:pPr>
      <w:r>
        <w:separator/>
      </w:r>
    </w:p>
  </w:endnote>
  <w:endnote w:type="continuationSeparator" w:id="0">
    <w:p w14:paraId="3E93AB00" w14:textId="77777777" w:rsidR="00E954EC" w:rsidRDefault="00E954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A9CCE" w14:textId="77777777" w:rsidR="0067145B" w:rsidRDefault="00A068C6">
    <w:pPr>
      <w:jc w:val="right"/>
    </w:pPr>
    <w:r>
      <w:fldChar w:fldCharType="begin"/>
    </w:r>
    <w:r>
      <w:instrText>PAGE</w:instrText>
    </w:r>
    <w:r>
      <w:fldChar w:fldCharType="separate"/>
    </w:r>
    <w:r w:rsidR="0012329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E080A" w14:textId="77777777" w:rsidR="00E954EC" w:rsidRDefault="00E954EC">
      <w:pPr>
        <w:spacing w:line="240" w:lineRule="auto"/>
      </w:pPr>
      <w:r>
        <w:separator/>
      </w:r>
    </w:p>
  </w:footnote>
  <w:footnote w:type="continuationSeparator" w:id="0">
    <w:p w14:paraId="15E32B12" w14:textId="77777777" w:rsidR="00E954EC" w:rsidRDefault="00E954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666379"/>
    <w:multiLevelType w:val="multilevel"/>
    <w:tmpl w:val="DAF0C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97C5463"/>
    <w:multiLevelType w:val="multilevel"/>
    <w:tmpl w:val="5B568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45B"/>
    <w:rsid w:val="00123296"/>
    <w:rsid w:val="005A2CA7"/>
    <w:rsid w:val="0067145B"/>
    <w:rsid w:val="00A068C6"/>
    <w:rsid w:val="00A11BA8"/>
    <w:rsid w:val="00A53354"/>
    <w:rsid w:val="00E61594"/>
    <w:rsid w:val="00E95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119DAF1"/>
  <w15:docId w15:val="{232C4294-5F91-2948-BFDD-E6CFC5CF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32"/>
      <w:szCs w:val="32"/>
    </w:rPr>
  </w:style>
  <w:style w:type="paragraph" w:styleId="Heading2">
    <w:name w:val="heading 2"/>
    <w:basedOn w:val="Normal"/>
    <w:next w:val="Normal"/>
    <w:uiPriority w:val="9"/>
    <w:unhideWhenUsed/>
    <w:qFormat/>
    <w:pPr>
      <w:keepNext/>
      <w:keepLines/>
      <w:spacing w:before="360" w:after="120"/>
      <w:outlineLvl w:val="1"/>
    </w:pPr>
    <w:rPr>
      <w:sz w:val="28"/>
      <w:szCs w:val="28"/>
    </w:rPr>
  </w:style>
  <w:style w:type="paragraph" w:styleId="Heading3">
    <w:name w:val="heading 3"/>
    <w:basedOn w:val="Normal"/>
    <w:next w:val="Normal"/>
    <w:uiPriority w:val="9"/>
    <w:unhideWhenUsed/>
    <w:qFormat/>
    <w:pPr>
      <w:keepNext/>
      <w:keepLines/>
      <w:spacing w:before="320" w:after="80"/>
      <w:outlineLvl w:val="2"/>
    </w:pPr>
    <w:rPr>
      <w:color w:val="434343"/>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3323</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2021-06-11T15:46:00Z</dcterms:created>
  <dcterms:modified xsi:type="dcterms:W3CDTF">2021-07-13T16:28:00Z</dcterms:modified>
</cp:coreProperties>
</file>