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71F90C" w14:textId="77777777" w:rsidR="00192AD1" w:rsidRPr="000708A9" w:rsidRDefault="00192AD1" w:rsidP="00192AD1">
      <w:pPr>
        <w:rPr>
          <w:rFonts w:ascii="Times New Roman" w:hAnsi="Times New Roman" w:cs="Times New Roman"/>
          <w:b/>
          <w:lang w:val="en-GB"/>
        </w:rPr>
      </w:pPr>
    </w:p>
    <w:p w14:paraId="3D6C1F52" w14:textId="77777777" w:rsidR="00192AD1" w:rsidRPr="000708A9" w:rsidRDefault="000431EF" w:rsidP="00192AD1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0708A9">
        <w:rPr>
          <w:rFonts w:ascii="Times New Roman" w:hAnsi="Times New Roman" w:cs="Times New Roman"/>
          <w:b/>
          <w:sz w:val="20"/>
          <w:szCs w:val="20"/>
          <w:lang w:val="en-GB"/>
        </w:rPr>
        <w:t>Supplementary table 2</w:t>
      </w:r>
      <w:r w:rsidR="00192AD1" w:rsidRPr="000708A9">
        <w:rPr>
          <w:rFonts w:ascii="Times New Roman" w:hAnsi="Times New Roman" w:cs="Times New Roman"/>
          <w:b/>
          <w:sz w:val="20"/>
          <w:szCs w:val="20"/>
          <w:lang w:val="en-GB"/>
        </w:rPr>
        <w:t xml:space="preserve">. </w:t>
      </w:r>
      <w:r w:rsidRPr="000708A9">
        <w:rPr>
          <w:rFonts w:ascii="Times New Roman" w:hAnsi="Times New Roman" w:cs="Times New Roman"/>
          <w:b/>
          <w:sz w:val="20"/>
          <w:szCs w:val="20"/>
          <w:lang w:val="en-GB"/>
        </w:rPr>
        <w:t xml:space="preserve">Subgroup analysis of secondary </w:t>
      </w:r>
      <w:r w:rsidR="00AE70BE" w:rsidRPr="000708A9">
        <w:rPr>
          <w:rFonts w:ascii="Times New Roman" w:hAnsi="Times New Roman" w:cs="Times New Roman"/>
          <w:b/>
          <w:sz w:val="20"/>
          <w:szCs w:val="20"/>
          <w:lang w:val="en-GB"/>
        </w:rPr>
        <w:t>endpoint</w:t>
      </w:r>
      <w:r w:rsidRPr="000708A9">
        <w:rPr>
          <w:rFonts w:ascii="Times New Roman" w:hAnsi="Times New Roman" w:cs="Times New Roman"/>
          <w:b/>
          <w:sz w:val="20"/>
          <w:szCs w:val="20"/>
          <w:lang w:val="en-GB"/>
        </w:rPr>
        <w:t>s</w:t>
      </w:r>
      <w:r w:rsidR="00AE70BE" w:rsidRPr="000708A9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2972"/>
        <w:gridCol w:w="1418"/>
        <w:gridCol w:w="1275"/>
        <w:gridCol w:w="1276"/>
        <w:gridCol w:w="1276"/>
        <w:gridCol w:w="992"/>
        <w:gridCol w:w="992"/>
      </w:tblGrid>
      <w:tr w:rsidR="000431EF" w:rsidRPr="006C1B3D" w14:paraId="621C42D0" w14:textId="77777777" w:rsidTr="000431EF">
        <w:tc>
          <w:tcPr>
            <w:tcW w:w="2972" w:type="dxa"/>
          </w:tcPr>
          <w:p w14:paraId="77FA5E15" w14:textId="77777777" w:rsidR="000431EF" w:rsidRPr="000708A9" w:rsidRDefault="000431EF" w:rsidP="0066394B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</w:tcPr>
          <w:p w14:paraId="5AF84EE7" w14:textId="39F35D1A" w:rsidR="000431EF" w:rsidRPr="000708A9" w:rsidRDefault="000431EF" w:rsidP="0066394B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All</w:t>
            </w:r>
            <w:r w:rsidR="00BB612A" w:rsidRPr="000708A9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-</w:t>
            </w:r>
            <w:r w:rsidRPr="000708A9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cause mortality</w:t>
            </w:r>
          </w:p>
        </w:tc>
        <w:tc>
          <w:tcPr>
            <w:tcW w:w="1275" w:type="dxa"/>
          </w:tcPr>
          <w:p w14:paraId="02F7D6C1" w14:textId="77777777" w:rsidR="000431EF" w:rsidRPr="000708A9" w:rsidRDefault="000431EF" w:rsidP="0066394B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Cardiovascular death</w:t>
            </w:r>
          </w:p>
        </w:tc>
        <w:tc>
          <w:tcPr>
            <w:tcW w:w="1276" w:type="dxa"/>
          </w:tcPr>
          <w:p w14:paraId="78F64DA0" w14:textId="77777777" w:rsidR="000431EF" w:rsidRPr="000708A9" w:rsidRDefault="000431EF" w:rsidP="0066394B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Myocardial infarction</w:t>
            </w:r>
          </w:p>
        </w:tc>
        <w:tc>
          <w:tcPr>
            <w:tcW w:w="1276" w:type="dxa"/>
          </w:tcPr>
          <w:p w14:paraId="1C0CF714" w14:textId="484788F5" w:rsidR="000431EF" w:rsidRPr="000708A9" w:rsidRDefault="000431EF" w:rsidP="0066394B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Cardiac revasculari</w:t>
            </w:r>
            <w:r w:rsidR="00BB612A" w:rsidRPr="000708A9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s</w:t>
            </w:r>
            <w:r w:rsidRPr="000708A9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ation</w:t>
            </w:r>
          </w:p>
        </w:tc>
        <w:tc>
          <w:tcPr>
            <w:tcW w:w="992" w:type="dxa"/>
          </w:tcPr>
          <w:p w14:paraId="386F7FBA" w14:textId="77777777" w:rsidR="000431EF" w:rsidRPr="000708A9" w:rsidRDefault="000431EF" w:rsidP="0066394B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Stroke</w:t>
            </w:r>
          </w:p>
        </w:tc>
        <w:tc>
          <w:tcPr>
            <w:tcW w:w="992" w:type="dxa"/>
          </w:tcPr>
          <w:p w14:paraId="2883C4A9" w14:textId="77777777" w:rsidR="000431EF" w:rsidRPr="000708A9" w:rsidRDefault="000431EF" w:rsidP="0066394B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TIA</w:t>
            </w:r>
          </w:p>
        </w:tc>
      </w:tr>
      <w:tr w:rsidR="000431EF" w:rsidRPr="006C1B3D" w14:paraId="4ADC5C39" w14:textId="77777777" w:rsidTr="000431EF">
        <w:tc>
          <w:tcPr>
            <w:tcW w:w="2972" w:type="dxa"/>
          </w:tcPr>
          <w:p w14:paraId="713C00F9" w14:textId="77777777" w:rsidR="000431EF" w:rsidRPr="000708A9" w:rsidRDefault="000431EF" w:rsidP="0066394B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Intervention group</w:t>
            </w:r>
          </w:p>
        </w:tc>
        <w:tc>
          <w:tcPr>
            <w:tcW w:w="1418" w:type="dxa"/>
          </w:tcPr>
          <w:p w14:paraId="25FE4160" w14:textId="77777777" w:rsidR="000431EF" w:rsidRPr="000708A9" w:rsidRDefault="000431EF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5" w:type="dxa"/>
          </w:tcPr>
          <w:p w14:paraId="261ECF87" w14:textId="77777777" w:rsidR="000431EF" w:rsidRPr="000708A9" w:rsidRDefault="000431EF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</w:tcPr>
          <w:p w14:paraId="070C24BF" w14:textId="77777777" w:rsidR="000431EF" w:rsidRPr="000708A9" w:rsidRDefault="000431EF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</w:tcPr>
          <w:p w14:paraId="77EA576D" w14:textId="77777777" w:rsidR="000431EF" w:rsidRPr="000708A9" w:rsidRDefault="000431EF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</w:tcPr>
          <w:p w14:paraId="7428D898" w14:textId="77777777" w:rsidR="000431EF" w:rsidRPr="000708A9" w:rsidRDefault="000431EF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</w:tcPr>
          <w:p w14:paraId="5E0A43EA" w14:textId="77777777" w:rsidR="000431EF" w:rsidRPr="000708A9" w:rsidRDefault="000431EF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0431EF" w:rsidRPr="006C1B3D" w14:paraId="6674EEE7" w14:textId="77777777" w:rsidTr="000431EF">
        <w:tc>
          <w:tcPr>
            <w:tcW w:w="2972" w:type="dxa"/>
          </w:tcPr>
          <w:p w14:paraId="02CAC5FC" w14:textId="618D2C34" w:rsidR="000431EF" w:rsidRPr="000708A9" w:rsidRDefault="000431EF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Myocardial infarction/unstable angina</w:t>
            </w:r>
          </w:p>
        </w:tc>
        <w:tc>
          <w:tcPr>
            <w:tcW w:w="1418" w:type="dxa"/>
          </w:tcPr>
          <w:p w14:paraId="381A0EC4" w14:textId="77777777" w:rsidR="000431EF" w:rsidRPr="000708A9" w:rsidRDefault="00A93EA3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98 (19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1)</w:t>
            </w:r>
          </w:p>
        </w:tc>
        <w:tc>
          <w:tcPr>
            <w:tcW w:w="1275" w:type="dxa"/>
          </w:tcPr>
          <w:p w14:paraId="5AB55437" w14:textId="77777777" w:rsidR="000431EF" w:rsidRPr="000708A9" w:rsidRDefault="00A93EA3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44 (8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6)</w:t>
            </w:r>
          </w:p>
        </w:tc>
        <w:tc>
          <w:tcPr>
            <w:tcW w:w="1276" w:type="dxa"/>
          </w:tcPr>
          <w:p w14:paraId="796C98BF" w14:textId="77777777" w:rsidR="000431EF" w:rsidRPr="000708A9" w:rsidRDefault="00A93EA3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41 (8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0)</w:t>
            </w:r>
          </w:p>
        </w:tc>
        <w:tc>
          <w:tcPr>
            <w:tcW w:w="1276" w:type="dxa"/>
          </w:tcPr>
          <w:p w14:paraId="562CBE43" w14:textId="77777777" w:rsidR="000431EF" w:rsidRPr="000708A9" w:rsidRDefault="00A93EA3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53 (10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4)</w:t>
            </w:r>
          </w:p>
        </w:tc>
        <w:tc>
          <w:tcPr>
            <w:tcW w:w="992" w:type="dxa"/>
          </w:tcPr>
          <w:p w14:paraId="0D8BF951" w14:textId="77777777" w:rsidR="000431EF" w:rsidRPr="000708A9" w:rsidRDefault="00A93EA3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 (5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1)</w:t>
            </w:r>
          </w:p>
        </w:tc>
        <w:tc>
          <w:tcPr>
            <w:tcW w:w="992" w:type="dxa"/>
          </w:tcPr>
          <w:p w14:paraId="4DE85E42" w14:textId="77777777" w:rsidR="000431EF" w:rsidRPr="000708A9" w:rsidRDefault="00A93EA3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 (1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6)</w:t>
            </w:r>
          </w:p>
        </w:tc>
      </w:tr>
      <w:tr w:rsidR="000431EF" w:rsidRPr="006C1B3D" w14:paraId="16243CF2" w14:textId="77777777" w:rsidTr="000431EF">
        <w:tc>
          <w:tcPr>
            <w:tcW w:w="2972" w:type="dxa"/>
          </w:tcPr>
          <w:p w14:paraId="2EFE0775" w14:textId="48278C20" w:rsidR="000431EF" w:rsidRPr="000708A9" w:rsidRDefault="000431EF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 Stroke/TIA</w:t>
            </w:r>
          </w:p>
        </w:tc>
        <w:tc>
          <w:tcPr>
            <w:tcW w:w="1418" w:type="dxa"/>
          </w:tcPr>
          <w:p w14:paraId="6270F0CA" w14:textId="77777777" w:rsidR="000431EF" w:rsidRPr="000708A9" w:rsidRDefault="00A93EA3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113 (26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2)</w:t>
            </w:r>
          </w:p>
        </w:tc>
        <w:tc>
          <w:tcPr>
            <w:tcW w:w="1275" w:type="dxa"/>
          </w:tcPr>
          <w:p w14:paraId="21D254B2" w14:textId="77777777" w:rsidR="000431EF" w:rsidRPr="000708A9" w:rsidRDefault="00A93EA3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44 (10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2)</w:t>
            </w:r>
          </w:p>
        </w:tc>
        <w:tc>
          <w:tcPr>
            <w:tcW w:w="1276" w:type="dxa"/>
          </w:tcPr>
          <w:p w14:paraId="1D07E5F1" w14:textId="77777777" w:rsidR="000431EF" w:rsidRPr="000708A9" w:rsidRDefault="00A93EA3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 (3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7)</w:t>
            </w:r>
          </w:p>
        </w:tc>
        <w:tc>
          <w:tcPr>
            <w:tcW w:w="1276" w:type="dxa"/>
          </w:tcPr>
          <w:p w14:paraId="530D07A5" w14:textId="77777777" w:rsidR="000431EF" w:rsidRPr="000708A9" w:rsidRDefault="00A93EA3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 (3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9)</w:t>
            </w:r>
          </w:p>
        </w:tc>
        <w:tc>
          <w:tcPr>
            <w:tcW w:w="992" w:type="dxa"/>
          </w:tcPr>
          <w:p w14:paraId="35EB2E84" w14:textId="77777777" w:rsidR="000431EF" w:rsidRPr="000708A9" w:rsidRDefault="00A93EA3" w:rsidP="0066394B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52 (12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0)</w:t>
            </w:r>
            <w:r w:rsidR="00545A3E" w:rsidRPr="000708A9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**</w:t>
            </w:r>
          </w:p>
        </w:tc>
        <w:tc>
          <w:tcPr>
            <w:tcW w:w="992" w:type="dxa"/>
          </w:tcPr>
          <w:p w14:paraId="1A64552C" w14:textId="77777777" w:rsidR="000431EF" w:rsidRPr="000708A9" w:rsidRDefault="00A93EA3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 (5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3)</w:t>
            </w:r>
          </w:p>
        </w:tc>
      </w:tr>
      <w:tr w:rsidR="000431EF" w:rsidRPr="006C1B3D" w14:paraId="0F29C629" w14:textId="77777777" w:rsidTr="000431EF">
        <w:tc>
          <w:tcPr>
            <w:tcW w:w="2972" w:type="dxa"/>
          </w:tcPr>
          <w:p w14:paraId="0742E017" w14:textId="303788D0" w:rsidR="000431EF" w:rsidRPr="000708A9" w:rsidRDefault="000431EF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 Women</w:t>
            </w:r>
          </w:p>
        </w:tc>
        <w:tc>
          <w:tcPr>
            <w:tcW w:w="1418" w:type="dxa"/>
          </w:tcPr>
          <w:p w14:paraId="2B9B9378" w14:textId="77777777" w:rsidR="000431EF" w:rsidRPr="000708A9" w:rsidRDefault="00735F6A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85 (24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6)</w:t>
            </w:r>
          </w:p>
        </w:tc>
        <w:tc>
          <w:tcPr>
            <w:tcW w:w="1275" w:type="dxa"/>
          </w:tcPr>
          <w:p w14:paraId="0A753684" w14:textId="77777777" w:rsidR="000431EF" w:rsidRPr="000708A9" w:rsidRDefault="00735F6A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37 (10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7)</w:t>
            </w:r>
          </w:p>
        </w:tc>
        <w:tc>
          <w:tcPr>
            <w:tcW w:w="1276" w:type="dxa"/>
          </w:tcPr>
          <w:p w14:paraId="4DB92A36" w14:textId="77777777" w:rsidR="000431EF" w:rsidRPr="000708A9" w:rsidRDefault="00735F6A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 (5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2)</w:t>
            </w:r>
          </w:p>
        </w:tc>
        <w:tc>
          <w:tcPr>
            <w:tcW w:w="1276" w:type="dxa"/>
          </w:tcPr>
          <w:p w14:paraId="539545AA" w14:textId="77777777" w:rsidR="000431EF" w:rsidRPr="000708A9" w:rsidRDefault="00735F6A" w:rsidP="0066394B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 (4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6)</w:t>
            </w:r>
            <w:r w:rsidR="00545A3E" w:rsidRPr="000708A9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*</w:t>
            </w:r>
          </w:p>
        </w:tc>
        <w:tc>
          <w:tcPr>
            <w:tcW w:w="992" w:type="dxa"/>
          </w:tcPr>
          <w:p w14:paraId="209E61C0" w14:textId="77777777" w:rsidR="000431EF" w:rsidRPr="000708A9" w:rsidRDefault="00735F6A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37 (10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7)</w:t>
            </w:r>
          </w:p>
        </w:tc>
        <w:tc>
          <w:tcPr>
            <w:tcW w:w="992" w:type="dxa"/>
          </w:tcPr>
          <w:p w14:paraId="7718D82A" w14:textId="77777777" w:rsidR="000431EF" w:rsidRPr="000708A9" w:rsidRDefault="00735F6A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 (3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8)</w:t>
            </w:r>
          </w:p>
        </w:tc>
      </w:tr>
      <w:tr w:rsidR="000431EF" w:rsidRPr="006C1B3D" w14:paraId="18A6A92C" w14:textId="77777777" w:rsidTr="000431EF">
        <w:tc>
          <w:tcPr>
            <w:tcW w:w="2972" w:type="dxa"/>
          </w:tcPr>
          <w:p w14:paraId="50A3D2F5" w14:textId="5D884E3B" w:rsidR="000431EF" w:rsidRPr="000708A9" w:rsidRDefault="000431EF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 Men</w:t>
            </w:r>
          </w:p>
        </w:tc>
        <w:tc>
          <w:tcPr>
            <w:tcW w:w="1418" w:type="dxa"/>
          </w:tcPr>
          <w:p w14:paraId="37E0E675" w14:textId="77777777" w:rsidR="000431EF" w:rsidRPr="000708A9" w:rsidRDefault="00C211BD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126 (21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1)</w:t>
            </w:r>
          </w:p>
        </w:tc>
        <w:tc>
          <w:tcPr>
            <w:tcW w:w="1275" w:type="dxa"/>
          </w:tcPr>
          <w:p w14:paraId="49F5EE18" w14:textId="77777777" w:rsidR="000431EF" w:rsidRPr="000708A9" w:rsidRDefault="00C211BD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51 (8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5)</w:t>
            </w:r>
          </w:p>
        </w:tc>
        <w:tc>
          <w:tcPr>
            <w:tcW w:w="1276" w:type="dxa"/>
          </w:tcPr>
          <w:p w14:paraId="7ABBF584" w14:textId="77777777" w:rsidR="000431EF" w:rsidRPr="000708A9" w:rsidRDefault="00C211BD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39 (6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5)</w:t>
            </w:r>
          </w:p>
        </w:tc>
        <w:tc>
          <w:tcPr>
            <w:tcW w:w="1276" w:type="dxa"/>
          </w:tcPr>
          <w:p w14:paraId="17C6D140" w14:textId="77777777" w:rsidR="000431EF" w:rsidRPr="000708A9" w:rsidRDefault="00C211BD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54 (9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0)</w:t>
            </w:r>
          </w:p>
        </w:tc>
        <w:tc>
          <w:tcPr>
            <w:tcW w:w="992" w:type="dxa"/>
          </w:tcPr>
          <w:p w14:paraId="41564750" w14:textId="77777777" w:rsidR="000431EF" w:rsidRPr="000708A9" w:rsidRDefault="00C211BD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41 (6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9)</w:t>
            </w:r>
          </w:p>
        </w:tc>
        <w:tc>
          <w:tcPr>
            <w:tcW w:w="992" w:type="dxa"/>
          </w:tcPr>
          <w:p w14:paraId="25FA9158" w14:textId="77777777" w:rsidR="000431EF" w:rsidRPr="000708A9" w:rsidRDefault="00C211BD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 (3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0)</w:t>
            </w:r>
          </w:p>
        </w:tc>
      </w:tr>
      <w:tr w:rsidR="000431EF" w:rsidRPr="006C1B3D" w14:paraId="6610E559" w14:textId="77777777" w:rsidTr="000431EF">
        <w:tc>
          <w:tcPr>
            <w:tcW w:w="2972" w:type="dxa"/>
          </w:tcPr>
          <w:p w14:paraId="4CB4CC68" w14:textId="77777777" w:rsidR="000431EF" w:rsidRPr="000708A9" w:rsidRDefault="000431EF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 </w:t>
            </w:r>
          </w:p>
        </w:tc>
        <w:tc>
          <w:tcPr>
            <w:tcW w:w="1418" w:type="dxa"/>
          </w:tcPr>
          <w:p w14:paraId="4F12A04D" w14:textId="77777777" w:rsidR="000431EF" w:rsidRPr="000708A9" w:rsidRDefault="000431EF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5" w:type="dxa"/>
          </w:tcPr>
          <w:p w14:paraId="189C80BE" w14:textId="77777777" w:rsidR="000431EF" w:rsidRPr="000708A9" w:rsidRDefault="000431EF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</w:tcPr>
          <w:p w14:paraId="4703B989" w14:textId="77777777" w:rsidR="000431EF" w:rsidRPr="000708A9" w:rsidRDefault="000431EF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</w:tcPr>
          <w:p w14:paraId="74F1A5AB" w14:textId="77777777" w:rsidR="000431EF" w:rsidRPr="000708A9" w:rsidRDefault="000431EF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</w:tcPr>
          <w:p w14:paraId="756D7659" w14:textId="77777777" w:rsidR="000431EF" w:rsidRPr="000708A9" w:rsidRDefault="000431EF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</w:tcPr>
          <w:p w14:paraId="03621D76" w14:textId="77777777" w:rsidR="000431EF" w:rsidRPr="000708A9" w:rsidRDefault="000431EF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0431EF" w:rsidRPr="006C1B3D" w14:paraId="41D416D0" w14:textId="77777777" w:rsidTr="000431EF">
        <w:tc>
          <w:tcPr>
            <w:tcW w:w="2972" w:type="dxa"/>
          </w:tcPr>
          <w:p w14:paraId="313B6AFD" w14:textId="77777777" w:rsidR="000431EF" w:rsidRPr="000708A9" w:rsidRDefault="000431EF" w:rsidP="0066394B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Control group</w:t>
            </w:r>
          </w:p>
        </w:tc>
        <w:tc>
          <w:tcPr>
            <w:tcW w:w="1418" w:type="dxa"/>
          </w:tcPr>
          <w:p w14:paraId="4F8435B7" w14:textId="77777777" w:rsidR="000431EF" w:rsidRPr="000708A9" w:rsidRDefault="000431EF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5" w:type="dxa"/>
          </w:tcPr>
          <w:p w14:paraId="1E0D841A" w14:textId="77777777" w:rsidR="000431EF" w:rsidRPr="000708A9" w:rsidRDefault="000431EF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</w:tcPr>
          <w:p w14:paraId="07918C07" w14:textId="77777777" w:rsidR="000431EF" w:rsidRPr="000708A9" w:rsidRDefault="000431EF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</w:tcPr>
          <w:p w14:paraId="75B58CF5" w14:textId="77777777" w:rsidR="000431EF" w:rsidRPr="000708A9" w:rsidRDefault="000431EF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</w:tcPr>
          <w:p w14:paraId="50ED777B" w14:textId="77777777" w:rsidR="000431EF" w:rsidRPr="000708A9" w:rsidRDefault="000431EF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</w:tcPr>
          <w:p w14:paraId="410D99DA" w14:textId="77777777" w:rsidR="000431EF" w:rsidRPr="000708A9" w:rsidRDefault="000431EF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0431EF" w:rsidRPr="006C1B3D" w14:paraId="07817ADE" w14:textId="77777777" w:rsidTr="000431EF">
        <w:tc>
          <w:tcPr>
            <w:tcW w:w="2972" w:type="dxa"/>
          </w:tcPr>
          <w:p w14:paraId="007C0282" w14:textId="0A697C7F" w:rsidR="000431EF" w:rsidRPr="000708A9" w:rsidRDefault="000431EF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bookmarkStart w:id="0" w:name="_GoBack" w:colFirst="4" w:colLast="4"/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Myocardial infarction/unstable angina</w:t>
            </w:r>
          </w:p>
        </w:tc>
        <w:tc>
          <w:tcPr>
            <w:tcW w:w="1418" w:type="dxa"/>
          </w:tcPr>
          <w:p w14:paraId="3078D9A5" w14:textId="77777777" w:rsidR="000431EF" w:rsidRPr="000708A9" w:rsidRDefault="002E7BEA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114 (22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4)</w:t>
            </w:r>
          </w:p>
        </w:tc>
        <w:tc>
          <w:tcPr>
            <w:tcW w:w="1275" w:type="dxa"/>
          </w:tcPr>
          <w:p w14:paraId="27424D0F" w14:textId="77777777" w:rsidR="000431EF" w:rsidRPr="000708A9" w:rsidRDefault="002E7BEA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60 (11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8)</w:t>
            </w:r>
          </w:p>
        </w:tc>
        <w:tc>
          <w:tcPr>
            <w:tcW w:w="1276" w:type="dxa"/>
          </w:tcPr>
          <w:p w14:paraId="35930DAE" w14:textId="77777777" w:rsidR="000431EF" w:rsidRPr="000708A9" w:rsidRDefault="002E7BEA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55 (10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8)</w:t>
            </w:r>
          </w:p>
        </w:tc>
        <w:tc>
          <w:tcPr>
            <w:tcW w:w="1276" w:type="dxa"/>
          </w:tcPr>
          <w:p w14:paraId="6580AA82" w14:textId="77777777" w:rsidR="000431EF" w:rsidRPr="000708A9" w:rsidRDefault="002E7BEA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61 (12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0)</w:t>
            </w:r>
          </w:p>
        </w:tc>
        <w:tc>
          <w:tcPr>
            <w:tcW w:w="992" w:type="dxa"/>
          </w:tcPr>
          <w:p w14:paraId="141A1ABD" w14:textId="77777777" w:rsidR="000431EF" w:rsidRPr="000708A9" w:rsidRDefault="002E7BEA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 (</w:t>
            </w:r>
            <w:r w:rsidR="00215B0B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9)</w:t>
            </w:r>
          </w:p>
        </w:tc>
        <w:tc>
          <w:tcPr>
            <w:tcW w:w="992" w:type="dxa"/>
          </w:tcPr>
          <w:p w14:paraId="48809283" w14:textId="77777777" w:rsidR="000431EF" w:rsidRPr="000708A9" w:rsidRDefault="002E7BEA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 (1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8)</w:t>
            </w:r>
          </w:p>
        </w:tc>
      </w:tr>
      <w:bookmarkEnd w:id="0"/>
      <w:tr w:rsidR="000431EF" w:rsidRPr="006C1B3D" w14:paraId="2E06F768" w14:textId="77777777" w:rsidTr="000431EF">
        <w:tc>
          <w:tcPr>
            <w:tcW w:w="2972" w:type="dxa"/>
          </w:tcPr>
          <w:p w14:paraId="0D5350DF" w14:textId="512E0FE3" w:rsidR="000431EF" w:rsidRPr="000708A9" w:rsidRDefault="000431EF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 Stroke/TIA</w:t>
            </w:r>
          </w:p>
        </w:tc>
        <w:tc>
          <w:tcPr>
            <w:tcW w:w="1418" w:type="dxa"/>
          </w:tcPr>
          <w:p w14:paraId="505233A8" w14:textId="77777777" w:rsidR="000431EF" w:rsidRPr="000708A9" w:rsidRDefault="00A93EA3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106 (24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2)</w:t>
            </w:r>
          </w:p>
        </w:tc>
        <w:tc>
          <w:tcPr>
            <w:tcW w:w="1275" w:type="dxa"/>
          </w:tcPr>
          <w:p w14:paraId="7C949A28" w14:textId="77777777" w:rsidR="000431EF" w:rsidRPr="000708A9" w:rsidRDefault="00A93EA3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45 (10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3)</w:t>
            </w:r>
          </w:p>
        </w:tc>
        <w:tc>
          <w:tcPr>
            <w:tcW w:w="1276" w:type="dxa"/>
          </w:tcPr>
          <w:p w14:paraId="6BEAE079" w14:textId="77777777" w:rsidR="000431EF" w:rsidRPr="000708A9" w:rsidRDefault="00A93EA3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 (4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1)</w:t>
            </w:r>
          </w:p>
        </w:tc>
        <w:tc>
          <w:tcPr>
            <w:tcW w:w="1276" w:type="dxa"/>
          </w:tcPr>
          <w:p w14:paraId="2CB26A2F" w14:textId="77777777" w:rsidR="000431EF" w:rsidRPr="000708A9" w:rsidRDefault="00A93EA3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 (4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1)</w:t>
            </w:r>
          </w:p>
        </w:tc>
        <w:tc>
          <w:tcPr>
            <w:tcW w:w="992" w:type="dxa"/>
          </w:tcPr>
          <w:p w14:paraId="53A05A06" w14:textId="77777777" w:rsidR="000431EF" w:rsidRPr="000708A9" w:rsidRDefault="00A93EA3" w:rsidP="0066394B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76 (17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4)</w:t>
            </w:r>
            <w:r w:rsidR="00545A3E" w:rsidRPr="000708A9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**</w:t>
            </w:r>
          </w:p>
        </w:tc>
        <w:tc>
          <w:tcPr>
            <w:tcW w:w="992" w:type="dxa"/>
          </w:tcPr>
          <w:p w14:paraId="49AA86EC" w14:textId="77777777" w:rsidR="000431EF" w:rsidRPr="000708A9" w:rsidRDefault="00A93EA3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 (6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2)</w:t>
            </w:r>
          </w:p>
        </w:tc>
      </w:tr>
      <w:tr w:rsidR="000431EF" w:rsidRPr="006C1B3D" w14:paraId="758DD1C1" w14:textId="77777777" w:rsidTr="000431EF">
        <w:tc>
          <w:tcPr>
            <w:tcW w:w="2972" w:type="dxa"/>
          </w:tcPr>
          <w:p w14:paraId="5C4E2B4B" w14:textId="6F246B3A" w:rsidR="000431EF" w:rsidRPr="000708A9" w:rsidRDefault="000431EF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 Women</w:t>
            </w:r>
          </w:p>
        </w:tc>
        <w:tc>
          <w:tcPr>
            <w:tcW w:w="1418" w:type="dxa"/>
          </w:tcPr>
          <w:p w14:paraId="3DDFC645" w14:textId="77777777" w:rsidR="000431EF" w:rsidRPr="000708A9" w:rsidRDefault="00735F6A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91 (26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5)</w:t>
            </w:r>
          </w:p>
        </w:tc>
        <w:tc>
          <w:tcPr>
            <w:tcW w:w="1275" w:type="dxa"/>
          </w:tcPr>
          <w:p w14:paraId="4CC61FBB" w14:textId="77777777" w:rsidR="000431EF" w:rsidRPr="000708A9" w:rsidRDefault="00735F6A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40 (11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7)</w:t>
            </w:r>
          </w:p>
        </w:tc>
        <w:tc>
          <w:tcPr>
            <w:tcW w:w="1276" w:type="dxa"/>
          </w:tcPr>
          <w:p w14:paraId="67BC1A87" w14:textId="77777777" w:rsidR="000431EF" w:rsidRPr="000708A9" w:rsidRDefault="00735F6A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 (8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5)</w:t>
            </w:r>
          </w:p>
        </w:tc>
        <w:tc>
          <w:tcPr>
            <w:tcW w:w="1276" w:type="dxa"/>
          </w:tcPr>
          <w:p w14:paraId="3652A5D4" w14:textId="77777777" w:rsidR="000431EF" w:rsidRPr="000708A9" w:rsidRDefault="00735F6A" w:rsidP="0066394B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 (8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5)</w:t>
            </w:r>
            <w:r w:rsidR="00545A3E" w:rsidRPr="000708A9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*</w:t>
            </w:r>
          </w:p>
        </w:tc>
        <w:tc>
          <w:tcPr>
            <w:tcW w:w="992" w:type="dxa"/>
          </w:tcPr>
          <w:p w14:paraId="1BB0885D" w14:textId="77777777" w:rsidR="000431EF" w:rsidRPr="000708A9" w:rsidRDefault="00735F6A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44 (12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8)</w:t>
            </w:r>
          </w:p>
        </w:tc>
        <w:tc>
          <w:tcPr>
            <w:tcW w:w="992" w:type="dxa"/>
          </w:tcPr>
          <w:p w14:paraId="5E6C2329" w14:textId="77777777" w:rsidR="000431EF" w:rsidRPr="000708A9" w:rsidRDefault="00735F6A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 (3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8)</w:t>
            </w:r>
          </w:p>
        </w:tc>
      </w:tr>
      <w:tr w:rsidR="000431EF" w:rsidRPr="006C1B3D" w14:paraId="794C3442" w14:textId="77777777" w:rsidTr="000431EF">
        <w:tc>
          <w:tcPr>
            <w:tcW w:w="2972" w:type="dxa"/>
          </w:tcPr>
          <w:p w14:paraId="5CB4CE99" w14:textId="63328242" w:rsidR="000431EF" w:rsidRPr="000708A9" w:rsidRDefault="000431EF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 Men</w:t>
            </w:r>
          </w:p>
        </w:tc>
        <w:tc>
          <w:tcPr>
            <w:tcW w:w="1418" w:type="dxa"/>
          </w:tcPr>
          <w:p w14:paraId="1F66BC98" w14:textId="77777777" w:rsidR="000431EF" w:rsidRPr="000708A9" w:rsidRDefault="00C211BD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129 (21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4)</w:t>
            </w:r>
          </w:p>
        </w:tc>
        <w:tc>
          <w:tcPr>
            <w:tcW w:w="1275" w:type="dxa"/>
          </w:tcPr>
          <w:p w14:paraId="435DD41B" w14:textId="77777777" w:rsidR="000431EF" w:rsidRPr="000708A9" w:rsidRDefault="00C211BD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65 (10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8)</w:t>
            </w:r>
          </w:p>
        </w:tc>
        <w:tc>
          <w:tcPr>
            <w:tcW w:w="1276" w:type="dxa"/>
          </w:tcPr>
          <w:p w14:paraId="019EF531" w14:textId="77777777" w:rsidR="000431EF" w:rsidRPr="000708A9" w:rsidRDefault="00C211BD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44 (7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3)</w:t>
            </w:r>
          </w:p>
        </w:tc>
        <w:tc>
          <w:tcPr>
            <w:tcW w:w="1276" w:type="dxa"/>
          </w:tcPr>
          <w:p w14:paraId="4A31030F" w14:textId="77777777" w:rsidR="000431EF" w:rsidRPr="000708A9" w:rsidRDefault="00C211BD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50 (8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3)</w:t>
            </w:r>
          </w:p>
        </w:tc>
        <w:tc>
          <w:tcPr>
            <w:tcW w:w="992" w:type="dxa"/>
          </w:tcPr>
          <w:p w14:paraId="554F415F" w14:textId="77777777" w:rsidR="000431EF" w:rsidRPr="000708A9" w:rsidRDefault="00C211BD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57 (9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5)</w:t>
            </w:r>
          </w:p>
        </w:tc>
        <w:tc>
          <w:tcPr>
            <w:tcW w:w="992" w:type="dxa"/>
          </w:tcPr>
          <w:p w14:paraId="5C8BC688" w14:textId="77777777" w:rsidR="000431EF" w:rsidRPr="000708A9" w:rsidRDefault="00C211BD" w:rsidP="0066394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 (3</w:t>
            </w:r>
            <w:r w:rsidR="00237766"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0708A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8)</w:t>
            </w:r>
          </w:p>
        </w:tc>
      </w:tr>
    </w:tbl>
    <w:p w14:paraId="2AE49E21" w14:textId="2E876C86" w:rsidR="006C1B3D" w:rsidRPr="000708A9" w:rsidRDefault="00BB612A" w:rsidP="00A34212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0708A9">
        <w:rPr>
          <w:rFonts w:ascii="Times New Roman" w:hAnsi="Times New Roman" w:cs="Times New Roman"/>
          <w:sz w:val="20"/>
          <w:szCs w:val="20"/>
          <w:lang w:val="en-GB"/>
        </w:rPr>
        <w:t xml:space="preserve">Data are given as </w:t>
      </w:r>
      <w:r w:rsidR="000708A9">
        <w:rPr>
          <w:rFonts w:ascii="Times New Roman" w:hAnsi="Times New Roman" w:cs="Times New Roman"/>
          <w:sz w:val="20"/>
          <w:szCs w:val="20"/>
          <w:lang w:val="en-GB"/>
        </w:rPr>
        <w:t>N</w:t>
      </w:r>
      <w:r w:rsidRPr="000708A9">
        <w:rPr>
          <w:rFonts w:ascii="Times New Roman" w:hAnsi="Times New Roman" w:cs="Times New Roman"/>
          <w:sz w:val="20"/>
          <w:szCs w:val="20"/>
          <w:lang w:val="en-GB"/>
        </w:rPr>
        <w:t xml:space="preserve"> (%). </w:t>
      </w:r>
    </w:p>
    <w:p w14:paraId="7B7DB48B" w14:textId="0B4AB8CF" w:rsidR="00545A3E" w:rsidRPr="000708A9" w:rsidRDefault="00545A3E" w:rsidP="00A34212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0708A9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* </w:t>
      </w:r>
      <w:r w:rsidR="006C1B3D" w:rsidRPr="000708A9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A34212" w:rsidRPr="000708A9">
        <w:rPr>
          <w:rFonts w:ascii="Times New Roman" w:hAnsi="Times New Roman" w:cs="Times New Roman"/>
          <w:sz w:val="20"/>
          <w:szCs w:val="20"/>
          <w:lang w:val="en-GB"/>
        </w:rPr>
        <w:t>ignificant interaction between sex and randomi</w:t>
      </w:r>
      <w:r w:rsidR="006C1B3D" w:rsidRPr="000708A9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A34212" w:rsidRPr="000708A9">
        <w:rPr>
          <w:rFonts w:ascii="Times New Roman" w:hAnsi="Times New Roman" w:cs="Times New Roman"/>
          <w:sz w:val="20"/>
          <w:szCs w:val="20"/>
          <w:lang w:val="en-GB"/>
        </w:rPr>
        <w:t>ed allocation group (p=0</w:t>
      </w:r>
      <w:r w:rsidR="00237766" w:rsidRPr="000708A9">
        <w:rPr>
          <w:rFonts w:ascii="Times New Roman" w:hAnsi="Times New Roman" w:cs="Times New Roman"/>
          <w:sz w:val="20"/>
          <w:szCs w:val="20"/>
          <w:lang w:val="en-GB"/>
        </w:rPr>
        <w:t>·</w:t>
      </w:r>
      <w:r w:rsidR="00A34212" w:rsidRPr="000708A9">
        <w:rPr>
          <w:rFonts w:ascii="Times New Roman" w:hAnsi="Times New Roman" w:cs="Times New Roman"/>
          <w:sz w:val="20"/>
          <w:szCs w:val="20"/>
          <w:lang w:val="en-GB"/>
        </w:rPr>
        <w:t>048)</w:t>
      </w:r>
      <w:r w:rsidR="00237766" w:rsidRPr="000708A9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A34212" w:rsidRPr="000708A9">
        <w:rPr>
          <w:rFonts w:ascii="Times New Roman" w:hAnsi="Times New Roman" w:cs="Times New Roman"/>
          <w:sz w:val="20"/>
          <w:szCs w:val="20"/>
          <w:lang w:val="en-GB"/>
        </w:rPr>
        <w:t xml:space="preserve"> with significantly lower occurrence of cardiac revasculari</w:t>
      </w:r>
      <w:r w:rsidR="006C1B3D" w:rsidRPr="000708A9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A34212" w:rsidRPr="000708A9">
        <w:rPr>
          <w:rFonts w:ascii="Times New Roman" w:hAnsi="Times New Roman" w:cs="Times New Roman"/>
          <w:sz w:val="20"/>
          <w:szCs w:val="20"/>
          <w:lang w:val="en-GB"/>
        </w:rPr>
        <w:t xml:space="preserve">ation among women in the intervention group compared to women in the control group </w:t>
      </w:r>
      <w:r w:rsidR="009F2671" w:rsidRPr="000708A9">
        <w:rPr>
          <w:rFonts w:ascii="Times New Roman" w:hAnsi="Times New Roman" w:cs="Times New Roman"/>
          <w:sz w:val="20"/>
          <w:szCs w:val="20"/>
          <w:lang w:val="en-GB"/>
        </w:rPr>
        <w:t>(</w:t>
      </w:r>
      <w:r w:rsidR="00A34212" w:rsidRPr="000708A9">
        <w:rPr>
          <w:rFonts w:ascii="Times New Roman" w:hAnsi="Times New Roman" w:cs="Times New Roman"/>
          <w:sz w:val="20"/>
          <w:szCs w:val="20"/>
          <w:lang w:val="en-GB"/>
        </w:rPr>
        <w:t>HR</w:t>
      </w:r>
      <w:r w:rsidR="00A34212" w:rsidRPr="000708A9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 </w:t>
      </w:r>
      <w:r w:rsidR="00A34212" w:rsidRPr="000708A9">
        <w:rPr>
          <w:rFonts w:ascii="Times New Roman" w:hAnsi="Times New Roman" w:cs="Times New Roman"/>
          <w:sz w:val="20"/>
          <w:szCs w:val="20"/>
          <w:lang w:val="en-GB"/>
        </w:rPr>
        <w:t>0</w:t>
      </w:r>
      <w:r w:rsidR="00237766" w:rsidRPr="000708A9">
        <w:rPr>
          <w:rFonts w:ascii="Times New Roman" w:hAnsi="Times New Roman" w:cs="Times New Roman"/>
          <w:sz w:val="20"/>
          <w:szCs w:val="20"/>
          <w:lang w:val="en-GB"/>
        </w:rPr>
        <w:t>·</w:t>
      </w:r>
      <w:r w:rsidR="00A34212" w:rsidRPr="000708A9">
        <w:rPr>
          <w:rFonts w:ascii="Times New Roman" w:hAnsi="Times New Roman" w:cs="Times New Roman"/>
          <w:sz w:val="20"/>
          <w:szCs w:val="20"/>
          <w:lang w:val="en-GB"/>
        </w:rPr>
        <w:t>53</w:t>
      </w:r>
      <w:r w:rsidR="00237766" w:rsidRPr="000708A9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9F2671" w:rsidRPr="000708A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A34212" w:rsidRPr="000708A9">
        <w:rPr>
          <w:rFonts w:ascii="Times New Roman" w:hAnsi="Times New Roman" w:cs="Times New Roman"/>
          <w:sz w:val="20"/>
          <w:szCs w:val="20"/>
          <w:lang w:val="en-GB"/>
        </w:rPr>
        <w:t>95% CI 0</w:t>
      </w:r>
      <w:r w:rsidR="00237766" w:rsidRPr="000708A9">
        <w:rPr>
          <w:rFonts w:ascii="Times New Roman" w:hAnsi="Times New Roman" w:cs="Times New Roman"/>
          <w:sz w:val="20"/>
          <w:szCs w:val="20"/>
          <w:lang w:val="en-GB"/>
        </w:rPr>
        <w:t>·</w:t>
      </w:r>
      <w:r w:rsidR="00A34212" w:rsidRPr="000708A9">
        <w:rPr>
          <w:rFonts w:ascii="Times New Roman" w:hAnsi="Times New Roman" w:cs="Times New Roman"/>
          <w:sz w:val="20"/>
          <w:szCs w:val="20"/>
          <w:lang w:val="en-GB"/>
        </w:rPr>
        <w:t>288-0</w:t>
      </w:r>
      <w:r w:rsidR="00237766" w:rsidRPr="000708A9">
        <w:rPr>
          <w:rFonts w:ascii="Times New Roman" w:hAnsi="Times New Roman" w:cs="Times New Roman"/>
          <w:sz w:val="20"/>
          <w:szCs w:val="20"/>
          <w:lang w:val="en-GB"/>
        </w:rPr>
        <w:t>·</w:t>
      </w:r>
      <w:r w:rsidR="00A34212" w:rsidRPr="000708A9">
        <w:rPr>
          <w:rFonts w:ascii="Times New Roman" w:hAnsi="Times New Roman" w:cs="Times New Roman"/>
          <w:sz w:val="20"/>
          <w:szCs w:val="20"/>
          <w:lang w:val="en-GB"/>
        </w:rPr>
        <w:t>975</w:t>
      </w:r>
      <w:r w:rsidR="00237766" w:rsidRPr="000708A9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A34212" w:rsidRPr="000708A9">
        <w:rPr>
          <w:rFonts w:ascii="Times New Roman" w:hAnsi="Times New Roman" w:cs="Times New Roman"/>
          <w:sz w:val="20"/>
          <w:szCs w:val="20"/>
          <w:lang w:val="en-GB"/>
        </w:rPr>
        <w:t xml:space="preserve"> p=0</w:t>
      </w:r>
      <w:r w:rsidR="00237766" w:rsidRPr="000708A9">
        <w:rPr>
          <w:rFonts w:ascii="Times New Roman" w:hAnsi="Times New Roman" w:cs="Times New Roman"/>
          <w:sz w:val="20"/>
          <w:szCs w:val="20"/>
          <w:lang w:val="en-GB"/>
        </w:rPr>
        <w:t>·</w:t>
      </w:r>
      <w:r w:rsidR="00A34212" w:rsidRPr="000708A9">
        <w:rPr>
          <w:rFonts w:ascii="Times New Roman" w:hAnsi="Times New Roman" w:cs="Times New Roman"/>
          <w:sz w:val="20"/>
          <w:szCs w:val="20"/>
          <w:lang w:val="en-GB"/>
        </w:rPr>
        <w:t xml:space="preserve">041). </w:t>
      </w:r>
    </w:p>
    <w:p w14:paraId="20844058" w14:textId="46B89012" w:rsidR="00192AD1" w:rsidRPr="000708A9" w:rsidRDefault="006B10C2" w:rsidP="00A34212">
      <w:pPr>
        <w:rPr>
          <w:rFonts w:ascii="Times New Roman" w:hAnsi="Times New Roman" w:cs="Times New Roman"/>
          <w:sz w:val="20"/>
          <w:szCs w:val="20"/>
          <w:vertAlign w:val="superscript"/>
          <w:lang w:val="en-GB"/>
        </w:rPr>
      </w:pPr>
      <w:r w:rsidRPr="000708A9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**</w:t>
      </w:r>
      <w:r w:rsidR="00E265CB" w:rsidRPr="000708A9">
        <w:rPr>
          <w:rFonts w:ascii="Times New Roman" w:hAnsi="Times New Roman" w:cs="Times New Roman"/>
          <w:sz w:val="20"/>
          <w:szCs w:val="20"/>
          <w:lang w:val="en-GB"/>
        </w:rPr>
        <w:t>For participants with stroke or TIA as the qualifying event</w:t>
      </w:r>
      <w:r w:rsidR="00237766" w:rsidRPr="000708A9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E265CB" w:rsidRPr="000708A9">
        <w:rPr>
          <w:rFonts w:ascii="Times New Roman" w:hAnsi="Times New Roman" w:cs="Times New Roman"/>
          <w:sz w:val="20"/>
          <w:szCs w:val="20"/>
          <w:lang w:val="en-GB"/>
        </w:rPr>
        <w:t xml:space="preserve"> the occurrence of a new stroke event was significantly lower in the intervention group </w:t>
      </w:r>
      <w:r w:rsidR="006C1B3D" w:rsidRPr="000708A9">
        <w:rPr>
          <w:rFonts w:ascii="Times New Roman" w:hAnsi="Times New Roman" w:cs="Times New Roman"/>
          <w:sz w:val="20"/>
          <w:szCs w:val="20"/>
          <w:lang w:val="en-GB"/>
        </w:rPr>
        <w:t>than</w:t>
      </w:r>
      <w:r w:rsidR="009F2671" w:rsidRPr="000708A9">
        <w:rPr>
          <w:rFonts w:ascii="Times New Roman" w:hAnsi="Times New Roman" w:cs="Times New Roman"/>
          <w:sz w:val="20"/>
          <w:szCs w:val="20"/>
          <w:lang w:val="en-GB"/>
        </w:rPr>
        <w:t xml:space="preserve"> the control group </w:t>
      </w:r>
      <w:r w:rsidR="00E265CB" w:rsidRPr="000708A9">
        <w:rPr>
          <w:rFonts w:ascii="Times New Roman" w:hAnsi="Times New Roman" w:cs="Times New Roman"/>
          <w:sz w:val="20"/>
          <w:szCs w:val="20"/>
          <w:lang w:val="en-GB"/>
        </w:rPr>
        <w:t>(HR 0</w:t>
      </w:r>
      <w:r w:rsidR="00237766" w:rsidRPr="000708A9">
        <w:rPr>
          <w:rFonts w:ascii="Times New Roman" w:hAnsi="Times New Roman" w:cs="Times New Roman"/>
          <w:sz w:val="20"/>
          <w:szCs w:val="20"/>
          <w:lang w:val="en-GB"/>
        </w:rPr>
        <w:t>·</w:t>
      </w:r>
      <w:r w:rsidR="00E265CB" w:rsidRPr="000708A9">
        <w:rPr>
          <w:rFonts w:ascii="Times New Roman" w:hAnsi="Times New Roman" w:cs="Times New Roman"/>
          <w:sz w:val="20"/>
          <w:szCs w:val="20"/>
          <w:lang w:val="en-GB"/>
        </w:rPr>
        <w:t>69</w:t>
      </w:r>
      <w:r w:rsidR="00237766" w:rsidRPr="000708A9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E265CB" w:rsidRPr="000708A9">
        <w:rPr>
          <w:rFonts w:ascii="Times New Roman" w:hAnsi="Times New Roman" w:cs="Times New Roman"/>
          <w:sz w:val="20"/>
          <w:szCs w:val="20"/>
          <w:lang w:val="en-GB"/>
        </w:rPr>
        <w:t xml:space="preserve"> 95% CI 0</w:t>
      </w:r>
      <w:r w:rsidR="00237766" w:rsidRPr="000708A9">
        <w:rPr>
          <w:rFonts w:ascii="Times New Roman" w:hAnsi="Times New Roman" w:cs="Times New Roman"/>
          <w:sz w:val="20"/>
          <w:szCs w:val="20"/>
          <w:lang w:val="en-GB"/>
        </w:rPr>
        <w:t>·</w:t>
      </w:r>
      <w:r w:rsidR="00E265CB" w:rsidRPr="000708A9">
        <w:rPr>
          <w:rFonts w:ascii="Times New Roman" w:hAnsi="Times New Roman" w:cs="Times New Roman"/>
          <w:sz w:val="20"/>
          <w:szCs w:val="20"/>
          <w:lang w:val="en-GB"/>
        </w:rPr>
        <w:t>46-0</w:t>
      </w:r>
      <w:r w:rsidR="00237766" w:rsidRPr="000708A9">
        <w:rPr>
          <w:rFonts w:ascii="Times New Roman" w:hAnsi="Times New Roman" w:cs="Times New Roman"/>
          <w:sz w:val="20"/>
          <w:szCs w:val="20"/>
          <w:lang w:val="en-GB"/>
        </w:rPr>
        <w:t>·</w:t>
      </w:r>
      <w:r w:rsidR="00E265CB" w:rsidRPr="000708A9">
        <w:rPr>
          <w:rFonts w:ascii="Times New Roman" w:hAnsi="Times New Roman" w:cs="Times New Roman"/>
          <w:sz w:val="20"/>
          <w:szCs w:val="20"/>
          <w:lang w:val="en-GB"/>
        </w:rPr>
        <w:t>98</w:t>
      </w:r>
      <w:r w:rsidR="00237766" w:rsidRPr="000708A9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E265CB" w:rsidRPr="000708A9">
        <w:rPr>
          <w:rFonts w:ascii="Times New Roman" w:hAnsi="Times New Roman" w:cs="Times New Roman"/>
          <w:sz w:val="20"/>
          <w:szCs w:val="20"/>
          <w:lang w:val="en-GB"/>
        </w:rPr>
        <w:t xml:space="preserve"> p=0</w:t>
      </w:r>
      <w:r w:rsidR="00237766" w:rsidRPr="000708A9">
        <w:rPr>
          <w:rFonts w:ascii="Times New Roman" w:hAnsi="Times New Roman" w:cs="Times New Roman"/>
          <w:sz w:val="20"/>
          <w:szCs w:val="20"/>
          <w:lang w:val="en-GB"/>
        </w:rPr>
        <w:t>·</w:t>
      </w:r>
      <w:r w:rsidR="00E265CB" w:rsidRPr="000708A9">
        <w:rPr>
          <w:rFonts w:ascii="Times New Roman" w:hAnsi="Times New Roman" w:cs="Times New Roman"/>
          <w:sz w:val="20"/>
          <w:szCs w:val="20"/>
          <w:lang w:val="en-GB"/>
        </w:rPr>
        <w:t>036)</w:t>
      </w:r>
      <w:r w:rsidR="00237766" w:rsidRPr="000708A9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E265CB" w:rsidRPr="000708A9">
        <w:rPr>
          <w:rFonts w:ascii="Times New Roman" w:hAnsi="Times New Roman" w:cs="Times New Roman"/>
          <w:sz w:val="20"/>
          <w:szCs w:val="20"/>
          <w:lang w:val="en-GB"/>
        </w:rPr>
        <w:t xml:space="preserve"> but the interaction between qualifying event and randomi</w:t>
      </w:r>
      <w:r w:rsidR="006C1B3D" w:rsidRPr="000708A9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E265CB" w:rsidRPr="000708A9">
        <w:rPr>
          <w:rFonts w:ascii="Times New Roman" w:hAnsi="Times New Roman" w:cs="Times New Roman"/>
          <w:sz w:val="20"/>
          <w:szCs w:val="20"/>
          <w:lang w:val="en-GB"/>
        </w:rPr>
        <w:t>ed allocation group was not significant (p=0</w:t>
      </w:r>
      <w:r w:rsidR="00237766" w:rsidRPr="000708A9">
        <w:rPr>
          <w:rFonts w:ascii="Times New Roman" w:hAnsi="Times New Roman" w:cs="Times New Roman"/>
          <w:sz w:val="20"/>
          <w:szCs w:val="20"/>
          <w:lang w:val="en-GB"/>
        </w:rPr>
        <w:t>·</w:t>
      </w:r>
      <w:r w:rsidR="00E265CB" w:rsidRPr="000708A9">
        <w:rPr>
          <w:rFonts w:ascii="Times New Roman" w:hAnsi="Times New Roman" w:cs="Times New Roman"/>
          <w:sz w:val="20"/>
          <w:szCs w:val="20"/>
          <w:lang w:val="en-GB"/>
        </w:rPr>
        <w:t>253)</w:t>
      </w:r>
      <w:r w:rsidR="009F2671" w:rsidRPr="000708A9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</w:p>
    <w:sectPr w:rsidR="00192AD1" w:rsidRPr="000708A9" w:rsidSect="00B028A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6B3D"/>
    <w:multiLevelType w:val="hybridMultilevel"/>
    <w:tmpl w:val="17A8D762"/>
    <w:lvl w:ilvl="0" w:tplc="07580862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457852"/>
    <w:multiLevelType w:val="hybridMultilevel"/>
    <w:tmpl w:val="49F22EA4"/>
    <w:lvl w:ilvl="0" w:tplc="398AB1E0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215"/>
    <w:rsid w:val="000431EF"/>
    <w:rsid w:val="000708A9"/>
    <w:rsid w:val="001653ED"/>
    <w:rsid w:val="00192AD1"/>
    <w:rsid w:val="00215B0B"/>
    <w:rsid w:val="00237766"/>
    <w:rsid w:val="00241A0D"/>
    <w:rsid w:val="002E7BEA"/>
    <w:rsid w:val="002F5926"/>
    <w:rsid w:val="00301CFD"/>
    <w:rsid w:val="003251A6"/>
    <w:rsid w:val="0042172A"/>
    <w:rsid w:val="004B78A2"/>
    <w:rsid w:val="004E6229"/>
    <w:rsid w:val="00545A3E"/>
    <w:rsid w:val="0066394B"/>
    <w:rsid w:val="006B10C2"/>
    <w:rsid w:val="006C1B3D"/>
    <w:rsid w:val="00735F6A"/>
    <w:rsid w:val="008052E8"/>
    <w:rsid w:val="00810032"/>
    <w:rsid w:val="00852193"/>
    <w:rsid w:val="008A7766"/>
    <w:rsid w:val="008C301D"/>
    <w:rsid w:val="00904500"/>
    <w:rsid w:val="009F2671"/>
    <w:rsid w:val="00A34212"/>
    <w:rsid w:val="00A93EA3"/>
    <w:rsid w:val="00AA1F6E"/>
    <w:rsid w:val="00AE70BE"/>
    <w:rsid w:val="00B028AD"/>
    <w:rsid w:val="00B32ED9"/>
    <w:rsid w:val="00B41CCB"/>
    <w:rsid w:val="00B77A61"/>
    <w:rsid w:val="00BB612A"/>
    <w:rsid w:val="00C211BD"/>
    <w:rsid w:val="00C80391"/>
    <w:rsid w:val="00DA0398"/>
    <w:rsid w:val="00DD2904"/>
    <w:rsid w:val="00E265CB"/>
    <w:rsid w:val="00E41215"/>
    <w:rsid w:val="00F55540"/>
    <w:rsid w:val="00F86369"/>
    <w:rsid w:val="00FE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F4923"/>
  <w15:chartTrackingRefBased/>
  <w15:docId w15:val="{3323D21D-5955-374C-B38A-6D6216663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2A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42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61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1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Anna-Lotta Irewall</dc:creator>
  <cp:keywords/>
  <dc:description/>
  <cp:lastModifiedBy>Kasthuri V.K.</cp:lastModifiedBy>
  <cp:revision>5</cp:revision>
  <dcterms:created xsi:type="dcterms:W3CDTF">2021-01-05T09:26:00Z</dcterms:created>
  <dcterms:modified xsi:type="dcterms:W3CDTF">2021-07-20T01:47:00Z</dcterms:modified>
</cp:coreProperties>
</file>