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D850F" w14:textId="386775F3" w:rsidR="00716A11" w:rsidRPr="005B7ADC" w:rsidRDefault="00716A11" w:rsidP="005B7ADC">
      <w:pPr>
        <w:spacing w:after="0" w:line="480" w:lineRule="auto"/>
        <w:jc w:val="center"/>
        <w:rPr>
          <w:rFonts w:ascii="Arial" w:eastAsia="Times New Roman" w:hAnsi="Arial" w:cs="Arial"/>
          <w:b/>
          <w:bCs/>
          <w:color w:val="000000"/>
          <w:u w:val="single"/>
          <w:lang w:eastAsia="en-GB"/>
        </w:rPr>
      </w:pPr>
      <w:bookmarkStart w:id="0" w:name="_GoBack"/>
      <w:bookmarkEnd w:id="0"/>
      <w:r w:rsidRPr="005B7ADC">
        <w:rPr>
          <w:rFonts w:ascii="Arial" w:eastAsia="Times New Roman" w:hAnsi="Arial" w:cs="Arial"/>
          <w:b/>
          <w:bCs/>
          <w:color w:val="000000"/>
          <w:u w:val="single"/>
          <w:lang w:eastAsia="en-GB"/>
        </w:rPr>
        <w:t>Appendices</w:t>
      </w:r>
      <w:r w:rsidR="005B7ADC" w:rsidRPr="005B7ADC">
        <w:rPr>
          <w:rFonts w:ascii="Arial" w:eastAsia="Times New Roman" w:hAnsi="Arial" w:cs="Arial"/>
          <w:b/>
          <w:bCs/>
          <w:color w:val="000000"/>
          <w:u w:val="single"/>
          <w:lang w:eastAsia="en-GB"/>
        </w:rPr>
        <w:t xml:space="preserve"> and Supplementary Materials for</w:t>
      </w:r>
    </w:p>
    <w:p w14:paraId="4AF92D98" w14:textId="77777777" w:rsidR="005B7ADC" w:rsidRPr="00EE170E" w:rsidRDefault="005B7ADC" w:rsidP="005B7ADC">
      <w:pPr>
        <w:spacing w:line="480" w:lineRule="auto"/>
        <w:jc w:val="center"/>
        <w:rPr>
          <w:rFonts w:ascii="Arial" w:hAnsi="Arial" w:cs="Arial"/>
          <w:b/>
        </w:rPr>
      </w:pPr>
      <w:bookmarkStart w:id="1" w:name="_Hlk25243256"/>
      <w:bookmarkEnd w:id="1"/>
      <w:r w:rsidRPr="00EE170E">
        <w:rPr>
          <w:rFonts w:ascii="Arial" w:hAnsi="Arial" w:cs="Arial"/>
          <w:b/>
          <w:u w:val="single"/>
        </w:rPr>
        <w:t>Cannabis and tobacco use prior to pregnancy and subsequent offspring birth outcomes: a 20-year intergenerational prospective cohort study</w:t>
      </w:r>
    </w:p>
    <w:p w14:paraId="5456F26A" w14:textId="28DB85F6" w:rsidR="005B7ADC" w:rsidRPr="00F00D41" w:rsidRDefault="005B7ADC" w:rsidP="005B7ADC">
      <w:pPr>
        <w:spacing w:line="480" w:lineRule="auto"/>
        <w:contextualSpacing/>
        <w:rPr>
          <w:rFonts w:ascii="Arial" w:hAnsi="Arial" w:cs="Arial"/>
        </w:rPr>
      </w:pPr>
      <w:r w:rsidRPr="00F00D41">
        <w:rPr>
          <w:rFonts w:ascii="Arial" w:hAnsi="Arial" w:cs="Arial"/>
        </w:rPr>
        <w:t>Lindsey A Hines PhD</w:t>
      </w:r>
      <w:r>
        <w:rPr>
          <w:rFonts w:ascii="Arial" w:hAnsi="Arial" w:cs="Arial"/>
        </w:rPr>
        <w:t>*</w:t>
      </w:r>
      <w:r w:rsidRPr="00F00D41">
        <w:rPr>
          <w:rFonts w:ascii="Arial" w:hAnsi="Arial" w:cs="Arial"/>
        </w:rPr>
        <w:t>, Centre for Academic Mental Health</w:t>
      </w:r>
      <w:r w:rsidR="00533E74">
        <w:rPr>
          <w:rFonts w:ascii="Arial" w:hAnsi="Arial" w:cs="Arial"/>
        </w:rPr>
        <w:t xml:space="preserve"> and </w:t>
      </w:r>
      <w:bookmarkStart w:id="2" w:name="_Hlk75941495"/>
      <w:r w:rsidR="00533E74">
        <w:rPr>
          <w:rFonts w:ascii="Arial" w:hAnsi="Arial" w:cs="Arial"/>
        </w:rPr>
        <w:t>MRC Integrative Epidemiology Unit</w:t>
      </w:r>
      <w:bookmarkEnd w:id="2"/>
      <w:r w:rsidRPr="00F00D41">
        <w:rPr>
          <w:rFonts w:ascii="Arial" w:hAnsi="Arial" w:cs="Arial"/>
        </w:rPr>
        <w:t>, University of Bristol; Bristol, UK</w:t>
      </w:r>
    </w:p>
    <w:p w14:paraId="269EB050" w14:textId="77777777" w:rsidR="005B7ADC" w:rsidRPr="00F00D41" w:rsidRDefault="005B7ADC" w:rsidP="005B7ADC">
      <w:pPr>
        <w:spacing w:after="0" w:line="480" w:lineRule="auto"/>
        <w:contextualSpacing/>
        <w:rPr>
          <w:rFonts w:ascii="Arial" w:hAnsi="Arial" w:cs="Arial"/>
          <w:iCs/>
        </w:rPr>
      </w:pPr>
      <w:r w:rsidRPr="00F00D41">
        <w:rPr>
          <w:rFonts w:ascii="Arial" w:hAnsi="Arial" w:cs="Arial"/>
        </w:rPr>
        <w:t xml:space="preserve">Elizabeth </w:t>
      </w:r>
      <w:r>
        <w:rPr>
          <w:rFonts w:ascii="Arial" w:hAnsi="Arial" w:cs="Arial"/>
        </w:rPr>
        <w:t xml:space="preserve">A </w:t>
      </w:r>
      <w:r w:rsidRPr="00F00D41">
        <w:rPr>
          <w:rFonts w:ascii="Arial" w:hAnsi="Arial" w:cs="Arial"/>
        </w:rPr>
        <w:t xml:space="preserve">Spry </w:t>
      </w:r>
      <w:r>
        <w:rPr>
          <w:rFonts w:ascii="Arial" w:hAnsi="Arial" w:cs="Arial"/>
          <w:iCs/>
        </w:rPr>
        <w:t>PhD,</w:t>
      </w:r>
      <w:r w:rsidRPr="00F00D41">
        <w:rPr>
          <w:rFonts w:ascii="Arial" w:hAnsi="Arial" w:cs="Arial"/>
        </w:rPr>
        <w:t xml:space="preserve"> Centre for Social and Early Emotional Development, </w:t>
      </w:r>
      <w:r>
        <w:rPr>
          <w:rFonts w:ascii="Arial" w:hAnsi="Arial" w:cs="Arial"/>
        </w:rPr>
        <w:t xml:space="preserve">Faculty of Health, </w:t>
      </w:r>
      <w:r w:rsidRPr="00F00D41">
        <w:rPr>
          <w:rFonts w:ascii="Arial" w:hAnsi="Arial" w:cs="Arial"/>
        </w:rPr>
        <w:t xml:space="preserve">Deakin University, </w:t>
      </w:r>
      <w:r>
        <w:rPr>
          <w:rFonts w:ascii="Arial" w:hAnsi="Arial" w:cs="Arial"/>
        </w:rPr>
        <w:t xml:space="preserve">and </w:t>
      </w:r>
      <w:r w:rsidRPr="00F00D41">
        <w:rPr>
          <w:rFonts w:ascii="Arial" w:hAnsi="Arial" w:cs="Arial"/>
        </w:rPr>
        <w:t>Centre for Adolescent Health, Murdoch Children’s Research Institute</w:t>
      </w:r>
      <w:r>
        <w:rPr>
          <w:rFonts w:ascii="Arial" w:hAnsi="Arial" w:cs="Arial"/>
        </w:rPr>
        <w:t xml:space="preserve">; </w:t>
      </w:r>
      <w:r w:rsidRPr="00F00D41">
        <w:rPr>
          <w:rFonts w:ascii="Arial" w:hAnsi="Arial" w:cs="Arial"/>
        </w:rPr>
        <w:t>Melbourne</w:t>
      </w:r>
      <w:r>
        <w:rPr>
          <w:rFonts w:ascii="Arial" w:hAnsi="Arial" w:cs="Arial"/>
        </w:rPr>
        <w:t>,</w:t>
      </w:r>
      <w:r w:rsidRPr="00F00D41">
        <w:rPr>
          <w:rFonts w:ascii="Arial" w:hAnsi="Arial" w:cs="Arial"/>
        </w:rPr>
        <w:t xml:space="preserve"> AUSTRALIA</w:t>
      </w:r>
      <w:r>
        <w:rPr>
          <w:rFonts w:ascii="Arial" w:hAnsi="Arial" w:cs="Arial"/>
        </w:rPr>
        <w:t xml:space="preserve"> </w:t>
      </w:r>
    </w:p>
    <w:p w14:paraId="7A96CA9B" w14:textId="77777777" w:rsidR="00533E74" w:rsidRDefault="00533E74" w:rsidP="00533E74">
      <w:pPr>
        <w:spacing w:after="0" w:line="480" w:lineRule="auto"/>
        <w:contextualSpacing/>
        <w:rPr>
          <w:rFonts w:ascii="Arial" w:hAnsi="Arial" w:cs="Arial"/>
          <w:iCs/>
        </w:rPr>
      </w:pPr>
      <w:r w:rsidRPr="00F00D41">
        <w:rPr>
          <w:rFonts w:ascii="Arial" w:hAnsi="Arial" w:cs="Arial"/>
        </w:rPr>
        <w:t>Margarita Moreno-</w:t>
      </w:r>
      <w:r w:rsidRPr="005C7423">
        <w:rPr>
          <w:rFonts w:ascii="Arial" w:hAnsi="Arial" w:cs="Arial"/>
        </w:rPr>
        <w:t xml:space="preserve">Betancur PhD, </w:t>
      </w:r>
      <w:r w:rsidRPr="005C7423">
        <w:rPr>
          <w:rFonts w:ascii="Arial" w:hAnsi="Arial" w:cs="Arial"/>
          <w:lang w:val="en-AU"/>
        </w:rPr>
        <w:t xml:space="preserve">University of Melbourne and </w:t>
      </w:r>
      <w:r w:rsidRPr="005C7423">
        <w:rPr>
          <w:rFonts w:ascii="Arial" w:hAnsi="Arial" w:cs="Arial"/>
          <w:iCs/>
        </w:rPr>
        <w:t>Murdoch</w:t>
      </w:r>
      <w:r w:rsidRPr="00F00D41">
        <w:rPr>
          <w:rFonts w:ascii="Arial" w:hAnsi="Arial" w:cs="Arial"/>
          <w:iCs/>
        </w:rPr>
        <w:t xml:space="preserve"> Children’s Research Institute; Melbourne, AUSTRALIA</w:t>
      </w:r>
    </w:p>
    <w:p w14:paraId="418CFF73" w14:textId="7BADA247" w:rsidR="00754F5D" w:rsidRPr="00F00D41" w:rsidRDefault="00754F5D" w:rsidP="005B7ADC">
      <w:pPr>
        <w:spacing w:after="0" w:line="480" w:lineRule="auto"/>
        <w:contextualSpacing/>
        <w:rPr>
          <w:rFonts w:ascii="Arial" w:hAnsi="Arial" w:cs="Arial"/>
          <w:iCs/>
        </w:rPr>
      </w:pPr>
      <w:proofErr w:type="spellStart"/>
      <w:r w:rsidRPr="00A43696">
        <w:rPr>
          <w:rFonts w:ascii="Arial" w:hAnsi="Arial" w:cs="Arial"/>
          <w:lang w:val="en-AU"/>
        </w:rPr>
        <w:t>Hanafi</w:t>
      </w:r>
      <w:proofErr w:type="spellEnd"/>
      <w:r w:rsidRPr="00A43696">
        <w:rPr>
          <w:rFonts w:ascii="Arial" w:hAnsi="Arial" w:cs="Arial"/>
          <w:lang w:val="en-AU"/>
        </w:rPr>
        <w:t xml:space="preserve"> Mohamad </w:t>
      </w:r>
      <w:proofErr w:type="spellStart"/>
      <w:r w:rsidRPr="00A43696">
        <w:rPr>
          <w:rFonts w:ascii="Arial" w:hAnsi="Arial" w:cs="Arial"/>
          <w:lang w:val="en-AU"/>
        </w:rPr>
        <w:t>Husin</w:t>
      </w:r>
      <w:proofErr w:type="spellEnd"/>
      <w:r w:rsidRPr="00A43696">
        <w:rPr>
          <w:rFonts w:ascii="Arial" w:hAnsi="Arial" w:cs="Arial"/>
          <w:lang w:val="en-AU"/>
        </w:rPr>
        <w:t xml:space="preserve"> </w:t>
      </w:r>
      <w:proofErr w:type="spellStart"/>
      <w:r w:rsidRPr="00A43696">
        <w:rPr>
          <w:rFonts w:ascii="Arial" w:hAnsi="Arial" w:cs="Arial"/>
          <w:lang w:val="en-AU"/>
        </w:rPr>
        <w:t>MBiostat</w:t>
      </w:r>
      <w:proofErr w:type="spellEnd"/>
      <w:r w:rsidRPr="00A43696">
        <w:rPr>
          <w:rFonts w:ascii="Arial" w:hAnsi="Arial" w:cs="Arial"/>
          <w:lang w:val="en-AU"/>
        </w:rPr>
        <w:t>, Centre for Adolescent Health, Murdoch Children’s Research Institute; Melbourne, AUSTRALIA</w:t>
      </w:r>
    </w:p>
    <w:p w14:paraId="6D30E135" w14:textId="77777777" w:rsidR="005B7ADC" w:rsidRPr="00F00D41" w:rsidRDefault="005B7ADC" w:rsidP="005B7ADC">
      <w:pPr>
        <w:spacing w:after="0" w:line="480" w:lineRule="auto"/>
        <w:contextualSpacing/>
        <w:rPr>
          <w:rFonts w:ascii="Arial" w:hAnsi="Arial" w:cs="Arial"/>
          <w:iCs/>
        </w:rPr>
      </w:pPr>
      <w:r w:rsidRPr="00F00D41">
        <w:rPr>
          <w:rFonts w:ascii="Arial" w:hAnsi="Arial" w:cs="Arial"/>
        </w:rPr>
        <w:t xml:space="preserve">Denise Becker MSc, </w:t>
      </w:r>
      <w:r>
        <w:rPr>
          <w:rFonts w:ascii="Arial" w:hAnsi="Arial" w:cs="Arial"/>
        </w:rPr>
        <w:t xml:space="preserve">Biostatistics Unit, Faculty of Health, </w:t>
      </w:r>
      <w:r w:rsidRPr="00F00D41">
        <w:rPr>
          <w:rFonts w:ascii="Arial" w:hAnsi="Arial" w:cs="Arial"/>
        </w:rPr>
        <w:t>Deakin University, Melbourne, AUSTRALIA</w:t>
      </w:r>
    </w:p>
    <w:p w14:paraId="073CAE4F" w14:textId="77777777" w:rsidR="005B7ADC" w:rsidRPr="00F00D41" w:rsidRDefault="005B7ADC" w:rsidP="005B7ADC">
      <w:pPr>
        <w:spacing w:after="0" w:line="480" w:lineRule="auto"/>
        <w:contextualSpacing/>
        <w:rPr>
          <w:rFonts w:ascii="Arial" w:hAnsi="Arial" w:cs="Arial"/>
          <w:iCs/>
        </w:rPr>
      </w:pPr>
      <w:r w:rsidRPr="00F00D41">
        <w:rPr>
          <w:rFonts w:ascii="Arial" w:hAnsi="Arial" w:cs="Arial"/>
          <w:iCs/>
        </w:rPr>
        <w:t>Melissa Middleton MSc, Clinical Epidemiology &amp; Biostatistics Unit, Murdoch Children’s Research Institute; Melbourne, AUSTRALIA</w:t>
      </w:r>
    </w:p>
    <w:p w14:paraId="3DF7D083" w14:textId="77777777" w:rsidR="005B7ADC" w:rsidRPr="00F00D41" w:rsidRDefault="005B7ADC" w:rsidP="005B7ADC">
      <w:pPr>
        <w:spacing w:line="480" w:lineRule="auto"/>
        <w:contextualSpacing/>
        <w:rPr>
          <w:rFonts w:ascii="Arial" w:hAnsi="Arial" w:cs="Arial"/>
        </w:rPr>
      </w:pPr>
      <w:r w:rsidRPr="00F00D41">
        <w:rPr>
          <w:rFonts w:ascii="Arial" w:hAnsi="Arial" w:cs="Arial"/>
        </w:rPr>
        <w:t xml:space="preserve">Jeffrey M Craig PhD, Centre for Molecular and Medical Research, Deakin University School of Medicine, Geelong, </w:t>
      </w:r>
      <w:r w:rsidRPr="00F00D41">
        <w:rPr>
          <w:rFonts w:ascii="Arial" w:hAnsi="Arial" w:cs="Arial"/>
          <w:iCs/>
        </w:rPr>
        <w:t>AUSTRALIA</w:t>
      </w:r>
    </w:p>
    <w:p w14:paraId="6706F3D3" w14:textId="77777777" w:rsidR="005B7ADC" w:rsidRPr="00F00D41" w:rsidRDefault="005B7ADC" w:rsidP="005B7ADC">
      <w:pPr>
        <w:spacing w:line="480" w:lineRule="auto"/>
        <w:contextualSpacing/>
        <w:rPr>
          <w:rFonts w:ascii="Arial" w:hAnsi="Arial" w:cs="Arial"/>
          <w:iCs/>
        </w:rPr>
      </w:pPr>
      <w:r w:rsidRPr="00F00D41">
        <w:rPr>
          <w:rFonts w:ascii="Arial" w:hAnsi="Arial" w:cs="Arial"/>
        </w:rPr>
        <w:t xml:space="preserve">Lex W Doyle MD, </w:t>
      </w:r>
      <w:r w:rsidRPr="005B7ADC">
        <w:rPr>
          <w:rStyle w:val="Strong"/>
          <w:rFonts w:ascii="Arial" w:hAnsi="Arial" w:cs="Arial"/>
          <w:b w:val="0"/>
          <w:bCs w:val="0"/>
        </w:rPr>
        <w:t xml:space="preserve">Department of Obstetrics and Gynaecology, The Royal Women’s Hospital, University of Melbourne; Clinical Sciences, </w:t>
      </w:r>
      <w:r w:rsidRPr="005B7ADC">
        <w:rPr>
          <w:rFonts w:ascii="Arial" w:hAnsi="Arial" w:cs="Arial"/>
          <w:iCs/>
        </w:rPr>
        <w:t>Murdoch Children’s Research Institute; and</w:t>
      </w:r>
      <w:r w:rsidRPr="005B7ADC">
        <w:rPr>
          <w:rFonts w:ascii="Arial" w:hAnsi="Arial" w:cs="Arial"/>
          <w:b/>
          <w:bCs/>
          <w:iCs/>
        </w:rPr>
        <w:t xml:space="preserve"> </w:t>
      </w:r>
      <w:r w:rsidRPr="005B7ADC">
        <w:rPr>
          <w:rStyle w:val="Strong"/>
          <w:rFonts w:ascii="Arial" w:hAnsi="Arial" w:cs="Arial"/>
          <w:b w:val="0"/>
          <w:bCs w:val="0"/>
        </w:rPr>
        <w:t xml:space="preserve">Department of </w:t>
      </w:r>
      <w:proofErr w:type="spellStart"/>
      <w:r w:rsidRPr="005B7ADC">
        <w:rPr>
          <w:rStyle w:val="Strong"/>
          <w:rFonts w:ascii="Arial" w:hAnsi="Arial" w:cs="Arial"/>
          <w:b w:val="0"/>
          <w:bCs w:val="0"/>
        </w:rPr>
        <w:t>Paedatrics</w:t>
      </w:r>
      <w:proofErr w:type="spellEnd"/>
      <w:r w:rsidRPr="005B7ADC">
        <w:rPr>
          <w:rStyle w:val="Strong"/>
          <w:rFonts w:ascii="Arial" w:hAnsi="Arial" w:cs="Arial"/>
          <w:b w:val="0"/>
          <w:bCs w:val="0"/>
        </w:rPr>
        <w:t xml:space="preserve">, University of Melbourne; </w:t>
      </w:r>
      <w:r w:rsidRPr="005B7ADC">
        <w:rPr>
          <w:rFonts w:ascii="Arial" w:hAnsi="Arial" w:cs="Arial"/>
          <w:iCs/>
        </w:rPr>
        <w:t>Melbourne</w:t>
      </w:r>
      <w:r w:rsidRPr="00F00D41">
        <w:rPr>
          <w:rFonts w:ascii="Arial" w:hAnsi="Arial" w:cs="Arial"/>
          <w:iCs/>
        </w:rPr>
        <w:t>, AUSTRALIA</w:t>
      </w:r>
    </w:p>
    <w:p w14:paraId="10C4D560" w14:textId="77777777" w:rsidR="005B7ADC" w:rsidRPr="00F00D41" w:rsidRDefault="005B7ADC" w:rsidP="005B7ADC">
      <w:pPr>
        <w:spacing w:line="480" w:lineRule="auto"/>
        <w:contextualSpacing/>
        <w:rPr>
          <w:rFonts w:ascii="Arial" w:hAnsi="Arial" w:cs="Arial"/>
        </w:rPr>
      </w:pPr>
      <w:r w:rsidRPr="00F00D41">
        <w:rPr>
          <w:rFonts w:ascii="Arial" w:hAnsi="Arial" w:cs="Arial"/>
        </w:rPr>
        <w:t xml:space="preserve">Craig A Olsson PhD, Centre for Adolescent Health, Murdoch Children’s Research Institute, and Centre for Social and Early Emotional Development, </w:t>
      </w:r>
      <w:r>
        <w:rPr>
          <w:rFonts w:ascii="Arial" w:hAnsi="Arial" w:cs="Arial"/>
        </w:rPr>
        <w:t xml:space="preserve">Faculty of Health, </w:t>
      </w:r>
      <w:r w:rsidRPr="00F00D41">
        <w:rPr>
          <w:rFonts w:ascii="Arial" w:hAnsi="Arial" w:cs="Arial"/>
        </w:rPr>
        <w:t>Deakin University, Melbourne, AUSTRALIA</w:t>
      </w:r>
    </w:p>
    <w:p w14:paraId="6A3A70AE" w14:textId="77777777" w:rsidR="005B7ADC" w:rsidRPr="00F00D41" w:rsidRDefault="005B7ADC" w:rsidP="005B7ADC">
      <w:pPr>
        <w:spacing w:after="0" w:line="480" w:lineRule="auto"/>
        <w:contextualSpacing/>
        <w:rPr>
          <w:rFonts w:ascii="Arial" w:hAnsi="Arial" w:cs="Arial"/>
          <w:iCs/>
        </w:rPr>
      </w:pPr>
      <w:r w:rsidRPr="00F00D41">
        <w:rPr>
          <w:rFonts w:ascii="Arial" w:hAnsi="Arial" w:cs="Arial"/>
        </w:rPr>
        <w:t xml:space="preserve">George Patton, </w:t>
      </w:r>
      <w:r w:rsidRPr="00F00D41">
        <w:rPr>
          <w:rFonts w:ascii="Arial" w:hAnsi="Arial" w:cs="Arial"/>
          <w:iCs/>
        </w:rPr>
        <w:t xml:space="preserve">Centre for Adolescent Health, Murdoch Children’s Research Institute; Melbourne </w:t>
      </w:r>
      <w:proofErr w:type="spellStart"/>
      <w:r w:rsidRPr="00F00D41">
        <w:rPr>
          <w:rFonts w:ascii="Arial" w:hAnsi="Arial" w:cs="Arial"/>
          <w:iCs/>
        </w:rPr>
        <w:t>MRCPsych</w:t>
      </w:r>
      <w:proofErr w:type="spellEnd"/>
      <w:r w:rsidRPr="00F00D41">
        <w:rPr>
          <w:rFonts w:ascii="Arial" w:hAnsi="Arial" w:cs="Arial"/>
          <w:iCs/>
        </w:rPr>
        <w:t>, AUSTRALIA</w:t>
      </w:r>
    </w:p>
    <w:p w14:paraId="07405B3F" w14:textId="237C8E1D" w:rsidR="005B7ADC" w:rsidRDefault="005B7ADC" w:rsidP="00716A11">
      <w:pPr>
        <w:spacing w:after="0" w:line="240" w:lineRule="auto"/>
        <w:rPr>
          <w:rFonts w:ascii="Arial" w:eastAsia="Times New Roman" w:hAnsi="Arial" w:cs="Arial"/>
          <w:color w:val="000000"/>
          <w:lang w:eastAsia="en-GB"/>
        </w:rPr>
      </w:pPr>
    </w:p>
    <w:p w14:paraId="7C64B544" w14:textId="77777777" w:rsidR="005B7ADC" w:rsidRDefault="005B7ADC" w:rsidP="00716A11">
      <w:pPr>
        <w:spacing w:after="0" w:line="240" w:lineRule="auto"/>
        <w:rPr>
          <w:rFonts w:ascii="Arial" w:eastAsia="Times New Roman" w:hAnsi="Arial" w:cs="Arial"/>
          <w:color w:val="000000"/>
          <w:lang w:eastAsia="en-GB"/>
        </w:rPr>
      </w:pPr>
    </w:p>
    <w:p w14:paraId="3E9636BD" w14:textId="17228CB4" w:rsidR="00716A11" w:rsidRPr="005B7ADC" w:rsidRDefault="005B7ADC" w:rsidP="00716A11">
      <w:pPr>
        <w:spacing w:after="0" w:line="240" w:lineRule="auto"/>
        <w:rPr>
          <w:rFonts w:ascii="Arial" w:eastAsia="Times New Roman" w:hAnsi="Arial" w:cs="Arial"/>
          <w:b/>
          <w:bCs/>
          <w:color w:val="000000"/>
          <w:u w:val="single"/>
          <w:lang w:eastAsia="en-GB"/>
        </w:rPr>
      </w:pPr>
      <w:r w:rsidRPr="005B7ADC">
        <w:rPr>
          <w:rFonts w:ascii="Arial" w:eastAsia="Times New Roman" w:hAnsi="Arial" w:cs="Arial"/>
          <w:b/>
          <w:bCs/>
          <w:color w:val="000000"/>
          <w:u w:val="single"/>
          <w:lang w:eastAsia="en-GB"/>
        </w:rPr>
        <w:t>Table of contents</w:t>
      </w:r>
    </w:p>
    <w:tbl>
      <w:tblPr>
        <w:tblStyle w:val="TableGrid"/>
        <w:tblW w:w="0" w:type="auto"/>
        <w:tblLook w:val="04A0" w:firstRow="1" w:lastRow="0" w:firstColumn="1" w:lastColumn="0" w:noHBand="0" w:noVBand="1"/>
      </w:tblPr>
      <w:tblGrid>
        <w:gridCol w:w="1384"/>
        <w:gridCol w:w="7132"/>
      </w:tblGrid>
      <w:tr w:rsidR="00716A11" w14:paraId="4B800BD7" w14:textId="77777777" w:rsidTr="00716A11">
        <w:tc>
          <w:tcPr>
            <w:tcW w:w="1384" w:type="dxa"/>
          </w:tcPr>
          <w:p w14:paraId="23BEC389" w14:textId="77777777" w:rsidR="00716A11" w:rsidRDefault="00716A11"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Page</w:t>
            </w:r>
          </w:p>
        </w:tc>
        <w:tc>
          <w:tcPr>
            <w:tcW w:w="7132" w:type="dxa"/>
          </w:tcPr>
          <w:p w14:paraId="68602533" w14:textId="77777777" w:rsidR="00716A11" w:rsidRDefault="00716A11"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Item</w:t>
            </w:r>
          </w:p>
        </w:tc>
      </w:tr>
      <w:tr w:rsidR="008518AD" w14:paraId="4E8C0774" w14:textId="77777777" w:rsidTr="00716A11">
        <w:tc>
          <w:tcPr>
            <w:tcW w:w="1384" w:type="dxa"/>
          </w:tcPr>
          <w:p w14:paraId="6DEBAE0F" w14:textId="7E9FCADC" w:rsidR="008518AD" w:rsidRDefault="00BC611D"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3</w:t>
            </w:r>
          </w:p>
        </w:tc>
        <w:tc>
          <w:tcPr>
            <w:tcW w:w="7132" w:type="dxa"/>
          </w:tcPr>
          <w:p w14:paraId="05815AFB" w14:textId="5FB1906B" w:rsidR="008518AD" w:rsidRDefault="008518AD"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Supplementary figure 1: </w:t>
            </w:r>
            <w:r w:rsidRPr="008518AD">
              <w:rPr>
                <w:rFonts w:ascii="Arial" w:eastAsia="Times New Roman" w:hAnsi="Arial" w:cs="Arial"/>
                <w:color w:val="000000"/>
                <w:lang w:eastAsia="en-GB"/>
              </w:rPr>
              <w:t>Sampling and ascertainment of VIHCS, by sex of VAHCS cohort parent</w:t>
            </w:r>
          </w:p>
        </w:tc>
      </w:tr>
      <w:tr w:rsidR="00716A11" w14:paraId="5A6F657C" w14:textId="77777777" w:rsidTr="00716A11">
        <w:tc>
          <w:tcPr>
            <w:tcW w:w="1384" w:type="dxa"/>
          </w:tcPr>
          <w:p w14:paraId="0A5309AE" w14:textId="6834C379" w:rsidR="00716A11" w:rsidRDefault="00BC611D"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4</w:t>
            </w:r>
          </w:p>
        </w:tc>
        <w:tc>
          <w:tcPr>
            <w:tcW w:w="7132" w:type="dxa"/>
          </w:tcPr>
          <w:p w14:paraId="2EA71222" w14:textId="77777777" w:rsidR="00716A11" w:rsidRDefault="00716A11"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Appendix 1: Methodology for calculating Population-Attributable Fraction</w:t>
            </w:r>
          </w:p>
        </w:tc>
      </w:tr>
      <w:tr w:rsidR="00716A11" w14:paraId="74710344" w14:textId="77777777" w:rsidTr="00716A11">
        <w:tc>
          <w:tcPr>
            <w:tcW w:w="1384" w:type="dxa"/>
          </w:tcPr>
          <w:p w14:paraId="7E953CA8" w14:textId="52B93AC5" w:rsidR="00716A11" w:rsidRDefault="00BC611D"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5</w:t>
            </w:r>
          </w:p>
        </w:tc>
        <w:tc>
          <w:tcPr>
            <w:tcW w:w="7132" w:type="dxa"/>
          </w:tcPr>
          <w:p w14:paraId="3E44E77A" w14:textId="77777777" w:rsidR="00716A11" w:rsidRDefault="00716A11"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Supplementary Table</w:t>
            </w:r>
            <w:r w:rsidRPr="00EE170E">
              <w:rPr>
                <w:rFonts w:ascii="Arial" w:eastAsia="Times New Roman" w:hAnsi="Arial" w:cs="Arial"/>
                <w:color w:val="000000"/>
                <w:lang w:eastAsia="en-GB"/>
              </w:rPr>
              <w:t xml:space="preserve"> 1</w:t>
            </w:r>
            <w:r>
              <w:rPr>
                <w:rFonts w:ascii="Arial" w:eastAsia="Times New Roman" w:hAnsi="Arial" w:cs="Arial"/>
                <w:color w:val="000000"/>
                <w:lang w:eastAsia="en-GB"/>
              </w:rPr>
              <w:t>. Proportion of missing observed data for the</w:t>
            </w:r>
            <w:r w:rsidRPr="00EE170E">
              <w:rPr>
                <w:rFonts w:ascii="Arial" w:eastAsia="Times New Roman" w:hAnsi="Arial" w:cs="Arial"/>
                <w:color w:val="000000"/>
                <w:lang w:eastAsia="en-GB"/>
              </w:rPr>
              <w:t xml:space="preserve"> </w:t>
            </w:r>
            <w:r>
              <w:rPr>
                <w:rFonts w:ascii="Arial" w:eastAsia="Times New Roman" w:hAnsi="Arial" w:cs="Arial"/>
                <w:color w:val="000000"/>
                <w:lang w:eastAsia="en-GB"/>
              </w:rPr>
              <w:t>1030</w:t>
            </w:r>
            <w:r w:rsidRPr="00EE170E">
              <w:rPr>
                <w:rFonts w:ascii="Arial" w:eastAsia="Times New Roman" w:hAnsi="Arial" w:cs="Arial"/>
                <w:color w:val="000000"/>
                <w:lang w:eastAsia="en-GB"/>
              </w:rPr>
              <w:t xml:space="preserve"> children born to </w:t>
            </w:r>
            <w:r>
              <w:rPr>
                <w:rFonts w:ascii="Arial" w:eastAsia="Times New Roman" w:hAnsi="Arial" w:cs="Arial"/>
                <w:color w:val="000000"/>
                <w:lang w:eastAsia="en-GB"/>
              </w:rPr>
              <w:t>665</w:t>
            </w:r>
            <w:r w:rsidRPr="00EE170E">
              <w:rPr>
                <w:rFonts w:ascii="Arial" w:eastAsia="Times New Roman" w:hAnsi="Arial" w:cs="Arial"/>
                <w:color w:val="000000"/>
                <w:lang w:eastAsia="en-GB"/>
              </w:rPr>
              <w:t xml:space="preserve"> parents </w:t>
            </w:r>
            <w:r>
              <w:rPr>
                <w:rFonts w:ascii="Arial" w:eastAsia="Times New Roman" w:hAnsi="Arial" w:cs="Arial"/>
                <w:color w:val="000000"/>
                <w:lang w:eastAsia="en-GB"/>
              </w:rPr>
              <w:t>in the Victorian Intergenerational Health Cohort Study</w:t>
            </w:r>
          </w:p>
        </w:tc>
      </w:tr>
      <w:tr w:rsidR="00716A11" w14:paraId="0021EA62" w14:textId="77777777" w:rsidTr="00716A11">
        <w:tc>
          <w:tcPr>
            <w:tcW w:w="1384" w:type="dxa"/>
          </w:tcPr>
          <w:p w14:paraId="2E9740A4" w14:textId="17EC571D" w:rsidR="00716A11" w:rsidRDefault="008518AD"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6</w:t>
            </w:r>
            <w:r w:rsidR="00BC611D">
              <w:rPr>
                <w:rFonts w:ascii="Arial" w:eastAsia="Times New Roman" w:hAnsi="Arial" w:cs="Arial"/>
                <w:color w:val="000000"/>
                <w:lang w:eastAsia="en-GB"/>
              </w:rPr>
              <w:t>-7</w:t>
            </w:r>
          </w:p>
        </w:tc>
        <w:tc>
          <w:tcPr>
            <w:tcW w:w="7132" w:type="dxa"/>
          </w:tcPr>
          <w:p w14:paraId="7B978DA5" w14:textId="77777777" w:rsidR="00716A11" w:rsidRDefault="00167995" w:rsidP="00167995">
            <w:pPr>
              <w:widowControl w:val="0"/>
              <w:autoSpaceDE w:val="0"/>
              <w:autoSpaceDN w:val="0"/>
              <w:adjustRightInd w:val="0"/>
              <w:spacing w:after="0" w:line="240" w:lineRule="auto"/>
              <w:rPr>
                <w:rFonts w:ascii="Arial" w:eastAsia="Times New Roman" w:hAnsi="Arial" w:cs="Arial"/>
                <w:color w:val="000000"/>
                <w:lang w:eastAsia="en-GB"/>
              </w:rPr>
            </w:pPr>
            <w:r>
              <w:rPr>
                <w:rFonts w:ascii="Arial" w:hAnsi="Arial" w:cs="Arial"/>
                <w:color w:val="000000" w:themeColor="text1"/>
              </w:rPr>
              <w:t>Supplementary table 2</w:t>
            </w:r>
            <w:r w:rsidRPr="00A4214D">
              <w:rPr>
                <w:rFonts w:ascii="Arial" w:hAnsi="Arial" w:cs="Arial"/>
                <w:color w:val="000000" w:themeColor="text1"/>
              </w:rPr>
              <w:t xml:space="preserve">: Linear regression analysis of relationship </w:t>
            </w:r>
            <w:r>
              <w:rPr>
                <w:rFonts w:ascii="Arial" w:hAnsi="Arial" w:cs="Arial"/>
                <w:color w:val="000000" w:themeColor="text1"/>
              </w:rPr>
              <w:t>between tobacco/cannabis use frequency at age 15-17, 20-24 and 29, and week of birth</w:t>
            </w:r>
          </w:p>
        </w:tc>
      </w:tr>
      <w:tr w:rsidR="00167995" w14:paraId="5AF71DC4" w14:textId="77777777" w:rsidTr="00716A11">
        <w:tc>
          <w:tcPr>
            <w:tcW w:w="1384" w:type="dxa"/>
          </w:tcPr>
          <w:p w14:paraId="30295365" w14:textId="1A77CC2C" w:rsidR="00167995" w:rsidRDefault="008518AD"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8</w:t>
            </w:r>
            <w:r w:rsidR="00BC611D">
              <w:rPr>
                <w:rFonts w:ascii="Arial" w:eastAsia="Times New Roman" w:hAnsi="Arial" w:cs="Arial"/>
                <w:color w:val="000000"/>
                <w:lang w:eastAsia="en-GB"/>
              </w:rPr>
              <w:t>-9</w:t>
            </w:r>
          </w:p>
        </w:tc>
        <w:tc>
          <w:tcPr>
            <w:tcW w:w="7132" w:type="dxa"/>
          </w:tcPr>
          <w:p w14:paraId="3C712076" w14:textId="77777777" w:rsidR="00167995" w:rsidRPr="00167995" w:rsidRDefault="00167995" w:rsidP="00167995">
            <w:pPr>
              <w:widowControl w:val="0"/>
              <w:autoSpaceDE w:val="0"/>
              <w:autoSpaceDN w:val="0"/>
              <w:adjustRightInd w:val="0"/>
              <w:spacing w:after="0" w:line="240" w:lineRule="auto"/>
              <w:rPr>
                <w:rFonts w:ascii="Arial" w:eastAsia="Times New Roman" w:hAnsi="Arial" w:cs="Arial"/>
                <w:color w:val="000000"/>
                <w:lang w:eastAsia="en-GB"/>
              </w:rPr>
            </w:pPr>
            <w:r>
              <w:rPr>
                <w:rFonts w:ascii="Arial" w:hAnsi="Arial" w:cs="Arial"/>
                <w:color w:val="000000" w:themeColor="text1"/>
              </w:rPr>
              <w:t>S</w:t>
            </w:r>
            <w:r w:rsidRPr="00A4214D">
              <w:rPr>
                <w:rFonts w:ascii="Arial" w:hAnsi="Arial" w:cs="Arial"/>
                <w:color w:val="000000" w:themeColor="text1"/>
              </w:rPr>
              <w:t xml:space="preserve">upplementary table </w:t>
            </w:r>
            <w:r>
              <w:rPr>
                <w:rFonts w:ascii="Arial" w:hAnsi="Arial" w:cs="Arial"/>
                <w:color w:val="000000" w:themeColor="text1"/>
              </w:rPr>
              <w:t>3</w:t>
            </w:r>
            <w:r w:rsidRPr="00A4214D">
              <w:rPr>
                <w:rFonts w:ascii="Arial" w:hAnsi="Arial" w:cs="Arial"/>
                <w:color w:val="000000" w:themeColor="text1"/>
              </w:rPr>
              <w:t>: Linear regression analysis of relationship between tobacco/cannabis use frequency at age 15-17, 20-24 and 29,</w:t>
            </w:r>
            <w:r>
              <w:rPr>
                <w:rFonts w:ascii="Arial" w:hAnsi="Arial" w:cs="Arial"/>
                <w:color w:val="000000" w:themeColor="text1"/>
              </w:rPr>
              <w:t xml:space="preserve"> and</w:t>
            </w:r>
            <w:r w:rsidRPr="00A4214D">
              <w:rPr>
                <w:rFonts w:ascii="Arial" w:hAnsi="Arial" w:cs="Arial"/>
                <w:color w:val="000000" w:themeColor="text1"/>
              </w:rPr>
              <w:t xml:space="preserve"> birth </w:t>
            </w:r>
            <w:r>
              <w:rPr>
                <w:rFonts w:ascii="Arial" w:hAnsi="Arial" w:cs="Arial"/>
                <w:color w:val="000000" w:themeColor="text1"/>
              </w:rPr>
              <w:t>weight</w:t>
            </w:r>
          </w:p>
        </w:tc>
      </w:tr>
      <w:tr w:rsidR="00167995" w14:paraId="5C77B188" w14:textId="77777777" w:rsidTr="00716A11">
        <w:tc>
          <w:tcPr>
            <w:tcW w:w="1384" w:type="dxa"/>
          </w:tcPr>
          <w:p w14:paraId="553DCC4E" w14:textId="7BD9321E" w:rsidR="00167995" w:rsidRDefault="008518AD"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10</w:t>
            </w:r>
            <w:r w:rsidR="00BC611D">
              <w:rPr>
                <w:rFonts w:ascii="Arial" w:eastAsia="Times New Roman" w:hAnsi="Arial" w:cs="Arial"/>
                <w:color w:val="000000"/>
                <w:lang w:eastAsia="en-GB"/>
              </w:rPr>
              <w:t>-11</w:t>
            </w:r>
          </w:p>
        </w:tc>
        <w:tc>
          <w:tcPr>
            <w:tcW w:w="7132" w:type="dxa"/>
          </w:tcPr>
          <w:p w14:paraId="3ED3BFF3" w14:textId="77777777" w:rsidR="00167995" w:rsidRDefault="00167995" w:rsidP="00167995">
            <w:pPr>
              <w:widowControl w:val="0"/>
              <w:autoSpaceDE w:val="0"/>
              <w:autoSpaceDN w:val="0"/>
              <w:adjustRightInd w:val="0"/>
              <w:spacing w:after="0" w:line="240" w:lineRule="auto"/>
              <w:rPr>
                <w:rFonts w:ascii="Arial" w:hAnsi="Arial" w:cs="Arial"/>
                <w:color w:val="000000" w:themeColor="text1"/>
              </w:rPr>
            </w:pPr>
            <w:r w:rsidRPr="00A4214D">
              <w:rPr>
                <w:rFonts w:ascii="Arial" w:hAnsi="Arial" w:cs="Arial"/>
                <w:color w:val="000000" w:themeColor="text1"/>
              </w:rPr>
              <w:t xml:space="preserve">Supplementary table </w:t>
            </w:r>
            <w:r>
              <w:rPr>
                <w:rFonts w:ascii="Arial" w:hAnsi="Arial" w:cs="Arial"/>
                <w:color w:val="000000" w:themeColor="text1"/>
              </w:rPr>
              <w:t>4</w:t>
            </w:r>
            <w:r w:rsidRPr="00A4214D">
              <w:rPr>
                <w:rFonts w:ascii="Arial" w:hAnsi="Arial" w:cs="Arial"/>
                <w:color w:val="000000" w:themeColor="text1"/>
              </w:rPr>
              <w:t>: Linear regression analysis of relationship between tobacco/cannabis us</w:t>
            </w:r>
            <w:r>
              <w:rPr>
                <w:rFonts w:ascii="Arial" w:hAnsi="Arial" w:cs="Arial"/>
                <w:color w:val="000000" w:themeColor="text1"/>
              </w:rPr>
              <w:t xml:space="preserve">e frequency at age 15-17, 20-24 </w:t>
            </w:r>
            <w:r w:rsidRPr="00A4214D">
              <w:rPr>
                <w:rFonts w:ascii="Arial" w:hAnsi="Arial" w:cs="Arial"/>
                <w:color w:val="000000" w:themeColor="text1"/>
              </w:rPr>
              <w:t>and 29, and</w:t>
            </w:r>
            <w:r>
              <w:rPr>
                <w:rFonts w:ascii="Arial" w:hAnsi="Arial" w:cs="Arial"/>
                <w:color w:val="000000" w:themeColor="text1"/>
              </w:rPr>
              <w:t xml:space="preserve"> size at gestational age</w:t>
            </w:r>
          </w:p>
        </w:tc>
      </w:tr>
      <w:tr w:rsidR="009A1624" w14:paraId="29CB176F" w14:textId="77777777" w:rsidTr="00716A11">
        <w:tc>
          <w:tcPr>
            <w:tcW w:w="1384" w:type="dxa"/>
          </w:tcPr>
          <w:p w14:paraId="25829D51" w14:textId="0A724D27" w:rsidR="009A1624" w:rsidRDefault="009A1624" w:rsidP="00716A11">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1</w:t>
            </w:r>
            <w:r w:rsidR="00BC611D">
              <w:rPr>
                <w:rFonts w:ascii="Arial" w:eastAsia="Times New Roman" w:hAnsi="Arial" w:cs="Arial"/>
                <w:color w:val="000000"/>
                <w:lang w:eastAsia="en-GB"/>
              </w:rPr>
              <w:t>2</w:t>
            </w:r>
            <w:r>
              <w:rPr>
                <w:rFonts w:ascii="Arial" w:eastAsia="Times New Roman" w:hAnsi="Arial" w:cs="Arial"/>
                <w:color w:val="000000"/>
                <w:lang w:eastAsia="en-GB"/>
              </w:rPr>
              <w:t>-</w:t>
            </w:r>
            <w:r w:rsidR="00472EA6">
              <w:rPr>
                <w:rFonts w:ascii="Arial" w:eastAsia="Times New Roman" w:hAnsi="Arial" w:cs="Arial"/>
                <w:color w:val="000000"/>
                <w:lang w:eastAsia="en-GB"/>
              </w:rPr>
              <w:t>1</w:t>
            </w:r>
            <w:r w:rsidR="00BC611D">
              <w:rPr>
                <w:rFonts w:ascii="Arial" w:eastAsia="Times New Roman" w:hAnsi="Arial" w:cs="Arial"/>
                <w:color w:val="000000"/>
                <w:lang w:eastAsia="en-GB"/>
              </w:rPr>
              <w:t>4</w:t>
            </w:r>
          </w:p>
        </w:tc>
        <w:tc>
          <w:tcPr>
            <w:tcW w:w="7132" w:type="dxa"/>
          </w:tcPr>
          <w:p w14:paraId="1ED9EFA4" w14:textId="6A94A6EC" w:rsidR="009A1624" w:rsidRPr="00A4214D" w:rsidRDefault="009A1624" w:rsidP="00167995">
            <w:pPr>
              <w:widowControl w:val="0"/>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Appendix 2: Analyses adjusted for tobacco/cannabis use during pregnancy</w:t>
            </w:r>
          </w:p>
        </w:tc>
      </w:tr>
    </w:tbl>
    <w:p w14:paraId="76E28997" w14:textId="77777777" w:rsidR="00716A11" w:rsidRDefault="00716A11" w:rsidP="00716A11">
      <w:pPr>
        <w:spacing w:after="0" w:line="240" w:lineRule="auto"/>
        <w:rPr>
          <w:rFonts w:ascii="Arial" w:eastAsia="Times New Roman" w:hAnsi="Arial" w:cs="Arial"/>
          <w:color w:val="000000"/>
          <w:lang w:eastAsia="en-GB"/>
        </w:rPr>
      </w:pPr>
    </w:p>
    <w:p w14:paraId="6BC5683A" w14:textId="77777777" w:rsidR="00716A11" w:rsidRDefault="00716A11" w:rsidP="00716A11">
      <w:pPr>
        <w:spacing w:after="0" w:line="240" w:lineRule="auto"/>
        <w:rPr>
          <w:rFonts w:ascii="Arial" w:eastAsia="Times New Roman" w:hAnsi="Arial" w:cs="Arial"/>
          <w:color w:val="000000"/>
          <w:lang w:eastAsia="en-GB"/>
        </w:rPr>
      </w:pPr>
    </w:p>
    <w:p w14:paraId="0F3C7B60" w14:textId="77777777" w:rsidR="00716A11" w:rsidRDefault="00716A11" w:rsidP="00716A11">
      <w:pPr>
        <w:spacing w:after="0" w:line="240" w:lineRule="auto"/>
        <w:rPr>
          <w:rFonts w:ascii="Arial" w:eastAsia="Times New Roman" w:hAnsi="Arial" w:cs="Arial"/>
          <w:color w:val="000000"/>
          <w:lang w:eastAsia="en-GB"/>
        </w:rPr>
      </w:pPr>
    </w:p>
    <w:p w14:paraId="1E55C08F" w14:textId="77777777" w:rsidR="00167995" w:rsidRDefault="001679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br w:type="page"/>
      </w:r>
    </w:p>
    <w:p w14:paraId="6B4A9AFD" w14:textId="410FC51C" w:rsidR="008518AD" w:rsidRDefault="0071313A">
      <w:pPr>
        <w:spacing w:after="0" w:line="240" w:lineRule="auto"/>
        <w:rPr>
          <w:rFonts w:ascii="Arial" w:eastAsia="Times New Roman" w:hAnsi="Arial" w:cs="Arial"/>
          <w:color w:val="000000"/>
          <w:lang w:eastAsia="en-GB"/>
        </w:rPr>
      </w:pPr>
      <w:r>
        <w:rPr>
          <w:rFonts w:ascii="Arial" w:eastAsia="Times New Roman" w:hAnsi="Arial" w:cs="Arial"/>
          <w:noProof/>
          <w:color w:val="000000"/>
          <w:lang w:val="en-IN" w:eastAsia="en-IN"/>
        </w:rPr>
        <w:lastRenderedPageBreak/>
        <w:drawing>
          <wp:inline distT="0" distB="0" distL="0" distR="0" wp14:anchorId="15098A0F" wp14:editId="75742CD4">
            <wp:extent cx="8479766" cy="5504619"/>
            <wp:effectExtent l="0" t="0" r="0" b="1270"/>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ple flow chart.PNG"/>
                    <pic:cNvPicPr/>
                  </pic:nvPicPr>
                  <pic:blipFill>
                    <a:blip r:embed="rId7"/>
                    <a:stretch>
                      <a:fillRect/>
                    </a:stretch>
                  </pic:blipFill>
                  <pic:spPr>
                    <a:xfrm>
                      <a:off x="0" y="0"/>
                      <a:ext cx="8488273" cy="5510141"/>
                    </a:xfrm>
                    <a:prstGeom prst="rect">
                      <a:avLst/>
                    </a:prstGeom>
                  </pic:spPr>
                </pic:pic>
              </a:graphicData>
            </a:graphic>
          </wp:inline>
        </w:drawing>
      </w:r>
      <w:r w:rsidR="008518AD">
        <w:rPr>
          <w:rFonts w:ascii="Arial" w:eastAsia="Times New Roman" w:hAnsi="Arial" w:cs="Arial"/>
          <w:color w:val="000000"/>
          <w:lang w:eastAsia="en-GB"/>
        </w:rPr>
        <w:br w:type="page"/>
      </w:r>
    </w:p>
    <w:p w14:paraId="5AC8E7A5" w14:textId="39FE4930" w:rsidR="00716A11" w:rsidRPr="00472EA6" w:rsidRDefault="00716A11" w:rsidP="00716A11">
      <w:pPr>
        <w:spacing w:after="0" w:line="240" w:lineRule="auto"/>
        <w:rPr>
          <w:rFonts w:ascii="Arial" w:eastAsia="Times New Roman" w:hAnsi="Arial" w:cs="Arial"/>
          <w:color w:val="000000"/>
          <w:u w:val="single"/>
          <w:lang w:eastAsia="en-GB"/>
        </w:rPr>
      </w:pPr>
      <w:r w:rsidRPr="00472EA6">
        <w:rPr>
          <w:rFonts w:ascii="Arial" w:eastAsia="Times New Roman" w:hAnsi="Arial" w:cs="Arial"/>
          <w:color w:val="000000"/>
          <w:u w:val="single"/>
          <w:lang w:eastAsia="en-GB"/>
        </w:rPr>
        <w:lastRenderedPageBreak/>
        <w:t>Appendix 1: Methodology for calculating Population-Attributable Fraction</w:t>
      </w:r>
    </w:p>
    <w:p w14:paraId="686B7989" w14:textId="77777777" w:rsidR="00716A11" w:rsidRPr="006C7EE0" w:rsidRDefault="00716A11" w:rsidP="00716A11">
      <w:pPr>
        <w:spacing w:before="100" w:beforeAutospacing="1" w:after="100" w:afterAutospacing="1" w:line="240" w:lineRule="auto"/>
        <w:rPr>
          <w:rFonts w:ascii="Times" w:eastAsiaTheme="minorEastAsia" w:hAnsi="Times" w:cs="Times New Roman"/>
          <w:sz w:val="20"/>
          <w:szCs w:val="20"/>
        </w:rPr>
      </w:pPr>
      <w:r w:rsidRPr="006C7EE0">
        <w:rPr>
          <w:rFonts w:ascii="Times" w:eastAsiaTheme="minorEastAsia" w:hAnsi="Times" w:cs="Times New Roman"/>
          <w:sz w:val="20"/>
          <w:szCs w:val="20"/>
        </w:rPr>
        <w:t xml:space="preserve">Population-attributable fractions (PAFs) and their 95% confidence intervals were estimated from fully adjusted models via the </w:t>
      </w:r>
      <w:proofErr w:type="spellStart"/>
      <w:r w:rsidRPr="006C7EE0">
        <w:rPr>
          <w:rFonts w:ascii="Times" w:eastAsiaTheme="minorEastAsia" w:hAnsi="Times" w:cs="Times New Roman"/>
          <w:sz w:val="20"/>
          <w:szCs w:val="20"/>
        </w:rPr>
        <w:t>punaf</w:t>
      </w:r>
      <w:proofErr w:type="spellEnd"/>
      <w:r w:rsidRPr="006C7EE0">
        <w:rPr>
          <w:rFonts w:ascii="Times" w:eastAsiaTheme="minorEastAsia" w:hAnsi="Times" w:cs="Times New Roman"/>
          <w:sz w:val="20"/>
          <w:szCs w:val="20"/>
        </w:rPr>
        <w:t xml:space="preserve"> command in Stata, using the methods recommended by Greenland and Drescher (1993) for cohort and cross-sectional studies. Assuming that estimates from these models provide a good approximation of the true causal effects, the PAF represents the percentage change in premature birth rates that could be achieved if frequent cannabis use were entirely eliminated from the population. It is a comparison of this ideal scenario (in which no parent used cannabis frequently) with the real-world scenario (in which cannabis was used frequently by some parents but not others). In both ideal and real-world scenarios, the distribution of the covariates is as observed in our data. </w:t>
      </w:r>
    </w:p>
    <w:p w14:paraId="7E225961" w14:textId="77777777" w:rsidR="00716A11" w:rsidRPr="006C7EE0" w:rsidRDefault="00716A11" w:rsidP="00716A11">
      <w:pPr>
        <w:spacing w:before="100" w:beforeAutospacing="1" w:after="100" w:afterAutospacing="1" w:line="240" w:lineRule="auto"/>
        <w:rPr>
          <w:rFonts w:ascii="Times" w:eastAsiaTheme="minorEastAsia" w:hAnsi="Times" w:cs="Times New Roman"/>
          <w:sz w:val="20"/>
          <w:szCs w:val="20"/>
        </w:rPr>
      </w:pPr>
      <w:r w:rsidRPr="006C7EE0">
        <w:rPr>
          <w:rFonts w:ascii="Times" w:eastAsiaTheme="minorEastAsia" w:hAnsi="Times" w:cs="Times New Roman"/>
          <w:sz w:val="20"/>
          <w:szCs w:val="20"/>
        </w:rPr>
        <w:t xml:space="preserve">Estimates were obtained by pooling results across imputed datasets using Rubin’s rules. </w:t>
      </w:r>
    </w:p>
    <w:p w14:paraId="06CBCB90" w14:textId="77777777" w:rsidR="00716A11" w:rsidRPr="006C7EE0" w:rsidRDefault="00716A11" w:rsidP="00716A11">
      <w:pPr>
        <w:spacing w:before="100" w:beforeAutospacing="1" w:after="100" w:afterAutospacing="1" w:line="240" w:lineRule="auto"/>
        <w:rPr>
          <w:rFonts w:ascii="Times" w:eastAsiaTheme="minorEastAsia" w:hAnsi="Times" w:cs="Times New Roman"/>
          <w:sz w:val="20"/>
          <w:szCs w:val="20"/>
        </w:rPr>
      </w:pPr>
      <w:r w:rsidRPr="006C7EE0">
        <w:rPr>
          <w:rFonts w:ascii="Times" w:eastAsiaTheme="minorEastAsia" w:hAnsi="Times" w:cs="Times New Roman"/>
          <w:sz w:val="20"/>
          <w:szCs w:val="20"/>
        </w:rPr>
        <w:t>Newson R. Attributable and unattributable risks and fractions and other scenario comparisons. Stata J 2013</w:t>
      </w:r>
      <w:proofErr w:type="gramStart"/>
      <w:r w:rsidRPr="006C7EE0">
        <w:rPr>
          <w:rFonts w:ascii="Times" w:eastAsiaTheme="minorEastAsia" w:hAnsi="Times" w:cs="Times New Roman"/>
          <w:sz w:val="20"/>
          <w:szCs w:val="20"/>
        </w:rPr>
        <w:t>;13:672</w:t>
      </w:r>
      <w:proofErr w:type="gramEnd"/>
      <w:r w:rsidRPr="006C7EE0">
        <w:rPr>
          <w:rFonts w:ascii="Times" w:eastAsiaTheme="minorEastAsia" w:hAnsi="Times" w:cs="Times New Roman"/>
          <w:sz w:val="20"/>
          <w:szCs w:val="20"/>
        </w:rPr>
        <w:t xml:space="preserve">–98 </w:t>
      </w:r>
    </w:p>
    <w:p w14:paraId="534D0763" w14:textId="77777777" w:rsidR="00716A11" w:rsidRPr="006C7EE0" w:rsidRDefault="00716A11" w:rsidP="00716A11">
      <w:pPr>
        <w:spacing w:before="100" w:beforeAutospacing="1" w:after="100" w:afterAutospacing="1" w:line="240" w:lineRule="auto"/>
        <w:rPr>
          <w:rFonts w:ascii="Times" w:eastAsiaTheme="minorEastAsia" w:hAnsi="Times" w:cs="Times New Roman"/>
          <w:sz w:val="20"/>
          <w:szCs w:val="20"/>
        </w:rPr>
      </w:pPr>
      <w:r w:rsidRPr="006C7EE0">
        <w:rPr>
          <w:rFonts w:ascii="Times" w:eastAsiaTheme="minorEastAsia" w:hAnsi="Times" w:cs="Times New Roman"/>
          <w:sz w:val="20"/>
          <w:szCs w:val="20"/>
        </w:rPr>
        <w:t>Greenland S, Drescher K. Maximum likelihood estimation of the attributable fraction from logistic models. Biometrics 1993</w:t>
      </w:r>
      <w:proofErr w:type="gramStart"/>
      <w:r w:rsidRPr="006C7EE0">
        <w:rPr>
          <w:rFonts w:ascii="Times" w:eastAsiaTheme="minorEastAsia" w:hAnsi="Times" w:cs="Times New Roman"/>
          <w:sz w:val="20"/>
          <w:szCs w:val="20"/>
        </w:rPr>
        <w:t>;49</w:t>
      </w:r>
      <w:proofErr w:type="gramEnd"/>
      <w:r w:rsidRPr="006C7EE0">
        <w:rPr>
          <w:rFonts w:ascii="Times" w:eastAsiaTheme="minorEastAsia" w:hAnsi="Times" w:cs="Times New Roman"/>
          <w:sz w:val="20"/>
          <w:szCs w:val="20"/>
        </w:rPr>
        <w:t xml:space="preserve">: 865–72. </w:t>
      </w:r>
    </w:p>
    <w:p w14:paraId="4D214405" w14:textId="77777777" w:rsidR="00716A11" w:rsidRPr="006C7EE0" w:rsidRDefault="00716A11" w:rsidP="00716A11">
      <w:pPr>
        <w:spacing w:before="100" w:beforeAutospacing="1" w:after="100" w:afterAutospacing="1" w:line="240" w:lineRule="auto"/>
        <w:rPr>
          <w:rFonts w:ascii="Times" w:eastAsiaTheme="minorEastAsia" w:hAnsi="Times" w:cs="Times New Roman"/>
          <w:sz w:val="20"/>
          <w:szCs w:val="20"/>
        </w:rPr>
      </w:pPr>
      <w:r w:rsidRPr="006C7EE0">
        <w:rPr>
          <w:rFonts w:ascii="Times" w:eastAsiaTheme="minorEastAsia" w:hAnsi="Times" w:cs="Times New Roman"/>
          <w:sz w:val="20"/>
          <w:szCs w:val="20"/>
        </w:rPr>
        <w:t>Rubin DB. Multiple Imputation for Nonresponse in Surveys. Hoboken, NJ, USA: John Wiley &amp; Sons, Inc.; 1987.</w:t>
      </w:r>
    </w:p>
    <w:p w14:paraId="103B529B" w14:textId="77777777" w:rsidR="00716A11" w:rsidRDefault="00716A11" w:rsidP="00716A11">
      <w:pPr>
        <w:spacing w:after="0" w:line="240" w:lineRule="auto"/>
        <w:rPr>
          <w:rFonts w:ascii="Arial" w:eastAsia="Times New Roman" w:hAnsi="Arial" w:cs="Arial"/>
          <w:color w:val="000000"/>
          <w:lang w:eastAsia="en-GB"/>
        </w:rPr>
      </w:pPr>
    </w:p>
    <w:p w14:paraId="4EDCAF2B" w14:textId="77777777" w:rsidR="00716A11" w:rsidRDefault="00716A11" w:rsidP="00716A11">
      <w:pPr>
        <w:spacing w:after="0" w:line="240" w:lineRule="auto"/>
        <w:rPr>
          <w:rFonts w:ascii="Arial" w:eastAsia="Times New Roman" w:hAnsi="Arial" w:cs="Arial"/>
          <w:color w:val="000000"/>
          <w:lang w:eastAsia="en-GB"/>
        </w:rPr>
      </w:pPr>
    </w:p>
    <w:p w14:paraId="0338DA91" w14:textId="77777777" w:rsidR="00716A11" w:rsidRDefault="00716A11" w:rsidP="00716A11">
      <w:pPr>
        <w:rPr>
          <w:rFonts w:ascii="Arial" w:eastAsia="Times New Roman" w:hAnsi="Arial" w:cs="Arial"/>
          <w:color w:val="000000"/>
          <w:lang w:eastAsia="en-GB"/>
        </w:rPr>
      </w:pPr>
      <w:r>
        <w:rPr>
          <w:rFonts w:ascii="Arial" w:eastAsia="Times New Roman" w:hAnsi="Arial" w:cs="Arial"/>
          <w:color w:val="000000"/>
          <w:lang w:eastAsia="en-GB"/>
        </w:rPr>
        <w:br w:type="page"/>
      </w:r>
    </w:p>
    <w:p w14:paraId="7CC810C8" w14:textId="77777777" w:rsidR="005C65E4" w:rsidRDefault="005C65E4" w:rsidP="00716A11">
      <w:pPr>
        <w:spacing w:after="0" w:line="240" w:lineRule="auto"/>
        <w:rPr>
          <w:rFonts w:ascii="Arial" w:eastAsia="Times New Roman" w:hAnsi="Arial" w:cs="Arial"/>
          <w:color w:val="000000"/>
          <w:u w:val="single"/>
          <w:lang w:eastAsia="en-GB"/>
        </w:rPr>
        <w:sectPr w:rsidR="005C65E4" w:rsidSect="00716A11">
          <w:headerReference w:type="even" r:id="rId8"/>
          <w:headerReference w:type="default" r:id="rId9"/>
          <w:footerReference w:type="even" r:id="rId10"/>
          <w:footerReference w:type="default" r:id="rId11"/>
          <w:headerReference w:type="first" r:id="rId12"/>
          <w:footerReference w:type="first" r:id="rId13"/>
          <w:pgSz w:w="16840" w:h="11900" w:orient="landscape"/>
          <w:pgMar w:top="1800" w:right="1440" w:bottom="1800" w:left="1440" w:header="708" w:footer="708" w:gutter="0"/>
          <w:cols w:space="708"/>
          <w:docGrid w:linePitch="360"/>
        </w:sectPr>
      </w:pPr>
    </w:p>
    <w:p w14:paraId="3725AD44" w14:textId="5254081D" w:rsidR="00716A11" w:rsidRPr="00472EA6" w:rsidRDefault="00716A11" w:rsidP="00716A11">
      <w:pPr>
        <w:spacing w:after="0" w:line="240" w:lineRule="auto"/>
        <w:rPr>
          <w:rFonts w:ascii="Arial" w:eastAsia="Times New Roman" w:hAnsi="Arial" w:cs="Arial"/>
          <w:color w:val="000000"/>
          <w:u w:val="single"/>
          <w:lang w:eastAsia="en-GB"/>
        </w:rPr>
      </w:pPr>
      <w:r w:rsidRPr="00472EA6">
        <w:rPr>
          <w:rFonts w:ascii="Arial" w:eastAsia="Times New Roman" w:hAnsi="Arial" w:cs="Arial"/>
          <w:color w:val="000000"/>
          <w:u w:val="single"/>
          <w:lang w:eastAsia="en-GB"/>
        </w:rPr>
        <w:t>Supplementary Table 1. Proportion of missing observed data for the 1030 children born to 665 parents in the Victorian Intergenerational Health Cohort Study</w:t>
      </w:r>
    </w:p>
    <w:p w14:paraId="3B74D336" w14:textId="77777777" w:rsidR="00716A11" w:rsidRPr="00815423" w:rsidRDefault="00716A11" w:rsidP="00716A11">
      <w:pPr>
        <w:spacing w:after="0" w:line="240" w:lineRule="auto"/>
        <w:rPr>
          <w:rFonts w:ascii="Arial" w:eastAsia="Times New Roman" w:hAnsi="Arial" w:cs="Arial"/>
          <w:color w:val="000000"/>
          <w:lang w:eastAsia="en-GB"/>
        </w:rPr>
      </w:pPr>
    </w:p>
    <w:tbl>
      <w:tblPr>
        <w:tblW w:w="5361" w:type="dxa"/>
        <w:tblLook w:val="04A0" w:firstRow="1" w:lastRow="0" w:firstColumn="1" w:lastColumn="0" w:noHBand="0" w:noVBand="1"/>
      </w:tblPr>
      <w:tblGrid>
        <w:gridCol w:w="266"/>
        <w:gridCol w:w="4135"/>
        <w:gridCol w:w="960"/>
      </w:tblGrid>
      <w:tr w:rsidR="00716A11" w:rsidRPr="00E97A15" w14:paraId="503FF58B" w14:textId="77777777" w:rsidTr="005C65E4">
        <w:trPr>
          <w:trHeight w:val="300"/>
        </w:trPr>
        <w:tc>
          <w:tcPr>
            <w:tcW w:w="4401" w:type="dxa"/>
            <w:gridSpan w:val="2"/>
            <w:tcBorders>
              <w:top w:val="single" w:sz="4" w:space="0" w:color="auto"/>
              <w:left w:val="single" w:sz="8" w:space="0" w:color="auto"/>
              <w:bottom w:val="nil"/>
              <w:right w:val="single" w:sz="4" w:space="0" w:color="auto"/>
            </w:tcBorders>
            <w:shd w:val="clear" w:color="auto" w:fill="auto"/>
            <w:noWrap/>
            <w:vAlign w:val="center"/>
            <w:hideMark/>
          </w:tcPr>
          <w:p w14:paraId="0BD7905E" w14:textId="77777777" w:rsidR="00716A11" w:rsidRPr="00E97A15" w:rsidRDefault="00716A11" w:rsidP="00716A11">
            <w:pPr>
              <w:spacing w:after="0" w:line="240" w:lineRule="auto"/>
              <w:rPr>
                <w:rFonts w:ascii="Calibri" w:eastAsia="Times New Roman" w:hAnsi="Calibri" w:cs="Calibri"/>
                <w:b/>
                <w:bCs/>
                <w:color w:val="000000"/>
                <w:lang w:val="en-AU" w:eastAsia="en-AU"/>
              </w:rPr>
            </w:pPr>
            <w:r w:rsidRPr="00E97A15">
              <w:rPr>
                <w:rFonts w:ascii="Calibri" w:eastAsia="Times New Roman" w:hAnsi="Calibri" w:cs="Calibri"/>
                <w:b/>
                <w:bCs/>
                <w:color w:val="000000"/>
                <w:lang w:val="en-AU" w:eastAsia="en-AU"/>
              </w:rPr>
              <w:t>Study Variable</w:t>
            </w:r>
          </w:p>
        </w:tc>
        <w:tc>
          <w:tcPr>
            <w:tcW w:w="960" w:type="dxa"/>
            <w:tcBorders>
              <w:top w:val="single" w:sz="4" w:space="0" w:color="auto"/>
              <w:left w:val="single" w:sz="4" w:space="0" w:color="auto"/>
              <w:bottom w:val="nil"/>
              <w:right w:val="single" w:sz="8" w:space="0" w:color="auto"/>
            </w:tcBorders>
            <w:shd w:val="clear" w:color="auto" w:fill="auto"/>
            <w:noWrap/>
            <w:vAlign w:val="center"/>
            <w:hideMark/>
          </w:tcPr>
          <w:p w14:paraId="67CA2024" w14:textId="77777777" w:rsidR="00716A11" w:rsidRPr="00E97A15" w:rsidRDefault="00716A11" w:rsidP="00716A11">
            <w:pPr>
              <w:spacing w:after="0" w:line="240" w:lineRule="auto"/>
              <w:jc w:val="center"/>
              <w:rPr>
                <w:rFonts w:ascii="Calibri" w:eastAsia="Times New Roman" w:hAnsi="Calibri" w:cs="Calibri"/>
                <w:b/>
                <w:bCs/>
                <w:color w:val="000000"/>
                <w:lang w:val="en-AU" w:eastAsia="en-AU"/>
              </w:rPr>
            </w:pPr>
            <w:r w:rsidRPr="00E97A15">
              <w:rPr>
                <w:rFonts w:ascii="Calibri" w:eastAsia="Times New Roman" w:hAnsi="Calibri" w:cs="Calibri"/>
                <w:b/>
                <w:bCs/>
                <w:color w:val="000000"/>
                <w:lang w:val="en-AU" w:eastAsia="en-AU"/>
              </w:rPr>
              <w:t>Missing</w:t>
            </w:r>
          </w:p>
        </w:tc>
      </w:tr>
      <w:tr w:rsidR="00716A11" w:rsidRPr="00E97A15" w14:paraId="03C7EB25" w14:textId="77777777" w:rsidTr="005C65E4">
        <w:trPr>
          <w:trHeight w:val="315"/>
        </w:trPr>
        <w:tc>
          <w:tcPr>
            <w:tcW w:w="266" w:type="dxa"/>
            <w:tcBorders>
              <w:top w:val="nil"/>
              <w:left w:val="single" w:sz="8" w:space="0" w:color="auto"/>
              <w:bottom w:val="single" w:sz="8" w:space="0" w:color="auto"/>
              <w:right w:val="nil"/>
            </w:tcBorders>
            <w:shd w:val="clear" w:color="auto" w:fill="auto"/>
            <w:noWrap/>
            <w:vAlign w:val="center"/>
            <w:hideMark/>
          </w:tcPr>
          <w:p w14:paraId="40BBC7FD" w14:textId="77777777" w:rsidR="00716A11" w:rsidRPr="00E97A15" w:rsidRDefault="00716A11" w:rsidP="00716A11">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 </w:t>
            </w:r>
          </w:p>
        </w:tc>
        <w:tc>
          <w:tcPr>
            <w:tcW w:w="4135" w:type="dxa"/>
            <w:tcBorders>
              <w:top w:val="nil"/>
              <w:left w:val="nil"/>
              <w:bottom w:val="single" w:sz="8" w:space="0" w:color="auto"/>
              <w:right w:val="single" w:sz="4" w:space="0" w:color="auto"/>
            </w:tcBorders>
            <w:shd w:val="clear" w:color="auto" w:fill="auto"/>
            <w:noWrap/>
            <w:vAlign w:val="center"/>
            <w:hideMark/>
          </w:tcPr>
          <w:p w14:paraId="7EF3FD5D" w14:textId="77777777" w:rsidR="00716A11" w:rsidRPr="00E97A15" w:rsidRDefault="00716A11" w:rsidP="00716A11">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 </w:t>
            </w:r>
          </w:p>
        </w:tc>
        <w:tc>
          <w:tcPr>
            <w:tcW w:w="960" w:type="dxa"/>
            <w:tcBorders>
              <w:top w:val="nil"/>
              <w:left w:val="single" w:sz="4" w:space="0" w:color="auto"/>
              <w:right w:val="single" w:sz="8" w:space="0" w:color="auto"/>
            </w:tcBorders>
            <w:shd w:val="clear" w:color="auto" w:fill="auto"/>
            <w:noWrap/>
            <w:vAlign w:val="center"/>
            <w:hideMark/>
          </w:tcPr>
          <w:p w14:paraId="714BCB6C" w14:textId="77777777" w:rsidR="00716A11" w:rsidRPr="00E97A15" w:rsidRDefault="00716A11" w:rsidP="00716A11">
            <w:pPr>
              <w:spacing w:after="0" w:line="240" w:lineRule="auto"/>
              <w:jc w:val="center"/>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w:t>
            </w:r>
          </w:p>
        </w:tc>
      </w:tr>
      <w:tr w:rsidR="00716A11" w:rsidRPr="00E97A15" w14:paraId="3ED504C2" w14:textId="77777777" w:rsidTr="005C65E4">
        <w:trPr>
          <w:trHeight w:val="300"/>
        </w:trPr>
        <w:tc>
          <w:tcPr>
            <w:tcW w:w="4401" w:type="dxa"/>
            <w:gridSpan w:val="2"/>
            <w:tcBorders>
              <w:top w:val="single" w:sz="8" w:space="0" w:color="auto"/>
              <w:left w:val="single" w:sz="4" w:space="0" w:color="auto"/>
              <w:bottom w:val="nil"/>
              <w:right w:val="single" w:sz="4" w:space="0" w:color="auto"/>
            </w:tcBorders>
            <w:shd w:val="clear" w:color="auto" w:fill="auto"/>
            <w:noWrap/>
            <w:vAlign w:val="center"/>
            <w:hideMark/>
          </w:tcPr>
          <w:p w14:paraId="27949620" w14:textId="77777777" w:rsidR="00716A11" w:rsidRPr="00E97A15" w:rsidRDefault="00716A11" w:rsidP="00716A11">
            <w:pPr>
              <w:spacing w:after="0" w:line="240" w:lineRule="auto"/>
              <w:rPr>
                <w:rFonts w:ascii="Calibri" w:eastAsia="Times New Roman" w:hAnsi="Calibri" w:cs="Calibri"/>
                <w:b/>
                <w:bCs/>
                <w:i/>
                <w:iCs/>
                <w:color w:val="000000"/>
                <w:lang w:val="en-AU" w:eastAsia="en-AU"/>
              </w:rPr>
            </w:pPr>
            <w:r w:rsidRPr="00E97A15">
              <w:rPr>
                <w:rFonts w:ascii="Calibri" w:eastAsia="Times New Roman" w:hAnsi="Calibri" w:cs="Calibri"/>
                <w:b/>
                <w:bCs/>
                <w:i/>
                <w:iCs/>
                <w:color w:val="000000"/>
                <w:lang w:val="en-AU" w:eastAsia="en-AU"/>
              </w:rPr>
              <w:t xml:space="preserve">Outcomes </w:t>
            </w:r>
          </w:p>
        </w:tc>
        <w:tc>
          <w:tcPr>
            <w:tcW w:w="960" w:type="dxa"/>
            <w:tcBorders>
              <w:top w:val="nil"/>
              <w:left w:val="single" w:sz="4" w:space="0" w:color="auto"/>
              <w:bottom w:val="nil"/>
              <w:right w:val="single" w:sz="8" w:space="0" w:color="auto"/>
            </w:tcBorders>
            <w:shd w:val="clear" w:color="auto" w:fill="auto"/>
            <w:noWrap/>
            <w:vAlign w:val="center"/>
            <w:hideMark/>
          </w:tcPr>
          <w:p w14:paraId="0A501F7F" w14:textId="77777777" w:rsidR="00716A11" w:rsidRPr="00E97A15" w:rsidRDefault="00716A11" w:rsidP="00716A11">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 </w:t>
            </w:r>
          </w:p>
        </w:tc>
      </w:tr>
      <w:tr w:rsidR="00716A11" w:rsidRPr="00E97A15" w14:paraId="3D198D4B"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0D24541B" w14:textId="77777777" w:rsidR="00716A11" w:rsidRPr="00E97A15" w:rsidRDefault="00716A11" w:rsidP="00716A11">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Preterm birth</w:t>
            </w:r>
          </w:p>
        </w:tc>
        <w:tc>
          <w:tcPr>
            <w:tcW w:w="960" w:type="dxa"/>
            <w:tcBorders>
              <w:top w:val="nil"/>
              <w:left w:val="single" w:sz="4" w:space="0" w:color="auto"/>
              <w:bottom w:val="nil"/>
              <w:right w:val="single" w:sz="8" w:space="0" w:color="auto"/>
            </w:tcBorders>
            <w:shd w:val="clear" w:color="auto" w:fill="auto"/>
            <w:noWrap/>
            <w:vAlign w:val="center"/>
            <w:hideMark/>
          </w:tcPr>
          <w:p w14:paraId="45BB4A2D" w14:textId="77777777" w:rsidR="00716A11" w:rsidRPr="00E97A15" w:rsidRDefault="00716A11" w:rsidP="00716A11">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7.1</w:t>
            </w:r>
          </w:p>
        </w:tc>
      </w:tr>
      <w:tr w:rsidR="00716A11" w:rsidRPr="00E97A15" w14:paraId="2DB6023F"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184E5422" w14:textId="77777777" w:rsidR="00716A11" w:rsidRPr="00E97A15" w:rsidRDefault="00716A11" w:rsidP="00716A11">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Low birth weight</w:t>
            </w:r>
          </w:p>
        </w:tc>
        <w:tc>
          <w:tcPr>
            <w:tcW w:w="960" w:type="dxa"/>
            <w:tcBorders>
              <w:top w:val="nil"/>
              <w:left w:val="single" w:sz="4" w:space="0" w:color="auto"/>
              <w:bottom w:val="nil"/>
              <w:right w:val="single" w:sz="8" w:space="0" w:color="auto"/>
            </w:tcBorders>
            <w:shd w:val="clear" w:color="auto" w:fill="auto"/>
            <w:noWrap/>
            <w:vAlign w:val="center"/>
            <w:hideMark/>
          </w:tcPr>
          <w:p w14:paraId="0FFE66AF" w14:textId="77777777" w:rsidR="00716A11" w:rsidRPr="00E97A15" w:rsidRDefault="00716A11" w:rsidP="00716A11">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7.8</w:t>
            </w:r>
          </w:p>
        </w:tc>
      </w:tr>
      <w:tr w:rsidR="00716A11" w:rsidRPr="00E97A15" w14:paraId="2B325E52"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3A80E6FB" w14:textId="77777777" w:rsidR="00716A11" w:rsidRPr="00E97A15" w:rsidRDefault="00716A11" w:rsidP="00716A11">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Small for gestational age</w:t>
            </w:r>
          </w:p>
        </w:tc>
        <w:tc>
          <w:tcPr>
            <w:tcW w:w="960" w:type="dxa"/>
            <w:tcBorders>
              <w:top w:val="nil"/>
              <w:left w:val="single" w:sz="4" w:space="0" w:color="auto"/>
              <w:bottom w:val="nil"/>
              <w:right w:val="single" w:sz="8" w:space="0" w:color="auto"/>
            </w:tcBorders>
            <w:shd w:val="clear" w:color="auto" w:fill="auto"/>
            <w:noWrap/>
            <w:vAlign w:val="center"/>
            <w:hideMark/>
          </w:tcPr>
          <w:p w14:paraId="7E29F895" w14:textId="77777777" w:rsidR="00716A11" w:rsidRPr="00E97A15" w:rsidRDefault="00716A11" w:rsidP="00716A11">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8.</w:t>
            </w:r>
            <w:r>
              <w:rPr>
                <w:rFonts w:ascii="Calibri" w:eastAsia="Times New Roman" w:hAnsi="Calibri" w:cs="Calibri"/>
                <w:color w:val="000000"/>
                <w:lang w:val="en-AU" w:eastAsia="en-AU"/>
              </w:rPr>
              <w:t>5</w:t>
            </w:r>
          </w:p>
        </w:tc>
      </w:tr>
      <w:tr w:rsidR="00716A11" w:rsidRPr="00E97A15" w14:paraId="701C2B57"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465942BC" w14:textId="77777777" w:rsidR="00716A11" w:rsidRPr="00E97A15" w:rsidRDefault="00716A11" w:rsidP="00716A11">
            <w:pPr>
              <w:spacing w:after="0" w:line="240" w:lineRule="auto"/>
              <w:rPr>
                <w:rFonts w:ascii="Calibri" w:eastAsia="Times New Roman" w:hAnsi="Calibri" w:cs="Calibri"/>
                <w:b/>
                <w:bCs/>
                <w:i/>
                <w:iCs/>
                <w:color w:val="000000"/>
                <w:lang w:val="en-AU" w:eastAsia="en-AU"/>
              </w:rPr>
            </w:pPr>
            <w:r w:rsidRPr="00E97A15">
              <w:rPr>
                <w:rFonts w:ascii="Calibri" w:eastAsia="Times New Roman" w:hAnsi="Calibri" w:cs="Calibri"/>
                <w:b/>
                <w:bCs/>
                <w:i/>
                <w:iCs/>
                <w:color w:val="000000"/>
                <w:lang w:val="en-AU" w:eastAsia="en-AU"/>
              </w:rPr>
              <w:t>Preconception Exposures</w:t>
            </w:r>
          </w:p>
        </w:tc>
        <w:tc>
          <w:tcPr>
            <w:tcW w:w="960" w:type="dxa"/>
            <w:tcBorders>
              <w:top w:val="nil"/>
              <w:left w:val="single" w:sz="4" w:space="0" w:color="auto"/>
              <w:bottom w:val="nil"/>
              <w:right w:val="single" w:sz="8" w:space="0" w:color="auto"/>
            </w:tcBorders>
            <w:shd w:val="clear" w:color="auto" w:fill="auto"/>
            <w:noWrap/>
            <w:vAlign w:val="center"/>
            <w:hideMark/>
          </w:tcPr>
          <w:p w14:paraId="6962030E" w14:textId="77777777" w:rsidR="00716A11" w:rsidRPr="00E97A15" w:rsidRDefault="00716A11" w:rsidP="00716A11">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 </w:t>
            </w:r>
          </w:p>
        </w:tc>
      </w:tr>
      <w:tr w:rsidR="005C65E4" w:rsidRPr="00E97A15" w14:paraId="1D182C06"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19980685" w14:textId="1F14906C" w:rsidR="005C65E4" w:rsidRPr="005C65E4" w:rsidRDefault="005C65E4" w:rsidP="00716A11">
            <w:pPr>
              <w:spacing w:after="0" w:line="240" w:lineRule="auto"/>
              <w:rPr>
                <w:rFonts w:ascii="Calibri" w:eastAsia="Times New Roman" w:hAnsi="Calibri" w:cs="Calibri"/>
                <w:color w:val="000000"/>
                <w:lang w:val="en-AU" w:eastAsia="en-AU"/>
              </w:rPr>
            </w:pPr>
            <w:r w:rsidRPr="005C65E4">
              <w:rPr>
                <w:rFonts w:ascii="Calibri" w:eastAsia="Times New Roman" w:hAnsi="Calibri" w:cs="Calibri"/>
                <w:color w:val="000000"/>
                <w:lang w:val="en-AU" w:eastAsia="en-AU"/>
              </w:rPr>
              <w:t>Tobacco</w:t>
            </w:r>
          </w:p>
        </w:tc>
        <w:tc>
          <w:tcPr>
            <w:tcW w:w="960" w:type="dxa"/>
            <w:tcBorders>
              <w:top w:val="nil"/>
              <w:left w:val="single" w:sz="4" w:space="0" w:color="auto"/>
              <w:bottom w:val="nil"/>
              <w:right w:val="single" w:sz="8" w:space="0" w:color="auto"/>
            </w:tcBorders>
            <w:shd w:val="clear" w:color="auto" w:fill="auto"/>
            <w:noWrap/>
            <w:vAlign w:val="center"/>
          </w:tcPr>
          <w:p w14:paraId="783ED256" w14:textId="77777777" w:rsidR="005C65E4" w:rsidRPr="00E97A15" w:rsidRDefault="005C65E4" w:rsidP="00716A11">
            <w:pPr>
              <w:spacing w:after="0" w:line="240" w:lineRule="auto"/>
              <w:jc w:val="right"/>
              <w:rPr>
                <w:rFonts w:ascii="Calibri" w:eastAsia="Times New Roman" w:hAnsi="Calibri" w:cs="Calibri"/>
                <w:color w:val="000000"/>
                <w:lang w:val="en-AU" w:eastAsia="en-AU"/>
              </w:rPr>
            </w:pPr>
          </w:p>
        </w:tc>
      </w:tr>
      <w:tr w:rsidR="008222CE" w:rsidRPr="00E97A15" w14:paraId="393C064D"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2615CD57" w14:textId="30C24703" w:rsidR="008222CE" w:rsidRPr="005C65E4"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2</w:t>
            </w:r>
          </w:p>
        </w:tc>
        <w:tc>
          <w:tcPr>
            <w:tcW w:w="960" w:type="dxa"/>
            <w:tcBorders>
              <w:top w:val="nil"/>
              <w:left w:val="single" w:sz="4" w:space="0" w:color="auto"/>
              <w:bottom w:val="nil"/>
              <w:right w:val="single" w:sz="8" w:space="0" w:color="auto"/>
            </w:tcBorders>
            <w:shd w:val="clear" w:color="auto" w:fill="auto"/>
            <w:noWrap/>
            <w:vAlign w:val="bottom"/>
          </w:tcPr>
          <w:p w14:paraId="2D733EC6" w14:textId="74C6C7C2"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10.5</w:t>
            </w:r>
          </w:p>
        </w:tc>
      </w:tr>
      <w:tr w:rsidR="008222CE" w:rsidRPr="00E97A15" w14:paraId="2853B066"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7F2D3A23" w14:textId="282AFC82" w:rsidR="008222CE" w:rsidRPr="005C65E4"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3</w:t>
            </w:r>
          </w:p>
        </w:tc>
        <w:tc>
          <w:tcPr>
            <w:tcW w:w="960" w:type="dxa"/>
            <w:tcBorders>
              <w:top w:val="nil"/>
              <w:left w:val="single" w:sz="4" w:space="0" w:color="auto"/>
              <w:bottom w:val="nil"/>
              <w:right w:val="single" w:sz="8" w:space="0" w:color="auto"/>
            </w:tcBorders>
            <w:shd w:val="clear" w:color="auto" w:fill="auto"/>
            <w:noWrap/>
            <w:vAlign w:val="bottom"/>
          </w:tcPr>
          <w:p w14:paraId="051C436F" w14:textId="08EA451B"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9.2</w:t>
            </w:r>
          </w:p>
        </w:tc>
      </w:tr>
      <w:tr w:rsidR="008222CE" w:rsidRPr="00E97A15" w14:paraId="4DA647C6"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0A9E1217" w14:textId="1425C678" w:rsidR="008222CE" w:rsidRPr="005C65E4"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4</w:t>
            </w:r>
          </w:p>
        </w:tc>
        <w:tc>
          <w:tcPr>
            <w:tcW w:w="960" w:type="dxa"/>
            <w:tcBorders>
              <w:top w:val="nil"/>
              <w:left w:val="single" w:sz="4" w:space="0" w:color="auto"/>
              <w:bottom w:val="nil"/>
              <w:right w:val="single" w:sz="8" w:space="0" w:color="auto"/>
            </w:tcBorders>
            <w:shd w:val="clear" w:color="auto" w:fill="auto"/>
            <w:noWrap/>
            <w:vAlign w:val="bottom"/>
          </w:tcPr>
          <w:p w14:paraId="6D28B4A0" w14:textId="1E69D861"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9.2</w:t>
            </w:r>
          </w:p>
        </w:tc>
      </w:tr>
      <w:tr w:rsidR="008222CE" w:rsidRPr="00E97A15" w14:paraId="76A66138"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073B6B92" w14:textId="083BA8C3" w:rsidR="008222CE" w:rsidRPr="005C65E4"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5</w:t>
            </w:r>
          </w:p>
        </w:tc>
        <w:tc>
          <w:tcPr>
            <w:tcW w:w="960" w:type="dxa"/>
            <w:tcBorders>
              <w:top w:val="nil"/>
              <w:left w:val="single" w:sz="4" w:space="0" w:color="auto"/>
              <w:bottom w:val="nil"/>
              <w:right w:val="single" w:sz="8" w:space="0" w:color="auto"/>
            </w:tcBorders>
            <w:shd w:val="clear" w:color="auto" w:fill="auto"/>
            <w:noWrap/>
            <w:vAlign w:val="bottom"/>
          </w:tcPr>
          <w:p w14:paraId="0D9A61CB" w14:textId="5D9EC439"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9.7</w:t>
            </w:r>
          </w:p>
        </w:tc>
      </w:tr>
      <w:tr w:rsidR="008222CE" w:rsidRPr="00E97A15" w14:paraId="38E69226"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2D7CB3F8" w14:textId="73C5F909" w:rsidR="008222CE" w:rsidRPr="005C65E4"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6</w:t>
            </w:r>
          </w:p>
        </w:tc>
        <w:tc>
          <w:tcPr>
            <w:tcW w:w="960" w:type="dxa"/>
            <w:tcBorders>
              <w:top w:val="nil"/>
              <w:left w:val="single" w:sz="4" w:space="0" w:color="auto"/>
              <w:bottom w:val="nil"/>
              <w:right w:val="single" w:sz="8" w:space="0" w:color="auto"/>
            </w:tcBorders>
            <w:shd w:val="clear" w:color="auto" w:fill="auto"/>
            <w:noWrap/>
            <w:vAlign w:val="bottom"/>
          </w:tcPr>
          <w:p w14:paraId="2410F07C" w14:textId="2EDAA762"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14.2</w:t>
            </w:r>
          </w:p>
        </w:tc>
      </w:tr>
      <w:tr w:rsidR="008222CE" w:rsidRPr="00E97A15" w14:paraId="3F670E6D"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16A90BE4" w14:textId="0CEFB0F4" w:rsidR="008222CE" w:rsidRPr="005C65E4"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7</w:t>
            </w:r>
          </w:p>
        </w:tc>
        <w:tc>
          <w:tcPr>
            <w:tcW w:w="960" w:type="dxa"/>
            <w:tcBorders>
              <w:top w:val="nil"/>
              <w:left w:val="single" w:sz="4" w:space="0" w:color="auto"/>
              <w:bottom w:val="nil"/>
              <w:right w:val="single" w:sz="8" w:space="0" w:color="auto"/>
            </w:tcBorders>
            <w:shd w:val="clear" w:color="auto" w:fill="auto"/>
            <w:noWrap/>
            <w:vAlign w:val="bottom"/>
          </w:tcPr>
          <w:p w14:paraId="6E39EDDC" w14:textId="15542AED"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9.4</w:t>
            </w:r>
          </w:p>
        </w:tc>
      </w:tr>
      <w:tr w:rsidR="008222CE" w:rsidRPr="00E97A15" w14:paraId="3E99382B"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2F8A8DE3" w14:textId="62643CA8" w:rsidR="008222CE" w:rsidRPr="005C65E4"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8</w:t>
            </w:r>
          </w:p>
        </w:tc>
        <w:tc>
          <w:tcPr>
            <w:tcW w:w="960" w:type="dxa"/>
            <w:tcBorders>
              <w:top w:val="nil"/>
              <w:left w:val="single" w:sz="4" w:space="0" w:color="auto"/>
              <w:bottom w:val="nil"/>
              <w:right w:val="single" w:sz="8" w:space="0" w:color="auto"/>
            </w:tcBorders>
            <w:shd w:val="clear" w:color="auto" w:fill="auto"/>
            <w:noWrap/>
            <w:vAlign w:val="bottom"/>
          </w:tcPr>
          <w:p w14:paraId="71720791" w14:textId="58FF9525"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6.1</w:t>
            </w:r>
          </w:p>
        </w:tc>
      </w:tr>
      <w:tr w:rsidR="008222CE" w:rsidRPr="00E97A15" w14:paraId="50CCF500"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4AA649A2" w14:textId="3A77E5D4" w:rsidR="008222CE" w:rsidRPr="005C65E4"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9</w:t>
            </w:r>
          </w:p>
        </w:tc>
        <w:tc>
          <w:tcPr>
            <w:tcW w:w="960" w:type="dxa"/>
            <w:tcBorders>
              <w:top w:val="nil"/>
              <w:left w:val="single" w:sz="4" w:space="0" w:color="auto"/>
              <w:bottom w:val="nil"/>
              <w:right w:val="single" w:sz="8" w:space="0" w:color="auto"/>
            </w:tcBorders>
            <w:shd w:val="clear" w:color="auto" w:fill="auto"/>
            <w:noWrap/>
            <w:vAlign w:val="bottom"/>
          </w:tcPr>
          <w:p w14:paraId="68639EB8" w14:textId="60099E7B"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3.2</w:t>
            </w:r>
          </w:p>
        </w:tc>
      </w:tr>
      <w:tr w:rsidR="008222CE" w:rsidRPr="00E97A15" w14:paraId="77C54FA9"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03B7A118" w14:textId="1A6FD5F5" w:rsidR="008222CE" w:rsidRPr="00E97A15" w:rsidRDefault="008222CE" w:rsidP="008222CE">
            <w:pPr>
              <w:spacing w:after="0" w:line="240" w:lineRule="auto"/>
              <w:rPr>
                <w:rFonts w:ascii="Calibri" w:eastAsia="Times New Roman" w:hAnsi="Calibri" w:cs="Calibri"/>
                <w:color w:val="000000"/>
                <w:lang w:val="en-AU" w:eastAsia="en-AU"/>
              </w:rPr>
            </w:pPr>
            <w:r>
              <w:rPr>
                <w:rFonts w:ascii="Calibri" w:eastAsia="Times New Roman" w:hAnsi="Calibri" w:cs="Calibri"/>
                <w:color w:val="000000"/>
                <w:lang w:val="en-AU" w:eastAsia="en-AU"/>
              </w:rPr>
              <w:t>Cannabis</w:t>
            </w:r>
          </w:p>
        </w:tc>
        <w:tc>
          <w:tcPr>
            <w:tcW w:w="960" w:type="dxa"/>
            <w:tcBorders>
              <w:top w:val="nil"/>
              <w:left w:val="single" w:sz="4" w:space="0" w:color="auto"/>
              <w:bottom w:val="nil"/>
              <w:right w:val="single" w:sz="8" w:space="0" w:color="auto"/>
            </w:tcBorders>
            <w:shd w:val="clear" w:color="auto" w:fill="auto"/>
            <w:noWrap/>
            <w:vAlign w:val="center"/>
          </w:tcPr>
          <w:p w14:paraId="36ABCC31" w14:textId="5000C008" w:rsidR="008222CE" w:rsidRPr="00E97A15" w:rsidRDefault="008222CE" w:rsidP="008222CE">
            <w:pPr>
              <w:spacing w:after="0" w:line="240" w:lineRule="auto"/>
              <w:jc w:val="right"/>
              <w:rPr>
                <w:rFonts w:ascii="Calibri" w:eastAsia="Times New Roman" w:hAnsi="Calibri" w:cs="Calibri"/>
                <w:color w:val="000000"/>
                <w:lang w:val="en-AU" w:eastAsia="en-AU"/>
              </w:rPr>
            </w:pPr>
          </w:p>
        </w:tc>
      </w:tr>
      <w:tr w:rsidR="008222CE" w:rsidRPr="00E97A15" w14:paraId="58EB3526"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678DFAC2" w14:textId="06DB7964" w:rsidR="008222CE" w:rsidRPr="00E97A15"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2</w:t>
            </w:r>
          </w:p>
        </w:tc>
        <w:tc>
          <w:tcPr>
            <w:tcW w:w="960" w:type="dxa"/>
            <w:tcBorders>
              <w:top w:val="nil"/>
              <w:left w:val="single" w:sz="4" w:space="0" w:color="auto"/>
              <w:bottom w:val="nil"/>
              <w:right w:val="single" w:sz="8" w:space="0" w:color="auto"/>
            </w:tcBorders>
            <w:shd w:val="clear" w:color="auto" w:fill="auto"/>
            <w:noWrap/>
            <w:vAlign w:val="bottom"/>
          </w:tcPr>
          <w:p w14:paraId="4CD9C1C3" w14:textId="6C11C00E"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11.9</w:t>
            </w:r>
          </w:p>
        </w:tc>
      </w:tr>
      <w:tr w:rsidR="008222CE" w:rsidRPr="00E97A15" w14:paraId="3531F8CD"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5262CE71" w14:textId="448332C8" w:rsidR="008222CE" w:rsidRPr="00E97A15"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3</w:t>
            </w:r>
          </w:p>
        </w:tc>
        <w:tc>
          <w:tcPr>
            <w:tcW w:w="960" w:type="dxa"/>
            <w:tcBorders>
              <w:top w:val="nil"/>
              <w:left w:val="single" w:sz="4" w:space="0" w:color="auto"/>
              <w:bottom w:val="nil"/>
              <w:right w:val="single" w:sz="8" w:space="0" w:color="auto"/>
            </w:tcBorders>
            <w:shd w:val="clear" w:color="auto" w:fill="auto"/>
            <w:noWrap/>
            <w:vAlign w:val="bottom"/>
          </w:tcPr>
          <w:p w14:paraId="3396A483" w14:textId="0001BE18"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10.6</w:t>
            </w:r>
          </w:p>
        </w:tc>
      </w:tr>
      <w:tr w:rsidR="008222CE" w:rsidRPr="00E97A15" w14:paraId="77D8DB83"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5922A7B0" w14:textId="43901326" w:rsidR="008222CE" w:rsidRPr="00E97A15"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4</w:t>
            </w:r>
          </w:p>
        </w:tc>
        <w:tc>
          <w:tcPr>
            <w:tcW w:w="960" w:type="dxa"/>
            <w:tcBorders>
              <w:top w:val="nil"/>
              <w:left w:val="single" w:sz="4" w:space="0" w:color="auto"/>
              <w:bottom w:val="nil"/>
              <w:right w:val="single" w:sz="8" w:space="0" w:color="auto"/>
            </w:tcBorders>
            <w:shd w:val="clear" w:color="auto" w:fill="auto"/>
            <w:noWrap/>
            <w:vAlign w:val="bottom"/>
          </w:tcPr>
          <w:p w14:paraId="2187F543" w14:textId="5DE64C80"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10.0</w:t>
            </w:r>
          </w:p>
        </w:tc>
      </w:tr>
      <w:tr w:rsidR="008222CE" w:rsidRPr="00E97A15" w14:paraId="03EE1B37"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556A1811" w14:textId="0FD44DA2" w:rsidR="008222CE" w:rsidRPr="00E97A15"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5</w:t>
            </w:r>
          </w:p>
        </w:tc>
        <w:tc>
          <w:tcPr>
            <w:tcW w:w="960" w:type="dxa"/>
            <w:tcBorders>
              <w:top w:val="nil"/>
              <w:left w:val="single" w:sz="4" w:space="0" w:color="auto"/>
              <w:bottom w:val="nil"/>
              <w:right w:val="single" w:sz="8" w:space="0" w:color="auto"/>
            </w:tcBorders>
            <w:shd w:val="clear" w:color="auto" w:fill="auto"/>
            <w:noWrap/>
            <w:vAlign w:val="bottom"/>
          </w:tcPr>
          <w:p w14:paraId="622A182B" w14:textId="6711A3AA"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11.7</w:t>
            </w:r>
          </w:p>
        </w:tc>
      </w:tr>
      <w:tr w:rsidR="008222CE" w:rsidRPr="00E97A15" w14:paraId="5448CD2E"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6096CE8B" w14:textId="5FE81DCC" w:rsidR="008222CE" w:rsidRPr="00E97A15"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6</w:t>
            </w:r>
          </w:p>
        </w:tc>
        <w:tc>
          <w:tcPr>
            <w:tcW w:w="960" w:type="dxa"/>
            <w:tcBorders>
              <w:top w:val="nil"/>
              <w:left w:val="single" w:sz="4" w:space="0" w:color="auto"/>
              <w:bottom w:val="nil"/>
              <w:right w:val="single" w:sz="8" w:space="0" w:color="auto"/>
            </w:tcBorders>
            <w:shd w:val="clear" w:color="auto" w:fill="auto"/>
            <w:noWrap/>
            <w:vAlign w:val="bottom"/>
          </w:tcPr>
          <w:p w14:paraId="147E81DE" w14:textId="2AC09E4E"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14.9</w:t>
            </w:r>
          </w:p>
        </w:tc>
      </w:tr>
      <w:tr w:rsidR="008222CE" w:rsidRPr="00E97A15" w14:paraId="7A15FBB1"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1FCE424A" w14:textId="46C1A97B" w:rsidR="008222CE"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7</w:t>
            </w:r>
          </w:p>
        </w:tc>
        <w:tc>
          <w:tcPr>
            <w:tcW w:w="960" w:type="dxa"/>
            <w:tcBorders>
              <w:top w:val="nil"/>
              <w:left w:val="single" w:sz="4" w:space="0" w:color="auto"/>
              <w:bottom w:val="nil"/>
              <w:right w:val="single" w:sz="8" w:space="0" w:color="auto"/>
            </w:tcBorders>
            <w:shd w:val="clear" w:color="auto" w:fill="auto"/>
            <w:noWrap/>
            <w:vAlign w:val="bottom"/>
          </w:tcPr>
          <w:p w14:paraId="46D1CF99" w14:textId="3A85DF3E"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7.1</w:t>
            </w:r>
          </w:p>
        </w:tc>
      </w:tr>
      <w:tr w:rsidR="008222CE" w:rsidRPr="00E97A15" w14:paraId="19E6C10F"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17606D82" w14:textId="36036A04" w:rsidR="008222CE"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8</w:t>
            </w:r>
          </w:p>
        </w:tc>
        <w:tc>
          <w:tcPr>
            <w:tcW w:w="960" w:type="dxa"/>
            <w:tcBorders>
              <w:top w:val="nil"/>
              <w:left w:val="single" w:sz="4" w:space="0" w:color="auto"/>
              <w:bottom w:val="nil"/>
              <w:right w:val="single" w:sz="8" w:space="0" w:color="auto"/>
            </w:tcBorders>
            <w:shd w:val="clear" w:color="auto" w:fill="auto"/>
            <w:noWrap/>
            <w:vAlign w:val="bottom"/>
          </w:tcPr>
          <w:p w14:paraId="6955C155" w14:textId="3CD21D3F"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6.3</w:t>
            </w:r>
          </w:p>
        </w:tc>
      </w:tr>
      <w:tr w:rsidR="008222CE" w:rsidRPr="00E97A15" w14:paraId="415580AC" w14:textId="77777777" w:rsidTr="00CD7120">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57CE6B64" w14:textId="2238B71A" w:rsidR="008222CE" w:rsidRDefault="008222CE" w:rsidP="008222CE">
            <w:pPr>
              <w:spacing w:after="0" w:line="240" w:lineRule="auto"/>
              <w:ind w:firstLine="720"/>
              <w:rPr>
                <w:rFonts w:ascii="Calibri" w:eastAsia="Times New Roman" w:hAnsi="Calibri" w:cs="Calibri"/>
                <w:color w:val="000000"/>
                <w:lang w:val="en-AU" w:eastAsia="en-AU"/>
              </w:rPr>
            </w:pPr>
            <w:r>
              <w:rPr>
                <w:rFonts w:ascii="Calibri" w:eastAsia="Times New Roman" w:hAnsi="Calibri" w:cs="Calibri"/>
                <w:color w:val="000000"/>
                <w:lang w:val="en-AU" w:eastAsia="en-AU"/>
              </w:rPr>
              <w:t>Wave 9</w:t>
            </w:r>
          </w:p>
        </w:tc>
        <w:tc>
          <w:tcPr>
            <w:tcW w:w="960" w:type="dxa"/>
            <w:tcBorders>
              <w:top w:val="nil"/>
              <w:left w:val="single" w:sz="4" w:space="0" w:color="auto"/>
              <w:bottom w:val="nil"/>
              <w:right w:val="single" w:sz="8" w:space="0" w:color="auto"/>
            </w:tcBorders>
            <w:shd w:val="clear" w:color="auto" w:fill="auto"/>
            <w:noWrap/>
            <w:vAlign w:val="bottom"/>
          </w:tcPr>
          <w:p w14:paraId="24FAB744" w14:textId="63B8DDEA"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hAnsi="Calibri" w:cs="Calibri"/>
                <w:color w:val="000000"/>
              </w:rPr>
              <w:t>3.5</w:t>
            </w:r>
          </w:p>
        </w:tc>
      </w:tr>
      <w:tr w:rsidR="008222CE" w:rsidRPr="00E97A15" w14:paraId="2DE12FBC"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07F44C02" w14:textId="77777777" w:rsidR="008222CE" w:rsidRPr="00E97A15" w:rsidRDefault="008222CE" w:rsidP="008222CE">
            <w:pPr>
              <w:spacing w:after="0" w:line="240" w:lineRule="auto"/>
              <w:rPr>
                <w:rFonts w:ascii="Calibri" w:eastAsia="Times New Roman" w:hAnsi="Calibri" w:cs="Calibri"/>
                <w:b/>
                <w:bCs/>
                <w:i/>
                <w:iCs/>
                <w:color w:val="000000"/>
                <w:lang w:val="en-AU" w:eastAsia="en-AU"/>
              </w:rPr>
            </w:pPr>
            <w:r w:rsidRPr="00E97A15">
              <w:rPr>
                <w:rFonts w:ascii="Calibri" w:eastAsia="Times New Roman" w:hAnsi="Calibri" w:cs="Calibri"/>
                <w:b/>
                <w:bCs/>
                <w:i/>
                <w:iCs/>
                <w:color w:val="000000"/>
                <w:lang w:val="en-AU" w:eastAsia="en-AU"/>
              </w:rPr>
              <w:t>Potential mediators/confounders</w:t>
            </w:r>
          </w:p>
        </w:tc>
        <w:tc>
          <w:tcPr>
            <w:tcW w:w="960" w:type="dxa"/>
            <w:tcBorders>
              <w:top w:val="nil"/>
              <w:left w:val="single" w:sz="4" w:space="0" w:color="auto"/>
              <w:bottom w:val="nil"/>
              <w:right w:val="single" w:sz="8" w:space="0" w:color="auto"/>
            </w:tcBorders>
            <w:shd w:val="clear" w:color="auto" w:fill="auto"/>
            <w:noWrap/>
            <w:vAlign w:val="center"/>
            <w:hideMark/>
          </w:tcPr>
          <w:p w14:paraId="4214AA97" w14:textId="77777777" w:rsidR="008222CE" w:rsidRPr="00E97A15" w:rsidRDefault="008222CE" w:rsidP="008222CE">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 </w:t>
            </w:r>
          </w:p>
        </w:tc>
      </w:tr>
      <w:tr w:rsidR="008A65CA" w:rsidRPr="00E97A15" w14:paraId="77A6C3BC"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5C0C0791" w14:textId="2B7D710D" w:rsidR="008A65CA" w:rsidRPr="00E97A15" w:rsidRDefault="008A65CA" w:rsidP="008222CE">
            <w:pPr>
              <w:spacing w:after="0" w:line="240" w:lineRule="auto"/>
              <w:rPr>
                <w:rFonts w:ascii="Calibri" w:eastAsia="Times New Roman" w:hAnsi="Calibri" w:cs="Calibri"/>
                <w:color w:val="000000"/>
                <w:lang w:val="en-AU" w:eastAsia="en-AU"/>
              </w:rPr>
            </w:pPr>
            <w:r>
              <w:rPr>
                <w:rFonts w:ascii="Calibri" w:eastAsia="Times New Roman" w:hAnsi="Calibri" w:cs="Calibri"/>
                <w:color w:val="000000"/>
                <w:lang w:val="en-AU" w:eastAsia="en-AU"/>
              </w:rPr>
              <w:t>Parent sex</w:t>
            </w:r>
          </w:p>
        </w:tc>
        <w:tc>
          <w:tcPr>
            <w:tcW w:w="960" w:type="dxa"/>
            <w:tcBorders>
              <w:top w:val="nil"/>
              <w:left w:val="single" w:sz="4" w:space="0" w:color="auto"/>
              <w:bottom w:val="nil"/>
              <w:right w:val="single" w:sz="8" w:space="0" w:color="auto"/>
            </w:tcBorders>
            <w:shd w:val="clear" w:color="auto" w:fill="auto"/>
            <w:noWrap/>
            <w:vAlign w:val="center"/>
          </w:tcPr>
          <w:p w14:paraId="548B1B65" w14:textId="0F9EE0B7" w:rsidR="008A65CA" w:rsidRPr="00E97A15" w:rsidRDefault="008A65CA" w:rsidP="008222CE">
            <w:pPr>
              <w:spacing w:after="0" w:line="240" w:lineRule="auto"/>
              <w:jc w:val="right"/>
              <w:rPr>
                <w:rFonts w:ascii="Calibri" w:eastAsia="Times New Roman" w:hAnsi="Calibri" w:cs="Calibri"/>
                <w:color w:val="000000"/>
                <w:lang w:val="en-AU" w:eastAsia="en-AU"/>
              </w:rPr>
            </w:pPr>
            <w:r>
              <w:rPr>
                <w:rFonts w:ascii="Calibri" w:eastAsia="Times New Roman" w:hAnsi="Calibri" w:cs="Calibri"/>
                <w:color w:val="000000"/>
                <w:lang w:val="en-AU" w:eastAsia="en-AU"/>
              </w:rPr>
              <w:t>0.0</w:t>
            </w:r>
          </w:p>
        </w:tc>
      </w:tr>
      <w:tr w:rsidR="008A65CA" w:rsidRPr="00E97A15" w14:paraId="4200866A"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tcPr>
          <w:p w14:paraId="441EC321" w14:textId="7BE28B56" w:rsidR="008A65CA" w:rsidRPr="00E97A15" w:rsidRDefault="008A65CA" w:rsidP="008222CE">
            <w:pPr>
              <w:spacing w:after="0" w:line="240" w:lineRule="auto"/>
              <w:rPr>
                <w:rFonts w:ascii="Calibri" w:eastAsia="Times New Roman" w:hAnsi="Calibri" w:cs="Calibri"/>
                <w:color w:val="000000"/>
                <w:lang w:val="en-AU" w:eastAsia="en-AU"/>
              </w:rPr>
            </w:pPr>
            <w:r>
              <w:rPr>
                <w:rFonts w:ascii="Calibri" w:eastAsia="Times New Roman" w:hAnsi="Calibri" w:cs="Calibri"/>
                <w:color w:val="000000"/>
                <w:lang w:val="en-AU" w:eastAsia="en-AU"/>
              </w:rPr>
              <w:t>Offspring sex</w:t>
            </w:r>
          </w:p>
        </w:tc>
        <w:tc>
          <w:tcPr>
            <w:tcW w:w="960" w:type="dxa"/>
            <w:tcBorders>
              <w:top w:val="nil"/>
              <w:left w:val="single" w:sz="4" w:space="0" w:color="auto"/>
              <w:bottom w:val="nil"/>
              <w:right w:val="single" w:sz="8" w:space="0" w:color="auto"/>
            </w:tcBorders>
            <w:shd w:val="clear" w:color="auto" w:fill="auto"/>
            <w:noWrap/>
            <w:vAlign w:val="center"/>
          </w:tcPr>
          <w:p w14:paraId="6B30963D" w14:textId="739DB159" w:rsidR="008A65CA" w:rsidRPr="00E97A15" w:rsidRDefault="008A65CA" w:rsidP="008222CE">
            <w:pPr>
              <w:spacing w:after="0" w:line="240" w:lineRule="auto"/>
              <w:jc w:val="right"/>
              <w:rPr>
                <w:rFonts w:ascii="Calibri" w:eastAsia="Times New Roman" w:hAnsi="Calibri" w:cs="Calibri"/>
                <w:color w:val="000000"/>
                <w:lang w:val="en-AU" w:eastAsia="en-AU"/>
              </w:rPr>
            </w:pPr>
            <w:r>
              <w:rPr>
                <w:rFonts w:ascii="Calibri" w:eastAsia="Times New Roman" w:hAnsi="Calibri" w:cs="Calibri"/>
                <w:color w:val="000000"/>
                <w:lang w:val="en-AU" w:eastAsia="en-AU"/>
              </w:rPr>
              <w:t>0.3</w:t>
            </w:r>
          </w:p>
        </w:tc>
      </w:tr>
      <w:tr w:rsidR="008222CE" w:rsidRPr="00E97A15" w14:paraId="572247FF"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32F100B6" w14:textId="77777777" w:rsidR="008222CE" w:rsidRPr="00E97A15" w:rsidRDefault="008222CE" w:rsidP="008222CE">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Maternal antenatal tobacco/cannabis use</w:t>
            </w:r>
          </w:p>
        </w:tc>
        <w:tc>
          <w:tcPr>
            <w:tcW w:w="960" w:type="dxa"/>
            <w:tcBorders>
              <w:top w:val="nil"/>
              <w:left w:val="single" w:sz="4" w:space="0" w:color="auto"/>
              <w:bottom w:val="nil"/>
              <w:right w:val="single" w:sz="8" w:space="0" w:color="auto"/>
            </w:tcBorders>
            <w:shd w:val="clear" w:color="auto" w:fill="auto"/>
            <w:noWrap/>
            <w:vAlign w:val="center"/>
            <w:hideMark/>
          </w:tcPr>
          <w:p w14:paraId="62B50F8C" w14:textId="77777777" w:rsidR="008222CE" w:rsidRPr="00E97A15" w:rsidRDefault="008222CE" w:rsidP="008222CE">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34.6</w:t>
            </w:r>
          </w:p>
        </w:tc>
      </w:tr>
      <w:tr w:rsidR="008222CE" w:rsidRPr="00E97A15" w14:paraId="5B96BAE8"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5930EF2E" w14:textId="77777777" w:rsidR="008222CE" w:rsidRPr="00E97A15" w:rsidRDefault="008222CE" w:rsidP="008222CE">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Paternal antenatal tobacco/cannabis use</w:t>
            </w:r>
          </w:p>
        </w:tc>
        <w:tc>
          <w:tcPr>
            <w:tcW w:w="960" w:type="dxa"/>
            <w:tcBorders>
              <w:top w:val="nil"/>
              <w:left w:val="single" w:sz="4" w:space="0" w:color="auto"/>
              <w:bottom w:val="nil"/>
              <w:right w:val="single" w:sz="8" w:space="0" w:color="auto"/>
            </w:tcBorders>
            <w:shd w:val="clear" w:color="auto" w:fill="auto"/>
            <w:noWrap/>
            <w:vAlign w:val="center"/>
            <w:hideMark/>
          </w:tcPr>
          <w:p w14:paraId="4554A6FB" w14:textId="77777777" w:rsidR="008222CE" w:rsidRPr="00E97A15" w:rsidRDefault="008222CE" w:rsidP="008222CE">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38.1</w:t>
            </w:r>
          </w:p>
        </w:tc>
      </w:tr>
      <w:tr w:rsidR="008222CE" w:rsidRPr="00E97A15" w14:paraId="58BF7958"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408D3A50" w14:textId="77777777" w:rsidR="008222CE" w:rsidRPr="00E97A15" w:rsidRDefault="008222CE" w:rsidP="008222CE">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Parental adolescent mental health problems</w:t>
            </w:r>
          </w:p>
        </w:tc>
        <w:tc>
          <w:tcPr>
            <w:tcW w:w="960" w:type="dxa"/>
            <w:tcBorders>
              <w:top w:val="nil"/>
              <w:left w:val="single" w:sz="4" w:space="0" w:color="auto"/>
              <w:bottom w:val="nil"/>
              <w:right w:val="single" w:sz="8" w:space="0" w:color="auto"/>
            </w:tcBorders>
            <w:shd w:val="clear" w:color="auto" w:fill="auto"/>
            <w:noWrap/>
            <w:vAlign w:val="center"/>
            <w:hideMark/>
          </w:tcPr>
          <w:p w14:paraId="0502D559" w14:textId="3A115A3F" w:rsidR="008222CE" w:rsidRPr="00E97A15" w:rsidRDefault="008222CE" w:rsidP="008222CE">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0.0</w:t>
            </w:r>
          </w:p>
        </w:tc>
      </w:tr>
      <w:tr w:rsidR="008222CE" w:rsidRPr="00E97A15" w14:paraId="59CDD0FB"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449EFFC8" w14:textId="77777777" w:rsidR="008222CE" w:rsidRPr="00E97A15" w:rsidRDefault="008222CE" w:rsidP="008222CE">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Grandparental daily tobacco use</w:t>
            </w:r>
          </w:p>
        </w:tc>
        <w:tc>
          <w:tcPr>
            <w:tcW w:w="960" w:type="dxa"/>
            <w:tcBorders>
              <w:top w:val="nil"/>
              <w:left w:val="single" w:sz="4" w:space="0" w:color="auto"/>
              <w:bottom w:val="nil"/>
              <w:right w:val="single" w:sz="8" w:space="0" w:color="auto"/>
            </w:tcBorders>
            <w:shd w:val="clear" w:color="auto" w:fill="auto"/>
            <w:noWrap/>
            <w:vAlign w:val="center"/>
            <w:hideMark/>
          </w:tcPr>
          <w:p w14:paraId="22C77B31" w14:textId="77777777"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eastAsia="Times New Roman" w:hAnsi="Calibri" w:cs="Calibri"/>
                <w:color w:val="000000"/>
                <w:lang w:val="en-AU" w:eastAsia="en-AU"/>
              </w:rPr>
              <w:t>1.4</w:t>
            </w:r>
          </w:p>
        </w:tc>
      </w:tr>
      <w:tr w:rsidR="008222CE" w:rsidRPr="00E97A15" w14:paraId="1491446E" w14:textId="77777777" w:rsidTr="005C65E4">
        <w:trPr>
          <w:trHeight w:val="300"/>
        </w:trPr>
        <w:tc>
          <w:tcPr>
            <w:tcW w:w="4401" w:type="dxa"/>
            <w:gridSpan w:val="2"/>
            <w:tcBorders>
              <w:top w:val="nil"/>
              <w:left w:val="single" w:sz="4" w:space="0" w:color="auto"/>
              <w:bottom w:val="nil"/>
              <w:right w:val="single" w:sz="4" w:space="0" w:color="auto"/>
            </w:tcBorders>
            <w:shd w:val="clear" w:color="auto" w:fill="auto"/>
            <w:noWrap/>
            <w:vAlign w:val="center"/>
            <w:hideMark/>
          </w:tcPr>
          <w:p w14:paraId="47D70047" w14:textId="77777777" w:rsidR="008222CE" w:rsidRPr="00E97A15" w:rsidRDefault="008222CE" w:rsidP="008222CE">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Grandparent highest level of education</w:t>
            </w:r>
          </w:p>
        </w:tc>
        <w:tc>
          <w:tcPr>
            <w:tcW w:w="960" w:type="dxa"/>
            <w:tcBorders>
              <w:top w:val="nil"/>
              <w:left w:val="single" w:sz="4" w:space="0" w:color="auto"/>
              <w:bottom w:val="nil"/>
              <w:right w:val="single" w:sz="8" w:space="0" w:color="auto"/>
            </w:tcBorders>
            <w:shd w:val="clear" w:color="auto" w:fill="auto"/>
            <w:noWrap/>
            <w:vAlign w:val="center"/>
            <w:hideMark/>
          </w:tcPr>
          <w:p w14:paraId="1E328E7E" w14:textId="46C008CA" w:rsidR="008222CE" w:rsidRPr="00E97A15" w:rsidRDefault="008222CE" w:rsidP="008222CE">
            <w:pPr>
              <w:spacing w:after="0" w:line="240" w:lineRule="auto"/>
              <w:jc w:val="right"/>
              <w:rPr>
                <w:rFonts w:ascii="Calibri" w:eastAsia="Times New Roman" w:hAnsi="Calibri" w:cs="Calibri"/>
                <w:color w:val="000000"/>
                <w:lang w:val="en-AU" w:eastAsia="en-AU"/>
              </w:rPr>
            </w:pPr>
            <w:r>
              <w:rPr>
                <w:rFonts w:ascii="Calibri" w:eastAsia="Times New Roman" w:hAnsi="Calibri" w:cs="Calibri"/>
                <w:color w:val="000000"/>
                <w:lang w:val="en-AU" w:eastAsia="en-AU"/>
              </w:rPr>
              <w:t>1.0</w:t>
            </w:r>
          </w:p>
        </w:tc>
      </w:tr>
      <w:tr w:rsidR="008222CE" w:rsidRPr="00E97A15" w14:paraId="20B657FB" w14:textId="77777777" w:rsidTr="00983BCC">
        <w:trPr>
          <w:trHeight w:val="315"/>
        </w:trPr>
        <w:tc>
          <w:tcPr>
            <w:tcW w:w="4401" w:type="dxa"/>
            <w:gridSpan w:val="2"/>
            <w:tcBorders>
              <w:top w:val="nil"/>
              <w:left w:val="single" w:sz="4" w:space="0" w:color="auto"/>
              <w:bottom w:val="nil"/>
              <w:right w:val="single" w:sz="4" w:space="0" w:color="auto"/>
            </w:tcBorders>
            <w:shd w:val="clear" w:color="auto" w:fill="auto"/>
            <w:noWrap/>
            <w:vAlign w:val="center"/>
            <w:hideMark/>
          </w:tcPr>
          <w:p w14:paraId="23FADC78" w14:textId="77777777" w:rsidR="008222CE" w:rsidRPr="00E97A15" w:rsidRDefault="008222CE" w:rsidP="008222CE">
            <w:pPr>
              <w:spacing w:after="0" w:line="240" w:lineRule="auto"/>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Grandparental divorce</w:t>
            </w:r>
          </w:p>
        </w:tc>
        <w:tc>
          <w:tcPr>
            <w:tcW w:w="960" w:type="dxa"/>
            <w:tcBorders>
              <w:top w:val="nil"/>
              <w:left w:val="single" w:sz="4" w:space="0" w:color="auto"/>
              <w:bottom w:val="nil"/>
              <w:right w:val="single" w:sz="8" w:space="0" w:color="auto"/>
            </w:tcBorders>
            <w:shd w:val="clear" w:color="auto" w:fill="auto"/>
            <w:noWrap/>
            <w:vAlign w:val="center"/>
            <w:hideMark/>
          </w:tcPr>
          <w:p w14:paraId="69E8BD62" w14:textId="77777777" w:rsidR="008222CE" w:rsidRPr="00E97A15" w:rsidRDefault="008222CE" w:rsidP="008222CE">
            <w:pPr>
              <w:spacing w:after="0" w:line="240" w:lineRule="auto"/>
              <w:jc w:val="right"/>
              <w:rPr>
                <w:rFonts w:ascii="Calibri" w:eastAsia="Times New Roman" w:hAnsi="Calibri" w:cs="Calibri"/>
                <w:color w:val="000000"/>
                <w:lang w:val="en-AU" w:eastAsia="en-AU"/>
              </w:rPr>
            </w:pPr>
            <w:r w:rsidRPr="00E97A15">
              <w:rPr>
                <w:rFonts w:ascii="Calibri" w:eastAsia="Times New Roman" w:hAnsi="Calibri" w:cs="Calibri"/>
                <w:color w:val="000000"/>
                <w:lang w:val="en-AU" w:eastAsia="en-AU"/>
              </w:rPr>
              <w:t>0.0</w:t>
            </w:r>
          </w:p>
        </w:tc>
      </w:tr>
      <w:tr w:rsidR="0007469E" w:rsidRPr="00E97A15" w14:paraId="7406CF60" w14:textId="77777777" w:rsidTr="005C65E4">
        <w:trPr>
          <w:trHeight w:val="315"/>
        </w:trPr>
        <w:tc>
          <w:tcPr>
            <w:tcW w:w="4401" w:type="dxa"/>
            <w:gridSpan w:val="2"/>
            <w:tcBorders>
              <w:top w:val="nil"/>
              <w:left w:val="single" w:sz="4" w:space="0" w:color="auto"/>
              <w:bottom w:val="single" w:sz="8" w:space="0" w:color="auto"/>
              <w:right w:val="single" w:sz="4" w:space="0" w:color="auto"/>
            </w:tcBorders>
            <w:shd w:val="clear" w:color="auto" w:fill="auto"/>
            <w:noWrap/>
            <w:vAlign w:val="center"/>
          </w:tcPr>
          <w:p w14:paraId="5EB919AF" w14:textId="067CCD5C" w:rsidR="0007469E" w:rsidRPr="00E97A15" w:rsidRDefault="0007469E" w:rsidP="008222CE">
            <w:pPr>
              <w:spacing w:after="0" w:line="240" w:lineRule="auto"/>
              <w:rPr>
                <w:rFonts w:ascii="Calibri" w:eastAsia="Times New Roman" w:hAnsi="Calibri" w:cs="Calibri"/>
                <w:color w:val="000000"/>
                <w:lang w:val="en-AU" w:eastAsia="en-AU"/>
              </w:rPr>
            </w:pPr>
            <w:r>
              <w:rPr>
                <w:rFonts w:ascii="Calibri" w:eastAsia="Times New Roman" w:hAnsi="Calibri" w:cs="Calibri"/>
                <w:color w:val="000000"/>
                <w:lang w:val="en-AU" w:eastAsia="en-AU"/>
              </w:rPr>
              <w:t>Family SES</w:t>
            </w:r>
          </w:p>
        </w:tc>
        <w:tc>
          <w:tcPr>
            <w:tcW w:w="960" w:type="dxa"/>
            <w:tcBorders>
              <w:top w:val="nil"/>
              <w:left w:val="single" w:sz="4" w:space="0" w:color="auto"/>
              <w:bottom w:val="single" w:sz="8" w:space="0" w:color="auto"/>
              <w:right w:val="single" w:sz="8" w:space="0" w:color="auto"/>
            </w:tcBorders>
            <w:shd w:val="clear" w:color="auto" w:fill="auto"/>
            <w:noWrap/>
            <w:vAlign w:val="center"/>
          </w:tcPr>
          <w:p w14:paraId="7E1B2FD4" w14:textId="1ACBD67B" w:rsidR="0007469E" w:rsidRPr="00E97A15" w:rsidRDefault="0007469E" w:rsidP="008222CE">
            <w:pPr>
              <w:spacing w:after="0" w:line="240" w:lineRule="auto"/>
              <w:jc w:val="right"/>
              <w:rPr>
                <w:rFonts w:ascii="Calibri" w:eastAsia="Times New Roman" w:hAnsi="Calibri" w:cs="Calibri"/>
                <w:color w:val="000000"/>
                <w:lang w:val="en-AU" w:eastAsia="en-AU"/>
              </w:rPr>
            </w:pPr>
            <w:r>
              <w:rPr>
                <w:rFonts w:ascii="Calibri" w:eastAsia="Times New Roman" w:hAnsi="Calibri" w:cs="Calibri"/>
                <w:color w:val="000000"/>
                <w:lang w:val="en-AU" w:eastAsia="en-AU"/>
              </w:rPr>
              <w:t>1.3</w:t>
            </w:r>
          </w:p>
        </w:tc>
      </w:tr>
    </w:tbl>
    <w:p w14:paraId="0E5A09EF" w14:textId="77777777" w:rsidR="00716A11" w:rsidRPr="00EE170E" w:rsidRDefault="00716A11" w:rsidP="00716A11">
      <w:pPr>
        <w:spacing w:line="360" w:lineRule="auto"/>
        <w:rPr>
          <w:rFonts w:ascii="Arial" w:hAnsi="Arial" w:cs="Arial"/>
        </w:rPr>
      </w:pPr>
    </w:p>
    <w:p w14:paraId="2F3BCFD2" w14:textId="77777777" w:rsidR="00716A11" w:rsidRPr="00EE170E" w:rsidRDefault="00716A11" w:rsidP="00716A11">
      <w:pPr>
        <w:spacing w:line="360" w:lineRule="auto"/>
        <w:rPr>
          <w:rFonts w:ascii="Arial" w:hAnsi="Arial" w:cs="Arial"/>
        </w:rPr>
      </w:pPr>
    </w:p>
    <w:p w14:paraId="24A07565" w14:textId="24B8C5F7" w:rsidR="005C65E4" w:rsidRDefault="005C65E4">
      <w:pPr>
        <w:spacing w:after="0" w:line="240" w:lineRule="auto"/>
        <w:rPr>
          <w:rFonts w:ascii="Arial" w:hAnsi="Arial" w:cs="Arial"/>
          <w:color w:val="000000" w:themeColor="text1"/>
        </w:rPr>
      </w:pPr>
      <w:r>
        <w:rPr>
          <w:rFonts w:ascii="Arial" w:hAnsi="Arial" w:cs="Arial"/>
          <w:color w:val="000000" w:themeColor="text1"/>
        </w:rPr>
        <w:br w:type="page"/>
      </w:r>
    </w:p>
    <w:p w14:paraId="0A6F9BC7" w14:textId="77777777" w:rsidR="005C65E4" w:rsidRDefault="005C65E4" w:rsidP="00716A11">
      <w:pPr>
        <w:widowControl w:val="0"/>
        <w:autoSpaceDE w:val="0"/>
        <w:autoSpaceDN w:val="0"/>
        <w:adjustRightInd w:val="0"/>
        <w:spacing w:after="0" w:line="240" w:lineRule="auto"/>
        <w:rPr>
          <w:rFonts w:ascii="Arial" w:hAnsi="Arial" w:cs="Arial"/>
          <w:color w:val="000000" w:themeColor="text1"/>
        </w:rPr>
        <w:sectPr w:rsidR="005C65E4" w:rsidSect="005C65E4">
          <w:pgSz w:w="11900" w:h="16840"/>
          <w:pgMar w:top="1440" w:right="1797" w:bottom="1440" w:left="1797" w:header="709" w:footer="709" w:gutter="0"/>
          <w:cols w:space="708"/>
          <w:docGrid w:linePitch="360"/>
        </w:sectPr>
      </w:pPr>
    </w:p>
    <w:p w14:paraId="5F8F674D" w14:textId="31AE6543" w:rsidR="00716A11" w:rsidRDefault="00716A11" w:rsidP="00716A11">
      <w:pPr>
        <w:widowControl w:val="0"/>
        <w:autoSpaceDE w:val="0"/>
        <w:autoSpaceDN w:val="0"/>
        <w:adjustRightInd w:val="0"/>
        <w:spacing w:after="0" w:line="240" w:lineRule="auto"/>
        <w:rPr>
          <w:rFonts w:ascii="Arial" w:hAnsi="Arial" w:cs="Arial"/>
          <w:color w:val="000000" w:themeColor="text1"/>
        </w:rPr>
      </w:pPr>
    </w:p>
    <w:p w14:paraId="3AC46FD2" w14:textId="7AEF16BC" w:rsidR="00716A11" w:rsidRPr="00472EA6" w:rsidRDefault="00716A11" w:rsidP="00716A11">
      <w:pPr>
        <w:widowControl w:val="0"/>
        <w:autoSpaceDE w:val="0"/>
        <w:autoSpaceDN w:val="0"/>
        <w:adjustRightInd w:val="0"/>
        <w:spacing w:after="0" w:line="240" w:lineRule="auto"/>
        <w:rPr>
          <w:rFonts w:ascii="Arial" w:eastAsia="Times New Roman" w:hAnsi="Arial" w:cs="Arial"/>
          <w:color w:val="000000"/>
          <w:u w:val="single"/>
          <w:lang w:eastAsia="en-GB"/>
        </w:rPr>
      </w:pPr>
      <w:r w:rsidRPr="00472EA6">
        <w:rPr>
          <w:rFonts w:ascii="Arial" w:hAnsi="Arial" w:cs="Arial"/>
          <w:color w:val="000000" w:themeColor="text1"/>
          <w:u w:val="single"/>
        </w:rPr>
        <w:t xml:space="preserve">Supplementary table </w:t>
      </w:r>
      <w:r w:rsidR="00167995" w:rsidRPr="00472EA6">
        <w:rPr>
          <w:rFonts w:ascii="Arial" w:hAnsi="Arial" w:cs="Arial"/>
          <w:color w:val="000000" w:themeColor="text1"/>
          <w:u w:val="single"/>
        </w:rPr>
        <w:t>2</w:t>
      </w:r>
      <w:r w:rsidRPr="00472EA6">
        <w:rPr>
          <w:rFonts w:ascii="Arial" w:hAnsi="Arial" w:cs="Arial"/>
          <w:color w:val="000000" w:themeColor="text1"/>
          <w:u w:val="single"/>
        </w:rPr>
        <w:t xml:space="preserve">: Linear regression analysis of relationship between tobacco/cannabis use frequency at age 15-17, 20-24 and 29, and week of birth in </w:t>
      </w:r>
      <w:r w:rsidRPr="00472EA6">
        <w:rPr>
          <w:rFonts w:ascii="Arial" w:eastAsia="Times New Roman" w:hAnsi="Arial" w:cs="Arial"/>
          <w:color w:val="000000"/>
          <w:u w:val="single"/>
          <w:lang w:eastAsia="en-GB"/>
        </w:rPr>
        <w:t>1030 children born to 665 parents</w:t>
      </w:r>
    </w:p>
    <w:tbl>
      <w:tblPr>
        <w:tblW w:w="0" w:type="auto"/>
        <w:tblLayout w:type="fixed"/>
        <w:tblLook w:val="04A0" w:firstRow="1" w:lastRow="0" w:firstColumn="1" w:lastColumn="0" w:noHBand="0" w:noVBand="1"/>
      </w:tblPr>
      <w:tblGrid>
        <w:gridCol w:w="3051"/>
        <w:gridCol w:w="743"/>
        <w:gridCol w:w="1380"/>
        <w:gridCol w:w="888"/>
        <w:gridCol w:w="709"/>
        <w:gridCol w:w="1446"/>
        <w:gridCol w:w="709"/>
      </w:tblGrid>
      <w:tr w:rsidR="000E7E37" w:rsidRPr="00CD7120" w14:paraId="10CA4C93" w14:textId="77777777" w:rsidTr="000E7E37">
        <w:tc>
          <w:tcPr>
            <w:tcW w:w="3051" w:type="dxa"/>
            <w:vMerge w:val="restart"/>
            <w:tcBorders>
              <w:top w:val="single" w:sz="4" w:space="0" w:color="auto"/>
            </w:tcBorders>
            <w:vAlign w:val="bottom"/>
          </w:tcPr>
          <w:p w14:paraId="060F5F38" w14:textId="77777777" w:rsidR="000E7E37" w:rsidRPr="00CD7120" w:rsidRDefault="000E7E37" w:rsidP="000E7E37">
            <w:pPr>
              <w:widowControl w:val="0"/>
              <w:autoSpaceDE w:val="0"/>
              <w:autoSpaceDN w:val="0"/>
              <w:adjustRightInd w:val="0"/>
              <w:spacing w:after="0" w:line="240" w:lineRule="auto"/>
              <w:rPr>
                <w:rFonts w:ascii="Arial" w:hAnsi="Arial" w:cs="Arial"/>
                <w:b/>
                <w:bCs/>
                <w:color w:val="000000" w:themeColor="text1"/>
                <w:sz w:val="20"/>
                <w:szCs w:val="20"/>
                <w:lang w:val="en-US"/>
              </w:rPr>
            </w:pPr>
            <w:r w:rsidRPr="00CD7120">
              <w:rPr>
                <w:rFonts w:ascii="Arial" w:hAnsi="Arial" w:cs="Arial"/>
                <w:color w:val="000000" w:themeColor="text1"/>
                <w:sz w:val="20"/>
                <w:szCs w:val="20"/>
              </w:rPr>
              <w:br w:type="page"/>
            </w:r>
            <w:r w:rsidRPr="00CD7120">
              <w:rPr>
                <w:rFonts w:ascii="Arial" w:hAnsi="Arial" w:cs="Arial"/>
                <w:color w:val="000000" w:themeColor="text1"/>
                <w:sz w:val="20"/>
                <w:szCs w:val="20"/>
              </w:rPr>
              <w:br w:type="page"/>
            </w:r>
            <w:r w:rsidRPr="00CD7120">
              <w:rPr>
                <w:rFonts w:ascii="Arial" w:hAnsi="Arial" w:cs="Arial"/>
                <w:color w:val="000000" w:themeColor="text1"/>
                <w:sz w:val="20"/>
                <w:szCs w:val="20"/>
              </w:rPr>
              <w:br w:type="page"/>
            </w:r>
            <w:r w:rsidRPr="00CD7120">
              <w:rPr>
                <w:rFonts w:ascii="Arial" w:hAnsi="Arial" w:cs="Arial"/>
                <w:color w:val="000000" w:themeColor="text1"/>
                <w:sz w:val="20"/>
                <w:szCs w:val="20"/>
              </w:rPr>
              <w:br w:type="page"/>
            </w:r>
            <w:r w:rsidRPr="00CD7120">
              <w:rPr>
                <w:rFonts w:ascii="Arial" w:hAnsi="Arial" w:cs="Arial"/>
                <w:color w:val="000000" w:themeColor="text1"/>
                <w:sz w:val="20"/>
                <w:szCs w:val="20"/>
              </w:rPr>
              <w:br w:type="page"/>
            </w:r>
            <w:r w:rsidRPr="00CD7120">
              <w:rPr>
                <w:rFonts w:ascii="Arial" w:hAnsi="Arial" w:cs="Arial"/>
                <w:b/>
                <w:bCs/>
                <w:color w:val="000000" w:themeColor="text1"/>
                <w:sz w:val="20"/>
                <w:szCs w:val="20"/>
              </w:rPr>
              <w:t>Preconception substance use</w:t>
            </w:r>
          </w:p>
        </w:tc>
        <w:tc>
          <w:tcPr>
            <w:tcW w:w="5875" w:type="dxa"/>
            <w:gridSpan w:val="6"/>
            <w:tcBorders>
              <w:top w:val="single" w:sz="4" w:space="0" w:color="auto"/>
            </w:tcBorders>
            <w:hideMark/>
          </w:tcPr>
          <w:p w14:paraId="16C4A3BD" w14:textId="03306743" w:rsidR="000E7E37" w:rsidRPr="00CD7120" w:rsidRDefault="000E7E37" w:rsidP="000E7E37">
            <w:pPr>
              <w:widowControl w:val="0"/>
              <w:autoSpaceDE w:val="0"/>
              <w:autoSpaceDN w:val="0"/>
              <w:adjustRightInd w:val="0"/>
              <w:spacing w:after="0" w:line="240" w:lineRule="auto"/>
              <w:jc w:val="center"/>
              <w:rPr>
                <w:rFonts w:ascii="Arial" w:hAnsi="Arial" w:cs="Arial"/>
                <w:b/>
                <w:color w:val="000000" w:themeColor="text1"/>
                <w:sz w:val="20"/>
                <w:szCs w:val="20"/>
                <w:lang w:val="en-US"/>
              </w:rPr>
            </w:pPr>
            <w:r w:rsidRPr="00CD7120">
              <w:rPr>
                <w:rFonts w:ascii="Arial" w:hAnsi="Arial" w:cs="Arial"/>
                <w:b/>
                <w:color w:val="000000" w:themeColor="text1"/>
                <w:sz w:val="20"/>
                <w:szCs w:val="20"/>
                <w:lang w:val="en-US"/>
              </w:rPr>
              <w:t>Offspring Gestational Age (week)</w:t>
            </w:r>
          </w:p>
        </w:tc>
      </w:tr>
      <w:tr w:rsidR="000E7E37" w:rsidRPr="00CD7120" w14:paraId="07569B4A" w14:textId="77777777" w:rsidTr="000E7E37">
        <w:trPr>
          <w:trHeight w:val="331"/>
        </w:trPr>
        <w:tc>
          <w:tcPr>
            <w:tcW w:w="3051" w:type="dxa"/>
            <w:vMerge/>
            <w:hideMark/>
          </w:tcPr>
          <w:p w14:paraId="3BE85EBF" w14:textId="77777777" w:rsidR="000E7E37" w:rsidRPr="00CD7120" w:rsidRDefault="000E7E37" w:rsidP="000E7E37">
            <w:pPr>
              <w:spacing w:after="0" w:line="240" w:lineRule="auto"/>
              <w:rPr>
                <w:rFonts w:ascii="Arial" w:hAnsi="Arial" w:cs="Arial"/>
                <w:color w:val="000000" w:themeColor="text1"/>
                <w:sz w:val="20"/>
                <w:szCs w:val="20"/>
                <w:lang w:val="en-US"/>
              </w:rPr>
            </w:pPr>
          </w:p>
        </w:tc>
        <w:tc>
          <w:tcPr>
            <w:tcW w:w="3011" w:type="dxa"/>
            <w:gridSpan w:val="3"/>
          </w:tcPr>
          <w:p w14:paraId="5C8799D4" w14:textId="77777777" w:rsidR="000E7E37" w:rsidRPr="00CD7120"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CD7120">
              <w:rPr>
                <w:rFonts w:ascii="Arial" w:hAnsi="Arial" w:cs="Arial"/>
                <w:color w:val="000000" w:themeColor="text1"/>
                <w:sz w:val="20"/>
                <w:szCs w:val="20"/>
                <w:lang w:val="en-US"/>
              </w:rPr>
              <w:t>Unadjusted</w:t>
            </w:r>
          </w:p>
        </w:tc>
        <w:tc>
          <w:tcPr>
            <w:tcW w:w="2864" w:type="dxa"/>
            <w:gridSpan w:val="3"/>
          </w:tcPr>
          <w:p w14:paraId="59254F0D" w14:textId="77777777" w:rsidR="000E7E37" w:rsidRPr="00CD7120"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proofErr w:type="spellStart"/>
            <w:r w:rsidRPr="00CD7120">
              <w:rPr>
                <w:rFonts w:ascii="Arial" w:hAnsi="Arial" w:cs="Arial"/>
                <w:color w:val="000000" w:themeColor="text1"/>
                <w:sz w:val="20"/>
                <w:szCs w:val="20"/>
                <w:lang w:val="en-US"/>
              </w:rPr>
              <w:t>Adjusted</w:t>
            </w:r>
            <w:r w:rsidRPr="00CD7120">
              <w:rPr>
                <w:rFonts w:ascii="Arial" w:hAnsi="Arial" w:cs="Arial"/>
                <w:color w:val="000000" w:themeColor="text1"/>
                <w:sz w:val="20"/>
                <w:szCs w:val="20"/>
                <w:vertAlign w:val="superscript"/>
                <w:lang w:val="en-US"/>
              </w:rPr>
              <w:t>a</w:t>
            </w:r>
            <w:proofErr w:type="spellEnd"/>
          </w:p>
        </w:tc>
      </w:tr>
      <w:tr w:rsidR="000E7E37" w:rsidRPr="00CD7120" w14:paraId="06669F30" w14:textId="77777777" w:rsidTr="000E7E37">
        <w:tc>
          <w:tcPr>
            <w:tcW w:w="3051" w:type="dxa"/>
            <w:vMerge/>
            <w:tcBorders>
              <w:bottom w:val="single" w:sz="4" w:space="0" w:color="auto"/>
            </w:tcBorders>
            <w:hideMark/>
          </w:tcPr>
          <w:p w14:paraId="20901923" w14:textId="77777777" w:rsidR="000E7E37" w:rsidRPr="00CD7120" w:rsidRDefault="000E7E37" w:rsidP="000E7E37">
            <w:pPr>
              <w:spacing w:after="0" w:line="240" w:lineRule="auto"/>
              <w:rPr>
                <w:rFonts w:ascii="Arial" w:hAnsi="Arial" w:cs="Arial"/>
                <w:color w:val="000000" w:themeColor="text1"/>
                <w:sz w:val="20"/>
                <w:szCs w:val="20"/>
                <w:lang w:val="en-US"/>
              </w:rPr>
            </w:pPr>
          </w:p>
        </w:tc>
        <w:tc>
          <w:tcPr>
            <w:tcW w:w="743" w:type="dxa"/>
            <w:tcBorders>
              <w:bottom w:val="single" w:sz="4" w:space="0" w:color="auto"/>
            </w:tcBorders>
            <w:hideMark/>
          </w:tcPr>
          <w:p w14:paraId="5321107B" w14:textId="197F0473" w:rsidR="000E7E37" w:rsidRPr="00CD7120"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CD7120">
              <w:rPr>
                <w:rFonts w:ascii="Arial" w:hAnsi="Arial" w:cs="Arial"/>
                <w:color w:val="000000" w:themeColor="text1"/>
                <w:sz w:val="20"/>
                <w:szCs w:val="20"/>
                <w:lang w:val="en-US"/>
              </w:rPr>
              <w:t>beta</w:t>
            </w:r>
          </w:p>
        </w:tc>
        <w:tc>
          <w:tcPr>
            <w:tcW w:w="1380" w:type="dxa"/>
            <w:tcBorders>
              <w:bottom w:val="single" w:sz="4" w:space="0" w:color="auto"/>
            </w:tcBorders>
            <w:hideMark/>
          </w:tcPr>
          <w:p w14:paraId="36822470" w14:textId="2FBF2806" w:rsidR="000E7E37" w:rsidRPr="00CD7120"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CD7120">
              <w:rPr>
                <w:rFonts w:ascii="Arial" w:hAnsi="Arial" w:cs="Arial"/>
                <w:color w:val="000000" w:themeColor="text1"/>
                <w:sz w:val="20"/>
                <w:szCs w:val="20"/>
                <w:lang w:val="en-US"/>
              </w:rPr>
              <w:t>(95% CI)</w:t>
            </w:r>
          </w:p>
        </w:tc>
        <w:tc>
          <w:tcPr>
            <w:tcW w:w="888" w:type="dxa"/>
            <w:tcBorders>
              <w:bottom w:val="single" w:sz="4" w:space="0" w:color="auto"/>
            </w:tcBorders>
            <w:hideMark/>
          </w:tcPr>
          <w:p w14:paraId="39BCA9CA" w14:textId="6E504351" w:rsidR="000E7E37" w:rsidRPr="00CD7120"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CD7120">
              <w:rPr>
                <w:rFonts w:ascii="Arial" w:hAnsi="Arial" w:cs="Arial"/>
                <w:color w:val="000000" w:themeColor="text1"/>
                <w:sz w:val="20"/>
                <w:szCs w:val="20"/>
                <w:lang w:val="en-US"/>
              </w:rPr>
              <w:t>p</w:t>
            </w:r>
          </w:p>
        </w:tc>
        <w:tc>
          <w:tcPr>
            <w:tcW w:w="709" w:type="dxa"/>
            <w:tcBorders>
              <w:bottom w:val="single" w:sz="4" w:space="0" w:color="auto"/>
            </w:tcBorders>
            <w:hideMark/>
          </w:tcPr>
          <w:p w14:paraId="15CA80B4" w14:textId="0514BC5E" w:rsidR="000E7E37" w:rsidRPr="00CD7120"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CD7120">
              <w:rPr>
                <w:rFonts w:ascii="Arial" w:hAnsi="Arial" w:cs="Arial"/>
                <w:color w:val="000000" w:themeColor="text1"/>
                <w:sz w:val="20"/>
                <w:szCs w:val="20"/>
                <w:lang w:val="en-US"/>
              </w:rPr>
              <w:t>beta</w:t>
            </w:r>
          </w:p>
        </w:tc>
        <w:tc>
          <w:tcPr>
            <w:tcW w:w="1446" w:type="dxa"/>
            <w:tcBorders>
              <w:bottom w:val="single" w:sz="4" w:space="0" w:color="auto"/>
            </w:tcBorders>
            <w:hideMark/>
          </w:tcPr>
          <w:p w14:paraId="14B83676" w14:textId="7C95DAA2" w:rsidR="000E7E37" w:rsidRPr="00CD7120"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CD7120">
              <w:rPr>
                <w:rFonts w:ascii="Arial" w:hAnsi="Arial" w:cs="Arial"/>
                <w:color w:val="000000" w:themeColor="text1"/>
                <w:sz w:val="20"/>
                <w:szCs w:val="20"/>
                <w:lang w:val="en-US"/>
              </w:rPr>
              <w:t>(95% CI)</w:t>
            </w:r>
          </w:p>
        </w:tc>
        <w:tc>
          <w:tcPr>
            <w:tcW w:w="709" w:type="dxa"/>
            <w:tcBorders>
              <w:bottom w:val="single" w:sz="4" w:space="0" w:color="auto"/>
            </w:tcBorders>
            <w:hideMark/>
          </w:tcPr>
          <w:p w14:paraId="7A0E01C3" w14:textId="16C4222F" w:rsidR="000E7E37" w:rsidRPr="00CD7120"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CD7120">
              <w:rPr>
                <w:rFonts w:ascii="Arial" w:hAnsi="Arial" w:cs="Arial"/>
                <w:color w:val="000000" w:themeColor="text1"/>
                <w:sz w:val="20"/>
                <w:szCs w:val="20"/>
                <w:lang w:val="en-US"/>
              </w:rPr>
              <w:t>p</w:t>
            </w:r>
          </w:p>
        </w:tc>
      </w:tr>
      <w:tr w:rsidR="000E7E37" w:rsidRPr="00CD7120" w14:paraId="4FECD10B" w14:textId="77777777" w:rsidTr="000E7E37">
        <w:trPr>
          <w:trHeight w:val="184"/>
        </w:trPr>
        <w:tc>
          <w:tcPr>
            <w:tcW w:w="8926" w:type="dxa"/>
            <w:gridSpan w:val="7"/>
            <w:tcBorders>
              <w:top w:val="single" w:sz="4" w:space="0" w:color="auto"/>
            </w:tcBorders>
          </w:tcPr>
          <w:p w14:paraId="29F5A5F7" w14:textId="77777777" w:rsidR="000E7E37" w:rsidRPr="00CD7120" w:rsidRDefault="000E7E37" w:rsidP="000E7E37">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0E7E37" w:rsidRPr="00CD7120" w14:paraId="1B462DE7" w14:textId="77777777" w:rsidTr="000E7E37">
        <w:trPr>
          <w:trHeight w:val="184"/>
        </w:trPr>
        <w:tc>
          <w:tcPr>
            <w:tcW w:w="8926" w:type="dxa"/>
            <w:gridSpan w:val="7"/>
            <w:hideMark/>
          </w:tcPr>
          <w:p w14:paraId="4B1C6471" w14:textId="77777777" w:rsidR="000E7E37" w:rsidRPr="00CD7120" w:rsidRDefault="000E7E37" w:rsidP="000E7E37">
            <w:pPr>
              <w:widowControl w:val="0"/>
              <w:autoSpaceDE w:val="0"/>
              <w:autoSpaceDN w:val="0"/>
              <w:adjustRightInd w:val="0"/>
              <w:spacing w:after="0" w:line="240" w:lineRule="auto"/>
              <w:rPr>
                <w:rFonts w:ascii="Arial" w:hAnsi="Arial" w:cs="Arial"/>
                <w:b/>
                <w:color w:val="000000" w:themeColor="text1"/>
                <w:sz w:val="20"/>
                <w:szCs w:val="20"/>
                <w:lang w:val="en-US"/>
              </w:rPr>
            </w:pPr>
            <w:r w:rsidRPr="00CD7120">
              <w:rPr>
                <w:rFonts w:ascii="Arial" w:hAnsi="Arial" w:cs="Arial"/>
                <w:b/>
                <w:color w:val="000000" w:themeColor="text1"/>
                <w:sz w:val="20"/>
                <w:szCs w:val="20"/>
                <w:lang w:val="en-US"/>
              </w:rPr>
              <w:t>Parent age 15-17 years</w:t>
            </w:r>
          </w:p>
        </w:tc>
      </w:tr>
      <w:tr w:rsidR="000E7E37" w:rsidRPr="00CD7120" w14:paraId="4DC17512" w14:textId="77777777" w:rsidTr="000E7E37">
        <w:trPr>
          <w:trHeight w:val="184"/>
        </w:trPr>
        <w:tc>
          <w:tcPr>
            <w:tcW w:w="8926" w:type="dxa"/>
            <w:gridSpan w:val="7"/>
          </w:tcPr>
          <w:p w14:paraId="6E5BAB24" w14:textId="77777777" w:rsidR="000E7E37" w:rsidRPr="00CD7120" w:rsidRDefault="000E7E37" w:rsidP="000E7E37">
            <w:pPr>
              <w:widowControl w:val="0"/>
              <w:autoSpaceDE w:val="0"/>
              <w:autoSpaceDN w:val="0"/>
              <w:adjustRightInd w:val="0"/>
              <w:spacing w:after="0" w:line="240" w:lineRule="auto"/>
              <w:rPr>
                <w:rFonts w:ascii="Arial" w:hAnsi="Arial" w:cs="Arial"/>
                <w:b/>
                <w:color w:val="000000" w:themeColor="text1"/>
                <w:sz w:val="20"/>
                <w:szCs w:val="20"/>
                <w:lang w:val="en-US"/>
              </w:rPr>
            </w:pPr>
            <w:r w:rsidRPr="00CD7120">
              <w:rPr>
                <w:rFonts w:ascii="Arial" w:hAnsi="Arial" w:cs="Arial"/>
                <w:i/>
                <w:color w:val="000000" w:themeColor="text1"/>
                <w:sz w:val="20"/>
                <w:szCs w:val="20"/>
                <w:lang w:val="en-US"/>
              </w:rPr>
              <w:t>Tobacco use</w:t>
            </w:r>
          </w:p>
        </w:tc>
      </w:tr>
      <w:tr w:rsidR="00CD7120" w:rsidRPr="00CD7120" w14:paraId="7FB97CD1" w14:textId="77777777" w:rsidTr="008D7067">
        <w:trPr>
          <w:trHeight w:val="64"/>
        </w:trPr>
        <w:tc>
          <w:tcPr>
            <w:tcW w:w="3051" w:type="dxa"/>
            <w:hideMark/>
          </w:tcPr>
          <w:p w14:paraId="11B50A16" w14:textId="77777777" w:rsidR="00CD7120" w:rsidRPr="00CD7120" w:rsidRDefault="00CD7120" w:rsidP="00CD712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None</w:t>
            </w:r>
          </w:p>
        </w:tc>
        <w:tc>
          <w:tcPr>
            <w:tcW w:w="743" w:type="dxa"/>
            <w:vAlign w:val="bottom"/>
          </w:tcPr>
          <w:p w14:paraId="69509999" w14:textId="2B35E550"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380" w:type="dxa"/>
            <w:vAlign w:val="bottom"/>
          </w:tcPr>
          <w:p w14:paraId="542177D8"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22FF7D93"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3E813DA7" w14:textId="4DAAEBE1"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446" w:type="dxa"/>
            <w:vAlign w:val="bottom"/>
          </w:tcPr>
          <w:p w14:paraId="7F2713EB"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19341FED"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r>
      <w:tr w:rsidR="00EC6D4D" w:rsidRPr="00CD7120" w14:paraId="061DB0AF" w14:textId="77777777" w:rsidTr="008D7067">
        <w:tc>
          <w:tcPr>
            <w:tcW w:w="3051" w:type="dxa"/>
            <w:hideMark/>
          </w:tcPr>
          <w:p w14:paraId="09F66733"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 xml:space="preserve">Occasional/weekly </w:t>
            </w:r>
          </w:p>
        </w:tc>
        <w:tc>
          <w:tcPr>
            <w:tcW w:w="743" w:type="dxa"/>
            <w:vAlign w:val="bottom"/>
          </w:tcPr>
          <w:p w14:paraId="4CE1BA03" w14:textId="5D2F7911"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0.17</w:t>
            </w:r>
          </w:p>
        </w:tc>
        <w:tc>
          <w:tcPr>
            <w:tcW w:w="1380" w:type="dxa"/>
            <w:vAlign w:val="bottom"/>
          </w:tcPr>
          <w:p w14:paraId="0AA9DE8F" w14:textId="01445BC5"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(-0.15 to 0.50)</w:t>
            </w:r>
          </w:p>
        </w:tc>
        <w:tc>
          <w:tcPr>
            <w:tcW w:w="888" w:type="dxa"/>
            <w:vAlign w:val="bottom"/>
          </w:tcPr>
          <w:p w14:paraId="31CBC2C8" w14:textId="368138D5"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0.29</w:t>
            </w:r>
          </w:p>
        </w:tc>
        <w:tc>
          <w:tcPr>
            <w:tcW w:w="709" w:type="dxa"/>
            <w:vAlign w:val="bottom"/>
          </w:tcPr>
          <w:p w14:paraId="70FC3A49" w14:textId="166E19ED"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0.28</w:t>
            </w:r>
          </w:p>
        </w:tc>
        <w:tc>
          <w:tcPr>
            <w:tcW w:w="1446" w:type="dxa"/>
            <w:vAlign w:val="bottom"/>
          </w:tcPr>
          <w:p w14:paraId="1754F53D" w14:textId="18E5502C"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(-0.07 to 0.62)</w:t>
            </w:r>
          </w:p>
        </w:tc>
        <w:tc>
          <w:tcPr>
            <w:tcW w:w="709" w:type="dxa"/>
            <w:vAlign w:val="bottom"/>
          </w:tcPr>
          <w:p w14:paraId="3150DC3C" w14:textId="30416EDE"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0.11</w:t>
            </w:r>
          </w:p>
        </w:tc>
      </w:tr>
      <w:tr w:rsidR="00EC6D4D" w:rsidRPr="00CD7120" w14:paraId="10B03B17" w14:textId="77777777" w:rsidTr="008D7067">
        <w:tc>
          <w:tcPr>
            <w:tcW w:w="3051" w:type="dxa"/>
            <w:hideMark/>
          </w:tcPr>
          <w:p w14:paraId="3C0FD69B"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Daily</w:t>
            </w:r>
          </w:p>
        </w:tc>
        <w:tc>
          <w:tcPr>
            <w:tcW w:w="743" w:type="dxa"/>
            <w:vAlign w:val="bottom"/>
          </w:tcPr>
          <w:p w14:paraId="46A8D884" w14:textId="59470E0B"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-0.01</w:t>
            </w:r>
          </w:p>
        </w:tc>
        <w:tc>
          <w:tcPr>
            <w:tcW w:w="1380" w:type="dxa"/>
            <w:vAlign w:val="bottom"/>
          </w:tcPr>
          <w:p w14:paraId="5687227C" w14:textId="15F29C35"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(-0.39 to 0.38)</w:t>
            </w:r>
          </w:p>
        </w:tc>
        <w:tc>
          <w:tcPr>
            <w:tcW w:w="888" w:type="dxa"/>
            <w:vAlign w:val="bottom"/>
          </w:tcPr>
          <w:p w14:paraId="1942C36B" w14:textId="175F596D"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0.98</w:t>
            </w:r>
          </w:p>
        </w:tc>
        <w:tc>
          <w:tcPr>
            <w:tcW w:w="709" w:type="dxa"/>
            <w:vAlign w:val="bottom"/>
          </w:tcPr>
          <w:p w14:paraId="314FA794" w14:textId="3FF6589B"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0.22</w:t>
            </w:r>
          </w:p>
        </w:tc>
        <w:tc>
          <w:tcPr>
            <w:tcW w:w="1446" w:type="dxa"/>
            <w:vAlign w:val="bottom"/>
          </w:tcPr>
          <w:p w14:paraId="57DCAC16" w14:textId="68B1FA03"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(-0.19 to 0.64)</w:t>
            </w:r>
          </w:p>
        </w:tc>
        <w:tc>
          <w:tcPr>
            <w:tcW w:w="709" w:type="dxa"/>
            <w:vAlign w:val="bottom"/>
          </w:tcPr>
          <w:p w14:paraId="47C2A13B" w14:textId="0ED13EC7"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0.29</w:t>
            </w:r>
          </w:p>
        </w:tc>
      </w:tr>
      <w:tr w:rsidR="00A81D14" w:rsidRPr="00CD7120" w14:paraId="0F954B24" w14:textId="77777777" w:rsidTr="000E7E37">
        <w:tc>
          <w:tcPr>
            <w:tcW w:w="8926" w:type="dxa"/>
            <w:gridSpan w:val="7"/>
          </w:tcPr>
          <w:p w14:paraId="53D78EFC" w14:textId="77777777" w:rsidR="00A81D14" w:rsidRPr="00CD7120" w:rsidRDefault="00A81D14" w:rsidP="00A81D14">
            <w:pPr>
              <w:widowControl w:val="0"/>
              <w:autoSpaceDE w:val="0"/>
              <w:autoSpaceDN w:val="0"/>
              <w:adjustRightInd w:val="0"/>
              <w:spacing w:after="0" w:line="240" w:lineRule="auto"/>
              <w:rPr>
                <w:rFonts w:ascii="Arial" w:hAnsi="Arial" w:cs="Arial"/>
                <w:i/>
                <w:color w:val="000000" w:themeColor="text1"/>
                <w:sz w:val="20"/>
                <w:szCs w:val="20"/>
                <w:lang w:val="en-US"/>
              </w:rPr>
            </w:pPr>
            <w:r w:rsidRPr="00CD7120">
              <w:rPr>
                <w:rFonts w:ascii="Arial" w:hAnsi="Arial" w:cs="Arial"/>
                <w:i/>
                <w:color w:val="000000" w:themeColor="text1"/>
                <w:sz w:val="20"/>
                <w:szCs w:val="20"/>
                <w:lang w:val="en-US"/>
              </w:rPr>
              <w:t>Cannabis use</w:t>
            </w:r>
          </w:p>
        </w:tc>
      </w:tr>
      <w:tr w:rsidR="00CD7120" w:rsidRPr="00CD7120" w14:paraId="22C4FB40" w14:textId="77777777" w:rsidTr="008D7067">
        <w:tc>
          <w:tcPr>
            <w:tcW w:w="3051" w:type="dxa"/>
            <w:hideMark/>
          </w:tcPr>
          <w:p w14:paraId="6D7065A3" w14:textId="77777777" w:rsidR="00CD7120" w:rsidRPr="00CD7120" w:rsidRDefault="00CD7120" w:rsidP="00CD712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None</w:t>
            </w:r>
          </w:p>
        </w:tc>
        <w:tc>
          <w:tcPr>
            <w:tcW w:w="743" w:type="dxa"/>
            <w:vAlign w:val="bottom"/>
          </w:tcPr>
          <w:p w14:paraId="0BF81BF3" w14:textId="624A2904"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380" w:type="dxa"/>
            <w:vAlign w:val="bottom"/>
          </w:tcPr>
          <w:p w14:paraId="4854E4F6"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7BE0873B"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6FB0E8C7" w14:textId="52146DA5"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446" w:type="dxa"/>
            <w:vAlign w:val="bottom"/>
          </w:tcPr>
          <w:p w14:paraId="70DF0E5B"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3836A0D6"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r>
      <w:tr w:rsidR="00EC6D4D" w:rsidRPr="00CD7120" w14:paraId="28D4581D" w14:textId="77777777" w:rsidTr="008D7067">
        <w:trPr>
          <w:trHeight w:val="74"/>
        </w:trPr>
        <w:tc>
          <w:tcPr>
            <w:tcW w:w="3051" w:type="dxa"/>
            <w:hideMark/>
          </w:tcPr>
          <w:p w14:paraId="79E780FE"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 xml:space="preserve">Occasional/weekly </w:t>
            </w:r>
          </w:p>
        </w:tc>
        <w:tc>
          <w:tcPr>
            <w:tcW w:w="743" w:type="dxa"/>
            <w:vAlign w:val="bottom"/>
          </w:tcPr>
          <w:p w14:paraId="414C79B3" w14:textId="0C620B2C"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-0.02</w:t>
            </w:r>
          </w:p>
        </w:tc>
        <w:tc>
          <w:tcPr>
            <w:tcW w:w="1380" w:type="dxa"/>
            <w:vAlign w:val="bottom"/>
          </w:tcPr>
          <w:p w14:paraId="2DE59162" w14:textId="28535746"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(-0.31 to 0.27)</w:t>
            </w:r>
          </w:p>
        </w:tc>
        <w:tc>
          <w:tcPr>
            <w:tcW w:w="888" w:type="dxa"/>
            <w:vAlign w:val="bottom"/>
          </w:tcPr>
          <w:p w14:paraId="5B072FC5" w14:textId="2047EC6D"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0.90</w:t>
            </w:r>
          </w:p>
        </w:tc>
        <w:tc>
          <w:tcPr>
            <w:tcW w:w="709" w:type="dxa"/>
            <w:vAlign w:val="bottom"/>
          </w:tcPr>
          <w:p w14:paraId="3DC08A3C" w14:textId="0245DCD4"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-0.11</w:t>
            </w:r>
          </w:p>
        </w:tc>
        <w:tc>
          <w:tcPr>
            <w:tcW w:w="1446" w:type="dxa"/>
            <w:vAlign w:val="bottom"/>
          </w:tcPr>
          <w:p w14:paraId="1E83E854" w14:textId="4D357294"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(-0.44 to 0.22)</w:t>
            </w:r>
          </w:p>
        </w:tc>
        <w:tc>
          <w:tcPr>
            <w:tcW w:w="709" w:type="dxa"/>
            <w:vAlign w:val="bottom"/>
          </w:tcPr>
          <w:p w14:paraId="4574B1C3" w14:textId="16796F23"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0.50</w:t>
            </w:r>
          </w:p>
        </w:tc>
      </w:tr>
      <w:tr w:rsidR="00EC6D4D" w:rsidRPr="00CD7120" w14:paraId="0BCDEEA5" w14:textId="77777777" w:rsidTr="008D7067">
        <w:tc>
          <w:tcPr>
            <w:tcW w:w="3051" w:type="dxa"/>
            <w:hideMark/>
          </w:tcPr>
          <w:p w14:paraId="754514F1"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Daily</w:t>
            </w:r>
          </w:p>
        </w:tc>
        <w:tc>
          <w:tcPr>
            <w:tcW w:w="743" w:type="dxa"/>
            <w:vAlign w:val="bottom"/>
          </w:tcPr>
          <w:p w14:paraId="76415B88" w14:textId="4BA95440"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-1.38</w:t>
            </w:r>
          </w:p>
        </w:tc>
        <w:tc>
          <w:tcPr>
            <w:tcW w:w="1380" w:type="dxa"/>
            <w:vAlign w:val="bottom"/>
          </w:tcPr>
          <w:p w14:paraId="44616585" w14:textId="3A12007B"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(-2.94 to 0.17)</w:t>
            </w:r>
          </w:p>
        </w:tc>
        <w:tc>
          <w:tcPr>
            <w:tcW w:w="888" w:type="dxa"/>
            <w:vAlign w:val="bottom"/>
          </w:tcPr>
          <w:p w14:paraId="6780758F" w14:textId="5FA9315E"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0.08</w:t>
            </w:r>
          </w:p>
        </w:tc>
        <w:tc>
          <w:tcPr>
            <w:tcW w:w="709" w:type="dxa"/>
            <w:vAlign w:val="bottom"/>
          </w:tcPr>
          <w:p w14:paraId="462ACB69" w14:textId="78D7D64F"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-1.49</w:t>
            </w:r>
          </w:p>
        </w:tc>
        <w:tc>
          <w:tcPr>
            <w:tcW w:w="1446" w:type="dxa"/>
            <w:vAlign w:val="bottom"/>
          </w:tcPr>
          <w:p w14:paraId="72CA5A87" w14:textId="0B459BE0"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(-3.00 to 0.03)</w:t>
            </w:r>
          </w:p>
        </w:tc>
        <w:tc>
          <w:tcPr>
            <w:tcW w:w="709" w:type="dxa"/>
            <w:vAlign w:val="bottom"/>
          </w:tcPr>
          <w:p w14:paraId="57FFCFA6" w14:textId="08798791"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0.05</w:t>
            </w:r>
          </w:p>
        </w:tc>
      </w:tr>
      <w:tr w:rsidR="00A81D14" w:rsidRPr="00CD7120" w14:paraId="67B355BC" w14:textId="77777777" w:rsidTr="000E7E37">
        <w:trPr>
          <w:trHeight w:val="184"/>
        </w:trPr>
        <w:tc>
          <w:tcPr>
            <w:tcW w:w="8926" w:type="dxa"/>
            <w:gridSpan w:val="7"/>
          </w:tcPr>
          <w:p w14:paraId="7648F386" w14:textId="77777777" w:rsidR="00A81D14" w:rsidRPr="00CD7120"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A81D14" w:rsidRPr="00CD7120" w14:paraId="51908028" w14:textId="77777777" w:rsidTr="000E7E37">
        <w:trPr>
          <w:trHeight w:val="184"/>
        </w:trPr>
        <w:tc>
          <w:tcPr>
            <w:tcW w:w="8926" w:type="dxa"/>
            <w:gridSpan w:val="7"/>
            <w:hideMark/>
          </w:tcPr>
          <w:p w14:paraId="65ED0973" w14:textId="77777777" w:rsidR="00A81D14" w:rsidRPr="00CD7120"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CD7120">
              <w:rPr>
                <w:rFonts w:ascii="Arial" w:hAnsi="Arial" w:cs="Arial"/>
                <w:b/>
                <w:color w:val="000000" w:themeColor="text1"/>
                <w:sz w:val="20"/>
                <w:szCs w:val="20"/>
                <w:lang w:val="en-US"/>
              </w:rPr>
              <w:t>Parent age 20-24 years</w:t>
            </w:r>
          </w:p>
        </w:tc>
      </w:tr>
      <w:tr w:rsidR="00A81D14" w:rsidRPr="00CD7120" w14:paraId="74C19426" w14:textId="77777777" w:rsidTr="000E7E37">
        <w:trPr>
          <w:trHeight w:val="184"/>
        </w:trPr>
        <w:tc>
          <w:tcPr>
            <w:tcW w:w="8926" w:type="dxa"/>
            <w:gridSpan w:val="7"/>
          </w:tcPr>
          <w:p w14:paraId="2F915048" w14:textId="77777777" w:rsidR="00A81D14" w:rsidRPr="00CD7120"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CD7120">
              <w:rPr>
                <w:rFonts w:ascii="Arial" w:hAnsi="Arial" w:cs="Arial"/>
                <w:i/>
                <w:color w:val="000000" w:themeColor="text1"/>
                <w:sz w:val="20"/>
                <w:szCs w:val="20"/>
                <w:lang w:val="en-US"/>
              </w:rPr>
              <w:t>Tobacco use</w:t>
            </w:r>
          </w:p>
        </w:tc>
      </w:tr>
      <w:tr w:rsidR="00CD7120" w:rsidRPr="00CD7120" w14:paraId="493E5FDF" w14:textId="77777777" w:rsidTr="008D7067">
        <w:tc>
          <w:tcPr>
            <w:tcW w:w="3051" w:type="dxa"/>
            <w:hideMark/>
          </w:tcPr>
          <w:p w14:paraId="415D6646" w14:textId="77777777" w:rsidR="00CD7120" w:rsidRPr="00CD7120" w:rsidRDefault="00CD7120" w:rsidP="00CD712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None</w:t>
            </w:r>
          </w:p>
        </w:tc>
        <w:tc>
          <w:tcPr>
            <w:tcW w:w="743" w:type="dxa"/>
            <w:vAlign w:val="bottom"/>
          </w:tcPr>
          <w:p w14:paraId="372957A2" w14:textId="134F98CF"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380" w:type="dxa"/>
            <w:vAlign w:val="bottom"/>
          </w:tcPr>
          <w:p w14:paraId="4813B146"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3684B8F3"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1CB8190C" w14:textId="6FA60162"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446" w:type="dxa"/>
            <w:vAlign w:val="bottom"/>
          </w:tcPr>
          <w:p w14:paraId="5DA5A1DF"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363FD0EA"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r>
      <w:tr w:rsidR="00EC6D4D" w:rsidRPr="00CD7120" w14:paraId="38313A96" w14:textId="77777777" w:rsidTr="008D7067">
        <w:trPr>
          <w:trHeight w:val="93"/>
        </w:trPr>
        <w:tc>
          <w:tcPr>
            <w:tcW w:w="3051" w:type="dxa"/>
            <w:hideMark/>
          </w:tcPr>
          <w:p w14:paraId="78F0D70F"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 xml:space="preserve">Occasional/weekly </w:t>
            </w:r>
          </w:p>
        </w:tc>
        <w:tc>
          <w:tcPr>
            <w:tcW w:w="743" w:type="dxa"/>
            <w:vAlign w:val="bottom"/>
          </w:tcPr>
          <w:p w14:paraId="4A774D9D" w14:textId="39527914"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0.20</w:t>
            </w:r>
          </w:p>
        </w:tc>
        <w:tc>
          <w:tcPr>
            <w:tcW w:w="1380" w:type="dxa"/>
            <w:vAlign w:val="bottom"/>
          </w:tcPr>
          <w:p w14:paraId="5DE960EA" w14:textId="2BFBBEF8"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(-0.20 to 0.61)</w:t>
            </w:r>
          </w:p>
        </w:tc>
        <w:tc>
          <w:tcPr>
            <w:tcW w:w="888" w:type="dxa"/>
            <w:vAlign w:val="bottom"/>
          </w:tcPr>
          <w:p w14:paraId="5D37EBE4" w14:textId="73DA0D9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0.33</w:t>
            </w:r>
          </w:p>
        </w:tc>
        <w:tc>
          <w:tcPr>
            <w:tcW w:w="709" w:type="dxa"/>
            <w:vAlign w:val="bottom"/>
          </w:tcPr>
          <w:p w14:paraId="45615F79" w14:textId="0F48C12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0.18</w:t>
            </w:r>
          </w:p>
        </w:tc>
        <w:tc>
          <w:tcPr>
            <w:tcW w:w="1446" w:type="dxa"/>
            <w:vAlign w:val="bottom"/>
          </w:tcPr>
          <w:p w14:paraId="43987009" w14:textId="7527113E"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(-0.25 to 0.60)</w:t>
            </w:r>
          </w:p>
        </w:tc>
        <w:tc>
          <w:tcPr>
            <w:tcW w:w="709" w:type="dxa"/>
            <w:vAlign w:val="bottom"/>
          </w:tcPr>
          <w:p w14:paraId="4A0EE342" w14:textId="76CD5F12"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0.41</w:t>
            </w:r>
          </w:p>
        </w:tc>
      </w:tr>
      <w:tr w:rsidR="00EC6D4D" w:rsidRPr="00CD7120" w14:paraId="4FC849AB" w14:textId="77777777" w:rsidTr="008D7067">
        <w:tc>
          <w:tcPr>
            <w:tcW w:w="3051" w:type="dxa"/>
            <w:hideMark/>
          </w:tcPr>
          <w:p w14:paraId="53A15DA3"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Daily</w:t>
            </w:r>
          </w:p>
        </w:tc>
        <w:tc>
          <w:tcPr>
            <w:tcW w:w="743" w:type="dxa"/>
            <w:vAlign w:val="bottom"/>
          </w:tcPr>
          <w:p w14:paraId="70922B8D" w14:textId="3FC536F1"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0.14</w:t>
            </w:r>
          </w:p>
        </w:tc>
        <w:tc>
          <w:tcPr>
            <w:tcW w:w="1380" w:type="dxa"/>
            <w:vAlign w:val="bottom"/>
          </w:tcPr>
          <w:p w14:paraId="329DAB4C" w14:textId="0BD989B4"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(-0.17 to 0.44)</w:t>
            </w:r>
          </w:p>
        </w:tc>
        <w:tc>
          <w:tcPr>
            <w:tcW w:w="888" w:type="dxa"/>
            <w:vAlign w:val="bottom"/>
          </w:tcPr>
          <w:p w14:paraId="65C14BD0" w14:textId="3384832D"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0.37</w:t>
            </w:r>
          </w:p>
        </w:tc>
        <w:tc>
          <w:tcPr>
            <w:tcW w:w="709" w:type="dxa"/>
            <w:vAlign w:val="bottom"/>
          </w:tcPr>
          <w:p w14:paraId="43865629" w14:textId="7DA92571"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0.22</w:t>
            </w:r>
          </w:p>
        </w:tc>
        <w:tc>
          <w:tcPr>
            <w:tcW w:w="1446" w:type="dxa"/>
            <w:vAlign w:val="bottom"/>
          </w:tcPr>
          <w:p w14:paraId="13A43671" w14:textId="5D0E66EC"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(-0.16 to 0.59)</w:t>
            </w:r>
          </w:p>
        </w:tc>
        <w:tc>
          <w:tcPr>
            <w:tcW w:w="709" w:type="dxa"/>
            <w:vAlign w:val="bottom"/>
          </w:tcPr>
          <w:p w14:paraId="1DC954D6" w14:textId="0C8F43C7"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0.25</w:t>
            </w:r>
          </w:p>
        </w:tc>
      </w:tr>
      <w:tr w:rsidR="00A81D14" w:rsidRPr="00CD7120" w14:paraId="2692DD30" w14:textId="77777777" w:rsidTr="000E7E37">
        <w:tc>
          <w:tcPr>
            <w:tcW w:w="8926" w:type="dxa"/>
            <w:gridSpan w:val="7"/>
          </w:tcPr>
          <w:p w14:paraId="51BEFA3D" w14:textId="77777777" w:rsidR="00A81D14" w:rsidRPr="00CD7120" w:rsidRDefault="00A81D14" w:rsidP="00A81D14">
            <w:pPr>
              <w:widowControl w:val="0"/>
              <w:autoSpaceDE w:val="0"/>
              <w:autoSpaceDN w:val="0"/>
              <w:adjustRightInd w:val="0"/>
              <w:spacing w:after="0" w:line="240" w:lineRule="auto"/>
              <w:rPr>
                <w:rFonts w:ascii="Arial" w:hAnsi="Arial" w:cs="Arial"/>
                <w:i/>
                <w:color w:val="000000" w:themeColor="text1"/>
                <w:sz w:val="20"/>
                <w:szCs w:val="20"/>
                <w:lang w:val="en-US"/>
              </w:rPr>
            </w:pPr>
            <w:r w:rsidRPr="00CD7120">
              <w:rPr>
                <w:rFonts w:ascii="Arial" w:hAnsi="Arial" w:cs="Arial"/>
                <w:i/>
                <w:color w:val="000000" w:themeColor="text1"/>
                <w:sz w:val="20"/>
                <w:szCs w:val="20"/>
                <w:lang w:val="en-US"/>
              </w:rPr>
              <w:t>Cannabis use</w:t>
            </w:r>
          </w:p>
        </w:tc>
      </w:tr>
      <w:tr w:rsidR="00CD7120" w:rsidRPr="00CD7120" w14:paraId="5FFA1204" w14:textId="77777777" w:rsidTr="008D7067">
        <w:tc>
          <w:tcPr>
            <w:tcW w:w="3051" w:type="dxa"/>
            <w:hideMark/>
          </w:tcPr>
          <w:p w14:paraId="6B3C4AE8" w14:textId="77777777" w:rsidR="00CD7120" w:rsidRPr="00CD7120" w:rsidRDefault="00CD7120" w:rsidP="00CD712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None</w:t>
            </w:r>
          </w:p>
        </w:tc>
        <w:tc>
          <w:tcPr>
            <w:tcW w:w="743" w:type="dxa"/>
            <w:vAlign w:val="bottom"/>
          </w:tcPr>
          <w:p w14:paraId="0312A9A2" w14:textId="62A6FB4A"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380" w:type="dxa"/>
            <w:vAlign w:val="bottom"/>
          </w:tcPr>
          <w:p w14:paraId="7E026F5C"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3E770F84"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789B0581" w14:textId="3B03341A"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446" w:type="dxa"/>
            <w:vAlign w:val="bottom"/>
          </w:tcPr>
          <w:p w14:paraId="6E2F1BCC"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04A5DB8"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r>
      <w:tr w:rsidR="00EC6D4D" w:rsidRPr="00CD7120" w14:paraId="5DE330FD" w14:textId="77777777" w:rsidTr="008D7067">
        <w:trPr>
          <w:trHeight w:val="74"/>
        </w:trPr>
        <w:tc>
          <w:tcPr>
            <w:tcW w:w="3051" w:type="dxa"/>
            <w:hideMark/>
          </w:tcPr>
          <w:p w14:paraId="179209CF"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 xml:space="preserve">Occasional/weekly </w:t>
            </w:r>
          </w:p>
        </w:tc>
        <w:tc>
          <w:tcPr>
            <w:tcW w:w="743" w:type="dxa"/>
            <w:vAlign w:val="bottom"/>
          </w:tcPr>
          <w:p w14:paraId="588F0252" w14:textId="6F27ED2D"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0.22</w:t>
            </w:r>
          </w:p>
        </w:tc>
        <w:tc>
          <w:tcPr>
            <w:tcW w:w="1380" w:type="dxa"/>
            <w:vAlign w:val="bottom"/>
          </w:tcPr>
          <w:p w14:paraId="0158DF81" w14:textId="69C2C6E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(-0.07 to 0.50)</w:t>
            </w:r>
          </w:p>
        </w:tc>
        <w:tc>
          <w:tcPr>
            <w:tcW w:w="888" w:type="dxa"/>
            <w:vAlign w:val="bottom"/>
          </w:tcPr>
          <w:p w14:paraId="498317ED" w14:textId="7055EAAD"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0.13</w:t>
            </w:r>
          </w:p>
        </w:tc>
        <w:tc>
          <w:tcPr>
            <w:tcW w:w="709" w:type="dxa"/>
            <w:vAlign w:val="bottom"/>
          </w:tcPr>
          <w:p w14:paraId="4539C48D" w14:textId="2B18EFB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0.22</w:t>
            </w:r>
          </w:p>
        </w:tc>
        <w:tc>
          <w:tcPr>
            <w:tcW w:w="1446" w:type="dxa"/>
            <w:vAlign w:val="bottom"/>
          </w:tcPr>
          <w:p w14:paraId="54363847" w14:textId="76B1763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(-0.09 to 0.52)</w:t>
            </w:r>
          </w:p>
        </w:tc>
        <w:tc>
          <w:tcPr>
            <w:tcW w:w="709" w:type="dxa"/>
            <w:vAlign w:val="bottom"/>
          </w:tcPr>
          <w:p w14:paraId="3F19DA94" w14:textId="1111901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0.16</w:t>
            </w:r>
          </w:p>
        </w:tc>
      </w:tr>
      <w:tr w:rsidR="00EC6D4D" w:rsidRPr="00CD7120" w14:paraId="241F721E" w14:textId="77777777" w:rsidTr="008D7067">
        <w:tc>
          <w:tcPr>
            <w:tcW w:w="3051" w:type="dxa"/>
            <w:hideMark/>
          </w:tcPr>
          <w:p w14:paraId="6FDB2FDA" w14:textId="77777777" w:rsidR="00EC6D4D" w:rsidRPr="00CD7120" w:rsidRDefault="00EC6D4D" w:rsidP="00EC6D4D">
            <w:pPr>
              <w:widowControl w:val="0"/>
              <w:autoSpaceDE w:val="0"/>
              <w:autoSpaceDN w:val="0"/>
              <w:adjustRightInd w:val="0"/>
              <w:spacing w:after="0" w:line="240" w:lineRule="auto"/>
              <w:ind w:left="177"/>
              <w:rPr>
                <w:rFonts w:ascii="Arial" w:hAnsi="Arial" w:cs="Arial"/>
                <w:b/>
                <w:color w:val="000000" w:themeColor="text1"/>
                <w:sz w:val="20"/>
                <w:szCs w:val="20"/>
                <w:lang w:val="en-US"/>
              </w:rPr>
            </w:pPr>
            <w:r w:rsidRPr="00CD7120">
              <w:rPr>
                <w:rFonts w:ascii="Arial" w:hAnsi="Arial" w:cs="Arial"/>
                <w:sz w:val="20"/>
                <w:szCs w:val="20"/>
              </w:rPr>
              <w:t>Daily</w:t>
            </w:r>
          </w:p>
        </w:tc>
        <w:tc>
          <w:tcPr>
            <w:tcW w:w="743" w:type="dxa"/>
            <w:vAlign w:val="bottom"/>
          </w:tcPr>
          <w:p w14:paraId="46C7A526" w14:textId="69D1E0D4"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-0.39</w:t>
            </w:r>
          </w:p>
        </w:tc>
        <w:tc>
          <w:tcPr>
            <w:tcW w:w="1380" w:type="dxa"/>
            <w:vAlign w:val="bottom"/>
          </w:tcPr>
          <w:p w14:paraId="74176C75" w14:textId="33AB0560"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(-0.99 to 0.22)</w:t>
            </w:r>
          </w:p>
        </w:tc>
        <w:tc>
          <w:tcPr>
            <w:tcW w:w="888" w:type="dxa"/>
            <w:vAlign w:val="bottom"/>
          </w:tcPr>
          <w:p w14:paraId="41A8B38C" w14:textId="42F9FDFB"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0.21</w:t>
            </w:r>
          </w:p>
        </w:tc>
        <w:tc>
          <w:tcPr>
            <w:tcW w:w="709" w:type="dxa"/>
            <w:vAlign w:val="bottom"/>
          </w:tcPr>
          <w:p w14:paraId="7FFCE330" w14:textId="0B915250"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-0.08</w:t>
            </w:r>
          </w:p>
        </w:tc>
        <w:tc>
          <w:tcPr>
            <w:tcW w:w="1446" w:type="dxa"/>
            <w:vAlign w:val="bottom"/>
          </w:tcPr>
          <w:p w14:paraId="23A4A6C5" w14:textId="610F8F84"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(-0.86 to 0.69)</w:t>
            </w:r>
          </w:p>
        </w:tc>
        <w:tc>
          <w:tcPr>
            <w:tcW w:w="709" w:type="dxa"/>
            <w:vAlign w:val="bottom"/>
          </w:tcPr>
          <w:p w14:paraId="7E9E90A1" w14:textId="2D01AD98"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0.83</w:t>
            </w:r>
          </w:p>
        </w:tc>
      </w:tr>
      <w:tr w:rsidR="00A81D14" w:rsidRPr="00CD7120" w14:paraId="21055083" w14:textId="77777777" w:rsidTr="000E7E37">
        <w:trPr>
          <w:trHeight w:val="184"/>
        </w:trPr>
        <w:tc>
          <w:tcPr>
            <w:tcW w:w="8926" w:type="dxa"/>
            <w:gridSpan w:val="7"/>
          </w:tcPr>
          <w:p w14:paraId="6569A5AA" w14:textId="77777777" w:rsidR="00A81D14" w:rsidRPr="00CD7120"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A81D14" w:rsidRPr="00CD7120" w14:paraId="4F7F229E" w14:textId="77777777" w:rsidTr="000E7E37">
        <w:trPr>
          <w:trHeight w:val="184"/>
        </w:trPr>
        <w:tc>
          <w:tcPr>
            <w:tcW w:w="8926" w:type="dxa"/>
            <w:gridSpan w:val="7"/>
            <w:hideMark/>
          </w:tcPr>
          <w:p w14:paraId="63EE7EB0" w14:textId="77777777" w:rsidR="00A81D14" w:rsidRPr="00CD7120"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CD7120">
              <w:rPr>
                <w:rFonts w:ascii="Arial" w:hAnsi="Arial" w:cs="Arial"/>
                <w:b/>
                <w:color w:val="000000" w:themeColor="text1"/>
                <w:sz w:val="20"/>
                <w:szCs w:val="20"/>
                <w:lang w:val="en-US"/>
              </w:rPr>
              <w:t>Parent age 29 years</w:t>
            </w:r>
          </w:p>
        </w:tc>
      </w:tr>
      <w:tr w:rsidR="00A81D14" w:rsidRPr="00CD7120" w14:paraId="09C0A248" w14:textId="77777777" w:rsidTr="000E7E37">
        <w:trPr>
          <w:trHeight w:val="184"/>
        </w:trPr>
        <w:tc>
          <w:tcPr>
            <w:tcW w:w="8926" w:type="dxa"/>
            <w:gridSpan w:val="7"/>
          </w:tcPr>
          <w:p w14:paraId="5B5FEAD4" w14:textId="77777777" w:rsidR="00A81D14" w:rsidRPr="00CD7120"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CD7120">
              <w:rPr>
                <w:rFonts w:ascii="Arial" w:hAnsi="Arial" w:cs="Arial"/>
                <w:i/>
                <w:color w:val="000000" w:themeColor="text1"/>
                <w:sz w:val="20"/>
                <w:szCs w:val="20"/>
                <w:lang w:val="en-US"/>
              </w:rPr>
              <w:t>Tobacco use</w:t>
            </w:r>
          </w:p>
        </w:tc>
      </w:tr>
      <w:tr w:rsidR="00CD7120" w:rsidRPr="00CD7120" w14:paraId="57F0C450" w14:textId="77777777" w:rsidTr="008D7067">
        <w:tc>
          <w:tcPr>
            <w:tcW w:w="3051" w:type="dxa"/>
            <w:hideMark/>
          </w:tcPr>
          <w:p w14:paraId="3E1E60C6" w14:textId="77777777" w:rsidR="00CD7120" w:rsidRPr="00CD7120" w:rsidRDefault="00CD7120" w:rsidP="00CD712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None</w:t>
            </w:r>
          </w:p>
        </w:tc>
        <w:tc>
          <w:tcPr>
            <w:tcW w:w="743" w:type="dxa"/>
            <w:vAlign w:val="bottom"/>
          </w:tcPr>
          <w:p w14:paraId="2E7363BF" w14:textId="4FE4BAD9"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380" w:type="dxa"/>
            <w:vAlign w:val="bottom"/>
          </w:tcPr>
          <w:p w14:paraId="1BC66BBC"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261FBA81"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A42AAFA" w14:textId="14E0EDAD"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446" w:type="dxa"/>
            <w:vAlign w:val="bottom"/>
          </w:tcPr>
          <w:p w14:paraId="5AA5F091"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B0AC9E9"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r>
      <w:tr w:rsidR="00EC6D4D" w:rsidRPr="00CD7120" w14:paraId="658C2B5B" w14:textId="77777777" w:rsidTr="008D7067">
        <w:tc>
          <w:tcPr>
            <w:tcW w:w="3051" w:type="dxa"/>
            <w:hideMark/>
          </w:tcPr>
          <w:p w14:paraId="4AA814A4"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 xml:space="preserve">Occasional/weekly </w:t>
            </w:r>
          </w:p>
        </w:tc>
        <w:tc>
          <w:tcPr>
            <w:tcW w:w="743" w:type="dxa"/>
            <w:vAlign w:val="bottom"/>
          </w:tcPr>
          <w:p w14:paraId="2D2CC0C7" w14:textId="346D769D"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-0.25</w:t>
            </w:r>
          </w:p>
        </w:tc>
        <w:tc>
          <w:tcPr>
            <w:tcW w:w="1380" w:type="dxa"/>
            <w:vAlign w:val="bottom"/>
          </w:tcPr>
          <w:p w14:paraId="28EC6D08" w14:textId="5E706EAE"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(-0.75 to 0.25)</w:t>
            </w:r>
          </w:p>
        </w:tc>
        <w:tc>
          <w:tcPr>
            <w:tcW w:w="888" w:type="dxa"/>
            <w:vAlign w:val="bottom"/>
          </w:tcPr>
          <w:p w14:paraId="111FA47A" w14:textId="1A52EC92"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0.32</w:t>
            </w:r>
          </w:p>
        </w:tc>
        <w:tc>
          <w:tcPr>
            <w:tcW w:w="709" w:type="dxa"/>
            <w:vAlign w:val="bottom"/>
          </w:tcPr>
          <w:p w14:paraId="05F58443" w14:textId="7A4A4AF8"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-0.32</w:t>
            </w:r>
          </w:p>
        </w:tc>
        <w:tc>
          <w:tcPr>
            <w:tcW w:w="1446" w:type="dxa"/>
            <w:vAlign w:val="bottom"/>
          </w:tcPr>
          <w:p w14:paraId="36DFAAB3" w14:textId="0F2AF333"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(-0.84 to 0.20)</w:t>
            </w:r>
          </w:p>
        </w:tc>
        <w:tc>
          <w:tcPr>
            <w:tcW w:w="709" w:type="dxa"/>
            <w:vAlign w:val="bottom"/>
          </w:tcPr>
          <w:p w14:paraId="3DA45CE2" w14:textId="7DC09C9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0.23</w:t>
            </w:r>
          </w:p>
        </w:tc>
      </w:tr>
      <w:tr w:rsidR="00EC6D4D" w:rsidRPr="00CD7120" w14:paraId="4A3C1ECC" w14:textId="77777777" w:rsidTr="008D7067">
        <w:tc>
          <w:tcPr>
            <w:tcW w:w="3051" w:type="dxa"/>
            <w:hideMark/>
          </w:tcPr>
          <w:p w14:paraId="4D68396B"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Daily</w:t>
            </w:r>
          </w:p>
        </w:tc>
        <w:tc>
          <w:tcPr>
            <w:tcW w:w="743" w:type="dxa"/>
            <w:vAlign w:val="bottom"/>
          </w:tcPr>
          <w:p w14:paraId="326FA546" w14:textId="6144BF2C"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0.31</w:t>
            </w:r>
          </w:p>
        </w:tc>
        <w:tc>
          <w:tcPr>
            <w:tcW w:w="1380" w:type="dxa"/>
            <w:vAlign w:val="bottom"/>
          </w:tcPr>
          <w:p w14:paraId="00243B63" w14:textId="2566E54F"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(-0.07 to 0.69)</w:t>
            </w:r>
          </w:p>
        </w:tc>
        <w:tc>
          <w:tcPr>
            <w:tcW w:w="888" w:type="dxa"/>
            <w:vAlign w:val="bottom"/>
          </w:tcPr>
          <w:p w14:paraId="0906E6FC" w14:textId="7777D7DF"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0.10</w:t>
            </w:r>
          </w:p>
        </w:tc>
        <w:tc>
          <w:tcPr>
            <w:tcW w:w="709" w:type="dxa"/>
            <w:vAlign w:val="bottom"/>
          </w:tcPr>
          <w:p w14:paraId="68D816DB" w14:textId="4BA16D7D"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0.35</w:t>
            </w:r>
          </w:p>
        </w:tc>
        <w:tc>
          <w:tcPr>
            <w:tcW w:w="1446" w:type="dxa"/>
            <w:vAlign w:val="bottom"/>
          </w:tcPr>
          <w:p w14:paraId="44F1B873" w14:textId="0AF22869"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(-0.09 to 0.79)</w:t>
            </w:r>
          </w:p>
        </w:tc>
        <w:tc>
          <w:tcPr>
            <w:tcW w:w="709" w:type="dxa"/>
            <w:vAlign w:val="bottom"/>
          </w:tcPr>
          <w:p w14:paraId="083DE9B9" w14:textId="0704E903"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0.12</w:t>
            </w:r>
          </w:p>
        </w:tc>
      </w:tr>
      <w:tr w:rsidR="00A81D14" w:rsidRPr="00CD7120" w14:paraId="76C00524" w14:textId="77777777" w:rsidTr="000E7E37">
        <w:tc>
          <w:tcPr>
            <w:tcW w:w="8926" w:type="dxa"/>
            <w:gridSpan w:val="7"/>
          </w:tcPr>
          <w:p w14:paraId="7F76419C" w14:textId="77777777" w:rsidR="00A81D14" w:rsidRPr="00CD7120" w:rsidRDefault="00A81D14" w:rsidP="00A81D14">
            <w:pPr>
              <w:widowControl w:val="0"/>
              <w:autoSpaceDE w:val="0"/>
              <w:autoSpaceDN w:val="0"/>
              <w:adjustRightInd w:val="0"/>
              <w:spacing w:after="0" w:line="240" w:lineRule="auto"/>
              <w:rPr>
                <w:rFonts w:ascii="Arial" w:hAnsi="Arial" w:cs="Arial"/>
                <w:i/>
                <w:color w:val="000000" w:themeColor="text1"/>
                <w:sz w:val="20"/>
                <w:szCs w:val="20"/>
                <w:lang w:val="en-US"/>
              </w:rPr>
            </w:pPr>
            <w:r w:rsidRPr="00CD7120">
              <w:rPr>
                <w:rFonts w:ascii="Arial" w:hAnsi="Arial" w:cs="Arial"/>
                <w:i/>
                <w:color w:val="000000" w:themeColor="text1"/>
                <w:sz w:val="20"/>
                <w:szCs w:val="20"/>
                <w:lang w:val="en-US"/>
              </w:rPr>
              <w:t>Cannabis use</w:t>
            </w:r>
          </w:p>
        </w:tc>
      </w:tr>
      <w:tr w:rsidR="00CD7120" w:rsidRPr="00CD7120" w14:paraId="342640D8" w14:textId="77777777" w:rsidTr="008D7067">
        <w:tc>
          <w:tcPr>
            <w:tcW w:w="3051" w:type="dxa"/>
            <w:hideMark/>
          </w:tcPr>
          <w:p w14:paraId="3F921F81" w14:textId="77777777" w:rsidR="00CD7120" w:rsidRPr="00CD7120" w:rsidRDefault="00CD7120" w:rsidP="00CD712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None</w:t>
            </w:r>
          </w:p>
        </w:tc>
        <w:tc>
          <w:tcPr>
            <w:tcW w:w="743" w:type="dxa"/>
            <w:vAlign w:val="bottom"/>
          </w:tcPr>
          <w:p w14:paraId="63CF6137" w14:textId="64E0E8B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380" w:type="dxa"/>
            <w:vAlign w:val="bottom"/>
          </w:tcPr>
          <w:p w14:paraId="25D17484"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6F6FB741"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BD62782" w14:textId="234C8E8C"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r w:rsidRPr="00CD7120">
              <w:rPr>
                <w:rFonts w:ascii="Arial" w:hAnsi="Arial" w:cs="Arial"/>
                <w:color w:val="000000"/>
                <w:sz w:val="18"/>
                <w:szCs w:val="18"/>
              </w:rPr>
              <w:t>0.00</w:t>
            </w:r>
          </w:p>
        </w:tc>
        <w:tc>
          <w:tcPr>
            <w:tcW w:w="1446" w:type="dxa"/>
            <w:vAlign w:val="bottom"/>
          </w:tcPr>
          <w:p w14:paraId="51B67979"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605EE93A" w14:textId="77777777" w:rsidR="00CD7120" w:rsidRPr="00CD7120" w:rsidRDefault="00CD7120" w:rsidP="00CD7120">
            <w:pPr>
              <w:widowControl w:val="0"/>
              <w:autoSpaceDE w:val="0"/>
              <w:autoSpaceDN w:val="0"/>
              <w:adjustRightInd w:val="0"/>
              <w:spacing w:after="0" w:line="240" w:lineRule="auto"/>
              <w:rPr>
                <w:rFonts w:ascii="Arial" w:hAnsi="Arial" w:cs="Arial"/>
                <w:color w:val="000000" w:themeColor="text1"/>
                <w:sz w:val="18"/>
                <w:szCs w:val="18"/>
                <w:lang w:val="en-US"/>
              </w:rPr>
            </w:pPr>
          </w:p>
        </w:tc>
      </w:tr>
      <w:tr w:rsidR="00EC6D4D" w:rsidRPr="00CD7120" w14:paraId="11F058B5" w14:textId="77777777" w:rsidTr="008D7067">
        <w:trPr>
          <w:trHeight w:val="95"/>
        </w:trPr>
        <w:tc>
          <w:tcPr>
            <w:tcW w:w="3051" w:type="dxa"/>
            <w:hideMark/>
          </w:tcPr>
          <w:p w14:paraId="3A927217"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 xml:space="preserve">Occasional/weekly </w:t>
            </w:r>
          </w:p>
        </w:tc>
        <w:tc>
          <w:tcPr>
            <w:tcW w:w="743" w:type="dxa"/>
            <w:vAlign w:val="bottom"/>
          </w:tcPr>
          <w:p w14:paraId="1F2FAB1C" w14:textId="626BD9A6"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0.13</w:t>
            </w:r>
          </w:p>
        </w:tc>
        <w:tc>
          <w:tcPr>
            <w:tcW w:w="1380" w:type="dxa"/>
            <w:vAlign w:val="bottom"/>
          </w:tcPr>
          <w:p w14:paraId="02C400FB" w14:textId="5E89B308"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(-0.25 to 0.50)</w:t>
            </w:r>
          </w:p>
        </w:tc>
        <w:tc>
          <w:tcPr>
            <w:tcW w:w="888" w:type="dxa"/>
            <w:vAlign w:val="bottom"/>
          </w:tcPr>
          <w:p w14:paraId="34664C51" w14:textId="63A6322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0.50</w:t>
            </w:r>
          </w:p>
        </w:tc>
        <w:tc>
          <w:tcPr>
            <w:tcW w:w="709" w:type="dxa"/>
            <w:vAlign w:val="bottom"/>
          </w:tcPr>
          <w:p w14:paraId="538A7C92" w14:textId="79DF638D"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0.26</w:t>
            </w:r>
          </w:p>
        </w:tc>
        <w:tc>
          <w:tcPr>
            <w:tcW w:w="1446" w:type="dxa"/>
            <w:vAlign w:val="bottom"/>
          </w:tcPr>
          <w:p w14:paraId="02D9BFEA" w14:textId="09FB0074"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(-0.16 to 0.68)</w:t>
            </w:r>
          </w:p>
        </w:tc>
        <w:tc>
          <w:tcPr>
            <w:tcW w:w="709" w:type="dxa"/>
            <w:vAlign w:val="bottom"/>
          </w:tcPr>
          <w:p w14:paraId="76A4236F" w14:textId="7D4D08B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0.22</w:t>
            </w:r>
          </w:p>
        </w:tc>
      </w:tr>
      <w:tr w:rsidR="00EC6D4D" w:rsidRPr="00CD7120" w14:paraId="3D8FE69C" w14:textId="77777777" w:rsidTr="008D7067">
        <w:trPr>
          <w:trHeight w:val="74"/>
        </w:trPr>
        <w:tc>
          <w:tcPr>
            <w:tcW w:w="3051" w:type="dxa"/>
            <w:tcBorders>
              <w:bottom w:val="single" w:sz="4" w:space="0" w:color="auto"/>
            </w:tcBorders>
            <w:hideMark/>
          </w:tcPr>
          <w:p w14:paraId="4C87DA37" w14:textId="77777777" w:rsidR="00EC6D4D" w:rsidRPr="00CD7120" w:rsidRDefault="00EC6D4D" w:rsidP="00EC6D4D">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CD7120">
              <w:rPr>
                <w:rFonts w:ascii="Arial" w:hAnsi="Arial" w:cs="Arial"/>
                <w:sz w:val="20"/>
                <w:szCs w:val="20"/>
              </w:rPr>
              <w:t>Daily</w:t>
            </w:r>
          </w:p>
        </w:tc>
        <w:tc>
          <w:tcPr>
            <w:tcW w:w="743" w:type="dxa"/>
            <w:tcBorders>
              <w:bottom w:val="single" w:sz="4" w:space="0" w:color="auto"/>
            </w:tcBorders>
            <w:vAlign w:val="bottom"/>
          </w:tcPr>
          <w:p w14:paraId="12CB4E3E" w14:textId="0F54B651"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-0.51</w:t>
            </w:r>
          </w:p>
        </w:tc>
        <w:tc>
          <w:tcPr>
            <w:tcW w:w="1380" w:type="dxa"/>
            <w:tcBorders>
              <w:bottom w:val="single" w:sz="4" w:space="0" w:color="auto"/>
            </w:tcBorders>
            <w:vAlign w:val="bottom"/>
          </w:tcPr>
          <w:p w14:paraId="1C856755" w14:textId="3FE306E2"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(-1.19 to 0.18)</w:t>
            </w:r>
          </w:p>
        </w:tc>
        <w:tc>
          <w:tcPr>
            <w:tcW w:w="888" w:type="dxa"/>
            <w:tcBorders>
              <w:bottom w:val="single" w:sz="4" w:space="0" w:color="auto"/>
            </w:tcBorders>
            <w:vAlign w:val="bottom"/>
          </w:tcPr>
          <w:p w14:paraId="44D9F44E" w14:textId="038BF48E"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0.14</w:t>
            </w:r>
          </w:p>
        </w:tc>
        <w:tc>
          <w:tcPr>
            <w:tcW w:w="709" w:type="dxa"/>
            <w:tcBorders>
              <w:bottom w:val="single" w:sz="4" w:space="0" w:color="auto"/>
            </w:tcBorders>
            <w:vAlign w:val="bottom"/>
          </w:tcPr>
          <w:p w14:paraId="787E38A9" w14:textId="2B31A701"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-0.27</w:t>
            </w:r>
          </w:p>
        </w:tc>
        <w:tc>
          <w:tcPr>
            <w:tcW w:w="1446" w:type="dxa"/>
            <w:tcBorders>
              <w:bottom w:val="single" w:sz="4" w:space="0" w:color="auto"/>
            </w:tcBorders>
            <w:vAlign w:val="bottom"/>
          </w:tcPr>
          <w:p w14:paraId="1D50B3EB" w14:textId="2AE0ACC7"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(-1.04 to 0.51)</w:t>
            </w:r>
          </w:p>
        </w:tc>
        <w:tc>
          <w:tcPr>
            <w:tcW w:w="709" w:type="dxa"/>
            <w:tcBorders>
              <w:bottom w:val="single" w:sz="4" w:space="0" w:color="auto"/>
            </w:tcBorders>
            <w:vAlign w:val="bottom"/>
          </w:tcPr>
          <w:p w14:paraId="3C12F00D" w14:textId="085118DA" w:rsidR="00EC6D4D" w:rsidRPr="00EC6D4D" w:rsidRDefault="00EC6D4D" w:rsidP="00EC6D4D">
            <w:pPr>
              <w:widowControl w:val="0"/>
              <w:autoSpaceDE w:val="0"/>
              <w:autoSpaceDN w:val="0"/>
              <w:adjustRightInd w:val="0"/>
              <w:spacing w:after="0" w:line="240" w:lineRule="auto"/>
              <w:rPr>
                <w:rFonts w:ascii="Arial" w:hAnsi="Arial" w:cs="Arial"/>
                <w:color w:val="000000" w:themeColor="text1"/>
                <w:sz w:val="18"/>
                <w:szCs w:val="18"/>
                <w:lang w:val="en-US"/>
              </w:rPr>
            </w:pPr>
            <w:r w:rsidRPr="00EC6D4D">
              <w:rPr>
                <w:rFonts w:ascii="Arial" w:hAnsi="Arial" w:cs="Arial"/>
                <w:color w:val="000000"/>
                <w:sz w:val="18"/>
                <w:szCs w:val="18"/>
              </w:rPr>
              <w:t>0.50</w:t>
            </w:r>
          </w:p>
        </w:tc>
      </w:tr>
    </w:tbl>
    <w:p w14:paraId="548EB7E0" w14:textId="77777777" w:rsidR="000E7E37" w:rsidRDefault="000E7E37" w:rsidP="000E7E37">
      <w:pPr>
        <w:spacing w:line="240" w:lineRule="auto"/>
        <w:rPr>
          <w:rFonts w:ascii="Arial" w:hAnsi="Arial" w:cs="Arial"/>
          <w:sz w:val="20"/>
          <w:szCs w:val="20"/>
        </w:rPr>
      </w:pPr>
    </w:p>
    <w:p w14:paraId="7E4C6B6B" w14:textId="67F21CB3" w:rsidR="000E7E37" w:rsidRDefault="000E7E37" w:rsidP="000E7E37">
      <w:pPr>
        <w:spacing w:line="240" w:lineRule="auto"/>
        <w:rPr>
          <w:rFonts w:ascii="Arial" w:hAnsi="Arial" w:cs="Arial"/>
          <w:sz w:val="20"/>
          <w:szCs w:val="20"/>
        </w:rPr>
      </w:pPr>
      <w:proofErr w:type="spellStart"/>
      <w:r w:rsidRPr="00756A65">
        <w:rPr>
          <w:rFonts w:ascii="Arial" w:hAnsi="Arial" w:cs="Arial"/>
          <w:sz w:val="20"/>
          <w:szCs w:val="20"/>
          <w:vertAlign w:val="superscript"/>
        </w:rPr>
        <w:t>a</w:t>
      </w:r>
      <w:proofErr w:type="spellEnd"/>
      <w:r w:rsidRPr="00756A65">
        <w:rPr>
          <w:rFonts w:ascii="Arial" w:hAnsi="Arial" w:cs="Arial"/>
          <w:sz w:val="20"/>
          <w:szCs w:val="20"/>
          <w:vertAlign w:val="superscript"/>
        </w:rPr>
        <w:t xml:space="preserve"> </w:t>
      </w:r>
      <w:r>
        <w:rPr>
          <w:rFonts w:ascii="Arial" w:hAnsi="Arial" w:cs="Arial"/>
          <w:sz w:val="20"/>
          <w:szCs w:val="20"/>
        </w:rPr>
        <w:t>All adjusted models adjusted for</w:t>
      </w:r>
      <w:r w:rsidRPr="00756A65">
        <w:rPr>
          <w:rFonts w:ascii="Arial" w:hAnsi="Arial" w:cs="Arial"/>
          <w:sz w:val="20"/>
          <w:szCs w:val="20"/>
        </w:rPr>
        <w:t xml:space="preserve"> </w:t>
      </w:r>
      <w:r>
        <w:rPr>
          <w:rFonts w:ascii="Arial" w:hAnsi="Arial" w:cs="Arial"/>
          <w:sz w:val="20"/>
          <w:szCs w:val="20"/>
        </w:rPr>
        <w:t xml:space="preserve">baseline/adolescent covariates: </w:t>
      </w:r>
      <w:r w:rsidRPr="007A72E2">
        <w:rPr>
          <w:rFonts w:ascii="Arial" w:hAnsi="Arial" w:cs="Arial"/>
          <w:sz w:val="20"/>
          <w:szCs w:val="20"/>
        </w:rPr>
        <w:t>parent sex,</w:t>
      </w:r>
      <w:r w:rsidR="00EC6D4D">
        <w:rPr>
          <w:rFonts w:ascii="Arial" w:hAnsi="Arial" w:cs="Arial"/>
          <w:sz w:val="20"/>
          <w:szCs w:val="20"/>
        </w:rPr>
        <w:t xml:space="preserve"> offspring sex,</w:t>
      </w:r>
      <w:r w:rsidRPr="007A72E2">
        <w:rPr>
          <w:rFonts w:ascii="Arial" w:hAnsi="Arial" w:cs="Arial"/>
          <w:sz w:val="20"/>
          <w:szCs w:val="20"/>
        </w:rPr>
        <w:t xml:space="preserve"> </w:t>
      </w:r>
      <w:r w:rsidR="00CD7120">
        <w:rPr>
          <w:rFonts w:ascii="Arial" w:hAnsi="Arial" w:cs="Arial"/>
          <w:sz w:val="20"/>
          <w:szCs w:val="20"/>
        </w:rPr>
        <w:t xml:space="preserve">family SES, </w:t>
      </w:r>
      <w:r w:rsidRPr="007A72E2">
        <w:rPr>
          <w:rFonts w:ascii="Arial" w:hAnsi="Arial" w:cs="Arial"/>
          <w:sz w:val="20"/>
          <w:szCs w:val="20"/>
        </w:rPr>
        <w:t>grandparent education level, grandparent smoking status, adolescent mental health,</w:t>
      </w:r>
      <w:r>
        <w:rPr>
          <w:rFonts w:ascii="Arial" w:hAnsi="Arial" w:cs="Arial"/>
          <w:sz w:val="20"/>
          <w:szCs w:val="20"/>
        </w:rPr>
        <w:t xml:space="preserve"> </w:t>
      </w:r>
      <w:r w:rsidRPr="007A72E2">
        <w:rPr>
          <w:rFonts w:ascii="Arial" w:hAnsi="Arial" w:cs="Arial"/>
          <w:sz w:val="20"/>
          <w:szCs w:val="20"/>
        </w:rPr>
        <w:t xml:space="preserve"> </w:t>
      </w:r>
      <w:r w:rsidRPr="00756A65">
        <w:rPr>
          <w:rFonts w:ascii="Arial" w:hAnsi="Arial" w:cs="Arial"/>
          <w:sz w:val="20"/>
          <w:szCs w:val="20"/>
        </w:rPr>
        <w:t xml:space="preserve">and </w:t>
      </w:r>
      <w:r w:rsidRPr="007A72E2">
        <w:rPr>
          <w:rFonts w:ascii="Arial" w:hAnsi="Arial" w:cs="Arial"/>
          <w:sz w:val="20"/>
          <w:szCs w:val="20"/>
        </w:rPr>
        <w:t>concurrent use of cannabis for models where tobacco is the exposure and vice versa</w:t>
      </w:r>
      <w:r>
        <w:rPr>
          <w:rFonts w:ascii="Arial" w:hAnsi="Arial" w:cs="Arial"/>
          <w:sz w:val="20"/>
          <w:szCs w:val="20"/>
        </w:rPr>
        <w:t xml:space="preserve">. </w:t>
      </w:r>
      <w:r w:rsidRPr="00FA3571">
        <w:rPr>
          <w:rFonts w:ascii="Arial" w:hAnsi="Arial" w:cs="Arial"/>
          <w:sz w:val="20"/>
          <w:szCs w:val="20"/>
        </w:rPr>
        <w:t xml:space="preserve">Adjusted models </w:t>
      </w:r>
      <w:r>
        <w:rPr>
          <w:rFonts w:ascii="Arial" w:hAnsi="Arial" w:cs="Arial"/>
          <w:sz w:val="20"/>
          <w:szCs w:val="20"/>
        </w:rPr>
        <w:t xml:space="preserve">at age 20-24 years also </w:t>
      </w:r>
      <w:r w:rsidRPr="00FA3571">
        <w:rPr>
          <w:rFonts w:ascii="Arial" w:hAnsi="Arial" w:cs="Arial"/>
          <w:sz w:val="20"/>
          <w:szCs w:val="20"/>
        </w:rPr>
        <w:t>include adjustment for frequency of use of the substance at age 15-17</w:t>
      </w:r>
      <w:r>
        <w:rPr>
          <w:rFonts w:ascii="Arial" w:hAnsi="Arial" w:cs="Arial"/>
          <w:sz w:val="20"/>
          <w:szCs w:val="20"/>
        </w:rPr>
        <w:t xml:space="preserve"> years. Adjusted models at age 29 years </w:t>
      </w:r>
      <w:r w:rsidRPr="00FA3571">
        <w:rPr>
          <w:rFonts w:ascii="Arial" w:hAnsi="Arial" w:cs="Arial"/>
          <w:sz w:val="20"/>
          <w:szCs w:val="20"/>
        </w:rPr>
        <w:t xml:space="preserve">models </w:t>
      </w:r>
      <w:r>
        <w:rPr>
          <w:rFonts w:ascii="Arial" w:hAnsi="Arial" w:cs="Arial"/>
          <w:sz w:val="20"/>
          <w:szCs w:val="20"/>
        </w:rPr>
        <w:t>also i</w:t>
      </w:r>
      <w:r w:rsidRPr="00FA3571">
        <w:rPr>
          <w:rFonts w:ascii="Arial" w:hAnsi="Arial" w:cs="Arial"/>
          <w:sz w:val="20"/>
          <w:szCs w:val="20"/>
        </w:rPr>
        <w:t>nclude adjustment for frequency of use of the substance at age 15-17 and age 20-24</w:t>
      </w:r>
      <w:r>
        <w:rPr>
          <w:rFonts w:ascii="Arial" w:hAnsi="Arial" w:cs="Arial"/>
          <w:sz w:val="20"/>
          <w:szCs w:val="20"/>
        </w:rPr>
        <w:t xml:space="preserve"> years.</w:t>
      </w:r>
    </w:p>
    <w:p w14:paraId="5FFABDF8" w14:textId="77777777" w:rsidR="002C5013" w:rsidRDefault="002C5013">
      <w:pPr>
        <w:spacing w:after="0" w:line="240" w:lineRule="auto"/>
        <w:rPr>
          <w:rFonts w:ascii="Arial" w:hAnsi="Arial" w:cs="Arial"/>
        </w:rPr>
      </w:pPr>
      <w:r>
        <w:rPr>
          <w:rFonts w:ascii="Arial" w:hAnsi="Arial" w:cs="Arial"/>
        </w:rPr>
        <w:br w:type="page"/>
      </w:r>
    </w:p>
    <w:p w14:paraId="01F5EF18" w14:textId="15FB1ACB" w:rsidR="000E7E37" w:rsidRPr="00472EA6" w:rsidRDefault="002C5013" w:rsidP="002C5013">
      <w:pPr>
        <w:widowControl w:val="0"/>
        <w:autoSpaceDE w:val="0"/>
        <w:autoSpaceDN w:val="0"/>
        <w:adjustRightInd w:val="0"/>
        <w:spacing w:after="0" w:line="240" w:lineRule="auto"/>
        <w:rPr>
          <w:rFonts w:ascii="Arial" w:eastAsia="Times New Roman" w:hAnsi="Arial" w:cs="Arial"/>
          <w:color w:val="000000"/>
          <w:u w:val="single"/>
          <w:lang w:eastAsia="en-GB"/>
        </w:rPr>
      </w:pPr>
      <w:r w:rsidRPr="00472EA6">
        <w:rPr>
          <w:rFonts w:ascii="Arial" w:hAnsi="Arial" w:cs="Arial"/>
          <w:color w:val="000000" w:themeColor="text1"/>
          <w:u w:val="single"/>
        </w:rPr>
        <w:t>Supplementary table 3: Linear regression analysis of relationship between tobacco/cannabis use frequency at age 15-17, 20-24 and 29,</w:t>
      </w:r>
      <w:r w:rsidR="00167995" w:rsidRPr="00472EA6">
        <w:rPr>
          <w:rFonts w:ascii="Arial" w:hAnsi="Arial" w:cs="Arial"/>
          <w:color w:val="000000" w:themeColor="text1"/>
          <w:u w:val="single"/>
        </w:rPr>
        <w:t xml:space="preserve"> and</w:t>
      </w:r>
      <w:r w:rsidRPr="00472EA6">
        <w:rPr>
          <w:rFonts w:ascii="Arial" w:hAnsi="Arial" w:cs="Arial"/>
          <w:color w:val="000000" w:themeColor="text1"/>
          <w:u w:val="single"/>
        </w:rPr>
        <w:t xml:space="preserve"> birth weight in </w:t>
      </w:r>
      <w:r w:rsidRPr="00472EA6">
        <w:rPr>
          <w:rFonts w:ascii="Arial" w:eastAsia="Times New Roman" w:hAnsi="Arial" w:cs="Arial"/>
          <w:color w:val="000000"/>
          <w:u w:val="single"/>
          <w:lang w:eastAsia="en-GB"/>
        </w:rPr>
        <w:t>1030 children born to 665 parents</w:t>
      </w:r>
    </w:p>
    <w:p w14:paraId="0C24A3E3" w14:textId="1A01DF2B" w:rsidR="000E7E37" w:rsidRDefault="000E7E37">
      <w:pPr>
        <w:spacing w:after="0" w:line="240" w:lineRule="auto"/>
        <w:rPr>
          <w:rFonts w:ascii="Arial" w:eastAsia="Times New Roman" w:hAnsi="Arial" w:cs="Arial"/>
          <w:color w:val="000000"/>
          <w:lang w:eastAsia="en-GB"/>
        </w:rPr>
      </w:pPr>
    </w:p>
    <w:tbl>
      <w:tblPr>
        <w:tblW w:w="0" w:type="auto"/>
        <w:tblLayout w:type="fixed"/>
        <w:tblLook w:val="04A0" w:firstRow="1" w:lastRow="0" w:firstColumn="1" w:lastColumn="0" w:noHBand="0" w:noVBand="1"/>
      </w:tblPr>
      <w:tblGrid>
        <w:gridCol w:w="3051"/>
        <w:gridCol w:w="743"/>
        <w:gridCol w:w="1380"/>
        <w:gridCol w:w="888"/>
        <w:gridCol w:w="709"/>
        <w:gridCol w:w="1446"/>
        <w:gridCol w:w="709"/>
      </w:tblGrid>
      <w:tr w:rsidR="000E7E37" w:rsidRPr="00FA3571" w14:paraId="77882560" w14:textId="77777777" w:rsidTr="000E7E37">
        <w:tc>
          <w:tcPr>
            <w:tcW w:w="3051" w:type="dxa"/>
            <w:vMerge w:val="restart"/>
            <w:tcBorders>
              <w:top w:val="single" w:sz="4" w:space="0" w:color="auto"/>
            </w:tcBorders>
            <w:vAlign w:val="bottom"/>
          </w:tcPr>
          <w:p w14:paraId="74AFF17C" w14:textId="77777777" w:rsidR="000E7E37" w:rsidRPr="00167CCC" w:rsidRDefault="000E7E37" w:rsidP="000E7E37">
            <w:pPr>
              <w:widowControl w:val="0"/>
              <w:autoSpaceDE w:val="0"/>
              <w:autoSpaceDN w:val="0"/>
              <w:adjustRightInd w:val="0"/>
              <w:spacing w:after="0" w:line="240" w:lineRule="auto"/>
              <w:rPr>
                <w:rFonts w:ascii="Arial" w:hAnsi="Arial" w:cs="Arial"/>
                <w:b/>
                <w:bCs/>
                <w:color w:val="000000" w:themeColor="text1"/>
                <w:sz w:val="20"/>
                <w:szCs w:val="20"/>
                <w:lang w:val="en-US"/>
              </w:rPr>
            </w:pP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167CCC">
              <w:rPr>
                <w:rFonts w:ascii="Arial" w:hAnsi="Arial" w:cs="Arial"/>
                <w:b/>
                <w:bCs/>
                <w:color w:val="000000" w:themeColor="text1"/>
                <w:sz w:val="20"/>
                <w:szCs w:val="20"/>
              </w:rPr>
              <w:t>Preconception substance use</w:t>
            </w:r>
          </w:p>
        </w:tc>
        <w:tc>
          <w:tcPr>
            <w:tcW w:w="5875" w:type="dxa"/>
            <w:gridSpan w:val="6"/>
            <w:tcBorders>
              <w:top w:val="single" w:sz="4" w:space="0" w:color="auto"/>
            </w:tcBorders>
            <w:hideMark/>
          </w:tcPr>
          <w:p w14:paraId="1CD020D4" w14:textId="04FDDC87" w:rsidR="000E7E37" w:rsidRPr="00FA3571" w:rsidRDefault="000E7E37" w:rsidP="000E7E37">
            <w:pPr>
              <w:widowControl w:val="0"/>
              <w:autoSpaceDE w:val="0"/>
              <w:autoSpaceDN w:val="0"/>
              <w:adjustRightInd w:val="0"/>
              <w:spacing w:after="0" w:line="240" w:lineRule="auto"/>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Offspring Birth Weight (kg)</w:t>
            </w:r>
          </w:p>
        </w:tc>
      </w:tr>
      <w:tr w:rsidR="000E7E37" w:rsidRPr="00FA3571" w14:paraId="67A886F6" w14:textId="77777777" w:rsidTr="000E7E37">
        <w:trPr>
          <w:trHeight w:val="331"/>
        </w:trPr>
        <w:tc>
          <w:tcPr>
            <w:tcW w:w="3051" w:type="dxa"/>
            <w:vMerge/>
            <w:hideMark/>
          </w:tcPr>
          <w:p w14:paraId="3D0ED534" w14:textId="77777777" w:rsidR="000E7E37" w:rsidRPr="00FA3571" w:rsidRDefault="000E7E37" w:rsidP="000E7E37">
            <w:pPr>
              <w:spacing w:after="0" w:line="240" w:lineRule="auto"/>
              <w:rPr>
                <w:rFonts w:ascii="Arial" w:hAnsi="Arial" w:cs="Arial"/>
                <w:color w:val="000000" w:themeColor="text1"/>
                <w:sz w:val="20"/>
                <w:szCs w:val="20"/>
                <w:lang w:val="en-US"/>
              </w:rPr>
            </w:pPr>
          </w:p>
        </w:tc>
        <w:tc>
          <w:tcPr>
            <w:tcW w:w="3011" w:type="dxa"/>
            <w:gridSpan w:val="3"/>
          </w:tcPr>
          <w:p w14:paraId="7D15F325" w14:textId="77777777" w:rsidR="000E7E37" w:rsidRPr="00FA3571"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Unadjusted</w:t>
            </w:r>
          </w:p>
        </w:tc>
        <w:tc>
          <w:tcPr>
            <w:tcW w:w="2864" w:type="dxa"/>
            <w:gridSpan w:val="3"/>
          </w:tcPr>
          <w:p w14:paraId="4E1DC8AD" w14:textId="77777777" w:rsidR="000E7E37" w:rsidRPr="00FA3571"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proofErr w:type="spellStart"/>
            <w:r w:rsidRPr="00FA3571">
              <w:rPr>
                <w:rFonts w:ascii="Arial" w:hAnsi="Arial" w:cs="Arial"/>
                <w:color w:val="000000" w:themeColor="text1"/>
                <w:sz w:val="20"/>
                <w:szCs w:val="20"/>
                <w:lang w:val="en-US"/>
              </w:rPr>
              <w:t>Adjusted</w:t>
            </w:r>
            <w:r w:rsidRPr="00756A65">
              <w:rPr>
                <w:rFonts w:ascii="Arial" w:hAnsi="Arial" w:cs="Arial"/>
                <w:color w:val="000000" w:themeColor="text1"/>
                <w:sz w:val="20"/>
                <w:szCs w:val="20"/>
                <w:vertAlign w:val="superscript"/>
                <w:lang w:val="en-US"/>
              </w:rPr>
              <w:t>a</w:t>
            </w:r>
            <w:proofErr w:type="spellEnd"/>
          </w:p>
        </w:tc>
      </w:tr>
      <w:tr w:rsidR="000E7E37" w:rsidRPr="00FA3571" w14:paraId="5D1FB79B" w14:textId="77777777" w:rsidTr="000E7E37">
        <w:tc>
          <w:tcPr>
            <w:tcW w:w="3051" w:type="dxa"/>
            <w:vMerge/>
            <w:tcBorders>
              <w:bottom w:val="single" w:sz="4" w:space="0" w:color="auto"/>
            </w:tcBorders>
            <w:hideMark/>
          </w:tcPr>
          <w:p w14:paraId="474E7DB5" w14:textId="77777777" w:rsidR="000E7E37" w:rsidRPr="00FA3571" w:rsidRDefault="000E7E37" w:rsidP="000E7E37">
            <w:pPr>
              <w:spacing w:after="0" w:line="240" w:lineRule="auto"/>
              <w:rPr>
                <w:rFonts w:ascii="Arial" w:hAnsi="Arial" w:cs="Arial"/>
                <w:color w:val="000000" w:themeColor="text1"/>
                <w:sz w:val="20"/>
                <w:szCs w:val="20"/>
                <w:lang w:val="en-US"/>
              </w:rPr>
            </w:pPr>
          </w:p>
        </w:tc>
        <w:tc>
          <w:tcPr>
            <w:tcW w:w="743" w:type="dxa"/>
            <w:tcBorders>
              <w:bottom w:val="single" w:sz="4" w:space="0" w:color="auto"/>
            </w:tcBorders>
            <w:hideMark/>
          </w:tcPr>
          <w:p w14:paraId="293969A3" w14:textId="77777777" w:rsidR="000E7E37" w:rsidRPr="00FA3571"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beta</w:t>
            </w:r>
          </w:p>
        </w:tc>
        <w:tc>
          <w:tcPr>
            <w:tcW w:w="1380" w:type="dxa"/>
            <w:tcBorders>
              <w:bottom w:val="single" w:sz="4" w:space="0" w:color="auto"/>
            </w:tcBorders>
            <w:hideMark/>
          </w:tcPr>
          <w:p w14:paraId="1A9666BD" w14:textId="77777777" w:rsidR="000E7E37" w:rsidRPr="00FA3571"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28095C">
              <w:rPr>
                <w:rFonts w:ascii="Arial" w:hAnsi="Arial" w:cs="Arial"/>
                <w:color w:val="000000" w:themeColor="text1"/>
                <w:sz w:val="20"/>
                <w:szCs w:val="20"/>
                <w:lang w:val="en-US"/>
              </w:rPr>
              <w:t>(95% CI)</w:t>
            </w:r>
          </w:p>
        </w:tc>
        <w:tc>
          <w:tcPr>
            <w:tcW w:w="888" w:type="dxa"/>
            <w:tcBorders>
              <w:bottom w:val="single" w:sz="4" w:space="0" w:color="auto"/>
            </w:tcBorders>
            <w:hideMark/>
          </w:tcPr>
          <w:p w14:paraId="16F00FF1" w14:textId="77777777" w:rsidR="000E7E37" w:rsidRPr="00FA3571"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28095C">
              <w:rPr>
                <w:rFonts w:ascii="Arial" w:hAnsi="Arial" w:cs="Arial"/>
                <w:color w:val="000000" w:themeColor="text1"/>
                <w:sz w:val="20"/>
                <w:szCs w:val="20"/>
                <w:lang w:val="en-US"/>
              </w:rPr>
              <w:t>p</w:t>
            </w:r>
          </w:p>
        </w:tc>
        <w:tc>
          <w:tcPr>
            <w:tcW w:w="709" w:type="dxa"/>
            <w:tcBorders>
              <w:bottom w:val="single" w:sz="4" w:space="0" w:color="auto"/>
            </w:tcBorders>
            <w:hideMark/>
          </w:tcPr>
          <w:p w14:paraId="12A05BA2" w14:textId="77777777" w:rsidR="000E7E37" w:rsidRPr="00FA3571"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beta</w:t>
            </w:r>
          </w:p>
        </w:tc>
        <w:tc>
          <w:tcPr>
            <w:tcW w:w="1446" w:type="dxa"/>
            <w:tcBorders>
              <w:bottom w:val="single" w:sz="4" w:space="0" w:color="auto"/>
            </w:tcBorders>
            <w:hideMark/>
          </w:tcPr>
          <w:p w14:paraId="2CE8097B" w14:textId="77777777" w:rsidR="000E7E37" w:rsidRPr="00FA3571"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28095C">
              <w:rPr>
                <w:rFonts w:ascii="Arial" w:hAnsi="Arial" w:cs="Arial"/>
                <w:color w:val="000000" w:themeColor="text1"/>
                <w:sz w:val="20"/>
                <w:szCs w:val="20"/>
                <w:lang w:val="en-US"/>
              </w:rPr>
              <w:t>(95% CI)</w:t>
            </w:r>
          </w:p>
        </w:tc>
        <w:tc>
          <w:tcPr>
            <w:tcW w:w="709" w:type="dxa"/>
            <w:tcBorders>
              <w:bottom w:val="single" w:sz="4" w:space="0" w:color="auto"/>
            </w:tcBorders>
            <w:hideMark/>
          </w:tcPr>
          <w:p w14:paraId="5CC06CED" w14:textId="77777777" w:rsidR="000E7E37" w:rsidRPr="00FA3571" w:rsidRDefault="000E7E37" w:rsidP="000E7E37">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28095C">
              <w:rPr>
                <w:rFonts w:ascii="Arial" w:hAnsi="Arial" w:cs="Arial"/>
                <w:color w:val="000000" w:themeColor="text1"/>
                <w:sz w:val="20"/>
                <w:szCs w:val="20"/>
                <w:lang w:val="en-US"/>
              </w:rPr>
              <w:t>p</w:t>
            </w:r>
          </w:p>
        </w:tc>
      </w:tr>
      <w:tr w:rsidR="000E7E37" w:rsidRPr="00FA3571" w14:paraId="67466703" w14:textId="77777777" w:rsidTr="000E7E37">
        <w:trPr>
          <w:trHeight w:val="184"/>
        </w:trPr>
        <w:tc>
          <w:tcPr>
            <w:tcW w:w="8926" w:type="dxa"/>
            <w:gridSpan w:val="7"/>
            <w:tcBorders>
              <w:top w:val="single" w:sz="4" w:space="0" w:color="auto"/>
            </w:tcBorders>
          </w:tcPr>
          <w:p w14:paraId="24D3AAA6" w14:textId="77777777" w:rsidR="000E7E37" w:rsidRPr="00FA3571" w:rsidRDefault="000E7E37" w:rsidP="000E7E37">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0E7E37" w:rsidRPr="00FA3571" w14:paraId="54DDB1C2" w14:textId="77777777" w:rsidTr="000E7E37">
        <w:trPr>
          <w:trHeight w:val="184"/>
        </w:trPr>
        <w:tc>
          <w:tcPr>
            <w:tcW w:w="8926" w:type="dxa"/>
            <w:gridSpan w:val="7"/>
            <w:hideMark/>
          </w:tcPr>
          <w:p w14:paraId="12EACD96" w14:textId="77777777" w:rsidR="000E7E37" w:rsidRPr="008D7067" w:rsidRDefault="000E7E37" w:rsidP="000E7E37">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b/>
                <w:color w:val="000000" w:themeColor="text1"/>
                <w:sz w:val="20"/>
                <w:szCs w:val="20"/>
                <w:lang w:val="en-US"/>
              </w:rPr>
              <w:t>Parent age 15-17 years</w:t>
            </w:r>
          </w:p>
        </w:tc>
      </w:tr>
      <w:tr w:rsidR="000E7E37" w:rsidRPr="00FA3571" w14:paraId="0EC54DDA" w14:textId="77777777" w:rsidTr="000E7E37">
        <w:trPr>
          <w:trHeight w:val="184"/>
        </w:trPr>
        <w:tc>
          <w:tcPr>
            <w:tcW w:w="8926" w:type="dxa"/>
            <w:gridSpan w:val="7"/>
          </w:tcPr>
          <w:p w14:paraId="57F93724" w14:textId="77777777" w:rsidR="000E7E37" w:rsidRPr="008D7067" w:rsidRDefault="000E7E37" w:rsidP="000E7E37">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i/>
                <w:color w:val="000000" w:themeColor="text1"/>
                <w:sz w:val="20"/>
                <w:szCs w:val="20"/>
                <w:lang w:val="en-US"/>
              </w:rPr>
              <w:t>Tobacco use</w:t>
            </w:r>
          </w:p>
        </w:tc>
      </w:tr>
      <w:tr w:rsidR="000965BB" w:rsidRPr="00FA3571" w14:paraId="166DEE2E" w14:textId="77777777" w:rsidTr="008D7067">
        <w:trPr>
          <w:trHeight w:val="64"/>
        </w:trPr>
        <w:tc>
          <w:tcPr>
            <w:tcW w:w="3051" w:type="dxa"/>
            <w:hideMark/>
          </w:tcPr>
          <w:p w14:paraId="42485BA4" w14:textId="77777777" w:rsidR="000965BB" w:rsidRPr="008D7067" w:rsidRDefault="000965BB" w:rsidP="000965BB">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43" w:type="dxa"/>
            <w:vAlign w:val="bottom"/>
          </w:tcPr>
          <w:p w14:paraId="6CF08C4D" w14:textId="01E4A960"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380" w:type="dxa"/>
            <w:vAlign w:val="bottom"/>
          </w:tcPr>
          <w:p w14:paraId="63434B20"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27A5ECDC"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37C6C6B" w14:textId="3C428910"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446" w:type="dxa"/>
            <w:vAlign w:val="bottom"/>
          </w:tcPr>
          <w:p w14:paraId="77581D0F"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0A5FC0A3"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r>
      <w:tr w:rsidR="00A53D7F" w:rsidRPr="00FA3571" w14:paraId="6FE14FA0" w14:textId="77777777" w:rsidTr="008D7067">
        <w:tc>
          <w:tcPr>
            <w:tcW w:w="3051" w:type="dxa"/>
            <w:hideMark/>
          </w:tcPr>
          <w:p w14:paraId="125720B2"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43" w:type="dxa"/>
            <w:vAlign w:val="bottom"/>
          </w:tcPr>
          <w:p w14:paraId="338E192B" w14:textId="2A330C68"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0.10</w:t>
            </w:r>
          </w:p>
        </w:tc>
        <w:tc>
          <w:tcPr>
            <w:tcW w:w="1380" w:type="dxa"/>
            <w:vAlign w:val="bottom"/>
          </w:tcPr>
          <w:p w14:paraId="6D684B8D" w14:textId="036FC7E1"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(-0.01 to 0.21)</w:t>
            </w:r>
          </w:p>
        </w:tc>
        <w:tc>
          <w:tcPr>
            <w:tcW w:w="888" w:type="dxa"/>
            <w:vAlign w:val="bottom"/>
          </w:tcPr>
          <w:p w14:paraId="5527649F" w14:textId="7253AAE6"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0.08</w:t>
            </w:r>
          </w:p>
        </w:tc>
        <w:tc>
          <w:tcPr>
            <w:tcW w:w="709" w:type="dxa"/>
            <w:vAlign w:val="bottom"/>
          </w:tcPr>
          <w:p w14:paraId="634C001A" w14:textId="0ED0212F"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0.12</w:t>
            </w:r>
          </w:p>
        </w:tc>
        <w:tc>
          <w:tcPr>
            <w:tcW w:w="1446" w:type="dxa"/>
            <w:vAlign w:val="bottom"/>
          </w:tcPr>
          <w:p w14:paraId="75ACC533" w14:textId="6195C3A4"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(0.00 to 0.23)</w:t>
            </w:r>
          </w:p>
        </w:tc>
        <w:tc>
          <w:tcPr>
            <w:tcW w:w="709" w:type="dxa"/>
            <w:vAlign w:val="bottom"/>
          </w:tcPr>
          <w:p w14:paraId="00163AFB" w14:textId="497F53ED"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0.05</w:t>
            </w:r>
          </w:p>
        </w:tc>
      </w:tr>
      <w:tr w:rsidR="00A53D7F" w:rsidRPr="00FA3571" w14:paraId="048A645B" w14:textId="77777777" w:rsidTr="008D7067">
        <w:tc>
          <w:tcPr>
            <w:tcW w:w="3051" w:type="dxa"/>
            <w:hideMark/>
          </w:tcPr>
          <w:p w14:paraId="31B89FEB"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43" w:type="dxa"/>
            <w:vAlign w:val="bottom"/>
          </w:tcPr>
          <w:p w14:paraId="12DBC620" w14:textId="34C393C6"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-0.04</w:t>
            </w:r>
          </w:p>
        </w:tc>
        <w:tc>
          <w:tcPr>
            <w:tcW w:w="1380" w:type="dxa"/>
            <w:vAlign w:val="bottom"/>
          </w:tcPr>
          <w:p w14:paraId="144C859B" w14:textId="4E08E341"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(-0.16 to 0.09)</w:t>
            </w:r>
          </w:p>
        </w:tc>
        <w:tc>
          <w:tcPr>
            <w:tcW w:w="888" w:type="dxa"/>
            <w:vAlign w:val="bottom"/>
          </w:tcPr>
          <w:p w14:paraId="56AE45D4" w14:textId="460303AA"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0.57</w:t>
            </w:r>
          </w:p>
        </w:tc>
        <w:tc>
          <w:tcPr>
            <w:tcW w:w="709" w:type="dxa"/>
            <w:vAlign w:val="bottom"/>
          </w:tcPr>
          <w:p w14:paraId="76B9AA88" w14:textId="7CB05C6F"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0.00</w:t>
            </w:r>
          </w:p>
        </w:tc>
        <w:tc>
          <w:tcPr>
            <w:tcW w:w="1446" w:type="dxa"/>
            <w:vAlign w:val="bottom"/>
          </w:tcPr>
          <w:p w14:paraId="4BD01F6A" w14:textId="14D6F9B3"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(-0.14 to 0.13)</w:t>
            </w:r>
          </w:p>
        </w:tc>
        <w:tc>
          <w:tcPr>
            <w:tcW w:w="709" w:type="dxa"/>
            <w:vAlign w:val="bottom"/>
          </w:tcPr>
          <w:p w14:paraId="0A51F0AA" w14:textId="163606BF"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0.95</w:t>
            </w:r>
          </w:p>
        </w:tc>
      </w:tr>
      <w:tr w:rsidR="00A81D14" w:rsidRPr="00FA3571" w14:paraId="35325899" w14:textId="77777777" w:rsidTr="000E7E37">
        <w:tc>
          <w:tcPr>
            <w:tcW w:w="8926" w:type="dxa"/>
            <w:gridSpan w:val="7"/>
          </w:tcPr>
          <w:p w14:paraId="4C38AC2F" w14:textId="77777777" w:rsidR="00A81D14" w:rsidRPr="008D7067" w:rsidRDefault="00A81D14" w:rsidP="00A81D14">
            <w:pPr>
              <w:widowControl w:val="0"/>
              <w:autoSpaceDE w:val="0"/>
              <w:autoSpaceDN w:val="0"/>
              <w:adjustRightInd w:val="0"/>
              <w:spacing w:after="0" w:line="240" w:lineRule="auto"/>
              <w:rPr>
                <w:rFonts w:ascii="Arial" w:hAnsi="Arial" w:cs="Arial"/>
                <w:i/>
                <w:color w:val="000000" w:themeColor="text1"/>
                <w:sz w:val="20"/>
                <w:szCs w:val="20"/>
                <w:lang w:val="en-US"/>
              </w:rPr>
            </w:pPr>
            <w:r w:rsidRPr="008D7067">
              <w:rPr>
                <w:rFonts w:ascii="Arial" w:hAnsi="Arial" w:cs="Arial"/>
                <w:i/>
                <w:color w:val="000000" w:themeColor="text1"/>
                <w:sz w:val="20"/>
                <w:szCs w:val="20"/>
                <w:lang w:val="en-US"/>
              </w:rPr>
              <w:t>Cannabis use</w:t>
            </w:r>
          </w:p>
        </w:tc>
      </w:tr>
      <w:tr w:rsidR="000965BB" w:rsidRPr="00FA3571" w14:paraId="49D7F962" w14:textId="77777777" w:rsidTr="008D7067">
        <w:tc>
          <w:tcPr>
            <w:tcW w:w="3051" w:type="dxa"/>
            <w:hideMark/>
          </w:tcPr>
          <w:p w14:paraId="677DB108" w14:textId="77777777" w:rsidR="000965BB" w:rsidRPr="008D7067" w:rsidRDefault="000965BB" w:rsidP="000965BB">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43" w:type="dxa"/>
            <w:vAlign w:val="bottom"/>
          </w:tcPr>
          <w:p w14:paraId="5BFD7CBC" w14:textId="53C69133"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380" w:type="dxa"/>
            <w:vAlign w:val="bottom"/>
          </w:tcPr>
          <w:p w14:paraId="26A729AA"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75F631C7"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00E08307" w14:textId="03BD2A2C"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446" w:type="dxa"/>
            <w:vAlign w:val="bottom"/>
          </w:tcPr>
          <w:p w14:paraId="400F4E07"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6313C03"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r>
      <w:tr w:rsidR="00A53D7F" w:rsidRPr="00FA3571" w14:paraId="1FF35938" w14:textId="77777777" w:rsidTr="008D7067">
        <w:trPr>
          <w:trHeight w:val="74"/>
        </w:trPr>
        <w:tc>
          <w:tcPr>
            <w:tcW w:w="3051" w:type="dxa"/>
            <w:hideMark/>
          </w:tcPr>
          <w:p w14:paraId="7D870A93"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43" w:type="dxa"/>
            <w:vAlign w:val="bottom"/>
          </w:tcPr>
          <w:p w14:paraId="40ADB1C6" w14:textId="31AD8223"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0.00</w:t>
            </w:r>
          </w:p>
        </w:tc>
        <w:tc>
          <w:tcPr>
            <w:tcW w:w="1380" w:type="dxa"/>
            <w:vAlign w:val="bottom"/>
          </w:tcPr>
          <w:p w14:paraId="6289C2E2" w14:textId="68664DC2"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(-0.09 to 0.10)</w:t>
            </w:r>
          </w:p>
        </w:tc>
        <w:tc>
          <w:tcPr>
            <w:tcW w:w="888" w:type="dxa"/>
            <w:vAlign w:val="bottom"/>
          </w:tcPr>
          <w:p w14:paraId="5A063CA7" w14:textId="37C1EB89"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0.95</w:t>
            </w:r>
          </w:p>
        </w:tc>
        <w:tc>
          <w:tcPr>
            <w:tcW w:w="709" w:type="dxa"/>
            <w:vAlign w:val="bottom"/>
          </w:tcPr>
          <w:p w14:paraId="3C51C9BB" w14:textId="2575BB5E"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-0.01</w:t>
            </w:r>
          </w:p>
        </w:tc>
        <w:tc>
          <w:tcPr>
            <w:tcW w:w="1446" w:type="dxa"/>
            <w:vAlign w:val="bottom"/>
          </w:tcPr>
          <w:p w14:paraId="28B4D677" w14:textId="30A1BB66"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(-0.12 to 0.09)</w:t>
            </w:r>
          </w:p>
        </w:tc>
        <w:tc>
          <w:tcPr>
            <w:tcW w:w="709" w:type="dxa"/>
            <w:vAlign w:val="bottom"/>
          </w:tcPr>
          <w:p w14:paraId="3C944A4E" w14:textId="479EFF03"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0.79</w:t>
            </w:r>
          </w:p>
        </w:tc>
      </w:tr>
      <w:tr w:rsidR="00A53D7F" w:rsidRPr="00FA3571" w14:paraId="528413C4" w14:textId="77777777" w:rsidTr="008D7067">
        <w:tc>
          <w:tcPr>
            <w:tcW w:w="3051" w:type="dxa"/>
            <w:hideMark/>
          </w:tcPr>
          <w:p w14:paraId="55B28CBD"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43" w:type="dxa"/>
            <w:vAlign w:val="bottom"/>
          </w:tcPr>
          <w:p w14:paraId="3DCE0EDE" w14:textId="39A9F074"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-0.41</w:t>
            </w:r>
          </w:p>
        </w:tc>
        <w:tc>
          <w:tcPr>
            <w:tcW w:w="1380" w:type="dxa"/>
            <w:vAlign w:val="bottom"/>
          </w:tcPr>
          <w:p w14:paraId="251D3D2E" w14:textId="477A6E3A"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(-0.86 to 0.05)</w:t>
            </w:r>
          </w:p>
        </w:tc>
        <w:tc>
          <w:tcPr>
            <w:tcW w:w="888" w:type="dxa"/>
            <w:vAlign w:val="bottom"/>
          </w:tcPr>
          <w:p w14:paraId="6DC0E214" w14:textId="3EE389FA"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0.08</w:t>
            </w:r>
          </w:p>
        </w:tc>
        <w:tc>
          <w:tcPr>
            <w:tcW w:w="709" w:type="dxa"/>
            <w:vAlign w:val="bottom"/>
          </w:tcPr>
          <w:p w14:paraId="1BAE0756" w14:textId="3A310CAB"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-0.40</w:t>
            </w:r>
          </w:p>
        </w:tc>
        <w:tc>
          <w:tcPr>
            <w:tcW w:w="1446" w:type="dxa"/>
            <w:vAlign w:val="bottom"/>
          </w:tcPr>
          <w:p w14:paraId="7E5C41A2" w14:textId="06BFD597"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(-0.85 to 0.06)</w:t>
            </w:r>
          </w:p>
        </w:tc>
        <w:tc>
          <w:tcPr>
            <w:tcW w:w="709" w:type="dxa"/>
            <w:vAlign w:val="bottom"/>
          </w:tcPr>
          <w:p w14:paraId="344EEA6C" w14:textId="0871B0B0"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0.09</w:t>
            </w:r>
          </w:p>
        </w:tc>
      </w:tr>
      <w:tr w:rsidR="00A81D14" w:rsidRPr="00FA3571" w14:paraId="35C3411C" w14:textId="77777777" w:rsidTr="000E7E37">
        <w:trPr>
          <w:trHeight w:val="184"/>
        </w:trPr>
        <w:tc>
          <w:tcPr>
            <w:tcW w:w="8926" w:type="dxa"/>
            <w:gridSpan w:val="7"/>
          </w:tcPr>
          <w:p w14:paraId="2FF71A93"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A81D14" w:rsidRPr="00FA3571" w14:paraId="53579503" w14:textId="77777777" w:rsidTr="000E7E37">
        <w:trPr>
          <w:trHeight w:val="184"/>
        </w:trPr>
        <w:tc>
          <w:tcPr>
            <w:tcW w:w="8926" w:type="dxa"/>
            <w:gridSpan w:val="7"/>
            <w:hideMark/>
          </w:tcPr>
          <w:p w14:paraId="1EA5A27F"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b/>
                <w:color w:val="000000" w:themeColor="text1"/>
                <w:sz w:val="20"/>
                <w:szCs w:val="20"/>
                <w:lang w:val="en-US"/>
              </w:rPr>
              <w:t>Parent age 20-24 years</w:t>
            </w:r>
          </w:p>
        </w:tc>
      </w:tr>
      <w:tr w:rsidR="00A81D14" w:rsidRPr="00FA3571" w14:paraId="2DFD9F05" w14:textId="77777777" w:rsidTr="000E7E37">
        <w:trPr>
          <w:trHeight w:val="184"/>
        </w:trPr>
        <w:tc>
          <w:tcPr>
            <w:tcW w:w="8926" w:type="dxa"/>
            <w:gridSpan w:val="7"/>
          </w:tcPr>
          <w:p w14:paraId="61FC7ABD"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i/>
                <w:color w:val="000000" w:themeColor="text1"/>
                <w:sz w:val="20"/>
                <w:szCs w:val="20"/>
                <w:lang w:val="en-US"/>
              </w:rPr>
              <w:t>Tobacco use</w:t>
            </w:r>
          </w:p>
        </w:tc>
      </w:tr>
      <w:tr w:rsidR="000965BB" w:rsidRPr="00FA3571" w14:paraId="30C4D564" w14:textId="77777777" w:rsidTr="008D7067">
        <w:tc>
          <w:tcPr>
            <w:tcW w:w="3051" w:type="dxa"/>
            <w:hideMark/>
          </w:tcPr>
          <w:p w14:paraId="75CA4E0B" w14:textId="77777777" w:rsidR="000965BB" w:rsidRPr="008D7067" w:rsidRDefault="000965BB" w:rsidP="000965BB">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43" w:type="dxa"/>
            <w:vAlign w:val="bottom"/>
          </w:tcPr>
          <w:p w14:paraId="6D20E3EB" w14:textId="26570C93"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380" w:type="dxa"/>
            <w:vAlign w:val="bottom"/>
          </w:tcPr>
          <w:p w14:paraId="21D4AC2E"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76DE1349"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4096C8A9" w14:textId="748A214A"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446" w:type="dxa"/>
            <w:vAlign w:val="bottom"/>
          </w:tcPr>
          <w:p w14:paraId="739CE005"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644B1DD8"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r>
      <w:tr w:rsidR="00A53D7F" w:rsidRPr="00FA3571" w14:paraId="66E6E120" w14:textId="77777777" w:rsidTr="008D7067">
        <w:trPr>
          <w:trHeight w:val="93"/>
        </w:trPr>
        <w:tc>
          <w:tcPr>
            <w:tcW w:w="3051" w:type="dxa"/>
            <w:hideMark/>
          </w:tcPr>
          <w:p w14:paraId="0A3B22B7"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43" w:type="dxa"/>
            <w:vAlign w:val="bottom"/>
          </w:tcPr>
          <w:p w14:paraId="19AF819A" w14:textId="0C941793"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0.07</w:t>
            </w:r>
          </w:p>
        </w:tc>
        <w:tc>
          <w:tcPr>
            <w:tcW w:w="1380" w:type="dxa"/>
            <w:vAlign w:val="bottom"/>
          </w:tcPr>
          <w:p w14:paraId="7D0BB07B" w14:textId="28590865"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(-0.08 to 0.21)</w:t>
            </w:r>
          </w:p>
        </w:tc>
        <w:tc>
          <w:tcPr>
            <w:tcW w:w="888" w:type="dxa"/>
            <w:vAlign w:val="bottom"/>
          </w:tcPr>
          <w:p w14:paraId="447E6016" w14:textId="7AA3C1AF"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0.35</w:t>
            </w:r>
          </w:p>
        </w:tc>
        <w:tc>
          <w:tcPr>
            <w:tcW w:w="709" w:type="dxa"/>
            <w:vAlign w:val="bottom"/>
          </w:tcPr>
          <w:p w14:paraId="3F38FA25" w14:textId="774A6336"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0.06</w:t>
            </w:r>
          </w:p>
        </w:tc>
        <w:tc>
          <w:tcPr>
            <w:tcW w:w="1446" w:type="dxa"/>
            <w:vAlign w:val="bottom"/>
          </w:tcPr>
          <w:p w14:paraId="07E1223B" w14:textId="046823EB"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(-0.09 to 0.21)</w:t>
            </w:r>
          </w:p>
        </w:tc>
        <w:tc>
          <w:tcPr>
            <w:tcW w:w="709" w:type="dxa"/>
            <w:vAlign w:val="bottom"/>
          </w:tcPr>
          <w:p w14:paraId="62EADB2B" w14:textId="2A36B0FC"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0.41</w:t>
            </w:r>
          </w:p>
        </w:tc>
      </w:tr>
      <w:tr w:rsidR="00A53D7F" w:rsidRPr="00FA3571" w14:paraId="11260689" w14:textId="77777777" w:rsidTr="008D7067">
        <w:tc>
          <w:tcPr>
            <w:tcW w:w="3051" w:type="dxa"/>
            <w:hideMark/>
          </w:tcPr>
          <w:p w14:paraId="42578707"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43" w:type="dxa"/>
            <w:vAlign w:val="bottom"/>
          </w:tcPr>
          <w:p w14:paraId="32E401CB" w14:textId="0F307962"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0.08</w:t>
            </w:r>
          </w:p>
        </w:tc>
        <w:tc>
          <w:tcPr>
            <w:tcW w:w="1380" w:type="dxa"/>
            <w:vAlign w:val="bottom"/>
          </w:tcPr>
          <w:p w14:paraId="702591F3" w14:textId="51AD632A"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(-0.02 to 0.18)</w:t>
            </w:r>
          </w:p>
        </w:tc>
        <w:tc>
          <w:tcPr>
            <w:tcW w:w="888" w:type="dxa"/>
            <w:vAlign w:val="bottom"/>
          </w:tcPr>
          <w:p w14:paraId="6C5D02DF" w14:textId="03C235CD"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0.13</w:t>
            </w:r>
          </w:p>
        </w:tc>
        <w:tc>
          <w:tcPr>
            <w:tcW w:w="709" w:type="dxa"/>
            <w:vAlign w:val="bottom"/>
          </w:tcPr>
          <w:p w14:paraId="47441EEC" w14:textId="4C96B065"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0.14</w:t>
            </w:r>
          </w:p>
        </w:tc>
        <w:tc>
          <w:tcPr>
            <w:tcW w:w="1446" w:type="dxa"/>
            <w:vAlign w:val="bottom"/>
          </w:tcPr>
          <w:p w14:paraId="1B630B98" w14:textId="4BF9F200"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(0.01 to 0.27)</w:t>
            </w:r>
          </w:p>
        </w:tc>
        <w:tc>
          <w:tcPr>
            <w:tcW w:w="709" w:type="dxa"/>
            <w:vAlign w:val="bottom"/>
          </w:tcPr>
          <w:p w14:paraId="41C0811D" w14:textId="4EC5C5A3"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0.03</w:t>
            </w:r>
          </w:p>
        </w:tc>
      </w:tr>
      <w:tr w:rsidR="00A81D14" w:rsidRPr="00FA3571" w14:paraId="6A3BB026" w14:textId="77777777" w:rsidTr="000E7E37">
        <w:tc>
          <w:tcPr>
            <w:tcW w:w="8926" w:type="dxa"/>
            <w:gridSpan w:val="7"/>
          </w:tcPr>
          <w:p w14:paraId="7AD576CE" w14:textId="77777777" w:rsidR="00A81D14" w:rsidRPr="008D7067" w:rsidRDefault="00A81D14" w:rsidP="00A81D14">
            <w:pPr>
              <w:widowControl w:val="0"/>
              <w:autoSpaceDE w:val="0"/>
              <w:autoSpaceDN w:val="0"/>
              <w:adjustRightInd w:val="0"/>
              <w:spacing w:after="0" w:line="240" w:lineRule="auto"/>
              <w:rPr>
                <w:rFonts w:ascii="Arial" w:hAnsi="Arial" w:cs="Arial"/>
                <w:i/>
                <w:color w:val="000000" w:themeColor="text1"/>
                <w:sz w:val="20"/>
                <w:szCs w:val="20"/>
                <w:lang w:val="en-US"/>
              </w:rPr>
            </w:pPr>
            <w:r w:rsidRPr="008D7067">
              <w:rPr>
                <w:rFonts w:ascii="Arial" w:hAnsi="Arial" w:cs="Arial"/>
                <w:i/>
                <w:color w:val="000000" w:themeColor="text1"/>
                <w:sz w:val="20"/>
                <w:szCs w:val="20"/>
                <w:lang w:val="en-US"/>
              </w:rPr>
              <w:t>Cannabis use</w:t>
            </w:r>
          </w:p>
        </w:tc>
      </w:tr>
      <w:tr w:rsidR="000965BB" w:rsidRPr="00FA3571" w14:paraId="06E016A7" w14:textId="77777777" w:rsidTr="008D7067">
        <w:tc>
          <w:tcPr>
            <w:tcW w:w="3051" w:type="dxa"/>
            <w:hideMark/>
          </w:tcPr>
          <w:p w14:paraId="0EE190A0" w14:textId="77777777" w:rsidR="000965BB" w:rsidRPr="008D7067" w:rsidRDefault="000965BB" w:rsidP="000965BB">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43" w:type="dxa"/>
            <w:vAlign w:val="bottom"/>
          </w:tcPr>
          <w:p w14:paraId="7E761666" w14:textId="759C3925"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380" w:type="dxa"/>
            <w:vAlign w:val="bottom"/>
          </w:tcPr>
          <w:p w14:paraId="134643D0"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09A446AD"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7E381297" w14:textId="05493BDB"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446" w:type="dxa"/>
            <w:vAlign w:val="bottom"/>
          </w:tcPr>
          <w:p w14:paraId="482E3074"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F05A6E3"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r>
      <w:tr w:rsidR="00A53D7F" w:rsidRPr="00FA3571" w14:paraId="2CED6FCC" w14:textId="77777777" w:rsidTr="008D7067">
        <w:trPr>
          <w:trHeight w:val="74"/>
        </w:trPr>
        <w:tc>
          <w:tcPr>
            <w:tcW w:w="3051" w:type="dxa"/>
            <w:hideMark/>
          </w:tcPr>
          <w:p w14:paraId="5DD1C362"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43" w:type="dxa"/>
            <w:vAlign w:val="bottom"/>
          </w:tcPr>
          <w:p w14:paraId="534161B7" w14:textId="143BDDAD"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0.09</w:t>
            </w:r>
          </w:p>
        </w:tc>
        <w:tc>
          <w:tcPr>
            <w:tcW w:w="1380" w:type="dxa"/>
            <w:vAlign w:val="bottom"/>
          </w:tcPr>
          <w:p w14:paraId="0E4E7E87" w14:textId="57B3F90F"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(0.00 to 0.18)</w:t>
            </w:r>
          </w:p>
        </w:tc>
        <w:tc>
          <w:tcPr>
            <w:tcW w:w="888" w:type="dxa"/>
            <w:vAlign w:val="bottom"/>
          </w:tcPr>
          <w:p w14:paraId="7458BABC" w14:textId="2E668BAB"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0.05</w:t>
            </w:r>
          </w:p>
        </w:tc>
        <w:tc>
          <w:tcPr>
            <w:tcW w:w="709" w:type="dxa"/>
            <w:vAlign w:val="bottom"/>
          </w:tcPr>
          <w:p w14:paraId="0B00B942" w14:textId="2F08E315"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0.09</w:t>
            </w:r>
          </w:p>
        </w:tc>
        <w:tc>
          <w:tcPr>
            <w:tcW w:w="1446" w:type="dxa"/>
            <w:vAlign w:val="bottom"/>
          </w:tcPr>
          <w:p w14:paraId="35CFCF4D" w14:textId="28E6DBF3"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(-0.02 to 0.20)</w:t>
            </w:r>
          </w:p>
        </w:tc>
        <w:tc>
          <w:tcPr>
            <w:tcW w:w="709" w:type="dxa"/>
            <w:vAlign w:val="bottom"/>
          </w:tcPr>
          <w:p w14:paraId="00508AE7" w14:textId="3B90CD33"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0.10</w:t>
            </w:r>
          </w:p>
        </w:tc>
      </w:tr>
      <w:tr w:rsidR="00A53D7F" w:rsidRPr="00FA3571" w14:paraId="234BE682" w14:textId="77777777" w:rsidTr="008D7067">
        <w:tc>
          <w:tcPr>
            <w:tcW w:w="3051" w:type="dxa"/>
            <w:hideMark/>
          </w:tcPr>
          <w:p w14:paraId="2BE6C193" w14:textId="77777777" w:rsidR="00A53D7F" w:rsidRPr="008D7067" w:rsidRDefault="00A53D7F" w:rsidP="00A53D7F">
            <w:pPr>
              <w:widowControl w:val="0"/>
              <w:autoSpaceDE w:val="0"/>
              <w:autoSpaceDN w:val="0"/>
              <w:adjustRightInd w:val="0"/>
              <w:spacing w:after="0" w:line="240" w:lineRule="auto"/>
              <w:ind w:left="177"/>
              <w:rPr>
                <w:rFonts w:ascii="Arial" w:hAnsi="Arial" w:cs="Arial"/>
                <w:b/>
                <w:color w:val="000000" w:themeColor="text1"/>
                <w:sz w:val="20"/>
                <w:szCs w:val="20"/>
                <w:lang w:val="en-US"/>
              </w:rPr>
            </w:pPr>
            <w:r w:rsidRPr="008D7067">
              <w:rPr>
                <w:rFonts w:ascii="Arial" w:hAnsi="Arial" w:cs="Arial"/>
                <w:sz w:val="20"/>
                <w:szCs w:val="20"/>
              </w:rPr>
              <w:t>Daily</w:t>
            </w:r>
          </w:p>
        </w:tc>
        <w:tc>
          <w:tcPr>
            <w:tcW w:w="743" w:type="dxa"/>
            <w:vAlign w:val="bottom"/>
          </w:tcPr>
          <w:p w14:paraId="4E9CEBCF" w14:textId="3D1CF8CA"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-0.12</w:t>
            </w:r>
          </w:p>
        </w:tc>
        <w:tc>
          <w:tcPr>
            <w:tcW w:w="1380" w:type="dxa"/>
            <w:vAlign w:val="bottom"/>
          </w:tcPr>
          <w:p w14:paraId="750F4202" w14:textId="1B81405E"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(-0.32 to 0.08)</w:t>
            </w:r>
          </w:p>
        </w:tc>
        <w:tc>
          <w:tcPr>
            <w:tcW w:w="888" w:type="dxa"/>
            <w:vAlign w:val="bottom"/>
          </w:tcPr>
          <w:p w14:paraId="65643073" w14:textId="488F079A"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0.24</w:t>
            </w:r>
          </w:p>
        </w:tc>
        <w:tc>
          <w:tcPr>
            <w:tcW w:w="709" w:type="dxa"/>
            <w:vAlign w:val="bottom"/>
          </w:tcPr>
          <w:p w14:paraId="4FA39101" w14:textId="3223744A"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-0.06</w:t>
            </w:r>
          </w:p>
        </w:tc>
        <w:tc>
          <w:tcPr>
            <w:tcW w:w="1446" w:type="dxa"/>
            <w:vAlign w:val="bottom"/>
          </w:tcPr>
          <w:p w14:paraId="50FEBC69" w14:textId="15311074"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(-0.29 to 0.17)</w:t>
            </w:r>
          </w:p>
        </w:tc>
        <w:tc>
          <w:tcPr>
            <w:tcW w:w="709" w:type="dxa"/>
            <w:vAlign w:val="bottom"/>
          </w:tcPr>
          <w:p w14:paraId="578EFB4F" w14:textId="1650F641"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0.60</w:t>
            </w:r>
          </w:p>
        </w:tc>
      </w:tr>
      <w:tr w:rsidR="00A81D14" w:rsidRPr="00FA3571" w14:paraId="19FA6A0F" w14:textId="77777777" w:rsidTr="000E7E37">
        <w:trPr>
          <w:trHeight w:val="184"/>
        </w:trPr>
        <w:tc>
          <w:tcPr>
            <w:tcW w:w="8926" w:type="dxa"/>
            <w:gridSpan w:val="7"/>
          </w:tcPr>
          <w:p w14:paraId="31D6D6C7"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A81D14" w:rsidRPr="00FA3571" w14:paraId="06E491AF" w14:textId="77777777" w:rsidTr="000E7E37">
        <w:trPr>
          <w:trHeight w:val="184"/>
        </w:trPr>
        <w:tc>
          <w:tcPr>
            <w:tcW w:w="8926" w:type="dxa"/>
            <w:gridSpan w:val="7"/>
            <w:hideMark/>
          </w:tcPr>
          <w:p w14:paraId="36C38C27"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b/>
                <w:color w:val="000000" w:themeColor="text1"/>
                <w:sz w:val="20"/>
                <w:szCs w:val="20"/>
                <w:lang w:val="en-US"/>
              </w:rPr>
              <w:t>Parent age 29 years</w:t>
            </w:r>
          </w:p>
        </w:tc>
      </w:tr>
      <w:tr w:rsidR="00A81D14" w:rsidRPr="00FA3571" w14:paraId="1517CB17" w14:textId="77777777" w:rsidTr="000E7E37">
        <w:trPr>
          <w:trHeight w:val="184"/>
        </w:trPr>
        <w:tc>
          <w:tcPr>
            <w:tcW w:w="8926" w:type="dxa"/>
            <w:gridSpan w:val="7"/>
          </w:tcPr>
          <w:p w14:paraId="09B58E11"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i/>
                <w:color w:val="000000" w:themeColor="text1"/>
                <w:sz w:val="20"/>
                <w:szCs w:val="20"/>
                <w:lang w:val="en-US"/>
              </w:rPr>
              <w:t>Tobacco use</w:t>
            </w:r>
          </w:p>
        </w:tc>
      </w:tr>
      <w:tr w:rsidR="000965BB" w:rsidRPr="00FA3571" w14:paraId="5B650A6B" w14:textId="77777777" w:rsidTr="008D7067">
        <w:tc>
          <w:tcPr>
            <w:tcW w:w="3051" w:type="dxa"/>
            <w:hideMark/>
          </w:tcPr>
          <w:p w14:paraId="4CD6EB93" w14:textId="77777777" w:rsidR="000965BB" w:rsidRPr="008D7067" w:rsidRDefault="000965BB" w:rsidP="000965BB">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43" w:type="dxa"/>
            <w:vAlign w:val="bottom"/>
          </w:tcPr>
          <w:p w14:paraId="6C184569" w14:textId="6E2C1E90"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380" w:type="dxa"/>
            <w:vAlign w:val="bottom"/>
          </w:tcPr>
          <w:p w14:paraId="7A2BB345"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79894E15"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3856AC0" w14:textId="2D9D7BF1"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446" w:type="dxa"/>
            <w:vAlign w:val="bottom"/>
          </w:tcPr>
          <w:p w14:paraId="505D099C"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1C4698EA"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r>
      <w:tr w:rsidR="00A53D7F" w:rsidRPr="00FA3571" w14:paraId="1C3124CF" w14:textId="77777777" w:rsidTr="008D7067">
        <w:tc>
          <w:tcPr>
            <w:tcW w:w="3051" w:type="dxa"/>
            <w:hideMark/>
          </w:tcPr>
          <w:p w14:paraId="4E4D9AAA"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43" w:type="dxa"/>
            <w:vAlign w:val="bottom"/>
          </w:tcPr>
          <w:p w14:paraId="123345E6" w14:textId="3B03D35C"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-0.08</w:t>
            </w:r>
          </w:p>
        </w:tc>
        <w:tc>
          <w:tcPr>
            <w:tcW w:w="1380" w:type="dxa"/>
            <w:vAlign w:val="bottom"/>
          </w:tcPr>
          <w:p w14:paraId="540D4FBC" w14:textId="1CD04FA9"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(-0.28 to 0.11)</w:t>
            </w:r>
          </w:p>
        </w:tc>
        <w:tc>
          <w:tcPr>
            <w:tcW w:w="888" w:type="dxa"/>
            <w:vAlign w:val="bottom"/>
          </w:tcPr>
          <w:p w14:paraId="1DB8CE91" w14:textId="7E8CB4B2"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0.38</w:t>
            </w:r>
          </w:p>
        </w:tc>
        <w:tc>
          <w:tcPr>
            <w:tcW w:w="709" w:type="dxa"/>
            <w:vAlign w:val="bottom"/>
          </w:tcPr>
          <w:p w14:paraId="55D96066" w14:textId="76FD1A9B"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-0.15</w:t>
            </w:r>
          </w:p>
        </w:tc>
        <w:tc>
          <w:tcPr>
            <w:tcW w:w="1446" w:type="dxa"/>
            <w:vAlign w:val="bottom"/>
          </w:tcPr>
          <w:p w14:paraId="0F540D16" w14:textId="66F29595"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(-0.35 to 0.05)</w:t>
            </w:r>
          </w:p>
        </w:tc>
        <w:tc>
          <w:tcPr>
            <w:tcW w:w="709" w:type="dxa"/>
            <w:vAlign w:val="bottom"/>
          </w:tcPr>
          <w:p w14:paraId="2686CB47" w14:textId="036156EA"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0.14</w:t>
            </w:r>
          </w:p>
        </w:tc>
      </w:tr>
      <w:tr w:rsidR="00A53D7F" w:rsidRPr="00FA3571" w14:paraId="2317229A" w14:textId="77777777" w:rsidTr="008D7067">
        <w:tc>
          <w:tcPr>
            <w:tcW w:w="3051" w:type="dxa"/>
            <w:hideMark/>
          </w:tcPr>
          <w:p w14:paraId="245DCDA7"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43" w:type="dxa"/>
            <w:vAlign w:val="bottom"/>
          </w:tcPr>
          <w:p w14:paraId="3DA738D7" w14:textId="4850040F"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0.03</w:t>
            </w:r>
          </w:p>
        </w:tc>
        <w:tc>
          <w:tcPr>
            <w:tcW w:w="1380" w:type="dxa"/>
            <w:vAlign w:val="bottom"/>
          </w:tcPr>
          <w:p w14:paraId="533C5A49" w14:textId="40B87E01"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(-0.09 to 0.15)</w:t>
            </w:r>
          </w:p>
        </w:tc>
        <w:tc>
          <w:tcPr>
            <w:tcW w:w="888" w:type="dxa"/>
            <w:vAlign w:val="bottom"/>
          </w:tcPr>
          <w:p w14:paraId="4D60759D" w14:textId="00C6BBF1"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0.59</w:t>
            </w:r>
          </w:p>
        </w:tc>
        <w:tc>
          <w:tcPr>
            <w:tcW w:w="709" w:type="dxa"/>
            <w:vAlign w:val="bottom"/>
          </w:tcPr>
          <w:p w14:paraId="088CF2BD" w14:textId="6324BC47"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0.01</w:t>
            </w:r>
          </w:p>
        </w:tc>
        <w:tc>
          <w:tcPr>
            <w:tcW w:w="1446" w:type="dxa"/>
            <w:vAlign w:val="bottom"/>
          </w:tcPr>
          <w:p w14:paraId="2248E2F3" w14:textId="1357E4AF"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(-0.13 to 0.15)</w:t>
            </w:r>
          </w:p>
        </w:tc>
        <w:tc>
          <w:tcPr>
            <w:tcW w:w="709" w:type="dxa"/>
            <w:vAlign w:val="bottom"/>
          </w:tcPr>
          <w:p w14:paraId="61375725" w14:textId="2DECDA4D"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0.89</w:t>
            </w:r>
          </w:p>
        </w:tc>
      </w:tr>
      <w:tr w:rsidR="00A81D14" w:rsidRPr="00FA3571" w14:paraId="45CA5F54" w14:textId="77777777" w:rsidTr="000E7E37">
        <w:tc>
          <w:tcPr>
            <w:tcW w:w="8926" w:type="dxa"/>
            <w:gridSpan w:val="7"/>
          </w:tcPr>
          <w:p w14:paraId="49972099" w14:textId="77777777" w:rsidR="00A81D14" w:rsidRPr="008D7067" w:rsidRDefault="00A81D14" w:rsidP="00A81D14">
            <w:pPr>
              <w:widowControl w:val="0"/>
              <w:autoSpaceDE w:val="0"/>
              <w:autoSpaceDN w:val="0"/>
              <w:adjustRightInd w:val="0"/>
              <w:spacing w:after="0" w:line="240" w:lineRule="auto"/>
              <w:rPr>
                <w:rFonts w:ascii="Arial" w:hAnsi="Arial" w:cs="Arial"/>
                <w:i/>
                <w:color w:val="000000" w:themeColor="text1"/>
                <w:sz w:val="20"/>
                <w:szCs w:val="20"/>
                <w:lang w:val="en-US"/>
              </w:rPr>
            </w:pPr>
            <w:r w:rsidRPr="008D7067">
              <w:rPr>
                <w:rFonts w:ascii="Arial" w:hAnsi="Arial" w:cs="Arial"/>
                <w:i/>
                <w:color w:val="000000" w:themeColor="text1"/>
                <w:sz w:val="20"/>
                <w:szCs w:val="20"/>
                <w:lang w:val="en-US"/>
              </w:rPr>
              <w:t>Cannabis use</w:t>
            </w:r>
          </w:p>
        </w:tc>
      </w:tr>
      <w:tr w:rsidR="000965BB" w:rsidRPr="00FA3571" w14:paraId="26CCB863" w14:textId="77777777" w:rsidTr="008D7067">
        <w:tc>
          <w:tcPr>
            <w:tcW w:w="3051" w:type="dxa"/>
            <w:hideMark/>
          </w:tcPr>
          <w:p w14:paraId="7FB7F9DF" w14:textId="77777777" w:rsidR="000965BB" w:rsidRPr="008D7067" w:rsidRDefault="000965BB" w:rsidP="000965BB">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43" w:type="dxa"/>
            <w:vAlign w:val="bottom"/>
          </w:tcPr>
          <w:p w14:paraId="4FF9D07A" w14:textId="6D80C535"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380" w:type="dxa"/>
            <w:vAlign w:val="bottom"/>
          </w:tcPr>
          <w:p w14:paraId="3DBFCAE3"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01D735E5"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383B33FC" w14:textId="001A83E2"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r w:rsidRPr="000965BB">
              <w:rPr>
                <w:rFonts w:ascii="Arial" w:hAnsi="Arial" w:cs="Arial"/>
                <w:color w:val="000000"/>
                <w:sz w:val="18"/>
                <w:szCs w:val="18"/>
              </w:rPr>
              <w:t>0.00</w:t>
            </w:r>
          </w:p>
        </w:tc>
        <w:tc>
          <w:tcPr>
            <w:tcW w:w="1446" w:type="dxa"/>
            <w:vAlign w:val="bottom"/>
          </w:tcPr>
          <w:p w14:paraId="52462151"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6778F7F1" w14:textId="77777777" w:rsidR="000965BB" w:rsidRPr="000965BB" w:rsidRDefault="000965BB" w:rsidP="000965BB">
            <w:pPr>
              <w:widowControl w:val="0"/>
              <w:autoSpaceDE w:val="0"/>
              <w:autoSpaceDN w:val="0"/>
              <w:adjustRightInd w:val="0"/>
              <w:spacing w:after="0" w:line="240" w:lineRule="auto"/>
              <w:rPr>
                <w:rFonts w:ascii="Arial" w:hAnsi="Arial" w:cs="Arial"/>
                <w:color w:val="000000" w:themeColor="text1"/>
                <w:sz w:val="18"/>
                <w:szCs w:val="18"/>
                <w:lang w:val="en-US"/>
              </w:rPr>
            </w:pPr>
          </w:p>
        </w:tc>
      </w:tr>
      <w:tr w:rsidR="00A53D7F" w:rsidRPr="00FA3571" w14:paraId="49172524" w14:textId="77777777" w:rsidTr="008D7067">
        <w:trPr>
          <w:trHeight w:val="95"/>
        </w:trPr>
        <w:tc>
          <w:tcPr>
            <w:tcW w:w="3051" w:type="dxa"/>
            <w:hideMark/>
          </w:tcPr>
          <w:p w14:paraId="16CA6DA8"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43" w:type="dxa"/>
            <w:vAlign w:val="bottom"/>
          </w:tcPr>
          <w:p w14:paraId="6EDD88A4" w14:textId="727F95CF"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-0.03</w:t>
            </w:r>
          </w:p>
        </w:tc>
        <w:tc>
          <w:tcPr>
            <w:tcW w:w="1380" w:type="dxa"/>
            <w:vAlign w:val="bottom"/>
          </w:tcPr>
          <w:p w14:paraId="43CFE7C6" w14:textId="23A31E3D"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(-0.15 to 0.09)</w:t>
            </w:r>
          </w:p>
        </w:tc>
        <w:tc>
          <w:tcPr>
            <w:tcW w:w="888" w:type="dxa"/>
            <w:vAlign w:val="bottom"/>
          </w:tcPr>
          <w:p w14:paraId="19FB7BDC" w14:textId="43CBBD56"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0.61</w:t>
            </w:r>
          </w:p>
        </w:tc>
        <w:tc>
          <w:tcPr>
            <w:tcW w:w="709" w:type="dxa"/>
            <w:vAlign w:val="bottom"/>
          </w:tcPr>
          <w:p w14:paraId="5FCB7419" w14:textId="7A2B6867"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0.00</w:t>
            </w:r>
          </w:p>
        </w:tc>
        <w:tc>
          <w:tcPr>
            <w:tcW w:w="1446" w:type="dxa"/>
            <w:vAlign w:val="bottom"/>
          </w:tcPr>
          <w:p w14:paraId="1B31C05F" w14:textId="6E51214A"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(-0.13 to 0.13)</w:t>
            </w:r>
          </w:p>
        </w:tc>
        <w:tc>
          <w:tcPr>
            <w:tcW w:w="709" w:type="dxa"/>
            <w:vAlign w:val="bottom"/>
          </w:tcPr>
          <w:p w14:paraId="5EADB575" w14:textId="3977070C"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0.96</w:t>
            </w:r>
          </w:p>
        </w:tc>
      </w:tr>
      <w:tr w:rsidR="00A53D7F" w:rsidRPr="00FA3571" w14:paraId="25B7C9EB" w14:textId="77777777" w:rsidTr="008D7067">
        <w:trPr>
          <w:trHeight w:val="74"/>
        </w:trPr>
        <w:tc>
          <w:tcPr>
            <w:tcW w:w="3051" w:type="dxa"/>
            <w:tcBorders>
              <w:bottom w:val="single" w:sz="4" w:space="0" w:color="auto"/>
            </w:tcBorders>
            <w:hideMark/>
          </w:tcPr>
          <w:p w14:paraId="17F8B58A" w14:textId="77777777" w:rsidR="00A53D7F" w:rsidRPr="008D7067" w:rsidRDefault="00A53D7F" w:rsidP="00A53D7F">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43" w:type="dxa"/>
            <w:tcBorders>
              <w:bottom w:val="single" w:sz="4" w:space="0" w:color="auto"/>
            </w:tcBorders>
            <w:vAlign w:val="bottom"/>
          </w:tcPr>
          <w:p w14:paraId="3B593258" w14:textId="2656383E"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-0.14</w:t>
            </w:r>
          </w:p>
        </w:tc>
        <w:tc>
          <w:tcPr>
            <w:tcW w:w="1380" w:type="dxa"/>
            <w:tcBorders>
              <w:bottom w:val="single" w:sz="4" w:space="0" w:color="auto"/>
            </w:tcBorders>
            <w:vAlign w:val="bottom"/>
          </w:tcPr>
          <w:p w14:paraId="67ED312F" w14:textId="54B8770B"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(-0.38 to 0.09)</w:t>
            </w:r>
          </w:p>
        </w:tc>
        <w:tc>
          <w:tcPr>
            <w:tcW w:w="888" w:type="dxa"/>
            <w:tcBorders>
              <w:bottom w:val="single" w:sz="4" w:space="0" w:color="auto"/>
            </w:tcBorders>
            <w:vAlign w:val="bottom"/>
          </w:tcPr>
          <w:p w14:paraId="1184C267" w14:textId="43BBB6A4"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0.23</w:t>
            </w:r>
          </w:p>
        </w:tc>
        <w:tc>
          <w:tcPr>
            <w:tcW w:w="709" w:type="dxa"/>
            <w:tcBorders>
              <w:bottom w:val="single" w:sz="4" w:space="0" w:color="auto"/>
            </w:tcBorders>
            <w:vAlign w:val="bottom"/>
          </w:tcPr>
          <w:p w14:paraId="2D22933B" w14:textId="135A7CA9"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-0.08</w:t>
            </w:r>
          </w:p>
        </w:tc>
        <w:tc>
          <w:tcPr>
            <w:tcW w:w="1446" w:type="dxa"/>
            <w:tcBorders>
              <w:bottom w:val="single" w:sz="4" w:space="0" w:color="auto"/>
            </w:tcBorders>
            <w:vAlign w:val="bottom"/>
          </w:tcPr>
          <w:p w14:paraId="2276FF8C" w14:textId="116D1306"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(-0.33 to 0.17)</w:t>
            </w:r>
          </w:p>
        </w:tc>
        <w:tc>
          <w:tcPr>
            <w:tcW w:w="709" w:type="dxa"/>
            <w:tcBorders>
              <w:bottom w:val="single" w:sz="4" w:space="0" w:color="auto"/>
            </w:tcBorders>
            <w:vAlign w:val="bottom"/>
          </w:tcPr>
          <w:p w14:paraId="4A3671C7" w14:textId="207F866D" w:rsidR="00A53D7F" w:rsidRPr="00A53D7F" w:rsidRDefault="00A53D7F" w:rsidP="00A53D7F">
            <w:pPr>
              <w:widowControl w:val="0"/>
              <w:autoSpaceDE w:val="0"/>
              <w:autoSpaceDN w:val="0"/>
              <w:adjustRightInd w:val="0"/>
              <w:spacing w:after="0" w:line="240" w:lineRule="auto"/>
              <w:rPr>
                <w:rFonts w:ascii="Arial" w:hAnsi="Arial" w:cs="Arial"/>
                <w:color w:val="000000" w:themeColor="text1"/>
                <w:sz w:val="18"/>
                <w:szCs w:val="18"/>
                <w:lang w:val="en-US"/>
              </w:rPr>
            </w:pPr>
            <w:r w:rsidRPr="00A53D7F">
              <w:rPr>
                <w:rFonts w:ascii="Arial" w:hAnsi="Arial" w:cs="Arial"/>
                <w:color w:val="000000"/>
                <w:sz w:val="18"/>
                <w:szCs w:val="18"/>
              </w:rPr>
              <w:t>0.52</w:t>
            </w:r>
          </w:p>
        </w:tc>
      </w:tr>
    </w:tbl>
    <w:p w14:paraId="16CA020F" w14:textId="77777777" w:rsidR="000E7E37" w:rsidRDefault="000E7E37" w:rsidP="000E7E37">
      <w:pPr>
        <w:spacing w:line="240" w:lineRule="auto"/>
        <w:rPr>
          <w:rFonts w:ascii="Arial" w:hAnsi="Arial" w:cs="Arial"/>
          <w:sz w:val="20"/>
          <w:szCs w:val="20"/>
        </w:rPr>
      </w:pPr>
    </w:p>
    <w:p w14:paraId="5EBDAA13" w14:textId="33AC96B7" w:rsidR="000E7E37" w:rsidRDefault="000E7E37" w:rsidP="000E7E37">
      <w:pPr>
        <w:spacing w:line="240" w:lineRule="auto"/>
        <w:rPr>
          <w:rFonts w:ascii="Arial" w:hAnsi="Arial" w:cs="Arial"/>
          <w:sz w:val="20"/>
          <w:szCs w:val="20"/>
        </w:rPr>
      </w:pPr>
      <w:proofErr w:type="spellStart"/>
      <w:r w:rsidRPr="00756A65">
        <w:rPr>
          <w:rFonts w:ascii="Arial" w:hAnsi="Arial" w:cs="Arial"/>
          <w:sz w:val="20"/>
          <w:szCs w:val="20"/>
          <w:vertAlign w:val="superscript"/>
        </w:rPr>
        <w:t>a</w:t>
      </w:r>
      <w:proofErr w:type="spellEnd"/>
      <w:r w:rsidRPr="00756A65">
        <w:rPr>
          <w:rFonts w:ascii="Arial" w:hAnsi="Arial" w:cs="Arial"/>
          <w:sz w:val="20"/>
          <w:szCs w:val="20"/>
          <w:vertAlign w:val="superscript"/>
        </w:rPr>
        <w:t xml:space="preserve"> </w:t>
      </w:r>
      <w:r>
        <w:rPr>
          <w:rFonts w:ascii="Arial" w:hAnsi="Arial" w:cs="Arial"/>
          <w:sz w:val="20"/>
          <w:szCs w:val="20"/>
        </w:rPr>
        <w:t>All adjusted models adjusted for</w:t>
      </w:r>
      <w:r w:rsidRPr="00756A65">
        <w:rPr>
          <w:rFonts w:ascii="Arial" w:hAnsi="Arial" w:cs="Arial"/>
          <w:sz w:val="20"/>
          <w:szCs w:val="20"/>
        </w:rPr>
        <w:t xml:space="preserve"> </w:t>
      </w:r>
      <w:r>
        <w:rPr>
          <w:rFonts w:ascii="Arial" w:hAnsi="Arial" w:cs="Arial"/>
          <w:sz w:val="20"/>
          <w:szCs w:val="20"/>
        </w:rPr>
        <w:t xml:space="preserve">baseline/adolescent covariates: </w:t>
      </w:r>
      <w:r w:rsidRPr="007A72E2">
        <w:rPr>
          <w:rFonts w:ascii="Arial" w:hAnsi="Arial" w:cs="Arial"/>
          <w:sz w:val="20"/>
          <w:szCs w:val="20"/>
        </w:rPr>
        <w:t>parent sex,</w:t>
      </w:r>
      <w:r w:rsidR="00A53D7F">
        <w:rPr>
          <w:rFonts w:ascii="Arial" w:hAnsi="Arial" w:cs="Arial"/>
          <w:sz w:val="20"/>
          <w:szCs w:val="20"/>
        </w:rPr>
        <w:t xml:space="preserve"> offspring sex,</w:t>
      </w:r>
      <w:r w:rsidR="00CD7120">
        <w:rPr>
          <w:rFonts w:ascii="Arial" w:hAnsi="Arial" w:cs="Arial"/>
          <w:sz w:val="20"/>
          <w:szCs w:val="20"/>
        </w:rPr>
        <w:t xml:space="preserve"> family SES,</w:t>
      </w:r>
      <w:r w:rsidRPr="007A72E2">
        <w:rPr>
          <w:rFonts w:ascii="Arial" w:hAnsi="Arial" w:cs="Arial"/>
          <w:sz w:val="20"/>
          <w:szCs w:val="20"/>
        </w:rPr>
        <w:t xml:space="preserve"> grandparent education level, grandparent smoking status, adolescent mental health,</w:t>
      </w:r>
      <w:r>
        <w:rPr>
          <w:rFonts w:ascii="Arial" w:hAnsi="Arial" w:cs="Arial"/>
          <w:sz w:val="20"/>
          <w:szCs w:val="20"/>
        </w:rPr>
        <w:t xml:space="preserve"> </w:t>
      </w:r>
      <w:r w:rsidRPr="007A72E2">
        <w:rPr>
          <w:rFonts w:ascii="Arial" w:hAnsi="Arial" w:cs="Arial"/>
          <w:sz w:val="20"/>
          <w:szCs w:val="20"/>
        </w:rPr>
        <w:t xml:space="preserve"> </w:t>
      </w:r>
      <w:r w:rsidRPr="00756A65">
        <w:rPr>
          <w:rFonts w:ascii="Arial" w:hAnsi="Arial" w:cs="Arial"/>
          <w:sz w:val="20"/>
          <w:szCs w:val="20"/>
        </w:rPr>
        <w:t xml:space="preserve">and </w:t>
      </w:r>
      <w:r w:rsidRPr="007A72E2">
        <w:rPr>
          <w:rFonts w:ascii="Arial" w:hAnsi="Arial" w:cs="Arial"/>
          <w:sz w:val="20"/>
          <w:szCs w:val="20"/>
        </w:rPr>
        <w:t>concurrent use of cannabis for models where tobacco is the exposure and vice versa</w:t>
      </w:r>
      <w:r>
        <w:rPr>
          <w:rFonts w:ascii="Arial" w:hAnsi="Arial" w:cs="Arial"/>
          <w:sz w:val="20"/>
          <w:szCs w:val="20"/>
        </w:rPr>
        <w:t xml:space="preserve">. </w:t>
      </w:r>
      <w:r w:rsidRPr="00FA3571">
        <w:rPr>
          <w:rFonts w:ascii="Arial" w:hAnsi="Arial" w:cs="Arial"/>
          <w:sz w:val="20"/>
          <w:szCs w:val="20"/>
        </w:rPr>
        <w:t xml:space="preserve">Adjusted models </w:t>
      </w:r>
      <w:r>
        <w:rPr>
          <w:rFonts w:ascii="Arial" w:hAnsi="Arial" w:cs="Arial"/>
          <w:sz w:val="20"/>
          <w:szCs w:val="20"/>
        </w:rPr>
        <w:t xml:space="preserve">at age 20-24 years also </w:t>
      </w:r>
      <w:r w:rsidRPr="00FA3571">
        <w:rPr>
          <w:rFonts w:ascii="Arial" w:hAnsi="Arial" w:cs="Arial"/>
          <w:sz w:val="20"/>
          <w:szCs w:val="20"/>
        </w:rPr>
        <w:t>include adjustment for frequency of use of the substance at age 15-17</w:t>
      </w:r>
      <w:r>
        <w:rPr>
          <w:rFonts w:ascii="Arial" w:hAnsi="Arial" w:cs="Arial"/>
          <w:sz w:val="20"/>
          <w:szCs w:val="20"/>
        </w:rPr>
        <w:t xml:space="preserve"> years. Adjusted models at age 29 years </w:t>
      </w:r>
      <w:r w:rsidRPr="00FA3571">
        <w:rPr>
          <w:rFonts w:ascii="Arial" w:hAnsi="Arial" w:cs="Arial"/>
          <w:sz w:val="20"/>
          <w:szCs w:val="20"/>
        </w:rPr>
        <w:t xml:space="preserve">models </w:t>
      </w:r>
      <w:r>
        <w:rPr>
          <w:rFonts w:ascii="Arial" w:hAnsi="Arial" w:cs="Arial"/>
          <w:sz w:val="20"/>
          <w:szCs w:val="20"/>
        </w:rPr>
        <w:t>also i</w:t>
      </w:r>
      <w:r w:rsidRPr="00FA3571">
        <w:rPr>
          <w:rFonts w:ascii="Arial" w:hAnsi="Arial" w:cs="Arial"/>
          <w:sz w:val="20"/>
          <w:szCs w:val="20"/>
        </w:rPr>
        <w:t>nclude adjustment for frequency of use of the substance at age 15-17 and age 20-24</w:t>
      </w:r>
      <w:r>
        <w:rPr>
          <w:rFonts w:ascii="Arial" w:hAnsi="Arial" w:cs="Arial"/>
          <w:sz w:val="20"/>
          <w:szCs w:val="20"/>
        </w:rPr>
        <w:t xml:space="preserve"> years.</w:t>
      </w:r>
    </w:p>
    <w:p w14:paraId="5D3F8A24" w14:textId="0E487106" w:rsidR="000E7E37" w:rsidRDefault="000E7E37">
      <w:pPr>
        <w:spacing w:after="0" w:line="240" w:lineRule="auto"/>
        <w:rPr>
          <w:rFonts w:ascii="Arial" w:eastAsia="Times New Roman" w:hAnsi="Arial" w:cs="Arial"/>
          <w:color w:val="000000"/>
          <w:lang w:eastAsia="en-GB"/>
        </w:rPr>
      </w:pPr>
    </w:p>
    <w:p w14:paraId="30891519" w14:textId="77777777" w:rsidR="002C5013" w:rsidRDefault="002C5013" w:rsidP="002C5013">
      <w:pPr>
        <w:widowControl w:val="0"/>
        <w:autoSpaceDE w:val="0"/>
        <w:autoSpaceDN w:val="0"/>
        <w:adjustRightInd w:val="0"/>
        <w:spacing w:after="0" w:line="240" w:lineRule="auto"/>
        <w:rPr>
          <w:rFonts w:ascii="Arial" w:eastAsia="Times New Roman" w:hAnsi="Arial" w:cs="Arial"/>
          <w:color w:val="000000"/>
          <w:lang w:eastAsia="en-GB"/>
        </w:rPr>
      </w:pPr>
    </w:p>
    <w:p w14:paraId="52E215FA" w14:textId="53D38293" w:rsidR="002C5013" w:rsidRDefault="002C5013" w:rsidP="002C5013">
      <w:pPr>
        <w:widowControl w:val="0"/>
        <w:autoSpaceDE w:val="0"/>
        <w:autoSpaceDN w:val="0"/>
        <w:adjustRightInd w:val="0"/>
        <w:spacing w:after="0" w:line="240" w:lineRule="auto"/>
        <w:rPr>
          <w:rFonts w:ascii="Arial" w:hAnsi="Arial" w:cs="Arial"/>
          <w:color w:val="000000" w:themeColor="text1"/>
        </w:rPr>
      </w:pPr>
    </w:p>
    <w:p w14:paraId="558B4DF4" w14:textId="5C5AC5B9" w:rsidR="00662C08" w:rsidRDefault="00662C08">
      <w:pPr>
        <w:spacing w:after="0" w:line="240" w:lineRule="auto"/>
        <w:rPr>
          <w:rFonts w:ascii="Arial" w:hAnsi="Arial" w:cs="Arial"/>
          <w:color w:val="000000" w:themeColor="text1"/>
        </w:rPr>
      </w:pPr>
      <w:r>
        <w:rPr>
          <w:rFonts w:ascii="Arial" w:hAnsi="Arial" w:cs="Arial"/>
          <w:color w:val="000000" w:themeColor="text1"/>
        </w:rPr>
        <w:br w:type="page"/>
      </w:r>
    </w:p>
    <w:p w14:paraId="3420D681" w14:textId="013F676E" w:rsidR="00662C08" w:rsidRPr="00472EA6" w:rsidRDefault="002C5013" w:rsidP="00662C08">
      <w:pPr>
        <w:spacing w:line="240" w:lineRule="auto"/>
        <w:rPr>
          <w:rFonts w:ascii="Arial" w:eastAsia="Times New Roman" w:hAnsi="Arial" w:cs="Arial"/>
          <w:color w:val="000000"/>
          <w:u w:val="single"/>
          <w:lang w:eastAsia="en-GB"/>
        </w:rPr>
      </w:pPr>
      <w:r w:rsidRPr="00472EA6">
        <w:rPr>
          <w:rFonts w:ascii="Arial" w:hAnsi="Arial" w:cs="Arial"/>
          <w:color w:val="000000" w:themeColor="text1"/>
          <w:u w:val="single"/>
        </w:rPr>
        <w:t xml:space="preserve">Supplementary table 4: Linear regression analysis of relationship between tobacco/cannabis use frequency at age 15-17, 20-24 and 29, and size at gestational age in </w:t>
      </w:r>
      <w:r w:rsidRPr="00472EA6">
        <w:rPr>
          <w:rFonts w:ascii="Arial" w:eastAsia="Times New Roman" w:hAnsi="Arial" w:cs="Arial"/>
          <w:color w:val="000000"/>
          <w:u w:val="single"/>
          <w:lang w:eastAsia="en-GB"/>
        </w:rPr>
        <w:t>1030 children born to 665 parents</w:t>
      </w:r>
    </w:p>
    <w:tbl>
      <w:tblPr>
        <w:tblW w:w="0" w:type="auto"/>
        <w:tblLayout w:type="fixed"/>
        <w:tblLook w:val="04A0" w:firstRow="1" w:lastRow="0" w:firstColumn="1" w:lastColumn="0" w:noHBand="0" w:noVBand="1"/>
      </w:tblPr>
      <w:tblGrid>
        <w:gridCol w:w="3085"/>
        <w:gridCol w:w="709"/>
        <w:gridCol w:w="1380"/>
        <w:gridCol w:w="888"/>
        <w:gridCol w:w="709"/>
        <w:gridCol w:w="1446"/>
        <w:gridCol w:w="709"/>
      </w:tblGrid>
      <w:tr w:rsidR="00662C08" w:rsidRPr="00FA3571" w14:paraId="2BDCAF98" w14:textId="77777777" w:rsidTr="00662C08">
        <w:tc>
          <w:tcPr>
            <w:tcW w:w="3085" w:type="dxa"/>
            <w:vMerge w:val="restart"/>
            <w:tcBorders>
              <w:top w:val="single" w:sz="4" w:space="0" w:color="auto"/>
            </w:tcBorders>
            <w:vAlign w:val="bottom"/>
          </w:tcPr>
          <w:p w14:paraId="6AD1D480" w14:textId="77777777" w:rsidR="00662C08" w:rsidRPr="00167CCC" w:rsidRDefault="00662C08" w:rsidP="00DA1F54">
            <w:pPr>
              <w:widowControl w:val="0"/>
              <w:autoSpaceDE w:val="0"/>
              <w:autoSpaceDN w:val="0"/>
              <w:adjustRightInd w:val="0"/>
              <w:spacing w:after="0" w:line="240" w:lineRule="auto"/>
              <w:rPr>
                <w:rFonts w:ascii="Arial" w:hAnsi="Arial" w:cs="Arial"/>
                <w:b/>
                <w:bCs/>
                <w:color w:val="000000" w:themeColor="text1"/>
                <w:sz w:val="20"/>
                <w:szCs w:val="20"/>
                <w:lang w:val="en-US"/>
              </w:rPr>
            </w:pP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167CCC">
              <w:rPr>
                <w:rFonts w:ascii="Arial" w:hAnsi="Arial" w:cs="Arial"/>
                <w:b/>
                <w:bCs/>
                <w:color w:val="000000" w:themeColor="text1"/>
                <w:sz w:val="20"/>
                <w:szCs w:val="20"/>
              </w:rPr>
              <w:t>Preconception substance use</w:t>
            </w:r>
          </w:p>
        </w:tc>
        <w:tc>
          <w:tcPr>
            <w:tcW w:w="5841" w:type="dxa"/>
            <w:gridSpan w:val="6"/>
            <w:tcBorders>
              <w:top w:val="single" w:sz="4" w:space="0" w:color="auto"/>
            </w:tcBorders>
            <w:hideMark/>
          </w:tcPr>
          <w:p w14:paraId="0ED210D7" w14:textId="74F7AAA7" w:rsidR="00662C08" w:rsidRPr="00E53A4E" w:rsidRDefault="00662C08" w:rsidP="00DA1F54">
            <w:pPr>
              <w:widowControl w:val="0"/>
              <w:autoSpaceDE w:val="0"/>
              <w:autoSpaceDN w:val="0"/>
              <w:adjustRightInd w:val="0"/>
              <w:spacing w:after="0" w:line="240" w:lineRule="auto"/>
              <w:jc w:val="center"/>
              <w:rPr>
                <w:rFonts w:ascii="Arial" w:hAnsi="Arial" w:cs="Arial"/>
                <w:b/>
                <w:color w:val="000000" w:themeColor="text1"/>
                <w:sz w:val="20"/>
                <w:szCs w:val="20"/>
                <w:lang w:val="en-US"/>
              </w:rPr>
            </w:pPr>
            <w:r w:rsidRPr="00E53A4E">
              <w:rPr>
                <w:rFonts w:ascii="Arial" w:hAnsi="Arial" w:cs="Arial"/>
                <w:b/>
                <w:color w:val="000000" w:themeColor="text1"/>
                <w:sz w:val="20"/>
                <w:szCs w:val="20"/>
                <w:lang w:val="en-US"/>
              </w:rPr>
              <w:t xml:space="preserve">Offspring </w:t>
            </w:r>
            <w:r w:rsidRPr="00E53A4E">
              <w:rPr>
                <w:rFonts w:ascii="Arial" w:hAnsi="Arial" w:cs="Arial"/>
                <w:b/>
                <w:sz w:val="20"/>
                <w:szCs w:val="20"/>
                <w:lang w:val="en-US"/>
              </w:rPr>
              <w:t>Gestational Age Birthweight Z-Score</w:t>
            </w:r>
          </w:p>
        </w:tc>
      </w:tr>
      <w:tr w:rsidR="00662C08" w:rsidRPr="00FA3571" w14:paraId="4F9BCB4D" w14:textId="77777777" w:rsidTr="00662C08">
        <w:trPr>
          <w:trHeight w:val="331"/>
        </w:trPr>
        <w:tc>
          <w:tcPr>
            <w:tcW w:w="3085" w:type="dxa"/>
            <w:vMerge/>
            <w:hideMark/>
          </w:tcPr>
          <w:p w14:paraId="4C49297E" w14:textId="77777777" w:rsidR="00662C08" w:rsidRPr="00FA3571" w:rsidRDefault="00662C08" w:rsidP="00DA1F54">
            <w:pPr>
              <w:spacing w:after="0" w:line="240" w:lineRule="auto"/>
              <w:rPr>
                <w:rFonts w:ascii="Arial" w:hAnsi="Arial" w:cs="Arial"/>
                <w:color w:val="000000" w:themeColor="text1"/>
                <w:sz w:val="20"/>
                <w:szCs w:val="20"/>
                <w:lang w:val="en-US"/>
              </w:rPr>
            </w:pPr>
          </w:p>
        </w:tc>
        <w:tc>
          <w:tcPr>
            <w:tcW w:w="2977" w:type="dxa"/>
            <w:gridSpan w:val="3"/>
          </w:tcPr>
          <w:p w14:paraId="2DC9A75C" w14:textId="77777777" w:rsidR="00662C08" w:rsidRPr="00FA3571" w:rsidRDefault="00662C08" w:rsidP="00DA1F54">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Unadjusted</w:t>
            </w:r>
          </w:p>
        </w:tc>
        <w:tc>
          <w:tcPr>
            <w:tcW w:w="2864" w:type="dxa"/>
            <w:gridSpan w:val="3"/>
          </w:tcPr>
          <w:p w14:paraId="2C262D12" w14:textId="77777777" w:rsidR="00662C08" w:rsidRPr="00FA3571" w:rsidRDefault="00662C08" w:rsidP="00DA1F54">
            <w:pPr>
              <w:widowControl w:val="0"/>
              <w:autoSpaceDE w:val="0"/>
              <w:autoSpaceDN w:val="0"/>
              <w:adjustRightInd w:val="0"/>
              <w:spacing w:after="0" w:line="240" w:lineRule="auto"/>
              <w:jc w:val="center"/>
              <w:rPr>
                <w:rFonts w:ascii="Arial" w:hAnsi="Arial" w:cs="Arial"/>
                <w:color w:val="000000" w:themeColor="text1"/>
                <w:sz w:val="20"/>
                <w:szCs w:val="20"/>
                <w:lang w:val="en-US"/>
              </w:rPr>
            </w:pPr>
            <w:proofErr w:type="spellStart"/>
            <w:r w:rsidRPr="00FA3571">
              <w:rPr>
                <w:rFonts w:ascii="Arial" w:hAnsi="Arial" w:cs="Arial"/>
                <w:color w:val="000000" w:themeColor="text1"/>
                <w:sz w:val="20"/>
                <w:szCs w:val="20"/>
                <w:lang w:val="en-US"/>
              </w:rPr>
              <w:t>Adjusted</w:t>
            </w:r>
            <w:r w:rsidRPr="00756A65">
              <w:rPr>
                <w:rFonts w:ascii="Arial" w:hAnsi="Arial" w:cs="Arial"/>
                <w:color w:val="000000" w:themeColor="text1"/>
                <w:sz w:val="20"/>
                <w:szCs w:val="20"/>
                <w:vertAlign w:val="superscript"/>
                <w:lang w:val="en-US"/>
              </w:rPr>
              <w:t>a</w:t>
            </w:r>
            <w:proofErr w:type="spellEnd"/>
          </w:p>
        </w:tc>
      </w:tr>
      <w:tr w:rsidR="00662C08" w:rsidRPr="00FA3571" w14:paraId="68107CC8" w14:textId="77777777" w:rsidTr="00662C08">
        <w:tc>
          <w:tcPr>
            <w:tcW w:w="3085" w:type="dxa"/>
            <w:vMerge/>
            <w:tcBorders>
              <w:bottom w:val="single" w:sz="4" w:space="0" w:color="auto"/>
            </w:tcBorders>
            <w:hideMark/>
          </w:tcPr>
          <w:p w14:paraId="26D338EB" w14:textId="77777777" w:rsidR="00662C08" w:rsidRPr="00FA3571" w:rsidRDefault="00662C08" w:rsidP="00DA1F54">
            <w:pPr>
              <w:spacing w:after="0" w:line="240" w:lineRule="auto"/>
              <w:rPr>
                <w:rFonts w:ascii="Arial" w:hAnsi="Arial" w:cs="Arial"/>
                <w:color w:val="000000" w:themeColor="text1"/>
                <w:sz w:val="20"/>
                <w:szCs w:val="20"/>
                <w:lang w:val="en-US"/>
              </w:rPr>
            </w:pPr>
          </w:p>
        </w:tc>
        <w:tc>
          <w:tcPr>
            <w:tcW w:w="709" w:type="dxa"/>
            <w:tcBorders>
              <w:bottom w:val="single" w:sz="4" w:space="0" w:color="auto"/>
            </w:tcBorders>
            <w:hideMark/>
          </w:tcPr>
          <w:p w14:paraId="103B5116" w14:textId="77777777" w:rsidR="00662C08" w:rsidRPr="00FA3571" w:rsidRDefault="00662C08" w:rsidP="00DA1F54">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beta</w:t>
            </w:r>
          </w:p>
        </w:tc>
        <w:tc>
          <w:tcPr>
            <w:tcW w:w="1380" w:type="dxa"/>
            <w:tcBorders>
              <w:bottom w:val="single" w:sz="4" w:space="0" w:color="auto"/>
            </w:tcBorders>
            <w:hideMark/>
          </w:tcPr>
          <w:p w14:paraId="4EA277EE" w14:textId="77777777" w:rsidR="00662C08" w:rsidRPr="00FA3571" w:rsidRDefault="00662C08" w:rsidP="00DA1F54">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28095C">
              <w:rPr>
                <w:rFonts w:ascii="Arial" w:hAnsi="Arial" w:cs="Arial"/>
                <w:color w:val="000000" w:themeColor="text1"/>
                <w:sz w:val="20"/>
                <w:szCs w:val="20"/>
                <w:lang w:val="en-US"/>
              </w:rPr>
              <w:t>(95% CI)</w:t>
            </w:r>
          </w:p>
        </w:tc>
        <w:tc>
          <w:tcPr>
            <w:tcW w:w="888" w:type="dxa"/>
            <w:tcBorders>
              <w:bottom w:val="single" w:sz="4" w:space="0" w:color="auto"/>
            </w:tcBorders>
            <w:hideMark/>
          </w:tcPr>
          <w:p w14:paraId="49DFD57A" w14:textId="77777777" w:rsidR="00662C08" w:rsidRPr="00FA3571" w:rsidRDefault="00662C08" w:rsidP="00DA1F54">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28095C">
              <w:rPr>
                <w:rFonts w:ascii="Arial" w:hAnsi="Arial" w:cs="Arial"/>
                <w:color w:val="000000" w:themeColor="text1"/>
                <w:sz w:val="20"/>
                <w:szCs w:val="20"/>
                <w:lang w:val="en-US"/>
              </w:rPr>
              <w:t>p</w:t>
            </w:r>
          </w:p>
        </w:tc>
        <w:tc>
          <w:tcPr>
            <w:tcW w:w="709" w:type="dxa"/>
            <w:tcBorders>
              <w:bottom w:val="single" w:sz="4" w:space="0" w:color="auto"/>
            </w:tcBorders>
            <w:hideMark/>
          </w:tcPr>
          <w:p w14:paraId="2B0D985E" w14:textId="77777777" w:rsidR="00662C08" w:rsidRPr="00FA3571" w:rsidRDefault="00662C08" w:rsidP="00DA1F54">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beta</w:t>
            </w:r>
          </w:p>
        </w:tc>
        <w:tc>
          <w:tcPr>
            <w:tcW w:w="1446" w:type="dxa"/>
            <w:tcBorders>
              <w:bottom w:val="single" w:sz="4" w:space="0" w:color="auto"/>
            </w:tcBorders>
            <w:hideMark/>
          </w:tcPr>
          <w:p w14:paraId="439B08F8" w14:textId="77777777" w:rsidR="00662C08" w:rsidRPr="00FA3571" w:rsidRDefault="00662C08" w:rsidP="00DA1F54">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28095C">
              <w:rPr>
                <w:rFonts w:ascii="Arial" w:hAnsi="Arial" w:cs="Arial"/>
                <w:color w:val="000000" w:themeColor="text1"/>
                <w:sz w:val="20"/>
                <w:szCs w:val="20"/>
                <w:lang w:val="en-US"/>
              </w:rPr>
              <w:t>(95% CI)</w:t>
            </w:r>
          </w:p>
        </w:tc>
        <w:tc>
          <w:tcPr>
            <w:tcW w:w="709" w:type="dxa"/>
            <w:tcBorders>
              <w:bottom w:val="single" w:sz="4" w:space="0" w:color="auto"/>
            </w:tcBorders>
            <w:hideMark/>
          </w:tcPr>
          <w:p w14:paraId="2DB3DC20" w14:textId="77777777" w:rsidR="00662C08" w:rsidRPr="00FA3571" w:rsidRDefault="00662C08" w:rsidP="00DA1F54">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28095C">
              <w:rPr>
                <w:rFonts w:ascii="Arial" w:hAnsi="Arial" w:cs="Arial"/>
                <w:color w:val="000000" w:themeColor="text1"/>
                <w:sz w:val="20"/>
                <w:szCs w:val="20"/>
                <w:lang w:val="en-US"/>
              </w:rPr>
              <w:t>p</w:t>
            </w:r>
          </w:p>
        </w:tc>
      </w:tr>
      <w:tr w:rsidR="00662C08" w:rsidRPr="00FA3571" w14:paraId="3D1A747C" w14:textId="77777777" w:rsidTr="00DA1F54">
        <w:trPr>
          <w:trHeight w:val="184"/>
        </w:trPr>
        <w:tc>
          <w:tcPr>
            <w:tcW w:w="8926" w:type="dxa"/>
            <w:gridSpan w:val="7"/>
            <w:tcBorders>
              <w:top w:val="single" w:sz="4" w:space="0" w:color="auto"/>
            </w:tcBorders>
          </w:tcPr>
          <w:p w14:paraId="5B8FF798" w14:textId="77777777" w:rsidR="00662C08" w:rsidRPr="00FA3571" w:rsidRDefault="00662C08" w:rsidP="00DA1F54">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662C08" w:rsidRPr="00FA3571" w14:paraId="2D59C002" w14:textId="77777777" w:rsidTr="00DA1F54">
        <w:trPr>
          <w:trHeight w:val="184"/>
        </w:trPr>
        <w:tc>
          <w:tcPr>
            <w:tcW w:w="8926" w:type="dxa"/>
            <w:gridSpan w:val="7"/>
            <w:hideMark/>
          </w:tcPr>
          <w:p w14:paraId="3AF392F6" w14:textId="77777777" w:rsidR="00662C08" w:rsidRPr="008D7067" w:rsidRDefault="00662C08" w:rsidP="00DA1F5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b/>
                <w:color w:val="000000" w:themeColor="text1"/>
                <w:sz w:val="20"/>
                <w:szCs w:val="20"/>
                <w:lang w:val="en-US"/>
              </w:rPr>
              <w:t>Parent age 15-17 years</w:t>
            </w:r>
          </w:p>
        </w:tc>
      </w:tr>
      <w:tr w:rsidR="00662C08" w:rsidRPr="00FA3571" w14:paraId="0015C23E" w14:textId="77777777" w:rsidTr="00DA1F54">
        <w:trPr>
          <w:trHeight w:val="184"/>
        </w:trPr>
        <w:tc>
          <w:tcPr>
            <w:tcW w:w="8926" w:type="dxa"/>
            <w:gridSpan w:val="7"/>
          </w:tcPr>
          <w:p w14:paraId="6727E1FE" w14:textId="77777777" w:rsidR="00662C08" w:rsidRPr="008D7067" w:rsidRDefault="00662C08" w:rsidP="00DA1F5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i/>
                <w:color w:val="000000" w:themeColor="text1"/>
                <w:sz w:val="20"/>
                <w:szCs w:val="20"/>
                <w:lang w:val="en-US"/>
              </w:rPr>
              <w:t>Tobacco use</w:t>
            </w:r>
          </w:p>
        </w:tc>
      </w:tr>
      <w:tr w:rsidR="00E53A4E" w:rsidRPr="00FA3571" w14:paraId="255BAD3B" w14:textId="77777777" w:rsidTr="008D7067">
        <w:trPr>
          <w:trHeight w:val="64"/>
        </w:trPr>
        <w:tc>
          <w:tcPr>
            <w:tcW w:w="3085" w:type="dxa"/>
            <w:hideMark/>
          </w:tcPr>
          <w:p w14:paraId="5DC96664" w14:textId="77777777" w:rsidR="00E53A4E" w:rsidRPr="008D7067" w:rsidRDefault="00E53A4E" w:rsidP="00E53A4E">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09" w:type="dxa"/>
            <w:vAlign w:val="bottom"/>
          </w:tcPr>
          <w:p w14:paraId="1269E811" w14:textId="01EE72EA"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380" w:type="dxa"/>
            <w:vAlign w:val="bottom"/>
          </w:tcPr>
          <w:p w14:paraId="03F89E35"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73DA1C69"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1180DB16" w14:textId="33BB25CB"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446" w:type="dxa"/>
            <w:vAlign w:val="bottom"/>
          </w:tcPr>
          <w:p w14:paraId="1761A70C"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185238D9"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r>
      <w:tr w:rsidR="00BF1380" w:rsidRPr="00FA3571" w14:paraId="26EF8BF1" w14:textId="77777777" w:rsidTr="008D7067">
        <w:tc>
          <w:tcPr>
            <w:tcW w:w="3085" w:type="dxa"/>
            <w:hideMark/>
          </w:tcPr>
          <w:p w14:paraId="49118673"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09" w:type="dxa"/>
            <w:vAlign w:val="bottom"/>
          </w:tcPr>
          <w:p w14:paraId="405FD7B3" w14:textId="5754D4BE"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0.14</w:t>
            </w:r>
          </w:p>
        </w:tc>
        <w:tc>
          <w:tcPr>
            <w:tcW w:w="1380" w:type="dxa"/>
            <w:vAlign w:val="bottom"/>
          </w:tcPr>
          <w:p w14:paraId="37E2B369" w14:textId="6C72725C"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(-0.07 to 0.35)</w:t>
            </w:r>
          </w:p>
        </w:tc>
        <w:tc>
          <w:tcPr>
            <w:tcW w:w="888" w:type="dxa"/>
            <w:vAlign w:val="bottom"/>
          </w:tcPr>
          <w:p w14:paraId="0F09A4A1" w14:textId="7D9A1E7E"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0.19</w:t>
            </w:r>
          </w:p>
        </w:tc>
        <w:tc>
          <w:tcPr>
            <w:tcW w:w="709" w:type="dxa"/>
            <w:vAlign w:val="bottom"/>
          </w:tcPr>
          <w:p w14:paraId="7FFD7406" w14:textId="1C90B758"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0.13</w:t>
            </w:r>
          </w:p>
        </w:tc>
        <w:tc>
          <w:tcPr>
            <w:tcW w:w="1446" w:type="dxa"/>
            <w:vAlign w:val="bottom"/>
          </w:tcPr>
          <w:p w14:paraId="39590B95" w14:textId="76D67046"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(-0.09 to 0.35)</w:t>
            </w:r>
          </w:p>
        </w:tc>
        <w:tc>
          <w:tcPr>
            <w:tcW w:w="709" w:type="dxa"/>
            <w:vAlign w:val="bottom"/>
          </w:tcPr>
          <w:p w14:paraId="281E2148" w14:textId="1B9E2E4F"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0.26</w:t>
            </w:r>
          </w:p>
        </w:tc>
      </w:tr>
      <w:tr w:rsidR="00BF1380" w:rsidRPr="00FA3571" w14:paraId="3644EF9B" w14:textId="77777777" w:rsidTr="008D7067">
        <w:tc>
          <w:tcPr>
            <w:tcW w:w="3085" w:type="dxa"/>
            <w:hideMark/>
          </w:tcPr>
          <w:p w14:paraId="4ED86CA6"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09" w:type="dxa"/>
            <w:vAlign w:val="bottom"/>
          </w:tcPr>
          <w:p w14:paraId="5FCCFCD0" w14:textId="1E63505D"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-0.09</w:t>
            </w:r>
          </w:p>
        </w:tc>
        <w:tc>
          <w:tcPr>
            <w:tcW w:w="1380" w:type="dxa"/>
            <w:vAlign w:val="bottom"/>
          </w:tcPr>
          <w:p w14:paraId="560B8F9A" w14:textId="630EB415"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(-0.30 to 0.12)</w:t>
            </w:r>
          </w:p>
        </w:tc>
        <w:tc>
          <w:tcPr>
            <w:tcW w:w="888" w:type="dxa"/>
            <w:vAlign w:val="bottom"/>
          </w:tcPr>
          <w:p w14:paraId="1490F132" w14:textId="461F8197"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0.42</w:t>
            </w:r>
          </w:p>
        </w:tc>
        <w:tc>
          <w:tcPr>
            <w:tcW w:w="709" w:type="dxa"/>
            <w:vAlign w:val="bottom"/>
          </w:tcPr>
          <w:p w14:paraId="1781D45F" w14:textId="41BB5047"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-0.12</w:t>
            </w:r>
          </w:p>
        </w:tc>
        <w:tc>
          <w:tcPr>
            <w:tcW w:w="1446" w:type="dxa"/>
            <w:vAlign w:val="bottom"/>
          </w:tcPr>
          <w:p w14:paraId="6ABD05BE" w14:textId="4A038624"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(-0.37 to 0.12)</w:t>
            </w:r>
          </w:p>
        </w:tc>
        <w:tc>
          <w:tcPr>
            <w:tcW w:w="709" w:type="dxa"/>
            <w:vAlign w:val="bottom"/>
          </w:tcPr>
          <w:p w14:paraId="709243EE" w14:textId="043DDE76"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0.33</w:t>
            </w:r>
          </w:p>
        </w:tc>
      </w:tr>
      <w:tr w:rsidR="00A81D14" w:rsidRPr="00FA3571" w14:paraId="23CF6D72" w14:textId="77777777" w:rsidTr="00DA1F54">
        <w:tc>
          <w:tcPr>
            <w:tcW w:w="8926" w:type="dxa"/>
            <w:gridSpan w:val="7"/>
          </w:tcPr>
          <w:p w14:paraId="0DA8E7C0" w14:textId="77777777" w:rsidR="00A81D14" w:rsidRPr="008D7067" w:rsidRDefault="00A81D14" w:rsidP="00A81D14">
            <w:pPr>
              <w:widowControl w:val="0"/>
              <w:autoSpaceDE w:val="0"/>
              <w:autoSpaceDN w:val="0"/>
              <w:adjustRightInd w:val="0"/>
              <w:spacing w:after="0" w:line="240" w:lineRule="auto"/>
              <w:rPr>
                <w:rFonts w:ascii="Arial" w:hAnsi="Arial" w:cs="Arial"/>
                <w:i/>
                <w:color w:val="000000" w:themeColor="text1"/>
                <w:sz w:val="20"/>
                <w:szCs w:val="20"/>
                <w:lang w:val="en-US"/>
              </w:rPr>
            </w:pPr>
            <w:r w:rsidRPr="008D7067">
              <w:rPr>
                <w:rFonts w:ascii="Arial" w:hAnsi="Arial" w:cs="Arial"/>
                <w:i/>
                <w:color w:val="000000" w:themeColor="text1"/>
                <w:sz w:val="20"/>
                <w:szCs w:val="20"/>
                <w:lang w:val="en-US"/>
              </w:rPr>
              <w:t>Cannabis use</w:t>
            </w:r>
          </w:p>
        </w:tc>
      </w:tr>
      <w:tr w:rsidR="00E53A4E" w:rsidRPr="00FA3571" w14:paraId="0CC90D5A" w14:textId="77777777" w:rsidTr="008D7067">
        <w:tc>
          <w:tcPr>
            <w:tcW w:w="3085" w:type="dxa"/>
            <w:hideMark/>
          </w:tcPr>
          <w:p w14:paraId="67A666D5" w14:textId="77777777" w:rsidR="00E53A4E" w:rsidRPr="008D7067" w:rsidRDefault="00E53A4E" w:rsidP="00E53A4E">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09" w:type="dxa"/>
            <w:vAlign w:val="bottom"/>
          </w:tcPr>
          <w:p w14:paraId="75C3F0F6" w14:textId="78C926EC"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380" w:type="dxa"/>
            <w:vAlign w:val="bottom"/>
          </w:tcPr>
          <w:p w14:paraId="790009AC"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117FF284"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74875C23" w14:textId="57E7129C"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446" w:type="dxa"/>
            <w:vAlign w:val="bottom"/>
          </w:tcPr>
          <w:p w14:paraId="07E68EAC"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32FC1BF3"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r>
      <w:tr w:rsidR="00BF1380" w:rsidRPr="00FA3571" w14:paraId="0CB9EAE3" w14:textId="77777777" w:rsidTr="008D7067">
        <w:trPr>
          <w:trHeight w:val="74"/>
        </w:trPr>
        <w:tc>
          <w:tcPr>
            <w:tcW w:w="3085" w:type="dxa"/>
            <w:hideMark/>
          </w:tcPr>
          <w:p w14:paraId="1811E188"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09" w:type="dxa"/>
            <w:vAlign w:val="bottom"/>
          </w:tcPr>
          <w:p w14:paraId="0105DBDA" w14:textId="548BFE00"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0.02</w:t>
            </w:r>
          </w:p>
        </w:tc>
        <w:tc>
          <w:tcPr>
            <w:tcW w:w="1380" w:type="dxa"/>
            <w:vAlign w:val="bottom"/>
          </w:tcPr>
          <w:p w14:paraId="58CFEB92" w14:textId="199C3B7D"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(-0.15 to 0.20)</w:t>
            </w:r>
          </w:p>
        </w:tc>
        <w:tc>
          <w:tcPr>
            <w:tcW w:w="888" w:type="dxa"/>
            <w:vAlign w:val="bottom"/>
          </w:tcPr>
          <w:p w14:paraId="3B8D34C7" w14:textId="19A2FD0F"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0.79</w:t>
            </w:r>
          </w:p>
        </w:tc>
        <w:tc>
          <w:tcPr>
            <w:tcW w:w="709" w:type="dxa"/>
            <w:vAlign w:val="bottom"/>
          </w:tcPr>
          <w:p w14:paraId="332E9B73" w14:textId="1CD2E957"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0.03</w:t>
            </w:r>
          </w:p>
        </w:tc>
        <w:tc>
          <w:tcPr>
            <w:tcW w:w="1446" w:type="dxa"/>
            <w:vAlign w:val="bottom"/>
          </w:tcPr>
          <w:p w14:paraId="1E0E467F" w14:textId="624E6D9E"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(-0.18 to 0.24)</w:t>
            </w:r>
          </w:p>
        </w:tc>
        <w:tc>
          <w:tcPr>
            <w:tcW w:w="709" w:type="dxa"/>
            <w:vAlign w:val="bottom"/>
          </w:tcPr>
          <w:p w14:paraId="24B34710" w14:textId="75D03D62"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0.78</w:t>
            </w:r>
          </w:p>
        </w:tc>
      </w:tr>
      <w:tr w:rsidR="00BF1380" w:rsidRPr="00FA3571" w14:paraId="7B3AD0A2" w14:textId="77777777" w:rsidTr="008D7067">
        <w:tc>
          <w:tcPr>
            <w:tcW w:w="3085" w:type="dxa"/>
            <w:hideMark/>
          </w:tcPr>
          <w:p w14:paraId="5374B12C"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09" w:type="dxa"/>
            <w:vAlign w:val="bottom"/>
          </w:tcPr>
          <w:p w14:paraId="3EBDD35B" w14:textId="50CFC386"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-0.30</w:t>
            </w:r>
          </w:p>
        </w:tc>
        <w:tc>
          <w:tcPr>
            <w:tcW w:w="1380" w:type="dxa"/>
            <w:vAlign w:val="bottom"/>
          </w:tcPr>
          <w:p w14:paraId="136212E4" w14:textId="4D8CCD50"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(-0.94 to 0.33)</w:t>
            </w:r>
          </w:p>
        </w:tc>
        <w:tc>
          <w:tcPr>
            <w:tcW w:w="888" w:type="dxa"/>
            <w:vAlign w:val="bottom"/>
          </w:tcPr>
          <w:p w14:paraId="347B7D96" w14:textId="2DAD438A"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0.34</w:t>
            </w:r>
          </w:p>
        </w:tc>
        <w:tc>
          <w:tcPr>
            <w:tcW w:w="709" w:type="dxa"/>
            <w:vAlign w:val="bottom"/>
          </w:tcPr>
          <w:p w14:paraId="008DA549" w14:textId="6B04D7ED"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-0.22</w:t>
            </w:r>
          </w:p>
        </w:tc>
        <w:tc>
          <w:tcPr>
            <w:tcW w:w="1446" w:type="dxa"/>
            <w:vAlign w:val="bottom"/>
          </w:tcPr>
          <w:p w14:paraId="550A8110" w14:textId="33DC9449"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(-0.88 to 0.45)</w:t>
            </w:r>
          </w:p>
        </w:tc>
        <w:tc>
          <w:tcPr>
            <w:tcW w:w="709" w:type="dxa"/>
            <w:vAlign w:val="bottom"/>
          </w:tcPr>
          <w:p w14:paraId="0F062EB7" w14:textId="303191A8"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0.52</w:t>
            </w:r>
          </w:p>
        </w:tc>
      </w:tr>
      <w:tr w:rsidR="00A81D14" w:rsidRPr="00FA3571" w14:paraId="5C400D13" w14:textId="77777777" w:rsidTr="00DA1F54">
        <w:trPr>
          <w:trHeight w:val="184"/>
        </w:trPr>
        <w:tc>
          <w:tcPr>
            <w:tcW w:w="8926" w:type="dxa"/>
            <w:gridSpan w:val="7"/>
          </w:tcPr>
          <w:p w14:paraId="1A62D2DC"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A81D14" w:rsidRPr="00FA3571" w14:paraId="303D3D69" w14:textId="77777777" w:rsidTr="00DA1F54">
        <w:trPr>
          <w:trHeight w:val="184"/>
        </w:trPr>
        <w:tc>
          <w:tcPr>
            <w:tcW w:w="8926" w:type="dxa"/>
            <w:gridSpan w:val="7"/>
            <w:hideMark/>
          </w:tcPr>
          <w:p w14:paraId="204272DD"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b/>
                <w:color w:val="000000" w:themeColor="text1"/>
                <w:sz w:val="20"/>
                <w:szCs w:val="20"/>
                <w:lang w:val="en-US"/>
              </w:rPr>
              <w:t>Parent age 20-24 years</w:t>
            </w:r>
          </w:p>
        </w:tc>
      </w:tr>
      <w:tr w:rsidR="00A81D14" w:rsidRPr="00FA3571" w14:paraId="4A918993" w14:textId="77777777" w:rsidTr="00DA1F54">
        <w:trPr>
          <w:trHeight w:val="184"/>
        </w:trPr>
        <w:tc>
          <w:tcPr>
            <w:tcW w:w="8926" w:type="dxa"/>
            <w:gridSpan w:val="7"/>
          </w:tcPr>
          <w:p w14:paraId="3869B6AB"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i/>
                <w:color w:val="000000" w:themeColor="text1"/>
                <w:sz w:val="20"/>
                <w:szCs w:val="20"/>
                <w:lang w:val="en-US"/>
              </w:rPr>
              <w:t>Tobacco use</w:t>
            </w:r>
          </w:p>
        </w:tc>
      </w:tr>
      <w:tr w:rsidR="00E53A4E" w:rsidRPr="00FA3571" w14:paraId="04AC8CF5" w14:textId="77777777" w:rsidTr="008D7067">
        <w:tc>
          <w:tcPr>
            <w:tcW w:w="3085" w:type="dxa"/>
            <w:hideMark/>
          </w:tcPr>
          <w:p w14:paraId="4C57A2DF" w14:textId="77777777" w:rsidR="00E53A4E" w:rsidRPr="008D7067" w:rsidRDefault="00E53A4E" w:rsidP="00E53A4E">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09" w:type="dxa"/>
            <w:vAlign w:val="bottom"/>
          </w:tcPr>
          <w:p w14:paraId="59101004" w14:textId="6F3AFFE4"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380" w:type="dxa"/>
            <w:vAlign w:val="bottom"/>
          </w:tcPr>
          <w:p w14:paraId="58433C79"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2673D1B0"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44401DB6" w14:textId="4577CA22"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446" w:type="dxa"/>
            <w:vAlign w:val="bottom"/>
          </w:tcPr>
          <w:p w14:paraId="6AC0A19C"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7B04DD59"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r>
      <w:tr w:rsidR="00BF1380" w:rsidRPr="00FA3571" w14:paraId="43E8C0B9" w14:textId="77777777" w:rsidTr="008D7067">
        <w:trPr>
          <w:trHeight w:val="93"/>
        </w:trPr>
        <w:tc>
          <w:tcPr>
            <w:tcW w:w="3085" w:type="dxa"/>
            <w:hideMark/>
          </w:tcPr>
          <w:p w14:paraId="6AA83C96"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09" w:type="dxa"/>
            <w:vAlign w:val="bottom"/>
          </w:tcPr>
          <w:p w14:paraId="53293F6D" w14:textId="78ADAB66"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0.05</w:t>
            </w:r>
          </w:p>
        </w:tc>
        <w:tc>
          <w:tcPr>
            <w:tcW w:w="1380" w:type="dxa"/>
            <w:vAlign w:val="bottom"/>
          </w:tcPr>
          <w:p w14:paraId="707318E1" w14:textId="3995724C"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(-0.22 to 0.33)</w:t>
            </w:r>
          </w:p>
        </w:tc>
        <w:tc>
          <w:tcPr>
            <w:tcW w:w="888" w:type="dxa"/>
            <w:vAlign w:val="bottom"/>
          </w:tcPr>
          <w:p w14:paraId="0A8E593E" w14:textId="354EAC65"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0.69</w:t>
            </w:r>
          </w:p>
        </w:tc>
        <w:tc>
          <w:tcPr>
            <w:tcW w:w="709" w:type="dxa"/>
            <w:vAlign w:val="bottom"/>
          </w:tcPr>
          <w:p w14:paraId="12024969" w14:textId="26386FEA"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0.06</w:t>
            </w:r>
          </w:p>
        </w:tc>
        <w:tc>
          <w:tcPr>
            <w:tcW w:w="1446" w:type="dxa"/>
            <w:vAlign w:val="bottom"/>
          </w:tcPr>
          <w:p w14:paraId="7CC70939" w14:textId="5E2A39F3"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(-0.24 to 0.35)</w:t>
            </w:r>
          </w:p>
        </w:tc>
        <w:tc>
          <w:tcPr>
            <w:tcW w:w="709" w:type="dxa"/>
            <w:vAlign w:val="bottom"/>
          </w:tcPr>
          <w:p w14:paraId="7AB9C5DE" w14:textId="14FE063B"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0.70</w:t>
            </w:r>
          </w:p>
        </w:tc>
      </w:tr>
      <w:tr w:rsidR="00BF1380" w:rsidRPr="00FA3571" w14:paraId="4B6DBC76" w14:textId="77777777" w:rsidTr="008D7067">
        <w:tc>
          <w:tcPr>
            <w:tcW w:w="3085" w:type="dxa"/>
            <w:hideMark/>
          </w:tcPr>
          <w:p w14:paraId="53364269"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09" w:type="dxa"/>
            <w:vAlign w:val="bottom"/>
          </w:tcPr>
          <w:p w14:paraId="639EA1BD" w14:textId="7041CEF0"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0.09</w:t>
            </w:r>
          </w:p>
        </w:tc>
        <w:tc>
          <w:tcPr>
            <w:tcW w:w="1380" w:type="dxa"/>
            <w:vAlign w:val="bottom"/>
          </w:tcPr>
          <w:p w14:paraId="57AFC991" w14:textId="27ACAE4C"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(-0.09 to 0.27)</w:t>
            </w:r>
          </w:p>
        </w:tc>
        <w:tc>
          <w:tcPr>
            <w:tcW w:w="888" w:type="dxa"/>
            <w:vAlign w:val="bottom"/>
          </w:tcPr>
          <w:p w14:paraId="0DD4ADD3" w14:textId="26A75CAC"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0.31</w:t>
            </w:r>
          </w:p>
        </w:tc>
        <w:tc>
          <w:tcPr>
            <w:tcW w:w="709" w:type="dxa"/>
            <w:vAlign w:val="bottom"/>
          </w:tcPr>
          <w:p w14:paraId="331D2B94" w14:textId="7D9AFBC3"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0.20</w:t>
            </w:r>
          </w:p>
        </w:tc>
        <w:tc>
          <w:tcPr>
            <w:tcW w:w="1446" w:type="dxa"/>
            <w:vAlign w:val="bottom"/>
          </w:tcPr>
          <w:p w14:paraId="011DA1E3" w14:textId="3DB95A68"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(-0.04 to 0.44)</w:t>
            </w:r>
          </w:p>
        </w:tc>
        <w:tc>
          <w:tcPr>
            <w:tcW w:w="709" w:type="dxa"/>
            <w:vAlign w:val="bottom"/>
          </w:tcPr>
          <w:p w14:paraId="68D84220" w14:textId="0ACE1749"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0.11</w:t>
            </w:r>
          </w:p>
        </w:tc>
      </w:tr>
      <w:tr w:rsidR="00A81D14" w:rsidRPr="00FA3571" w14:paraId="00947C36" w14:textId="77777777" w:rsidTr="00DA1F54">
        <w:tc>
          <w:tcPr>
            <w:tcW w:w="8926" w:type="dxa"/>
            <w:gridSpan w:val="7"/>
          </w:tcPr>
          <w:p w14:paraId="4BE3E351" w14:textId="77777777" w:rsidR="00A81D14" w:rsidRPr="008D7067" w:rsidRDefault="00A81D14" w:rsidP="00A81D14">
            <w:pPr>
              <w:widowControl w:val="0"/>
              <w:autoSpaceDE w:val="0"/>
              <w:autoSpaceDN w:val="0"/>
              <w:adjustRightInd w:val="0"/>
              <w:spacing w:after="0" w:line="240" w:lineRule="auto"/>
              <w:rPr>
                <w:rFonts w:ascii="Arial" w:hAnsi="Arial" w:cs="Arial"/>
                <w:i/>
                <w:color w:val="000000" w:themeColor="text1"/>
                <w:sz w:val="20"/>
                <w:szCs w:val="20"/>
                <w:lang w:val="en-US"/>
              </w:rPr>
            </w:pPr>
            <w:r w:rsidRPr="008D7067">
              <w:rPr>
                <w:rFonts w:ascii="Arial" w:hAnsi="Arial" w:cs="Arial"/>
                <w:i/>
                <w:color w:val="000000" w:themeColor="text1"/>
                <w:sz w:val="20"/>
                <w:szCs w:val="20"/>
                <w:lang w:val="en-US"/>
              </w:rPr>
              <w:t>Cannabis use</w:t>
            </w:r>
          </w:p>
        </w:tc>
      </w:tr>
      <w:tr w:rsidR="00E53A4E" w:rsidRPr="00FA3571" w14:paraId="10BA6673" w14:textId="77777777" w:rsidTr="008D7067">
        <w:tc>
          <w:tcPr>
            <w:tcW w:w="3085" w:type="dxa"/>
            <w:hideMark/>
          </w:tcPr>
          <w:p w14:paraId="5B6DD8AA" w14:textId="77777777" w:rsidR="00E53A4E" w:rsidRPr="008D7067" w:rsidRDefault="00E53A4E" w:rsidP="00E53A4E">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09" w:type="dxa"/>
            <w:vAlign w:val="bottom"/>
          </w:tcPr>
          <w:p w14:paraId="201DE2AE" w14:textId="7BB6807C"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380" w:type="dxa"/>
            <w:vAlign w:val="bottom"/>
          </w:tcPr>
          <w:p w14:paraId="358DE1E3"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1F1F8F8B"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18D28551" w14:textId="236C1E3E"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446" w:type="dxa"/>
            <w:vAlign w:val="bottom"/>
          </w:tcPr>
          <w:p w14:paraId="5F512248"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469D044A"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r>
      <w:tr w:rsidR="00BF1380" w:rsidRPr="00BF1380" w14:paraId="53E9DA1F" w14:textId="77777777" w:rsidTr="008D7067">
        <w:trPr>
          <w:trHeight w:val="74"/>
        </w:trPr>
        <w:tc>
          <w:tcPr>
            <w:tcW w:w="3085" w:type="dxa"/>
            <w:hideMark/>
          </w:tcPr>
          <w:p w14:paraId="59F8FBE7"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09" w:type="dxa"/>
            <w:vAlign w:val="bottom"/>
          </w:tcPr>
          <w:p w14:paraId="3FE4BA9D" w14:textId="1F5FF448"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0.11</w:t>
            </w:r>
          </w:p>
        </w:tc>
        <w:tc>
          <w:tcPr>
            <w:tcW w:w="1380" w:type="dxa"/>
            <w:vAlign w:val="bottom"/>
          </w:tcPr>
          <w:p w14:paraId="44D7EFE1" w14:textId="3F2B40CD"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(-0.06 to 0.28)</w:t>
            </w:r>
          </w:p>
        </w:tc>
        <w:tc>
          <w:tcPr>
            <w:tcW w:w="888" w:type="dxa"/>
            <w:vAlign w:val="bottom"/>
          </w:tcPr>
          <w:p w14:paraId="2B1A5239" w14:textId="7961DFB8"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0.21</w:t>
            </w:r>
          </w:p>
        </w:tc>
        <w:tc>
          <w:tcPr>
            <w:tcW w:w="709" w:type="dxa"/>
            <w:vAlign w:val="bottom"/>
          </w:tcPr>
          <w:p w14:paraId="2BD11320" w14:textId="3AD0A196"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0.10</w:t>
            </w:r>
          </w:p>
        </w:tc>
        <w:tc>
          <w:tcPr>
            <w:tcW w:w="1446" w:type="dxa"/>
            <w:vAlign w:val="bottom"/>
          </w:tcPr>
          <w:p w14:paraId="0ED771DE" w14:textId="70D3C830"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(-0.11 to 0.31)</w:t>
            </w:r>
          </w:p>
        </w:tc>
        <w:tc>
          <w:tcPr>
            <w:tcW w:w="709" w:type="dxa"/>
            <w:vAlign w:val="bottom"/>
          </w:tcPr>
          <w:p w14:paraId="7A3810CF" w14:textId="07B3CB55"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0.36</w:t>
            </w:r>
          </w:p>
        </w:tc>
      </w:tr>
      <w:tr w:rsidR="00BF1380" w:rsidRPr="00BF1380" w14:paraId="3EF3C950" w14:textId="77777777" w:rsidTr="008D7067">
        <w:tc>
          <w:tcPr>
            <w:tcW w:w="3085" w:type="dxa"/>
            <w:hideMark/>
          </w:tcPr>
          <w:p w14:paraId="4D61BA17" w14:textId="77777777" w:rsidR="00BF1380" w:rsidRPr="008D7067" w:rsidRDefault="00BF1380" w:rsidP="00BF1380">
            <w:pPr>
              <w:widowControl w:val="0"/>
              <w:autoSpaceDE w:val="0"/>
              <w:autoSpaceDN w:val="0"/>
              <w:adjustRightInd w:val="0"/>
              <w:spacing w:after="0" w:line="240" w:lineRule="auto"/>
              <w:ind w:left="177"/>
              <w:rPr>
                <w:rFonts w:ascii="Arial" w:hAnsi="Arial" w:cs="Arial"/>
                <w:b/>
                <w:color w:val="000000" w:themeColor="text1"/>
                <w:sz w:val="20"/>
                <w:szCs w:val="20"/>
                <w:lang w:val="en-US"/>
              </w:rPr>
            </w:pPr>
            <w:r w:rsidRPr="008D7067">
              <w:rPr>
                <w:rFonts w:ascii="Arial" w:hAnsi="Arial" w:cs="Arial"/>
                <w:sz w:val="20"/>
                <w:szCs w:val="20"/>
              </w:rPr>
              <w:t>Daily</w:t>
            </w:r>
          </w:p>
        </w:tc>
        <w:tc>
          <w:tcPr>
            <w:tcW w:w="709" w:type="dxa"/>
            <w:vAlign w:val="bottom"/>
          </w:tcPr>
          <w:p w14:paraId="392CF499" w14:textId="178C32F4"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-0.14</w:t>
            </w:r>
          </w:p>
        </w:tc>
        <w:tc>
          <w:tcPr>
            <w:tcW w:w="1380" w:type="dxa"/>
            <w:vAlign w:val="bottom"/>
          </w:tcPr>
          <w:p w14:paraId="0CB06F2C" w14:textId="788B8185"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(-0.50 to 0.23)</w:t>
            </w:r>
          </w:p>
        </w:tc>
        <w:tc>
          <w:tcPr>
            <w:tcW w:w="888" w:type="dxa"/>
            <w:vAlign w:val="bottom"/>
          </w:tcPr>
          <w:p w14:paraId="67A59970" w14:textId="1AF4C514"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0.46</w:t>
            </w:r>
          </w:p>
        </w:tc>
        <w:tc>
          <w:tcPr>
            <w:tcW w:w="709" w:type="dxa"/>
            <w:vAlign w:val="bottom"/>
          </w:tcPr>
          <w:p w14:paraId="56FC4F34" w14:textId="3B394A30"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-0.08</w:t>
            </w:r>
          </w:p>
        </w:tc>
        <w:tc>
          <w:tcPr>
            <w:tcW w:w="1446" w:type="dxa"/>
            <w:vAlign w:val="bottom"/>
          </w:tcPr>
          <w:p w14:paraId="28775ED9" w14:textId="1FDFD693"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(-0.49 to 0.32)</w:t>
            </w:r>
          </w:p>
        </w:tc>
        <w:tc>
          <w:tcPr>
            <w:tcW w:w="709" w:type="dxa"/>
            <w:vAlign w:val="bottom"/>
          </w:tcPr>
          <w:p w14:paraId="067E8653" w14:textId="693795A6"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0.68</w:t>
            </w:r>
          </w:p>
        </w:tc>
      </w:tr>
      <w:tr w:rsidR="00A81D14" w:rsidRPr="00FA3571" w14:paraId="009F176D" w14:textId="77777777" w:rsidTr="00DA1F54">
        <w:trPr>
          <w:trHeight w:val="184"/>
        </w:trPr>
        <w:tc>
          <w:tcPr>
            <w:tcW w:w="8926" w:type="dxa"/>
            <w:gridSpan w:val="7"/>
          </w:tcPr>
          <w:p w14:paraId="297ECD84"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A81D14" w:rsidRPr="00FA3571" w14:paraId="5B9CD82E" w14:textId="77777777" w:rsidTr="00DA1F54">
        <w:trPr>
          <w:trHeight w:val="184"/>
        </w:trPr>
        <w:tc>
          <w:tcPr>
            <w:tcW w:w="8926" w:type="dxa"/>
            <w:gridSpan w:val="7"/>
            <w:hideMark/>
          </w:tcPr>
          <w:p w14:paraId="7252553C"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b/>
                <w:color w:val="000000" w:themeColor="text1"/>
                <w:sz w:val="20"/>
                <w:szCs w:val="20"/>
                <w:lang w:val="en-US"/>
              </w:rPr>
              <w:t>Parent age 29 years</w:t>
            </w:r>
          </w:p>
        </w:tc>
      </w:tr>
      <w:tr w:rsidR="00A81D14" w:rsidRPr="00FA3571" w14:paraId="4455ABE8" w14:textId="77777777" w:rsidTr="00DA1F54">
        <w:trPr>
          <w:trHeight w:val="184"/>
        </w:trPr>
        <w:tc>
          <w:tcPr>
            <w:tcW w:w="8926" w:type="dxa"/>
            <w:gridSpan w:val="7"/>
          </w:tcPr>
          <w:p w14:paraId="2B1E4BFB" w14:textId="77777777" w:rsidR="00A81D14" w:rsidRPr="008D7067" w:rsidRDefault="00A81D14" w:rsidP="00A81D14">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i/>
                <w:color w:val="000000" w:themeColor="text1"/>
                <w:sz w:val="20"/>
                <w:szCs w:val="20"/>
                <w:lang w:val="en-US"/>
              </w:rPr>
              <w:t>Tobacco use</w:t>
            </w:r>
          </w:p>
        </w:tc>
      </w:tr>
      <w:tr w:rsidR="00E53A4E" w:rsidRPr="00FA3571" w14:paraId="62A01F90" w14:textId="77777777" w:rsidTr="008D7067">
        <w:tc>
          <w:tcPr>
            <w:tcW w:w="3085" w:type="dxa"/>
            <w:hideMark/>
          </w:tcPr>
          <w:p w14:paraId="25B0C750" w14:textId="77777777" w:rsidR="00E53A4E" w:rsidRPr="008D7067" w:rsidRDefault="00E53A4E" w:rsidP="00E53A4E">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09" w:type="dxa"/>
            <w:vAlign w:val="bottom"/>
          </w:tcPr>
          <w:p w14:paraId="09DB0E59" w14:textId="1DF5F762"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380" w:type="dxa"/>
            <w:vAlign w:val="bottom"/>
          </w:tcPr>
          <w:p w14:paraId="33C22E58"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3B78C0C8"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2889831" w14:textId="00203AB4"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446" w:type="dxa"/>
            <w:vAlign w:val="bottom"/>
          </w:tcPr>
          <w:p w14:paraId="6D4359FA"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4BDFC547"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r>
      <w:tr w:rsidR="00BF1380" w:rsidRPr="00FA3571" w14:paraId="3761869E" w14:textId="77777777" w:rsidTr="008D7067">
        <w:tc>
          <w:tcPr>
            <w:tcW w:w="3085" w:type="dxa"/>
            <w:hideMark/>
          </w:tcPr>
          <w:p w14:paraId="33E7D14C"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09" w:type="dxa"/>
            <w:vAlign w:val="bottom"/>
          </w:tcPr>
          <w:p w14:paraId="5F551F5C" w14:textId="1474EFC1"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-0.10</w:t>
            </w:r>
          </w:p>
        </w:tc>
        <w:tc>
          <w:tcPr>
            <w:tcW w:w="1380" w:type="dxa"/>
            <w:vAlign w:val="bottom"/>
          </w:tcPr>
          <w:p w14:paraId="5FA0E296" w14:textId="651E688C"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(-0.45 to 0.25)</w:t>
            </w:r>
          </w:p>
        </w:tc>
        <w:tc>
          <w:tcPr>
            <w:tcW w:w="888" w:type="dxa"/>
            <w:vAlign w:val="bottom"/>
          </w:tcPr>
          <w:p w14:paraId="3A219059" w14:textId="5A9DADDB"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0.58</w:t>
            </w:r>
          </w:p>
        </w:tc>
        <w:tc>
          <w:tcPr>
            <w:tcW w:w="709" w:type="dxa"/>
            <w:vAlign w:val="bottom"/>
          </w:tcPr>
          <w:p w14:paraId="34AB89D6" w14:textId="6E239315"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-0.19</w:t>
            </w:r>
          </w:p>
        </w:tc>
        <w:tc>
          <w:tcPr>
            <w:tcW w:w="1446" w:type="dxa"/>
            <w:vAlign w:val="bottom"/>
          </w:tcPr>
          <w:p w14:paraId="33D3B8F9" w14:textId="65CE7560"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(-0.56 to 0.18)</w:t>
            </w:r>
          </w:p>
        </w:tc>
        <w:tc>
          <w:tcPr>
            <w:tcW w:w="709" w:type="dxa"/>
            <w:vAlign w:val="bottom"/>
          </w:tcPr>
          <w:p w14:paraId="5C6C0751" w14:textId="3C79E1AE"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0.31</w:t>
            </w:r>
          </w:p>
        </w:tc>
      </w:tr>
      <w:tr w:rsidR="00BF1380" w:rsidRPr="00FA3571" w14:paraId="1105F783" w14:textId="77777777" w:rsidTr="008D7067">
        <w:tc>
          <w:tcPr>
            <w:tcW w:w="3085" w:type="dxa"/>
            <w:hideMark/>
          </w:tcPr>
          <w:p w14:paraId="33762D39"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09" w:type="dxa"/>
            <w:vAlign w:val="bottom"/>
          </w:tcPr>
          <w:p w14:paraId="57B1A4AB" w14:textId="2AD3A914"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-0.07</w:t>
            </w:r>
          </w:p>
        </w:tc>
        <w:tc>
          <w:tcPr>
            <w:tcW w:w="1380" w:type="dxa"/>
            <w:vAlign w:val="bottom"/>
          </w:tcPr>
          <w:p w14:paraId="55072077" w14:textId="150A2814"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(-0.28 to 0.13)</w:t>
            </w:r>
          </w:p>
        </w:tc>
        <w:tc>
          <w:tcPr>
            <w:tcW w:w="888" w:type="dxa"/>
            <w:vAlign w:val="bottom"/>
          </w:tcPr>
          <w:p w14:paraId="0D756819" w14:textId="41B04981"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0.49</w:t>
            </w:r>
          </w:p>
        </w:tc>
        <w:tc>
          <w:tcPr>
            <w:tcW w:w="709" w:type="dxa"/>
            <w:vAlign w:val="bottom"/>
          </w:tcPr>
          <w:p w14:paraId="6C274C04" w14:textId="2300A338"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-0.13</w:t>
            </w:r>
          </w:p>
        </w:tc>
        <w:tc>
          <w:tcPr>
            <w:tcW w:w="1446" w:type="dxa"/>
            <w:vAlign w:val="bottom"/>
          </w:tcPr>
          <w:p w14:paraId="3A9C137D" w14:textId="6A826E83"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(-0.40 to 0.13)</w:t>
            </w:r>
          </w:p>
        </w:tc>
        <w:tc>
          <w:tcPr>
            <w:tcW w:w="709" w:type="dxa"/>
            <w:vAlign w:val="bottom"/>
          </w:tcPr>
          <w:p w14:paraId="10A47AC1" w14:textId="28D68942"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0.32</w:t>
            </w:r>
          </w:p>
        </w:tc>
      </w:tr>
      <w:tr w:rsidR="00A81D14" w:rsidRPr="00FA3571" w14:paraId="513F64CB" w14:textId="77777777" w:rsidTr="00DA1F54">
        <w:tc>
          <w:tcPr>
            <w:tcW w:w="8926" w:type="dxa"/>
            <w:gridSpan w:val="7"/>
          </w:tcPr>
          <w:p w14:paraId="2CF51550" w14:textId="77777777" w:rsidR="00A81D14" w:rsidRPr="008D7067" w:rsidRDefault="00A81D14" w:rsidP="00A81D14">
            <w:pPr>
              <w:widowControl w:val="0"/>
              <w:autoSpaceDE w:val="0"/>
              <w:autoSpaceDN w:val="0"/>
              <w:adjustRightInd w:val="0"/>
              <w:spacing w:after="0" w:line="240" w:lineRule="auto"/>
              <w:rPr>
                <w:rFonts w:ascii="Arial" w:hAnsi="Arial" w:cs="Arial"/>
                <w:i/>
                <w:color w:val="000000" w:themeColor="text1"/>
                <w:sz w:val="20"/>
                <w:szCs w:val="20"/>
                <w:lang w:val="en-US"/>
              </w:rPr>
            </w:pPr>
            <w:r w:rsidRPr="008D7067">
              <w:rPr>
                <w:rFonts w:ascii="Arial" w:hAnsi="Arial" w:cs="Arial"/>
                <w:i/>
                <w:color w:val="000000" w:themeColor="text1"/>
                <w:sz w:val="20"/>
                <w:szCs w:val="20"/>
                <w:lang w:val="en-US"/>
              </w:rPr>
              <w:t>Cannabis use</w:t>
            </w:r>
          </w:p>
        </w:tc>
      </w:tr>
      <w:tr w:rsidR="00E53A4E" w:rsidRPr="00FA3571" w14:paraId="662C984B" w14:textId="77777777" w:rsidTr="008D7067">
        <w:tc>
          <w:tcPr>
            <w:tcW w:w="3085" w:type="dxa"/>
            <w:hideMark/>
          </w:tcPr>
          <w:p w14:paraId="080AAB92" w14:textId="77777777" w:rsidR="00E53A4E" w:rsidRPr="008D7067" w:rsidRDefault="00E53A4E" w:rsidP="00E53A4E">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None</w:t>
            </w:r>
          </w:p>
        </w:tc>
        <w:tc>
          <w:tcPr>
            <w:tcW w:w="709" w:type="dxa"/>
            <w:vAlign w:val="bottom"/>
          </w:tcPr>
          <w:p w14:paraId="1C64C221" w14:textId="48D315C8"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380" w:type="dxa"/>
            <w:vAlign w:val="bottom"/>
          </w:tcPr>
          <w:p w14:paraId="60782768"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888" w:type="dxa"/>
            <w:vAlign w:val="bottom"/>
          </w:tcPr>
          <w:p w14:paraId="7C8C9C31"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3950F4B8" w14:textId="64F76B6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r w:rsidRPr="00E53A4E">
              <w:rPr>
                <w:rFonts w:ascii="Arial" w:hAnsi="Arial" w:cs="Arial"/>
                <w:color w:val="000000"/>
                <w:sz w:val="18"/>
                <w:szCs w:val="18"/>
              </w:rPr>
              <w:t>0.00</w:t>
            </w:r>
          </w:p>
        </w:tc>
        <w:tc>
          <w:tcPr>
            <w:tcW w:w="1446" w:type="dxa"/>
            <w:vAlign w:val="bottom"/>
          </w:tcPr>
          <w:p w14:paraId="71C9067D"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480AECD6" w14:textId="77777777" w:rsidR="00E53A4E" w:rsidRPr="00E53A4E" w:rsidRDefault="00E53A4E" w:rsidP="00E53A4E">
            <w:pPr>
              <w:widowControl w:val="0"/>
              <w:autoSpaceDE w:val="0"/>
              <w:autoSpaceDN w:val="0"/>
              <w:adjustRightInd w:val="0"/>
              <w:spacing w:after="0" w:line="240" w:lineRule="auto"/>
              <w:rPr>
                <w:rFonts w:ascii="Arial" w:hAnsi="Arial" w:cs="Arial"/>
                <w:color w:val="000000" w:themeColor="text1"/>
                <w:sz w:val="18"/>
                <w:szCs w:val="18"/>
                <w:lang w:val="en-US"/>
              </w:rPr>
            </w:pPr>
          </w:p>
        </w:tc>
      </w:tr>
      <w:tr w:rsidR="00BF1380" w:rsidRPr="00FA3571" w14:paraId="1DD89628" w14:textId="77777777" w:rsidTr="008D7067">
        <w:trPr>
          <w:trHeight w:val="95"/>
        </w:trPr>
        <w:tc>
          <w:tcPr>
            <w:tcW w:w="3085" w:type="dxa"/>
            <w:hideMark/>
          </w:tcPr>
          <w:p w14:paraId="57DB6B2F"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 xml:space="preserve">Occasional/weekly </w:t>
            </w:r>
          </w:p>
        </w:tc>
        <w:tc>
          <w:tcPr>
            <w:tcW w:w="709" w:type="dxa"/>
            <w:vAlign w:val="bottom"/>
          </w:tcPr>
          <w:p w14:paraId="17ABC02B" w14:textId="495C7182"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-0.11</w:t>
            </w:r>
          </w:p>
        </w:tc>
        <w:tc>
          <w:tcPr>
            <w:tcW w:w="1380" w:type="dxa"/>
            <w:vAlign w:val="bottom"/>
          </w:tcPr>
          <w:p w14:paraId="32F80026" w14:textId="7A7B5B78"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(-0.32 to 0.10)</w:t>
            </w:r>
          </w:p>
        </w:tc>
        <w:tc>
          <w:tcPr>
            <w:tcW w:w="888" w:type="dxa"/>
            <w:vAlign w:val="bottom"/>
          </w:tcPr>
          <w:p w14:paraId="6F2A7311" w14:textId="6971033A"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0.31</w:t>
            </w:r>
          </w:p>
        </w:tc>
        <w:tc>
          <w:tcPr>
            <w:tcW w:w="709" w:type="dxa"/>
            <w:vAlign w:val="bottom"/>
          </w:tcPr>
          <w:p w14:paraId="4A8D3508" w14:textId="2F95B2FF"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-0.11</w:t>
            </w:r>
          </w:p>
        </w:tc>
        <w:tc>
          <w:tcPr>
            <w:tcW w:w="1446" w:type="dxa"/>
            <w:vAlign w:val="bottom"/>
          </w:tcPr>
          <w:p w14:paraId="26385670" w14:textId="1D009BD5"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(-0.35 to 0.12)</w:t>
            </w:r>
          </w:p>
        </w:tc>
        <w:tc>
          <w:tcPr>
            <w:tcW w:w="709" w:type="dxa"/>
            <w:vAlign w:val="bottom"/>
          </w:tcPr>
          <w:p w14:paraId="5A58DB0E" w14:textId="3B6700E3"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0.34</w:t>
            </w:r>
          </w:p>
        </w:tc>
      </w:tr>
      <w:tr w:rsidR="00BF1380" w:rsidRPr="00FA3571" w14:paraId="7E757EA0" w14:textId="77777777" w:rsidTr="008D7067">
        <w:trPr>
          <w:trHeight w:val="74"/>
        </w:trPr>
        <w:tc>
          <w:tcPr>
            <w:tcW w:w="3085" w:type="dxa"/>
            <w:tcBorders>
              <w:bottom w:val="single" w:sz="4" w:space="0" w:color="auto"/>
            </w:tcBorders>
            <w:hideMark/>
          </w:tcPr>
          <w:p w14:paraId="19054FDB" w14:textId="77777777" w:rsidR="00BF1380" w:rsidRPr="008D7067" w:rsidRDefault="00BF1380" w:rsidP="00BF1380">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8D7067">
              <w:rPr>
                <w:rFonts w:ascii="Arial" w:hAnsi="Arial" w:cs="Arial"/>
                <w:sz w:val="20"/>
                <w:szCs w:val="20"/>
              </w:rPr>
              <w:t>Daily</w:t>
            </w:r>
          </w:p>
        </w:tc>
        <w:tc>
          <w:tcPr>
            <w:tcW w:w="709" w:type="dxa"/>
            <w:tcBorders>
              <w:bottom w:val="single" w:sz="4" w:space="0" w:color="auto"/>
            </w:tcBorders>
            <w:vAlign w:val="bottom"/>
          </w:tcPr>
          <w:p w14:paraId="7BD5376E" w14:textId="7999DB61"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-0.13</w:t>
            </w:r>
          </w:p>
        </w:tc>
        <w:tc>
          <w:tcPr>
            <w:tcW w:w="1380" w:type="dxa"/>
            <w:tcBorders>
              <w:bottom w:val="single" w:sz="4" w:space="0" w:color="auto"/>
            </w:tcBorders>
            <w:vAlign w:val="bottom"/>
          </w:tcPr>
          <w:p w14:paraId="3DBC83FA" w14:textId="1E820D0E"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(-0.49 to 0.24)</w:t>
            </w:r>
          </w:p>
        </w:tc>
        <w:tc>
          <w:tcPr>
            <w:tcW w:w="888" w:type="dxa"/>
            <w:tcBorders>
              <w:bottom w:val="single" w:sz="4" w:space="0" w:color="auto"/>
            </w:tcBorders>
            <w:vAlign w:val="bottom"/>
          </w:tcPr>
          <w:p w14:paraId="041FE1F8" w14:textId="7E3B8C74"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0.49</w:t>
            </w:r>
          </w:p>
        </w:tc>
        <w:tc>
          <w:tcPr>
            <w:tcW w:w="709" w:type="dxa"/>
            <w:tcBorders>
              <w:bottom w:val="single" w:sz="4" w:space="0" w:color="auto"/>
            </w:tcBorders>
            <w:vAlign w:val="bottom"/>
          </w:tcPr>
          <w:p w14:paraId="562C99E5" w14:textId="4D882B16"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-0.07</w:t>
            </w:r>
          </w:p>
        </w:tc>
        <w:tc>
          <w:tcPr>
            <w:tcW w:w="1446" w:type="dxa"/>
            <w:tcBorders>
              <w:bottom w:val="single" w:sz="4" w:space="0" w:color="auto"/>
            </w:tcBorders>
            <w:vAlign w:val="bottom"/>
          </w:tcPr>
          <w:p w14:paraId="0818C5E1" w14:textId="7BE9C906"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(-0.46 to 0.32)</w:t>
            </w:r>
          </w:p>
        </w:tc>
        <w:tc>
          <w:tcPr>
            <w:tcW w:w="709" w:type="dxa"/>
            <w:tcBorders>
              <w:bottom w:val="single" w:sz="4" w:space="0" w:color="auto"/>
            </w:tcBorders>
            <w:vAlign w:val="bottom"/>
          </w:tcPr>
          <w:p w14:paraId="396BFA7E" w14:textId="52D1E9CF" w:rsidR="00BF1380" w:rsidRPr="00BF1380" w:rsidRDefault="00BF1380" w:rsidP="00BF1380">
            <w:pPr>
              <w:widowControl w:val="0"/>
              <w:autoSpaceDE w:val="0"/>
              <w:autoSpaceDN w:val="0"/>
              <w:adjustRightInd w:val="0"/>
              <w:spacing w:after="0" w:line="240" w:lineRule="auto"/>
              <w:rPr>
                <w:rFonts w:ascii="Arial" w:hAnsi="Arial" w:cs="Arial"/>
                <w:color w:val="000000" w:themeColor="text1"/>
                <w:sz w:val="18"/>
                <w:szCs w:val="18"/>
                <w:lang w:val="en-US"/>
              </w:rPr>
            </w:pPr>
            <w:r w:rsidRPr="00BF1380">
              <w:rPr>
                <w:rFonts w:ascii="Arial" w:hAnsi="Arial" w:cs="Arial"/>
                <w:color w:val="000000"/>
                <w:sz w:val="18"/>
                <w:szCs w:val="18"/>
              </w:rPr>
              <w:t>0.73</w:t>
            </w:r>
          </w:p>
        </w:tc>
      </w:tr>
    </w:tbl>
    <w:p w14:paraId="7C87AB92" w14:textId="77777777" w:rsidR="00662C08" w:rsidRDefault="00662C08" w:rsidP="00662C08">
      <w:pPr>
        <w:spacing w:line="240" w:lineRule="auto"/>
        <w:rPr>
          <w:rFonts w:ascii="Arial" w:hAnsi="Arial" w:cs="Arial"/>
          <w:sz w:val="20"/>
          <w:szCs w:val="20"/>
        </w:rPr>
      </w:pPr>
    </w:p>
    <w:p w14:paraId="7BCDEC28" w14:textId="7D34319F" w:rsidR="00662C08" w:rsidRDefault="00662C08" w:rsidP="00662C08">
      <w:pPr>
        <w:spacing w:line="240" w:lineRule="auto"/>
        <w:rPr>
          <w:rFonts w:ascii="Arial" w:hAnsi="Arial" w:cs="Arial"/>
          <w:sz w:val="20"/>
          <w:szCs w:val="20"/>
        </w:rPr>
      </w:pPr>
      <w:proofErr w:type="spellStart"/>
      <w:r w:rsidRPr="00756A65">
        <w:rPr>
          <w:rFonts w:ascii="Arial" w:hAnsi="Arial" w:cs="Arial"/>
          <w:sz w:val="20"/>
          <w:szCs w:val="20"/>
          <w:vertAlign w:val="superscript"/>
        </w:rPr>
        <w:t>a</w:t>
      </w:r>
      <w:proofErr w:type="spellEnd"/>
      <w:r w:rsidRPr="00756A65">
        <w:rPr>
          <w:rFonts w:ascii="Arial" w:hAnsi="Arial" w:cs="Arial"/>
          <w:sz w:val="20"/>
          <w:szCs w:val="20"/>
          <w:vertAlign w:val="superscript"/>
        </w:rPr>
        <w:t xml:space="preserve"> </w:t>
      </w:r>
      <w:r>
        <w:rPr>
          <w:rFonts w:ascii="Arial" w:hAnsi="Arial" w:cs="Arial"/>
          <w:sz w:val="20"/>
          <w:szCs w:val="20"/>
        </w:rPr>
        <w:t>All adjusted models adjusted for</w:t>
      </w:r>
      <w:r w:rsidRPr="00756A65">
        <w:rPr>
          <w:rFonts w:ascii="Arial" w:hAnsi="Arial" w:cs="Arial"/>
          <w:sz w:val="20"/>
          <w:szCs w:val="20"/>
        </w:rPr>
        <w:t xml:space="preserve"> </w:t>
      </w:r>
      <w:r>
        <w:rPr>
          <w:rFonts w:ascii="Arial" w:hAnsi="Arial" w:cs="Arial"/>
          <w:sz w:val="20"/>
          <w:szCs w:val="20"/>
        </w:rPr>
        <w:t xml:space="preserve">baseline/adolescent covariates: </w:t>
      </w:r>
      <w:r w:rsidRPr="007A72E2">
        <w:rPr>
          <w:rFonts w:ascii="Arial" w:hAnsi="Arial" w:cs="Arial"/>
          <w:sz w:val="20"/>
          <w:szCs w:val="20"/>
        </w:rPr>
        <w:t>parent sex,</w:t>
      </w:r>
      <w:r w:rsidR="00BF1380">
        <w:rPr>
          <w:rFonts w:ascii="Arial" w:hAnsi="Arial" w:cs="Arial"/>
          <w:sz w:val="20"/>
          <w:szCs w:val="20"/>
        </w:rPr>
        <w:t xml:space="preserve"> offspring sex,</w:t>
      </w:r>
      <w:r w:rsidR="00CD7120">
        <w:rPr>
          <w:rFonts w:ascii="Arial" w:hAnsi="Arial" w:cs="Arial"/>
          <w:sz w:val="20"/>
          <w:szCs w:val="20"/>
        </w:rPr>
        <w:t xml:space="preserve"> family SES,</w:t>
      </w:r>
      <w:r w:rsidRPr="007A72E2">
        <w:rPr>
          <w:rFonts w:ascii="Arial" w:hAnsi="Arial" w:cs="Arial"/>
          <w:sz w:val="20"/>
          <w:szCs w:val="20"/>
        </w:rPr>
        <w:t xml:space="preserve"> grandparent education level, grandparent smoking status, adolescent mental health,</w:t>
      </w:r>
      <w:r>
        <w:rPr>
          <w:rFonts w:ascii="Arial" w:hAnsi="Arial" w:cs="Arial"/>
          <w:sz w:val="20"/>
          <w:szCs w:val="20"/>
        </w:rPr>
        <w:t xml:space="preserve"> </w:t>
      </w:r>
      <w:r w:rsidRPr="007A72E2">
        <w:rPr>
          <w:rFonts w:ascii="Arial" w:hAnsi="Arial" w:cs="Arial"/>
          <w:sz w:val="20"/>
          <w:szCs w:val="20"/>
        </w:rPr>
        <w:t xml:space="preserve"> </w:t>
      </w:r>
      <w:r w:rsidRPr="00756A65">
        <w:rPr>
          <w:rFonts w:ascii="Arial" w:hAnsi="Arial" w:cs="Arial"/>
          <w:sz w:val="20"/>
          <w:szCs w:val="20"/>
        </w:rPr>
        <w:t xml:space="preserve">and </w:t>
      </w:r>
      <w:r w:rsidRPr="007A72E2">
        <w:rPr>
          <w:rFonts w:ascii="Arial" w:hAnsi="Arial" w:cs="Arial"/>
          <w:sz w:val="20"/>
          <w:szCs w:val="20"/>
        </w:rPr>
        <w:t>concurrent use of cannabis for models where tobacco is the exposure and vice versa</w:t>
      </w:r>
      <w:r>
        <w:rPr>
          <w:rFonts w:ascii="Arial" w:hAnsi="Arial" w:cs="Arial"/>
          <w:sz w:val="20"/>
          <w:szCs w:val="20"/>
        </w:rPr>
        <w:t xml:space="preserve">. </w:t>
      </w:r>
      <w:r w:rsidRPr="00FA3571">
        <w:rPr>
          <w:rFonts w:ascii="Arial" w:hAnsi="Arial" w:cs="Arial"/>
          <w:sz w:val="20"/>
          <w:szCs w:val="20"/>
        </w:rPr>
        <w:t xml:space="preserve">Adjusted models </w:t>
      </w:r>
      <w:r>
        <w:rPr>
          <w:rFonts w:ascii="Arial" w:hAnsi="Arial" w:cs="Arial"/>
          <w:sz w:val="20"/>
          <w:szCs w:val="20"/>
        </w:rPr>
        <w:t xml:space="preserve">at age 20-24 years also </w:t>
      </w:r>
      <w:r w:rsidRPr="00FA3571">
        <w:rPr>
          <w:rFonts w:ascii="Arial" w:hAnsi="Arial" w:cs="Arial"/>
          <w:sz w:val="20"/>
          <w:szCs w:val="20"/>
        </w:rPr>
        <w:t>include adjustment for frequency of use of the substance at age 15-17</w:t>
      </w:r>
      <w:r>
        <w:rPr>
          <w:rFonts w:ascii="Arial" w:hAnsi="Arial" w:cs="Arial"/>
          <w:sz w:val="20"/>
          <w:szCs w:val="20"/>
        </w:rPr>
        <w:t xml:space="preserve"> years. Adjusted models at age 29 years </w:t>
      </w:r>
      <w:r w:rsidRPr="00FA3571">
        <w:rPr>
          <w:rFonts w:ascii="Arial" w:hAnsi="Arial" w:cs="Arial"/>
          <w:sz w:val="20"/>
          <w:szCs w:val="20"/>
        </w:rPr>
        <w:t xml:space="preserve">models </w:t>
      </w:r>
      <w:r>
        <w:rPr>
          <w:rFonts w:ascii="Arial" w:hAnsi="Arial" w:cs="Arial"/>
          <w:sz w:val="20"/>
          <w:szCs w:val="20"/>
        </w:rPr>
        <w:t>also i</w:t>
      </w:r>
      <w:r w:rsidRPr="00FA3571">
        <w:rPr>
          <w:rFonts w:ascii="Arial" w:hAnsi="Arial" w:cs="Arial"/>
          <w:sz w:val="20"/>
          <w:szCs w:val="20"/>
        </w:rPr>
        <w:t>nclude adjustment for frequency of use of the substance at age 15-17 and age 20-24</w:t>
      </w:r>
      <w:r>
        <w:rPr>
          <w:rFonts w:ascii="Arial" w:hAnsi="Arial" w:cs="Arial"/>
          <w:sz w:val="20"/>
          <w:szCs w:val="20"/>
        </w:rPr>
        <w:t xml:space="preserve"> years.</w:t>
      </w:r>
    </w:p>
    <w:p w14:paraId="51C339E9" w14:textId="2376C5EB" w:rsidR="00E601B5" w:rsidRDefault="00E601B5">
      <w:pPr>
        <w:spacing w:after="0" w:line="240" w:lineRule="auto"/>
        <w:rPr>
          <w:rFonts w:ascii="Arial" w:hAnsi="Arial" w:cs="Arial"/>
          <w:color w:val="000000" w:themeColor="text1"/>
        </w:rPr>
      </w:pPr>
      <w:r>
        <w:rPr>
          <w:rFonts w:ascii="Arial" w:hAnsi="Arial" w:cs="Arial"/>
          <w:color w:val="000000" w:themeColor="text1"/>
        </w:rPr>
        <w:br w:type="page"/>
      </w:r>
    </w:p>
    <w:p w14:paraId="6497818C" w14:textId="63A7D678" w:rsidR="00E601B5" w:rsidRPr="00472EA6" w:rsidRDefault="00E601B5" w:rsidP="00E601B5">
      <w:pPr>
        <w:spacing w:line="240" w:lineRule="auto"/>
        <w:rPr>
          <w:rFonts w:ascii="Arial" w:eastAsia="Times New Roman" w:hAnsi="Arial" w:cs="Arial"/>
          <w:color w:val="000000"/>
          <w:u w:val="single"/>
          <w:lang w:eastAsia="en-GB"/>
        </w:rPr>
      </w:pPr>
      <w:r w:rsidRPr="00472EA6">
        <w:rPr>
          <w:rFonts w:ascii="Arial" w:hAnsi="Arial" w:cs="Arial"/>
          <w:color w:val="000000" w:themeColor="text1"/>
          <w:u w:val="single"/>
        </w:rPr>
        <w:t xml:space="preserve">Supplementary table </w:t>
      </w:r>
      <w:r>
        <w:rPr>
          <w:rFonts w:ascii="Arial" w:hAnsi="Arial" w:cs="Arial"/>
          <w:color w:val="000000" w:themeColor="text1"/>
          <w:u w:val="single"/>
        </w:rPr>
        <w:t>5</w:t>
      </w:r>
      <w:r w:rsidRPr="00472EA6">
        <w:rPr>
          <w:rFonts w:ascii="Arial" w:hAnsi="Arial" w:cs="Arial"/>
          <w:color w:val="000000" w:themeColor="text1"/>
          <w:u w:val="single"/>
        </w:rPr>
        <w:t>:</w:t>
      </w:r>
      <w:r>
        <w:rPr>
          <w:rFonts w:ascii="Arial" w:hAnsi="Arial" w:cs="Arial"/>
          <w:color w:val="000000" w:themeColor="text1"/>
          <w:u w:val="single"/>
        </w:rPr>
        <w:t xml:space="preserve"> Complete case data analysis -</w:t>
      </w:r>
      <w:r w:rsidRPr="00472EA6">
        <w:rPr>
          <w:rFonts w:ascii="Arial" w:hAnsi="Arial" w:cs="Arial"/>
          <w:color w:val="000000" w:themeColor="text1"/>
          <w:u w:val="single"/>
        </w:rPr>
        <w:t xml:space="preserve"> </w:t>
      </w:r>
      <w:r>
        <w:rPr>
          <w:rFonts w:ascii="Arial" w:hAnsi="Arial" w:cs="Arial"/>
          <w:color w:val="000000" w:themeColor="text1"/>
          <w:u w:val="single"/>
        </w:rPr>
        <w:t>Logistic</w:t>
      </w:r>
      <w:r w:rsidRPr="00472EA6">
        <w:rPr>
          <w:rFonts w:ascii="Arial" w:hAnsi="Arial" w:cs="Arial"/>
          <w:color w:val="000000" w:themeColor="text1"/>
          <w:u w:val="single"/>
        </w:rPr>
        <w:t xml:space="preserve"> regression analysis of relationship between tobacco/cannabis use frequency at age 15-17, 20-24 and 29, and</w:t>
      </w:r>
      <w:r w:rsidR="00420611">
        <w:rPr>
          <w:rFonts w:ascii="Arial" w:hAnsi="Arial" w:cs="Arial"/>
          <w:color w:val="000000" w:themeColor="text1"/>
          <w:u w:val="single"/>
        </w:rPr>
        <w:t xml:space="preserve"> pre-term birth, low birth weight and</w:t>
      </w:r>
      <w:r w:rsidRPr="00472EA6">
        <w:rPr>
          <w:rFonts w:ascii="Arial" w:hAnsi="Arial" w:cs="Arial"/>
          <w:color w:val="000000" w:themeColor="text1"/>
          <w:u w:val="single"/>
        </w:rPr>
        <w:t xml:space="preserve"> size at gestational age in </w:t>
      </w:r>
      <w:r w:rsidRPr="00472EA6">
        <w:rPr>
          <w:rFonts w:ascii="Arial" w:eastAsia="Times New Roman" w:hAnsi="Arial" w:cs="Arial"/>
          <w:color w:val="000000"/>
          <w:u w:val="single"/>
          <w:lang w:eastAsia="en-GB"/>
        </w:rPr>
        <w:t>1030 children born to 665 parents</w:t>
      </w:r>
    </w:p>
    <w:p w14:paraId="1E93A01D" w14:textId="77777777" w:rsidR="000E7E37" w:rsidRPr="002C5013" w:rsidRDefault="000E7E37" w:rsidP="002C5013">
      <w:pPr>
        <w:spacing w:line="240" w:lineRule="auto"/>
        <w:rPr>
          <w:rFonts w:ascii="Arial" w:hAnsi="Arial" w:cs="Arial"/>
          <w:color w:val="000000" w:themeColor="text1"/>
        </w:rPr>
      </w:pPr>
    </w:p>
    <w:tbl>
      <w:tblPr>
        <w:tblW w:w="117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09"/>
        <w:gridCol w:w="1559"/>
        <w:gridCol w:w="850"/>
        <w:gridCol w:w="856"/>
        <w:gridCol w:w="1554"/>
        <w:gridCol w:w="851"/>
        <w:gridCol w:w="850"/>
        <w:gridCol w:w="1559"/>
        <w:gridCol w:w="993"/>
      </w:tblGrid>
      <w:tr w:rsidR="00E601B5" w:rsidRPr="006A491A" w14:paraId="2FFE107D" w14:textId="77777777" w:rsidTr="00CD7120">
        <w:tc>
          <w:tcPr>
            <w:tcW w:w="1980" w:type="dxa"/>
            <w:vMerge w:val="restart"/>
          </w:tcPr>
          <w:p w14:paraId="3D9F9CBD" w14:textId="77777777" w:rsidR="00E601B5" w:rsidRPr="00E745F6"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E745F6">
              <w:rPr>
                <w:rFonts w:ascii="Arial" w:hAnsi="Arial" w:cs="Arial"/>
                <w:color w:val="000000" w:themeColor="text1"/>
                <w:sz w:val="20"/>
                <w:szCs w:val="20"/>
              </w:rPr>
              <w:br w:type="page"/>
            </w:r>
            <w:r w:rsidRPr="00E745F6">
              <w:rPr>
                <w:rFonts w:ascii="Arial" w:hAnsi="Arial" w:cs="Arial"/>
                <w:color w:val="000000" w:themeColor="text1"/>
                <w:sz w:val="20"/>
                <w:szCs w:val="20"/>
              </w:rPr>
              <w:br w:type="page"/>
            </w:r>
            <w:r w:rsidRPr="00E745F6">
              <w:rPr>
                <w:rFonts w:ascii="Arial" w:hAnsi="Arial" w:cs="Arial"/>
                <w:color w:val="000000" w:themeColor="text1"/>
                <w:sz w:val="20"/>
                <w:szCs w:val="20"/>
              </w:rPr>
              <w:br w:type="page"/>
            </w:r>
            <w:r w:rsidRPr="00E745F6">
              <w:rPr>
                <w:rFonts w:ascii="Arial" w:hAnsi="Arial" w:cs="Arial"/>
                <w:color w:val="000000" w:themeColor="text1"/>
                <w:sz w:val="20"/>
                <w:szCs w:val="20"/>
              </w:rPr>
              <w:br w:type="page"/>
            </w:r>
            <w:r w:rsidRPr="00E745F6">
              <w:rPr>
                <w:rFonts w:ascii="Arial" w:hAnsi="Arial" w:cs="Arial"/>
                <w:color w:val="000000" w:themeColor="text1"/>
                <w:sz w:val="20"/>
                <w:szCs w:val="20"/>
              </w:rPr>
              <w:br w:type="page"/>
            </w:r>
          </w:p>
        </w:tc>
        <w:tc>
          <w:tcPr>
            <w:tcW w:w="9781" w:type="dxa"/>
            <w:gridSpan w:val="9"/>
          </w:tcPr>
          <w:p w14:paraId="2F4CCA6A" w14:textId="1F09E981" w:rsidR="00E601B5" w:rsidRPr="006A491A" w:rsidRDefault="00E601B5" w:rsidP="00CD7120">
            <w:pPr>
              <w:widowControl w:val="0"/>
              <w:autoSpaceDE w:val="0"/>
              <w:autoSpaceDN w:val="0"/>
              <w:adjustRightInd w:val="0"/>
              <w:spacing w:after="0" w:line="240" w:lineRule="auto"/>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Outcomes</w:t>
            </w:r>
          </w:p>
        </w:tc>
      </w:tr>
      <w:tr w:rsidR="00E601B5" w:rsidRPr="006A491A" w14:paraId="517F0FB5" w14:textId="77777777" w:rsidTr="00CD7120">
        <w:tc>
          <w:tcPr>
            <w:tcW w:w="1980" w:type="dxa"/>
            <w:vMerge/>
          </w:tcPr>
          <w:p w14:paraId="40CB45EE"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3118" w:type="dxa"/>
            <w:gridSpan w:val="3"/>
            <w:tcBorders>
              <w:bottom w:val="nil"/>
            </w:tcBorders>
          </w:tcPr>
          <w:p w14:paraId="51468FFB" w14:textId="77777777" w:rsidR="00E601B5" w:rsidRPr="006A491A" w:rsidRDefault="00E601B5" w:rsidP="00CD7120">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Pre-term birth</w:t>
            </w:r>
          </w:p>
        </w:tc>
        <w:tc>
          <w:tcPr>
            <w:tcW w:w="3261" w:type="dxa"/>
            <w:gridSpan w:val="3"/>
            <w:tcBorders>
              <w:bottom w:val="nil"/>
            </w:tcBorders>
          </w:tcPr>
          <w:p w14:paraId="1B0E65D4" w14:textId="77777777" w:rsidR="00E601B5" w:rsidRPr="006A491A" w:rsidRDefault="00E601B5" w:rsidP="00CD7120">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Low birth weight</w:t>
            </w:r>
          </w:p>
        </w:tc>
        <w:tc>
          <w:tcPr>
            <w:tcW w:w="3402" w:type="dxa"/>
            <w:gridSpan w:val="3"/>
            <w:tcBorders>
              <w:bottom w:val="nil"/>
            </w:tcBorders>
          </w:tcPr>
          <w:p w14:paraId="12654119" w14:textId="77777777" w:rsidR="00E601B5" w:rsidRPr="006A491A" w:rsidRDefault="00E601B5" w:rsidP="00CD7120">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SGA</w:t>
            </w:r>
          </w:p>
        </w:tc>
      </w:tr>
      <w:tr w:rsidR="00E601B5" w:rsidRPr="006A491A" w14:paraId="492FE2A7" w14:textId="77777777" w:rsidTr="00CD7120">
        <w:tc>
          <w:tcPr>
            <w:tcW w:w="1980" w:type="dxa"/>
            <w:vMerge/>
          </w:tcPr>
          <w:p w14:paraId="128A725E"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Borders>
              <w:top w:val="nil"/>
              <w:right w:val="nil"/>
            </w:tcBorders>
          </w:tcPr>
          <w:p w14:paraId="64522AEE"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OR</w:t>
            </w:r>
          </w:p>
        </w:tc>
        <w:tc>
          <w:tcPr>
            <w:tcW w:w="1559" w:type="dxa"/>
            <w:tcBorders>
              <w:top w:val="nil"/>
              <w:left w:val="nil"/>
              <w:right w:val="nil"/>
            </w:tcBorders>
          </w:tcPr>
          <w:p w14:paraId="3F45E1CD"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(95% CI)</w:t>
            </w:r>
          </w:p>
        </w:tc>
        <w:tc>
          <w:tcPr>
            <w:tcW w:w="850" w:type="dxa"/>
            <w:tcBorders>
              <w:top w:val="nil"/>
              <w:left w:val="nil"/>
            </w:tcBorders>
          </w:tcPr>
          <w:p w14:paraId="76F43A2E"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p</w:t>
            </w:r>
          </w:p>
        </w:tc>
        <w:tc>
          <w:tcPr>
            <w:tcW w:w="856" w:type="dxa"/>
            <w:tcBorders>
              <w:top w:val="nil"/>
              <w:right w:val="nil"/>
            </w:tcBorders>
          </w:tcPr>
          <w:p w14:paraId="1268E635"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OR</w:t>
            </w:r>
          </w:p>
        </w:tc>
        <w:tc>
          <w:tcPr>
            <w:tcW w:w="1554" w:type="dxa"/>
            <w:tcBorders>
              <w:top w:val="nil"/>
              <w:left w:val="nil"/>
              <w:right w:val="nil"/>
            </w:tcBorders>
          </w:tcPr>
          <w:p w14:paraId="5D543D85"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(95% CI)</w:t>
            </w:r>
          </w:p>
        </w:tc>
        <w:tc>
          <w:tcPr>
            <w:tcW w:w="851" w:type="dxa"/>
            <w:tcBorders>
              <w:top w:val="nil"/>
              <w:left w:val="nil"/>
            </w:tcBorders>
          </w:tcPr>
          <w:p w14:paraId="03C8EEFD"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p</w:t>
            </w:r>
          </w:p>
        </w:tc>
        <w:tc>
          <w:tcPr>
            <w:tcW w:w="850" w:type="dxa"/>
            <w:tcBorders>
              <w:top w:val="nil"/>
              <w:right w:val="nil"/>
            </w:tcBorders>
          </w:tcPr>
          <w:p w14:paraId="4E8500F4"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OR</w:t>
            </w:r>
          </w:p>
        </w:tc>
        <w:tc>
          <w:tcPr>
            <w:tcW w:w="1559" w:type="dxa"/>
            <w:tcBorders>
              <w:top w:val="nil"/>
              <w:left w:val="nil"/>
              <w:right w:val="nil"/>
            </w:tcBorders>
          </w:tcPr>
          <w:p w14:paraId="5F826E73"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(95% CI)</w:t>
            </w:r>
          </w:p>
        </w:tc>
        <w:tc>
          <w:tcPr>
            <w:tcW w:w="993" w:type="dxa"/>
            <w:tcBorders>
              <w:top w:val="nil"/>
              <w:left w:val="nil"/>
            </w:tcBorders>
          </w:tcPr>
          <w:p w14:paraId="29D41B81" w14:textId="77777777" w:rsidR="00E601B5" w:rsidRPr="006A491A" w:rsidRDefault="00E601B5" w:rsidP="00CD7120">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p</w:t>
            </w:r>
          </w:p>
        </w:tc>
      </w:tr>
      <w:tr w:rsidR="00E601B5" w:rsidRPr="006A491A" w14:paraId="06D150AD" w14:textId="77777777" w:rsidTr="00CD7120">
        <w:tc>
          <w:tcPr>
            <w:tcW w:w="11761" w:type="dxa"/>
            <w:gridSpan w:val="10"/>
          </w:tcPr>
          <w:p w14:paraId="4D1702C0" w14:textId="77777777" w:rsidR="00E601B5" w:rsidRPr="006A491A" w:rsidRDefault="00E601B5" w:rsidP="00CD7120">
            <w:pPr>
              <w:widowControl w:val="0"/>
              <w:autoSpaceDE w:val="0"/>
              <w:autoSpaceDN w:val="0"/>
              <w:adjustRightInd w:val="0"/>
              <w:spacing w:after="0" w:line="240" w:lineRule="auto"/>
              <w:rPr>
                <w:rFonts w:ascii="Arial" w:hAnsi="Arial" w:cs="Arial"/>
                <w:b/>
                <w:color w:val="000000" w:themeColor="text1"/>
                <w:sz w:val="20"/>
                <w:szCs w:val="20"/>
                <w:lang w:val="en-US"/>
              </w:rPr>
            </w:pPr>
            <w:r w:rsidRPr="006A491A">
              <w:rPr>
                <w:rFonts w:ascii="Arial" w:hAnsi="Arial" w:cs="Arial"/>
                <w:b/>
                <w:color w:val="000000" w:themeColor="text1"/>
                <w:sz w:val="20"/>
                <w:szCs w:val="20"/>
                <w:lang w:val="en-US"/>
              </w:rPr>
              <w:t>Early Adolescence</w:t>
            </w:r>
          </w:p>
        </w:tc>
      </w:tr>
      <w:tr w:rsidR="00E601B5" w:rsidRPr="006A491A" w14:paraId="47462672" w14:textId="77777777" w:rsidTr="00CD7120">
        <w:tc>
          <w:tcPr>
            <w:tcW w:w="11761" w:type="dxa"/>
            <w:gridSpan w:val="10"/>
          </w:tcPr>
          <w:p w14:paraId="2710B6EB" w14:textId="77777777" w:rsidR="00E601B5" w:rsidRPr="006A491A" w:rsidRDefault="00E601B5" w:rsidP="00CD7120">
            <w:pPr>
              <w:widowControl w:val="0"/>
              <w:autoSpaceDE w:val="0"/>
              <w:autoSpaceDN w:val="0"/>
              <w:adjustRightInd w:val="0"/>
              <w:spacing w:after="0" w:line="240" w:lineRule="auto"/>
              <w:rPr>
                <w:rFonts w:ascii="Arial" w:hAnsi="Arial" w:cs="Arial"/>
                <w:i/>
                <w:color w:val="000000" w:themeColor="text1"/>
                <w:sz w:val="20"/>
                <w:szCs w:val="20"/>
                <w:lang w:val="en-US"/>
              </w:rPr>
            </w:pPr>
            <w:r w:rsidRPr="006A491A">
              <w:rPr>
                <w:rFonts w:ascii="Arial" w:hAnsi="Arial" w:cs="Arial"/>
                <w:i/>
                <w:color w:val="000000" w:themeColor="text1"/>
                <w:sz w:val="20"/>
                <w:szCs w:val="20"/>
                <w:lang w:val="en-US"/>
              </w:rPr>
              <w:t>Tobacco use</w:t>
            </w:r>
          </w:p>
        </w:tc>
      </w:tr>
      <w:tr w:rsidR="00DC133F" w:rsidRPr="006A491A" w14:paraId="4B9A4B1D" w14:textId="77777777" w:rsidTr="00CD7120">
        <w:trPr>
          <w:trHeight w:val="64"/>
        </w:trPr>
        <w:tc>
          <w:tcPr>
            <w:tcW w:w="1980" w:type="dxa"/>
            <w:tcBorders>
              <w:bottom w:val="nil"/>
            </w:tcBorders>
          </w:tcPr>
          <w:p w14:paraId="693DAB6B"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No/Occasional use</w:t>
            </w:r>
          </w:p>
        </w:tc>
        <w:tc>
          <w:tcPr>
            <w:tcW w:w="709" w:type="dxa"/>
            <w:tcBorders>
              <w:bottom w:val="nil"/>
              <w:right w:val="nil"/>
            </w:tcBorders>
          </w:tcPr>
          <w:p w14:paraId="7DE61710" w14:textId="6AC70531"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7F0FAFED"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left w:val="nil"/>
              <w:bottom w:val="nil"/>
            </w:tcBorders>
          </w:tcPr>
          <w:p w14:paraId="17DD25B0"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6" w:type="dxa"/>
            <w:tcBorders>
              <w:bottom w:val="nil"/>
              <w:right w:val="nil"/>
            </w:tcBorders>
          </w:tcPr>
          <w:p w14:paraId="19FB9DE4" w14:textId="7FDCE2C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4" w:type="dxa"/>
            <w:tcBorders>
              <w:left w:val="nil"/>
              <w:bottom w:val="nil"/>
              <w:right w:val="nil"/>
            </w:tcBorders>
          </w:tcPr>
          <w:p w14:paraId="64E4FC35"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1" w:type="dxa"/>
            <w:tcBorders>
              <w:left w:val="nil"/>
              <w:bottom w:val="nil"/>
            </w:tcBorders>
          </w:tcPr>
          <w:p w14:paraId="3FAC68ED"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bottom w:val="nil"/>
              <w:right w:val="nil"/>
            </w:tcBorders>
          </w:tcPr>
          <w:p w14:paraId="5442269C" w14:textId="1A1E151F"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08D018B3"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993" w:type="dxa"/>
            <w:tcBorders>
              <w:left w:val="nil"/>
              <w:bottom w:val="nil"/>
            </w:tcBorders>
          </w:tcPr>
          <w:p w14:paraId="32503F54"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r>
      <w:tr w:rsidR="00DC133F" w:rsidRPr="006A491A" w14:paraId="1A5AE5B6" w14:textId="77777777" w:rsidTr="00CD7120">
        <w:tc>
          <w:tcPr>
            <w:tcW w:w="1980" w:type="dxa"/>
            <w:tcBorders>
              <w:top w:val="nil"/>
              <w:bottom w:val="nil"/>
            </w:tcBorders>
          </w:tcPr>
          <w:p w14:paraId="794069F4"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Weekly</w:t>
            </w:r>
          </w:p>
        </w:tc>
        <w:tc>
          <w:tcPr>
            <w:tcW w:w="709" w:type="dxa"/>
            <w:tcBorders>
              <w:top w:val="nil"/>
              <w:bottom w:val="nil"/>
              <w:right w:val="nil"/>
            </w:tcBorders>
          </w:tcPr>
          <w:p w14:paraId="372DAE5A" w14:textId="38DBA305"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0.43</w:t>
            </w:r>
          </w:p>
        </w:tc>
        <w:tc>
          <w:tcPr>
            <w:tcW w:w="1559" w:type="dxa"/>
            <w:tcBorders>
              <w:top w:val="nil"/>
              <w:left w:val="nil"/>
              <w:bottom w:val="nil"/>
              <w:right w:val="nil"/>
            </w:tcBorders>
          </w:tcPr>
          <w:p w14:paraId="6E867E25" w14:textId="5D09C018"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(0.13 to 1.46)</w:t>
            </w:r>
          </w:p>
        </w:tc>
        <w:tc>
          <w:tcPr>
            <w:tcW w:w="850" w:type="dxa"/>
            <w:tcBorders>
              <w:top w:val="nil"/>
              <w:left w:val="nil"/>
              <w:bottom w:val="nil"/>
            </w:tcBorders>
          </w:tcPr>
          <w:p w14:paraId="38A24E46" w14:textId="5A1B4B48"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0.18</w:t>
            </w:r>
          </w:p>
        </w:tc>
        <w:tc>
          <w:tcPr>
            <w:tcW w:w="856" w:type="dxa"/>
            <w:tcBorders>
              <w:top w:val="nil"/>
              <w:bottom w:val="nil"/>
              <w:right w:val="nil"/>
            </w:tcBorders>
          </w:tcPr>
          <w:p w14:paraId="45A19E95" w14:textId="6423FEF1"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1.22</w:t>
            </w:r>
          </w:p>
        </w:tc>
        <w:tc>
          <w:tcPr>
            <w:tcW w:w="1554" w:type="dxa"/>
            <w:tcBorders>
              <w:top w:val="nil"/>
              <w:left w:val="nil"/>
              <w:bottom w:val="nil"/>
              <w:right w:val="nil"/>
            </w:tcBorders>
          </w:tcPr>
          <w:p w14:paraId="644D9B16" w14:textId="53F85212"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(0.43 to 3.46)</w:t>
            </w:r>
          </w:p>
        </w:tc>
        <w:tc>
          <w:tcPr>
            <w:tcW w:w="851" w:type="dxa"/>
            <w:tcBorders>
              <w:top w:val="nil"/>
              <w:left w:val="nil"/>
              <w:bottom w:val="nil"/>
            </w:tcBorders>
          </w:tcPr>
          <w:p w14:paraId="1043767C" w14:textId="7871534E"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0.70</w:t>
            </w:r>
          </w:p>
        </w:tc>
        <w:tc>
          <w:tcPr>
            <w:tcW w:w="850" w:type="dxa"/>
            <w:tcBorders>
              <w:top w:val="nil"/>
              <w:bottom w:val="nil"/>
              <w:right w:val="nil"/>
            </w:tcBorders>
          </w:tcPr>
          <w:p w14:paraId="07251E36" w14:textId="2E95BE3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0.75</w:t>
            </w:r>
          </w:p>
        </w:tc>
        <w:tc>
          <w:tcPr>
            <w:tcW w:w="1559" w:type="dxa"/>
            <w:tcBorders>
              <w:top w:val="nil"/>
              <w:left w:val="nil"/>
              <w:bottom w:val="nil"/>
              <w:right w:val="nil"/>
            </w:tcBorders>
          </w:tcPr>
          <w:p w14:paraId="3604A2B5" w14:textId="41AF0698"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(0.27 to 2.14)</w:t>
            </w:r>
          </w:p>
        </w:tc>
        <w:tc>
          <w:tcPr>
            <w:tcW w:w="993" w:type="dxa"/>
            <w:tcBorders>
              <w:top w:val="nil"/>
              <w:left w:val="nil"/>
              <w:bottom w:val="nil"/>
            </w:tcBorders>
          </w:tcPr>
          <w:p w14:paraId="6AE2D038" w14:textId="729CBB0D"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0.59</w:t>
            </w:r>
          </w:p>
        </w:tc>
      </w:tr>
      <w:tr w:rsidR="00DC133F" w:rsidRPr="006A491A" w14:paraId="04AAC3C7" w14:textId="77777777" w:rsidTr="00CD7120">
        <w:tc>
          <w:tcPr>
            <w:tcW w:w="1980" w:type="dxa"/>
            <w:tcBorders>
              <w:top w:val="nil"/>
            </w:tcBorders>
          </w:tcPr>
          <w:p w14:paraId="2C2B4A37"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Daily</w:t>
            </w:r>
          </w:p>
        </w:tc>
        <w:tc>
          <w:tcPr>
            <w:tcW w:w="709" w:type="dxa"/>
            <w:tcBorders>
              <w:top w:val="nil"/>
              <w:right w:val="nil"/>
            </w:tcBorders>
          </w:tcPr>
          <w:p w14:paraId="13CAE451" w14:textId="01C0C6A8"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0.68</w:t>
            </w:r>
          </w:p>
        </w:tc>
        <w:tc>
          <w:tcPr>
            <w:tcW w:w="1559" w:type="dxa"/>
            <w:tcBorders>
              <w:top w:val="nil"/>
              <w:left w:val="nil"/>
              <w:right w:val="nil"/>
            </w:tcBorders>
          </w:tcPr>
          <w:p w14:paraId="69A5C413" w14:textId="5B91C1EB"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(0.21 to 2.25)</w:t>
            </w:r>
          </w:p>
        </w:tc>
        <w:tc>
          <w:tcPr>
            <w:tcW w:w="850" w:type="dxa"/>
            <w:tcBorders>
              <w:top w:val="nil"/>
              <w:left w:val="nil"/>
            </w:tcBorders>
          </w:tcPr>
          <w:p w14:paraId="17600624" w14:textId="01C938A2"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0.53</w:t>
            </w:r>
          </w:p>
        </w:tc>
        <w:tc>
          <w:tcPr>
            <w:tcW w:w="856" w:type="dxa"/>
            <w:tcBorders>
              <w:top w:val="nil"/>
              <w:right w:val="nil"/>
            </w:tcBorders>
          </w:tcPr>
          <w:p w14:paraId="59D84282" w14:textId="1F8E4451"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1.85</w:t>
            </w:r>
          </w:p>
        </w:tc>
        <w:tc>
          <w:tcPr>
            <w:tcW w:w="1554" w:type="dxa"/>
            <w:tcBorders>
              <w:top w:val="nil"/>
              <w:left w:val="nil"/>
              <w:right w:val="nil"/>
            </w:tcBorders>
          </w:tcPr>
          <w:p w14:paraId="587C4E3D" w14:textId="2FDFAA6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(0.59 to 5.77)</w:t>
            </w:r>
          </w:p>
        </w:tc>
        <w:tc>
          <w:tcPr>
            <w:tcW w:w="851" w:type="dxa"/>
            <w:tcBorders>
              <w:top w:val="nil"/>
              <w:left w:val="nil"/>
            </w:tcBorders>
          </w:tcPr>
          <w:p w14:paraId="33D27245" w14:textId="3297F24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0.29</w:t>
            </w:r>
          </w:p>
        </w:tc>
        <w:tc>
          <w:tcPr>
            <w:tcW w:w="850" w:type="dxa"/>
            <w:tcBorders>
              <w:top w:val="nil"/>
              <w:right w:val="nil"/>
            </w:tcBorders>
          </w:tcPr>
          <w:p w14:paraId="2B76A16D" w14:textId="0A3659A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2.36</w:t>
            </w:r>
          </w:p>
        </w:tc>
        <w:tc>
          <w:tcPr>
            <w:tcW w:w="1559" w:type="dxa"/>
            <w:tcBorders>
              <w:top w:val="nil"/>
              <w:left w:val="nil"/>
              <w:right w:val="nil"/>
            </w:tcBorders>
          </w:tcPr>
          <w:p w14:paraId="011B9CB5" w14:textId="6218FBB5"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(0.70 to 7.96)</w:t>
            </w:r>
          </w:p>
        </w:tc>
        <w:tc>
          <w:tcPr>
            <w:tcW w:w="993" w:type="dxa"/>
            <w:tcBorders>
              <w:top w:val="nil"/>
              <w:left w:val="nil"/>
            </w:tcBorders>
          </w:tcPr>
          <w:p w14:paraId="1B577185" w14:textId="737D2B8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0.17</w:t>
            </w:r>
          </w:p>
        </w:tc>
      </w:tr>
      <w:tr w:rsidR="00E601B5" w:rsidRPr="006A491A" w14:paraId="0215B6CC" w14:textId="77777777" w:rsidTr="00CD7120">
        <w:tc>
          <w:tcPr>
            <w:tcW w:w="11761" w:type="dxa"/>
            <w:gridSpan w:val="10"/>
          </w:tcPr>
          <w:p w14:paraId="26255AB6" w14:textId="77777777" w:rsidR="00E601B5" w:rsidRPr="006A491A" w:rsidRDefault="00E601B5" w:rsidP="00CD7120">
            <w:pPr>
              <w:widowControl w:val="0"/>
              <w:autoSpaceDE w:val="0"/>
              <w:autoSpaceDN w:val="0"/>
              <w:adjustRightInd w:val="0"/>
              <w:spacing w:after="0" w:line="240" w:lineRule="auto"/>
              <w:rPr>
                <w:rFonts w:ascii="Arial" w:hAnsi="Arial" w:cs="Arial"/>
                <w:i/>
                <w:color w:val="000000" w:themeColor="text1"/>
                <w:sz w:val="20"/>
                <w:szCs w:val="20"/>
                <w:lang w:val="en-US"/>
              </w:rPr>
            </w:pPr>
            <w:r w:rsidRPr="006A491A">
              <w:rPr>
                <w:rFonts w:ascii="Arial" w:hAnsi="Arial" w:cs="Arial"/>
                <w:i/>
                <w:color w:val="000000" w:themeColor="text1"/>
                <w:sz w:val="20"/>
                <w:szCs w:val="20"/>
                <w:lang w:val="en-US"/>
              </w:rPr>
              <w:t>Cannabis use</w:t>
            </w:r>
          </w:p>
        </w:tc>
      </w:tr>
      <w:tr w:rsidR="00DC133F" w:rsidRPr="006A491A" w14:paraId="54AA49EC" w14:textId="77777777" w:rsidTr="00CD7120">
        <w:tc>
          <w:tcPr>
            <w:tcW w:w="1980" w:type="dxa"/>
            <w:tcBorders>
              <w:bottom w:val="nil"/>
            </w:tcBorders>
          </w:tcPr>
          <w:p w14:paraId="1612748F"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No/ Occasional use</w:t>
            </w:r>
          </w:p>
        </w:tc>
        <w:tc>
          <w:tcPr>
            <w:tcW w:w="709" w:type="dxa"/>
            <w:tcBorders>
              <w:bottom w:val="nil"/>
              <w:right w:val="nil"/>
            </w:tcBorders>
          </w:tcPr>
          <w:p w14:paraId="5D0E55DF" w14:textId="6B119D32"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0A0142E4"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left w:val="nil"/>
              <w:bottom w:val="nil"/>
            </w:tcBorders>
          </w:tcPr>
          <w:p w14:paraId="6D6FCBCA"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6" w:type="dxa"/>
            <w:tcBorders>
              <w:bottom w:val="nil"/>
              <w:right w:val="nil"/>
            </w:tcBorders>
          </w:tcPr>
          <w:p w14:paraId="74E9EF9A" w14:textId="16CBCADC"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4" w:type="dxa"/>
            <w:tcBorders>
              <w:left w:val="nil"/>
              <w:bottom w:val="nil"/>
              <w:right w:val="nil"/>
            </w:tcBorders>
          </w:tcPr>
          <w:p w14:paraId="4D99E473"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1" w:type="dxa"/>
            <w:tcBorders>
              <w:left w:val="nil"/>
              <w:bottom w:val="nil"/>
            </w:tcBorders>
          </w:tcPr>
          <w:p w14:paraId="23DDF336"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bottom w:val="nil"/>
              <w:right w:val="nil"/>
            </w:tcBorders>
          </w:tcPr>
          <w:p w14:paraId="14C81385" w14:textId="70903EBC"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5AA191EF"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993" w:type="dxa"/>
            <w:tcBorders>
              <w:left w:val="nil"/>
              <w:bottom w:val="nil"/>
            </w:tcBorders>
          </w:tcPr>
          <w:p w14:paraId="036855A5"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r>
      <w:tr w:rsidR="00DC133F" w:rsidRPr="006A491A" w14:paraId="1DDC6B24" w14:textId="77777777" w:rsidTr="00CD7120">
        <w:trPr>
          <w:trHeight w:val="74"/>
        </w:trPr>
        <w:tc>
          <w:tcPr>
            <w:tcW w:w="1980" w:type="dxa"/>
            <w:tcBorders>
              <w:top w:val="nil"/>
              <w:bottom w:val="nil"/>
            </w:tcBorders>
          </w:tcPr>
          <w:p w14:paraId="23E2B84E"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Weekly</w:t>
            </w:r>
          </w:p>
        </w:tc>
        <w:tc>
          <w:tcPr>
            <w:tcW w:w="709" w:type="dxa"/>
            <w:tcBorders>
              <w:top w:val="nil"/>
              <w:bottom w:val="nil"/>
              <w:right w:val="nil"/>
            </w:tcBorders>
          </w:tcPr>
          <w:p w14:paraId="4BC54C72" w14:textId="23FB3BD9"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1.04</w:t>
            </w:r>
          </w:p>
        </w:tc>
        <w:tc>
          <w:tcPr>
            <w:tcW w:w="1559" w:type="dxa"/>
            <w:tcBorders>
              <w:top w:val="nil"/>
              <w:left w:val="nil"/>
              <w:bottom w:val="nil"/>
              <w:right w:val="nil"/>
            </w:tcBorders>
          </w:tcPr>
          <w:p w14:paraId="6B128F86" w14:textId="7833C606"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(0.34 to 3.15)</w:t>
            </w:r>
          </w:p>
        </w:tc>
        <w:tc>
          <w:tcPr>
            <w:tcW w:w="850" w:type="dxa"/>
            <w:tcBorders>
              <w:top w:val="nil"/>
              <w:left w:val="nil"/>
              <w:bottom w:val="nil"/>
            </w:tcBorders>
          </w:tcPr>
          <w:p w14:paraId="4218E6EA" w14:textId="7540DE58"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0.95</w:t>
            </w:r>
          </w:p>
        </w:tc>
        <w:tc>
          <w:tcPr>
            <w:tcW w:w="856" w:type="dxa"/>
            <w:tcBorders>
              <w:top w:val="nil"/>
              <w:bottom w:val="nil"/>
              <w:right w:val="nil"/>
            </w:tcBorders>
          </w:tcPr>
          <w:p w14:paraId="505F73C0" w14:textId="549ED412"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0.53</w:t>
            </w:r>
          </w:p>
        </w:tc>
        <w:tc>
          <w:tcPr>
            <w:tcW w:w="1554" w:type="dxa"/>
            <w:tcBorders>
              <w:top w:val="nil"/>
              <w:left w:val="nil"/>
              <w:bottom w:val="nil"/>
              <w:right w:val="nil"/>
            </w:tcBorders>
          </w:tcPr>
          <w:p w14:paraId="78E8774B" w14:textId="6C3AAB5A"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(0.16 to 1.74)</w:t>
            </w:r>
          </w:p>
        </w:tc>
        <w:tc>
          <w:tcPr>
            <w:tcW w:w="851" w:type="dxa"/>
            <w:tcBorders>
              <w:top w:val="nil"/>
              <w:left w:val="nil"/>
              <w:bottom w:val="nil"/>
            </w:tcBorders>
          </w:tcPr>
          <w:p w14:paraId="093583B1" w14:textId="21CC7C5B"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0.30</w:t>
            </w:r>
          </w:p>
        </w:tc>
        <w:tc>
          <w:tcPr>
            <w:tcW w:w="850" w:type="dxa"/>
            <w:tcBorders>
              <w:top w:val="nil"/>
              <w:bottom w:val="nil"/>
              <w:right w:val="nil"/>
            </w:tcBorders>
          </w:tcPr>
          <w:p w14:paraId="6509D220" w14:textId="3CCB6ED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0.48</w:t>
            </w:r>
          </w:p>
        </w:tc>
        <w:tc>
          <w:tcPr>
            <w:tcW w:w="1559" w:type="dxa"/>
            <w:tcBorders>
              <w:top w:val="nil"/>
              <w:left w:val="nil"/>
              <w:bottom w:val="nil"/>
              <w:right w:val="nil"/>
            </w:tcBorders>
          </w:tcPr>
          <w:p w14:paraId="44CEF1A3" w14:textId="63675E3B"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(0.15 to 1.58)</w:t>
            </w:r>
          </w:p>
        </w:tc>
        <w:tc>
          <w:tcPr>
            <w:tcW w:w="993" w:type="dxa"/>
            <w:tcBorders>
              <w:top w:val="nil"/>
              <w:left w:val="nil"/>
              <w:bottom w:val="nil"/>
            </w:tcBorders>
          </w:tcPr>
          <w:p w14:paraId="5218D627" w14:textId="0F96E58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0.23</w:t>
            </w:r>
          </w:p>
        </w:tc>
      </w:tr>
      <w:tr w:rsidR="00DC133F" w:rsidRPr="006A491A" w14:paraId="7EC92404" w14:textId="77777777" w:rsidTr="00CD7120">
        <w:tc>
          <w:tcPr>
            <w:tcW w:w="1980" w:type="dxa"/>
            <w:tcBorders>
              <w:top w:val="nil"/>
            </w:tcBorders>
          </w:tcPr>
          <w:p w14:paraId="2C06F6CE"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Daily</w:t>
            </w:r>
          </w:p>
        </w:tc>
        <w:tc>
          <w:tcPr>
            <w:tcW w:w="709" w:type="dxa"/>
            <w:tcBorders>
              <w:top w:val="nil"/>
              <w:right w:val="nil"/>
            </w:tcBorders>
          </w:tcPr>
          <w:p w14:paraId="2237158E" w14:textId="2AEF9188"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9.79</w:t>
            </w:r>
          </w:p>
        </w:tc>
        <w:tc>
          <w:tcPr>
            <w:tcW w:w="1559" w:type="dxa"/>
            <w:tcBorders>
              <w:top w:val="nil"/>
              <w:left w:val="nil"/>
              <w:right w:val="nil"/>
            </w:tcBorders>
          </w:tcPr>
          <w:p w14:paraId="36429E76" w14:textId="43AED81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(2.25 to 42.65)</w:t>
            </w:r>
          </w:p>
        </w:tc>
        <w:tc>
          <w:tcPr>
            <w:tcW w:w="850" w:type="dxa"/>
            <w:tcBorders>
              <w:top w:val="nil"/>
              <w:left w:val="nil"/>
            </w:tcBorders>
          </w:tcPr>
          <w:p w14:paraId="34C5DF59" w14:textId="25A3A67F"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0.00</w:t>
            </w:r>
          </w:p>
        </w:tc>
        <w:tc>
          <w:tcPr>
            <w:tcW w:w="856" w:type="dxa"/>
            <w:tcBorders>
              <w:top w:val="nil"/>
              <w:right w:val="nil"/>
            </w:tcBorders>
          </w:tcPr>
          <w:p w14:paraId="261621F1" w14:textId="123710F5"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7.38</w:t>
            </w:r>
          </w:p>
        </w:tc>
        <w:tc>
          <w:tcPr>
            <w:tcW w:w="1554" w:type="dxa"/>
            <w:tcBorders>
              <w:top w:val="nil"/>
              <w:left w:val="nil"/>
              <w:right w:val="nil"/>
            </w:tcBorders>
          </w:tcPr>
          <w:p w14:paraId="3A20CE67" w14:textId="65925108"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(1.97 to 27.57)</w:t>
            </w:r>
          </w:p>
        </w:tc>
        <w:tc>
          <w:tcPr>
            <w:tcW w:w="851" w:type="dxa"/>
            <w:tcBorders>
              <w:top w:val="nil"/>
              <w:left w:val="nil"/>
            </w:tcBorders>
          </w:tcPr>
          <w:p w14:paraId="179B1392" w14:textId="393B8B6E"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0.00</w:t>
            </w:r>
          </w:p>
        </w:tc>
        <w:tc>
          <w:tcPr>
            <w:tcW w:w="850" w:type="dxa"/>
            <w:tcBorders>
              <w:top w:val="nil"/>
              <w:right w:val="nil"/>
            </w:tcBorders>
          </w:tcPr>
          <w:p w14:paraId="334A8CD3" w14:textId="3C60C78A"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0.42</w:t>
            </w:r>
          </w:p>
        </w:tc>
        <w:tc>
          <w:tcPr>
            <w:tcW w:w="1559" w:type="dxa"/>
            <w:tcBorders>
              <w:top w:val="nil"/>
              <w:left w:val="nil"/>
              <w:right w:val="nil"/>
            </w:tcBorders>
          </w:tcPr>
          <w:p w14:paraId="4E094AC0" w14:textId="67D3C508"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(0.03 to 5.00)</w:t>
            </w:r>
          </w:p>
        </w:tc>
        <w:tc>
          <w:tcPr>
            <w:tcW w:w="993" w:type="dxa"/>
            <w:tcBorders>
              <w:top w:val="nil"/>
              <w:left w:val="nil"/>
            </w:tcBorders>
          </w:tcPr>
          <w:p w14:paraId="55858842" w14:textId="423AC42F"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0.49</w:t>
            </w:r>
          </w:p>
        </w:tc>
      </w:tr>
      <w:tr w:rsidR="00E601B5" w:rsidRPr="006A491A" w14:paraId="58039DBF" w14:textId="77777777" w:rsidTr="00CD7120">
        <w:tc>
          <w:tcPr>
            <w:tcW w:w="11761" w:type="dxa"/>
            <w:gridSpan w:val="10"/>
          </w:tcPr>
          <w:p w14:paraId="057797B5" w14:textId="77777777" w:rsidR="00E601B5" w:rsidRPr="006A491A" w:rsidRDefault="00E601B5" w:rsidP="00CD7120">
            <w:pPr>
              <w:widowControl w:val="0"/>
              <w:autoSpaceDE w:val="0"/>
              <w:autoSpaceDN w:val="0"/>
              <w:adjustRightInd w:val="0"/>
              <w:spacing w:after="0" w:line="240" w:lineRule="auto"/>
              <w:rPr>
                <w:rFonts w:ascii="Arial" w:hAnsi="Arial" w:cs="Arial"/>
                <w:b/>
                <w:color w:val="000000" w:themeColor="text1"/>
                <w:sz w:val="20"/>
                <w:szCs w:val="20"/>
                <w:lang w:val="en-US"/>
              </w:rPr>
            </w:pPr>
            <w:r w:rsidRPr="006A491A">
              <w:rPr>
                <w:rFonts w:ascii="Arial" w:hAnsi="Arial" w:cs="Arial"/>
                <w:b/>
                <w:color w:val="000000" w:themeColor="text1"/>
                <w:sz w:val="20"/>
                <w:szCs w:val="20"/>
                <w:lang w:val="en-US"/>
              </w:rPr>
              <w:t>Late Adolescence</w:t>
            </w:r>
          </w:p>
        </w:tc>
      </w:tr>
      <w:tr w:rsidR="00E601B5" w:rsidRPr="006A491A" w14:paraId="08DBE841" w14:textId="77777777" w:rsidTr="00CD7120">
        <w:tc>
          <w:tcPr>
            <w:tcW w:w="11761" w:type="dxa"/>
            <w:gridSpan w:val="10"/>
          </w:tcPr>
          <w:p w14:paraId="1DC77B8F" w14:textId="77777777" w:rsidR="00E601B5" w:rsidRPr="006A491A" w:rsidRDefault="00E601B5" w:rsidP="00CD7120">
            <w:pPr>
              <w:widowControl w:val="0"/>
              <w:autoSpaceDE w:val="0"/>
              <w:autoSpaceDN w:val="0"/>
              <w:adjustRightInd w:val="0"/>
              <w:spacing w:after="0" w:line="240" w:lineRule="auto"/>
              <w:rPr>
                <w:rFonts w:ascii="Arial" w:hAnsi="Arial" w:cs="Arial"/>
                <w:i/>
                <w:color w:val="000000" w:themeColor="text1"/>
                <w:sz w:val="20"/>
                <w:szCs w:val="20"/>
                <w:lang w:val="en-US"/>
              </w:rPr>
            </w:pPr>
            <w:r w:rsidRPr="006A491A">
              <w:rPr>
                <w:rFonts w:ascii="Arial" w:hAnsi="Arial" w:cs="Arial"/>
                <w:i/>
                <w:color w:val="000000" w:themeColor="text1"/>
                <w:sz w:val="20"/>
                <w:szCs w:val="20"/>
                <w:lang w:val="en-US"/>
              </w:rPr>
              <w:t>Tobacco use</w:t>
            </w:r>
          </w:p>
        </w:tc>
      </w:tr>
      <w:tr w:rsidR="00DC133F" w:rsidRPr="006A491A" w14:paraId="2812A2CC" w14:textId="77777777" w:rsidTr="00CD7120">
        <w:tc>
          <w:tcPr>
            <w:tcW w:w="1980" w:type="dxa"/>
            <w:tcBorders>
              <w:bottom w:val="nil"/>
            </w:tcBorders>
          </w:tcPr>
          <w:p w14:paraId="7769CE24"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No/Occasional use</w:t>
            </w:r>
          </w:p>
        </w:tc>
        <w:tc>
          <w:tcPr>
            <w:tcW w:w="709" w:type="dxa"/>
            <w:tcBorders>
              <w:bottom w:val="nil"/>
              <w:right w:val="nil"/>
            </w:tcBorders>
          </w:tcPr>
          <w:p w14:paraId="311634B0" w14:textId="500C3828"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3BF01649"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left w:val="nil"/>
              <w:bottom w:val="nil"/>
            </w:tcBorders>
          </w:tcPr>
          <w:p w14:paraId="0493B9E7"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6" w:type="dxa"/>
            <w:tcBorders>
              <w:bottom w:val="nil"/>
              <w:right w:val="nil"/>
            </w:tcBorders>
          </w:tcPr>
          <w:p w14:paraId="324F7C0E" w14:textId="7AF43FD2"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4" w:type="dxa"/>
            <w:tcBorders>
              <w:left w:val="nil"/>
              <w:bottom w:val="nil"/>
              <w:right w:val="nil"/>
            </w:tcBorders>
          </w:tcPr>
          <w:p w14:paraId="2E56F436"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1" w:type="dxa"/>
            <w:tcBorders>
              <w:left w:val="nil"/>
              <w:bottom w:val="nil"/>
            </w:tcBorders>
          </w:tcPr>
          <w:p w14:paraId="58E38E43"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bottom w:val="nil"/>
              <w:right w:val="nil"/>
            </w:tcBorders>
          </w:tcPr>
          <w:p w14:paraId="2CD58798" w14:textId="4036F7D5"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16BF913C"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993" w:type="dxa"/>
            <w:tcBorders>
              <w:left w:val="nil"/>
              <w:bottom w:val="nil"/>
            </w:tcBorders>
          </w:tcPr>
          <w:p w14:paraId="4E337B6B"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r>
      <w:tr w:rsidR="00DC133F" w:rsidRPr="006A491A" w14:paraId="75C5AF9E" w14:textId="77777777" w:rsidTr="00CD7120">
        <w:tc>
          <w:tcPr>
            <w:tcW w:w="1980" w:type="dxa"/>
            <w:tcBorders>
              <w:top w:val="nil"/>
              <w:bottom w:val="nil"/>
            </w:tcBorders>
          </w:tcPr>
          <w:p w14:paraId="6DFC274D"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Weekly</w:t>
            </w:r>
          </w:p>
        </w:tc>
        <w:tc>
          <w:tcPr>
            <w:tcW w:w="709" w:type="dxa"/>
            <w:tcBorders>
              <w:top w:val="nil"/>
              <w:bottom w:val="nil"/>
              <w:right w:val="nil"/>
            </w:tcBorders>
          </w:tcPr>
          <w:p w14:paraId="7D7CA1D7" w14:textId="638517B6"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1.80</w:t>
            </w:r>
          </w:p>
        </w:tc>
        <w:tc>
          <w:tcPr>
            <w:tcW w:w="1559" w:type="dxa"/>
            <w:tcBorders>
              <w:top w:val="nil"/>
              <w:left w:val="nil"/>
              <w:bottom w:val="nil"/>
              <w:right w:val="nil"/>
            </w:tcBorders>
          </w:tcPr>
          <w:p w14:paraId="3159B276" w14:textId="03EB9CC1"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(0.63 to 5.15)</w:t>
            </w:r>
          </w:p>
        </w:tc>
        <w:tc>
          <w:tcPr>
            <w:tcW w:w="850" w:type="dxa"/>
            <w:tcBorders>
              <w:top w:val="nil"/>
              <w:left w:val="nil"/>
              <w:bottom w:val="nil"/>
            </w:tcBorders>
          </w:tcPr>
          <w:p w14:paraId="59202E5C" w14:textId="00E9405B"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0.28</w:t>
            </w:r>
          </w:p>
        </w:tc>
        <w:tc>
          <w:tcPr>
            <w:tcW w:w="856" w:type="dxa"/>
            <w:tcBorders>
              <w:top w:val="nil"/>
              <w:bottom w:val="nil"/>
              <w:right w:val="nil"/>
            </w:tcBorders>
          </w:tcPr>
          <w:p w14:paraId="429F62ED" w14:textId="0F5684EE"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2.46</w:t>
            </w:r>
          </w:p>
        </w:tc>
        <w:tc>
          <w:tcPr>
            <w:tcW w:w="1554" w:type="dxa"/>
            <w:tcBorders>
              <w:top w:val="nil"/>
              <w:left w:val="nil"/>
              <w:bottom w:val="nil"/>
              <w:right w:val="nil"/>
            </w:tcBorders>
          </w:tcPr>
          <w:p w14:paraId="77A30053" w14:textId="053655D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(0.75 to 8.02)</w:t>
            </w:r>
          </w:p>
        </w:tc>
        <w:tc>
          <w:tcPr>
            <w:tcW w:w="851" w:type="dxa"/>
            <w:tcBorders>
              <w:top w:val="nil"/>
              <w:left w:val="nil"/>
              <w:bottom w:val="nil"/>
            </w:tcBorders>
          </w:tcPr>
          <w:p w14:paraId="43507560" w14:textId="1087BAA4"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0.14</w:t>
            </w:r>
          </w:p>
        </w:tc>
        <w:tc>
          <w:tcPr>
            <w:tcW w:w="850" w:type="dxa"/>
            <w:tcBorders>
              <w:top w:val="nil"/>
              <w:bottom w:val="nil"/>
              <w:right w:val="nil"/>
            </w:tcBorders>
          </w:tcPr>
          <w:p w14:paraId="00B3BC38" w14:textId="420FD0C6"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1.21</w:t>
            </w:r>
          </w:p>
        </w:tc>
        <w:tc>
          <w:tcPr>
            <w:tcW w:w="1559" w:type="dxa"/>
            <w:tcBorders>
              <w:top w:val="nil"/>
              <w:left w:val="nil"/>
              <w:bottom w:val="nil"/>
              <w:right w:val="nil"/>
            </w:tcBorders>
          </w:tcPr>
          <w:p w14:paraId="0A4869BE" w14:textId="73C91E0C"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(0.39 to 3.76)</w:t>
            </w:r>
          </w:p>
        </w:tc>
        <w:tc>
          <w:tcPr>
            <w:tcW w:w="993" w:type="dxa"/>
            <w:tcBorders>
              <w:top w:val="nil"/>
              <w:left w:val="nil"/>
              <w:bottom w:val="nil"/>
            </w:tcBorders>
          </w:tcPr>
          <w:p w14:paraId="170D56C0" w14:textId="059299EA"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0.74</w:t>
            </w:r>
          </w:p>
        </w:tc>
      </w:tr>
      <w:tr w:rsidR="00DC133F" w:rsidRPr="006A491A" w14:paraId="4665B964" w14:textId="77777777" w:rsidTr="00CD7120">
        <w:tc>
          <w:tcPr>
            <w:tcW w:w="1980" w:type="dxa"/>
            <w:tcBorders>
              <w:top w:val="nil"/>
            </w:tcBorders>
          </w:tcPr>
          <w:p w14:paraId="3BEF3ADF"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Daily</w:t>
            </w:r>
          </w:p>
        </w:tc>
        <w:tc>
          <w:tcPr>
            <w:tcW w:w="709" w:type="dxa"/>
            <w:tcBorders>
              <w:top w:val="nil"/>
              <w:right w:val="nil"/>
            </w:tcBorders>
          </w:tcPr>
          <w:p w14:paraId="63B23F9F" w14:textId="64275AAE"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0.61</w:t>
            </w:r>
          </w:p>
        </w:tc>
        <w:tc>
          <w:tcPr>
            <w:tcW w:w="1559" w:type="dxa"/>
            <w:tcBorders>
              <w:top w:val="nil"/>
              <w:left w:val="nil"/>
              <w:right w:val="nil"/>
            </w:tcBorders>
          </w:tcPr>
          <w:p w14:paraId="483FA2F5" w14:textId="54CEB9A6"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(0.22 to 1.70)</w:t>
            </w:r>
          </w:p>
        </w:tc>
        <w:tc>
          <w:tcPr>
            <w:tcW w:w="850" w:type="dxa"/>
            <w:tcBorders>
              <w:top w:val="nil"/>
              <w:left w:val="nil"/>
            </w:tcBorders>
          </w:tcPr>
          <w:p w14:paraId="4C5B75EF" w14:textId="19B4F97D"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0.35</w:t>
            </w:r>
          </w:p>
        </w:tc>
        <w:tc>
          <w:tcPr>
            <w:tcW w:w="856" w:type="dxa"/>
            <w:tcBorders>
              <w:top w:val="nil"/>
              <w:right w:val="nil"/>
            </w:tcBorders>
          </w:tcPr>
          <w:p w14:paraId="6BC81EFF" w14:textId="4ED3DE44"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0.84</w:t>
            </w:r>
          </w:p>
        </w:tc>
        <w:tc>
          <w:tcPr>
            <w:tcW w:w="1554" w:type="dxa"/>
            <w:tcBorders>
              <w:top w:val="nil"/>
              <w:left w:val="nil"/>
              <w:right w:val="nil"/>
            </w:tcBorders>
          </w:tcPr>
          <w:p w14:paraId="775A2048" w14:textId="3102B6D6"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(0.26 to 2.72)</w:t>
            </w:r>
          </w:p>
        </w:tc>
        <w:tc>
          <w:tcPr>
            <w:tcW w:w="851" w:type="dxa"/>
            <w:tcBorders>
              <w:top w:val="nil"/>
              <w:left w:val="nil"/>
            </w:tcBorders>
          </w:tcPr>
          <w:p w14:paraId="57956FE7" w14:textId="502D0B4E"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0.77</w:t>
            </w:r>
          </w:p>
        </w:tc>
        <w:tc>
          <w:tcPr>
            <w:tcW w:w="850" w:type="dxa"/>
            <w:tcBorders>
              <w:top w:val="nil"/>
              <w:right w:val="nil"/>
            </w:tcBorders>
          </w:tcPr>
          <w:p w14:paraId="1AF2D39A" w14:textId="6B1787D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0.89</w:t>
            </w:r>
          </w:p>
        </w:tc>
        <w:tc>
          <w:tcPr>
            <w:tcW w:w="1559" w:type="dxa"/>
            <w:tcBorders>
              <w:top w:val="nil"/>
              <w:left w:val="nil"/>
              <w:right w:val="nil"/>
            </w:tcBorders>
          </w:tcPr>
          <w:p w14:paraId="70AC76E3" w14:textId="00C2975A"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(0.25 to 3.08)</w:t>
            </w:r>
          </w:p>
        </w:tc>
        <w:tc>
          <w:tcPr>
            <w:tcW w:w="993" w:type="dxa"/>
            <w:tcBorders>
              <w:top w:val="nil"/>
              <w:left w:val="nil"/>
            </w:tcBorders>
          </w:tcPr>
          <w:p w14:paraId="2359C84B" w14:textId="4435082D"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0.85</w:t>
            </w:r>
          </w:p>
        </w:tc>
      </w:tr>
      <w:tr w:rsidR="00E601B5" w:rsidRPr="006A491A" w14:paraId="7C4D6374" w14:textId="77777777" w:rsidTr="00CD7120">
        <w:tc>
          <w:tcPr>
            <w:tcW w:w="11761" w:type="dxa"/>
            <w:gridSpan w:val="10"/>
          </w:tcPr>
          <w:p w14:paraId="47860A7E" w14:textId="77777777" w:rsidR="00E601B5" w:rsidRPr="006A491A" w:rsidRDefault="00E601B5" w:rsidP="00CD7120">
            <w:pPr>
              <w:widowControl w:val="0"/>
              <w:autoSpaceDE w:val="0"/>
              <w:autoSpaceDN w:val="0"/>
              <w:adjustRightInd w:val="0"/>
              <w:spacing w:after="0" w:line="240" w:lineRule="auto"/>
              <w:rPr>
                <w:rFonts w:ascii="Arial" w:hAnsi="Arial" w:cs="Arial"/>
                <w:i/>
                <w:color w:val="000000" w:themeColor="text1"/>
                <w:sz w:val="20"/>
                <w:szCs w:val="20"/>
                <w:lang w:val="en-US"/>
              </w:rPr>
            </w:pPr>
            <w:r w:rsidRPr="006A491A">
              <w:rPr>
                <w:rFonts w:ascii="Arial" w:hAnsi="Arial" w:cs="Arial"/>
                <w:i/>
                <w:color w:val="000000" w:themeColor="text1"/>
                <w:sz w:val="20"/>
                <w:szCs w:val="20"/>
                <w:lang w:val="en-US"/>
              </w:rPr>
              <w:t>Cannabis use</w:t>
            </w:r>
          </w:p>
        </w:tc>
      </w:tr>
      <w:tr w:rsidR="00DC133F" w:rsidRPr="006A491A" w14:paraId="4F6E78DD" w14:textId="77777777" w:rsidTr="00CD7120">
        <w:tc>
          <w:tcPr>
            <w:tcW w:w="1980" w:type="dxa"/>
            <w:tcBorders>
              <w:bottom w:val="nil"/>
            </w:tcBorders>
          </w:tcPr>
          <w:p w14:paraId="3FED579F"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No/Occasional use</w:t>
            </w:r>
          </w:p>
        </w:tc>
        <w:tc>
          <w:tcPr>
            <w:tcW w:w="709" w:type="dxa"/>
            <w:tcBorders>
              <w:bottom w:val="nil"/>
              <w:right w:val="nil"/>
            </w:tcBorders>
          </w:tcPr>
          <w:p w14:paraId="0F47399E" w14:textId="05D096E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3A7A277C"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left w:val="nil"/>
              <w:bottom w:val="nil"/>
            </w:tcBorders>
          </w:tcPr>
          <w:p w14:paraId="7B4985A7"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6" w:type="dxa"/>
            <w:tcBorders>
              <w:bottom w:val="nil"/>
              <w:right w:val="nil"/>
            </w:tcBorders>
          </w:tcPr>
          <w:p w14:paraId="4E994E0E" w14:textId="4995F77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4" w:type="dxa"/>
            <w:tcBorders>
              <w:left w:val="nil"/>
              <w:bottom w:val="nil"/>
              <w:right w:val="nil"/>
            </w:tcBorders>
          </w:tcPr>
          <w:p w14:paraId="6A54489F"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1" w:type="dxa"/>
            <w:tcBorders>
              <w:left w:val="nil"/>
              <w:bottom w:val="nil"/>
            </w:tcBorders>
          </w:tcPr>
          <w:p w14:paraId="3E72FE4A"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bottom w:val="nil"/>
              <w:right w:val="nil"/>
            </w:tcBorders>
          </w:tcPr>
          <w:p w14:paraId="5C922064" w14:textId="203B8A3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6CF18F6A"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993" w:type="dxa"/>
            <w:tcBorders>
              <w:left w:val="nil"/>
              <w:bottom w:val="nil"/>
            </w:tcBorders>
          </w:tcPr>
          <w:p w14:paraId="0A17D5B7"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r>
      <w:tr w:rsidR="00DC133F" w:rsidRPr="006A491A" w14:paraId="60D7077F" w14:textId="77777777" w:rsidTr="00CD7120">
        <w:trPr>
          <w:trHeight w:val="74"/>
        </w:trPr>
        <w:tc>
          <w:tcPr>
            <w:tcW w:w="1980" w:type="dxa"/>
            <w:tcBorders>
              <w:top w:val="nil"/>
              <w:bottom w:val="nil"/>
            </w:tcBorders>
          </w:tcPr>
          <w:p w14:paraId="5C1F96A4"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Weekly</w:t>
            </w:r>
          </w:p>
        </w:tc>
        <w:tc>
          <w:tcPr>
            <w:tcW w:w="709" w:type="dxa"/>
            <w:tcBorders>
              <w:top w:val="nil"/>
              <w:bottom w:val="nil"/>
              <w:right w:val="nil"/>
            </w:tcBorders>
          </w:tcPr>
          <w:p w14:paraId="42E3020C" w14:textId="41876DD5"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0.40</w:t>
            </w:r>
          </w:p>
        </w:tc>
        <w:tc>
          <w:tcPr>
            <w:tcW w:w="1559" w:type="dxa"/>
            <w:tcBorders>
              <w:top w:val="nil"/>
              <w:left w:val="nil"/>
              <w:bottom w:val="nil"/>
              <w:right w:val="nil"/>
            </w:tcBorders>
          </w:tcPr>
          <w:p w14:paraId="19D2527D" w14:textId="038D4E4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(0.17 to 0.94)</w:t>
            </w:r>
          </w:p>
        </w:tc>
        <w:tc>
          <w:tcPr>
            <w:tcW w:w="850" w:type="dxa"/>
            <w:tcBorders>
              <w:top w:val="nil"/>
              <w:left w:val="nil"/>
              <w:bottom w:val="nil"/>
            </w:tcBorders>
          </w:tcPr>
          <w:p w14:paraId="34B34DDE" w14:textId="5F00178F"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0.04</w:t>
            </w:r>
          </w:p>
        </w:tc>
        <w:tc>
          <w:tcPr>
            <w:tcW w:w="856" w:type="dxa"/>
            <w:tcBorders>
              <w:top w:val="nil"/>
              <w:bottom w:val="nil"/>
              <w:right w:val="nil"/>
            </w:tcBorders>
          </w:tcPr>
          <w:p w14:paraId="5DBF09ED" w14:textId="2194C422"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0.49</w:t>
            </w:r>
          </w:p>
        </w:tc>
        <w:tc>
          <w:tcPr>
            <w:tcW w:w="1554" w:type="dxa"/>
            <w:tcBorders>
              <w:top w:val="nil"/>
              <w:left w:val="nil"/>
              <w:bottom w:val="nil"/>
              <w:right w:val="nil"/>
            </w:tcBorders>
          </w:tcPr>
          <w:p w14:paraId="04EC9F7E" w14:textId="63351781"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(0.16 to 1.56)</w:t>
            </w:r>
          </w:p>
        </w:tc>
        <w:tc>
          <w:tcPr>
            <w:tcW w:w="851" w:type="dxa"/>
            <w:tcBorders>
              <w:top w:val="nil"/>
              <w:left w:val="nil"/>
              <w:bottom w:val="nil"/>
            </w:tcBorders>
          </w:tcPr>
          <w:p w14:paraId="04AF68D0" w14:textId="06D390D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0.23</w:t>
            </w:r>
          </w:p>
        </w:tc>
        <w:tc>
          <w:tcPr>
            <w:tcW w:w="850" w:type="dxa"/>
            <w:tcBorders>
              <w:top w:val="nil"/>
              <w:bottom w:val="nil"/>
              <w:right w:val="nil"/>
            </w:tcBorders>
          </w:tcPr>
          <w:p w14:paraId="5854A457" w14:textId="7D67A3C6"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0.55</w:t>
            </w:r>
          </w:p>
        </w:tc>
        <w:tc>
          <w:tcPr>
            <w:tcW w:w="1559" w:type="dxa"/>
            <w:tcBorders>
              <w:top w:val="nil"/>
              <w:left w:val="nil"/>
              <w:bottom w:val="nil"/>
              <w:right w:val="nil"/>
            </w:tcBorders>
          </w:tcPr>
          <w:p w14:paraId="423180F6" w14:textId="0C02DAD2"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(0.23 to 1.30)</w:t>
            </w:r>
          </w:p>
        </w:tc>
        <w:tc>
          <w:tcPr>
            <w:tcW w:w="993" w:type="dxa"/>
            <w:tcBorders>
              <w:top w:val="nil"/>
              <w:left w:val="nil"/>
              <w:bottom w:val="nil"/>
            </w:tcBorders>
          </w:tcPr>
          <w:p w14:paraId="002D31AA" w14:textId="64914F6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0.17</w:t>
            </w:r>
          </w:p>
        </w:tc>
      </w:tr>
      <w:tr w:rsidR="00DC133F" w:rsidRPr="006A491A" w14:paraId="4BA4C970" w14:textId="77777777" w:rsidTr="00CD7120">
        <w:tc>
          <w:tcPr>
            <w:tcW w:w="1980" w:type="dxa"/>
            <w:tcBorders>
              <w:top w:val="nil"/>
            </w:tcBorders>
          </w:tcPr>
          <w:p w14:paraId="34476A95" w14:textId="77777777"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A491A">
              <w:rPr>
                <w:rFonts w:ascii="Arial" w:hAnsi="Arial" w:cs="Arial"/>
                <w:color w:val="000000" w:themeColor="text1"/>
                <w:sz w:val="20"/>
                <w:szCs w:val="20"/>
                <w:lang w:val="en-US"/>
              </w:rPr>
              <w:t>Daily</w:t>
            </w:r>
          </w:p>
        </w:tc>
        <w:tc>
          <w:tcPr>
            <w:tcW w:w="709" w:type="dxa"/>
            <w:tcBorders>
              <w:top w:val="nil"/>
              <w:right w:val="nil"/>
            </w:tcBorders>
          </w:tcPr>
          <w:p w14:paraId="32D09705" w14:textId="359F12B5"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0.37</w:t>
            </w:r>
          </w:p>
        </w:tc>
        <w:tc>
          <w:tcPr>
            <w:tcW w:w="1559" w:type="dxa"/>
            <w:tcBorders>
              <w:top w:val="nil"/>
              <w:left w:val="nil"/>
              <w:right w:val="nil"/>
            </w:tcBorders>
          </w:tcPr>
          <w:p w14:paraId="073E59D6" w14:textId="329D74C2"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(0.06 to 2.48)</w:t>
            </w:r>
          </w:p>
        </w:tc>
        <w:tc>
          <w:tcPr>
            <w:tcW w:w="850" w:type="dxa"/>
            <w:tcBorders>
              <w:top w:val="nil"/>
              <w:left w:val="nil"/>
            </w:tcBorders>
          </w:tcPr>
          <w:p w14:paraId="7E091100" w14:textId="5D95097F"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0.31</w:t>
            </w:r>
          </w:p>
        </w:tc>
        <w:tc>
          <w:tcPr>
            <w:tcW w:w="856" w:type="dxa"/>
            <w:tcBorders>
              <w:top w:val="nil"/>
              <w:right w:val="nil"/>
            </w:tcBorders>
          </w:tcPr>
          <w:p w14:paraId="3CDE17EC" w14:textId="399A30DE"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1.13</w:t>
            </w:r>
          </w:p>
        </w:tc>
        <w:tc>
          <w:tcPr>
            <w:tcW w:w="1554" w:type="dxa"/>
            <w:tcBorders>
              <w:top w:val="nil"/>
              <w:left w:val="nil"/>
              <w:right w:val="nil"/>
            </w:tcBorders>
          </w:tcPr>
          <w:p w14:paraId="2F489A5E" w14:textId="6B51856B"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(0.20 to 6.32)</w:t>
            </w:r>
          </w:p>
        </w:tc>
        <w:tc>
          <w:tcPr>
            <w:tcW w:w="851" w:type="dxa"/>
            <w:tcBorders>
              <w:top w:val="nil"/>
              <w:left w:val="nil"/>
            </w:tcBorders>
          </w:tcPr>
          <w:p w14:paraId="0F56D5A1" w14:textId="317852BB"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0.89</w:t>
            </w:r>
          </w:p>
        </w:tc>
        <w:tc>
          <w:tcPr>
            <w:tcW w:w="850" w:type="dxa"/>
            <w:tcBorders>
              <w:top w:val="nil"/>
              <w:right w:val="nil"/>
            </w:tcBorders>
          </w:tcPr>
          <w:p w14:paraId="114E2DED" w14:textId="700AA952"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3.46</w:t>
            </w:r>
          </w:p>
        </w:tc>
        <w:tc>
          <w:tcPr>
            <w:tcW w:w="1559" w:type="dxa"/>
            <w:tcBorders>
              <w:top w:val="nil"/>
              <w:left w:val="nil"/>
              <w:right w:val="nil"/>
            </w:tcBorders>
          </w:tcPr>
          <w:p w14:paraId="7F44858E" w14:textId="640EA36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(0.67 to 17.85)</w:t>
            </w:r>
          </w:p>
        </w:tc>
        <w:tc>
          <w:tcPr>
            <w:tcW w:w="993" w:type="dxa"/>
            <w:tcBorders>
              <w:top w:val="nil"/>
              <w:left w:val="nil"/>
            </w:tcBorders>
          </w:tcPr>
          <w:p w14:paraId="02C49C17" w14:textId="209E8BFE"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0.14</w:t>
            </w:r>
          </w:p>
        </w:tc>
      </w:tr>
      <w:tr w:rsidR="00E601B5" w:rsidRPr="006A491A" w14:paraId="6144515C" w14:textId="77777777" w:rsidTr="00CD7120">
        <w:tc>
          <w:tcPr>
            <w:tcW w:w="11761" w:type="dxa"/>
            <w:gridSpan w:val="10"/>
          </w:tcPr>
          <w:p w14:paraId="0BD0B88B" w14:textId="77777777" w:rsidR="00E601B5" w:rsidRPr="006A491A" w:rsidRDefault="00E601B5" w:rsidP="00CD7120">
            <w:pPr>
              <w:widowControl w:val="0"/>
              <w:autoSpaceDE w:val="0"/>
              <w:autoSpaceDN w:val="0"/>
              <w:adjustRightInd w:val="0"/>
              <w:spacing w:after="0" w:line="240" w:lineRule="auto"/>
              <w:rPr>
                <w:rFonts w:ascii="Arial" w:hAnsi="Arial" w:cs="Arial"/>
                <w:b/>
                <w:color w:val="000000" w:themeColor="text1"/>
                <w:sz w:val="20"/>
                <w:szCs w:val="20"/>
                <w:lang w:val="en-US"/>
              </w:rPr>
            </w:pPr>
            <w:r w:rsidRPr="006A491A">
              <w:rPr>
                <w:rFonts w:ascii="Arial" w:hAnsi="Arial" w:cs="Arial"/>
                <w:b/>
                <w:color w:val="000000" w:themeColor="text1"/>
                <w:sz w:val="20"/>
                <w:szCs w:val="20"/>
                <w:lang w:val="en-US"/>
              </w:rPr>
              <w:t>Adult</w:t>
            </w:r>
          </w:p>
        </w:tc>
      </w:tr>
      <w:tr w:rsidR="00E601B5" w:rsidRPr="006A491A" w14:paraId="278313B3" w14:textId="77777777" w:rsidTr="00CD7120">
        <w:tc>
          <w:tcPr>
            <w:tcW w:w="11761" w:type="dxa"/>
            <w:gridSpan w:val="10"/>
          </w:tcPr>
          <w:p w14:paraId="14F21E5A" w14:textId="77777777" w:rsidR="00E601B5" w:rsidRPr="006A491A" w:rsidRDefault="00E601B5" w:rsidP="00CD7120">
            <w:pPr>
              <w:widowControl w:val="0"/>
              <w:autoSpaceDE w:val="0"/>
              <w:autoSpaceDN w:val="0"/>
              <w:adjustRightInd w:val="0"/>
              <w:spacing w:after="0" w:line="240" w:lineRule="auto"/>
              <w:rPr>
                <w:rFonts w:ascii="Arial" w:hAnsi="Arial" w:cs="Arial"/>
                <w:i/>
                <w:color w:val="000000" w:themeColor="text1"/>
                <w:sz w:val="20"/>
                <w:szCs w:val="20"/>
                <w:lang w:val="en-US"/>
              </w:rPr>
            </w:pPr>
            <w:r w:rsidRPr="006A491A">
              <w:rPr>
                <w:rFonts w:ascii="Arial" w:hAnsi="Arial" w:cs="Arial"/>
                <w:i/>
                <w:color w:val="000000" w:themeColor="text1"/>
                <w:sz w:val="20"/>
                <w:szCs w:val="20"/>
                <w:lang w:val="en-US"/>
              </w:rPr>
              <w:t>Tobacco use</w:t>
            </w:r>
          </w:p>
        </w:tc>
      </w:tr>
      <w:tr w:rsidR="00DC133F" w:rsidRPr="006A491A" w14:paraId="2EE1508D" w14:textId="77777777" w:rsidTr="00CD7120">
        <w:tc>
          <w:tcPr>
            <w:tcW w:w="1980" w:type="dxa"/>
            <w:tcBorders>
              <w:bottom w:val="nil"/>
            </w:tcBorders>
          </w:tcPr>
          <w:p w14:paraId="6A978BEC"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No/Occasional use</w:t>
            </w:r>
          </w:p>
        </w:tc>
        <w:tc>
          <w:tcPr>
            <w:tcW w:w="709" w:type="dxa"/>
            <w:tcBorders>
              <w:bottom w:val="nil"/>
              <w:right w:val="nil"/>
            </w:tcBorders>
          </w:tcPr>
          <w:p w14:paraId="52DFCB07" w14:textId="043CEF11"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6E7CB3C4"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left w:val="nil"/>
              <w:bottom w:val="nil"/>
            </w:tcBorders>
          </w:tcPr>
          <w:p w14:paraId="41095971"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6" w:type="dxa"/>
            <w:tcBorders>
              <w:bottom w:val="nil"/>
              <w:right w:val="nil"/>
            </w:tcBorders>
          </w:tcPr>
          <w:p w14:paraId="1EB92BFB" w14:textId="06706C3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4" w:type="dxa"/>
            <w:tcBorders>
              <w:left w:val="nil"/>
              <w:bottom w:val="nil"/>
              <w:right w:val="nil"/>
            </w:tcBorders>
          </w:tcPr>
          <w:p w14:paraId="40D8ED30"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1" w:type="dxa"/>
            <w:tcBorders>
              <w:left w:val="nil"/>
              <w:bottom w:val="nil"/>
            </w:tcBorders>
          </w:tcPr>
          <w:p w14:paraId="5D101C55"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bottom w:val="nil"/>
              <w:right w:val="nil"/>
            </w:tcBorders>
          </w:tcPr>
          <w:p w14:paraId="4E1BD72C" w14:textId="081AF55D"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1D1A9B36"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993" w:type="dxa"/>
            <w:tcBorders>
              <w:left w:val="nil"/>
              <w:bottom w:val="nil"/>
            </w:tcBorders>
          </w:tcPr>
          <w:p w14:paraId="20C1337F"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r>
      <w:tr w:rsidR="00DC133F" w:rsidRPr="006A491A" w14:paraId="4897B76C" w14:textId="77777777" w:rsidTr="00CD7120">
        <w:tc>
          <w:tcPr>
            <w:tcW w:w="1980" w:type="dxa"/>
            <w:tcBorders>
              <w:top w:val="nil"/>
              <w:bottom w:val="nil"/>
            </w:tcBorders>
          </w:tcPr>
          <w:p w14:paraId="14DBFAA8"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Weekly</w:t>
            </w:r>
          </w:p>
        </w:tc>
        <w:tc>
          <w:tcPr>
            <w:tcW w:w="709" w:type="dxa"/>
            <w:tcBorders>
              <w:top w:val="nil"/>
              <w:bottom w:val="nil"/>
              <w:right w:val="nil"/>
            </w:tcBorders>
          </w:tcPr>
          <w:p w14:paraId="562BB2CE" w14:textId="7D6D5B3F"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2.32</w:t>
            </w:r>
          </w:p>
        </w:tc>
        <w:tc>
          <w:tcPr>
            <w:tcW w:w="1559" w:type="dxa"/>
            <w:tcBorders>
              <w:top w:val="nil"/>
              <w:left w:val="nil"/>
              <w:bottom w:val="nil"/>
              <w:right w:val="nil"/>
            </w:tcBorders>
          </w:tcPr>
          <w:p w14:paraId="65777661" w14:textId="67528721"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(0.65 to 8.32)</w:t>
            </w:r>
          </w:p>
        </w:tc>
        <w:tc>
          <w:tcPr>
            <w:tcW w:w="850" w:type="dxa"/>
            <w:tcBorders>
              <w:top w:val="nil"/>
              <w:left w:val="nil"/>
              <w:bottom w:val="nil"/>
            </w:tcBorders>
          </w:tcPr>
          <w:p w14:paraId="33055682" w14:textId="6416F7F2"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0.19</w:t>
            </w:r>
          </w:p>
        </w:tc>
        <w:tc>
          <w:tcPr>
            <w:tcW w:w="856" w:type="dxa"/>
            <w:tcBorders>
              <w:top w:val="nil"/>
              <w:bottom w:val="nil"/>
              <w:right w:val="nil"/>
            </w:tcBorders>
          </w:tcPr>
          <w:p w14:paraId="6ED488F3" w14:textId="6032DB86"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3.93</w:t>
            </w:r>
          </w:p>
        </w:tc>
        <w:tc>
          <w:tcPr>
            <w:tcW w:w="1554" w:type="dxa"/>
            <w:tcBorders>
              <w:top w:val="nil"/>
              <w:left w:val="nil"/>
              <w:bottom w:val="nil"/>
              <w:right w:val="nil"/>
            </w:tcBorders>
          </w:tcPr>
          <w:p w14:paraId="6A96B64E" w14:textId="1A1C9101"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(0.76 to 20.39)</w:t>
            </w:r>
          </w:p>
        </w:tc>
        <w:tc>
          <w:tcPr>
            <w:tcW w:w="851" w:type="dxa"/>
            <w:tcBorders>
              <w:top w:val="nil"/>
              <w:left w:val="nil"/>
              <w:bottom w:val="nil"/>
            </w:tcBorders>
          </w:tcPr>
          <w:p w14:paraId="32DCBB0F" w14:textId="54F3875D"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0.10</w:t>
            </w:r>
          </w:p>
        </w:tc>
        <w:tc>
          <w:tcPr>
            <w:tcW w:w="850" w:type="dxa"/>
            <w:tcBorders>
              <w:top w:val="nil"/>
              <w:bottom w:val="nil"/>
              <w:right w:val="nil"/>
            </w:tcBorders>
          </w:tcPr>
          <w:p w14:paraId="5900F76E" w14:textId="1D9CD6E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3.67</w:t>
            </w:r>
          </w:p>
        </w:tc>
        <w:tc>
          <w:tcPr>
            <w:tcW w:w="1559" w:type="dxa"/>
            <w:tcBorders>
              <w:top w:val="nil"/>
              <w:left w:val="nil"/>
              <w:bottom w:val="nil"/>
              <w:right w:val="nil"/>
            </w:tcBorders>
          </w:tcPr>
          <w:p w14:paraId="15210DA8" w14:textId="24EC0BEB"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(1.01 to 13.33)</w:t>
            </w:r>
          </w:p>
        </w:tc>
        <w:tc>
          <w:tcPr>
            <w:tcW w:w="993" w:type="dxa"/>
            <w:tcBorders>
              <w:top w:val="nil"/>
              <w:left w:val="nil"/>
              <w:bottom w:val="nil"/>
            </w:tcBorders>
          </w:tcPr>
          <w:p w14:paraId="30159F94" w14:textId="0E920739"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0.05</w:t>
            </w:r>
          </w:p>
        </w:tc>
      </w:tr>
      <w:tr w:rsidR="00DC133F" w:rsidRPr="006A491A" w14:paraId="69C2C43C" w14:textId="77777777" w:rsidTr="00CD7120">
        <w:tc>
          <w:tcPr>
            <w:tcW w:w="1980" w:type="dxa"/>
            <w:tcBorders>
              <w:top w:val="nil"/>
            </w:tcBorders>
          </w:tcPr>
          <w:p w14:paraId="7F648F16"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Daily</w:t>
            </w:r>
          </w:p>
        </w:tc>
        <w:tc>
          <w:tcPr>
            <w:tcW w:w="709" w:type="dxa"/>
            <w:tcBorders>
              <w:top w:val="nil"/>
              <w:right w:val="nil"/>
            </w:tcBorders>
          </w:tcPr>
          <w:p w14:paraId="4FD22B90" w14:textId="132BC8D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0.54</w:t>
            </w:r>
          </w:p>
        </w:tc>
        <w:tc>
          <w:tcPr>
            <w:tcW w:w="1559" w:type="dxa"/>
            <w:tcBorders>
              <w:top w:val="nil"/>
              <w:left w:val="nil"/>
              <w:right w:val="nil"/>
            </w:tcBorders>
          </w:tcPr>
          <w:p w14:paraId="4CDE14CB" w14:textId="11C38265"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(0.17 to 1.71)</w:t>
            </w:r>
          </w:p>
        </w:tc>
        <w:tc>
          <w:tcPr>
            <w:tcW w:w="850" w:type="dxa"/>
            <w:tcBorders>
              <w:top w:val="nil"/>
              <w:left w:val="nil"/>
            </w:tcBorders>
          </w:tcPr>
          <w:p w14:paraId="7ED095A5" w14:textId="146E245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0.30</w:t>
            </w:r>
          </w:p>
        </w:tc>
        <w:tc>
          <w:tcPr>
            <w:tcW w:w="856" w:type="dxa"/>
            <w:tcBorders>
              <w:top w:val="nil"/>
              <w:right w:val="nil"/>
            </w:tcBorders>
          </w:tcPr>
          <w:p w14:paraId="2309DC58" w14:textId="60745081"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0.76</w:t>
            </w:r>
          </w:p>
        </w:tc>
        <w:tc>
          <w:tcPr>
            <w:tcW w:w="1554" w:type="dxa"/>
            <w:tcBorders>
              <w:top w:val="nil"/>
              <w:left w:val="nil"/>
              <w:right w:val="nil"/>
            </w:tcBorders>
          </w:tcPr>
          <w:p w14:paraId="4C56EA1E" w14:textId="69414239"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(0.24 to 2.43)</w:t>
            </w:r>
          </w:p>
        </w:tc>
        <w:tc>
          <w:tcPr>
            <w:tcW w:w="851" w:type="dxa"/>
            <w:tcBorders>
              <w:top w:val="nil"/>
              <w:left w:val="nil"/>
            </w:tcBorders>
          </w:tcPr>
          <w:p w14:paraId="3D606C0C" w14:textId="07966AFD"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0.64</w:t>
            </w:r>
          </w:p>
        </w:tc>
        <w:tc>
          <w:tcPr>
            <w:tcW w:w="850" w:type="dxa"/>
            <w:tcBorders>
              <w:top w:val="nil"/>
              <w:right w:val="nil"/>
            </w:tcBorders>
          </w:tcPr>
          <w:p w14:paraId="371DD875" w14:textId="30931D1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1.89</w:t>
            </w:r>
          </w:p>
        </w:tc>
        <w:tc>
          <w:tcPr>
            <w:tcW w:w="1559" w:type="dxa"/>
            <w:tcBorders>
              <w:top w:val="nil"/>
              <w:left w:val="nil"/>
              <w:right w:val="nil"/>
            </w:tcBorders>
          </w:tcPr>
          <w:p w14:paraId="0F05E104" w14:textId="16CECEA6"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(0.73 to 4.87)</w:t>
            </w:r>
          </w:p>
        </w:tc>
        <w:tc>
          <w:tcPr>
            <w:tcW w:w="993" w:type="dxa"/>
            <w:tcBorders>
              <w:top w:val="nil"/>
              <w:left w:val="nil"/>
            </w:tcBorders>
          </w:tcPr>
          <w:p w14:paraId="6F960821" w14:textId="16DA75FF"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0.19</w:t>
            </w:r>
          </w:p>
        </w:tc>
      </w:tr>
      <w:tr w:rsidR="00E601B5" w:rsidRPr="006A491A" w14:paraId="43E59820" w14:textId="77777777" w:rsidTr="00CD7120">
        <w:tc>
          <w:tcPr>
            <w:tcW w:w="11761" w:type="dxa"/>
            <w:gridSpan w:val="10"/>
          </w:tcPr>
          <w:p w14:paraId="6FEF2183" w14:textId="77777777" w:rsidR="00E601B5" w:rsidRPr="006A491A" w:rsidRDefault="00E601B5" w:rsidP="00CD7120">
            <w:pPr>
              <w:widowControl w:val="0"/>
              <w:autoSpaceDE w:val="0"/>
              <w:autoSpaceDN w:val="0"/>
              <w:adjustRightInd w:val="0"/>
              <w:spacing w:after="0" w:line="240" w:lineRule="auto"/>
              <w:rPr>
                <w:rFonts w:ascii="Arial" w:hAnsi="Arial" w:cs="Arial"/>
                <w:i/>
                <w:color w:val="000000" w:themeColor="text1"/>
                <w:sz w:val="20"/>
                <w:szCs w:val="20"/>
                <w:lang w:val="en-US"/>
              </w:rPr>
            </w:pPr>
            <w:r w:rsidRPr="006A491A">
              <w:rPr>
                <w:rFonts w:ascii="Arial" w:hAnsi="Arial" w:cs="Arial"/>
                <w:i/>
                <w:color w:val="000000" w:themeColor="text1"/>
                <w:sz w:val="20"/>
                <w:szCs w:val="20"/>
                <w:lang w:val="en-US"/>
              </w:rPr>
              <w:t>Cannabis use</w:t>
            </w:r>
          </w:p>
        </w:tc>
      </w:tr>
      <w:tr w:rsidR="00DC133F" w:rsidRPr="006A491A" w14:paraId="19729760" w14:textId="77777777" w:rsidTr="00CD7120">
        <w:tc>
          <w:tcPr>
            <w:tcW w:w="1980" w:type="dxa"/>
            <w:tcBorders>
              <w:bottom w:val="nil"/>
            </w:tcBorders>
          </w:tcPr>
          <w:p w14:paraId="5A09CF14"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No/Occasional use</w:t>
            </w:r>
          </w:p>
        </w:tc>
        <w:tc>
          <w:tcPr>
            <w:tcW w:w="709" w:type="dxa"/>
            <w:tcBorders>
              <w:bottom w:val="nil"/>
              <w:right w:val="nil"/>
            </w:tcBorders>
          </w:tcPr>
          <w:p w14:paraId="455A08BC" w14:textId="6F35C6C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2A0DDF4D"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left w:val="nil"/>
              <w:bottom w:val="nil"/>
            </w:tcBorders>
          </w:tcPr>
          <w:p w14:paraId="713C5FFE"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6" w:type="dxa"/>
            <w:tcBorders>
              <w:bottom w:val="nil"/>
              <w:right w:val="nil"/>
            </w:tcBorders>
          </w:tcPr>
          <w:p w14:paraId="343B7701" w14:textId="46F1294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4" w:type="dxa"/>
            <w:tcBorders>
              <w:left w:val="nil"/>
              <w:bottom w:val="nil"/>
              <w:right w:val="nil"/>
            </w:tcBorders>
          </w:tcPr>
          <w:p w14:paraId="68513235"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1" w:type="dxa"/>
            <w:tcBorders>
              <w:left w:val="nil"/>
              <w:bottom w:val="nil"/>
            </w:tcBorders>
          </w:tcPr>
          <w:p w14:paraId="0E001B16"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850" w:type="dxa"/>
            <w:tcBorders>
              <w:bottom w:val="nil"/>
              <w:right w:val="nil"/>
            </w:tcBorders>
          </w:tcPr>
          <w:p w14:paraId="351BC9D3" w14:textId="7B1D791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color w:val="000000" w:themeColor="text1"/>
                <w:sz w:val="20"/>
                <w:szCs w:val="20"/>
                <w:lang w:val="en-US"/>
              </w:rPr>
              <w:t>1.00</w:t>
            </w:r>
          </w:p>
        </w:tc>
        <w:tc>
          <w:tcPr>
            <w:tcW w:w="1559" w:type="dxa"/>
            <w:tcBorders>
              <w:left w:val="nil"/>
              <w:bottom w:val="nil"/>
              <w:right w:val="nil"/>
            </w:tcBorders>
          </w:tcPr>
          <w:p w14:paraId="061A6B4A"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993" w:type="dxa"/>
            <w:tcBorders>
              <w:left w:val="nil"/>
              <w:bottom w:val="nil"/>
            </w:tcBorders>
          </w:tcPr>
          <w:p w14:paraId="3E929BDF"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p>
        </w:tc>
      </w:tr>
      <w:tr w:rsidR="00DC133F" w:rsidRPr="006A491A" w14:paraId="1794418E" w14:textId="77777777" w:rsidTr="00CD7120">
        <w:trPr>
          <w:trHeight w:val="66"/>
        </w:trPr>
        <w:tc>
          <w:tcPr>
            <w:tcW w:w="1980" w:type="dxa"/>
            <w:tcBorders>
              <w:top w:val="nil"/>
              <w:bottom w:val="nil"/>
            </w:tcBorders>
          </w:tcPr>
          <w:p w14:paraId="5C25FDCA"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Weekly</w:t>
            </w:r>
          </w:p>
        </w:tc>
        <w:tc>
          <w:tcPr>
            <w:tcW w:w="709" w:type="dxa"/>
            <w:tcBorders>
              <w:top w:val="nil"/>
              <w:bottom w:val="nil"/>
              <w:right w:val="nil"/>
            </w:tcBorders>
          </w:tcPr>
          <w:p w14:paraId="388605E6" w14:textId="55ED7A3F"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0.19</w:t>
            </w:r>
          </w:p>
        </w:tc>
        <w:tc>
          <w:tcPr>
            <w:tcW w:w="1559" w:type="dxa"/>
            <w:tcBorders>
              <w:top w:val="nil"/>
              <w:left w:val="nil"/>
              <w:bottom w:val="nil"/>
              <w:right w:val="nil"/>
            </w:tcBorders>
          </w:tcPr>
          <w:p w14:paraId="089D2864" w14:textId="1277AF16"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(0.02 to 1.59)</w:t>
            </w:r>
          </w:p>
        </w:tc>
        <w:tc>
          <w:tcPr>
            <w:tcW w:w="850" w:type="dxa"/>
            <w:tcBorders>
              <w:top w:val="nil"/>
              <w:left w:val="nil"/>
              <w:bottom w:val="nil"/>
            </w:tcBorders>
          </w:tcPr>
          <w:p w14:paraId="10234405" w14:textId="14849D8F"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0.13</w:t>
            </w:r>
          </w:p>
        </w:tc>
        <w:tc>
          <w:tcPr>
            <w:tcW w:w="856" w:type="dxa"/>
            <w:tcBorders>
              <w:top w:val="nil"/>
              <w:bottom w:val="nil"/>
              <w:right w:val="nil"/>
            </w:tcBorders>
          </w:tcPr>
          <w:p w14:paraId="33F5366E" w14:textId="3E9D4420"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0.21</w:t>
            </w:r>
          </w:p>
        </w:tc>
        <w:tc>
          <w:tcPr>
            <w:tcW w:w="1554" w:type="dxa"/>
            <w:tcBorders>
              <w:top w:val="nil"/>
              <w:left w:val="nil"/>
              <w:bottom w:val="nil"/>
              <w:right w:val="nil"/>
            </w:tcBorders>
          </w:tcPr>
          <w:p w14:paraId="6135DFCB" w14:textId="324B5CE9"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(0.03 to 1.69)</w:t>
            </w:r>
          </w:p>
        </w:tc>
        <w:tc>
          <w:tcPr>
            <w:tcW w:w="851" w:type="dxa"/>
            <w:tcBorders>
              <w:top w:val="nil"/>
              <w:left w:val="nil"/>
              <w:bottom w:val="nil"/>
            </w:tcBorders>
          </w:tcPr>
          <w:p w14:paraId="6AD753AC" w14:textId="103835F5"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0.14</w:t>
            </w:r>
          </w:p>
        </w:tc>
        <w:tc>
          <w:tcPr>
            <w:tcW w:w="850" w:type="dxa"/>
            <w:tcBorders>
              <w:top w:val="nil"/>
              <w:bottom w:val="nil"/>
              <w:right w:val="nil"/>
            </w:tcBorders>
          </w:tcPr>
          <w:p w14:paraId="61B1E106" w14:textId="577AAD47" w:rsidR="00DC133F" w:rsidRPr="006A491A" w:rsidRDefault="00DC133F" w:rsidP="00DC133F">
            <w:pPr>
              <w:widowControl w:val="0"/>
              <w:autoSpaceDE w:val="0"/>
              <w:autoSpaceDN w:val="0"/>
              <w:adjustRightInd w:val="0"/>
              <w:spacing w:after="0" w:line="240" w:lineRule="auto"/>
              <w:rPr>
                <w:rFonts w:ascii="Arial" w:hAnsi="Arial" w:cs="Arial"/>
                <w:b/>
                <w:color w:val="000000" w:themeColor="text1"/>
                <w:sz w:val="20"/>
                <w:szCs w:val="20"/>
                <w:lang w:val="en-US"/>
              </w:rPr>
            </w:pPr>
            <w:r w:rsidRPr="006D5F3A">
              <w:rPr>
                <w:rFonts w:ascii="Arial" w:hAnsi="Arial" w:cs="Arial"/>
                <w:sz w:val="20"/>
                <w:szCs w:val="20"/>
                <w:lang w:val="en-US"/>
              </w:rPr>
              <w:t>0.78</w:t>
            </w:r>
          </w:p>
        </w:tc>
        <w:tc>
          <w:tcPr>
            <w:tcW w:w="1559" w:type="dxa"/>
            <w:tcBorders>
              <w:top w:val="nil"/>
              <w:left w:val="nil"/>
              <w:bottom w:val="nil"/>
              <w:right w:val="nil"/>
            </w:tcBorders>
          </w:tcPr>
          <w:p w14:paraId="0012809F" w14:textId="18565C41"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(0.14 to 4.54)</w:t>
            </w:r>
          </w:p>
        </w:tc>
        <w:tc>
          <w:tcPr>
            <w:tcW w:w="993" w:type="dxa"/>
            <w:tcBorders>
              <w:top w:val="nil"/>
              <w:left w:val="nil"/>
              <w:bottom w:val="nil"/>
            </w:tcBorders>
          </w:tcPr>
          <w:p w14:paraId="60DCF447" w14:textId="441DECD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0.79</w:t>
            </w:r>
          </w:p>
        </w:tc>
      </w:tr>
      <w:tr w:rsidR="00DC133F" w:rsidRPr="006A491A" w14:paraId="7A276DC7" w14:textId="77777777" w:rsidTr="00CD7120">
        <w:trPr>
          <w:trHeight w:val="74"/>
        </w:trPr>
        <w:tc>
          <w:tcPr>
            <w:tcW w:w="1980" w:type="dxa"/>
            <w:tcBorders>
              <w:top w:val="nil"/>
            </w:tcBorders>
          </w:tcPr>
          <w:p w14:paraId="2DA3AC12" w14:textId="7777777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A491A">
              <w:rPr>
                <w:rFonts w:ascii="Arial" w:hAnsi="Arial" w:cs="Arial"/>
                <w:color w:val="000000" w:themeColor="text1"/>
                <w:sz w:val="20"/>
                <w:szCs w:val="20"/>
                <w:lang w:val="en-US"/>
              </w:rPr>
              <w:t>Daily</w:t>
            </w:r>
          </w:p>
        </w:tc>
        <w:tc>
          <w:tcPr>
            <w:tcW w:w="709" w:type="dxa"/>
            <w:tcBorders>
              <w:top w:val="nil"/>
              <w:right w:val="nil"/>
            </w:tcBorders>
          </w:tcPr>
          <w:p w14:paraId="7B0CECF3" w14:textId="4B1331DE"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1.41</w:t>
            </w:r>
          </w:p>
        </w:tc>
        <w:tc>
          <w:tcPr>
            <w:tcW w:w="1559" w:type="dxa"/>
            <w:tcBorders>
              <w:top w:val="nil"/>
              <w:left w:val="nil"/>
              <w:right w:val="nil"/>
            </w:tcBorders>
          </w:tcPr>
          <w:p w14:paraId="39EB323E" w14:textId="3A6CFBF9"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(0.18 to 11.23)</w:t>
            </w:r>
          </w:p>
        </w:tc>
        <w:tc>
          <w:tcPr>
            <w:tcW w:w="850" w:type="dxa"/>
            <w:tcBorders>
              <w:top w:val="nil"/>
              <w:left w:val="nil"/>
            </w:tcBorders>
          </w:tcPr>
          <w:p w14:paraId="0EF35A0E" w14:textId="020B4FA2"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0.75</w:t>
            </w:r>
          </w:p>
        </w:tc>
        <w:tc>
          <w:tcPr>
            <w:tcW w:w="856" w:type="dxa"/>
            <w:tcBorders>
              <w:top w:val="nil"/>
              <w:right w:val="nil"/>
            </w:tcBorders>
          </w:tcPr>
          <w:p w14:paraId="28D28349" w14:textId="06FABAF8"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0.98</w:t>
            </w:r>
          </w:p>
        </w:tc>
        <w:tc>
          <w:tcPr>
            <w:tcW w:w="1554" w:type="dxa"/>
            <w:tcBorders>
              <w:top w:val="nil"/>
              <w:left w:val="nil"/>
              <w:right w:val="nil"/>
            </w:tcBorders>
          </w:tcPr>
          <w:p w14:paraId="2F0343D7" w14:textId="5BE369A7"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(0.11 to 9.01)</w:t>
            </w:r>
          </w:p>
        </w:tc>
        <w:tc>
          <w:tcPr>
            <w:tcW w:w="851" w:type="dxa"/>
            <w:tcBorders>
              <w:top w:val="nil"/>
              <w:left w:val="nil"/>
            </w:tcBorders>
          </w:tcPr>
          <w:p w14:paraId="2B4E4B0D" w14:textId="3E5906EC"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0.99</w:t>
            </w:r>
          </w:p>
        </w:tc>
        <w:tc>
          <w:tcPr>
            <w:tcW w:w="850" w:type="dxa"/>
            <w:tcBorders>
              <w:top w:val="nil"/>
              <w:right w:val="nil"/>
            </w:tcBorders>
          </w:tcPr>
          <w:p w14:paraId="75A1F12F" w14:textId="786B5F6D"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2.27</w:t>
            </w:r>
          </w:p>
        </w:tc>
        <w:tc>
          <w:tcPr>
            <w:tcW w:w="1559" w:type="dxa"/>
            <w:tcBorders>
              <w:top w:val="nil"/>
              <w:left w:val="nil"/>
              <w:right w:val="nil"/>
            </w:tcBorders>
          </w:tcPr>
          <w:p w14:paraId="60AE9281" w14:textId="4A38D4AE"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(0.31 to 16.82)</w:t>
            </w:r>
          </w:p>
        </w:tc>
        <w:tc>
          <w:tcPr>
            <w:tcW w:w="993" w:type="dxa"/>
            <w:tcBorders>
              <w:top w:val="nil"/>
              <w:left w:val="nil"/>
            </w:tcBorders>
          </w:tcPr>
          <w:p w14:paraId="24375793" w14:textId="0143E943" w:rsidR="00DC133F" w:rsidRPr="006A491A" w:rsidRDefault="00DC133F" w:rsidP="00DC133F">
            <w:pPr>
              <w:widowControl w:val="0"/>
              <w:autoSpaceDE w:val="0"/>
              <w:autoSpaceDN w:val="0"/>
              <w:adjustRightInd w:val="0"/>
              <w:spacing w:after="0" w:line="240" w:lineRule="auto"/>
              <w:rPr>
                <w:rFonts w:ascii="Arial" w:hAnsi="Arial" w:cs="Arial"/>
                <w:color w:val="000000" w:themeColor="text1"/>
                <w:sz w:val="20"/>
                <w:szCs w:val="20"/>
                <w:lang w:val="en-US"/>
              </w:rPr>
            </w:pPr>
            <w:r w:rsidRPr="006D5F3A">
              <w:rPr>
                <w:rFonts w:ascii="Arial" w:hAnsi="Arial" w:cs="Arial"/>
                <w:sz w:val="20"/>
                <w:szCs w:val="20"/>
                <w:lang w:val="en-US"/>
              </w:rPr>
              <w:t>0.42</w:t>
            </w:r>
          </w:p>
        </w:tc>
      </w:tr>
    </w:tbl>
    <w:p w14:paraId="15C20AF1" w14:textId="501BD266" w:rsidR="001E1939" w:rsidRDefault="001E1939" w:rsidP="001E1939">
      <w:pPr>
        <w:spacing w:line="240" w:lineRule="auto"/>
        <w:rPr>
          <w:rFonts w:ascii="Arial" w:hAnsi="Arial" w:cs="Arial"/>
        </w:rPr>
      </w:pPr>
      <w:r>
        <w:rPr>
          <w:rFonts w:ascii="Arial" w:hAnsi="Arial" w:cs="Arial"/>
          <w:color w:val="000000" w:themeColor="text1"/>
        </w:rPr>
        <w:t xml:space="preserve">Supplementary Table 6: Logistic regression analysis of relationship between tobacco/cannabis use frequency at age 15-17, 20-24 and 29, and preterm birth in </w:t>
      </w:r>
      <w:r>
        <w:rPr>
          <w:rFonts w:ascii="Arial" w:eastAsia="Times New Roman" w:hAnsi="Arial" w:cs="Arial"/>
          <w:color w:val="000000"/>
          <w:lang w:eastAsia="en-GB"/>
        </w:rPr>
        <w:t>1030</w:t>
      </w:r>
      <w:r w:rsidRPr="00EE170E">
        <w:rPr>
          <w:rFonts w:ascii="Arial" w:eastAsia="Times New Roman" w:hAnsi="Arial" w:cs="Arial"/>
          <w:color w:val="000000"/>
          <w:lang w:eastAsia="en-GB"/>
        </w:rPr>
        <w:t xml:space="preserve"> children born to </w:t>
      </w:r>
      <w:r>
        <w:rPr>
          <w:rFonts w:ascii="Arial" w:eastAsia="Times New Roman" w:hAnsi="Arial" w:cs="Arial"/>
          <w:color w:val="000000"/>
          <w:lang w:eastAsia="en-GB"/>
        </w:rPr>
        <w:t>665</w:t>
      </w:r>
      <w:r w:rsidRPr="00EE170E">
        <w:rPr>
          <w:rFonts w:ascii="Arial" w:eastAsia="Times New Roman" w:hAnsi="Arial" w:cs="Arial"/>
          <w:color w:val="000000"/>
          <w:lang w:eastAsia="en-GB"/>
        </w:rPr>
        <w:t xml:space="preserve"> parent</w:t>
      </w:r>
      <w:r>
        <w:rPr>
          <w:rFonts w:ascii="Arial" w:hAnsi="Arial" w:cs="Arial"/>
        </w:rPr>
        <w:t xml:space="preserve">s </w:t>
      </w:r>
      <w:r>
        <w:rPr>
          <w:rFonts w:ascii="Arial" w:eastAsia="Times New Roman" w:hAnsi="Arial" w:cs="Arial"/>
          <w:color w:val="000000"/>
          <w:lang w:eastAsia="en-GB"/>
        </w:rPr>
        <w:t xml:space="preserve">(OR = odds ratio, </w:t>
      </w:r>
      <w:r w:rsidRPr="0082444A">
        <w:rPr>
          <w:rFonts w:ascii="Arial" w:hAnsi="Arial" w:cs="Arial"/>
        </w:rPr>
        <w:t>CI=confidence interval</w:t>
      </w:r>
      <w:r>
        <w:rPr>
          <w:rFonts w:ascii="Arial" w:hAnsi="Arial" w:cs="Arial"/>
        </w:rPr>
        <w:t xml:space="preserve">) </w:t>
      </w:r>
      <w:r w:rsidRPr="001E1939">
        <w:rPr>
          <w:rFonts w:ascii="Arial" w:hAnsi="Arial" w:cs="Arial"/>
          <w:b/>
          <w:bCs/>
        </w:rPr>
        <w:t>imputed generating a summary exposure variable (This approach involved setting data to missing for all exposure waves, for any participant missing 1+ wave of exposure data)</w:t>
      </w:r>
    </w:p>
    <w:tbl>
      <w:tblPr>
        <w:tblW w:w="0" w:type="auto"/>
        <w:tblLayout w:type="fixed"/>
        <w:tblLook w:val="04A0" w:firstRow="1" w:lastRow="0" w:firstColumn="1" w:lastColumn="0" w:noHBand="0" w:noVBand="1"/>
      </w:tblPr>
      <w:tblGrid>
        <w:gridCol w:w="3051"/>
        <w:gridCol w:w="606"/>
        <w:gridCol w:w="1517"/>
        <w:gridCol w:w="775"/>
        <w:gridCol w:w="709"/>
        <w:gridCol w:w="1559"/>
        <w:gridCol w:w="709"/>
      </w:tblGrid>
      <w:tr w:rsidR="001E1939" w:rsidRPr="00FA3571" w14:paraId="4E4E93FF" w14:textId="77777777" w:rsidTr="00937E39">
        <w:tc>
          <w:tcPr>
            <w:tcW w:w="3051" w:type="dxa"/>
            <w:vMerge w:val="restart"/>
            <w:tcBorders>
              <w:top w:val="single" w:sz="4" w:space="0" w:color="auto"/>
            </w:tcBorders>
            <w:vAlign w:val="bottom"/>
          </w:tcPr>
          <w:p w14:paraId="502A7606" w14:textId="77777777" w:rsidR="001E1939" w:rsidRPr="00167CCC" w:rsidRDefault="001E1939" w:rsidP="00937E39">
            <w:pPr>
              <w:widowControl w:val="0"/>
              <w:autoSpaceDE w:val="0"/>
              <w:autoSpaceDN w:val="0"/>
              <w:adjustRightInd w:val="0"/>
              <w:spacing w:after="0" w:line="240" w:lineRule="auto"/>
              <w:rPr>
                <w:rFonts w:ascii="Arial" w:hAnsi="Arial" w:cs="Arial"/>
                <w:b/>
                <w:bCs/>
                <w:color w:val="000000" w:themeColor="text1"/>
                <w:sz w:val="20"/>
                <w:szCs w:val="20"/>
                <w:lang w:val="en-US"/>
              </w:rPr>
            </w:pPr>
            <w:bookmarkStart w:id="3" w:name="_Hlk53061974"/>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167CCC">
              <w:rPr>
                <w:rFonts w:ascii="Arial" w:hAnsi="Arial" w:cs="Arial"/>
                <w:b/>
                <w:bCs/>
                <w:color w:val="000000" w:themeColor="text1"/>
                <w:sz w:val="20"/>
                <w:szCs w:val="20"/>
              </w:rPr>
              <w:t>Preconception substance use</w:t>
            </w:r>
          </w:p>
        </w:tc>
        <w:tc>
          <w:tcPr>
            <w:tcW w:w="5875" w:type="dxa"/>
            <w:gridSpan w:val="6"/>
            <w:tcBorders>
              <w:top w:val="single" w:sz="4" w:space="0" w:color="auto"/>
            </w:tcBorders>
            <w:hideMark/>
          </w:tcPr>
          <w:p w14:paraId="07FEA00C" w14:textId="77777777" w:rsidR="001E1939" w:rsidRPr="00FA3571" w:rsidRDefault="001E1939" w:rsidP="00937E39">
            <w:pPr>
              <w:widowControl w:val="0"/>
              <w:autoSpaceDE w:val="0"/>
              <w:autoSpaceDN w:val="0"/>
              <w:adjustRightInd w:val="0"/>
              <w:spacing w:after="0" w:line="240" w:lineRule="auto"/>
              <w:jc w:val="center"/>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 xml:space="preserve">Offspring Preterm </w:t>
            </w:r>
            <w:r>
              <w:rPr>
                <w:rFonts w:ascii="Arial" w:hAnsi="Arial" w:cs="Arial"/>
                <w:b/>
                <w:color w:val="000000" w:themeColor="text1"/>
                <w:sz w:val="20"/>
                <w:szCs w:val="20"/>
                <w:lang w:val="en-US"/>
              </w:rPr>
              <w:t>B</w:t>
            </w:r>
            <w:r w:rsidRPr="00FA3571">
              <w:rPr>
                <w:rFonts w:ascii="Arial" w:hAnsi="Arial" w:cs="Arial"/>
                <w:b/>
                <w:color w:val="000000" w:themeColor="text1"/>
                <w:sz w:val="20"/>
                <w:szCs w:val="20"/>
                <w:lang w:val="en-US"/>
              </w:rPr>
              <w:t>irth</w:t>
            </w:r>
          </w:p>
        </w:tc>
      </w:tr>
      <w:tr w:rsidR="001E1939" w:rsidRPr="00FA3571" w14:paraId="0F4EFA1C" w14:textId="77777777" w:rsidTr="00937E39">
        <w:trPr>
          <w:trHeight w:val="331"/>
        </w:trPr>
        <w:tc>
          <w:tcPr>
            <w:tcW w:w="3051" w:type="dxa"/>
            <w:vMerge/>
            <w:hideMark/>
          </w:tcPr>
          <w:p w14:paraId="37907AD9" w14:textId="77777777" w:rsidR="001E1939" w:rsidRPr="00FA3571" w:rsidRDefault="001E1939" w:rsidP="00937E39">
            <w:pPr>
              <w:spacing w:after="0" w:line="240" w:lineRule="auto"/>
              <w:rPr>
                <w:rFonts w:ascii="Arial" w:hAnsi="Arial" w:cs="Arial"/>
                <w:color w:val="000000" w:themeColor="text1"/>
                <w:sz w:val="20"/>
                <w:szCs w:val="20"/>
                <w:lang w:val="en-US"/>
              </w:rPr>
            </w:pPr>
          </w:p>
        </w:tc>
        <w:tc>
          <w:tcPr>
            <w:tcW w:w="2898" w:type="dxa"/>
            <w:gridSpan w:val="3"/>
          </w:tcPr>
          <w:p w14:paraId="3CC5AF2C"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Unadjusted</w:t>
            </w:r>
          </w:p>
        </w:tc>
        <w:tc>
          <w:tcPr>
            <w:tcW w:w="2977" w:type="dxa"/>
            <w:gridSpan w:val="3"/>
          </w:tcPr>
          <w:p w14:paraId="06DE0ABF"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proofErr w:type="spellStart"/>
            <w:r w:rsidRPr="00FA3571">
              <w:rPr>
                <w:rFonts w:ascii="Arial" w:hAnsi="Arial" w:cs="Arial"/>
                <w:color w:val="000000" w:themeColor="text1"/>
                <w:sz w:val="20"/>
                <w:szCs w:val="20"/>
                <w:lang w:val="en-US"/>
              </w:rPr>
              <w:t>Adjusted</w:t>
            </w:r>
            <w:r w:rsidRPr="00756A65">
              <w:rPr>
                <w:rFonts w:ascii="Arial" w:hAnsi="Arial" w:cs="Arial"/>
                <w:color w:val="000000" w:themeColor="text1"/>
                <w:sz w:val="20"/>
                <w:szCs w:val="20"/>
                <w:vertAlign w:val="superscript"/>
                <w:lang w:val="en-US"/>
              </w:rPr>
              <w:t>a</w:t>
            </w:r>
            <w:proofErr w:type="spellEnd"/>
          </w:p>
        </w:tc>
      </w:tr>
      <w:tr w:rsidR="001E1939" w:rsidRPr="00FA3571" w14:paraId="3A891143" w14:textId="77777777" w:rsidTr="00937E39">
        <w:tc>
          <w:tcPr>
            <w:tcW w:w="3051" w:type="dxa"/>
            <w:vMerge/>
            <w:tcBorders>
              <w:bottom w:val="single" w:sz="4" w:space="0" w:color="auto"/>
            </w:tcBorders>
            <w:hideMark/>
          </w:tcPr>
          <w:p w14:paraId="63DDCAE7" w14:textId="77777777" w:rsidR="001E1939" w:rsidRPr="00FA3571" w:rsidRDefault="001E1939" w:rsidP="00937E39">
            <w:pPr>
              <w:spacing w:after="0" w:line="240" w:lineRule="auto"/>
              <w:rPr>
                <w:rFonts w:ascii="Arial" w:hAnsi="Arial" w:cs="Arial"/>
                <w:color w:val="000000" w:themeColor="text1"/>
                <w:sz w:val="20"/>
                <w:szCs w:val="20"/>
                <w:lang w:val="en-US"/>
              </w:rPr>
            </w:pPr>
          </w:p>
        </w:tc>
        <w:tc>
          <w:tcPr>
            <w:tcW w:w="606" w:type="dxa"/>
            <w:tcBorders>
              <w:bottom w:val="single" w:sz="4" w:space="0" w:color="auto"/>
            </w:tcBorders>
            <w:hideMark/>
          </w:tcPr>
          <w:p w14:paraId="4EBDEBBD"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OR</w:t>
            </w:r>
          </w:p>
        </w:tc>
        <w:tc>
          <w:tcPr>
            <w:tcW w:w="1517" w:type="dxa"/>
            <w:tcBorders>
              <w:bottom w:val="single" w:sz="4" w:space="0" w:color="auto"/>
            </w:tcBorders>
            <w:hideMark/>
          </w:tcPr>
          <w:p w14:paraId="67099A1C"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(95% CI)</w:t>
            </w:r>
          </w:p>
        </w:tc>
        <w:tc>
          <w:tcPr>
            <w:tcW w:w="775" w:type="dxa"/>
            <w:tcBorders>
              <w:bottom w:val="single" w:sz="4" w:space="0" w:color="auto"/>
            </w:tcBorders>
            <w:hideMark/>
          </w:tcPr>
          <w:p w14:paraId="766A05F3"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p</w:t>
            </w:r>
          </w:p>
        </w:tc>
        <w:tc>
          <w:tcPr>
            <w:tcW w:w="709" w:type="dxa"/>
            <w:tcBorders>
              <w:bottom w:val="single" w:sz="4" w:space="0" w:color="auto"/>
            </w:tcBorders>
            <w:hideMark/>
          </w:tcPr>
          <w:p w14:paraId="5C733D0D"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OR</w:t>
            </w:r>
          </w:p>
        </w:tc>
        <w:tc>
          <w:tcPr>
            <w:tcW w:w="1559" w:type="dxa"/>
            <w:tcBorders>
              <w:bottom w:val="single" w:sz="4" w:space="0" w:color="auto"/>
            </w:tcBorders>
            <w:hideMark/>
          </w:tcPr>
          <w:p w14:paraId="4BFA0CA4"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(95% CI)</w:t>
            </w:r>
          </w:p>
        </w:tc>
        <w:tc>
          <w:tcPr>
            <w:tcW w:w="709" w:type="dxa"/>
            <w:tcBorders>
              <w:bottom w:val="single" w:sz="4" w:space="0" w:color="auto"/>
            </w:tcBorders>
            <w:hideMark/>
          </w:tcPr>
          <w:p w14:paraId="52C3BF27"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p</w:t>
            </w:r>
          </w:p>
        </w:tc>
      </w:tr>
      <w:tr w:rsidR="001E1939" w:rsidRPr="00FA3571" w14:paraId="2CB5D6EA" w14:textId="77777777" w:rsidTr="00937E39">
        <w:trPr>
          <w:trHeight w:val="184"/>
        </w:trPr>
        <w:tc>
          <w:tcPr>
            <w:tcW w:w="8926" w:type="dxa"/>
            <w:gridSpan w:val="7"/>
            <w:tcBorders>
              <w:top w:val="single" w:sz="4" w:space="0" w:color="auto"/>
            </w:tcBorders>
          </w:tcPr>
          <w:p w14:paraId="376805DE"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1E1939" w:rsidRPr="00FA3571" w14:paraId="178832E2" w14:textId="77777777" w:rsidTr="00937E39">
        <w:trPr>
          <w:trHeight w:val="184"/>
        </w:trPr>
        <w:tc>
          <w:tcPr>
            <w:tcW w:w="8926" w:type="dxa"/>
            <w:gridSpan w:val="7"/>
            <w:hideMark/>
          </w:tcPr>
          <w:p w14:paraId="57028A80"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Parent age 15-17 years</w:t>
            </w:r>
          </w:p>
        </w:tc>
      </w:tr>
      <w:tr w:rsidR="001E1939" w:rsidRPr="00FA3571" w14:paraId="3C442DB8" w14:textId="77777777" w:rsidTr="00937E39">
        <w:trPr>
          <w:trHeight w:val="184"/>
        </w:trPr>
        <w:tc>
          <w:tcPr>
            <w:tcW w:w="8926" w:type="dxa"/>
            <w:gridSpan w:val="7"/>
          </w:tcPr>
          <w:p w14:paraId="5F14CE88"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r>
      <w:tr w:rsidR="001E1939" w:rsidRPr="00FA3571" w14:paraId="0D32E039" w14:textId="77777777" w:rsidTr="00937E39">
        <w:trPr>
          <w:trHeight w:val="64"/>
        </w:trPr>
        <w:tc>
          <w:tcPr>
            <w:tcW w:w="3051" w:type="dxa"/>
            <w:hideMark/>
          </w:tcPr>
          <w:p w14:paraId="1E9ABE6B"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3187C8C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412ED6E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3CF66C5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54A780C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3904221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6E9CB75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0E6946B3" w14:textId="77777777" w:rsidTr="00937E39">
        <w:tc>
          <w:tcPr>
            <w:tcW w:w="3051" w:type="dxa"/>
            <w:hideMark/>
          </w:tcPr>
          <w:p w14:paraId="73D0AD2A"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279028E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0.56</w:t>
            </w:r>
          </w:p>
        </w:tc>
        <w:tc>
          <w:tcPr>
            <w:tcW w:w="1517" w:type="dxa"/>
          </w:tcPr>
          <w:p w14:paraId="607D2D0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(0.21 to 1.47)</w:t>
            </w:r>
          </w:p>
        </w:tc>
        <w:tc>
          <w:tcPr>
            <w:tcW w:w="775" w:type="dxa"/>
          </w:tcPr>
          <w:p w14:paraId="3D3672D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0.24</w:t>
            </w:r>
          </w:p>
        </w:tc>
        <w:tc>
          <w:tcPr>
            <w:tcW w:w="709" w:type="dxa"/>
          </w:tcPr>
          <w:p w14:paraId="6CDF71A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0.42</w:t>
            </w:r>
          </w:p>
        </w:tc>
        <w:tc>
          <w:tcPr>
            <w:tcW w:w="1559" w:type="dxa"/>
          </w:tcPr>
          <w:p w14:paraId="5317D03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(0.16 to 1.16)</w:t>
            </w:r>
          </w:p>
        </w:tc>
        <w:tc>
          <w:tcPr>
            <w:tcW w:w="709" w:type="dxa"/>
          </w:tcPr>
          <w:p w14:paraId="539B787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0.09</w:t>
            </w:r>
          </w:p>
        </w:tc>
      </w:tr>
      <w:tr w:rsidR="001E1939" w:rsidRPr="00FA3571" w14:paraId="3BA929D5" w14:textId="77777777" w:rsidTr="00937E39">
        <w:tc>
          <w:tcPr>
            <w:tcW w:w="3051" w:type="dxa"/>
            <w:hideMark/>
          </w:tcPr>
          <w:p w14:paraId="77C9EFDB"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1903928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1.28</w:t>
            </w:r>
          </w:p>
        </w:tc>
        <w:tc>
          <w:tcPr>
            <w:tcW w:w="1517" w:type="dxa"/>
          </w:tcPr>
          <w:p w14:paraId="391A1DF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(0.65 to 2.52)</w:t>
            </w:r>
          </w:p>
        </w:tc>
        <w:tc>
          <w:tcPr>
            <w:tcW w:w="775" w:type="dxa"/>
          </w:tcPr>
          <w:p w14:paraId="39FB5D8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0.47</w:t>
            </w:r>
          </w:p>
        </w:tc>
        <w:tc>
          <w:tcPr>
            <w:tcW w:w="709" w:type="dxa"/>
          </w:tcPr>
          <w:p w14:paraId="7B40AA2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0.71</w:t>
            </w:r>
          </w:p>
        </w:tc>
        <w:tc>
          <w:tcPr>
            <w:tcW w:w="1559" w:type="dxa"/>
          </w:tcPr>
          <w:p w14:paraId="7ACBD83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(0.29 to 1.75)</w:t>
            </w:r>
          </w:p>
        </w:tc>
        <w:tc>
          <w:tcPr>
            <w:tcW w:w="709" w:type="dxa"/>
          </w:tcPr>
          <w:p w14:paraId="79332F4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0.46</w:t>
            </w:r>
          </w:p>
        </w:tc>
      </w:tr>
      <w:tr w:rsidR="001E1939" w:rsidRPr="00FA3571" w14:paraId="6F4013F3" w14:textId="77777777" w:rsidTr="00937E39">
        <w:tc>
          <w:tcPr>
            <w:tcW w:w="8926" w:type="dxa"/>
            <w:gridSpan w:val="7"/>
          </w:tcPr>
          <w:p w14:paraId="63B69A08" w14:textId="77777777" w:rsidR="001E1939" w:rsidRPr="00FA3571" w:rsidRDefault="001E1939" w:rsidP="00937E39">
            <w:pPr>
              <w:widowControl w:val="0"/>
              <w:autoSpaceDE w:val="0"/>
              <w:autoSpaceDN w:val="0"/>
              <w:adjustRightInd w:val="0"/>
              <w:spacing w:after="0" w:line="240" w:lineRule="auto"/>
              <w:rPr>
                <w:rFonts w:ascii="Arial" w:hAnsi="Arial" w:cs="Arial"/>
                <w:i/>
                <w:color w:val="000000" w:themeColor="text1"/>
                <w:sz w:val="20"/>
                <w:szCs w:val="20"/>
                <w:lang w:val="en-US"/>
              </w:rPr>
            </w:pPr>
            <w:r w:rsidRPr="00FA3571">
              <w:rPr>
                <w:rFonts w:ascii="Arial" w:hAnsi="Arial" w:cs="Arial"/>
                <w:i/>
                <w:color w:val="000000" w:themeColor="text1"/>
                <w:sz w:val="20"/>
                <w:szCs w:val="20"/>
                <w:lang w:val="en-US"/>
              </w:rPr>
              <w:t>Cannabis use</w:t>
            </w:r>
          </w:p>
        </w:tc>
      </w:tr>
      <w:tr w:rsidR="001E1939" w:rsidRPr="00FA3571" w14:paraId="7F68EB7B" w14:textId="77777777" w:rsidTr="00937E39">
        <w:tc>
          <w:tcPr>
            <w:tcW w:w="3051" w:type="dxa"/>
            <w:hideMark/>
          </w:tcPr>
          <w:p w14:paraId="084A3277"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217EA2F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123EF69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1486A0F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0BD9568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2BDA5BF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7307703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3F754E7D" w14:textId="77777777" w:rsidTr="00937E39">
        <w:trPr>
          <w:trHeight w:val="74"/>
        </w:trPr>
        <w:tc>
          <w:tcPr>
            <w:tcW w:w="3051" w:type="dxa"/>
            <w:hideMark/>
          </w:tcPr>
          <w:p w14:paraId="771ED779"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753D3EA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1.02</w:t>
            </w:r>
          </w:p>
        </w:tc>
        <w:tc>
          <w:tcPr>
            <w:tcW w:w="1517" w:type="dxa"/>
          </w:tcPr>
          <w:p w14:paraId="49999D0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(0.49 to 2.14)</w:t>
            </w:r>
          </w:p>
        </w:tc>
        <w:tc>
          <w:tcPr>
            <w:tcW w:w="775" w:type="dxa"/>
          </w:tcPr>
          <w:p w14:paraId="252AFCD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0.96</w:t>
            </w:r>
          </w:p>
        </w:tc>
        <w:tc>
          <w:tcPr>
            <w:tcW w:w="709" w:type="dxa"/>
          </w:tcPr>
          <w:p w14:paraId="7D32033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1.27</w:t>
            </w:r>
          </w:p>
        </w:tc>
        <w:tc>
          <w:tcPr>
            <w:tcW w:w="1559" w:type="dxa"/>
          </w:tcPr>
          <w:p w14:paraId="02B249A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(0.54 to 2.98)</w:t>
            </w:r>
          </w:p>
        </w:tc>
        <w:tc>
          <w:tcPr>
            <w:tcW w:w="709" w:type="dxa"/>
          </w:tcPr>
          <w:p w14:paraId="0CC011B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0.59</w:t>
            </w:r>
          </w:p>
        </w:tc>
      </w:tr>
      <w:tr w:rsidR="001E1939" w:rsidRPr="00FA3571" w14:paraId="16C6BB5E" w14:textId="77777777" w:rsidTr="00937E39">
        <w:tc>
          <w:tcPr>
            <w:tcW w:w="3051" w:type="dxa"/>
            <w:hideMark/>
          </w:tcPr>
          <w:p w14:paraId="1250DF2E"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438EA0BB"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D01D2D">
              <w:rPr>
                <w:rFonts w:ascii="Arial" w:hAnsi="Arial" w:cs="Arial"/>
                <w:color w:val="000000" w:themeColor="text1"/>
                <w:sz w:val="20"/>
                <w:szCs w:val="20"/>
                <w:lang w:val="en-US"/>
              </w:rPr>
              <w:t>4.55</w:t>
            </w:r>
          </w:p>
        </w:tc>
        <w:tc>
          <w:tcPr>
            <w:tcW w:w="1517" w:type="dxa"/>
          </w:tcPr>
          <w:p w14:paraId="51B9088A"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D01D2D">
              <w:rPr>
                <w:rFonts w:ascii="Arial" w:hAnsi="Arial" w:cs="Arial"/>
                <w:color w:val="000000" w:themeColor="text1"/>
                <w:sz w:val="20"/>
                <w:szCs w:val="20"/>
                <w:lang w:val="en-US"/>
              </w:rPr>
              <w:t>(1.67 to 12.39)</w:t>
            </w:r>
          </w:p>
        </w:tc>
        <w:tc>
          <w:tcPr>
            <w:tcW w:w="775" w:type="dxa"/>
          </w:tcPr>
          <w:p w14:paraId="42897178"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D01D2D">
              <w:rPr>
                <w:rFonts w:ascii="Arial" w:hAnsi="Arial" w:cs="Arial"/>
                <w:color w:val="000000" w:themeColor="text1"/>
                <w:sz w:val="20"/>
                <w:szCs w:val="20"/>
                <w:lang w:val="en-US"/>
              </w:rPr>
              <w:t>0.00</w:t>
            </w:r>
          </w:p>
        </w:tc>
        <w:tc>
          <w:tcPr>
            <w:tcW w:w="709" w:type="dxa"/>
          </w:tcPr>
          <w:p w14:paraId="2DD2F28B"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D01D2D">
              <w:rPr>
                <w:rFonts w:ascii="Arial" w:hAnsi="Arial" w:cs="Arial"/>
                <w:color w:val="000000" w:themeColor="text1"/>
                <w:sz w:val="20"/>
                <w:szCs w:val="20"/>
                <w:lang w:val="en-US"/>
              </w:rPr>
              <w:t>5.61</w:t>
            </w:r>
          </w:p>
        </w:tc>
        <w:tc>
          <w:tcPr>
            <w:tcW w:w="1559" w:type="dxa"/>
          </w:tcPr>
          <w:p w14:paraId="10AF9232"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D01D2D">
              <w:rPr>
                <w:rFonts w:ascii="Arial" w:hAnsi="Arial" w:cs="Arial"/>
                <w:color w:val="000000" w:themeColor="text1"/>
                <w:sz w:val="20"/>
                <w:szCs w:val="20"/>
                <w:lang w:val="en-US"/>
              </w:rPr>
              <w:t>(1.66 to 18.98)</w:t>
            </w:r>
          </w:p>
        </w:tc>
        <w:tc>
          <w:tcPr>
            <w:tcW w:w="709" w:type="dxa"/>
          </w:tcPr>
          <w:p w14:paraId="3A883785"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D01D2D">
              <w:rPr>
                <w:rFonts w:ascii="Arial" w:hAnsi="Arial" w:cs="Arial"/>
                <w:color w:val="000000" w:themeColor="text1"/>
                <w:sz w:val="20"/>
                <w:szCs w:val="20"/>
                <w:lang w:val="en-US"/>
              </w:rPr>
              <w:t>0.01</w:t>
            </w:r>
          </w:p>
        </w:tc>
      </w:tr>
      <w:tr w:rsidR="001E1939" w:rsidRPr="00FA3571" w14:paraId="0C354AA8" w14:textId="77777777" w:rsidTr="00937E39">
        <w:trPr>
          <w:trHeight w:val="184"/>
        </w:trPr>
        <w:tc>
          <w:tcPr>
            <w:tcW w:w="8926" w:type="dxa"/>
            <w:gridSpan w:val="7"/>
          </w:tcPr>
          <w:p w14:paraId="610EB4A7"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1E1939" w:rsidRPr="00FA3571" w14:paraId="38C73BFB" w14:textId="77777777" w:rsidTr="00937E39">
        <w:trPr>
          <w:trHeight w:val="184"/>
        </w:trPr>
        <w:tc>
          <w:tcPr>
            <w:tcW w:w="8926" w:type="dxa"/>
            <w:gridSpan w:val="7"/>
            <w:hideMark/>
          </w:tcPr>
          <w:p w14:paraId="737DB64A"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 xml:space="preserve">Parent age </w:t>
            </w:r>
            <w:r>
              <w:rPr>
                <w:rFonts w:ascii="Arial" w:hAnsi="Arial" w:cs="Arial"/>
                <w:b/>
                <w:color w:val="000000" w:themeColor="text1"/>
                <w:sz w:val="20"/>
                <w:szCs w:val="20"/>
                <w:lang w:val="en-US"/>
              </w:rPr>
              <w:t>20-24</w:t>
            </w:r>
            <w:r w:rsidRPr="00FA3571">
              <w:rPr>
                <w:rFonts w:ascii="Arial" w:hAnsi="Arial" w:cs="Arial"/>
                <w:b/>
                <w:color w:val="000000" w:themeColor="text1"/>
                <w:sz w:val="20"/>
                <w:szCs w:val="20"/>
                <w:lang w:val="en-US"/>
              </w:rPr>
              <w:t xml:space="preserve"> years</w:t>
            </w:r>
          </w:p>
        </w:tc>
      </w:tr>
      <w:tr w:rsidR="001E1939" w:rsidRPr="00FA3571" w14:paraId="272966F6" w14:textId="77777777" w:rsidTr="00937E39">
        <w:trPr>
          <w:trHeight w:val="184"/>
        </w:trPr>
        <w:tc>
          <w:tcPr>
            <w:tcW w:w="8926" w:type="dxa"/>
            <w:gridSpan w:val="7"/>
          </w:tcPr>
          <w:p w14:paraId="4E54D2D7"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r>
      <w:tr w:rsidR="001E1939" w:rsidRPr="00FA3571" w14:paraId="3DB467C5" w14:textId="77777777" w:rsidTr="00937E39">
        <w:tc>
          <w:tcPr>
            <w:tcW w:w="3051" w:type="dxa"/>
            <w:hideMark/>
          </w:tcPr>
          <w:p w14:paraId="7A5FB192"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442C35C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6F19252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32B2688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0160377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633BB95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054185B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0EB5608F" w14:textId="77777777" w:rsidTr="00937E39">
        <w:trPr>
          <w:trHeight w:val="93"/>
        </w:trPr>
        <w:tc>
          <w:tcPr>
            <w:tcW w:w="3051" w:type="dxa"/>
            <w:hideMark/>
          </w:tcPr>
          <w:p w14:paraId="4CFDCEAD"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3FEEA21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1.11</w:t>
            </w:r>
          </w:p>
        </w:tc>
        <w:tc>
          <w:tcPr>
            <w:tcW w:w="1517" w:type="dxa"/>
          </w:tcPr>
          <w:p w14:paraId="40CCD44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(0.41 to 2.95)</w:t>
            </w:r>
          </w:p>
        </w:tc>
        <w:tc>
          <w:tcPr>
            <w:tcW w:w="775" w:type="dxa"/>
          </w:tcPr>
          <w:p w14:paraId="0CF94B3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0.84</w:t>
            </w:r>
          </w:p>
        </w:tc>
        <w:tc>
          <w:tcPr>
            <w:tcW w:w="709" w:type="dxa"/>
          </w:tcPr>
          <w:p w14:paraId="52C659A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1.22</w:t>
            </w:r>
          </w:p>
        </w:tc>
        <w:tc>
          <w:tcPr>
            <w:tcW w:w="1559" w:type="dxa"/>
          </w:tcPr>
          <w:p w14:paraId="1E699CF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(0.45 to 3.34)</w:t>
            </w:r>
          </w:p>
        </w:tc>
        <w:tc>
          <w:tcPr>
            <w:tcW w:w="709" w:type="dxa"/>
          </w:tcPr>
          <w:p w14:paraId="54B7153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0.70</w:t>
            </w:r>
          </w:p>
        </w:tc>
      </w:tr>
      <w:tr w:rsidR="001E1939" w:rsidRPr="00FA3571" w14:paraId="15CDC2A8" w14:textId="77777777" w:rsidTr="00937E39">
        <w:tc>
          <w:tcPr>
            <w:tcW w:w="3051" w:type="dxa"/>
            <w:hideMark/>
          </w:tcPr>
          <w:p w14:paraId="5F45FA4E"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1AA0708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0.90</w:t>
            </w:r>
          </w:p>
        </w:tc>
        <w:tc>
          <w:tcPr>
            <w:tcW w:w="1517" w:type="dxa"/>
          </w:tcPr>
          <w:p w14:paraId="180AD8D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(0.48 to 1.71)</w:t>
            </w:r>
          </w:p>
        </w:tc>
        <w:tc>
          <w:tcPr>
            <w:tcW w:w="775" w:type="dxa"/>
          </w:tcPr>
          <w:p w14:paraId="732DA77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0.75</w:t>
            </w:r>
          </w:p>
        </w:tc>
        <w:tc>
          <w:tcPr>
            <w:tcW w:w="709" w:type="dxa"/>
          </w:tcPr>
          <w:p w14:paraId="397E67A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0.64</w:t>
            </w:r>
          </w:p>
        </w:tc>
        <w:tc>
          <w:tcPr>
            <w:tcW w:w="1559" w:type="dxa"/>
          </w:tcPr>
          <w:p w14:paraId="415A7EC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(0.24 to 1.70)</w:t>
            </w:r>
          </w:p>
        </w:tc>
        <w:tc>
          <w:tcPr>
            <w:tcW w:w="709" w:type="dxa"/>
          </w:tcPr>
          <w:p w14:paraId="47BF6D3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0.37</w:t>
            </w:r>
          </w:p>
        </w:tc>
      </w:tr>
      <w:tr w:rsidR="001E1939" w:rsidRPr="00FA3571" w14:paraId="5C03DDBC" w14:textId="77777777" w:rsidTr="00937E39">
        <w:tc>
          <w:tcPr>
            <w:tcW w:w="8926" w:type="dxa"/>
            <w:gridSpan w:val="7"/>
          </w:tcPr>
          <w:p w14:paraId="11B15B2F" w14:textId="77777777" w:rsidR="001E1939" w:rsidRPr="00FA3571" w:rsidRDefault="001E1939" w:rsidP="00937E39">
            <w:pPr>
              <w:widowControl w:val="0"/>
              <w:autoSpaceDE w:val="0"/>
              <w:autoSpaceDN w:val="0"/>
              <w:adjustRightInd w:val="0"/>
              <w:spacing w:after="0" w:line="240" w:lineRule="auto"/>
              <w:rPr>
                <w:rFonts w:ascii="Arial" w:hAnsi="Arial" w:cs="Arial"/>
                <w:i/>
                <w:color w:val="000000" w:themeColor="text1"/>
                <w:sz w:val="20"/>
                <w:szCs w:val="20"/>
                <w:lang w:val="en-US"/>
              </w:rPr>
            </w:pPr>
            <w:r w:rsidRPr="00FA3571">
              <w:rPr>
                <w:rFonts w:ascii="Arial" w:hAnsi="Arial" w:cs="Arial"/>
                <w:i/>
                <w:color w:val="000000" w:themeColor="text1"/>
                <w:sz w:val="20"/>
                <w:szCs w:val="20"/>
                <w:lang w:val="en-US"/>
              </w:rPr>
              <w:t>Cannabis use</w:t>
            </w:r>
          </w:p>
        </w:tc>
      </w:tr>
      <w:tr w:rsidR="001E1939" w:rsidRPr="00FA3571" w14:paraId="1947C64E" w14:textId="77777777" w:rsidTr="00937E39">
        <w:tc>
          <w:tcPr>
            <w:tcW w:w="3051" w:type="dxa"/>
            <w:hideMark/>
          </w:tcPr>
          <w:p w14:paraId="1B5E4FF6"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0C2E61F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6A71132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0EF8918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70F3405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3EF7CC6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4368747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09555BC0" w14:textId="77777777" w:rsidTr="00937E39">
        <w:trPr>
          <w:trHeight w:val="74"/>
        </w:trPr>
        <w:tc>
          <w:tcPr>
            <w:tcW w:w="3051" w:type="dxa"/>
            <w:hideMark/>
          </w:tcPr>
          <w:p w14:paraId="718F5B1A"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23A6DA3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0.57</w:t>
            </w:r>
          </w:p>
        </w:tc>
        <w:tc>
          <w:tcPr>
            <w:tcW w:w="1517" w:type="dxa"/>
          </w:tcPr>
          <w:p w14:paraId="530DA3C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(0.30 to 1.09)</w:t>
            </w:r>
          </w:p>
        </w:tc>
        <w:tc>
          <w:tcPr>
            <w:tcW w:w="775" w:type="dxa"/>
          </w:tcPr>
          <w:p w14:paraId="4D50ED8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0.09</w:t>
            </w:r>
          </w:p>
        </w:tc>
        <w:tc>
          <w:tcPr>
            <w:tcW w:w="709" w:type="dxa"/>
          </w:tcPr>
          <w:p w14:paraId="34B5EF0C"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D01D2D">
              <w:rPr>
                <w:rFonts w:ascii="Arial" w:hAnsi="Arial" w:cs="Arial"/>
                <w:color w:val="000000" w:themeColor="text1"/>
                <w:sz w:val="20"/>
                <w:szCs w:val="20"/>
                <w:lang w:val="en-US"/>
              </w:rPr>
              <w:t>0.37</w:t>
            </w:r>
          </w:p>
        </w:tc>
        <w:tc>
          <w:tcPr>
            <w:tcW w:w="1559" w:type="dxa"/>
          </w:tcPr>
          <w:p w14:paraId="42A07B5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(0.17 to 0.80)</w:t>
            </w:r>
          </w:p>
        </w:tc>
        <w:tc>
          <w:tcPr>
            <w:tcW w:w="709" w:type="dxa"/>
          </w:tcPr>
          <w:p w14:paraId="21A9C77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0.01</w:t>
            </w:r>
          </w:p>
        </w:tc>
      </w:tr>
      <w:tr w:rsidR="001E1939" w:rsidRPr="00FA3571" w14:paraId="66321F56" w14:textId="77777777" w:rsidTr="00937E39">
        <w:tc>
          <w:tcPr>
            <w:tcW w:w="3051" w:type="dxa"/>
            <w:hideMark/>
          </w:tcPr>
          <w:p w14:paraId="2AAD877A" w14:textId="77777777" w:rsidR="001E1939" w:rsidRPr="00FA3571" w:rsidRDefault="001E1939" w:rsidP="00937E39">
            <w:pPr>
              <w:widowControl w:val="0"/>
              <w:autoSpaceDE w:val="0"/>
              <w:autoSpaceDN w:val="0"/>
              <w:adjustRightInd w:val="0"/>
              <w:spacing w:after="0" w:line="240" w:lineRule="auto"/>
              <w:ind w:left="177"/>
              <w:rPr>
                <w:rFonts w:ascii="Arial" w:hAnsi="Arial" w:cs="Arial"/>
                <w:b/>
                <w:color w:val="000000" w:themeColor="text1"/>
                <w:sz w:val="20"/>
                <w:szCs w:val="20"/>
                <w:lang w:val="en-US"/>
              </w:rPr>
            </w:pPr>
            <w:r w:rsidRPr="00FA3571">
              <w:rPr>
                <w:rFonts w:ascii="Arial" w:hAnsi="Arial" w:cs="Arial"/>
                <w:sz w:val="20"/>
                <w:szCs w:val="20"/>
              </w:rPr>
              <w:t>Daily</w:t>
            </w:r>
          </w:p>
        </w:tc>
        <w:tc>
          <w:tcPr>
            <w:tcW w:w="606" w:type="dxa"/>
          </w:tcPr>
          <w:p w14:paraId="5E332C0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1.68</w:t>
            </w:r>
          </w:p>
        </w:tc>
        <w:tc>
          <w:tcPr>
            <w:tcW w:w="1517" w:type="dxa"/>
          </w:tcPr>
          <w:p w14:paraId="6C2D318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(0.71 to 3.99)</w:t>
            </w:r>
          </w:p>
        </w:tc>
        <w:tc>
          <w:tcPr>
            <w:tcW w:w="775" w:type="dxa"/>
          </w:tcPr>
          <w:p w14:paraId="1CD112B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0.24</w:t>
            </w:r>
          </w:p>
        </w:tc>
        <w:tc>
          <w:tcPr>
            <w:tcW w:w="709" w:type="dxa"/>
          </w:tcPr>
          <w:p w14:paraId="1BC7728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0.55</w:t>
            </w:r>
          </w:p>
        </w:tc>
        <w:tc>
          <w:tcPr>
            <w:tcW w:w="1559" w:type="dxa"/>
          </w:tcPr>
          <w:p w14:paraId="4D80CD6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(0.14 to 2.17)</w:t>
            </w:r>
          </w:p>
        </w:tc>
        <w:tc>
          <w:tcPr>
            <w:tcW w:w="709" w:type="dxa"/>
          </w:tcPr>
          <w:p w14:paraId="6153C82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0.39</w:t>
            </w:r>
          </w:p>
        </w:tc>
      </w:tr>
      <w:tr w:rsidR="001E1939" w:rsidRPr="00FA3571" w14:paraId="27F0D20F" w14:textId="77777777" w:rsidTr="00937E39">
        <w:trPr>
          <w:trHeight w:val="184"/>
        </w:trPr>
        <w:tc>
          <w:tcPr>
            <w:tcW w:w="8926" w:type="dxa"/>
            <w:gridSpan w:val="7"/>
          </w:tcPr>
          <w:p w14:paraId="2BE915A9"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1E1939" w:rsidRPr="00FA3571" w14:paraId="7CF3DE67" w14:textId="77777777" w:rsidTr="00937E39">
        <w:trPr>
          <w:trHeight w:val="184"/>
        </w:trPr>
        <w:tc>
          <w:tcPr>
            <w:tcW w:w="8926" w:type="dxa"/>
            <w:gridSpan w:val="7"/>
            <w:hideMark/>
          </w:tcPr>
          <w:p w14:paraId="5CB73EDF"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 xml:space="preserve">Parent age </w:t>
            </w:r>
            <w:r>
              <w:rPr>
                <w:rFonts w:ascii="Arial" w:hAnsi="Arial" w:cs="Arial"/>
                <w:b/>
                <w:color w:val="000000" w:themeColor="text1"/>
                <w:sz w:val="20"/>
                <w:szCs w:val="20"/>
                <w:lang w:val="en-US"/>
              </w:rPr>
              <w:t xml:space="preserve">29 </w:t>
            </w:r>
            <w:r w:rsidRPr="00FA3571">
              <w:rPr>
                <w:rFonts w:ascii="Arial" w:hAnsi="Arial" w:cs="Arial"/>
                <w:b/>
                <w:color w:val="000000" w:themeColor="text1"/>
                <w:sz w:val="20"/>
                <w:szCs w:val="20"/>
                <w:lang w:val="en-US"/>
              </w:rPr>
              <w:t>years</w:t>
            </w:r>
          </w:p>
        </w:tc>
      </w:tr>
      <w:tr w:rsidR="001E1939" w:rsidRPr="00FA3571" w14:paraId="7671B993" w14:textId="77777777" w:rsidTr="00937E39">
        <w:trPr>
          <w:trHeight w:val="184"/>
        </w:trPr>
        <w:tc>
          <w:tcPr>
            <w:tcW w:w="8926" w:type="dxa"/>
            <w:gridSpan w:val="7"/>
          </w:tcPr>
          <w:p w14:paraId="32A81D1D"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r>
      <w:tr w:rsidR="001E1939" w:rsidRPr="00FA3571" w14:paraId="537EA7F5" w14:textId="77777777" w:rsidTr="00937E39">
        <w:tc>
          <w:tcPr>
            <w:tcW w:w="3051" w:type="dxa"/>
            <w:hideMark/>
          </w:tcPr>
          <w:p w14:paraId="03E926A8"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227C9E0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21C71F5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6F0A8AF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0283478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015BFFA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416B7BF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60A06D3A" w14:textId="77777777" w:rsidTr="00937E39">
        <w:tc>
          <w:tcPr>
            <w:tcW w:w="3051" w:type="dxa"/>
            <w:hideMark/>
          </w:tcPr>
          <w:p w14:paraId="3CFE3FD1"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00E2F84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1.44</w:t>
            </w:r>
          </w:p>
        </w:tc>
        <w:tc>
          <w:tcPr>
            <w:tcW w:w="1517" w:type="dxa"/>
          </w:tcPr>
          <w:p w14:paraId="1E5BEDA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(0.55 to 3.80)</w:t>
            </w:r>
          </w:p>
        </w:tc>
        <w:tc>
          <w:tcPr>
            <w:tcW w:w="775" w:type="dxa"/>
          </w:tcPr>
          <w:p w14:paraId="47B9C19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1.44</w:t>
            </w:r>
          </w:p>
        </w:tc>
        <w:tc>
          <w:tcPr>
            <w:tcW w:w="709" w:type="dxa"/>
          </w:tcPr>
          <w:p w14:paraId="3C43B41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1.74</w:t>
            </w:r>
          </w:p>
        </w:tc>
        <w:tc>
          <w:tcPr>
            <w:tcW w:w="1559" w:type="dxa"/>
          </w:tcPr>
          <w:p w14:paraId="0C61122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(0.63 to 4.78)</w:t>
            </w:r>
          </w:p>
        </w:tc>
        <w:tc>
          <w:tcPr>
            <w:tcW w:w="709" w:type="dxa"/>
          </w:tcPr>
          <w:p w14:paraId="030136D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0.28</w:t>
            </w:r>
          </w:p>
        </w:tc>
      </w:tr>
      <w:tr w:rsidR="001E1939" w:rsidRPr="00FA3571" w14:paraId="41DA79D4" w14:textId="77777777" w:rsidTr="00937E39">
        <w:tc>
          <w:tcPr>
            <w:tcW w:w="3051" w:type="dxa"/>
            <w:hideMark/>
          </w:tcPr>
          <w:p w14:paraId="058B3599"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4893EBC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0.74</w:t>
            </w:r>
          </w:p>
        </w:tc>
        <w:tc>
          <w:tcPr>
            <w:tcW w:w="1517" w:type="dxa"/>
          </w:tcPr>
          <w:p w14:paraId="6DC9DA4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(0.30 to 1.80)</w:t>
            </w:r>
          </w:p>
        </w:tc>
        <w:tc>
          <w:tcPr>
            <w:tcW w:w="775" w:type="dxa"/>
          </w:tcPr>
          <w:p w14:paraId="73C8E36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0.74</w:t>
            </w:r>
          </w:p>
        </w:tc>
        <w:tc>
          <w:tcPr>
            <w:tcW w:w="709" w:type="dxa"/>
          </w:tcPr>
          <w:p w14:paraId="7CCA185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0.60</w:t>
            </w:r>
          </w:p>
        </w:tc>
        <w:tc>
          <w:tcPr>
            <w:tcW w:w="1559" w:type="dxa"/>
          </w:tcPr>
          <w:p w14:paraId="701423D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(0.21 to 1.71)</w:t>
            </w:r>
          </w:p>
        </w:tc>
        <w:tc>
          <w:tcPr>
            <w:tcW w:w="709" w:type="dxa"/>
          </w:tcPr>
          <w:p w14:paraId="4FB0849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0.34</w:t>
            </w:r>
          </w:p>
        </w:tc>
      </w:tr>
      <w:tr w:rsidR="001E1939" w:rsidRPr="00FA3571" w14:paraId="61C61DF1" w14:textId="77777777" w:rsidTr="00937E39">
        <w:tc>
          <w:tcPr>
            <w:tcW w:w="8926" w:type="dxa"/>
            <w:gridSpan w:val="7"/>
          </w:tcPr>
          <w:p w14:paraId="75809AF8" w14:textId="77777777" w:rsidR="001E1939" w:rsidRPr="00FA3571" w:rsidRDefault="001E1939" w:rsidP="00937E39">
            <w:pPr>
              <w:widowControl w:val="0"/>
              <w:autoSpaceDE w:val="0"/>
              <w:autoSpaceDN w:val="0"/>
              <w:adjustRightInd w:val="0"/>
              <w:spacing w:after="0" w:line="240" w:lineRule="auto"/>
              <w:rPr>
                <w:rFonts w:ascii="Arial" w:hAnsi="Arial" w:cs="Arial"/>
                <w:i/>
                <w:color w:val="000000" w:themeColor="text1"/>
                <w:sz w:val="20"/>
                <w:szCs w:val="20"/>
                <w:lang w:val="en-US"/>
              </w:rPr>
            </w:pPr>
            <w:r w:rsidRPr="00FA3571">
              <w:rPr>
                <w:rFonts w:ascii="Arial" w:hAnsi="Arial" w:cs="Arial"/>
                <w:i/>
                <w:color w:val="000000" w:themeColor="text1"/>
                <w:sz w:val="20"/>
                <w:szCs w:val="20"/>
                <w:lang w:val="en-US"/>
              </w:rPr>
              <w:t>Cannabis use</w:t>
            </w:r>
          </w:p>
        </w:tc>
      </w:tr>
      <w:tr w:rsidR="001E1939" w:rsidRPr="00FA3571" w14:paraId="079AF412" w14:textId="77777777" w:rsidTr="00937E39">
        <w:tc>
          <w:tcPr>
            <w:tcW w:w="3051" w:type="dxa"/>
            <w:hideMark/>
          </w:tcPr>
          <w:p w14:paraId="08779E84"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7008DA0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1EA0777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0D12CF2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25A16E8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3D1ABBD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45A5E04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5899800A" w14:textId="77777777" w:rsidTr="00937E39">
        <w:trPr>
          <w:trHeight w:val="95"/>
        </w:trPr>
        <w:tc>
          <w:tcPr>
            <w:tcW w:w="3051" w:type="dxa"/>
            <w:hideMark/>
          </w:tcPr>
          <w:p w14:paraId="5E9200F2"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223B3CC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0.97</w:t>
            </w:r>
          </w:p>
        </w:tc>
        <w:tc>
          <w:tcPr>
            <w:tcW w:w="1517" w:type="dxa"/>
          </w:tcPr>
          <w:p w14:paraId="5597513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(0.45 to 2.05)</w:t>
            </w:r>
          </w:p>
        </w:tc>
        <w:tc>
          <w:tcPr>
            <w:tcW w:w="775" w:type="dxa"/>
          </w:tcPr>
          <w:p w14:paraId="2914A52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0.93</w:t>
            </w:r>
          </w:p>
        </w:tc>
        <w:tc>
          <w:tcPr>
            <w:tcW w:w="709" w:type="dxa"/>
          </w:tcPr>
          <w:p w14:paraId="18104C5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0.62</w:t>
            </w:r>
          </w:p>
        </w:tc>
        <w:tc>
          <w:tcPr>
            <w:tcW w:w="1559" w:type="dxa"/>
          </w:tcPr>
          <w:p w14:paraId="444C8B0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(0.22 to 1.76)</w:t>
            </w:r>
          </w:p>
        </w:tc>
        <w:tc>
          <w:tcPr>
            <w:tcW w:w="709" w:type="dxa"/>
          </w:tcPr>
          <w:p w14:paraId="477E6FF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0.37</w:t>
            </w:r>
          </w:p>
        </w:tc>
      </w:tr>
      <w:tr w:rsidR="001E1939" w:rsidRPr="00FA3571" w14:paraId="19CDA490" w14:textId="77777777" w:rsidTr="00937E39">
        <w:trPr>
          <w:trHeight w:val="74"/>
        </w:trPr>
        <w:tc>
          <w:tcPr>
            <w:tcW w:w="3051" w:type="dxa"/>
            <w:tcBorders>
              <w:bottom w:val="single" w:sz="4" w:space="0" w:color="auto"/>
            </w:tcBorders>
            <w:hideMark/>
          </w:tcPr>
          <w:p w14:paraId="13D1D368"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Borders>
              <w:bottom w:val="single" w:sz="4" w:space="0" w:color="auto"/>
            </w:tcBorders>
          </w:tcPr>
          <w:p w14:paraId="73A7F31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1.90</w:t>
            </w:r>
          </w:p>
        </w:tc>
        <w:tc>
          <w:tcPr>
            <w:tcW w:w="1517" w:type="dxa"/>
            <w:tcBorders>
              <w:bottom w:val="single" w:sz="4" w:space="0" w:color="auto"/>
            </w:tcBorders>
          </w:tcPr>
          <w:p w14:paraId="0D2620B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(0.59 to 6.09)</w:t>
            </w:r>
          </w:p>
        </w:tc>
        <w:tc>
          <w:tcPr>
            <w:tcW w:w="775" w:type="dxa"/>
            <w:tcBorders>
              <w:bottom w:val="single" w:sz="4" w:space="0" w:color="auto"/>
            </w:tcBorders>
          </w:tcPr>
          <w:p w14:paraId="0AC2A28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0.28</w:t>
            </w:r>
          </w:p>
        </w:tc>
        <w:tc>
          <w:tcPr>
            <w:tcW w:w="709" w:type="dxa"/>
            <w:tcBorders>
              <w:bottom w:val="single" w:sz="4" w:space="0" w:color="auto"/>
            </w:tcBorders>
          </w:tcPr>
          <w:p w14:paraId="67E2649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1.03</w:t>
            </w:r>
          </w:p>
        </w:tc>
        <w:tc>
          <w:tcPr>
            <w:tcW w:w="1559" w:type="dxa"/>
            <w:tcBorders>
              <w:bottom w:val="single" w:sz="4" w:space="0" w:color="auto"/>
            </w:tcBorders>
          </w:tcPr>
          <w:p w14:paraId="7339FA9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(0.21 to 5.03)</w:t>
            </w:r>
          </w:p>
        </w:tc>
        <w:tc>
          <w:tcPr>
            <w:tcW w:w="709" w:type="dxa"/>
            <w:tcBorders>
              <w:bottom w:val="single" w:sz="4" w:space="0" w:color="auto"/>
            </w:tcBorders>
          </w:tcPr>
          <w:p w14:paraId="124FC88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0.97</w:t>
            </w:r>
          </w:p>
        </w:tc>
      </w:tr>
      <w:bookmarkEnd w:id="3"/>
    </w:tbl>
    <w:p w14:paraId="012EEBE7" w14:textId="77777777" w:rsidR="001E1939" w:rsidRDefault="001E1939" w:rsidP="001E1939">
      <w:pPr>
        <w:spacing w:line="240" w:lineRule="auto"/>
        <w:rPr>
          <w:rFonts w:ascii="Arial" w:hAnsi="Arial" w:cs="Arial"/>
          <w:sz w:val="20"/>
          <w:szCs w:val="20"/>
        </w:rPr>
      </w:pPr>
    </w:p>
    <w:p w14:paraId="001CAA41" w14:textId="77777777" w:rsidR="001E1939" w:rsidRDefault="001E1939" w:rsidP="001E1939">
      <w:pPr>
        <w:spacing w:line="240" w:lineRule="auto"/>
        <w:rPr>
          <w:rFonts w:ascii="Arial" w:hAnsi="Arial" w:cs="Arial"/>
          <w:sz w:val="20"/>
          <w:szCs w:val="20"/>
        </w:rPr>
      </w:pPr>
      <w:proofErr w:type="spellStart"/>
      <w:proofErr w:type="gramStart"/>
      <w:r w:rsidRPr="00756A65">
        <w:rPr>
          <w:rFonts w:ascii="Arial" w:hAnsi="Arial" w:cs="Arial"/>
          <w:sz w:val="20"/>
          <w:szCs w:val="20"/>
          <w:vertAlign w:val="superscript"/>
        </w:rPr>
        <w:t>a</w:t>
      </w:r>
      <w:proofErr w:type="spellEnd"/>
      <w:proofErr w:type="gramEnd"/>
      <w:r w:rsidRPr="00756A65">
        <w:rPr>
          <w:rFonts w:ascii="Arial" w:hAnsi="Arial" w:cs="Arial"/>
          <w:sz w:val="20"/>
          <w:szCs w:val="20"/>
          <w:vertAlign w:val="superscript"/>
        </w:rPr>
        <w:t xml:space="preserve"> </w:t>
      </w:r>
      <w:r>
        <w:rPr>
          <w:rFonts w:ascii="Arial" w:hAnsi="Arial" w:cs="Arial"/>
          <w:sz w:val="20"/>
          <w:szCs w:val="20"/>
        </w:rPr>
        <w:t>All adjusted models adjusted for</w:t>
      </w:r>
      <w:r w:rsidRPr="00756A65">
        <w:rPr>
          <w:rFonts w:ascii="Arial" w:hAnsi="Arial" w:cs="Arial"/>
          <w:sz w:val="20"/>
          <w:szCs w:val="20"/>
        </w:rPr>
        <w:t xml:space="preserve"> </w:t>
      </w:r>
      <w:r>
        <w:rPr>
          <w:rFonts w:ascii="Arial" w:hAnsi="Arial" w:cs="Arial"/>
          <w:sz w:val="20"/>
          <w:szCs w:val="20"/>
        </w:rPr>
        <w:t xml:space="preserve">baseline/adolescent covariates: </w:t>
      </w:r>
      <w:r w:rsidRPr="007A72E2">
        <w:rPr>
          <w:rFonts w:ascii="Arial" w:hAnsi="Arial" w:cs="Arial"/>
          <w:sz w:val="20"/>
          <w:szCs w:val="20"/>
        </w:rPr>
        <w:t>parent sex, grandparent education level, grandparent smoking status, adolescent mental health,</w:t>
      </w:r>
      <w:r>
        <w:rPr>
          <w:rFonts w:ascii="Arial" w:hAnsi="Arial" w:cs="Arial"/>
          <w:sz w:val="20"/>
          <w:szCs w:val="20"/>
        </w:rPr>
        <w:t xml:space="preserve"> </w:t>
      </w:r>
      <w:r w:rsidRPr="007A72E2">
        <w:rPr>
          <w:rFonts w:ascii="Arial" w:hAnsi="Arial" w:cs="Arial"/>
          <w:sz w:val="20"/>
          <w:szCs w:val="20"/>
        </w:rPr>
        <w:t xml:space="preserve"> </w:t>
      </w:r>
      <w:r w:rsidRPr="00756A65">
        <w:rPr>
          <w:rFonts w:ascii="Arial" w:hAnsi="Arial" w:cs="Arial"/>
          <w:sz w:val="20"/>
          <w:szCs w:val="20"/>
        </w:rPr>
        <w:t xml:space="preserve">and </w:t>
      </w:r>
      <w:r w:rsidRPr="007A72E2">
        <w:rPr>
          <w:rFonts w:ascii="Arial" w:hAnsi="Arial" w:cs="Arial"/>
          <w:sz w:val="20"/>
          <w:szCs w:val="20"/>
        </w:rPr>
        <w:t>concurrent use of cannabis for models where tobacco is the exposure and vice versa</w:t>
      </w:r>
      <w:r>
        <w:rPr>
          <w:rFonts w:ascii="Arial" w:hAnsi="Arial" w:cs="Arial"/>
          <w:sz w:val="20"/>
          <w:szCs w:val="20"/>
        </w:rPr>
        <w:t xml:space="preserve">. </w:t>
      </w:r>
      <w:r w:rsidRPr="00FA3571">
        <w:rPr>
          <w:rFonts w:ascii="Arial" w:hAnsi="Arial" w:cs="Arial"/>
          <w:sz w:val="20"/>
          <w:szCs w:val="20"/>
        </w:rPr>
        <w:t xml:space="preserve">Adjusted models </w:t>
      </w:r>
      <w:r>
        <w:rPr>
          <w:rFonts w:ascii="Arial" w:hAnsi="Arial" w:cs="Arial"/>
          <w:sz w:val="20"/>
          <w:szCs w:val="20"/>
        </w:rPr>
        <w:t xml:space="preserve">at age 20-24 years also </w:t>
      </w:r>
      <w:r w:rsidRPr="00FA3571">
        <w:rPr>
          <w:rFonts w:ascii="Arial" w:hAnsi="Arial" w:cs="Arial"/>
          <w:sz w:val="20"/>
          <w:szCs w:val="20"/>
        </w:rPr>
        <w:t>include adjustment for frequency of use of the substance at age 15-17</w:t>
      </w:r>
      <w:r>
        <w:rPr>
          <w:rFonts w:ascii="Arial" w:hAnsi="Arial" w:cs="Arial"/>
          <w:sz w:val="20"/>
          <w:szCs w:val="20"/>
        </w:rPr>
        <w:t xml:space="preserve"> years. Adjusted models at age 29 years </w:t>
      </w:r>
      <w:r w:rsidRPr="00FA3571">
        <w:rPr>
          <w:rFonts w:ascii="Arial" w:hAnsi="Arial" w:cs="Arial"/>
          <w:sz w:val="20"/>
          <w:szCs w:val="20"/>
        </w:rPr>
        <w:t xml:space="preserve">models </w:t>
      </w:r>
      <w:r>
        <w:rPr>
          <w:rFonts w:ascii="Arial" w:hAnsi="Arial" w:cs="Arial"/>
          <w:sz w:val="20"/>
          <w:szCs w:val="20"/>
        </w:rPr>
        <w:t>also i</w:t>
      </w:r>
      <w:r w:rsidRPr="00FA3571">
        <w:rPr>
          <w:rFonts w:ascii="Arial" w:hAnsi="Arial" w:cs="Arial"/>
          <w:sz w:val="20"/>
          <w:szCs w:val="20"/>
        </w:rPr>
        <w:t>nclude adjustment for frequency of use of the substance at age 15-17 and age 20-24</w:t>
      </w:r>
      <w:r>
        <w:rPr>
          <w:rFonts w:ascii="Arial" w:hAnsi="Arial" w:cs="Arial"/>
          <w:sz w:val="20"/>
          <w:szCs w:val="20"/>
        </w:rPr>
        <w:t xml:space="preserve"> years.</w:t>
      </w:r>
    </w:p>
    <w:p w14:paraId="66BC2EF8" w14:textId="77777777" w:rsidR="001E1939" w:rsidRDefault="001E1939" w:rsidP="001E1939">
      <w:pPr>
        <w:spacing w:line="240" w:lineRule="auto"/>
        <w:rPr>
          <w:rFonts w:ascii="Arial" w:hAnsi="Arial" w:cs="Arial"/>
          <w:sz w:val="20"/>
          <w:szCs w:val="20"/>
        </w:rPr>
      </w:pPr>
    </w:p>
    <w:p w14:paraId="5C62BDA3" w14:textId="77777777" w:rsidR="001E1939" w:rsidRDefault="001E1939" w:rsidP="001E1939">
      <w:pPr>
        <w:rPr>
          <w:rFonts w:ascii="Arial" w:hAnsi="Arial" w:cs="Arial"/>
          <w:sz w:val="20"/>
          <w:szCs w:val="20"/>
        </w:rPr>
      </w:pPr>
      <w:r>
        <w:rPr>
          <w:rFonts w:ascii="Arial" w:hAnsi="Arial" w:cs="Arial"/>
          <w:sz w:val="20"/>
          <w:szCs w:val="20"/>
        </w:rPr>
        <w:br w:type="page"/>
      </w:r>
    </w:p>
    <w:p w14:paraId="53120CFA" w14:textId="0D6C332F" w:rsidR="001E1939" w:rsidRPr="001E1939" w:rsidRDefault="001E1939" w:rsidP="001E1939">
      <w:pPr>
        <w:spacing w:line="240" w:lineRule="auto"/>
        <w:rPr>
          <w:rFonts w:ascii="Arial" w:hAnsi="Arial" w:cs="Arial"/>
          <w:b/>
          <w:bCs/>
        </w:rPr>
      </w:pPr>
      <w:r>
        <w:rPr>
          <w:rFonts w:ascii="Arial" w:hAnsi="Arial" w:cs="Arial"/>
          <w:color w:val="000000" w:themeColor="text1"/>
        </w:rPr>
        <w:t xml:space="preserve">Supplementary Table 7: Logistic regression analysis of relationship between tobacco/cannabis use frequency at age 15-17, 20-24 and 29, and low birthweight in </w:t>
      </w:r>
      <w:r>
        <w:rPr>
          <w:rFonts w:ascii="Arial" w:eastAsia="Times New Roman" w:hAnsi="Arial" w:cs="Arial"/>
          <w:color w:val="000000"/>
          <w:lang w:eastAsia="en-GB"/>
        </w:rPr>
        <w:t>1030</w:t>
      </w:r>
      <w:r w:rsidRPr="00EE170E">
        <w:rPr>
          <w:rFonts w:ascii="Arial" w:eastAsia="Times New Roman" w:hAnsi="Arial" w:cs="Arial"/>
          <w:color w:val="000000"/>
          <w:lang w:eastAsia="en-GB"/>
        </w:rPr>
        <w:t xml:space="preserve"> children born to </w:t>
      </w:r>
      <w:r>
        <w:rPr>
          <w:rFonts w:ascii="Arial" w:eastAsia="Times New Roman" w:hAnsi="Arial" w:cs="Arial"/>
          <w:color w:val="000000"/>
          <w:lang w:eastAsia="en-GB"/>
        </w:rPr>
        <w:t>665</w:t>
      </w:r>
      <w:r w:rsidRPr="00EE170E">
        <w:rPr>
          <w:rFonts w:ascii="Arial" w:eastAsia="Times New Roman" w:hAnsi="Arial" w:cs="Arial"/>
          <w:color w:val="000000"/>
          <w:lang w:eastAsia="en-GB"/>
        </w:rPr>
        <w:t xml:space="preserve"> parent</w:t>
      </w:r>
      <w:r>
        <w:rPr>
          <w:rFonts w:ascii="Arial" w:hAnsi="Arial" w:cs="Arial"/>
        </w:rPr>
        <w:t xml:space="preserve">s </w:t>
      </w:r>
      <w:r>
        <w:rPr>
          <w:rFonts w:ascii="Arial" w:eastAsia="Times New Roman" w:hAnsi="Arial" w:cs="Arial"/>
          <w:color w:val="000000"/>
          <w:lang w:eastAsia="en-GB"/>
        </w:rPr>
        <w:t xml:space="preserve">(OR = odds ratio, </w:t>
      </w:r>
      <w:r w:rsidRPr="0082444A">
        <w:rPr>
          <w:rFonts w:ascii="Arial" w:hAnsi="Arial" w:cs="Arial"/>
        </w:rPr>
        <w:t>CI=confidence interval</w:t>
      </w:r>
      <w:r>
        <w:rPr>
          <w:rFonts w:ascii="Arial" w:hAnsi="Arial" w:cs="Arial"/>
        </w:rPr>
        <w:t xml:space="preserve">) </w:t>
      </w:r>
      <w:r w:rsidRPr="001E1939">
        <w:rPr>
          <w:rFonts w:ascii="Arial" w:hAnsi="Arial" w:cs="Arial"/>
          <w:b/>
          <w:bCs/>
        </w:rPr>
        <w:t>imputed generating a summary exposure variable (This approach involved setting data to missing for all exposure waves, for any participant missing 1+ wave of exposure data)</w:t>
      </w:r>
    </w:p>
    <w:tbl>
      <w:tblPr>
        <w:tblW w:w="0" w:type="auto"/>
        <w:tblLayout w:type="fixed"/>
        <w:tblLook w:val="04A0" w:firstRow="1" w:lastRow="0" w:firstColumn="1" w:lastColumn="0" w:noHBand="0" w:noVBand="1"/>
      </w:tblPr>
      <w:tblGrid>
        <w:gridCol w:w="3051"/>
        <w:gridCol w:w="606"/>
        <w:gridCol w:w="1517"/>
        <w:gridCol w:w="775"/>
        <w:gridCol w:w="709"/>
        <w:gridCol w:w="1559"/>
        <w:gridCol w:w="709"/>
      </w:tblGrid>
      <w:tr w:rsidR="001E1939" w:rsidRPr="00FA3571" w14:paraId="75ACCA37" w14:textId="77777777" w:rsidTr="00937E39">
        <w:tc>
          <w:tcPr>
            <w:tcW w:w="3051" w:type="dxa"/>
            <w:vMerge w:val="restart"/>
            <w:tcBorders>
              <w:top w:val="single" w:sz="4" w:space="0" w:color="auto"/>
            </w:tcBorders>
            <w:vAlign w:val="bottom"/>
          </w:tcPr>
          <w:p w14:paraId="7688A8D6" w14:textId="77777777" w:rsidR="001E1939" w:rsidRPr="00167CCC" w:rsidRDefault="001E1939" w:rsidP="00937E39">
            <w:pPr>
              <w:widowControl w:val="0"/>
              <w:autoSpaceDE w:val="0"/>
              <w:autoSpaceDN w:val="0"/>
              <w:adjustRightInd w:val="0"/>
              <w:spacing w:after="0" w:line="240" w:lineRule="auto"/>
              <w:rPr>
                <w:rFonts w:ascii="Arial" w:hAnsi="Arial" w:cs="Arial"/>
                <w:b/>
                <w:bCs/>
                <w:color w:val="000000" w:themeColor="text1"/>
                <w:sz w:val="20"/>
                <w:szCs w:val="20"/>
                <w:lang w:val="en-US"/>
              </w:rPr>
            </w:pP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167CCC">
              <w:rPr>
                <w:rFonts w:ascii="Arial" w:hAnsi="Arial" w:cs="Arial"/>
                <w:b/>
                <w:bCs/>
                <w:color w:val="000000" w:themeColor="text1"/>
                <w:sz w:val="20"/>
                <w:szCs w:val="20"/>
              </w:rPr>
              <w:t>Preconception substance use</w:t>
            </w:r>
          </w:p>
        </w:tc>
        <w:tc>
          <w:tcPr>
            <w:tcW w:w="5875" w:type="dxa"/>
            <w:gridSpan w:val="6"/>
            <w:tcBorders>
              <w:top w:val="single" w:sz="4" w:space="0" w:color="auto"/>
            </w:tcBorders>
            <w:hideMark/>
          </w:tcPr>
          <w:p w14:paraId="73C207A9" w14:textId="77777777" w:rsidR="001E1939" w:rsidRPr="00FA3571" w:rsidRDefault="001E1939" w:rsidP="00937E39">
            <w:pPr>
              <w:widowControl w:val="0"/>
              <w:autoSpaceDE w:val="0"/>
              <w:autoSpaceDN w:val="0"/>
              <w:adjustRightInd w:val="0"/>
              <w:spacing w:after="0" w:line="240" w:lineRule="auto"/>
              <w:jc w:val="center"/>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 xml:space="preserve">Offspring </w:t>
            </w:r>
            <w:r>
              <w:rPr>
                <w:rFonts w:ascii="Arial" w:hAnsi="Arial" w:cs="Arial"/>
                <w:b/>
                <w:color w:val="000000" w:themeColor="text1"/>
                <w:sz w:val="20"/>
                <w:szCs w:val="20"/>
                <w:lang w:val="en-US"/>
              </w:rPr>
              <w:t>Low Birthweight</w:t>
            </w:r>
          </w:p>
        </w:tc>
      </w:tr>
      <w:tr w:rsidR="001E1939" w:rsidRPr="00FA3571" w14:paraId="1E5389CD" w14:textId="77777777" w:rsidTr="00937E39">
        <w:trPr>
          <w:trHeight w:val="331"/>
        </w:trPr>
        <w:tc>
          <w:tcPr>
            <w:tcW w:w="3051" w:type="dxa"/>
            <w:vMerge/>
            <w:hideMark/>
          </w:tcPr>
          <w:p w14:paraId="00D68882" w14:textId="77777777" w:rsidR="001E1939" w:rsidRPr="00FA3571" w:rsidRDefault="001E1939" w:rsidP="00937E39">
            <w:pPr>
              <w:spacing w:after="0" w:line="240" w:lineRule="auto"/>
              <w:rPr>
                <w:rFonts w:ascii="Arial" w:hAnsi="Arial" w:cs="Arial"/>
                <w:color w:val="000000" w:themeColor="text1"/>
                <w:sz w:val="20"/>
                <w:szCs w:val="20"/>
                <w:lang w:val="en-US"/>
              </w:rPr>
            </w:pPr>
          </w:p>
        </w:tc>
        <w:tc>
          <w:tcPr>
            <w:tcW w:w="2898" w:type="dxa"/>
            <w:gridSpan w:val="3"/>
          </w:tcPr>
          <w:p w14:paraId="413FA5B0"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Unadjusted</w:t>
            </w:r>
          </w:p>
        </w:tc>
        <w:tc>
          <w:tcPr>
            <w:tcW w:w="2977" w:type="dxa"/>
            <w:gridSpan w:val="3"/>
          </w:tcPr>
          <w:p w14:paraId="41C42F33"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proofErr w:type="spellStart"/>
            <w:r w:rsidRPr="00FA3571">
              <w:rPr>
                <w:rFonts w:ascii="Arial" w:hAnsi="Arial" w:cs="Arial"/>
                <w:color w:val="000000" w:themeColor="text1"/>
                <w:sz w:val="20"/>
                <w:szCs w:val="20"/>
                <w:lang w:val="en-US"/>
              </w:rPr>
              <w:t>Adjusted</w:t>
            </w:r>
            <w:r w:rsidRPr="00756A65">
              <w:rPr>
                <w:rFonts w:ascii="Arial" w:hAnsi="Arial" w:cs="Arial"/>
                <w:color w:val="000000" w:themeColor="text1"/>
                <w:sz w:val="20"/>
                <w:szCs w:val="20"/>
                <w:vertAlign w:val="superscript"/>
                <w:lang w:val="en-US"/>
              </w:rPr>
              <w:t>a</w:t>
            </w:r>
            <w:proofErr w:type="spellEnd"/>
          </w:p>
        </w:tc>
      </w:tr>
      <w:tr w:rsidR="001E1939" w:rsidRPr="00FA3571" w14:paraId="5247D6F6" w14:textId="77777777" w:rsidTr="00937E39">
        <w:tc>
          <w:tcPr>
            <w:tcW w:w="3051" w:type="dxa"/>
            <w:vMerge/>
            <w:tcBorders>
              <w:bottom w:val="single" w:sz="4" w:space="0" w:color="auto"/>
            </w:tcBorders>
            <w:hideMark/>
          </w:tcPr>
          <w:p w14:paraId="05DA41E3" w14:textId="77777777" w:rsidR="001E1939" w:rsidRPr="00FA3571" w:rsidRDefault="001E1939" w:rsidP="00937E39">
            <w:pPr>
              <w:spacing w:after="0" w:line="240" w:lineRule="auto"/>
              <w:rPr>
                <w:rFonts w:ascii="Arial" w:hAnsi="Arial" w:cs="Arial"/>
                <w:color w:val="000000" w:themeColor="text1"/>
                <w:sz w:val="20"/>
                <w:szCs w:val="20"/>
                <w:lang w:val="en-US"/>
              </w:rPr>
            </w:pPr>
          </w:p>
        </w:tc>
        <w:tc>
          <w:tcPr>
            <w:tcW w:w="606" w:type="dxa"/>
            <w:tcBorders>
              <w:bottom w:val="single" w:sz="4" w:space="0" w:color="auto"/>
            </w:tcBorders>
            <w:hideMark/>
          </w:tcPr>
          <w:p w14:paraId="211E4EB9"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OR</w:t>
            </w:r>
          </w:p>
        </w:tc>
        <w:tc>
          <w:tcPr>
            <w:tcW w:w="1517" w:type="dxa"/>
            <w:tcBorders>
              <w:bottom w:val="single" w:sz="4" w:space="0" w:color="auto"/>
            </w:tcBorders>
            <w:hideMark/>
          </w:tcPr>
          <w:p w14:paraId="22BEDDF5"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(95% CI)</w:t>
            </w:r>
          </w:p>
        </w:tc>
        <w:tc>
          <w:tcPr>
            <w:tcW w:w="775" w:type="dxa"/>
            <w:tcBorders>
              <w:bottom w:val="single" w:sz="4" w:space="0" w:color="auto"/>
            </w:tcBorders>
            <w:hideMark/>
          </w:tcPr>
          <w:p w14:paraId="0F55D62D"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p</w:t>
            </w:r>
          </w:p>
        </w:tc>
        <w:tc>
          <w:tcPr>
            <w:tcW w:w="709" w:type="dxa"/>
            <w:tcBorders>
              <w:bottom w:val="single" w:sz="4" w:space="0" w:color="auto"/>
            </w:tcBorders>
            <w:hideMark/>
          </w:tcPr>
          <w:p w14:paraId="6B062B7A"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OR</w:t>
            </w:r>
          </w:p>
        </w:tc>
        <w:tc>
          <w:tcPr>
            <w:tcW w:w="1559" w:type="dxa"/>
            <w:tcBorders>
              <w:bottom w:val="single" w:sz="4" w:space="0" w:color="auto"/>
            </w:tcBorders>
            <w:hideMark/>
          </w:tcPr>
          <w:p w14:paraId="66BECAD3"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(95% CI)</w:t>
            </w:r>
          </w:p>
        </w:tc>
        <w:tc>
          <w:tcPr>
            <w:tcW w:w="709" w:type="dxa"/>
            <w:tcBorders>
              <w:bottom w:val="single" w:sz="4" w:space="0" w:color="auto"/>
            </w:tcBorders>
            <w:hideMark/>
          </w:tcPr>
          <w:p w14:paraId="4077E2E2"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p</w:t>
            </w:r>
          </w:p>
        </w:tc>
      </w:tr>
      <w:tr w:rsidR="001E1939" w:rsidRPr="00FA3571" w14:paraId="2A7406C6" w14:textId="77777777" w:rsidTr="00937E39">
        <w:trPr>
          <w:trHeight w:val="184"/>
        </w:trPr>
        <w:tc>
          <w:tcPr>
            <w:tcW w:w="8926" w:type="dxa"/>
            <w:gridSpan w:val="7"/>
            <w:tcBorders>
              <w:top w:val="single" w:sz="4" w:space="0" w:color="auto"/>
            </w:tcBorders>
          </w:tcPr>
          <w:p w14:paraId="290E738F"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1E1939" w:rsidRPr="00FA3571" w14:paraId="3D27092D" w14:textId="77777777" w:rsidTr="00937E39">
        <w:trPr>
          <w:trHeight w:val="184"/>
        </w:trPr>
        <w:tc>
          <w:tcPr>
            <w:tcW w:w="8926" w:type="dxa"/>
            <w:gridSpan w:val="7"/>
            <w:hideMark/>
          </w:tcPr>
          <w:p w14:paraId="40349AE5"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Parent age 15-17 years</w:t>
            </w:r>
          </w:p>
        </w:tc>
      </w:tr>
      <w:tr w:rsidR="001E1939" w:rsidRPr="00FA3571" w14:paraId="640DA321" w14:textId="77777777" w:rsidTr="00937E39">
        <w:trPr>
          <w:trHeight w:val="184"/>
        </w:trPr>
        <w:tc>
          <w:tcPr>
            <w:tcW w:w="8926" w:type="dxa"/>
            <w:gridSpan w:val="7"/>
          </w:tcPr>
          <w:p w14:paraId="1D97CFDA"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r>
      <w:tr w:rsidR="001E1939" w:rsidRPr="00FA3571" w14:paraId="71E89831" w14:textId="77777777" w:rsidTr="00937E39">
        <w:trPr>
          <w:trHeight w:val="64"/>
        </w:trPr>
        <w:tc>
          <w:tcPr>
            <w:tcW w:w="3051" w:type="dxa"/>
            <w:hideMark/>
          </w:tcPr>
          <w:p w14:paraId="7A380705"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5272497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0578735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78EE34D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656DDA3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4259868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7F8A263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3678410C" w14:textId="77777777" w:rsidTr="00937E39">
        <w:tc>
          <w:tcPr>
            <w:tcW w:w="3051" w:type="dxa"/>
            <w:hideMark/>
          </w:tcPr>
          <w:p w14:paraId="03238105"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041961F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1.04</w:t>
            </w:r>
          </w:p>
        </w:tc>
        <w:tc>
          <w:tcPr>
            <w:tcW w:w="1517" w:type="dxa"/>
          </w:tcPr>
          <w:p w14:paraId="5CD0806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(0.40 to 2.71)</w:t>
            </w:r>
          </w:p>
        </w:tc>
        <w:tc>
          <w:tcPr>
            <w:tcW w:w="775" w:type="dxa"/>
          </w:tcPr>
          <w:p w14:paraId="45DAABF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0.94</w:t>
            </w:r>
          </w:p>
        </w:tc>
        <w:tc>
          <w:tcPr>
            <w:tcW w:w="709" w:type="dxa"/>
          </w:tcPr>
          <w:p w14:paraId="7103713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1.01</w:t>
            </w:r>
          </w:p>
        </w:tc>
        <w:tc>
          <w:tcPr>
            <w:tcW w:w="1559" w:type="dxa"/>
          </w:tcPr>
          <w:p w14:paraId="2C1AAF4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(0.38 to 2.67)</w:t>
            </w:r>
          </w:p>
        </w:tc>
        <w:tc>
          <w:tcPr>
            <w:tcW w:w="709" w:type="dxa"/>
          </w:tcPr>
          <w:p w14:paraId="16C2490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0.99</w:t>
            </w:r>
          </w:p>
        </w:tc>
      </w:tr>
      <w:tr w:rsidR="001E1939" w:rsidRPr="00FA3571" w14:paraId="386BD149" w14:textId="77777777" w:rsidTr="00937E39">
        <w:tc>
          <w:tcPr>
            <w:tcW w:w="3051" w:type="dxa"/>
            <w:hideMark/>
          </w:tcPr>
          <w:p w14:paraId="3E644958"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285E829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1.73</w:t>
            </w:r>
          </w:p>
        </w:tc>
        <w:tc>
          <w:tcPr>
            <w:tcW w:w="1517" w:type="dxa"/>
          </w:tcPr>
          <w:p w14:paraId="4CC4E1F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(0.81 to 3.71)</w:t>
            </w:r>
          </w:p>
        </w:tc>
        <w:tc>
          <w:tcPr>
            <w:tcW w:w="775" w:type="dxa"/>
          </w:tcPr>
          <w:p w14:paraId="381D143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0.16</w:t>
            </w:r>
          </w:p>
        </w:tc>
        <w:tc>
          <w:tcPr>
            <w:tcW w:w="709" w:type="dxa"/>
          </w:tcPr>
          <w:p w14:paraId="4E9DAC9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1.47</w:t>
            </w:r>
          </w:p>
        </w:tc>
        <w:tc>
          <w:tcPr>
            <w:tcW w:w="1559" w:type="dxa"/>
          </w:tcPr>
          <w:p w14:paraId="11F30D8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(0.53 to 4.09)</w:t>
            </w:r>
          </w:p>
        </w:tc>
        <w:tc>
          <w:tcPr>
            <w:tcW w:w="709" w:type="dxa"/>
          </w:tcPr>
          <w:p w14:paraId="345B94E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0.45</w:t>
            </w:r>
          </w:p>
        </w:tc>
      </w:tr>
      <w:tr w:rsidR="001E1939" w:rsidRPr="00FA3571" w14:paraId="4DD1EB90" w14:textId="77777777" w:rsidTr="00937E39">
        <w:tc>
          <w:tcPr>
            <w:tcW w:w="8926" w:type="dxa"/>
            <w:gridSpan w:val="7"/>
          </w:tcPr>
          <w:p w14:paraId="1B48AAEC" w14:textId="77777777" w:rsidR="001E1939" w:rsidRPr="00FA3571" w:rsidRDefault="001E1939" w:rsidP="00937E39">
            <w:pPr>
              <w:widowControl w:val="0"/>
              <w:autoSpaceDE w:val="0"/>
              <w:autoSpaceDN w:val="0"/>
              <w:adjustRightInd w:val="0"/>
              <w:spacing w:after="0" w:line="240" w:lineRule="auto"/>
              <w:rPr>
                <w:rFonts w:ascii="Arial" w:hAnsi="Arial" w:cs="Arial"/>
                <w:i/>
                <w:color w:val="000000" w:themeColor="text1"/>
                <w:sz w:val="20"/>
                <w:szCs w:val="20"/>
                <w:lang w:val="en-US"/>
              </w:rPr>
            </w:pPr>
            <w:r w:rsidRPr="00FA3571">
              <w:rPr>
                <w:rFonts w:ascii="Arial" w:hAnsi="Arial" w:cs="Arial"/>
                <w:i/>
                <w:color w:val="000000" w:themeColor="text1"/>
                <w:sz w:val="20"/>
                <w:szCs w:val="20"/>
                <w:lang w:val="en-US"/>
              </w:rPr>
              <w:t>Cannabis use</w:t>
            </w:r>
          </w:p>
        </w:tc>
      </w:tr>
      <w:tr w:rsidR="001E1939" w:rsidRPr="00FA3571" w14:paraId="558CBD0C" w14:textId="77777777" w:rsidTr="00937E39">
        <w:tc>
          <w:tcPr>
            <w:tcW w:w="3051" w:type="dxa"/>
            <w:hideMark/>
          </w:tcPr>
          <w:p w14:paraId="0946C643"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7B30AEB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15AC5D8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108DE2C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2E41F67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3398E49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0B87030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3E31FDE7" w14:textId="77777777" w:rsidTr="00937E39">
        <w:trPr>
          <w:trHeight w:val="74"/>
        </w:trPr>
        <w:tc>
          <w:tcPr>
            <w:tcW w:w="3051" w:type="dxa"/>
            <w:hideMark/>
          </w:tcPr>
          <w:p w14:paraId="133D5F76"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3483ED2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0.68</w:t>
            </w:r>
          </w:p>
        </w:tc>
        <w:tc>
          <w:tcPr>
            <w:tcW w:w="1517" w:type="dxa"/>
          </w:tcPr>
          <w:p w14:paraId="442D253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(0.27 to 1.71)</w:t>
            </w:r>
          </w:p>
        </w:tc>
        <w:tc>
          <w:tcPr>
            <w:tcW w:w="775" w:type="dxa"/>
          </w:tcPr>
          <w:p w14:paraId="12F89B9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0.41</w:t>
            </w:r>
          </w:p>
        </w:tc>
        <w:tc>
          <w:tcPr>
            <w:tcW w:w="709" w:type="dxa"/>
          </w:tcPr>
          <w:p w14:paraId="66760B6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0.60</w:t>
            </w:r>
          </w:p>
        </w:tc>
        <w:tc>
          <w:tcPr>
            <w:tcW w:w="1559" w:type="dxa"/>
          </w:tcPr>
          <w:p w14:paraId="59A071E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(0.21 to 1.66)</w:t>
            </w:r>
          </w:p>
        </w:tc>
        <w:tc>
          <w:tcPr>
            <w:tcW w:w="709" w:type="dxa"/>
          </w:tcPr>
          <w:p w14:paraId="7B3F15B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0.32</w:t>
            </w:r>
          </w:p>
        </w:tc>
      </w:tr>
      <w:tr w:rsidR="001E1939" w:rsidRPr="00FA3571" w14:paraId="47BC903F" w14:textId="77777777" w:rsidTr="00937E39">
        <w:tc>
          <w:tcPr>
            <w:tcW w:w="3051" w:type="dxa"/>
            <w:hideMark/>
          </w:tcPr>
          <w:p w14:paraId="1EE665B4"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07D87B9E" w14:textId="77777777" w:rsidR="001E1939" w:rsidRPr="00ED0F7F"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ED0F7F">
              <w:rPr>
                <w:rFonts w:ascii="Arial" w:hAnsi="Arial" w:cs="Arial"/>
                <w:color w:val="000000" w:themeColor="text1"/>
                <w:sz w:val="20"/>
                <w:szCs w:val="20"/>
                <w:lang w:val="en-US"/>
              </w:rPr>
              <w:t>5.53</w:t>
            </w:r>
          </w:p>
        </w:tc>
        <w:tc>
          <w:tcPr>
            <w:tcW w:w="1517" w:type="dxa"/>
          </w:tcPr>
          <w:p w14:paraId="170B0BFB" w14:textId="77777777" w:rsidR="001E1939" w:rsidRPr="00ED0F7F"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ED0F7F">
              <w:rPr>
                <w:rFonts w:ascii="Arial" w:hAnsi="Arial" w:cs="Arial"/>
                <w:color w:val="000000" w:themeColor="text1"/>
                <w:sz w:val="20"/>
                <w:szCs w:val="20"/>
                <w:lang w:val="en-US"/>
              </w:rPr>
              <w:t>(1.89 to 16.15)</w:t>
            </w:r>
          </w:p>
        </w:tc>
        <w:tc>
          <w:tcPr>
            <w:tcW w:w="775" w:type="dxa"/>
          </w:tcPr>
          <w:p w14:paraId="1DD75CC6" w14:textId="77777777" w:rsidR="001E1939" w:rsidRPr="00ED0F7F"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ED0F7F">
              <w:rPr>
                <w:rFonts w:ascii="Arial" w:hAnsi="Arial" w:cs="Arial"/>
                <w:color w:val="000000" w:themeColor="text1"/>
                <w:sz w:val="20"/>
                <w:szCs w:val="20"/>
                <w:lang w:val="en-US"/>
              </w:rPr>
              <w:t>0.00</w:t>
            </w:r>
          </w:p>
        </w:tc>
        <w:tc>
          <w:tcPr>
            <w:tcW w:w="709" w:type="dxa"/>
          </w:tcPr>
          <w:p w14:paraId="6A0EE16F" w14:textId="77777777" w:rsidR="001E1939" w:rsidRPr="00ED0F7F"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ED0F7F">
              <w:rPr>
                <w:rFonts w:ascii="Arial" w:hAnsi="Arial" w:cs="Arial"/>
                <w:color w:val="000000" w:themeColor="text1"/>
                <w:sz w:val="20"/>
                <w:szCs w:val="20"/>
                <w:lang w:val="en-US"/>
              </w:rPr>
              <w:t>4.51</w:t>
            </w:r>
          </w:p>
        </w:tc>
        <w:tc>
          <w:tcPr>
            <w:tcW w:w="1559" w:type="dxa"/>
          </w:tcPr>
          <w:p w14:paraId="57EB406E" w14:textId="77777777" w:rsidR="001E1939" w:rsidRPr="00ED0F7F"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ED0F7F">
              <w:rPr>
                <w:rFonts w:ascii="Arial" w:hAnsi="Arial" w:cs="Arial"/>
                <w:color w:val="000000" w:themeColor="text1"/>
                <w:sz w:val="20"/>
                <w:szCs w:val="20"/>
                <w:lang w:val="en-US"/>
              </w:rPr>
              <w:t>(1.21 to 16.77)</w:t>
            </w:r>
          </w:p>
        </w:tc>
        <w:tc>
          <w:tcPr>
            <w:tcW w:w="709" w:type="dxa"/>
          </w:tcPr>
          <w:p w14:paraId="7713A562" w14:textId="77777777" w:rsidR="001E1939" w:rsidRPr="00ED0F7F"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ED0F7F">
              <w:rPr>
                <w:rFonts w:ascii="Arial" w:hAnsi="Arial" w:cs="Arial"/>
                <w:color w:val="000000" w:themeColor="text1"/>
                <w:sz w:val="20"/>
                <w:szCs w:val="20"/>
                <w:lang w:val="en-US"/>
              </w:rPr>
              <w:t>0.02</w:t>
            </w:r>
          </w:p>
        </w:tc>
      </w:tr>
      <w:tr w:rsidR="001E1939" w:rsidRPr="00FA3571" w14:paraId="38953A86" w14:textId="77777777" w:rsidTr="00937E39">
        <w:trPr>
          <w:trHeight w:val="184"/>
        </w:trPr>
        <w:tc>
          <w:tcPr>
            <w:tcW w:w="8926" w:type="dxa"/>
            <w:gridSpan w:val="7"/>
          </w:tcPr>
          <w:p w14:paraId="27F68D3E"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1E1939" w:rsidRPr="00FA3571" w14:paraId="34852CBC" w14:textId="77777777" w:rsidTr="00937E39">
        <w:trPr>
          <w:trHeight w:val="80"/>
        </w:trPr>
        <w:tc>
          <w:tcPr>
            <w:tcW w:w="8926" w:type="dxa"/>
            <w:gridSpan w:val="7"/>
            <w:hideMark/>
          </w:tcPr>
          <w:p w14:paraId="4FF2E698"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 xml:space="preserve">Parent age </w:t>
            </w:r>
            <w:r>
              <w:rPr>
                <w:rFonts w:ascii="Arial" w:hAnsi="Arial" w:cs="Arial"/>
                <w:b/>
                <w:color w:val="000000" w:themeColor="text1"/>
                <w:sz w:val="20"/>
                <w:szCs w:val="20"/>
                <w:lang w:val="en-US"/>
              </w:rPr>
              <w:t>20-24</w:t>
            </w:r>
            <w:r w:rsidRPr="00FA3571">
              <w:rPr>
                <w:rFonts w:ascii="Arial" w:hAnsi="Arial" w:cs="Arial"/>
                <w:b/>
                <w:color w:val="000000" w:themeColor="text1"/>
                <w:sz w:val="20"/>
                <w:szCs w:val="20"/>
                <w:lang w:val="en-US"/>
              </w:rPr>
              <w:t xml:space="preserve"> years</w:t>
            </w:r>
          </w:p>
        </w:tc>
      </w:tr>
      <w:tr w:rsidR="001E1939" w:rsidRPr="00FA3571" w14:paraId="72CEC00A" w14:textId="77777777" w:rsidTr="00937E39">
        <w:trPr>
          <w:trHeight w:val="184"/>
        </w:trPr>
        <w:tc>
          <w:tcPr>
            <w:tcW w:w="8926" w:type="dxa"/>
            <w:gridSpan w:val="7"/>
          </w:tcPr>
          <w:p w14:paraId="74120821"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r>
      <w:tr w:rsidR="001E1939" w:rsidRPr="00FA3571" w14:paraId="7F677FE2" w14:textId="77777777" w:rsidTr="00937E39">
        <w:tc>
          <w:tcPr>
            <w:tcW w:w="3051" w:type="dxa"/>
            <w:hideMark/>
          </w:tcPr>
          <w:p w14:paraId="00AA28C3"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1AEA6E5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2E97237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7737A1B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2C43F51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461F0C9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3031BE8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05C3348C" w14:textId="77777777" w:rsidTr="00937E39">
        <w:trPr>
          <w:trHeight w:val="93"/>
        </w:trPr>
        <w:tc>
          <w:tcPr>
            <w:tcW w:w="3051" w:type="dxa"/>
            <w:hideMark/>
          </w:tcPr>
          <w:p w14:paraId="40A1F371"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2005171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1.42</w:t>
            </w:r>
          </w:p>
        </w:tc>
        <w:tc>
          <w:tcPr>
            <w:tcW w:w="1517" w:type="dxa"/>
          </w:tcPr>
          <w:p w14:paraId="7E53631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(0.47 to 4.27)</w:t>
            </w:r>
          </w:p>
        </w:tc>
        <w:tc>
          <w:tcPr>
            <w:tcW w:w="775" w:type="dxa"/>
          </w:tcPr>
          <w:p w14:paraId="600D106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0.53</w:t>
            </w:r>
          </w:p>
        </w:tc>
        <w:tc>
          <w:tcPr>
            <w:tcW w:w="709" w:type="dxa"/>
          </w:tcPr>
          <w:p w14:paraId="703ABE9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1.35</w:t>
            </w:r>
          </w:p>
        </w:tc>
        <w:tc>
          <w:tcPr>
            <w:tcW w:w="1559" w:type="dxa"/>
          </w:tcPr>
          <w:p w14:paraId="18AEA72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(0.46 to 3.98)</w:t>
            </w:r>
          </w:p>
        </w:tc>
        <w:tc>
          <w:tcPr>
            <w:tcW w:w="709" w:type="dxa"/>
          </w:tcPr>
          <w:p w14:paraId="7F4E9BF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0.58</w:t>
            </w:r>
          </w:p>
        </w:tc>
      </w:tr>
      <w:tr w:rsidR="001E1939" w:rsidRPr="00FA3571" w14:paraId="6C13BFD7" w14:textId="77777777" w:rsidTr="00937E39">
        <w:tc>
          <w:tcPr>
            <w:tcW w:w="3051" w:type="dxa"/>
            <w:hideMark/>
          </w:tcPr>
          <w:p w14:paraId="2CC3873F"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6428520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1.31</w:t>
            </w:r>
          </w:p>
        </w:tc>
        <w:tc>
          <w:tcPr>
            <w:tcW w:w="1517" w:type="dxa"/>
          </w:tcPr>
          <w:p w14:paraId="79E0B89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(0.64 to 2.68)</w:t>
            </w:r>
          </w:p>
        </w:tc>
        <w:tc>
          <w:tcPr>
            <w:tcW w:w="775" w:type="dxa"/>
          </w:tcPr>
          <w:p w14:paraId="3D15E94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0.46</w:t>
            </w:r>
          </w:p>
        </w:tc>
        <w:tc>
          <w:tcPr>
            <w:tcW w:w="709" w:type="dxa"/>
          </w:tcPr>
          <w:p w14:paraId="0CA2DE4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0.86</w:t>
            </w:r>
          </w:p>
        </w:tc>
        <w:tc>
          <w:tcPr>
            <w:tcW w:w="1559" w:type="dxa"/>
          </w:tcPr>
          <w:p w14:paraId="5F36E87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(0.32 to 2.27)</w:t>
            </w:r>
          </w:p>
        </w:tc>
        <w:tc>
          <w:tcPr>
            <w:tcW w:w="709" w:type="dxa"/>
          </w:tcPr>
          <w:p w14:paraId="58811BC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0.75</w:t>
            </w:r>
          </w:p>
        </w:tc>
      </w:tr>
      <w:tr w:rsidR="001E1939" w:rsidRPr="00FA3571" w14:paraId="1D9FA262" w14:textId="77777777" w:rsidTr="00937E39">
        <w:tc>
          <w:tcPr>
            <w:tcW w:w="8926" w:type="dxa"/>
            <w:gridSpan w:val="7"/>
          </w:tcPr>
          <w:p w14:paraId="4CB3826E" w14:textId="77777777" w:rsidR="001E1939" w:rsidRPr="00FA3571" w:rsidRDefault="001E1939" w:rsidP="00937E39">
            <w:pPr>
              <w:widowControl w:val="0"/>
              <w:autoSpaceDE w:val="0"/>
              <w:autoSpaceDN w:val="0"/>
              <w:adjustRightInd w:val="0"/>
              <w:spacing w:after="0" w:line="240" w:lineRule="auto"/>
              <w:rPr>
                <w:rFonts w:ascii="Arial" w:hAnsi="Arial" w:cs="Arial"/>
                <w:i/>
                <w:color w:val="000000" w:themeColor="text1"/>
                <w:sz w:val="20"/>
                <w:szCs w:val="20"/>
                <w:lang w:val="en-US"/>
              </w:rPr>
            </w:pPr>
            <w:r>
              <w:rPr>
                <w:rFonts w:ascii="Arial" w:hAnsi="Arial" w:cs="Arial"/>
                <w:i/>
                <w:color w:val="000000" w:themeColor="text1"/>
                <w:sz w:val="20"/>
                <w:szCs w:val="20"/>
                <w:lang w:val="en-US"/>
              </w:rPr>
              <w:t>Cannabis use</w:t>
            </w:r>
          </w:p>
        </w:tc>
      </w:tr>
      <w:tr w:rsidR="001E1939" w:rsidRPr="00FA3571" w14:paraId="1BFCCA37" w14:textId="77777777" w:rsidTr="00937E39">
        <w:tc>
          <w:tcPr>
            <w:tcW w:w="3051" w:type="dxa"/>
            <w:hideMark/>
          </w:tcPr>
          <w:p w14:paraId="10255D13"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047062B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6687E4E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0664D39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6515729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02D9C99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7816C12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78F79103" w14:textId="77777777" w:rsidTr="00937E39">
        <w:trPr>
          <w:trHeight w:val="74"/>
        </w:trPr>
        <w:tc>
          <w:tcPr>
            <w:tcW w:w="3051" w:type="dxa"/>
            <w:hideMark/>
          </w:tcPr>
          <w:p w14:paraId="4BE670AE"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627D8EB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0.81</w:t>
            </w:r>
          </w:p>
        </w:tc>
        <w:tc>
          <w:tcPr>
            <w:tcW w:w="1517" w:type="dxa"/>
          </w:tcPr>
          <w:p w14:paraId="05D9C61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(0.38 to 1.72)</w:t>
            </w:r>
          </w:p>
        </w:tc>
        <w:tc>
          <w:tcPr>
            <w:tcW w:w="775" w:type="dxa"/>
          </w:tcPr>
          <w:p w14:paraId="0E9173F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0.58</w:t>
            </w:r>
          </w:p>
        </w:tc>
        <w:tc>
          <w:tcPr>
            <w:tcW w:w="709" w:type="dxa"/>
          </w:tcPr>
          <w:p w14:paraId="7D1A9E1F"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0.62</w:t>
            </w:r>
          </w:p>
        </w:tc>
        <w:tc>
          <w:tcPr>
            <w:tcW w:w="1559" w:type="dxa"/>
          </w:tcPr>
          <w:p w14:paraId="013111D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(0.24 to 1.63)</w:t>
            </w:r>
          </w:p>
        </w:tc>
        <w:tc>
          <w:tcPr>
            <w:tcW w:w="709" w:type="dxa"/>
          </w:tcPr>
          <w:p w14:paraId="5285FAE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0.33</w:t>
            </w:r>
          </w:p>
        </w:tc>
      </w:tr>
      <w:tr w:rsidR="001E1939" w:rsidRPr="00FA3571" w14:paraId="212BAAEA" w14:textId="77777777" w:rsidTr="00937E39">
        <w:tc>
          <w:tcPr>
            <w:tcW w:w="3051" w:type="dxa"/>
            <w:hideMark/>
          </w:tcPr>
          <w:p w14:paraId="4C8319A0" w14:textId="77777777" w:rsidR="001E1939" w:rsidRPr="00FA3571" w:rsidRDefault="001E1939" w:rsidP="00937E39">
            <w:pPr>
              <w:widowControl w:val="0"/>
              <w:autoSpaceDE w:val="0"/>
              <w:autoSpaceDN w:val="0"/>
              <w:adjustRightInd w:val="0"/>
              <w:spacing w:after="0" w:line="240" w:lineRule="auto"/>
              <w:ind w:left="177"/>
              <w:rPr>
                <w:rFonts w:ascii="Arial" w:hAnsi="Arial" w:cs="Arial"/>
                <w:b/>
                <w:color w:val="000000" w:themeColor="text1"/>
                <w:sz w:val="20"/>
                <w:szCs w:val="20"/>
                <w:lang w:val="en-US"/>
              </w:rPr>
            </w:pPr>
            <w:r w:rsidRPr="00FA3571">
              <w:rPr>
                <w:rFonts w:ascii="Arial" w:hAnsi="Arial" w:cs="Arial"/>
                <w:sz w:val="20"/>
                <w:szCs w:val="20"/>
              </w:rPr>
              <w:t>Daily</w:t>
            </w:r>
          </w:p>
        </w:tc>
        <w:tc>
          <w:tcPr>
            <w:tcW w:w="606" w:type="dxa"/>
          </w:tcPr>
          <w:p w14:paraId="5C7ADA9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2.28</w:t>
            </w:r>
          </w:p>
        </w:tc>
        <w:tc>
          <w:tcPr>
            <w:tcW w:w="1517" w:type="dxa"/>
          </w:tcPr>
          <w:p w14:paraId="7020363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(0.85 to 6.12)</w:t>
            </w:r>
          </w:p>
        </w:tc>
        <w:tc>
          <w:tcPr>
            <w:tcW w:w="775" w:type="dxa"/>
          </w:tcPr>
          <w:p w14:paraId="1ECD66C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0.10</w:t>
            </w:r>
          </w:p>
        </w:tc>
        <w:tc>
          <w:tcPr>
            <w:tcW w:w="709" w:type="dxa"/>
          </w:tcPr>
          <w:p w14:paraId="48ED999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0.94</w:t>
            </w:r>
          </w:p>
        </w:tc>
        <w:tc>
          <w:tcPr>
            <w:tcW w:w="1559" w:type="dxa"/>
          </w:tcPr>
          <w:p w14:paraId="5E293A5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(0.18 to 4.76)</w:t>
            </w:r>
          </w:p>
        </w:tc>
        <w:tc>
          <w:tcPr>
            <w:tcW w:w="709" w:type="dxa"/>
          </w:tcPr>
          <w:p w14:paraId="6EB1418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0.94</w:t>
            </w:r>
          </w:p>
        </w:tc>
      </w:tr>
      <w:tr w:rsidR="001E1939" w:rsidRPr="00FA3571" w14:paraId="3586593B" w14:textId="77777777" w:rsidTr="00937E39">
        <w:trPr>
          <w:trHeight w:val="184"/>
        </w:trPr>
        <w:tc>
          <w:tcPr>
            <w:tcW w:w="8926" w:type="dxa"/>
            <w:gridSpan w:val="7"/>
          </w:tcPr>
          <w:p w14:paraId="2348A8F4"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1E1939" w:rsidRPr="00FA3571" w14:paraId="44FCD94B" w14:textId="77777777" w:rsidTr="00937E39">
        <w:trPr>
          <w:trHeight w:val="184"/>
        </w:trPr>
        <w:tc>
          <w:tcPr>
            <w:tcW w:w="8926" w:type="dxa"/>
            <w:gridSpan w:val="7"/>
            <w:hideMark/>
          </w:tcPr>
          <w:p w14:paraId="7E19F5EF"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 xml:space="preserve">Parent age </w:t>
            </w:r>
            <w:r>
              <w:rPr>
                <w:rFonts w:ascii="Arial" w:hAnsi="Arial" w:cs="Arial"/>
                <w:b/>
                <w:color w:val="000000" w:themeColor="text1"/>
                <w:sz w:val="20"/>
                <w:szCs w:val="20"/>
                <w:lang w:val="en-US"/>
              </w:rPr>
              <w:t xml:space="preserve">29 </w:t>
            </w:r>
            <w:r w:rsidRPr="00FA3571">
              <w:rPr>
                <w:rFonts w:ascii="Arial" w:hAnsi="Arial" w:cs="Arial"/>
                <w:b/>
                <w:color w:val="000000" w:themeColor="text1"/>
                <w:sz w:val="20"/>
                <w:szCs w:val="20"/>
                <w:lang w:val="en-US"/>
              </w:rPr>
              <w:t>years</w:t>
            </w:r>
          </w:p>
        </w:tc>
      </w:tr>
      <w:tr w:rsidR="001E1939" w:rsidRPr="00FA3571" w14:paraId="464BBEC4" w14:textId="77777777" w:rsidTr="00937E39">
        <w:trPr>
          <w:trHeight w:val="184"/>
        </w:trPr>
        <w:tc>
          <w:tcPr>
            <w:tcW w:w="8926" w:type="dxa"/>
            <w:gridSpan w:val="7"/>
          </w:tcPr>
          <w:p w14:paraId="3328FBAC"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r>
      <w:tr w:rsidR="001E1939" w:rsidRPr="00FA3571" w14:paraId="334ECE4E" w14:textId="77777777" w:rsidTr="00937E39">
        <w:tc>
          <w:tcPr>
            <w:tcW w:w="3051" w:type="dxa"/>
            <w:hideMark/>
          </w:tcPr>
          <w:p w14:paraId="62E23167"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1A8E323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5C28E36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27A909E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1AEE168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3AE2D53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2B1A843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4CCF6B7A" w14:textId="77777777" w:rsidTr="00937E39">
        <w:tc>
          <w:tcPr>
            <w:tcW w:w="3051" w:type="dxa"/>
            <w:hideMark/>
          </w:tcPr>
          <w:p w14:paraId="714D5322"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3E7B468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2.10</w:t>
            </w:r>
          </w:p>
        </w:tc>
        <w:tc>
          <w:tcPr>
            <w:tcW w:w="1517" w:type="dxa"/>
          </w:tcPr>
          <w:p w14:paraId="1A4D503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(0.71 to 6.24)</w:t>
            </w:r>
          </w:p>
        </w:tc>
        <w:tc>
          <w:tcPr>
            <w:tcW w:w="775" w:type="dxa"/>
          </w:tcPr>
          <w:p w14:paraId="230BC13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0.18</w:t>
            </w:r>
          </w:p>
        </w:tc>
        <w:tc>
          <w:tcPr>
            <w:tcW w:w="709" w:type="dxa"/>
          </w:tcPr>
          <w:p w14:paraId="14FF8C3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1.92</w:t>
            </w:r>
          </w:p>
        </w:tc>
        <w:tc>
          <w:tcPr>
            <w:tcW w:w="1559" w:type="dxa"/>
          </w:tcPr>
          <w:p w14:paraId="2AB390F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(0.51 to 7.32)</w:t>
            </w:r>
          </w:p>
        </w:tc>
        <w:tc>
          <w:tcPr>
            <w:tcW w:w="709" w:type="dxa"/>
          </w:tcPr>
          <w:p w14:paraId="45CC61C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0.34</w:t>
            </w:r>
          </w:p>
        </w:tc>
      </w:tr>
      <w:tr w:rsidR="001E1939" w:rsidRPr="00FA3571" w14:paraId="2A0F019D" w14:textId="77777777" w:rsidTr="00937E39">
        <w:tc>
          <w:tcPr>
            <w:tcW w:w="3051" w:type="dxa"/>
            <w:hideMark/>
          </w:tcPr>
          <w:p w14:paraId="4C5B07E7"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5B4B07E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1.02</w:t>
            </w:r>
          </w:p>
        </w:tc>
        <w:tc>
          <w:tcPr>
            <w:tcW w:w="1517" w:type="dxa"/>
          </w:tcPr>
          <w:p w14:paraId="687BF53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(0.41 to 2.54)</w:t>
            </w:r>
          </w:p>
        </w:tc>
        <w:tc>
          <w:tcPr>
            <w:tcW w:w="775" w:type="dxa"/>
          </w:tcPr>
          <w:p w14:paraId="767B7BA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0.97</w:t>
            </w:r>
          </w:p>
        </w:tc>
        <w:tc>
          <w:tcPr>
            <w:tcW w:w="709" w:type="dxa"/>
          </w:tcPr>
          <w:p w14:paraId="7A43776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0.69</w:t>
            </w:r>
          </w:p>
        </w:tc>
        <w:tc>
          <w:tcPr>
            <w:tcW w:w="1559" w:type="dxa"/>
          </w:tcPr>
          <w:p w14:paraId="0947A99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(0.22 to 2.17)</w:t>
            </w:r>
          </w:p>
        </w:tc>
        <w:tc>
          <w:tcPr>
            <w:tcW w:w="709" w:type="dxa"/>
          </w:tcPr>
          <w:p w14:paraId="1D42E31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0.52</w:t>
            </w:r>
          </w:p>
        </w:tc>
      </w:tr>
      <w:tr w:rsidR="001E1939" w:rsidRPr="00FA3571" w14:paraId="30F4480E" w14:textId="77777777" w:rsidTr="00937E39">
        <w:tc>
          <w:tcPr>
            <w:tcW w:w="8926" w:type="dxa"/>
            <w:gridSpan w:val="7"/>
          </w:tcPr>
          <w:p w14:paraId="1CBD9B1C" w14:textId="77777777" w:rsidR="001E1939" w:rsidRPr="00FA3571" w:rsidRDefault="001E1939" w:rsidP="00937E39">
            <w:pPr>
              <w:widowControl w:val="0"/>
              <w:autoSpaceDE w:val="0"/>
              <w:autoSpaceDN w:val="0"/>
              <w:adjustRightInd w:val="0"/>
              <w:spacing w:after="0" w:line="240" w:lineRule="auto"/>
              <w:rPr>
                <w:rFonts w:ascii="Arial" w:hAnsi="Arial" w:cs="Arial"/>
                <w:i/>
                <w:color w:val="000000" w:themeColor="text1"/>
                <w:sz w:val="20"/>
                <w:szCs w:val="20"/>
                <w:lang w:val="en-US"/>
              </w:rPr>
            </w:pPr>
            <w:r>
              <w:rPr>
                <w:rFonts w:ascii="Arial" w:hAnsi="Arial" w:cs="Arial"/>
                <w:i/>
                <w:color w:val="000000" w:themeColor="text1"/>
                <w:sz w:val="20"/>
                <w:szCs w:val="20"/>
                <w:lang w:val="en-US"/>
              </w:rPr>
              <w:t>Cannabis use</w:t>
            </w:r>
          </w:p>
        </w:tc>
      </w:tr>
      <w:tr w:rsidR="001E1939" w:rsidRPr="00FA3571" w14:paraId="51BE6E76" w14:textId="77777777" w:rsidTr="00937E39">
        <w:tc>
          <w:tcPr>
            <w:tcW w:w="3051" w:type="dxa"/>
            <w:hideMark/>
          </w:tcPr>
          <w:p w14:paraId="267D147C"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278792E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171B175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055BF8C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34644B7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06AF747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1413AC1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3A342725" w14:textId="77777777" w:rsidTr="00937E39">
        <w:trPr>
          <w:trHeight w:val="95"/>
        </w:trPr>
        <w:tc>
          <w:tcPr>
            <w:tcW w:w="3051" w:type="dxa"/>
            <w:hideMark/>
          </w:tcPr>
          <w:p w14:paraId="11A078DD"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5449818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0.99</w:t>
            </w:r>
          </w:p>
        </w:tc>
        <w:tc>
          <w:tcPr>
            <w:tcW w:w="1517" w:type="dxa"/>
          </w:tcPr>
          <w:p w14:paraId="22FA668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(0.42 to 2.36)</w:t>
            </w:r>
          </w:p>
        </w:tc>
        <w:tc>
          <w:tcPr>
            <w:tcW w:w="775" w:type="dxa"/>
          </w:tcPr>
          <w:p w14:paraId="7B3BAD5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0.98</w:t>
            </w:r>
          </w:p>
        </w:tc>
        <w:tc>
          <w:tcPr>
            <w:tcW w:w="709" w:type="dxa"/>
          </w:tcPr>
          <w:p w14:paraId="3B74F4B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0.58</w:t>
            </w:r>
          </w:p>
        </w:tc>
        <w:tc>
          <w:tcPr>
            <w:tcW w:w="1559" w:type="dxa"/>
          </w:tcPr>
          <w:p w14:paraId="10DBCBF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(0.16 to 2.04)</w:t>
            </w:r>
          </w:p>
        </w:tc>
        <w:tc>
          <w:tcPr>
            <w:tcW w:w="709" w:type="dxa"/>
          </w:tcPr>
          <w:p w14:paraId="5B2BCBB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0.39</w:t>
            </w:r>
          </w:p>
        </w:tc>
      </w:tr>
      <w:tr w:rsidR="001E1939" w:rsidRPr="00FA3571" w14:paraId="46CA6124" w14:textId="77777777" w:rsidTr="00937E39">
        <w:trPr>
          <w:trHeight w:val="74"/>
        </w:trPr>
        <w:tc>
          <w:tcPr>
            <w:tcW w:w="3051" w:type="dxa"/>
            <w:tcBorders>
              <w:bottom w:val="single" w:sz="4" w:space="0" w:color="auto"/>
            </w:tcBorders>
            <w:hideMark/>
          </w:tcPr>
          <w:p w14:paraId="7DCE783A"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Borders>
              <w:bottom w:val="single" w:sz="4" w:space="0" w:color="auto"/>
            </w:tcBorders>
          </w:tcPr>
          <w:p w14:paraId="74E7355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2.52</w:t>
            </w:r>
          </w:p>
        </w:tc>
        <w:tc>
          <w:tcPr>
            <w:tcW w:w="1517" w:type="dxa"/>
            <w:tcBorders>
              <w:bottom w:val="single" w:sz="4" w:space="0" w:color="auto"/>
            </w:tcBorders>
          </w:tcPr>
          <w:p w14:paraId="64F6369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(0.77 to 8.33)</w:t>
            </w:r>
          </w:p>
        </w:tc>
        <w:tc>
          <w:tcPr>
            <w:tcW w:w="775" w:type="dxa"/>
            <w:tcBorders>
              <w:bottom w:val="single" w:sz="4" w:space="0" w:color="auto"/>
            </w:tcBorders>
          </w:tcPr>
          <w:p w14:paraId="54989BD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0.13</w:t>
            </w:r>
          </w:p>
        </w:tc>
        <w:tc>
          <w:tcPr>
            <w:tcW w:w="709" w:type="dxa"/>
            <w:tcBorders>
              <w:bottom w:val="single" w:sz="4" w:space="0" w:color="auto"/>
            </w:tcBorders>
          </w:tcPr>
          <w:p w14:paraId="7DA04DC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1.07</w:t>
            </w:r>
          </w:p>
        </w:tc>
        <w:tc>
          <w:tcPr>
            <w:tcW w:w="1559" w:type="dxa"/>
            <w:tcBorders>
              <w:bottom w:val="single" w:sz="4" w:space="0" w:color="auto"/>
            </w:tcBorders>
          </w:tcPr>
          <w:p w14:paraId="09D53CC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(0.16 to 7.30)</w:t>
            </w:r>
          </w:p>
        </w:tc>
        <w:tc>
          <w:tcPr>
            <w:tcW w:w="709" w:type="dxa"/>
            <w:tcBorders>
              <w:bottom w:val="single" w:sz="4" w:space="0" w:color="auto"/>
            </w:tcBorders>
          </w:tcPr>
          <w:p w14:paraId="5489D55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0.95</w:t>
            </w:r>
          </w:p>
        </w:tc>
      </w:tr>
    </w:tbl>
    <w:p w14:paraId="5CFD898D" w14:textId="77777777" w:rsidR="001E1939" w:rsidRDefault="001E1939" w:rsidP="001E1939">
      <w:pPr>
        <w:spacing w:line="240" w:lineRule="auto"/>
        <w:rPr>
          <w:rFonts w:ascii="Arial" w:hAnsi="Arial" w:cs="Arial"/>
          <w:sz w:val="20"/>
          <w:szCs w:val="20"/>
        </w:rPr>
      </w:pPr>
    </w:p>
    <w:p w14:paraId="0592E082" w14:textId="77777777" w:rsidR="001E1939" w:rsidRDefault="001E1939" w:rsidP="001E1939">
      <w:pPr>
        <w:spacing w:line="240" w:lineRule="auto"/>
        <w:rPr>
          <w:rFonts w:ascii="Arial" w:hAnsi="Arial" w:cs="Arial"/>
          <w:sz w:val="20"/>
          <w:szCs w:val="20"/>
        </w:rPr>
      </w:pPr>
      <w:proofErr w:type="spellStart"/>
      <w:proofErr w:type="gramStart"/>
      <w:r w:rsidRPr="00756A65">
        <w:rPr>
          <w:rFonts w:ascii="Arial" w:hAnsi="Arial" w:cs="Arial"/>
          <w:sz w:val="20"/>
          <w:szCs w:val="20"/>
          <w:vertAlign w:val="superscript"/>
        </w:rPr>
        <w:t>a</w:t>
      </w:r>
      <w:proofErr w:type="spellEnd"/>
      <w:proofErr w:type="gramEnd"/>
      <w:r w:rsidRPr="00756A65">
        <w:rPr>
          <w:rFonts w:ascii="Arial" w:hAnsi="Arial" w:cs="Arial"/>
          <w:sz w:val="20"/>
          <w:szCs w:val="20"/>
          <w:vertAlign w:val="superscript"/>
        </w:rPr>
        <w:t xml:space="preserve"> </w:t>
      </w:r>
      <w:r>
        <w:rPr>
          <w:rFonts w:ascii="Arial" w:hAnsi="Arial" w:cs="Arial"/>
          <w:sz w:val="20"/>
          <w:szCs w:val="20"/>
        </w:rPr>
        <w:t>All adjusted models adjusted for</w:t>
      </w:r>
      <w:r w:rsidRPr="00756A65">
        <w:rPr>
          <w:rFonts w:ascii="Arial" w:hAnsi="Arial" w:cs="Arial"/>
          <w:sz w:val="20"/>
          <w:szCs w:val="20"/>
        </w:rPr>
        <w:t xml:space="preserve"> </w:t>
      </w:r>
      <w:r>
        <w:rPr>
          <w:rFonts w:ascii="Arial" w:hAnsi="Arial" w:cs="Arial"/>
          <w:sz w:val="20"/>
          <w:szCs w:val="20"/>
        </w:rPr>
        <w:t xml:space="preserve">baseline/adolescent covariates: </w:t>
      </w:r>
      <w:r w:rsidRPr="007A72E2">
        <w:rPr>
          <w:rFonts w:ascii="Arial" w:hAnsi="Arial" w:cs="Arial"/>
          <w:sz w:val="20"/>
          <w:szCs w:val="20"/>
        </w:rPr>
        <w:t xml:space="preserve">parent sex, grandparent education level, grandparent smoking status, adolescent mental health, </w:t>
      </w:r>
      <w:r w:rsidRPr="00756A65">
        <w:rPr>
          <w:rFonts w:ascii="Arial" w:hAnsi="Arial" w:cs="Arial"/>
          <w:sz w:val="20"/>
          <w:szCs w:val="20"/>
        </w:rPr>
        <w:t xml:space="preserve">and </w:t>
      </w:r>
      <w:r w:rsidRPr="007A72E2">
        <w:rPr>
          <w:rFonts w:ascii="Arial" w:hAnsi="Arial" w:cs="Arial"/>
          <w:sz w:val="20"/>
          <w:szCs w:val="20"/>
        </w:rPr>
        <w:t>concurrent use of cannabis for models where tobacco is the exposure and vice versa</w:t>
      </w:r>
      <w:r>
        <w:rPr>
          <w:rFonts w:ascii="Arial" w:hAnsi="Arial" w:cs="Arial"/>
          <w:sz w:val="20"/>
          <w:szCs w:val="20"/>
        </w:rPr>
        <w:t xml:space="preserve">. </w:t>
      </w:r>
      <w:r w:rsidRPr="00FA3571">
        <w:rPr>
          <w:rFonts w:ascii="Arial" w:hAnsi="Arial" w:cs="Arial"/>
          <w:sz w:val="20"/>
          <w:szCs w:val="20"/>
        </w:rPr>
        <w:t xml:space="preserve">Adjusted models </w:t>
      </w:r>
      <w:r>
        <w:rPr>
          <w:rFonts w:ascii="Arial" w:hAnsi="Arial" w:cs="Arial"/>
          <w:sz w:val="20"/>
          <w:szCs w:val="20"/>
        </w:rPr>
        <w:t xml:space="preserve">at age 20-24 years also </w:t>
      </w:r>
      <w:r w:rsidRPr="00FA3571">
        <w:rPr>
          <w:rFonts w:ascii="Arial" w:hAnsi="Arial" w:cs="Arial"/>
          <w:sz w:val="20"/>
          <w:szCs w:val="20"/>
        </w:rPr>
        <w:t>include adjustment for frequency of use of the substance at age 15-17</w:t>
      </w:r>
      <w:r>
        <w:rPr>
          <w:rFonts w:ascii="Arial" w:hAnsi="Arial" w:cs="Arial"/>
          <w:sz w:val="20"/>
          <w:szCs w:val="20"/>
        </w:rPr>
        <w:t xml:space="preserve"> years. Adjusted models at age 29 years </w:t>
      </w:r>
      <w:r w:rsidRPr="00FA3571">
        <w:rPr>
          <w:rFonts w:ascii="Arial" w:hAnsi="Arial" w:cs="Arial"/>
          <w:sz w:val="20"/>
          <w:szCs w:val="20"/>
        </w:rPr>
        <w:t xml:space="preserve">models </w:t>
      </w:r>
      <w:r>
        <w:rPr>
          <w:rFonts w:ascii="Arial" w:hAnsi="Arial" w:cs="Arial"/>
          <w:sz w:val="20"/>
          <w:szCs w:val="20"/>
        </w:rPr>
        <w:t>also i</w:t>
      </w:r>
      <w:r w:rsidRPr="00FA3571">
        <w:rPr>
          <w:rFonts w:ascii="Arial" w:hAnsi="Arial" w:cs="Arial"/>
          <w:sz w:val="20"/>
          <w:szCs w:val="20"/>
        </w:rPr>
        <w:t>nclude adjustment for frequency of use of the substance at age 15-17 and age 20-24</w:t>
      </w:r>
      <w:r>
        <w:rPr>
          <w:rFonts w:ascii="Arial" w:hAnsi="Arial" w:cs="Arial"/>
          <w:sz w:val="20"/>
          <w:szCs w:val="20"/>
        </w:rPr>
        <w:t xml:space="preserve"> years.</w:t>
      </w:r>
    </w:p>
    <w:p w14:paraId="6EBB9F7C" w14:textId="77777777" w:rsidR="001E1939" w:rsidRDefault="001E1939" w:rsidP="001E1939">
      <w:pPr>
        <w:spacing w:line="240" w:lineRule="auto"/>
        <w:rPr>
          <w:rFonts w:ascii="Arial" w:hAnsi="Arial" w:cs="Arial"/>
          <w:sz w:val="20"/>
          <w:szCs w:val="20"/>
        </w:rPr>
      </w:pPr>
    </w:p>
    <w:p w14:paraId="2EE24418" w14:textId="77777777" w:rsidR="001E1939" w:rsidRDefault="001E1939" w:rsidP="001E1939">
      <w:pPr>
        <w:spacing w:line="240" w:lineRule="auto"/>
        <w:rPr>
          <w:rFonts w:ascii="Arial" w:hAnsi="Arial" w:cs="Arial"/>
          <w:sz w:val="20"/>
          <w:szCs w:val="20"/>
        </w:rPr>
      </w:pPr>
    </w:p>
    <w:p w14:paraId="395B23DC" w14:textId="77777777" w:rsidR="001E1939" w:rsidRDefault="001E1939" w:rsidP="001E1939">
      <w:pPr>
        <w:rPr>
          <w:rFonts w:ascii="Arial" w:hAnsi="Arial" w:cs="Arial"/>
          <w:color w:val="000000" w:themeColor="text1"/>
        </w:rPr>
      </w:pPr>
      <w:r>
        <w:rPr>
          <w:rFonts w:ascii="Arial" w:hAnsi="Arial" w:cs="Arial"/>
          <w:color w:val="000000" w:themeColor="text1"/>
        </w:rPr>
        <w:br w:type="page"/>
      </w:r>
    </w:p>
    <w:p w14:paraId="787B9246" w14:textId="4B5D7D32" w:rsidR="001E1939" w:rsidRDefault="001E1939" w:rsidP="001E1939">
      <w:pPr>
        <w:spacing w:line="240" w:lineRule="auto"/>
        <w:rPr>
          <w:rFonts w:ascii="Arial" w:hAnsi="Arial" w:cs="Arial"/>
        </w:rPr>
      </w:pPr>
      <w:r>
        <w:rPr>
          <w:rFonts w:ascii="Arial" w:hAnsi="Arial" w:cs="Arial"/>
          <w:color w:val="000000" w:themeColor="text1"/>
        </w:rPr>
        <w:t xml:space="preserve">Supplementary Table 8: Logistic regression analysis of relationship between tobacco/cannabis use frequency at age 15-17, 20-24 and 29, and small for gestational age in </w:t>
      </w:r>
      <w:r>
        <w:rPr>
          <w:rFonts w:ascii="Arial" w:eastAsia="Times New Roman" w:hAnsi="Arial" w:cs="Arial"/>
          <w:color w:val="000000"/>
          <w:lang w:eastAsia="en-GB"/>
        </w:rPr>
        <w:t>1030</w:t>
      </w:r>
      <w:r w:rsidRPr="00EE170E">
        <w:rPr>
          <w:rFonts w:ascii="Arial" w:eastAsia="Times New Roman" w:hAnsi="Arial" w:cs="Arial"/>
          <w:color w:val="000000"/>
          <w:lang w:eastAsia="en-GB"/>
        </w:rPr>
        <w:t xml:space="preserve"> children born to </w:t>
      </w:r>
      <w:r>
        <w:rPr>
          <w:rFonts w:ascii="Arial" w:eastAsia="Times New Roman" w:hAnsi="Arial" w:cs="Arial"/>
          <w:color w:val="000000"/>
          <w:lang w:eastAsia="en-GB"/>
        </w:rPr>
        <w:t>665</w:t>
      </w:r>
      <w:r w:rsidRPr="00EE170E">
        <w:rPr>
          <w:rFonts w:ascii="Arial" w:eastAsia="Times New Roman" w:hAnsi="Arial" w:cs="Arial"/>
          <w:color w:val="000000"/>
          <w:lang w:eastAsia="en-GB"/>
        </w:rPr>
        <w:t xml:space="preserve"> parent</w:t>
      </w:r>
      <w:r>
        <w:rPr>
          <w:rFonts w:ascii="Arial" w:hAnsi="Arial" w:cs="Arial"/>
        </w:rPr>
        <w:t xml:space="preserve">s </w:t>
      </w:r>
      <w:r>
        <w:rPr>
          <w:rFonts w:ascii="Arial" w:eastAsia="Times New Roman" w:hAnsi="Arial" w:cs="Arial"/>
          <w:color w:val="000000"/>
          <w:lang w:eastAsia="en-GB"/>
        </w:rPr>
        <w:t xml:space="preserve">(OR = odds ratio, </w:t>
      </w:r>
      <w:r w:rsidRPr="0082444A">
        <w:rPr>
          <w:rFonts w:ascii="Arial" w:hAnsi="Arial" w:cs="Arial"/>
        </w:rPr>
        <w:t>CI=confidence interval</w:t>
      </w:r>
      <w:r>
        <w:rPr>
          <w:rFonts w:ascii="Arial" w:hAnsi="Arial" w:cs="Arial"/>
        </w:rPr>
        <w:t xml:space="preserve">) </w:t>
      </w:r>
      <w:r w:rsidRPr="001E1939">
        <w:rPr>
          <w:rFonts w:ascii="Arial" w:hAnsi="Arial" w:cs="Arial"/>
          <w:b/>
          <w:bCs/>
        </w:rPr>
        <w:t>imputed generating a summary exposure variable (This approach involved setting data to missing for all exposure waves, for any participant missing 1+ wave of exposure data)</w:t>
      </w:r>
    </w:p>
    <w:tbl>
      <w:tblPr>
        <w:tblW w:w="0" w:type="auto"/>
        <w:tblLayout w:type="fixed"/>
        <w:tblLook w:val="04A0" w:firstRow="1" w:lastRow="0" w:firstColumn="1" w:lastColumn="0" w:noHBand="0" w:noVBand="1"/>
      </w:tblPr>
      <w:tblGrid>
        <w:gridCol w:w="3051"/>
        <w:gridCol w:w="606"/>
        <w:gridCol w:w="1517"/>
        <w:gridCol w:w="775"/>
        <w:gridCol w:w="709"/>
        <w:gridCol w:w="1559"/>
        <w:gridCol w:w="709"/>
      </w:tblGrid>
      <w:tr w:rsidR="001E1939" w:rsidRPr="00FA3571" w14:paraId="3306E908" w14:textId="77777777" w:rsidTr="00937E39">
        <w:tc>
          <w:tcPr>
            <w:tcW w:w="3051" w:type="dxa"/>
            <w:vMerge w:val="restart"/>
            <w:tcBorders>
              <w:top w:val="single" w:sz="4" w:space="0" w:color="auto"/>
            </w:tcBorders>
            <w:vAlign w:val="bottom"/>
          </w:tcPr>
          <w:p w14:paraId="37A78217" w14:textId="77777777" w:rsidR="001E1939" w:rsidRPr="00167CCC" w:rsidRDefault="001E1939" w:rsidP="00937E39">
            <w:pPr>
              <w:widowControl w:val="0"/>
              <w:autoSpaceDE w:val="0"/>
              <w:autoSpaceDN w:val="0"/>
              <w:adjustRightInd w:val="0"/>
              <w:spacing w:after="0" w:line="240" w:lineRule="auto"/>
              <w:rPr>
                <w:rFonts w:ascii="Arial" w:hAnsi="Arial" w:cs="Arial"/>
                <w:b/>
                <w:bCs/>
                <w:color w:val="000000" w:themeColor="text1"/>
                <w:sz w:val="20"/>
                <w:szCs w:val="20"/>
                <w:lang w:val="en-US"/>
              </w:rPr>
            </w:pP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167CCC">
              <w:rPr>
                <w:rFonts w:ascii="Arial" w:hAnsi="Arial" w:cs="Arial"/>
                <w:b/>
                <w:bCs/>
                <w:color w:val="000000" w:themeColor="text1"/>
                <w:sz w:val="20"/>
                <w:szCs w:val="20"/>
              </w:rPr>
              <w:t>Preconception substance use</w:t>
            </w:r>
          </w:p>
        </w:tc>
        <w:tc>
          <w:tcPr>
            <w:tcW w:w="5875" w:type="dxa"/>
            <w:gridSpan w:val="6"/>
            <w:tcBorders>
              <w:top w:val="single" w:sz="4" w:space="0" w:color="auto"/>
            </w:tcBorders>
            <w:hideMark/>
          </w:tcPr>
          <w:p w14:paraId="30366D2B" w14:textId="77777777" w:rsidR="001E1939" w:rsidRPr="00FA3571" w:rsidRDefault="001E1939" w:rsidP="00937E39">
            <w:pPr>
              <w:widowControl w:val="0"/>
              <w:autoSpaceDE w:val="0"/>
              <w:autoSpaceDN w:val="0"/>
              <w:adjustRightInd w:val="0"/>
              <w:spacing w:after="0" w:line="240" w:lineRule="auto"/>
              <w:jc w:val="center"/>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 xml:space="preserve">Offspring </w:t>
            </w:r>
            <w:r>
              <w:rPr>
                <w:rFonts w:ascii="Arial" w:hAnsi="Arial" w:cs="Arial"/>
                <w:b/>
                <w:color w:val="000000" w:themeColor="text1"/>
                <w:sz w:val="20"/>
                <w:szCs w:val="20"/>
                <w:lang w:val="en-US"/>
              </w:rPr>
              <w:t>Small for Gestational Age</w:t>
            </w:r>
          </w:p>
        </w:tc>
      </w:tr>
      <w:tr w:rsidR="001E1939" w:rsidRPr="00FA3571" w14:paraId="7CF39E8A" w14:textId="77777777" w:rsidTr="00937E39">
        <w:trPr>
          <w:trHeight w:val="331"/>
        </w:trPr>
        <w:tc>
          <w:tcPr>
            <w:tcW w:w="3051" w:type="dxa"/>
            <w:vMerge/>
            <w:hideMark/>
          </w:tcPr>
          <w:p w14:paraId="2B26ACA7" w14:textId="77777777" w:rsidR="001E1939" w:rsidRPr="00FA3571" w:rsidRDefault="001E1939" w:rsidP="00937E39">
            <w:pPr>
              <w:spacing w:after="0" w:line="240" w:lineRule="auto"/>
              <w:rPr>
                <w:rFonts w:ascii="Arial" w:hAnsi="Arial" w:cs="Arial"/>
                <w:color w:val="000000" w:themeColor="text1"/>
                <w:sz w:val="20"/>
                <w:szCs w:val="20"/>
                <w:lang w:val="en-US"/>
              </w:rPr>
            </w:pPr>
          </w:p>
        </w:tc>
        <w:tc>
          <w:tcPr>
            <w:tcW w:w="2898" w:type="dxa"/>
            <w:gridSpan w:val="3"/>
          </w:tcPr>
          <w:p w14:paraId="05BA46DB"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Unadjusted</w:t>
            </w:r>
          </w:p>
        </w:tc>
        <w:tc>
          <w:tcPr>
            <w:tcW w:w="2977" w:type="dxa"/>
            <w:gridSpan w:val="3"/>
          </w:tcPr>
          <w:p w14:paraId="563CFE46"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proofErr w:type="spellStart"/>
            <w:r w:rsidRPr="00FA3571">
              <w:rPr>
                <w:rFonts w:ascii="Arial" w:hAnsi="Arial" w:cs="Arial"/>
                <w:color w:val="000000" w:themeColor="text1"/>
                <w:sz w:val="20"/>
                <w:szCs w:val="20"/>
                <w:lang w:val="en-US"/>
              </w:rPr>
              <w:t>Adjusted</w:t>
            </w:r>
            <w:r w:rsidRPr="00756A65">
              <w:rPr>
                <w:rFonts w:ascii="Arial" w:hAnsi="Arial" w:cs="Arial"/>
                <w:color w:val="000000" w:themeColor="text1"/>
                <w:sz w:val="20"/>
                <w:szCs w:val="20"/>
                <w:vertAlign w:val="superscript"/>
                <w:lang w:val="en-US"/>
              </w:rPr>
              <w:t>a</w:t>
            </w:r>
            <w:proofErr w:type="spellEnd"/>
          </w:p>
        </w:tc>
      </w:tr>
      <w:tr w:rsidR="001E1939" w:rsidRPr="00FA3571" w14:paraId="312FE78A" w14:textId="77777777" w:rsidTr="00937E39">
        <w:tc>
          <w:tcPr>
            <w:tcW w:w="3051" w:type="dxa"/>
            <w:vMerge/>
            <w:tcBorders>
              <w:bottom w:val="single" w:sz="4" w:space="0" w:color="auto"/>
            </w:tcBorders>
            <w:hideMark/>
          </w:tcPr>
          <w:p w14:paraId="29160F8B" w14:textId="77777777" w:rsidR="001E1939" w:rsidRPr="00FA3571" w:rsidRDefault="001E1939" w:rsidP="00937E39">
            <w:pPr>
              <w:spacing w:after="0" w:line="240" w:lineRule="auto"/>
              <w:rPr>
                <w:rFonts w:ascii="Arial" w:hAnsi="Arial" w:cs="Arial"/>
                <w:color w:val="000000" w:themeColor="text1"/>
                <w:sz w:val="20"/>
                <w:szCs w:val="20"/>
                <w:lang w:val="en-US"/>
              </w:rPr>
            </w:pPr>
          </w:p>
        </w:tc>
        <w:tc>
          <w:tcPr>
            <w:tcW w:w="606" w:type="dxa"/>
            <w:tcBorders>
              <w:bottom w:val="single" w:sz="4" w:space="0" w:color="auto"/>
            </w:tcBorders>
            <w:hideMark/>
          </w:tcPr>
          <w:p w14:paraId="4E5F0144"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OR</w:t>
            </w:r>
          </w:p>
        </w:tc>
        <w:tc>
          <w:tcPr>
            <w:tcW w:w="1517" w:type="dxa"/>
            <w:tcBorders>
              <w:bottom w:val="single" w:sz="4" w:space="0" w:color="auto"/>
            </w:tcBorders>
            <w:hideMark/>
          </w:tcPr>
          <w:p w14:paraId="2DC06944"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(95% CI)</w:t>
            </w:r>
          </w:p>
        </w:tc>
        <w:tc>
          <w:tcPr>
            <w:tcW w:w="775" w:type="dxa"/>
            <w:tcBorders>
              <w:bottom w:val="single" w:sz="4" w:space="0" w:color="auto"/>
            </w:tcBorders>
            <w:hideMark/>
          </w:tcPr>
          <w:p w14:paraId="49932E31"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p</w:t>
            </w:r>
          </w:p>
        </w:tc>
        <w:tc>
          <w:tcPr>
            <w:tcW w:w="709" w:type="dxa"/>
            <w:tcBorders>
              <w:bottom w:val="single" w:sz="4" w:space="0" w:color="auto"/>
            </w:tcBorders>
            <w:hideMark/>
          </w:tcPr>
          <w:p w14:paraId="2E5FFB7F"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OR</w:t>
            </w:r>
          </w:p>
        </w:tc>
        <w:tc>
          <w:tcPr>
            <w:tcW w:w="1559" w:type="dxa"/>
            <w:tcBorders>
              <w:bottom w:val="single" w:sz="4" w:space="0" w:color="auto"/>
            </w:tcBorders>
            <w:hideMark/>
          </w:tcPr>
          <w:p w14:paraId="33400DFB"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(95% CI)</w:t>
            </w:r>
          </w:p>
        </w:tc>
        <w:tc>
          <w:tcPr>
            <w:tcW w:w="709" w:type="dxa"/>
            <w:tcBorders>
              <w:bottom w:val="single" w:sz="4" w:space="0" w:color="auto"/>
            </w:tcBorders>
            <w:hideMark/>
          </w:tcPr>
          <w:p w14:paraId="3B651DAA" w14:textId="77777777" w:rsidR="001E1939" w:rsidRPr="00FA3571" w:rsidRDefault="001E1939" w:rsidP="00937E39">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p</w:t>
            </w:r>
          </w:p>
        </w:tc>
      </w:tr>
      <w:tr w:rsidR="001E1939" w:rsidRPr="00FA3571" w14:paraId="41951A0A" w14:textId="77777777" w:rsidTr="00937E39">
        <w:trPr>
          <w:trHeight w:val="184"/>
        </w:trPr>
        <w:tc>
          <w:tcPr>
            <w:tcW w:w="8926" w:type="dxa"/>
            <w:gridSpan w:val="7"/>
            <w:tcBorders>
              <w:top w:val="single" w:sz="4" w:space="0" w:color="auto"/>
            </w:tcBorders>
          </w:tcPr>
          <w:p w14:paraId="15D25860"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1E1939" w:rsidRPr="00FA3571" w14:paraId="0983CA7C" w14:textId="77777777" w:rsidTr="00937E39">
        <w:trPr>
          <w:trHeight w:val="184"/>
        </w:trPr>
        <w:tc>
          <w:tcPr>
            <w:tcW w:w="8926" w:type="dxa"/>
            <w:gridSpan w:val="7"/>
            <w:hideMark/>
          </w:tcPr>
          <w:p w14:paraId="1014D032"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Parent age 15-17 years</w:t>
            </w:r>
          </w:p>
        </w:tc>
      </w:tr>
      <w:tr w:rsidR="001E1939" w:rsidRPr="00FA3571" w14:paraId="160E79BE" w14:textId="77777777" w:rsidTr="00937E39">
        <w:trPr>
          <w:trHeight w:val="184"/>
        </w:trPr>
        <w:tc>
          <w:tcPr>
            <w:tcW w:w="8926" w:type="dxa"/>
            <w:gridSpan w:val="7"/>
          </w:tcPr>
          <w:p w14:paraId="1FFBB2FE"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r>
      <w:tr w:rsidR="001E1939" w:rsidRPr="00FA3571" w14:paraId="1B8A49C6" w14:textId="77777777" w:rsidTr="00937E39">
        <w:trPr>
          <w:trHeight w:val="64"/>
        </w:trPr>
        <w:tc>
          <w:tcPr>
            <w:tcW w:w="3051" w:type="dxa"/>
            <w:hideMark/>
          </w:tcPr>
          <w:p w14:paraId="44611BBB"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5C71A72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0F2580C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2CCAC37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79BA60C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7E1FD8B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26C981E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543FC012" w14:textId="77777777" w:rsidTr="00937E39">
        <w:tc>
          <w:tcPr>
            <w:tcW w:w="3051" w:type="dxa"/>
            <w:hideMark/>
          </w:tcPr>
          <w:p w14:paraId="233D0141"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7665E9A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0.69</w:t>
            </w:r>
          </w:p>
        </w:tc>
        <w:tc>
          <w:tcPr>
            <w:tcW w:w="1517" w:type="dxa"/>
          </w:tcPr>
          <w:p w14:paraId="3EC1EA7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(0.27 to 1.74)</w:t>
            </w:r>
          </w:p>
        </w:tc>
        <w:tc>
          <w:tcPr>
            <w:tcW w:w="775" w:type="dxa"/>
          </w:tcPr>
          <w:p w14:paraId="304B8FD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0.43</w:t>
            </w:r>
          </w:p>
        </w:tc>
        <w:tc>
          <w:tcPr>
            <w:tcW w:w="709" w:type="dxa"/>
          </w:tcPr>
          <w:p w14:paraId="5DDA446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0.75</w:t>
            </w:r>
          </w:p>
        </w:tc>
        <w:tc>
          <w:tcPr>
            <w:tcW w:w="1559" w:type="dxa"/>
          </w:tcPr>
          <w:p w14:paraId="197F3C0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(0.29 to 1.94)</w:t>
            </w:r>
          </w:p>
        </w:tc>
        <w:tc>
          <w:tcPr>
            <w:tcW w:w="709" w:type="dxa"/>
          </w:tcPr>
          <w:p w14:paraId="412F724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0.55</w:t>
            </w:r>
          </w:p>
        </w:tc>
      </w:tr>
      <w:tr w:rsidR="001E1939" w:rsidRPr="00FA3571" w14:paraId="3B642C0E" w14:textId="77777777" w:rsidTr="00937E39">
        <w:tc>
          <w:tcPr>
            <w:tcW w:w="3051" w:type="dxa"/>
            <w:hideMark/>
          </w:tcPr>
          <w:p w14:paraId="2CB847CF"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34A79EC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1.30</w:t>
            </w:r>
          </w:p>
        </w:tc>
        <w:tc>
          <w:tcPr>
            <w:tcW w:w="1517" w:type="dxa"/>
          </w:tcPr>
          <w:p w14:paraId="1D83E6B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(0.68 to 2.49)</w:t>
            </w:r>
          </w:p>
        </w:tc>
        <w:tc>
          <w:tcPr>
            <w:tcW w:w="775" w:type="dxa"/>
          </w:tcPr>
          <w:p w14:paraId="6836652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0.43</w:t>
            </w:r>
          </w:p>
        </w:tc>
        <w:tc>
          <w:tcPr>
            <w:tcW w:w="709" w:type="dxa"/>
          </w:tcPr>
          <w:p w14:paraId="09D25F6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1.93</w:t>
            </w:r>
          </w:p>
        </w:tc>
        <w:tc>
          <w:tcPr>
            <w:tcW w:w="1559" w:type="dxa"/>
          </w:tcPr>
          <w:p w14:paraId="66A1F58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(0.77 to 4.80)</w:t>
            </w:r>
          </w:p>
        </w:tc>
        <w:tc>
          <w:tcPr>
            <w:tcW w:w="709" w:type="dxa"/>
          </w:tcPr>
          <w:p w14:paraId="6E54844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0.16</w:t>
            </w:r>
          </w:p>
        </w:tc>
      </w:tr>
      <w:tr w:rsidR="001E1939" w:rsidRPr="00FA3571" w14:paraId="10035EEA" w14:textId="77777777" w:rsidTr="00937E39">
        <w:tc>
          <w:tcPr>
            <w:tcW w:w="8926" w:type="dxa"/>
            <w:gridSpan w:val="7"/>
          </w:tcPr>
          <w:p w14:paraId="0CFAE3D7" w14:textId="77777777" w:rsidR="001E1939" w:rsidRPr="00FA3571" w:rsidRDefault="001E1939" w:rsidP="00937E39">
            <w:pPr>
              <w:widowControl w:val="0"/>
              <w:autoSpaceDE w:val="0"/>
              <w:autoSpaceDN w:val="0"/>
              <w:adjustRightInd w:val="0"/>
              <w:spacing w:after="0" w:line="240" w:lineRule="auto"/>
              <w:rPr>
                <w:rFonts w:ascii="Arial" w:hAnsi="Arial" w:cs="Arial"/>
                <w:i/>
                <w:color w:val="000000" w:themeColor="text1"/>
                <w:sz w:val="20"/>
                <w:szCs w:val="20"/>
                <w:lang w:val="en-US"/>
              </w:rPr>
            </w:pPr>
            <w:r w:rsidRPr="00FA3571">
              <w:rPr>
                <w:rFonts w:ascii="Arial" w:hAnsi="Arial" w:cs="Arial"/>
                <w:i/>
                <w:color w:val="000000" w:themeColor="text1"/>
                <w:sz w:val="20"/>
                <w:szCs w:val="20"/>
                <w:lang w:val="en-US"/>
              </w:rPr>
              <w:t>Cannabis use</w:t>
            </w:r>
          </w:p>
        </w:tc>
      </w:tr>
      <w:tr w:rsidR="001E1939" w:rsidRPr="00FA3571" w14:paraId="025E800B" w14:textId="77777777" w:rsidTr="00937E39">
        <w:tc>
          <w:tcPr>
            <w:tcW w:w="3051" w:type="dxa"/>
            <w:hideMark/>
          </w:tcPr>
          <w:p w14:paraId="6C5CE623"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42F5B03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6676369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6018844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2796D68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60B0F13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7F23256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56EFB7CA" w14:textId="77777777" w:rsidTr="00937E39">
        <w:trPr>
          <w:trHeight w:val="74"/>
        </w:trPr>
        <w:tc>
          <w:tcPr>
            <w:tcW w:w="3051" w:type="dxa"/>
            <w:hideMark/>
          </w:tcPr>
          <w:p w14:paraId="7E62CC48"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2F43DF6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0.68</w:t>
            </w:r>
          </w:p>
        </w:tc>
        <w:tc>
          <w:tcPr>
            <w:tcW w:w="1517" w:type="dxa"/>
          </w:tcPr>
          <w:p w14:paraId="59DDEC3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(0.33 to 1.41)</w:t>
            </w:r>
          </w:p>
        </w:tc>
        <w:tc>
          <w:tcPr>
            <w:tcW w:w="775" w:type="dxa"/>
          </w:tcPr>
          <w:p w14:paraId="31BB377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0.29</w:t>
            </w:r>
          </w:p>
        </w:tc>
        <w:tc>
          <w:tcPr>
            <w:tcW w:w="709" w:type="dxa"/>
          </w:tcPr>
          <w:p w14:paraId="764ADED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0.51</w:t>
            </w:r>
          </w:p>
        </w:tc>
        <w:tc>
          <w:tcPr>
            <w:tcW w:w="1559" w:type="dxa"/>
          </w:tcPr>
          <w:p w14:paraId="3154A4F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(0.20 to 1.31)</w:t>
            </w:r>
          </w:p>
        </w:tc>
        <w:tc>
          <w:tcPr>
            <w:tcW w:w="709" w:type="dxa"/>
          </w:tcPr>
          <w:p w14:paraId="174897A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0.16</w:t>
            </w:r>
          </w:p>
        </w:tc>
      </w:tr>
      <w:tr w:rsidR="001E1939" w:rsidRPr="00FA3571" w14:paraId="6468C28B" w14:textId="77777777" w:rsidTr="00937E39">
        <w:tc>
          <w:tcPr>
            <w:tcW w:w="3051" w:type="dxa"/>
            <w:hideMark/>
          </w:tcPr>
          <w:p w14:paraId="456AA875"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27CD75CF"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0.81</w:t>
            </w:r>
          </w:p>
        </w:tc>
        <w:tc>
          <w:tcPr>
            <w:tcW w:w="1517" w:type="dxa"/>
          </w:tcPr>
          <w:p w14:paraId="102D4FDB"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(0.10 to 6.59)</w:t>
            </w:r>
          </w:p>
        </w:tc>
        <w:tc>
          <w:tcPr>
            <w:tcW w:w="775" w:type="dxa"/>
          </w:tcPr>
          <w:p w14:paraId="355D4D3D"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0.84</w:t>
            </w:r>
          </w:p>
        </w:tc>
        <w:tc>
          <w:tcPr>
            <w:tcW w:w="709" w:type="dxa"/>
          </w:tcPr>
          <w:p w14:paraId="5768FE57"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0.48</w:t>
            </w:r>
          </w:p>
        </w:tc>
        <w:tc>
          <w:tcPr>
            <w:tcW w:w="1559" w:type="dxa"/>
          </w:tcPr>
          <w:p w14:paraId="71F23FFF"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(0.05 to 4.74)</w:t>
            </w:r>
          </w:p>
        </w:tc>
        <w:tc>
          <w:tcPr>
            <w:tcW w:w="709" w:type="dxa"/>
          </w:tcPr>
          <w:p w14:paraId="758E0528"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0.53</w:t>
            </w:r>
          </w:p>
        </w:tc>
      </w:tr>
      <w:tr w:rsidR="001E1939" w:rsidRPr="00FA3571" w14:paraId="665B8698" w14:textId="77777777" w:rsidTr="00937E39">
        <w:trPr>
          <w:trHeight w:val="184"/>
        </w:trPr>
        <w:tc>
          <w:tcPr>
            <w:tcW w:w="8926" w:type="dxa"/>
            <w:gridSpan w:val="7"/>
          </w:tcPr>
          <w:p w14:paraId="21FC47CF"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1E1939" w:rsidRPr="00FA3571" w14:paraId="2FB2CA71" w14:textId="77777777" w:rsidTr="00937E39">
        <w:trPr>
          <w:trHeight w:val="184"/>
        </w:trPr>
        <w:tc>
          <w:tcPr>
            <w:tcW w:w="8926" w:type="dxa"/>
            <w:gridSpan w:val="7"/>
            <w:hideMark/>
          </w:tcPr>
          <w:p w14:paraId="60477079"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 xml:space="preserve">Parent age </w:t>
            </w:r>
            <w:r>
              <w:rPr>
                <w:rFonts w:ascii="Arial" w:hAnsi="Arial" w:cs="Arial"/>
                <w:b/>
                <w:color w:val="000000" w:themeColor="text1"/>
                <w:sz w:val="20"/>
                <w:szCs w:val="20"/>
                <w:lang w:val="en-US"/>
              </w:rPr>
              <w:t>20-24</w:t>
            </w:r>
            <w:r w:rsidRPr="00FA3571">
              <w:rPr>
                <w:rFonts w:ascii="Arial" w:hAnsi="Arial" w:cs="Arial"/>
                <w:b/>
                <w:color w:val="000000" w:themeColor="text1"/>
                <w:sz w:val="20"/>
                <w:szCs w:val="20"/>
                <w:lang w:val="en-US"/>
              </w:rPr>
              <w:t xml:space="preserve"> years</w:t>
            </w:r>
          </w:p>
        </w:tc>
      </w:tr>
      <w:tr w:rsidR="001E1939" w:rsidRPr="00FA3571" w14:paraId="09A63955" w14:textId="77777777" w:rsidTr="00937E39">
        <w:trPr>
          <w:trHeight w:val="184"/>
        </w:trPr>
        <w:tc>
          <w:tcPr>
            <w:tcW w:w="8926" w:type="dxa"/>
            <w:gridSpan w:val="7"/>
          </w:tcPr>
          <w:p w14:paraId="790D2DE2"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r>
      <w:tr w:rsidR="001E1939" w:rsidRPr="00FA3571" w14:paraId="00903CA2" w14:textId="77777777" w:rsidTr="00937E39">
        <w:tc>
          <w:tcPr>
            <w:tcW w:w="3051" w:type="dxa"/>
            <w:hideMark/>
          </w:tcPr>
          <w:p w14:paraId="48F219AA"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0ACF79E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5484896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7B972EB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71E92D6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198098E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757765F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15973123" w14:textId="77777777" w:rsidTr="00937E39">
        <w:trPr>
          <w:trHeight w:val="93"/>
        </w:trPr>
        <w:tc>
          <w:tcPr>
            <w:tcW w:w="3051" w:type="dxa"/>
            <w:hideMark/>
          </w:tcPr>
          <w:p w14:paraId="3872BC70"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24B3E74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0.93</w:t>
            </w:r>
          </w:p>
        </w:tc>
        <w:tc>
          <w:tcPr>
            <w:tcW w:w="1517" w:type="dxa"/>
          </w:tcPr>
          <w:p w14:paraId="24BBBAB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(0.36 to 2.43)</w:t>
            </w:r>
          </w:p>
        </w:tc>
        <w:tc>
          <w:tcPr>
            <w:tcW w:w="775" w:type="dxa"/>
          </w:tcPr>
          <w:p w14:paraId="50F72CB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0.88</w:t>
            </w:r>
          </w:p>
        </w:tc>
        <w:tc>
          <w:tcPr>
            <w:tcW w:w="709" w:type="dxa"/>
          </w:tcPr>
          <w:p w14:paraId="357A41D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0.96</w:t>
            </w:r>
          </w:p>
        </w:tc>
        <w:tc>
          <w:tcPr>
            <w:tcW w:w="1559" w:type="dxa"/>
          </w:tcPr>
          <w:p w14:paraId="2E3CB02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(0.35 to 2.62)</w:t>
            </w:r>
          </w:p>
        </w:tc>
        <w:tc>
          <w:tcPr>
            <w:tcW w:w="709" w:type="dxa"/>
          </w:tcPr>
          <w:p w14:paraId="693E498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0.94</w:t>
            </w:r>
          </w:p>
        </w:tc>
      </w:tr>
      <w:tr w:rsidR="001E1939" w:rsidRPr="00FA3571" w14:paraId="3E7C5231" w14:textId="77777777" w:rsidTr="00937E39">
        <w:tc>
          <w:tcPr>
            <w:tcW w:w="3051" w:type="dxa"/>
            <w:hideMark/>
          </w:tcPr>
          <w:p w14:paraId="6444B992"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3B8FF62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1.04</w:t>
            </w:r>
          </w:p>
        </w:tc>
        <w:tc>
          <w:tcPr>
            <w:tcW w:w="1517" w:type="dxa"/>
          </w:tcPr>
          <w:p w14:paraId="1CE3D18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(0.56 to 1.90)</w:t>
            </w:r>
          </w:p>
        </w:tc>
        <w:tc>
          <w:tcPr>
            <w:tcW w:w="775" w:type="dxa"/>
          </w:tcPr>
          <w:p w14:paraId="6AEAC05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0.91</w:t>
            </w:r>
          </w:p>
        </w:tc>
        <w:tc>
          <w:tcPr>
            <w:tcW w:w="709" w:type="dxa"/>
          </w:tcPr>
          <w:p w14:paraId="4AE2040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0.83</w:t>
            </w:r>
          </w:p>
        </w:tc>
        <w:tc>
          <w:tcPr>
            <w:tcW w:w="1559" w:type="dxa"/>
          </w:tcPr>
          <w:p w14:paraId="5BC1576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(0.31 to 2.22)</w:t>
            </w:r>
          </w:p>
        </w:tc>
        <w:tc>
          <w:tcPr>
            <w:tcW w:w="709" w:type="dxa"/>
          </w:tcPr>
          <w:p w14:paraId="2342387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0.71</w:t>
            </w:r>
          </w:p>
        </w:tc>
      </w:tr>
      <w:tr w:rsidR="001E1939" w:rsidRPr="00FA3571" w14:paraId="78AADFF1" w14:textId="77777777" w:rsidTr="00937E39">
        <w:tc>
          <w:tcPr>
            <w:tcW w:w="8926" w:type="dxa"/>
            <w:gridSpan w:val="7"/>
          </w:tcPr>
          <w:p w14:paraId="426A0767" w14:textId="77777777" w:rsidR="001E1939" w:rsidRPr="00FA3571" w:rsidRDefault="001E1939" w:rsidP="00937E39">
            <w:pPr>
              <w:widowControl w:val="0"/>
              <w:autoSpaceDE w:val="0"/>
              <w:autoSpaceDN w:val="0"/>
              <w:adjustRightInd w:val="0"/>
              <w:spacing w:after="0" w:line="240" w:lineRule="auto"/>
              <w:rPr>
                <w:rFonts w:ascii="Arial" w:hAnsi="Arial" w:cs="Arial"/>
                <w:i/>
                <w:color w:val="000000" w:themeColor="text1"/>
                <w:sz w:val="20"/>
                <w:szCs w:val="20"/>
                <w:lang w:val="en-US"/>
              </w:rPr>
            </w:pPr>
            <w:r>
              <w:rPr>
                <w:rFonts w:ascii="Arial" w:hAnsi="Arial" w:cs="Arial"/>
                <w:i/>
                <w:color w:val="000000" w:themeColor="text1"/>
                <w:sz w:val="20"/>
                <w:szCs w:val="20"/>
                <w:lang w:val="en-US"/>
              </w:rPr>
              <w:t>Cannabis use</w:t>
            </w:r>
          </w:p>
        </w:tc>
      </w:tr>
      <w:tr w:rsidR="001E1939" w:rsidRPr="00FA3571" w14:paraId="0C497AB5" w14:textId="77777777" w:rsidTr="00937E39">
        <w:tc>
          <w:tcPr>
            <w:tcW w:w="3051" w:type="dxa"/>
            <w:hideMark/>
          </w:tcPr>
          <w:p w14:paraId="4E5E2579"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0CD075C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3443904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1F0237E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332853E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2D28298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78CDDAA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514D22C7" w14:textId="77777777" w:rsidTr="00937E39">
        <w:trPr>
          <w:trHeight w:val="74"/>
        </w:trPr>
        <w:tc>
          <w:tcPr>
            <w:tcW w:w="3051" w:type="dxa"/>
            <w:hideMark/>
          </w:tcPr>
          <w:p w14:paraId="79F51CFC"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4B65E85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0.66</w:t>
            </w:r>
          </w:p>
        </w:tc>
        <w:tc>
          <w:tcPr>
            <w:tcW w:w="1517" w:type="dxa"/>
          </w:tcPr>
          <w:p w14:paraId="1F8ED73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(0.35 to 1.27)</w:t>
            </w:r>
          </w:p>
        </w:tc>
        <w:tc>
          <w:tcPr>
            <w:tcW w:w="775" w:type="dxa"/>
          </w:tcPr>
          <w:p w14:paraId="45E3977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0.21</w:t>
            </w:r>
          </w:p>
        </w:tc>
        <w:tc>
          <w:tcPr>
            <w:tcW w:w="709" w:type="dxa"/>
          </w:tcPr>
          <w:p w14:paraId="4735E647" w14:textId="77777777" w:rsidR="001E1939" w:rsidRPr="00D01D2D"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0.75</w:t>
            </w:r>
          </w:p>
        </w:tc>
        <w:tc>
          <w:tcPr>
            <w:tcW w:w="1559" w:type="dxa"/>
          </w:tcPr>
          <w:p w14:paraId="79D000E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(0.35 to 1.58)</w:t>
            </w:r>
          </w:p>
        </w:tc>
        <w:tc>
          <w:tcPr>
            <w:tcW w:w="709" w:type="dxa"/>
          </w:tcPr>
          <w:p w14:paraId="3BC00A0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0.45</w:t>
            </w:r>
          </w:p>
        </w:tc>
      </w:tr>
      <w:tr w:rsidR="001E1939" w:rsidRPr="00FA3571" w14:paraId="36E10434" w14:textId="77777777" w:rsidTr="00937E39">
        <w:tc>
          <w:tcPr>
            <w:tcW w:w="3051" w:type="dxa"/>
            <w:hideMark/>
          </w:tcPr>
          <w:p w14:paraId="173C18A4" w14:textId="77777777" w:rsidR="001E1939" w:rsidRPr="00FA3571" w:rsidRDefault="001E1939" w:rsidP="00937E39">
            <w:pPr>
              <w:widowControl w:val="0"/>
              <w:autoSpaceDE w:val="0"/>
              <w:autoSpaceDN w:val="0"/>
              <w:adjustRightInd w:val="0"/>
              <w:spacing w:after="0" w:line="240" w:lineRule="auto"/>
              <w:ind w:left="177"/>
              <w:rPr>
                <w:rFonts w:ascii="Arial" w:hAnsi="Arial" w:cs="Arial"/>
                <w:b/>
                <w:color w:val="000000" w:themeColor="text1"/>
                <w:sz w:val="20"/>
                <w:szCs w:val="20"/>
                <w:lang w:val="en-US"/>
              </w:rPr>
            </w:pPr>
            <w:r w:rsidRPr="00FA3571">
              <w:rPr>
                <w:rFonts w:ascii="Arial" w:hAnsi="Arial" w:cs="Arial"/>
                <w:sz w:val="20"/>
                <w:szCs w:val="20"/>
              </w:rPr>
              <w:t>Daily</w:t>
            </w:r>
          </w:p>
        </w:tc>
        <w:tc>
          <w:tcPr>
            <w:tcW w:w="606" w:type="dxa"/>
          </w:tcPr>
          <w:p w14:paraId="778A181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2.06</w:t>
            </w:r>
          </w:p>
        </w:tc>
        <w:tc>
          <w:tcPr>
            <w:tcW w:w="1517" w:type="dxa"/>
          </w:tcPr>
          <w:p w14:paraId="07CAA29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(0.84 to 5.01)</w:t>
            </w:r>
          </w:p>
        </w:tc>
        <w:tc>
          <w:tcPr>
            <w:tcW w:w="775" w:type="dxa"/>
          </w:tcPr>
          <w:p w14:paraId="03CB4C5A"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0.11</w:t>
            </w:r>
          </w:p>
        </w:tc>
        <w:tc>
          <w:tcPr>
            <w:tcW w:w="709" w:type="dxa"/>
          </w:tcPr>
          <w:p w14:paraId="293CCA9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2.98</w:t>
            </w:r>
          </w:p>
        </w:tc>
        <w:tc>
          <w:tcPr>
            <w:tcW w:w="1559" w:type="dxa"/>
          </w:tcPr>
          <w:p w14:paraId="1C35286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(0.65 to 13.60)</w:t>
            </w:r>
          </w:p>
        </w:tc>
        <w:tc>
          <w:tcPr>
            <w:tcW w:w="709" w:type="dxa"/>
          </w:tcPr>
          <w:p w14:paraId="3E5AA7B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0.16</w:t>
            </w:r>
          </w:p>
        </w:tc>
      </w:tr>
      <w:tr w:rsidR="001E1939" w:rsidRPr="00FA3571" w14:paraId="3219CCB4" w14:textId="77777777" w:rsidTr="00937E39">
        <w:trPr>
          <w:trHeight w:val="184"/>
        </w:trPr>
        <w:tc>
          <w:tcPr>
            <w:tcW w:w="8926" w:type="dxa"/>
            <w:gridSpan w:val="7"/>
          </w:tcPr>
          <w:p w14:paraId="716B07DE"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1E1939" w:rsidRPr="00FA3571" w14:paraId="78A8317F" w14:textId="77777777" w:rsidTr="00937E39">
        <w:trPr>
          <w:trHeight w:val="184"/>
        </w:trPr>
        <w:tc>
          <w:tcPr>
            <w:tcW w:w="8926" w:type="dxa"/>
            <w:gridSpan w:val="7"/>
            <w:hideMark/>
          </w:tcPr>
          <w:p w14:paraId="22CEF560"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 xml:space="preserve">Parent age </w:t>
            </w:r>
            <w:r>
              <w:rPr>
                <w:rFonts w:ascii="Arial" w:hAnsi="Arial" w:cs="Arial"/>
                <w:b/>
                <w:color w:val="000000" w:themeColor="text1"/>
                <w:sz w:val="20"/>
                <w:szCs w:val="20"/>
                <w:lang w:val="en-US"/>
              </w:rPr>
              <w:t xml:space="preserve">29 </w:t>
            </w:r>
            <w:r w:rsidRPr="00FA3571">
              <w:rPr>
                <w:rFonts w:ascii="Arial" w:hAnsi="Arial" w:cs="Arial"/>
                <w:b/>
                <w:color w:val="000000" w:themeColor="text1"/>
                <w:sz w:val="20"/>
                <w:szCs w:val="20"/>
                <w:lang w:val="en-US"/>
              </w:rPr>
              <w:t>years</w:t>
            </w:r>
          </w:p>
        </w:tc>
      </w:tr>
      <w:tr w:rsidR="001E1939" w:rsidRPr="00FA3571" w14:paraId="2F30B075" w14:textId="77777777" w:rsidTr="00937E39">
        <w:trPr>
          <w:trHeight w:val="184"/>
        </w:trPr>
        <w:tc>
          <w:tcPr>
            <w:tcW w:w="8926" w:type="dxa"/>
            <w:gridSpan w:val="7"/>
          </w:tcPr>
          <w:p w14:paraId="677FDC3B" w14:textId="77777777" w:rsidR="001E1939" w:rsidRPr="00FA3571" w:rsidRDefault="001E1939" w:rsidP="00937E39">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r>
      <w:tr w:rsidR="001E1939" w:rsidRPr="00FA3571" w14:paraId="6CF2CC99" w14:textId="77777777" w:rsidTr="00937E39">
        <w:tc>
          <w:tcPr>
            <w:tcW w:w="3051" w:type="dxa"/>
            <w:hideMark/>
          </w:tcPr>
          <w:p w14:paraId="79EE36FE"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42C09AD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720131F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32E61D2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40FA48C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5CC5BBD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28C371D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097886D6" w14:textId="77777777" w:rsidTr="00937E39">
        <w:tc>
          <w:tcPr>
            <w:tcW w:w="3051" w:type="dxa"/>
            <w:hideMark/>
          </w:tcPr>
          <w:p w14:paraId="399FE9B7"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46D5ED1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1.75</w:t>
            </w:r>
          </w:p>
        </w:tc>
        <w:tc>
          <w:tcPr>
            <w:tcW w:w="1517" w:type="dxa"/>
          </w:tcPr>
          <w:p w14:paraId="17F6775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(0.67 to 4.55)</w:t>
            </w:r>
          </w:p>
        </w:tc>
        <w:tc>
          <w:tcPr>
            <w:tcW w:w="775" w:type="dxa"/>
          </w:tcPr>
          <w:p w14:paraId="654DC7A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0.25</w:t>
            </w:r>
          </w:p>
        </w:tc>
        <w:tc>
          <w:tcPr>
            <w:tcW w:w="709" w:type="dxa"/>
          </w:tcPr>
          <w:p w14:paraId="73F06911"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2.52</w:t>
            </w:r>
          </w:p>
        </w:tc>
        <w:tc>
          <w:tcPr>
            <w:tcW w:w="1559" w:type="dxa"/>
          </w:tcPr>
          <w:p w14:paraId="68FB9B7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(0.86 to 7.42)</w:t>
            </w:r>
          </w:p>
        </w:tc>
        <w:tc>
          <w:tcPr>
            <w:tcW w:w="709" w:type="dxa"/>
          </w:tcPr>
          <w:p w14:paraId="17894DC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0.09</w:t>
            </w:r>
          </w:p>
        </w:tc>
      </w:tr>
      <w:tr w:rsidR="001E1939" w:rsidRPr="00FA3571" w14:paraId="65E0A1D1" w14:textId="77777777" w:rsidTr="00937E39">
        <w:tc>
          <w:tcPr>
            <w:tcW w:w="3051" w:type="dxa"/>
            <w:hideMark/>
          </w:tcPr>
          <w:p w14:paraId="6FD9692D"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Pr>
          <w:p w14:paraId="02A4CE5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1.53</w:t>
            </w:r>
          </w:p>
        </w:tc>
        <w:tc>
          <w:tcPr>
            <w:tcW w:w="1517" w:type="dxa"/>
          </w:tcPr>
          <w:p w14:paraId="078CEE7F"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(0.79 to 2.98)</w:t>
            </w:r>
          </w:p>
        </w:tc>
        <w:tc>
          <w:tcPr>
            <w:tcW w:w="775" w:type="dxa"/>
          </w:tcPr>
          <w:p w14:paraId="44A6408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0.21</w:t>
            </w:r>
          </w:p>
        </w:tc>
        <w:tc>
          <w:tcPr>
            <w:tcW w:w="709" w:type="dxa"/>
          </w:tcPr>
          <w:p w14:paraId="390642F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1.89</w:t>
            </w:r>
          </w:p>
        </w:tc>
        <w:tc>
          <w:tcPr>
            <w:tcW w:w="1559" w:type="dxa"/>
          </w:tcPr>
          <w:p w14:paraId="4043D6A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(0.79 to 4.52)</w:t>
            </w:r>
          </w:p>
        </w:tc>
        <w:tc>
          <w:tcPr>
            <w:tcW w:w="709" w:type="dxa"/>
          </w:tcPr>
          <w:p w14:paraId="058F4F44"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0.15</w:t>
            </w:r>
          </w:p>
        </w:tc>
      </w:tr>
      <w:tr w:rsidR="001E1939" w:rsidRPr="00FA3571" w14:paraId="7F28F276" w14:textId="77777777" w:rsidTr="00937E39">
        <w:tc>
          <w:tcPr>
            <w:tcW w:w="8926" w:type="dxa"/>
            <w:gridSpan w:val="7"/>
          </w:tcPr>
          <w:p w14:paraId="75ACBF04" w14:textId="77777777" w:rsidR="001E1939" w:rsidRPr="00FA3571" w:rsidRDefault="001E1939" w:rsidP="00937E39">
            <w:pPr>
              <w:widowControl w:val="0"/>
              <w:autoSpaceDE w:val="0"/>
              <w:autoSpaceDN w:val="0"/>
              <w:adjustRightInd w:val="0"/>
              <w:spacing w:after="0" w:line="240" w:lineRule="auto"/>
              <w:rPr>
                <w:rFonts w:ascii="Arial" w:hAnsi="Arial" w:cs="Arial"/>
                <w:i/>
                <w:color w:val="000000" w:themeColor="text1"/>
                <w:sz w:val="20"/>
                <w:szCs w:val="20"/>
                <w:lang w:val="en-US"/>
              </w:rPr>
            </w:pPr>
            <w:r>
              <w:rPr>
                <w:rFonts w:ascii="Arial" w:hAnsi="Arial" w:cs="Arial"/>
                <w:i/>
                <w:color w:val="000000" w:themeColor="text1"/>
                <w:sz w:val="20"/>
                <w:szCs w:val="20"/>
                <w:lang w:val="en-US"/>
              </w:rPr>
              <w:t>Cannabis use</w:t>
            </w:r>
          </w:p>
        </w:tc>
      </w:tr>
      <w:tr w:rsidR="001E1939" w:rsidRPr="00FA3571" w14:paraId="7F31C2CD" w14:textId="77777777" w:rsidTr="00937E39">
        <w:tc>
          <w:tcPr>
            <w:tcW w:w="3051" w:type="dxa"/>
            <w:hideMark/>
          </w:tcPr>
          <w:p w14:paraId="60EA9C5D"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606" w:type="dxa"/>
          </w:tcPr>
          <w:p w14:paraId="237D9399"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17" w:type="dxa"/>
          </w:tcPr>
          <w:p w14:paraId="23941912"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75" w:type="dxa"/>
          </w:tcPr>
          <w:p w14:paraId="03927BC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25A2D8D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1.00</w:t>
            </w:r>
          </w:p>
        </w:tc>
        <w:tc>
          <w:tcPr>
            <w:tcW w:w="1559" w:type="dxa"/>
          </w:tcPr>
          <w:p w14:paraId="736539EB"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c>
          <w:tcPr>
            <w:tcW w:w="709" w:type="dxa"/>
          </w:tcPr>
          <w:p w14:paraId="0D6BE4B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p>
        </w:tc>
      </w:tr>
      <w:tr w:rsidR="001E1939" w:rsidRPr="00FA3571" w14:paraId="18E1DEA5" w14:textId="77777777" w:rsidTr="00937E39">
        <w:trPr>
          <w:trHeight w:val="95"/>
        </w:trPr>
        <w:tc>
          <w:tcPr>
            <w:tcW w:w="3051" w:type="dxa"/>
            <w:hideMark/>
          </w:tcPr>
          <w:p w14:paraId="330B2484"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606" w:type="dxa"/>
          </w:tcPr>
          <w:p w14:paraId="4D84A11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1.01</w:t>
            </w:r>
          </w:p>
        </w:tc>
        <w:tc>
          <w:tcPr>
            <w:tcW w:w="1517" w:type="dxa"/>
          </w:tcPr>
          <w:p w14:paraId="7425A21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(0.46 to 2.23)</w:t>
            </w:r>
          </w:p>
        </w:tc>
        <w:tc>
          <w:tcPr>
            <w:tcW w:w="775" w:type="dxa"/>
          </w:tcPr>
          <w:p w14:paraId="62C8FE70"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0.98</w:t>
            </w:r>
          </w:p>
        </w:tc>
        <w:tc>
          <w:tcPr>
            <w:tcW w:w="709" w:type="dxa"/>
          </w:tcPr>
          <w:p w14:paraId="53D5E8AD"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0.88</w:t>
            </w:r>
          </w:p>
        </w:tc>
        <w:tc>
          <w:tcPr>
            <w:tcW w:w="1559" w:type="dxa"/>
          </w:tcPr>
          <w:p w14:paraId="504C1475"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(0.31 to 2.50)</w:t>
            </w:r>
          </w:p>
        </w:tc>
        <w:tc>
          <w:tcPr>
            <w:tcW w:w="709" w:type="dxa"/>
          </w:tcPr>
          <w:p w14:paraId="11B99DA8"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0.81</w:t>
            </w:r>
          </w:p>
        </w:tc>
      </w:tr>
      <w:tr w:rsidR="001E1939" w:rsidRPr="00FA3571" w14:paraId="3F6E4723" w14:textId="77777777" w:rsidTr="00937E39">
        <w:trPr>
          <w:trHeight w:val="74"/>
        </w:trPr>
        <w:tc>
          <w:tcPr>
            <w:tcW w:w="3051" w:type="dxa"/>
            <w:tcBorders>
              <w:bottom w:val="single" w:sz="4" w:space="0" w:color="auto"/>
            </w:tcBorders>
            <w:hideMark/>
          </w:tcPr>
          <w:p w14:paraId="2C2724A7" w14:textId="77777777" w:rsidR="001E1939" w:rsidRPr="00FA3571" w:rsidRDefault="001E1939" w:rsidP="00937E39">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606" w:type="dxa"/>
            <w:tcBorders>
              <w:bottom w:val="single" w:sz="4" w:space="0" w:color="auto"/>
            </w:tcBorders>
          </w:tcPr>
          <w:p w14:paraId="74B5E3C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1.92</w:t>
            </w:r>
          </w:p>
        </w:tc>
        <w:tc>
          <w:tcPr>
            <w:tcW w:w="1517" w:type="dxa"/>
            <w:tcBorders>
              <w:bottom w:val="single" w:sz="4" w:space="0" w:color="auto"/>
            </w:tcBorders>
          </w:tcPr>
          <w:p w14:paraId="00F0EDBE"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(0.66 to 5.58)</w:t>
            </w:r>
          </w:p>
        </w:tc>
        <w:tc>
          <w:tcPr>
            <w:tcW w:w="775" w:type="dxa"/>
            <w:tcBorders>
              <w:bottom w:val="single" w:sz="4" w:space="0" w:color="auto"/>
            </w:tcBorders>
          </w:tcPr>
          <w:p w14:paraId="35DD4367"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0.23</w:t>
            </w:r>
          </w:p>
        </w:tc>
        <w:tc>
          <w:tcPr>
            <w:tcW w:w="709" w:type="dxa"/>
            <w:tcBorders>
              <w:bottom w:val="single" w:sz="4" w:space="0" w:color="auto"/>
            </w:tcBorders>
          </w:tcPr>
          <w:p w14:paraId="046F94CC"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1.47</w:t>
            </w:r>
          </w:p>
        </w:tc>
        <w:tc>
          <w:tcPr>
            <w:tcW w:w="1559" w:type="dxa"/>
            <w:tcBorders>
              <w:bottom w:val="single" w:sz="4" w:space="0" w:color="auto"/>
            </w:tcBorders>
          </w:tcPr>
          <w:p w14:paraId="47AC14E6"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(0.36 to 6.02)</w:t>
            </w:r>
          </w:p>
        </w:tc>
        <w:tc>
          <w:tcPr>
            <w:tcW w:w="709" w:type="dxa"/>
            <w:tcBorders>
              <w:bottom w:val="single" w:sz="4" w:space="0" w:color="auto"/>
            </w:tcBorders>
          </w:tcPr>
          <w:p w14:paraId="2FAA9DA3" w14:textId="77777777" w:rsidR="001E1939" w:rsidRPr="00FA3571" w:rsidRDefault="001E1939" w:rsidP="00937E39">
            <w:pPr>
              <w:widowControl w:val="0"/>
              <w:autoSpaceDE w:val="0"/>
              <w:autoSpaceDN w:val="0"/>
              <w:adjustRightInd w:val="0"/>
              <w:spacing w:after="0" w:line="240" w:lineRule="auto"/>
              <w:rPr>
                <w:rFonts w:ascii="Arial" w:hAnsi="Arial" w:cs="Arial"/>
                <w:color w:val="000000" w:themeColor="text1"/>
                <w:sz w:val="20"/>
                <w:szCs w:val="20"/>
                <w:lang w:val="en-US"/>
              </w:rPr>
            </w:pPr>
            <w:r w:rsidRPr="00FA3571">
              <w:rPr>
                <w:rFonts w:ascii="Arial" w:hAnsi="Arial" w:cs="Arial"/>
                <w:color w:val="000000" w:themeColor="text1"/>
                <w:sz w:val="20"/>
                <w:szCs w:val="20"/>
                <w:lang w:val="en-US"/>
              </w:rPr>
              <w:t>0.59</w:t>
            </w:r>
          </w:p>
        </w:tc>
      </w:tr>
    </w:tbl>
    <w:p w14:paraId="04ABEA27" w14:textId="77777777" w:rsidR="001E1939" w:rsidRDefault="001E1939" w:rsidP="001E1939">
      <w:pPr>
        <w:spacing w:line="240" w:lineRule="auto"/>
        <w:rPr>
          <w:rFonts w:ascii="Arial" w:hAnsi="Arial" w:cs="Arial"/>
          <w:sz w:val="20"/>
          <w:szCs w:val="20"/>
        </w:rPr>
      </w:pPr>
    </w:p>
    <w:p w14:paraId="524284E0" w14:textId="77777777" w:rsidR="001E1939" w:rsidRPr="0082444A" w:rsidRDefault="001E1939" w:rsidP="001E1939">
      <w:pPr>
        <w:spacing w:line="240" w:lineRule="auto"/>
        <w:rPr>
          <w:rFonts w:ascii="Arial" w:eastAsia="Times New Roman" w:hAnsi="Arial" w:cs="Arial"/>
          <w:lang w:eastAsia="en-AU"/>
        </w:rPr>
      </w:pPr>
      <w:proofErr w:type="spellStart"/>
      <w:proofErr w:type="gramStart"/>
      <w:r w:rsidRPr="00756A65">
        <w:rPr>
          <w:rFonts w:ascii="Arial" w:hAnsi="Arial" w:cs="Arial"/>
          <w:sz w:val="20"/>
          <w:szCs w:val="20"/>
          <w:vertAlign w:val="superscript"/>
        </w:rPr>
        <w:t>a</w:t>
      </w:r>
      <w:proofErr w:type="spellEnd"/>
      <w:proofErr w:type="gramEnd"/>
      <w:r w:rsidRPr="00756A65">
        <w:rPr>
          <w:rFonts w:ascii="Arial" w:hAnsi="Arial" w:cs="Arial"/>
          <w:sz w:val="20"/>
          <w:szCs w:val="20"/>
          <w:vertAlign w:val="superscript"/>
        </w:rPr>
        <w:t xml:space="preserve"> </w:t>
      </w:r>
      <w:r>
        <w:rPr>
          <w:rFonts w:ascii="Arial" w:hAnsi="Arial" w:cs="Arial"/>
          <w:sz w:val="20"/>
          <w:szCs w:val="20"/>
        </w:rPr>
        <w:t>All adjusted models adjusted for</w:t>
      </w:r>
      <w:r w:rsidRPr="00756A65">
        <w:rPr>
          <w:rFonts w:ascii="Arial" w:hAnsi="Arial" w:cs="Arial"/>
          <w:sz w:val="20"/>
          <w:szCs w:val="20"/>
        </w:rPr>
        <w:t xml:space="preserve"> </w:t>
      </w:r>
      <w:r>
        <w:rPr>
          <w:rFonts w:ascii="Arial" w:hAnsi="Arial" w:cs="Arial"/>
          <w:sz w:val="20"/>
          <w:szCs w:val="20"/>
        </w:rPr>
        <w:t xml:space="preserve">baseline/adolescent covariates: </w:t>
      </w:r>
      <w:r w:rsidRPr="007A72E2">
        <w:rPr>
          <w:rFonts w:ascii="Arial" w:hAnsi="Arial" w:cs="Arial"/>
          <w:sz w:val="20"/>
          <w:szCs w:val="20"/>
        </w:rPr>
        <w:t xml:space="preserve">parent sex, grandparent education level, grandparent smoking status, adolescent mental health, </w:t>
      </w:r>
      <w:r w:rsidRPr="00756A65">
        <w:rPr>
          <w:rFonts w:ascii="Arial" w:hAnsi="Arial" w:cs="Arial"/>
          <w:sz w:val="20"/>
          <w:szCs w:val="20"/>
        </w:rPr>
        <w:t xml:space="preserve">and </w:t>
      </w:r>
      <w:r w:rsidRPr="007A72E2">
        <w:rPr>
          <w:rFonts w:ascii="Arial" w:hAnsi="Arial" w:cs="Arial"/>
          <w:sz w:val="20"/>
          <w:szCs w:val="20"/>
        </w:rPr>
        <w:t>concurrent use of cannabis for models where tobacco is the exposure and vice versa</w:t>
      </w:r>
      <w:r>
        <w:rPr>
          <w:rFonts w:ascii="Arial" w:hAnsi="Arial" w:cs="Arial"/>
          <w:sz w:val="20"/>
          <w:szCs w:val="20"/>
        </w:rPr>
        <w:t xml:space="preserve">. </w:t>
      </w:r>
      <w:r w:rsidRPr="00FA3571">
        <w:rPr>
          <w:rFonts w:ascii="Arial" w:hAnsi="Arial" w:cs="Arial"/>
          <w:sz w:val="20"/>
          <w:szCs w:val="20"/>
        </w:rPr>
        <w:t xml:space="preserve">Adjusted models </w:t>
      </w:r>
      <w:r>
        <w:rPr>
          <w:rFonts w:ascii="Arial" w:hAnsi="Arial" w:cs="Arial"/>
          <w:sz w:val="20"/>
          <w:szCs w:val="20"/>
        </w:rPr>
        <w:t xml:space="preserve">at age 20-24 years also </w:t>
      </w:r>
      <w:r w:rsidRPr="00FA3571">
        <w:rPr>
          <w:rFonts w:ascii="Arial" w:hAnsi="Arial" w:cs="Arial"/>
          <w:sz w:val="20"/>
          <w:szCs w:val="20"/>
        </w:rPr>
        <w:t>include adjustment for frequency of use of the substance at age 15-17</w:t>
      </w:r>
      <w:r>
        <w:rPr>
          <w:rFonts w:ascii="Arial" w:hAnsi="Arial" w:cs="Arial"/>
          <w:sz w:val="20"/>
          <w:szCs w:val="20"/>
        </w:rPr>
        <w:t xml:space="preserve"> years. Adjusted models at age 29 years </w:t>
      </w:r>
      <w:r w:rsidRPr="00FA3571">
        <w:rPr>
          <w:rFonts w:ascii="Arial" w:hAnsi="Arial" w:cs="Arial"/>
          <w:sz w:val="20"/>
          <w:szCs w:val="20"/>
        </w:rPr>
        <w:t xml:space="preserve">models </w:t>
      </w:r>
      <w:r>
        <w:rPr>
          <w:rFonts w:ascii="Arial" w:hAnsi="Arial" w:cs="Arial"/>
          <w:sz w:val="20"/>
          <w:szCs w:val="20"/>
        </w:rPr>
        <w:t>also i</w:t>
      </w:r>
      <w:r w:rsidRPr="00FA3571">
        <w:rPr>
          <w:rFonts w:ascii="Arial" w:hAnsi="Arial" w:cs="Arial"/>
          <w:sz w:val="20"/>
          <w:szCs w:val="20"/>
        </w:rPr>
        <w:t>nclude adjustment for frequency of use of the substance at age 15-17 and age 20-24</w:t>
      </w:r>
      <w:r>
        <w:rPr>
          <w:rFonts w:ascii="Arial" w:hAnsi="Arial" w:cs="Arial"/>
          <w:sz w:val="20"/>
          <w:szCs w:val="20"/>
        </w:rPr>
        <w:t xml:space="preserve"> years.</w:t>
      </w:r>
    </w:p>
    <w:p w14:paraId="55AB6127" w14:textId="77777777" w:rsidR="00E601B5" w:rsidRPr="0082444A" w:rsidRDefault="00E601B5" w:rsidP="00E601B5">
      <w:pPr>
        <w:spacing w:line="240" w:lineRule="auto"/>
        <w:rPr>
          <w:rFonts w:ascii="Arial" w:eastAsia="Times New Roman" w:hAnsi="Arial" w:cs="Arial"/>
          <w:lang w:eastAsia="en-AU"/>
        </w:rPr>
      </w:pPr>
    </w:p>
    <w:p w14:paraId="41E0B912" w14:textId="77777777" w:rsidR="002C5013" w:rsidRPr="006B308D" w:rsidRDefault="002C5013" w:rsidP="002C5013">
      <w:pPr>
        <w:spacing w:line="240" w:lineRule="auto"/>
        <w:rPr>
          <w:rFonts w:ascii="Arial" w:hAnsi="Arial" w:cs="Arial"/>
          <w:color w:val="000000" w:themeColor="text1"/>
        </w:rPr>
      </w:pPr>
    </w:p>
    <w:p w14:paraId="6528B23E" w14:textId="21D689C8" w:rsidR="009A1624" w:rsidRDefault="009A1624">
      <w:pPr>
        <w:spacing w:after="0" w:line="240" w:lineRule="auto"/>
      </w:pPr>
      <w:r>
        <w:br w:type="page"/>
      </w:r>
    </w:p>
    <w:p w14:paraId="347D0694" w14:textId="39A467BA" w:rsidR="009A1624" w:rsidRPr="008E0E4F" w:rsidRDefault="008E0E4F" w:rsidP="009A1624">
      <w:pPr>
        <w:spacing w:line="480" w:lineRule="auto"/>
        <w:rPr>
          <w:rFonts w:ascii="Arial" w:hAnsi="Arial" w:cs="Arial"/>
          <w:b/>
          <w:bCs/>
          <w:u w:val="single"/>
        </w:rPr>
      </w:pPr>
      <w:r w:rsidRPr="008E0E4F">
        <w:rPr>
          <w:rFonts w:ascii="Arial" w:hAnsi="Arial" w:cs="Arial"/>
          <w:b/>
          <w:bCs/>
          <w:u w:val="single"/>
        </w:rPr>
        <w:t xml:space="preserve">Appendix 2: </w:t>
      </w:r>
      <w:r w:rsidR="00E524EF" w:rsidRPr="008E0E4F">
        <w:rPr>
          <w:rFonts w:ascii="Arial" w:hAnsi="Arial" w:cs="Arial"/>
          <w:b/>
          <w:bCs/>
          <w:u w:val="single"/>
        </w:rPr>
        <w:t xml:space="preserve">Tobacco/Cannabis exposure during pregnancy </w:t>
      </w:r>
    </w:p>
    <w:p w14:paraId="3B7223D9" w14:textId="7C6A5B85" w:rsidR="009A1624" w:rsidRDefault="009A1624" w:rsidP="009A1624">
      <w:pPr>
        <w:spacing w:line="480" w:lineRule="auto"/>
        <w:rPr>
          <w:rFonts w:ascii="Arial" w:hAnsi="Arial" w:cs="Arial"/>
        </w:rPr>
      </w:pPr>
      <w:r>
        <w:rPr>
          <w:rFonts w:ascii="Arial" w:hAnsi="Arial" w:cs="Arial"/>
        </w:rPr>
        <w:t>Periconceptional/antenatal maternal and paternal smoking were measured through the items “Just before finding out you/your partner were/was pregnant, did you smoke cigarettes?” (</w:t>
      </w:r>
      <w:proofErr w:type="gramStart"/>
      <w:r>
        <w:rPr>
          <w:rFonts w:ascii="Arial" w:hAnsi="Arial" w:cs="Arial"/>
        </w:rPr>
        <w:t>mothers</w:t>
      </w:r>
      <w:proofErr w:type="gramEnd"/>
      <w:r>
        <w:rPr>
          <w:rFonts w:ascii="Arial" w:hAnsi="Arial" w:cs="Arial"/>
        </w:rPr>
        <w:t xml:space="preserve"> and fathers) and “Shortly after finding out you were pregnant (say, a couple of weeks), how many cigarettes did you smoke?” (</w:t>
      </w:r>
      <w:proofErr w:type="gramStart"/>
      <w:r>
        <w:rPr>
          <w:rFonts w:ascii="Arial" w:hAnsi="Arial" w:cs="Arial"/>
        </w:rPr>
        <w:t>mothers</w:t>
      </w:r>
      <w:proofErr w:type="gramEnd"/>
      <w:r>
        <w:rPr>
          <w:rFonts w:ascii="Arial" w:hAnsi="Arial" w:cs="Arial"/>
        </w:rPr>
        <w:t xml:space="preserve"> only). Periconceptional/antenatal cannabis use was measured through the items “Just before finding out you/your partner were/was pregnant, how often did you use [cannabis]?” (</w:t>
      </w:r>
      <w:proofErr w:type="gramStart"/>
      <w:r>
        <w:rPr>
          <w:rFonts w:ascii="Arial" w:hAnsi="Arial" w:cs="Arial"/>
        </w:rPr>
        <w:t>mothers</w:t>
      </w:r>
      <w:proofErr w:type="gramEnd"/>
      <w:r>
        <w:rPr>
          <w:rFonts w:ascii="Arial" w:hAnsi="Arial" w:cs="Arial"/>
        </w:rPr>
        <w:t xml:space="preserve"> and fathers) and “Shortly after finding out you were pregnant (say, a couple of weeks), how often did you use [cannabis]?” (</w:t>
      </w:r>
      <w:proofErr w:type="gramStart"/>
      <w:r>
        <w:rPr>
          <w:rFonts w:ascii="Arial" w:hAnsi="Arial" w:cs="Arial"/>
        </w:rPr>
        <w:t>mothers</w:t>
      </w:r>
      <w:proofErr w:type="gramEnd"/>
      <w:r>
        <w:rPr>
          <w:rFonts w:ascii="Arial" w:hAnsi="Arial" w:cs="Arial"/>
        </w:rPr>
        <w:t xml:space="preserve"> only). These four variables were combined into measures of periconceptional/antenatal maternal or paternal tobacco or cannabis use and dichotomised into either none or some.</w:t>
      </w:r>
    </w:p>
    <w:p w14:paraId="1745F0EF" w14:textId="2DD94B14" w:rsidR="00472EA6" w:rsidRPr="00472EA6" w:rsidRDefault="00472EA6" w:rsidP="009A1624">
      <w:pPr>
        <w:spacing w:line="480" w:lineRule="auto"/>
        <w:rPr>
          <w:rFonts w:ascii="Arial" w:hAnsi="Arial" w:cs="Arial"/>
          <w:u w:val="single"/>
        </w:rPr>
      </w:pPr>
      <w:r w:rsidRPr="00472EA6">
        <w:rPr>
          <w:rFonts w:ascii="Arial" w:hAnsi="Arial" w:cs="Arial"/>
          <w:u w:val="single"/>
        </w:rPr>
        <w:t>Appendix 2 Table 1: Frequency of antenatal tobacco/cannabis use</w:t>
      </w:r>
      <w:r w:rsidRPr="00472EA6">
        <w:rPr>
          <w:rFonts w:ascii="Arial" w:hAnsi="Arial" w:cs="Arial"/>
          <w:color w:val="000000" w:themeColor="text1"/>
          <w:u w:val="single"/>
        </w:rPr>
        <w:t xml:space="preserve"> in </w:t>
      </w:r>
      <w:r w:rsidRPr="00472EA6">
        <w:rPr>
          <w:rFonts w:ascii="Arial" w:eastAsia="Times New Roman" w:hAnsi="Arial" w:cs="Arial"/>
          <w:color w:val="000000"/>
          <w:u w:val="single"/>
          <w:lang w:eastAsia="en-GB"/>
        </w:rPr>
        <w:t>1030 children born to 665 parents</w:t>
      </w:r>
    </w:p>
    <w:tbl>
      <w:tblPr>
        <w:tblW w:w="6321" w:type="dxa"/>
        <w:tblLook w:val="04A0" w:firstRow="1" w:lastRow="0" w:firstColumn="1" w:lastColumn="0" w:noHBand="0" w:noVBand="1"/>
      </w:tblPr>
      <w:tblGrid>
        <w:gridCol w:w="266"/>
        <w:gridCol w:w="4135"/>
        <w:gridCol w:w="781"/>
        <w:gridCol w:w="1139"/>
      </w:tblGrid>
      <w:tr w:rsidR="00DA1F54" w14:paraId="1B67B1F2" w14:textId="77777777" w:rsidTr="00DA1F54">
        <w:trPr>
          <w:trHeight w:val="300"/>
        </w:trPr>
        <w:tc>
          <w:tcPr>
            <w:tcW w:w="4401" w:type="dxa"/>
            <w:gridSpan w:val="2"/>
            <w:tcBorders>
              <w:top w:val="single" w:sz="4" w:space="0" w:color="auto"/>
              <w:left w:val="single" w:sz="8" w:space="0" w:color="auto"/>
              <w:bottom w:val="nil"/>
              <w:right w:val="single" w:sz="8" w:space="0" w:color="000000"/>
            </w:tcBorders>
            <w:noWrap/>
            <w:vAlign w:val="center"/>
            <w:hideMark/>
          </w:tcPr>
          <w:p w14:paraId="53FFEBB4" w14:textId="77777777" w:rsidR="00DA1F54" w:rsidRDefault="00DA1F54">
            <w:pPr>
              <w:spacing w:after="0" w:line="240" w:lineRule="auto"/>
              <w:rPr>
                <w:rFonts w:ascii="Calibri" w:eastAsia="Times New Roman" w:hAnsi="Calibri" w:cs="Calibri"/>
                <w:b/>
                <w:bCs/>
                <w:color w:val="000000"/>
                <w:lang w:val="en-AU" w:eastAsia="en-AU"/>
              </w:rPr>
            </w:pPr>
            <w:r>
              <w:rPr>
                <w:rFonts w:ascii="Calibri" w:eastAsia="Times New Roman" w:hAnsi="Calibri" w:cs="Calibri"/>
                <w:b/>
                <w:bCs/>
                <w:color w:val="000000"/>
                <w:lang w:val="en-AU" w:eastAsia="en-AU"/>
              </w:rPr>
              <w:t>Study Variable</w:t>
            </w:r>
          </w:p>
        </w:tc>
        <w:tc>
          <w:tcPr>
            <w:tcW w:w="1920" w:type="dxa"/>
            <w:gridSpan w:val="2"/>
            <w:tcBorders>
              <w:top w:val="single" w:sz="4" w:space="0" w:color="auto"/>
              <w:left w:val="nil"/>
              <w:bottom w:val="nil"/>
              <w:right w:val="single" w:sz="4" w:space="0" w:color="auto"/>
            </w:tcBorders>
            <w:noWrap/>
            <w:vAlign w:val="center"/>
            <w:hideMark/>
          </w:tcPr>
          <w:p w14:paraId="1C0232E8" w14:textId="77777777" w:rsidR="00DA1F54" w:rsidRDefault="00DA1F54">
            <w:pPr>
              <w:spacing w:after="0" w:line="240" w:lineRule="auto"/>
              <w:jc w:val="center"/>
              <w:rPr>
                <w:rFonts w:ascii="Calibri" w:eastAsia="Times New Roman" w:hAnsi="Calibri" w:cs="Calibri"/>
                <w:b/>
                <w:bCs/>
                <w:color w:val="000000"/>
                <w:lang w:val="en-AU" w:eastAsia="en-AU"/>
              </w:rPr>
            </w:pPr>
            <w:r>
              <w:rPr>
                <w:rFonts w:ascii="Calibri" w:eastAsia="Times New Roman" w:hAnsi="Calibri" w:cs="Calibri"/>
                <w:b/>
                <w:bCs/>
                <w:color w:val="000000"/>
                <w:lang w:val="en-AU" w:eastAsia="en-AU"/>
              </w:rPr>
              <w:t>Frequency</w:t>
            </w:r>
          </w:p>
        </w:tc>
      </w:tr>
      <w:tr w:rsidR="00DA1F54" w14:paraId="0F820B4B" w14:textId="77777777" w:rsidTr="00DA1F54">
        <w:trPr>
          <w:trHeight w:val="315"/>
        </w:trPr>
        <w:tc>
          <w:tcPr>
            <w:tcW w:w="266" w:type="dxa"/>
            <w:tcBorders>
              <w:top w:val="nil"/>
              <w:left w:val="single" w:sz="8" w:space="0" w:color="auto"/>
              <w:bottom w:val="single" w:sz="8" w:space="0" w:color="auto"/>
              <w:right w:val="nil"/>
            </w:tcBorders>
            <w:noWrap/>
            <w:vAlign w:val="center"/>
            <w:hideMark/>
          </w:tcPr>
          <w:p w14:paraId="74224536" w14:textId="77777777" w:rsidR="00DA1F54" w:rsidRDefault="00DA1F54">
            <w:pPr>
              <w:spacing w:after="0" w:line="240" w:lineRule="auto"/>
              <w:rPr>
                <w:rFonts w:ascii="Calibri" w:eastAsia="Times New Roman" w:hAnsi="Calibri" w:cs="Calibri"/>
                <w:color w:val="000000"/>
                <w:lang w:val="en-AU" w:eastAsia="en-AU"/>
              </w:rPr>
            </w:pPr>
            <w:r>
              <w:rPr>
                <w:rFonts w:ascii="Calibri" w:eastAsia="Times New Roman" w:hAnsi="Calibri" w:cs="Calibri"/>
                <w:color w:val="000000"/>
                <w:lang w:val="en-AU" w:eastAsia="en-AU"/>
              </w:rPr>
              <w:t> </w:t>
            </w:r>
          </w:p>
        </w:tc>
        <w:tc>
          <w:tcPr>
            <w:tcW w:w="4135" w:type="dxa"/>
            <w:tcBorders>
              <w:top w:val="nil"/>
              <w:left w:val="nil"/>
              <w:bottom w:val="single" w:sz="8" w:space="0" w:color="auto"/>
              <w:right w:val="single" w:sz="8" w:space="0" w:color="auto"/>
            </w:tcBorders>
            <w:noWrap/>
            <w:vAlign w:val="center"/>
            <w:hideMark/>
          </w:tcPr>
          <w:p w14:paraId="61C62093" w14:textId="77777777" w:rsidR="00DA1F54" w:rsidRDefault="00DA1F54">
            <w:pPr>
              <w:spacing w:after="0" w:line="240" w:lineRule="auto"/>
              <w:rPr>
                <w:rFonts w:ascii="Calibri" w:eastAsia="Times New Roman" w:hAnsi="Calibri" w:cs="Calibri"/>
                <w:color w:val="000000"/>
                <w:lang w:val="en-AU" w:eastAsia="en-AU"/>
              </w:rPr>
            </w:pPr>
            <w:r>
              <w:rPr>
                <w:rFonts w:ascii="Calibri" w:eastAsia="Times New Roman" w:hAnsi="Calibri" w:cs="Calibri"/>
                <w:color w:val="000000"/>
                <w:lang w:val="en-AU" w:eastAsia="en-AU"/>
              </w:rPr>
              <w:t> </w:t>
            </w:r>
          </w:p>
        </w:tc>
        <w:tc>
          <w:tcPr>
            <w:tcW w:w="781" w:type="dxa"/>
            <w:noWrap/>
            <w:vAlign w:val="center"/>
            <w:hideMark/>
          </w:tcPr>
          <w:p w14:paraId="08DCA044" w14:textId="77777777" w:rsidR="00DA1F54" w:rsidRDefault="00DA1F54">
            <w:pPr>
              <w:spacing w:after="0" w:line="240" w:lineRule="auto"/>
              <w:jc w:val="center"/>
              <w:rPr>
                <w:rFonts w:ascii="Calibri" w:eastAsia="Times New Roman" w:hAnsi="Calibri" w:cs="Calibri"/>
                <w:color w:val="000000"/>
                <w:lang w:val="en-AU" w:eastAsia="en-AU"/>
              </w:rPr>
            </w:pPr>
            <w:r>
              <w:rPr>
                <w:rFonts w:ascii="Calibri" w:eastAsia="Times New Roman" w:hAnsi="Calibri" w:cs="Calibri"/>
                <w:color w:val="000000"/>
                <w:lang w:val="en-AU" w:eastAsia="en-AU"/>
              </w:rPr>
              <w:t>n</w:t>
            </w:r>
          </w:p>
        </w:tc>
        <w:tc>
          <w:tcPr>
            <w:tcW w:w="1139" w:type="dxa"/>
            <w:tcBorders>
              <w:top w:val="nil"/>
              <w:left w:val="nil"/>
              <w:bottom w:val="nil"/>
              <w:right w:val="single" w:sz="4" w:space="0" w:color="auto"/>
            </w:tcBorders>
            <w:noWrap/>
            <w:vAlign w:val="center"/>
            <w:hideMark/>
          </w:tcPr>
          <w:p w14:paraId="12FD03A8" w14:textId="77777777" w:rsidR="00DA1F54" w:rsidRDefault="00DA1F54">
            <w:pPr>
              <w:spacing w:after="0" w:line="240" w:lineRule="auto"/>
              <w:jc w:val="center"/>
              <w:rPr>
                <w:rFonts w:ascii="Calibri" w:eastAsia="Times New Roman" w:hAnsi="Calibri" w:cs="Calibri"/>
                <w:color w:val="000000"/>
                <w:lang w:val="en-AU" w:eastAsia="en-AU"/>
              </w:rPr>
            </w:pPr>
            <w:r>
              <w:rPr>
                <w:rFonts w:ascii="Calibri" w:eastAsia="Times New Roman" w:hAnsi="Calibri" w:cs="Calibri"/>
                <w:color w:val="000000"/>
                <w:lang w:val="en-AU" w:eastAsia="en-AU"/>
              </w:rPr>
              <w:t>%</w:t>
            </w:r>
          </w:p>
        </w:tc>
      </w:tr>
      <w:tr w:rsidR="00DA1F54" w14:paraId="19ABC6B8" w14:textId="77777777" w:rsidTr="00DA1F54">
        <w:trPr>
          <w:trHeight w:val="300"/>
        </w:trPr>
        <w:tc>
          <w:tcPr>
            <w:tcW w:w="4401" w:type="dxa"/>
            <w:gridSpan w:val="2"/>
            <w:tcBorders>
              <w:top w:val="nil"/>
              <w:left w:val="single" w:sz="4" w:space="0" w:color="auto"/>
              <w:bottom w:val="nil"/>
              <w:right w:val="single" w:sz="8" w:space="0" w:color="000000"/>
            </w:tcBorders>
            <w:noWrap/>
            <w:vAlign w:val="center"/>
            <w:hideMark/>
          </w:tcPr>
          <w:p w14:paraId="3CE11FBF" w14:textId="77777777" w:rsidR="00DA1F54" w:rsidRDefault="00DA1F54">
            <w:pPr>
              <w:spacing w:after="0" w:line="240" w:lineRule="auto"/>
              <w:rPr>
                <w:rFonts w:ascii="Calibri" w:eastAsia="Times New Roman" w:hAnsi="Calibri" w:cs="Calibri"/>
                <w:color w:val="000000"/>
                <w:lang w:val="en-AU" w:eastAsia="en-AU"/>
              </w:rPr>
            </w:pPr>
            <w:r>
              <w:rPr>
                <w:rFonts w:ascii="Calibri" w:eastAsia="Times New Roman" w:hAnsi="Calibri" w:cs="Calibri"/>
                <w:color w:val="000000"/>
                <w:lang w:val="en-AU" w:eastAsia="en-AU"/>
              </w:rPr>
              <w:t>Maternal antenatal tobacco/cannabis use</w:t>
            </w:r>
          </w:p>
        </w:tc>
        <w:tc>
          <w:tcPr>
            <w:tcW w:w="781" w:type="dxa"/>
            <w:noWrap/>
            <w:vAlign w:val="center"/>
            <w:hideMark/>
          </w:tcPr>
          <w:p w14:paraId="238BACF1" w14:textId="5A038323" w:rsidR="00DA1F54" w:rsidRDefault="00DA1F54">
            <w:pPr>
              <w:spacing w:after="0" w:line="240" w:lineRule="auto"/>
              <w:jc w:val="right"/>
              <w:rPr>
                <w:rFonts w:ascii="Calibri" w:eastAsia="Times New Roman" w:hAnsi="Calibri" w:cs="Calibri"/>
                <w:color w:val="000000"/>
                <w:lang w:val="en-AU" w:eastAsia="en-AU"/>
              </w:rPr>
            </w:pPr>
            <w:r>
              <w:rPr>
                <w:rFonts w:ascii="Calibri" w:eastAsia="Times New Roman" w:hAnsi="Calibri" w:cs="Calibri"/>
                <w:color w:val="000000"/>
                <w:lang w:val="en-AU" w:eastAsia="en-AU"/>
              </w:rPr>
              <w:t>20</w:t>
            </w:r>
            <w:r w:rsidR="00BF1380">
              <w:rPr>
                <w:rFonts w:ascii="Calibri" w:eastAsia="Times New Roman" w:hAnsi="Calibri" w:cs="Calibri"/>
                <w:color w:val="000000"/>
                <w:lang w:val="en-AU" w:eastAsia="en-AU"/>
              </w:rPr>
              <w:t>9</w:t>
            </w:r>
          </w:p>
        </w:tc>
        <w:tc>
          <w:tcPr>
            <w:tcW w:w="1139" w:type="dxa"/>
            <w:tcBorders>
              <w:top w:val="nil"/>
              <w:left w:val="nil"/>
              <w:bottom w:val="nil"/>
              <w:right w:val="single" w:sz="4" w:space="0" w:color="auto"/>
            </w:tcBorders>
            <w:noWrap/>
            <w:vAlign w:val="center"/>
            <w:hideMark/>
          </w:tcPr>
          <w:p w14:paraId="40766920" w14:textId="53CAC6DB" w:rsidR="00DA1F54" w:rsidRDefault="00A14820">
            <w:pPr>
              <w:spacing w:after="0" w:line="240" w:lineRule="auto"/>
              <w:jc w:val="right"/>
              <w:rPr>
                <w:rFonts w:ascii="Calibri" w:eastAsia="Times New Roman" w:hAnsi="Calibri" w:cs="Calibri"/>
                <w:color w:val="000000"/>
                <w:lang w:val="en-AU" w:eastAsia="en-AU"/>
              </w:rPr>
            </w:pPr>
            <w:r>
              <w:rPr>
                <w:rFonts w:ascii="Calibri" w:eastAsia="Times New Roman" w:hAnsi="Calibri" w:cs="Calibri"/>
                <w:color w:val="000000"/>
                <w:lang w:val="en-AU" w:eastAsia="en-AU"/>
              </w:rPr>
              <w:t>20</w:t>
            </w:r>
            <w:r w:rsidR="00BB7012">
              <w:rPr>
                <w:rFonts w:ascii="Calibri" w:eastAsia="Times New Roman" w:hAnsi="Calibri" w:cs="Calibri"/>
                <w:color w:val="000000"/>
                <w:lang w:val="en-AU" w:eastAsia="en-AU"/>
              </w:rPr>
              <w:t>.</w:t>
            </w:r>
            <w:r w:rsidR="00BF1380">
              <w:rPr>
                <w:rFonts w:ascii="Calibri" w:eastAsia="Times New Roman" w:hAnsi="Calibri" w:cs="Calibri"/>
                <w:color w:val="000000"/>
                <w:lang w:val="en-AU" w:eastAsia="en-AU"/>
              </w:rPr>
              <w:t>3</w:t>
            </w:r>
          </w:p>
        </w:tc>
      </w:tr>
      <w:tr w:rsidR="00DA1F54" w14:paraId="1B034A46" w14:textId="77777777" w:rsidTr="00DA1F54">
        <w:trPr>
          <w:trHeight w:val="300"/>
        </w:trPr>
        <w:tc>
          <w:tcPr>
            <w:tcW w:w="4401" w:type="dxa"/>
            <w:gridSpan w:val="2"/>
            <w:tcBorders>
              <w:top w:val="nil"/>
              <w:left w:val="single" w:sz="4" w:space="0" w:color="auto"/>
              <w:bottom w:val="single" w:sz="4" w:space="0" w:color="auto"/>
              <w:right w:val="nil"/>
            </w:tcBorders>
            <w:noWrap/>
            <w:vAlign w:val="center"/>
            <w:hideMark/>
          </w:tcPr>
          <w:p w14:paraId="6DF34F5E" w14:textId="77777777" w:rsidR="00DA1F54" w:rsidRDefault="00DA1F54">
            <w:pPr>
              <w:spacing w:after="0" w:line="240" w:lineRule="auto"/>
              <w:rPr>
                <w:rFonts w:ascii="Calibri" w:eastAsia="Times New Roman" w:hAnsi="Calibri" w:cs="Calibri"/>
                <w:color w:val="000000"/>
                <w:lang w:val="en-AU" w:eastAsia="en-AU"/>
              </w:rPr>
            </w:pPr>
            <w:r>
              <w:rPr>
                <w:rFonts w:ascii="Calibri" w:eastAsia="Times New Roman" w:hAnsi="Calibri" w:cs="Calibri"/>
                <w:color w:val="000000"/>
                <w:lang w:val="en-AU" w:eastAsia="en-AU"/>
              </w:rPr>
              <w:t>Paternal antenatal tobacco/cannabis use</w:t>
            </w:r>
          </w:p>
        </w:tc>
        <w:tc>
          <w:tcPr>
            <w:tcW w:w="781" w:type="dxa"/>
            <w:tcBorders>
              <w:top w:val="nil"/>
              <w:left w:val="single" w:sz="8" w:space="0" w:color="auto"/>
              <w:bottom w:val="single" w:sz="4" w:space="0" w:color="auto"/>
              <w:right w:val="nil"/>
            </w:tcBorders>
            <w:noWrap/>
            <w:vAlign w:val="center"/>
            <w:hideMark/>
          </w:tcPr>
          <w:p w14:paraId="2A38B0C7" w14:textId="253BA40A" w:rsidR="00DA1F54" w:rsidRDefault="00DA1F54">
            <w:pPr>
              <w:spacing w:after="0" w:line="240" w:lineRule="auto"/>
              <w:jc w:val="right"/>
              <w:rPr>
                <w:rFonts w:ascii="Calibri" w:eastAsia="Times New Roman" w:hAnsi="Calibri" w:cs="Calibri"/>
                <w:color w:val="000000"/>
                <w:lang w:val="en-AU" w:eastAsia="en-AU"/>
              </w:rPr>
            </w:pPr>
            <w:r>
              <w:rPr>
                <w:rFonts w:ascii="Calibri" w:eastAsia="Times New Roman" w:hAnsi="Calibri" w:cs="Calibri"/>
                <w:color w:val="000000"/>
                <w:lang w:val="en-AU" w:eastAsia="en-AU"/>
              </w:rPr>
              <w:t>27</w:t>
            </w:r>
            <w:r w:rsidR="00BF1380">
              <w:rPr>
                <w:rFonts w:ascii="Calibri" w:eastAsia="Times New Roman" w:hAnsi="Calibri" w:cs="Calibri"/>
                <w:color w:val="000000"/>
                <w:lang w:val="en-AU" w:eastAsia="en-AU"/>
              </w:rPr>
              <w:t>4</w:t>
            </w:r>
          </w:p>
        </w:tc>
        <w:tc>
          <w:tcPr>
            <w:tcW w:w="1139" w:type="dxa"/>
            <w:tcBorders>
              <w:top w:val="nil"/>
              <w:left w:val="nil"/>
              <w:bottom w:val="single" w:sz="4" w:space="0" w:color="auto"/>
              <w:right w:val="single" w:sz="4" w:space="0" w:color="auto"/>
            </w:tcBorders>
            <w:noWrap/>
            <w:vAlign w:val="center"/>
            <w:hideMark/>
          </w:tcPr>
          <w:p w14:paraId="5BE27DDC" w14:textId="7C10DD5C" w:rsidR="00DA1F54" w:rsidRDefault="00DA1F54">
            <w:pPr>
              <w:spacing w:after="0" w:line="240" w:lineRule="auto"/>
              <w:jc w:val="right"/>
              <w:rPr>
                <w:rFonts w:ascii="Calibri" w:eastAsia="Times New Roman" w:hAnsi="Calibri" w:cs="Calibri"/>
                <w:color w:val="000000"/>
                <w:lang w:val="en-AU" w:eastAsia="en-AU"/>
              </w:rPr>
            </w:pPr>
            <w:r>
              <w:rPr>
                <w:rFonts w:ascii="Calibri" w:eastAsia="Times New Roman" w:hAnsi="Calibri" w:cs="Calibri"/>
                <w:color w:val="000000"/>
                <w:lang w:val="en-AU" w:eastAsia="en-AU"/>
              </w:rPr>
              <w:t>2</w:t>
            </w:r>
            <w:r w:rsidR="00BB7012">
              <w:rPr>
                <w:rFonts w:ascii="Calibri" w:eastAsia="Times New Roman" w:hAnsi="Calibri" w:cs="Calibri"/>
                <w:color w:val="000000"/>
                <w:lang w:val="en-AU" w:eastAsia="en-AU"/>
              </w:rPr>
              <w:t>6.</w:t>
            </w:r>
            <w:r w:rsidR="00BF1380">
              <w:rPr>
                <w:rFonts w:ascii="Calibri" w:eastAsia="Times New Roman" w:hAnsi="Calibri" w:cs="Calibri"/>
                <w:color w:val="000000"/>
                <w:lang w:val="en-AU" w:eastAsia="en-AU"/>
              </w:rPr>
              <w:t>6</w:t>
            </w:r>
          </w:p>
        </w:tc>
      </w:tr>
    </w:tbl>
    <w:p w14:paraId="6F4839B4" w14:textId="239EF813" w:rsidR="009A1624" w:rsidRDefault="009A1624" w:rsidP="009A1624">
      <w:pPr>
        <w:spacing w:line="480" w:lineRule="auto"/>
        <w:rPr>
          <w:rFonts w:ascii="Arial" w:hAnsi="Arial" w:cs="Arial"/>
        </w:rPr>
      </w:pPr>
    </w:p>
    <w:p w14:paraId="3E7084C3" w14:textId="732C1678" w:rsidR="008E0E4F" w:rsidRDefault="008E0E4F">
      <w:pPr>
        <w:spacing w:after="0" w:line="240" w:lineRule="auto"/>
      </w:pPr>
      <w:r>
        <w:br w:type="page"/>
      </w:r>
    </w:p>
    <w:p w14:paraId="2D892206" w14:textId="7273635D" w:rsidR="00472EA6" w:rsidRPr="00472EA6" w:rsidRDefault="00472EA6" w:rsidP="008E0E4F">
      <w:pPr>
        <w:spacing w:line="240" w:lineRule="auto"/>
        <w:rPr>
          <w:rFonts w:ascii="Arial" w:hAnsi="Arial" w:cs="Arial"/>
          <w:sz w:val="20"/>
          <w:szCs w:val="20"/>
          <w:u w:val="single"/>
        </w:rPr>
      </w:pPr>
      <w:r w:rsidRPr="00472EA6">
        <w:rPr>
          <w:rFonts w:ascii="Arial" w:hAnsi="Arial" w:cs="Arial"/>
          <w:color w:val="000000" w:themeColor="text1"/>
          <w:u w:val="single"/>
        </w:rPr>
        <w:t xml:space="preserve">Appendix 2 Table 2: Logistic regression analysis adjusted for antenatal tobacco/cannabis use of relationship between tobacco/cannabis use frequency at age 15-17, 20-24 and 29, and birth outcomes in </w:t>
      </w:r>
      <w:r w:rsidRPr="00472EA6">
        <w:rPr>
          <w:rFonts w:ascii="Arial" w:eastAsia="Times New Roman" w:hAnsi="Arial" w:cs="Arial"/>
          <w:color w:val="000000"/>
          <w:u w:val="single"/>
          <w:lang w:eastAsia="en-GB"/>
        </w:rPr>
        <w:t xml:space="preserve">1030 children born to 665 parents (OR = odds ratio, </w:t>
      </w:r>
      <w:r w:rsidRPr="00472EA6">
        <w:rPr>
          <w:rFonts w:ascii="Arial" w:hAnsi="Arial" w:cs="Arial"/>
          <w:u w:val="single"/>
        </w:rPr>
        <w:t>CI=confidence interval)</w:t>
      </w:r>
    </w:p>
    <w:tbl>
      <w:tblPr>
        <w:tblpPr w:leftFromText="180" w:rightFromText="180" w:vertAnchor="page" w:horzAnchor="margin" w:tblpY="2611"/>
        <w:tblW w:w="0" w:type="auto"/>
        <w:tblLayout w:type="fixed"/>
        <w:tblLook w:val="04A0" w:firstRow="1" w:lastRow="0" w:firstColumn="1" w:lastColumn="0" w:noHBand="0" w:noVBand="1"/>
      </w:tblPr>
      <w:tblGrid>
        <w:gridCol w:w="2943"/>
        <w:gridCol w:w="714"/>
        <w:gridCol w:w="1517"/>
        <w:gridCol w:w="775"/>
        <w:gridCol w:w="709"/>
        <w:gridCol w:w="1559"/>
        <w:gridCol w:w="709"/>
        <w:gridCol w:w="821"/>
        <w:gridCol w:w="114"/>
        <w:gridCol w:w="1162"/>
        <w:gridCol w:w="567"/>
        <w:gridCol w:w="992"/>
      </w:tblGrid>
      <w:tr w:rsidR="00472EA6" w:rsidRPr="00FA3571" w14:paraId="055A8E4E" w14:textId="77777777" w:rsidTr="00472EA6">
        <w:tc>
          <w:tcPr>
            <w:tcW w:w="2943" w:type="dxa"/>
            <w:vMerge w:val="restart"/>
            <w:tcBorders>
              <w:top w:val="single" w:sz="4" w:space="0" w:color="auto"/>
            </w:tcBorders>
            <w:vAlign w:val="bottom"/>
          </w:tcPr>
          <w:p w14:paraId="7D211D6A" w14:textId="77777777" w:rsidR="00472EA6" w:rsidRPr="00167CCC" w:rsidRDefault="00472EA6" w:rsidP="00472EA6">
            <w:pPr>
              <w:widowControl w:val="0"/>
              <w:autoSpaceDE w:val="0"/>
              <w:autoSpaceDN w:val="0"/>
              <w:adjustRightInd w:val="0"/>
              <w:spacing w:after="0" w:line="240" w:lineRule="auto"/>
              <w:rPr>
                <w:rFonts w:ascii="Arial" w:hAnsi="Arial" w:cs="Arial"/>
                <w:b/>
                <w:bCs/>
                <w:color w:val="000000" w:themeColor="text1"/>
                <w:sz w:val="20"/>
                <w:szCs w:val="20"/>
                <w:lang w:val="en-US"/>
              </w:rPr>
            </w:pP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FA3571">
              <w:rPr>
                <w:rFonts w:ascii="Arial" w:hAnsi="Arial" w:cs="Arial"/>
                <w:color w:val="000000" w:themeColor="text1"/>
                <w:sz w:val="20"/>
                <w:szCs w:val="20"/>
              </w:rPr>
              <w:br w:type="page"/>
            </w:r>
            <w:r w:rsidRPr="00167CCC">
              <w:rPr>
                <w:rFonts w:ascii="Arial" w:hAnsi="Arial" w:cs="Arial"/>
                <w:b/>
                <w:bCs/>
                <w:color w:val="000000" w:themeColor="text1"/>
                <w:sz w:val="20"/>
                <w:szCs w:val="20"/>
              </w:rPr>
              <w:t>Preconception substance use</w:t>
            </w:r>
          </w:p>
        </w:tc>
        <w:tc>
          <w:tcPr>
            <w:tcW w:w="5983" w:type="dxa"/>
            <w:gridSpan w:val="6"/>
            <w:tcBorders>
              <w:top w:val="single" w:sz="4" w:space="0" w:color="auto"/>
            </w:tcBorders>
            <w:hideMark/>
          </w:tcPr>
          <w:p w14:paraId="7A726C15" w14:textId="77777777" w:rsidR="00472EA6" w:rsidRPr="00FA3571" w:rsidRDefault="00472EA6" w:rsidP="00472EA6">
            <w:pPr>
              <w:widowControl w:val="0"/>
              <w:autoSpaceDE w:val="0"/>
              <w:autoSpaceDN w:val="0"/>
              <w:adjustRightInd w:val="0"/>
              <w:spacing w:after="0" w:line="240" w:lineRule="auto"/>
              <w:jc w:val="center"/>
              <w:rPr>
                <w:rFonts w:ascii="Arial" w:hAnsi="Arial" w:cs="Arial"/>
                <w:b/>
                <w:color w:val="000000" w:themeColor="text1"/>
                <w:sz w:val="20"/>
                <w:szCs w:val="20"/>
                <w:lang w:val="en-US"/>
              </w:rPr>
            </w:pPr>
          </w:p>
        </w:tc>
        <w:tc>
          <w:tcPr>
            <w:tcW w:w="3656" w:type="dxa"/>
            <w:gridSpan w:val="5"/>
            <w:tcBorders>
              <w:top w:val="single" w:sz="4" w:space="0" w:color="auto"/>
            </w:tcBorders>
          </w:tcPr>
          <w:p w14:paraId="12A95625" w14:textId="77777777" w:rsidR="00472EA6" w:rsidRPr="00FA3571" w:rsidRDefault="00472EA6" w:rsidP="00472EA6">
            <w:pPr>
              <w:widowControl w:val="0"/>
              <w:autoSpaceDE w:val="0"/>
              <w:autoSpaceDN w:val="0"/>
              <w:adjustRightInd w:val="0"/>
              <w:spacing w:after="0" w:line="240" w:lineRule="auto"/>
              <w:jc w:val="center"/>
              <w:rPr>
                <w:rFonts w:ascii="Arial" w:hAnsi="Arial" w:cs="Arial"/>
                <w:b/>
                <w:color w:val="000000" w:themeColor="text1"/>
                <w:sz w:val="20"/>
                <w:szCs w:val="20"/>
                <w:lang w:val="en-US"/>
              </w:rPr>
            </w:pPr>
          </w:p>
        </w:tc>
      </w:tr>
      <w:tr w:rsidR="00472EA6" w:rsidRPr="00FA3571" w14:paraId="638B3ABF" w14:textId="77777777" w:rsidTr="00472EA6">
        <w:trPr>
          <w:trHeight w:val="331"/>
        </w:trPr>
        <w:tc>
          <w:tcPr>
            <w:tcW w:w="2943" w:type="dxa"/>
            <w:vMerge/>
            <w:hideMark/>
          </w:tcPr>
          <w:p w14:paraId="7E11F709" w14:textId="77777777" w:rsidR="00472EA6" w:rsidRPr="00FA3571" w:rsidRDefault="00472EA6" w:rsidP="00472EA6">
            <w:pPr>
              <w:spacing w:after="0" w:line="240" w:lineRule="auto"/>
              <w:rPr>
                <w:rFonts w:ascii="Arial" w:hAnsi="Arial" w:cs="Arial"/>
                <w:color w:val="000000" w:themeColor="text1"/>
                <w:sz w:val="20"/>
                <w:szCs w:val="20"/>
                <w:lang w:val="en-US"/>
              </w:rPr>
            </w:pPr>
          </w:p>
        </w:tc>
        <w:tc>
          <w:tcPr>
            <w:tcW w:w="3006" w:type="dxa"/>
            <w:gridSpan w:val="3"/>
          </w:tcPr>
          <w:p w14:paraId="123F1706" w14:textId="77777777"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b/>
                <w:color w:val="000000" w:themeColor="text1"/>
                <w:sz w:val="20"/>
                <w:szCs w:val="20"/>
                <w:lang w:val="en-US"/>
              </w:rPr>
              <w:t xml:space="preserve">Offspring Preterm </w:t>
            </w:r>
            <w:r>
              <w:rPr>
                <w:rFonts w:ascii="Arial" w:hAnsi="Arial" w:cs="Arial"/>
                <w:b/>
                <w:color w:val="000000" w:themeColor="text1"/>
                <w:sz w:val="20"/>
                <w:szCs w:val="20"/>
                <w:lang w:val="en-US"/>
              </w:rPr>
              <w:t>B</w:t>
            </w:r>
            <w:r w:rsidRPr="00FA3571">
              <w:rPr>
                <w:rFonts w:ascii="Arial" w:hAnsi="Arial" w:cs="Arial"/>
                <w:b/>
                <w:color w:val="000000" w:themeColor="text1"/>
                <w:sz w:val="20"/>
                <w:szCs w:val="20"/>
                <w:lang w:val="en-US"/>
              </w:rPr>
              <w:t>irth</w:t>
            </w:r>
          </w:p>
        </w:tc>
        <w:tc>
          <w:tcPr>
            <w:tcW w:w="2977" w:type="dxa"/>
            <w:gridSpan w:val="3"/>
          </w:tcPr>
          <w:p w14:paraId="1962F34F" w14:textId="77777777"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b/>
                <w:color w:val="000000" w:themeColor="text1"/>
                <w:sz w:val="20"/>
                <w:szCs w:val="20"/>
                <w:lang w:val="en-US"/>
              </w:rPr>
              <w:t xml:space="preserve">Offspring </w:t>
            </w:r>
            <w:r>
              <w:rPr>
                <w:rFonts w:ascii="Arial" w:hAnsi="Arial" w:cs="Arial"/>
                <w:b/>
                <w:color w:val="000000" w:themeColor="text1"/>
                <w:sz w:val="20"/>
                <w:szCs w:val="20"/>
                <w:lang w:val="en-US"/>
              </w:rPr>
              <w:t>Low Birthweight</w:t>
            </w:r>
          </w:p>
        </w:tc>
        <w:tc>
          <w:tcPr>
            <w:tcW w:w="3656" w:type="dxa"/>
            <w:gridSpan w:val="5"/>
          </w:tcPr>
          <w:p w14:paraId="041CE509" w14:textId="77777777"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b/>
                <w:color w:val="000000" w:themeColor="text1"/>
                <w:sz w:val="20"/>
                <w:szCs w:val="20"/>
                <w:lang w:val="en-US"/>
              </w:rPr>
              <w:t xml:space="preserve">Offspring </w:t>
            </w:r>
            <w:r>
              <w:rPr>
                <w:rFonts w:ascii="Arial" w:hAnsi="Arial" w:cs="Arial"/>
                <w:b/>
                <w:color w:val="000000" w:themeColor="text1"/>
                <w:sz w:val="20"/>
                <w:szCs w:val="20"/>
                <w:lang w:val="en-US"/>
              </w:rPr>
              <w:t>Small for Gestational Age</w:t>
            </w:r>
          </w:p>
        </w:tc>
      </w:tr>
      <w:tr w:rsidR="00472EA6" w:rsidRPr="00FA3571" w14:paraId="22E02E11" w14:textId="77777777" w:rsidTr="00472EA6">
        <w:tc>
          <w:tcPr>
            <w:tcW w:w="2943" w:type="dxa"/>
            <w:vMerge/>
            <w:tcBorders>
              <w:bottom w:val="single" w:sz="4" w:space="0" w:color="auto"/>
            </w:tcBorders>
            <w:hideMark/>
          </w:tcPr>
          <w:p w14:paraId="6F599F3B" w14:textId="77777777" w:rsidR="00472EA6" w:rsidRPr="00FA3571" w:rsidRDefault="00472EA6" w:rsidP="00472EA6">
            <w:pPr>
              <w:spacing w:after="0" w:line="240" w:lineRule="auto"/>
              <w:rPr>
                <w:rFonts w:ascii="Arial" w:hAnsi="Arial" w:cs="Arial"/>
                <w:color w:val="000000" w:themeColor="text1"/>
                <w:sz w:val="20"/>
                <w:szCs w:val="20"/>
                <w:lang w:val="en-US"/>
              </w:rPr>
            </w:pPr>
          </w:p>
        </w:tc>
        <w:tc>
          <w:tcPr>
            <w:tcW w:w="714" w:type="dxa"/>
            <w:tcBorders>
              <w:bottom w:val="single" w:sz="4" w:space="0" w:color="auto"/>
            </w:tcBorders>
            <w:hideMark/>
          </w:tcPr>
          <w:p w14:paraId="5C3E7F36" w14:textId="4FB7CCC3"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A</w:t>
            </w:r>
            <w:r w:rsidRPr="00FA3571">
              <w:rPr>
                <w:rFonts w:ascii="Arial" w:hAnsi="Arial" w:cs="Arial"/>
                <w:color w:val="000000" w:themeColor="text1"/>
                <w:sz w:val="20"/>
                <w:szCs w:val="20"/>
                <w:lang w:val="en-US"/>
              </w:rPr>
              <w:t>OR</w:t>
            </w:r>
          </w:p>
        </w:tc>
        <w:tc>
          <w:tcPr>
            <w:tcW w:w="1517" w:type="dxa"/>
            <w:tcBorders>
              <w:bottom w:val="single" w:sz="4" w:space="0" w:color="auto"/>
            </w:tcBorders>
            <w:hideMark/>
          </w:tcPr>
          <w:p w14:paraId="64A3204B" w14:textId="77777777"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(95% CI)</w:t>
            </w:r>
          </w:p>
        </w:tc>
        <w:tc>
          <w:tcPr>
            <w:tcW w:w="775" w:type="dxa"/>
            <w:tcBorders>
              <w:bottom w:val="single" w:sz="4" w:space="0" w:color="auto"/>
            </w:tcBorders>
            <w:hideMark/>
          </w:tcPr>
          <w:p w14:paraId="611AC9BE" w14:textId="77777777"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p</w:t>
            </w:r>
          </w:p>
        </w:tc>
        <w:tc>
          <w:tcPr>
            <w:tcW w:w="709" w:type="dxa"/>
            <w:tcBorders>
              <w:bottom w:val="single" w:sz="4" w:space="0" w:color="auto"/>
            </w:tcBorders>
            <w:hideMark/>
          </w:tcPr>
          <w:p w14:paraId="5BBA5876" w14:textId="593736EB"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A</w:t>
            </w:r>
            <w:r w:rsidRPr="00FA3571">
              <w:rPr>
                <w:rFonts w:ascii="Arial" w:hAnsi="Arial" w:cs="Arial"/>
                <w:color w:val="000000" w:themeColor="text1"/>
                <w:sz w:val="20"/>
                <w:szCs w:val="20"/>
                <w:lang w:val="en-US"/>
              </w:rPr>
              <w:t>OR</w:t>
            </w:r>
          </w:p>
        </w:tc>
        <w:tc>
          <w:tcPr>
            <w:tcW w:w="1559" w:type="dxa"/>
            <w:tcBorders>
              <w:bottom w:val="single" w:sz="4" w:space="0" w:color="auto"/>
            </w:tcBorders>
            <w:hideMark/>
          </w:tcPr>
          <w:p w14:paraId="16E089ED" w14:textId="77777777"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(95% CI)</w:t>
            </w:r>
          </w:p>
        </w:tc>
        <w:tc>
          <w:tcPr>
            <w:tcW w:w="709" w:type="dxa"/>
            <w:tcBorders>
              <w:bottom w:val="single" w:sz="4" w:space="0" w:color="auto"/>
            </w:tcBorders>
            <w:hideMark/>
          </w:tcPr>
          <w:p w14:paraId="3F180185" w14:textId="77777777"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p</w:t>
            </w:r>
          </w:p>
        </w:tc>
        <w:tc>
          <w:tcPr>
            <w:tcW w:w="935" w:type="dxa"/>
            <w:gridSpan w:val="2"/>
            <w:tcBorders>
              <w:bottom w:val="single" w:sz="4" w:space="0" w:color="auto"/>
            </w:tcBorders>
          </w:tcPr>
          <w:p w14:paraId="16FF1C8B" w14:textId="3642CCA8"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A</w:t>
            </w:r>
            <w:r w:rsidRPr="00FA3571">
              <w:rPr>
                <w:rFonts w:ascii="Arial" w:hAnsi="Arial" w:cs="Arial"/>
                <w:color w:val="000000" w:themeColor="text1"/>
                <w:sz w:val="20"/>
                <w:szCs w:val="20"/>
                <w:lang w:val="en-US"/>
              </w:rPr>
              <w:t>OR</w:t>
            </w:r>
          </w:p>
        </w:tc>
        <w:tc>
          <w:tcPr>
            <w:tcW w:w="1162" w:type="dxa"/>
            <w:tcBorders>
              <w:bottom w:val="single" w:sz="4" w:space="0" w:color="auto"/>
            </w:tcBorders>
          </w:tcPr>
          <w:p w14:paraId="53F6B013" w14:textId="77777777"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(95% CI)</w:t>
            </w:r>
          </w:p>
        </w:tc>
        <w:tc>
          <w:tcPr>
            <w:tcW w:w="1559" w:type="dxa"/>
            <w:gridSpan w:val="2"/>
            <w:tcBorders>
              <w:bottom w:val="single" w:sz="4" w:space="0" w:color="auto"/>
            </w:tcBorders>
          </w:tcPr>
          <w:p w14:paraId="39CDAFDB" w14:textId="77777777" w:rsidR="00472EA6" w:rsidRPr="00FA3571" w:rsidRDefault="00472EA6" w:rsidP="00472EA6">
            <w:pPr>
              <w:widowControl w:val="0"/>
              <w:autoSpaceDE w:val="0"/>
              <w:autoSpaceDN w:val="0"/>
              <w:adjustRightInd w:val="0"/>
              <w:spacing w:after="0" w:line="240" w:lineRule="auto"/>
              <w:jc w:val="center"/>
              <w:rPr>
                <w:rFonts w:ascii="Arial" w:hAnsi="Arial" w:cs="Arial"/>
                <w:color w:val="000000" w:themeColor="text1"/>
                <w:sz w:val="20"/>
                <w:szCs w:val="20"/>
                <w:lang w:val="en-US"/>
              </w:rPr>
            </w:pPr>
            <w:r w:rsidRPr="00FA3571">
              <w:rPr>
                <w:rFonts w:ascii="Arial" w:hAnsi="Arial" w:cs="Arial"/>
                <w:color w:val="000000" w:themeColor="text1"/>
                <w:sz w:val="20"/>
                <w:szCs w:val="20"/>
                <w:lang w:val="en-US"/>
              </w:rPr>
              <w:t>p</w:t>
            </w:r>
          </w:p>
        </w:tc>
      </w:tr>
      <w:tr w:rsidR="00472EA6" w:rsidRPr="00FA3571" w14:paraId="1C63D764" w14:textId="77777777" w:rsidTr="00472EA6">
        <w:trPr>
          <w:trHeight w:val="184"/>
        </w:trPr>
        <w:tc>
          <w:tcPr>
            <w:tcW w:w="8926" w:type="dxa"/>
            <w:gridSpan w:val="7"/>
            <w:tcBorders>
              <w:top w:val="single" w:sz="4" w:space="0" w:color="auto"/>
            </w:tcBorders>
            <w:hideMark/>
          </w:tcPr>
          <w:p w14:paraId="0D53FCEC" w14:textId="77777777" w:rsidR="00472EA6" w:rsidRPr="00FA3571" w:rsidRDefault="00472EA6" w:rsidP="00472EA6">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b/>
                <w:color w:val="000000" w:themeColor="text1"/>
                <w:sz w:val="20"/>
                <w:szCs w:val="20"/>
                <w:lang w:val="en-US"/>
              </w:rPr>
              <w:t>Parent age 15-17 years</w:t>
            </w:r>
          </w:p>
        </w:tc>
        <w:tc>
          <w:tcPr>
            <w:tcW w:w="3656" w:type="dxa"/>
            <w:gridSpan w:val="5"/>
            <w:tcBorders>
              <w:top w:val="single" w:sz="4" w:space="0" w:color="auto"/>
            </w:tcBorders>
          </w:tcPr>
          <w:p w14:paraId="6A1AACCB" w14:textId="77777777" w:rsidR="00472EA6" w:rsidRPr="00FA3571" w:rsidRDefault="00472EA6" w:rsidP="00472EA6">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472EA6" w:rsidRPr="00FA3571" w14:paraId="29BE5E89" w14:textId="77777777" w:rsidTr="00472EA6">
        <w:trPr>
          <w:trHeight w:val="184"/>
        </w:trPr>
        <w:tc>
          <w:tcPr>
            <w:tcW w:w="8926" w:type="dxa"/>
            <w:gridSpan w:val="7"/>
          </w:tcPr>
          <w:p w14:paraId="3D4AE388" w14:textId="77777777" w:rsidR="00472EA6" w:rsidRPr="00FA3571" w:rsidRDefault="00472EA6" w:rsidP="00472EA6">
            <w:pPr>
              <w:widowControl w:val="0"/>
              <w:autoSpaceDE w:val="0"/>
              <w:autoSpaceDN w:val="0"/>
              <w:adjustRightInd w:val="0"/>
              <w:spacing w:after="0" w:line="240" w:lineRule="auto"/>
              <w:rPr>
                <w:rFonts w:ascii="Arial" w:hAnsi="Arial" w:cs="Arial"/>
                <w:b/>
                <w:color w:val="000000" w:themeColor="text1"/>
                <w:sz w:val="20"/>
                <w:szCs w:val="20"/>
                <w:lang w:val="en-US"/>
              </w:rPr>
            </w:pPr>
            <w:r w:rsidRPr="00FA3571">
              <w:rPr>
                <w:rFonts w:ascii="Arial" w:hAnsi="Arial" w:cs="Arial"/>
                <w:i/>
                <w:color w:val="000000" w:themeColor="text1"/>
                <w:sz w:val="20"/>
                <w:szCs w:val="20"/>
                <w:lang w:val="en-US"/>
              </w:rPr>
              <w:t>Tobacco use</w:t>
            </w:r>
          </w:p>
        </w:tc>
        <w:tc>
          <w:tcPr>
            <w:tcW w:w="3656" w:type="dxa"/>
            <w:gridSpan w:val="5"/>
          </w:tcPr>
          <w:p w14:paraId="7D07A7D4" w14:textId="77777777" w:rsidR="00472EA6" w:rsidRPr="00FA3571" w:rsidRDefault="00472EA6" w:rsidP="00472EA6">
            <w:pPr>
              <w:widowControl w:val="0"/>
              <w:autoSpaceDE w:val="0"/>
              <w:autoSpaceDN w:val="0"/>
              <w:adjustRightInd w:val="0"/>
              <w:spacing w:after="0" w:line="240" w:lineRule="auto"/>
              <w:rPr>
                <w:rFonts w:ascii="Arial" w:hAnsi="Arial" w:cs="Arial"/>
                <w:i/>
                <w:color w:val="000000" w:themeColor="text1"/>
                <w:sz w:val="20"/>
                <w:szCs w:val="20"/>
                <w:lang w:val="en-US"/>
              </w:rPr>
            </w:pPr>
          </w:p>
        </w:tc>
      </w:tr>
      <w:tr w:rsidR="00F46A22" w:rsidRPr="008D7067" w14:paraId="20E0C59F" w14:textId="77777777" w:rsidTr="008D7067">
        <w:trPr>
          <w:trHeight w:val="64"/>
        </w:trPr>
        <w:tc>
          <w:tcPr>
            <w:tcW w:w="2943" w:type="dxa"/>
            <w:hideMark/>
          </w:tcPr>
          <w:p w14:paraId="073D849D" w14:textId="77777777" w:rsidR="00F46A22" w:rsidRPr="00FA3571" w:rsidRDefault="00F46A22" w:rsidP="00F46A2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714" w:type="dxa"/>
            <w:vAlign w:val="bottom"/>
          </w:tcPr>
          <w:p w14:paraId="5E154284" w14:textId="19C1F4A2"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17" w:type="dxa"/>
            <w:vAlign w:val="bottom"/>
          </w:tcPr>
          <w:p w14:paraId="70A5A6BB"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75" w:type="dxa"/>
            <w:vAlign w:val="bottom"/>
          </w:tcPr>
          <w:p w14:paraId="1DFA398A"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37E224D" w14:textId="40D2B182"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59" w:type="dxa"/>
            <w:vAlign w:val="bottom"/>
          </w:tcPr>
          <w:p w14:paraId="38F69C2B"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67D2004D"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3656" w:type="dxa"/>
            <w:gridSpan w:val="5"/>
            <w:vAlign w:val="bottom"/>
          </w:tcPr>
          <w:p w14:paraId="7E626C46" w14:textId="6DF0AD14"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r>
      <w:tr w:rsidR="00ED4602" w:rsidRPr="008D7067" w14:paraId="3274B9AF" w14:textId="77777777" w:rsidTr="008D7067">
        <w:tc>
          <w:tcPr>
            <w:tcW w:w="2943" w:type="dxa"/>
            <w:hideMark/>
          </w:tcPr>
          <w:p w14:paraId="6A0A38E7"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714" w:type="dxa"/>
            <w:vAlign w:val="bottom"/>
          </w:tcPr>
          <w:p w14:paraId="2535F573" w14:textId="2E09086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0.56</w:t>
            </w:r>
          </w:p>
        </w:tc>
        <w:tc>
          <w:tcPr>
            <w:tcW w:w="1517" w:type="dxa"/>
            <w:vAlign w:val="bottom"/>
          </w:tcPr>
          <w:p w14:paraId="2215F61A" w14:textId="2B95677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(0.22 to 1.39)</w:t>
            </w:r>
          </w:p>
        </w:tc>
        <w:tc>
          <w:tcPr>
            <w:tcW w:w="775" w:type="dxa"/>
            <w:vAlign w:val="bottom"/>
          </w:tcPr>
          <w:p w14:paraId="3F8EF533" w14:textId="1DAEEB3E"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0.21</w:t>
            </w:r>
          </w:p>
        </w:tc>
        <w:tc>
          <w:tcPr>
            <w:tcW w:w="709" w:type="dxa"/>
            <w:vAlign w:val="bottom"/>
          </w:tcPr>
          <w:p w14:paraId="6A617061" w14:textId="5A83670A"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0.78</w:t>
            </w:r>
          </w:p>
        </w:tc>
        <w:tc>
          <w:tcPr>
            <w:tcW w:w="1559" w:type="dxa"/>
            <w:vAlign w:val="bottom"/>
          </w:tcPr>
          <w:p w14:paraId="372124B0" w14:textId="7E14C957"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(0.28 to 2.18)</w:t>
            </w:r>
          </w:p>
        </w:tc>
        <w:tc>
          <w:tcPr>
            <w:tcW w:w="709" w:type="dxa"/>
            <w:vAlign w:val="bottom"/>
          </w:tcPr>
          <w:p w14:paraId="0D89398D" w14:textId="7E7CFF38"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0.64</w:t>
            </w:r>
          </w:p>
        </w:tc>
        <w:tc>
          <w:tcPr>
            <w:tcW w:w="821" w:type="dxa"/>
            <w:vAlign w:val="bottom"/>
          </w:tcPr>
          <w:p w14:paraId="64717FE2" w14:textId="1C5807D9"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0.55</w:t>
            </w:r>
          </w:p>
        </w:tc>
        <w:tc>
          <w:tcPr>
            <w:tcW w:w="1843" w:type="dxa"/>
            <w:gridSpan w:val="3"/>
            <w:vAlign w:val="bottom"/>
          </w:tcPr>
          <w:p w14:paraId="7143DAA3" w14:textId="7831D71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(0.20 to 1.47)</w:t>
            </w:r>
          </w:p>
        </w:tc>
        <w:tc>
          <w:tcPr>
            <w:tcW w:w="992" w:type="dxa"/>
            <w:vAlign w:val="bottom"/>
          </w:tcPr>
          <w:p w14:paraId="5327A1BD" w14:textId="2B155D3B"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0.23</w:t>
            </w:r>
          </w:p>
        </w:tc>
      </w:tr>
      <w:tr w:rsidR="00ED4602" w:rsidRPr="008D7067" w14:paraId="5B146BA5" w14:textId="77777777" w:rsidTr="008D7067">
        <w:tc>
          <w:tcPr>
            <w:tcW w:w="2943" w:type="dxa"/>
            <w:hideMark/>
          </w:tcPr>
          <w:p w14:paraId="4304493D"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714" w:type="dxa"/>
            <w:vAlign w:val="bottom"/>
          </w:tcPr>
          <w:p w14:paraId="167A7AC3" w14:textId="6DA66C2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0.78</w:t>
            </w:r>
          </w:p>
        </w:tc>
        <w:tc>
          <w:tcPr>
            <w:tcW w:w="1517" w:type="dxa"/>
            <w:vAlign w:val="bottom"/>
          </w:tcPr>
          <w:p w14:paraId="73C436E5" w14:textId="2491396B"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(0.33 to 1.83)</w:t>
            </w:r>
          </w:p>
        </w:tc>
        <w:tc>
          <w:tcPr>
            <w:tcW w:w="775" w:type="dxa"/>
            <w:vAlign w:val="bottom"/>
          </w:tcPr>
          <w:p w14:paraId="497AE7E7" w14:textId="7254788A"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0.56</w:t>
            </w:r>
          </w:p>
        </w:tc>
        <w:tc>
          <w:tcPr>
            <w:tcW w:w="709" w:type="dxa"/>
            <w:vAlign w:val="bottom"/>
          </w:tcPr>
          <w:p w14:paraId="0B1F5460" w14:textId="2DA12897"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1.29</w:t>
            </w:r>
          </w:p>
        </w:tc>
        <w:tc>
          <w:tcPr>
            <w:tcW w:w="1559" w:type="dxa"/>
            <w:vAlign w:val="bottom"/>
          </w:tcPr>
          <w:p w14:paraId="4BF496FB" w14:textId="1A9EF669"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(0.51 to 3.27)</w:t>
            </w:r>
          </w:p>
        </w:tc>
        <w:tc>
          <w:tcPr>
            <w:tcW w:w="709" w:type="dxa"/>
            <w:vAlign w:val="bottom"/>
          </w:tcPr>
          <w:p w14:paraId="0150E631" w14:textId="5F5FCD8B"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0.59</w:t>
            </w:r>
          </w:p>
        </w:tc>
        <w:tc>
          <w:tcPr>
            <w:tcW w:w="821" w:type="dxa"/>
            <w:vAlign w:val="bottom"/>
          </w:tcPr>
          <w:p w14:paraId="179B9276" w14:textId="795D3E8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1.10</w:t>
            </w:r>
          </w:p>
        </w:tc>
        <w:tc>
          <w:tcPr>
            <w:tcW w:w="1843" w:type="dxa"/>
            <w:gridSpan w:val="3"/>
            <w:vAlign w:val="bottom"/>
          </w:tcPr>
          <w:p w14:paraId="464E763C" w14:textId="0935F7D4"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(0.46 to 2.66)</w:t>
            </w:r>
          </w:p>
        </w:tc>
        <w:tc>
          <w:tcPr>
            <w:tcW w:w="992" w:type="dxa"/>
            <w:vAlign w:val="bottom"/>
          </w:tcPr>
          <w:p w14:paraId="4B1AB812" w14:textId="76712780"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0.83</w:t>
            </w:r>
          </w:p>
        </w:tc>
      </w:tr>
      <w:tr w:rsidR="008D7067" w:rsidRPr="008D7067" w14:paraId="13DC5D2B" w14:textId="77777777" w:rsidTr="008D7067">
        <w:tc>
          <w:tcPr>
            <w:tcW w:w="8926" w:type="dxa"/>
            <w:gridSpan w:val="7"/>
          </w:tcPr>
          <w:p w14:paraId="3972825E" w14:textId="77777777" w:rsidR="008D7067" w:rsidRPr="008D7067" w:rsidRDefault="008D7067" w:rsidP="008D7067">
            <w:pPr>
              <w:widowControl w:val="0"/>
              <w:autoSpaceDE w:val="0"/>
              <w:autoSpaceDN w:val="0"/>
              <w:adjustRightInd w:val="0"/>
              <w:spacing w:after="0" w:line="240" w:lineRule="auto"/>
              <w:rPr>
                <w:rFonts w:ascii="Arial" w:hAnsi="Arial" w:cs="Arial"/>
                <w:i/>
                <w:color w:val="000000" w:themeColor="text1"/>
                <w:sz w:val="20"/>
                <w:szCs w:val="20"/>
                <w:lang w:val="en-US"/>
              </w:rPr>
            </w:pPr>
            <w:r w:rsidRPr="008D7067">
              <w:rPr>
                <w:rFonts w:ascii="Arial" w:hAnsi="Arial" w:cs="Arial"/>
                <w:i/>
                <w:color w:val="000000" w:themeColor="text1"/>
                <w:sz w:val="20"/>
                <w:szCs w:val="20"/>
                <w:lang w:val="en-US"/>
              </w:rPr>
              <w:t>Cannabis use</w:t>
            </w:r>
          </w:p>
        </w:tc>
        <w:tc>
          <w:tcPr>
            <w:tcW w:w="3656" w:type="dxa"/>
            <w:gridSpan w:val="5"/>
            <w:vAlign w:val="bottom"/>
          </w:tcPr>
          <w:p w14:paraId="7900196D" w14:textId="77777777" w:rsidR="008D7067" w:rsidRPr="008D7067" w:rsidRDefault="008D7067" w:rsidP="008D7067">
            <w:pPr>
              <w:widowControl w:val="0"/>
              <w:autoSpaceDE w:val="0"/>
              <w:autoSpaceDN w:val="0"/>
              <w:adjustRightInd w:val="0"/>
              <w:spacing w:after="0" w:line="240" w:lineRule="auto"/>
              <w:rPr>
                <w:rFonts w:ascii="Arial" w:hAnsi="Arial" w:cs="Arial"/>
                <w:i/>
                <w:color w:val="000000" w:themeColor="text1"/>
                <w:sz w:val="20"/>
                <w:szCs w:val="20"/>
                <w:lang w:val="en-US"/>
              </w:rPr>
            </w:pPr>
          </w:p>
        </w:tc>
      </w:tr>
      <w:tr w:rsidR="00F46A22" w:rsidRPr="008D7067" w14:paraId="7836FCF3" w14:textId="77777777" w:rsidTr="008D7067">
        <w:tc>
          <w:tcPr>
            <w:tcW w:w="2943" w:type="dxa"/>
            <w:hideMark/>
          </w:tcPr>
          <w:p w14:paraId="07EEE3C3" w14:textId="77777777" w:rsidR="00F46A22" w:rsidRPr="00FA3571" w:rsidRDefault="00F46A22" w:rsidP="00F46A2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714" w:type="dxa"/>
            <w:vAlign w:val="bottom"/>
          </w:tcPr>
          <w:p w14:paraId="72A45899" w14:textId="1E9431D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17" w:type="dxa"/>
            <w:vAlign w:val="bottom"/>
          </w:tcPr>
          <w:p w14:paraId="25E7DE98"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75" w:type="dxa"/>
            <w:vAlign w:val="bottom"/>
          </w:tcPr>
          <w:p w14:paraId="4B532E2E"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511F870E" w14:textId="3648C7F1"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59" w:type="dxa"/>
            <w:vAlign w:val="bottom"/>
          </w:tcPr>
          <w:p w14:paraId="418D16F4"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5CB65393"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3656" w:type="dxa"/>
            <w:gridSpan w:val="5"/>
            <w:vAlign w:val="bottom"/>
          </w:tcPr>
          <w:p w14:paraId="59B10C70" w14:textId="212B434B"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r>
      <w:tr w:rsidR="00ED4602" w:rsidRPr="008D7067" w14:paraId="6652F879" w14:textId="77777777" w:rsidTr="008D7067">
        <w:trPr>
          <w:trHeight w:val="74"/>
        </w:trPr>
        <w:tc>
          <w:tcPr>
            <w:tcW w:w="2943" w:type="dxa"/>
            <w:hideMark/>
          </w:tcPr>
          <w:p w14:paraId="7092F56E"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714" w:type="dxa"/>
            <w:vAlign w:val="bottom"/>
          </w:tcPr>
          <w:p w14:paraId="50DE603D" w14:textId="6E054F23"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1.70</w:t>
            </w:r>
          </w:p>
        </w:tc>
        <w:tc>
          <w:tcPr>
            <w:tcW w:w="1517" w:type="dxa"/>
            <w:vAlign w:val="bottom"/>
          </w:tcPr>
          <w:p w14:paraId="7E1EF7EC" w14:textId="5CB9D272"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(0.81 to 3.55)</w:t>
            </w:r>
          </w:p>
        </w:tc>
        <w:tc>
          <w:tcPr>
            <w:tcW w:w="775" w:type="dxa"/>
            <w:vAlign w:val="bottom"/>
          </w:tcPr>
          <w:p w14:paraId="051A0AEE" w14:textId="5FCB4C6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0.16</w:t>
            </w:r>
          </w:p>
        </w:tc>
        <w:tc>
          <w:tcPr>
            <w:tcW w:w="709" w:type="dxa"/>
            <w:vAlign w:val="bottom"/>
          </w:tcPr>
          <w:p w14:paraId="5321F90B" w14:textId="1540232E"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1.03</w:t>
            </w:r>
          </w:p>
        </w:tc>
        <w:tc>
          <w:tcPr>
            <w:tcW w:w="1559" w:type="dxa"/>
            <w:vAlign w:val="bottom"/>
          </w:tcPr>
          <w:p w14:paraId="595BF7C2" w14:textId="589261EB"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(0.45 to 2.36)</w:t>
            </w:r>
          </w:p>
        </w:tc>
        <w:tc>
          <w:tcPr>
            <w:tcW w:w="709" w:type="dxa"/>
            <w:vAlign w:val="bottom"/>
          </w:tcPr>
          <w:p w14:paraId="383CA25F" w14:textId="02C355C8"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0.95</w:t>
            </w:r>
          </w:p>
        </w:tc>
        <w:tc>
          <w:tcPr>
            <w:tcW w:w="821" w:type="dxa"/>
            <w:vAlign w:val="bottom"/>
          </w:tcPr>
          <w:p w14:paraId="092DE8A3" w14:textId="1ABE923B"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0.93</w:t>
            </w:r>
          </w:p>
        </w:tc>
        <w:tc>
          <w:tcPr>
            <w:tcW w:w="1843" w:type="dxa"/>
            <w:gridSpan w:val="3"/>
            <w:vAlign w:val="bottom"/>
          </w:tcPr>
          <w:p w14:paraId="41426BB0" w14:textId="1BFC9A3C"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(0.42 to 2.06)</w:t>
            </w:r>
          </w:p>
        </w:tc>
        <w:tc>
          <w:tcPr>
            <w:tcW w:w="992" w:type="dxa"/>
            <w:vAlign w:val="bottom"/>
          </w:tcPr>
          <w:p w14:paraId="2C2A1ACD" w14:textId="44B5AE23"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0.86</w:t>
            </w:r>
          </w:p>
        </w:tc>
      </w:tr>
      <w:tr w:rsidR="00ED4602" w:rsidRPr="008D7067" w14:paraId="290C2698" w14:textId="77777777" w:rsidTr="008D7067">
        <w:tc>
          <w:tcPr>
            <w:tcW w:w="2943" w:type="dxa"/>
            <w:hideMark/>
          </w:tcPr>
          <w:p w14:paraId="1813172C"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714" w:type="dxa"/>
            <w:vAlign w:val="bottom"/>
          </w:tcPr>
          <w:p w14:paraId="2F6CA4F6" w14:textId="08E6535A"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6.90</w:t>
            </w:r>
          </w:p>
        </w:tc>
        <w:tc>
          <w:tcPr>
            <w:tcW w:w="1517" w:type="dxa"/>
            <w:vAlign w:val="bottom"/>
          </w:tcPr>
          <w:p w14:paraId="7601511F" w14:textId="071866FC"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(1.89 to 25.20)</w:t>
            </w:r>
          </w:p>
        </w:tc>
        <w:tc>
          <w:tcPr>
            <w:tcW w:w="775" w:type="dxa"/>
            <w:vAlign w:val="bottom"/>
          </w:tcPr>
          <w:p w14:paraId="2B9217B6" w14:textId="4E33895E"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0.00</w:t>
            </w:r>
          </w:p>
        </w:tc>
        <w:tc>
          <w:tcPr>
            <w:tcW w:w="709" w:type="dxa"/>
            <w:vAlign w:val="bottom"/>
          </w:tcPr>
          <w:p w14:paraId="1EA467ED" w14:textId="2A29C15A"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5.59</w:t>
            </w:r>
          </w:p>
        </w:tc>
        <w:tc>
          <w:tcPr>
            <w:tcW w:w="1559" w:type="dxa"/>
            <w:vAlign w:val="bottom"/>
          </w:tcPr>
          <w:p w14:paraId="2433BB87" w14:textId="1EEB6A3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(1.57 to 19.92)</w:t>
            </w:r>
          </w:p>
        </w:tc>
        <w:tc>
          <w:tcPr>
            <w:tcW w:w="709" w:type="dxa"/>
            <w:vAlign w:val="bottom"/>
          </w:tcPr>
          <w:p w14:paraId="6FADE802" w14:textId="4857B07A"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0.01</w:t>
            </w:r>
          </w:p>
        </w:tc>
        <w:tc>
          <w:tcPr>
            <w:tcW w:w="821" w:type="dxa"/>
            <w:vAlign w:val="bottom"/>
          </w:tcPr>
          <w:p w14:paraId="7DAA76E1" w14:textId="671A1DF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0.73</w:t>
            </w:r>
          </w:p>
        </w:tc>
        <w:tc>
          <w:tcPr>
            <w:tcW w:w="1843" w:type="dxa"/>
            <w:gridSpan w:val="3"/>
            <w:vAlign w:val="bottom"/>
          </w:tcPr>
          <w:p w14:paraId="0F9F9425" w14:textId="6FFDAC21"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(0.09 to 6.03)</w:t>
            </w:r>
          </w:p>
        </w:tc>
        <w:tc>
          <w:tcPr>
            <w:tcW w:w="992" w:type="dxa"/>
            <w:vAlign w:val="bottom"/>
          </w:tcPr>
          <w:p w14:paraId="78031366" w14:textId="71C16ECA"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0.77</w:t>
            </w:r>
          </w:p>
        </w:tc>
      </w:tr>
      <w:tr w:rsidR="008D7067" w:rsidRPr="008D7067" w14:paraId="3A9C2684" w14:textId="77777777" w:rsidTr="008D7067">
        <w:trPr>
          <w:trHeight w:val="184"/>
        </w:trPr>
        <w:tc>
          <w:tcPr>
            <w:tcW w:w="8926" w:type="dxa"/>
            <w:gridSpan w:val="7"/>
          </w:tcPr>
          <w:p w14:paraId="5231567B"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p>
        </w:tc>
        <w:tc>
          <w:tcPr>
            <w:tcW w:w="3656" w:type="dxa"/>
            <w:gridSpan w:val="5"/>
            <w:vAlign w:val="bottom"/>
          </w:tcPr>
          <w:p w14:paraId="49CF8E8A"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8D7067" w:rsidRPr="008D7067" w14:paraId="4ADB1094" w14:textId="77777777" w:rsidTr="008D7067">
        <w:trPr>
          <w:trHeight w:val="80"/>
        </w:trPr>
        <w:tc>
          <w:tcPr>
            <w:tcW w:w="8926" w:type="dxa"/>
            <w:gridSpan w:val="7"/>
            <w:hideMark/>
          </w:tcPr>
          <w:p w14:paraId="137E5C64"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b/>
                <w:color w:val="000000" w:themeColor="text1"/>
                <w:sz w:val="20"/>
                <w:szCs w:val="20"/>
                <w:lang w:val="en-US"/>
              </w:rPr>
              <w:t>Parent age 20-24 years</w:t>
            </w:r>
          </w:p>
        </w:tc>
        <w:tc>
          <w:tcPr>
            <w:tcW w:w="3656" w:type="dxa"/>
            <w:gridSpan w:val="5"/>
            <w:vAlign w:val="bottom"/>
          </w:tcPr>
          <w:p w14:paraId="71AB11E9"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8D7067" w:rsidRPr="008D7067" w14:paraId="6793AAF3" w14:textId="77777777" w:rsidTr="008D7067">
        <w:trPr>
          <w:trHeight w:val="184"/>
        </w:trPr>
        <w:tc>
          <w:tcPr>
            <w:tcW w:w="8926" w:type="dxa"/>
            <w:gridSpan w:val="7"/>
          </w:tcPr>
          <w:p w14:paraId="5117DE33"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i/>
                <w:color w:val="000000" w:themeColor="text1"/>
                <w:sz w:val="20"/>
                <w:szCs w:val="20"/>
                <w:lang w:val="en-US"/>
              </w:rPr>
              <w:t>Tobacco use</w:t>
            </w:r>
          </w:p>
        </w:tc>
        <w:tc>
          <w:tcPr>
            <w:tcW w:w="3656" w:type="dxa"/>
            <w:gridSpan w:val="5"/>
            <w:vAlign w:val="bottom"/>
          </w:tcPr>
          <w:p w14:paraId="1BB41B9A" w14:textId="77777777" w:rsidR="008D7067" w:rsidRPr="008D7067" w:rsidRDefault="008D7067" w:rsidP="008D7067">
            <w:pPr>
              <w:widowControl w:val="0"/>
              <w:autoSpaceDE w:val="0"/>
              <w:autoSpaceDN w:val="0"/>
              <w:adjustRightInd w:val="0"/>
              <w:spacing w:after="0" w:line="240" w:lineRule="auto"/>
              <w:rPr>
                <w:rFonts w:ascii="Arial" w:hAnsi="Arial" w:cs="Arial"/>
                <w:i/>
                <w:color w:val="000000" w:themeColor="text1"/>
                <w:sz w:val="20"/>
                <w:szCs w:val="20"/>
                <w:lang w:val="en-US"/>
              </w:rPr>
            </w:pPr>
          </w:p>
        </w:tc>
      </w:tr>
      <w:tr w:rsidR="00F46A22" w:rsidRPr="008D7067" w14:paraId="28305E7E" w14:textId="77777777" w:rsidTr="008D7067">
        <w:tc>
          <w:tcPr>
            <w:tcW w:w="2943" w:type="dxa"/>
            <w:hideMark/>
          </w:tcPr>
          <w:p w14:paraId="27121B79" w14:textId="77777777" w:rsidR="00F46A22" w:rsidRPr="00FA3571" w:rsidRDefault="00F46A22" w:rsidP="00F46A2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714" w:type="dxa"/>
            <w:vAlign w:val="bottom"/>
          </w:tcPr>
          <w:p w14:paraId="7CB4B9B6" w14:textId="29611556"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17" w:type="dxa"/>
            <w:vAlign w:val="bottom"/>
          </w:tcPr>
          <w:p w14:paraId="3C456345"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75" w:type="dxa"/>
            <w:vAlign w:val="bottom"/>
          </w:tcPr>
          <w:p w14:paraId="4CFE1420"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4A56E318" w14:textId="0C7C4CB4"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59" w:type="dxa"/>
            <w:vAlign w:val="bottom"/>
          </w:tcPr>
          <w:p w14:paraId="0252F6E6"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43D68D9A"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3656" w:type="dxa"/>
            <w:gridSpan w:val="5"/>
            <w:vAlign w:val="bottom"/>
          </w:tcPr>
          <w:p w14:paraId="190321B2" w14:textId="179746CF"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r>
      <w:tr w:rsidR="00ED4602" w:rsidRPr="008D7067" w14:paraId="022BED45" w14:textId="77777777" w:rsidTr="008D7067">
        <w:trPr>
          <w:trHeight w:val="93"/>
        </w:trPr>
        <w:tc>
          <w:tcPr>
            <w:tcW w:w="2943" w:type="dxa"/>
            <w:hideMark/>
          </w:tcPr>
          <w:p w14:paraId="62A5BD6C"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714" w:type="dxa"/>
            <w:vAlign w:val="bottom"/>
          </w:tcPr>
          <w:p w14:paraId="0B60B42D" w14:textId="24C41E84"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1.32</w:t>
            </w:r>
          </w:p>
        </w:tc>
        <w:tc>
          <w:tcPr>
            <w:tcW w:w="1517" w:type="dxa"/>
            <w:vAlign w:val="bottom"/>
          </w:tcPr>
          <w:p w14:paraId="17ECD0F5" w14:textId="12D36D6C"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(0.47 to 3.68)</w:t>
            </w:r>
          </w:p>
        </w:tc>
        <w:tc>
          <w:tcPr>
            <w:tcW w:w="775" w:type="dxa"/>
            <w:vAlign w:val="bottom"/>
          </w:tcPr>
          <w:p w14:paraId="7318F9BA" w14:textId="541975F1"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0.59</w:t>
            </w:r>
          </w:p>
        </w:tc>
        <w:tc>
          <w:tcPr>
            <w:tcW w:w="709" w:type="dxa"/>
            <w:vAlign w:val="bottom"/>
          </w:tcPr>
          <w:p w14:paraId="203153A7" w14:textId="6FCE70B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1.54</w:t>
            </w:r>
          </w:p>
        </w:tc>
        <w:tc>
          <w:tcPr>
            <w:tcW w:w="1559" w:type="dxa"/>
            <w:vAlign w:val="bottom"/>
          </w:tcPr>
          <w:p w14:paraId="1F62E38B" w14:textId="5DC83331"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(0.48 to 4.97)</w:t>
            </w:r>
          </w:p>
        </w:tc>
        <w:tc>
          <w:tcPr>
            <w:tcW w:w="709" w:type="dxa"/>
            <w:vAlign w:val="bottom"/>
          </w:tcPr>
          <w:p w14:paraId="2FC015FA" w14:textId="6460B68A"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0.47</w:t>
            </w:r>
          </w:p>
        </w:tc>
        <w:tc>
          <w:tcPr>
            <w:tcW w:w="821" w:type="dxa"/>
            <w:vAlign w:val="bottom"/>
          </w:tcPr>
          <w:p w14:paraId="7717E06C" w14:textId="6D47C0DE"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0.85</w:t>
            </w:r>
          </w:p>
        </w:tc>
        <w:tc>
          <w:tcPr>
            <w:tcW w:w="1843" w:type="dxa"/>
            <w:gridSpan w:val="3"/>
            <w:vAlign w:val="bottom"/>
          </w:tcPr>
          <w:p w14:paraId="6A098FCF" w14:textId="74BF04B3"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(0.28 to 2.54)</w:t>
            </w:r>
          </w:p>
        </w:tc>
        <w:tc>
          <w:tcPr>
            <w:tcW w:w="992" w:type="dxa"/>
            <w:vAlign w:val="bottom"/>
          </w:tcPr>
          <w:p w14:paraId="0BDEECB7" w14:textId="5F243133"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0.77</w:t>
            </w:r>
          </w:p>
        </w:tc>
      </w:tr>
      <w:tr w:rsidR="00ED4602" w:rsidRPr="008D7067" w14:paraId="535B9AE0" w14:textId="77777777" w:rsidTr="008D7067">
        <w:tc>
          <w:tcPr>
            <w:tcW w:w="2943" w:type="dxa"/>
            <w:hideMark/>
          </w:tcPr>
          <w:p w14:paraId="6A3A19CD"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714" w:type="dxa"/>
            <w:vAlign w:val="bottom"/>
          </w:tcPr>
          <w:p w14:paraId="51FCADFB" w14:textId="0A805A35"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0.83</w:t>
            </w:r>
          </w:p>
        </w:tc>
        <w:tc>
          <w:tcPr>
            <w:tcW w:w="1517" w:type="dxa"/>
            <w:vAlign w:val="bottom"/>
          </w:tcPr>
          <w:p w14:paraId="65AB653A" w14:textId="79114D3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(0.33 to 2.13)</w:t>
            </w:r>
          </w:p>
        </w:tc>
        <w:tc>
          <w:tcPr>
            <w:tcW w:w="775" w:type="dxa"/>
            <w:vAlign w:val="bottom"/>
          </w:tcPr>
          <w:p w14:paraId="7B574340" w14:textId="27CC0608"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0.70</w:t>
            </w:r>
          </w:p>
        </w:tc>
        <w:tc>
          <w:tcPr>
            <w:tcW w:w="709" w:type="dxa"/>
            <w:vAlign w:val="bottom"/>
          </w:tcPr>
          <w:p w14:paraId="5DBBDEA4" w14:textId="59102CA8"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1.12</w:t>
            </w:r>
          </w:p>
        </w:tc>
        <w:tc>
          <w:tcPr>
            <w:tcW w:w="1559" w:type="dxa"/>
            <w:vAlign w:val="bottom"/>
          </w:tcPr>
          <w:p w14:paraId="0B59251B" w14:textId="5C8E1B5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(0.38 to 3.28)</w:t>
            </w:r>
          </w:p>
        </w:tc>
        <w:tc>
          <w:tcPr>
            <w:tcW w:w="709" w:type="dxa"/>
            <w:vAlign w:val="bottom"/>
          </w:tcPr>
          <w:p w14:paraId="75F12305" w14:textId="52BCEC65"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0.84</w:t>
            </w:r>
          </w:p>
        </w:tc>
        <w:tc>
          <w:tcPr>
            <w:tcW w:w="821" w:type="dxa"/>
            <w:vAlign w:val="bottom"/>
          </w:tcPr>
          <w:p w14:paraId="3ED96915" w14:textId="34C5B33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0.74</w:t>
            </w:r>
          </w:p>
        </w:tc>
        <w:tc>
          <w:tcPr>
            <w:tcW w:w="1843" w:type="dxa"/>
            <w:gridSpan w:val="3"/>
            <w:vAlign w:val="bottom"/>
          </w:tcPr>
          <w:p w14:paraId="35A1249E" w14:textId="1F78F443"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(0.26 to 2.15)</w:t>
            </w:r>
          </w:p>
        </w:tc>
        <w:tc>
          <w:tcPr>
            <w:tcW w:w="992" w:type="dxa"/>
            <w:vAlign w:val="bottom"/>
          </w:tcPr>
          <w:p w14:paraId="0206A103" w14:textId="7E3F796A"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0.58</w:t>
            </w:r>
          </w:p>
        </w:tc>
      </w:tr>
      <w:tr w:rsidR="008D7067" w:rsidRPr="008D7067" w14:paraId="3021D636" w14:textId="77777777" w:rsidTr="008D7067">
        <w:tc>
          <w:tcPr>
            <w:tcW w:w="8926" w:type="dxa"/>
            <w:gridSpan w:val="7"/>
          </w:tcPr>
          <w:p w14:paraId="7C515259" w14:textId="77777777" w:rsidR="008D7067" w:rsidRPr="008D7067" w:rsidRDefault="008D7067" w:rsidP="008D7067">
            <w:pPr>
              <w:widowControl w:val="0"/>
              <w:autoSpaceDE w:val="0"/>
              <w:autoSpaceDN w:val="0"/>
              <w:adjustRightInd w:val="0"/>
              <w:spacing w:after="0" w:line="240" w:lineRule="auto"/>
              <w:rPr>
                <w:rFonts w:ascii="Arial" w:hAnsi="Arial" w:cs="Arial"/>
                <w:i/>
                <w:color w:val="000000" w:themeColor="text1"/>
                <w:sz w:val="20"/>
                <w:szCs w:val="20"/>
                <w:lang w:val="en-US"/>
              </w:rPr>
            </w:pPr>
            <w:r w:rsidRPr="008D7067">
              <w:rPr>
                <w:rFonts w:ascii="Arial" w:hAnsi="Arial" w:cs="Arial"/>
                <w:i/>
                <w:color w:val="000000" w:themeColor="text1"/>
                <w:sz w:val="20"/>
                <w:szCs w:val="20"/>
                <w:lang w:val="en-US"/>
              </w:rPr>
              <w:t>Cannabis use</w:t>
            </w:r>
          </w:p>
        </w:tc>
        <w:tc>
          <w:tcPr>
            <w:tcW w:w="3656" w:type="dxa"/>
            <w:gridSpan w:val="5"/>
            <w:vAlign w:val="bottom"/>
          </w:tcPr>
          <w:p w14:paraId="56D12268" w14:textId="77777777" w:rsidR="008D7067" w:rsidRPr="008D7067" w:rsidRDefault="008D7067" w:rsidP="008D7067">
            <w:pPr>
              <w:widowControl w:val="0"/>
              <w:autoSpaceDE w:val="0"/>
              <w:autoSpaceDN w:val="0"/>
              <w:adjustRightInd w:val="0"/>
              <w:spacing w:after="0" w:line="240" w:lineRule="auto"/>
              <w:rPr>
                <w:rFonts w:ascii="Arial" w:hAnsi="Arial" w:cs="Arial"/>
                <w:i/>
                <w:color w:val="000000" w:themeColor="text1"/>
                <w:sz w:val="20"/>
                <w:szCs w:val="20"/>
                <w:lang w:val="en-US"/>
              </w:rPr>
            </w:pPr>
          </w:p>
        </w:tc>
      </w:tr>
      <w:tr w:rsidR="00F46A22" w:rsidRPr="008D7067" w14:paraId="1548368E" w14:textId="77777777" w:rsidTr="008D7067">
        <w:tc>
          <w:tcPr>
            <w:tcW w:w="2943" w:type="dxa"/>
            <w:hideMark/>
          </w:tcPr>
          <w:p w14:paraId="1D2394B6" w14:textId="77777777" w:rsidR="00F46A22" w:rsidRPr="00FA3571" w:rsidRDefault="00F46A22" w:rsidP="00F46A2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714" w:type="dxa"/>
            <w:vAlign w:val="bottom"/>
          </w:tcPr>
          <w:p w14:paraId="790CBB58" w14:textId="1B87A8C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17" w:type="dxa"/>
            <w:vAlign w:val="bottom"/>
          </w:tcPr>
          <w:p w14:paraId="787C05C4"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75" w:type="dxa"/>
            <w:vAlign w:val="bottom"/>
          </w:tcPr>
          <w:p w14:paraId="48F6387F"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28E24990" w14:textId="3E629231"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59" w:type="dxa"/>
            <w:vAlign w:val="bottom"/>
          </w:tcPr>
          <w:p w14:paraId="0C2CE299"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30FDAD6C"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3656" w:type="dxa"/>
            <w:gridSpan w:val="5"/>
            <w:vAlign w:val="bottom"/>
          </w:tcPr>
          <w:p w14:paraId="0EF2D7A9" w14:textId="668F289B"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r>
      <w:tr w:rsidR="00ED4602" w:rsidRPr="008D7067" w14:paraId="5F826B09" w14:textId="77777777" w:rsidTr="008D7067">
        <w:trPr>
          <w:trHeight w:val="74"/>
        </w:trPr>
        <w:tc>
          <w:tcPr>
            <w:tcW w:w="2943" w:type="dxa"/>
            <w:hideMark/>
          </w:tcPr>
          <w:p w14:paraId="0E6195FE"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714" w:type="dxa"/>
            <w:vAlign w:val="bottom"/>
          </w:tcPr>
          <w:p w14:paraId="50C3F1C9" w14:textId="6421D7DC"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0.37</w:t>
            </w:r>
          </w:p>
        </w:tc>
        <w:tc>
          <w:tcPr>
            <w:tcW w:w="1517" w:type="dxa"/>
            <w:vAlign w:val="bottom"/>
          </w:tcPr>
          <w:p w14:paraId="081F94EC" w14:textId="0162F29C"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(0.18 to 0.77)</w:t>
            </w:r>
          </w:p>
        </w:tc>
        <w:tc>
          <w:tcPr>
            <w:tcW w:w="775" w:type="dxa"/>
            <w:vAlign w:val="bottom"/>
          </w:tcPr>
          <w:p w14:paraId="3EA0E09A" w14:textId="4C01FC6D"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0.01</w:t>
            </w:r>
          </w:p>
        </w:tc>
        <w:tc>
          <w:tcPr>
            <w:tcW w:w="709" w:type="dxa"/>
            <w:vAlign w:val="bottom"/>
          </w:tcPr>
          <w:p w14:paraId="3CD536A2" w14:textId="033DAC75"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0.55</w:t>
            </w:r>
          </w:p>
        </w:tc>
        <w:tc>
          <w:tcPr>
            <w:tcW w:w="1559" w:type="dxa"/>
            <w:vAlign w:val="bottom"/>
          </w:tcPr>
          <w:p w14:paraId="5A9DB1A7" w14:textId="700DAEB0"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(0.22 to 1.37)</w:t>
            </w:r>
          </w:p>
        </w:tc>
        <w:tc>
          <w:tcPr>
            <w:tcW w:w="709" w:type="dxa"/>
            <w:vAlign w:val="bottom"/>
          </w:tcPr>
          <w:p w14:paraId="6EB53479" w14:textId="57F379E5"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0.20</w:t>
            </w:r>
          </w:p>
        </w:tc>
        <w:tc>
          <w:tcPr>
            <w:tcW w:w="821" w:type="dxa"/>
            <w:vAlign w:val="bottom"/>
          </w:tcPr>
          <w:p w14:paraId="38AAF9DF" w14:textId="32981C9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0.60</w:t>
            </w:r>
          </w:p>
        </w:tc>
        <w:tc>
          <w:tcPr>
            <w:tcW w:w="1843" w:type="dxa"/>
            <w:gridSpan w:val="3"/>
            <w:vAlign w:val="bottom"/>
          </w:tcPr>
          <w:p w14:paraId="1240B9DB" w14:textId="108D6A88"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(0.28 to 1.31)</w:t>
            </w:r>
          </w:p>
        </w:tc>
        <w:tc>
          <w:tcPr>
            <w:tcW w:w="992" w:type="dxa"/>
            <w:vAlign w:val="bottom"/>
          </w:tcPr>
          <w:p w14:paraId="5826B1DE" w14:textId="1C3C9430"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0.20</w:t>
            </w:r>
          </w:p>
        </w:tc>
      </w:tr>
      <w:tr w:rsidR="00ED4602" w:rsidRPr="008D7067" w14:paraId="2D670B8B" w14:textId="77777777" w:rsidTr="008D7067">
        <w:tc>
          <w:tcPr>
            <w:tcW w:w="2943" w:type="dxa"/>
            <w:hideMark/>
          </w:tcPr>
          <w:p w14:paraId="29512CDC" w14:textId="77777777" w:rsidR="00ED4602" w:rsidRPr="00FA3571" w:rsidRDefault="00ED4602" w:rsidP="00ED4602">
            <w:pPr>
              <w:widowControl w:val="0"/>
              <w:autoSpaceDE w:val="0"/>
              <w:autoSpaceDN w:val="0"/>
              <w:adjustRightInd w:val="0"/>
              <w:spacing w:after="0" w:line="240" w:lineRule="auto"/>
              <w:ind w:left="177"/>
              <w:rPr>
                <w:rFonts w:ascii="Arial" w:hAnsi="Arial" w:cs="Arial"/>
                <w:b/>
                <w:color w:val="000000" w:themeColor="text1"/>
                <w:sz w:val="20"/>
                <w:szCs w:val="20"/>
                <w:lang w:val="en-US"/>
              </w:rPr>
            </w:pPr>
            <w:r w:rsidRPr="00FA3571">
              <w:rPr>
                <w:rFonts w:ascii="Arial" w:hAnsi="Arial" w:cs="Arial"/>
                <w:sz w:val="20"/>
                <w:szCs w:val="20"/>
              </w:rPr>
              <w:t>Daily</w:t>
            </w:r>
          </w:p>
        </w:tc>
        <w:tc>
          <w:tcPr>
            <w:tcW w:w="714" w:type="dxa"/>
            <w:vAlign w:val="bottom"/>
          </w:tcPr>
          <w:p w14:paraId="2A32BFAD" w14:textId="5B0DB26E"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0.60</w:t>
            </w:r>
          </w:p>
        </w:tc>
        <w:tc>
          <w:tcPr>
            <w:tcW w:w="1517" w:type="dxa"/>
            <w:vAlign w:val="bottom"/>
          </w:tcPr>
          <w:p w14:paraId="77F01BD2" w14:textId="3782FA42"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(0.16 to 2.22)</w:t>
            </w:r>
          </w:p>
        </w:tc>
        <w:tc>
          <w:tcPr>
            <w:tcW w:w="775" w:type="dxa"/>
            <w:vAlign w:val="bottom"/>
          </w:tcPr>
          <w:p w14:paraId="51684E89" w14:textId="36C776B7"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0.45</w:t>
            </w:r>
          </w:p>
        </w:tc>
        <w:tc>
          <w:tcPr>
            <w:tcW w:w="709" w:type="dxa"/>
            <w:vAlign w:val="bottom"/>
          </w:tcPr>
          <w:p w14:paraId="2999B25E" w14:textId="1D2221ED"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0.83</w:t>
            </w:r>
          </w:p>
        </w:tc>
        <w:tc>
          <w:tcPr>
            <w:tcW w:w="1559" w:type="dxa"/>
            <w:vAlign w:val="bottom"/>
          </w:tcPr>
          <w:p w14:paraId="085C7666" w14:textId="417C3399"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(0.19 to 3.58)</w:t>
            </w:r>
          </w:p>
        </w:tc>
        <w:tc>
          <w:tcPr>
            <w:tcW w:w="709" w:type="dxa"/>
            <w:vAlign w:val="bottom"/>
          </w:tcPr>
          <w:p w14:paraId="5E36EE03" w14:textId="54D45EC1"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0.80</w:t>
            </w:r>
          </w:p>
        </w:tc>
        <w:tc>
          <w:tcPr>
            <w:tcW w:w="821" w:type="dxa"/>
            <w:vAlign w:val="bottom"/>
          </w:tcPr>
          <w:p w14:paraId="7C55C373" w14:textId="7243FAB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1.68</w:t>
            </w:r>
          </w:p>
        </w:tc>
        <w:tc>
          <w:tcPr>
            <w:tcW w:w="1843" w:type="dxa"/>
            <w:gridSpan w:val="3"/>
            <w:vAlign w:val="bottom"/>
          </w:tcPr>
          <w:p w14:paraId="0138153B" w14:textId="34F607D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(0.48 to 5.86)</w:t>
            </w:r>
          </w:p>
        </w:tc>
        <w:tc>
          <w:tcPr>
            <w:tcW w:w="992" w:type="dxa"/>
            <w:vAlign w:val="bottom"/>
          </w:tcPr>
          <w:p w14:paraId="5F93350D" w14:textId="5D976FFC"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0.41</w:t>
            </w:r>
          </w:p>
        </w:tc>
      </w:tr>
      <w:tr w:rsidR="008D7067" w:rsidRPr="008D7067" w14:paraId="3881D336" w14:textId="77777777" w:rsidTr="008D7067">
        <w:trPr>
          <w:trHeight w:val="184"/>
        </w:trPr>
        <w:tc>
          <w:tcPr>
            <w:tcW w:w="8926" w:type="dxa"/>
            <w:gridSpan w:val="7"/>
          </w:tcPr>
          <w:p w14:paraId="65328DF0"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p>
        </w:tc>
        <w:tc>
          <w:tcPr>
            <w:tcW w:w="3656" w:type="dxa"/>
            <w:gridSpan w:val="5"/>
            <w:vAlign w:val="bottom"/>
          </w:tcPr>
          <w:p w14:paraId="5F7C241A"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8D7067" w:rsidRPr="008D7067" w14:paraId="6BA613D2" w14:textId="77777777" w:rsidTr="008D7067">
        <w:trPr>
          <w:trHeight w:val="184"/>
        </w:trPr>
        <w:tc>
          <w:tcPr>
            <w:tcW w:w="8926" w:type="dxa"/>
            <w:gridSpan w:val="7"/>
            <w:hideMark/>
          </w:tcPr>
          <w:p w14:paraId="67908952"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b/>
                <w:color w:val="000000" w:themeColor="text1"/>
                <w:sz w:val="20"/>
                <w:szCs w:val="20"/>
                <w:lang w:val="en-US"/>
              </w:rPr>
              <w:t>Parent age 29 years</w:t>
            </w:r>
          </w:p>
        </w:tc>
        <w:tc>
          <w:tcPr>
            <w:tcW w:w="3656" w:type="dxa"/>
            <w:gridSpan w:val="5"/>
            <w:vAlign w:val="bottom"/>
          </w:tcPr>
          <w:p w14:paraId="2EF0EC4D"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p>
        </w:tc>
      </w:tr>
      <w:tr w:rsidR="008D7067" w:rsidRPr="008D7067" w14:paraId="2209F9F7" w14:textId="77777777" w:rsidTr="008D7067">
        <w:trPr>
          <w:trHeight w:val="184"/>
        </w:trPr>
        <w:tc>
          <w:tcPr>
            <w:tcW w:w="8926" w:type="dxa"/>
            <w:gridSpan w:val="7"/>
          </w:tcPr>
          <w:p w14:paraId="5D5354ED" w14:textId="77777777" w:rsidR="008D7067" w:rsidRPr="008D7067" w:rsidRDefault="008D7067" w:rsidP="008D7067">
            <w:pPr>
              <w:widowControl w:val="0"/>
              <w:autoSpaceDE w:val="0"/>
              <w:autoSpaceDN w:val="0"/>
              <w:adjustRightInd w:val="0"/>
              <w:spacing w:after="0" w:line="240" w:lineRule="auto"/>
              <w:rPr>
                <w:rFonts w:ascii="Arial" w:hAnsi="Arial" w:cs="Arial"/>
                <w:b/>
                <w:color w:val="000000" w:themeColor="text1"/>
                <w:sz w:val="20"/>
                <w:szCs w:val="20"/>
                <w:lang w:val="en-US"/>
              </w:rPr>
            </w:pPr>
            <w:r w:rsidRPr="008D7067">
              <w:rPr>
                <w:rFonts w:ascii="Arial" w:hAnsi="Arial" w:cs="Arial"/>
                <w:i/>
                <w:color w:val="000000" w:themeColor="text1"/>
                <w:sz w:val="20"/>
                <w:szCs w:val="20"/>
                <w:lang w:val="en-US"/>
              </w:rPr>
              <w:t>Tobacco use</w:t>
            </w:r>
          </w:p>
        </w:tc>
        <w:tc>
          <w:tcPr>
            <w:tcW w:w="3656" w:type="dxa"/>
            <w:gridSpan w:val="5"/>
            <w:vAlign w:val="bottom"/>
          </w:tcPr>
          <w:p w14:paraId="60EDE8D4" w14:textId="77777777" w:rsidR="008D7067" w:rsidRPr="008D7067" w:rsidRDefault="008D7067" w:rsidP="008D7067">
            <w:pPr>
              <w:widowControl w:val="0"/>
              <w:autoSpaceDE w:val="0"/>
              <w:autoSpaceDN w:val="0"/>
              <w:adjustRightInd w:val="0"/>
              <w:spacing w:after="0" w:line="240" w:lineRule="auto"/>
              <w:rPr>
                <w:rFonts w:ascii="Arial" w:hAnsi="Arial" w:cs="Arial"/>
                <w:i/>
                <w:color w:val="000000" w:themeColor="text1"/>
                <w:sz w:val="20"/>
                <w:szCs w:val="20"/>
                <w:lang w:val="en-US"/>
              </w:rPr>
            </w:pPr>
          </w:p>
        </w:tc>
      </w:tr>
      <w:tr w:rsidR="00F46A22" w:rsidRPr="008D7067" w14:paraId="389FC2FD" w14:textId="77777777" w:rsidTr="008D7067">
        <w:tc>
          <w:tcPr>
            <w:tcW w:w="2943" w:type="dxa"/>
            <w:hideMark/>
          </w:tcPr>
          <w:p w14:paraId="73C73040" w14:textId="77777777" w:rsidR="00F46A22" w:rsidRPr="00FA3571" w:rsidRDefault="00F46A22" w:rsidP="00F46A2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714" w:type="dxa"/>
            <w:vAlign w:val="bottom"/>
          </w:tcPr>
          <w:p w14:paraId="3B92F7F1" w14:textId="0C358126"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17" w:type="dxa"/>
            <w:vAlign w:val="bottom"/>
          </w:tcPr>
          <w:p w14:paraId="103EB996"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75" w:type="dxa"/>
            <w:vAlign w:val="bottom"/>
          </w:tcPr>
          <w:p w14:paraId="51626B95"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47C626E5" w14:textId="7BA83A7C"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59" w:type="dxa"/>
            <w:vAlign w:val="bottom"/>
          </w:tcPr>
          <w:p w14:paraId="17CEEB06"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781AF1C2"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3656" w:type="dxa"/>
            <w:gridSpan w:val="5"/>
            <w:vAlign w:val="bottom"/>
          </w:tcPr>
          <w:p w14:paraId="3CB9A29A" w14:textId="7FD8A346"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r>
      <w:tr w:rsidR="00ED4602" w:rsidRPr="008D7067" w14:paraId="5647BA18" w14:textId="77777777" w:rsidTr="008D7067">
        <w:tc>
          <w:tcPr>
            <w:tcW w:w="2943" w:type="dxa"/>
            <w:hideMark/>
          </w:tcPr>
          <w:p w14:paraId="640843F7"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714" w:type="dxa"/>
            <w:vAlign w:val="bottom"/>
          </w:tcPr>
          <w:p w14:paraId="2C2455B0" w14:textId="15B00F2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1.87</w:t>
            </w:r>
          </w:p>
        </w:tc>
        <w:tc>
          <w:tcPr>
            <w:tcW w:w="1517" w:type="dxa"/>
            <w:vAlign w:val="bottom"/>
          </w:tcPr>
          <w:p w14:paraId="08F81D8D" w14:textId="1E43427C"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(0.63 to 5.53)</w:t>
            </w:r>
          </w:p>
        </w:tc>
        <w:tc>
          <w:tcPr>
            <w:tcW w:w="775" w:type="dxa"/>
            <w:vAlign w:val="bottom"/>
          </w:tcPr>
          <w:p w14:paraId="3192712E" w14:textId="155A62AB"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0.26</w:t>
            </w:r>
          </w:p>
        </w:tc>
        <w:tc>
          <w:tcPr>
            <w:tcW w:w="709" w:type="dxa"/>
            <w:vAlign w:val="bottom"/>
          </w:tcPr>
          <w:p w14:paraId="5A0CCC13" w14:textId="478808D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2.13</w:t>
            </w:r>
          </w:p>
        </w:tc>
        <w:tc>
          <w:tcPr>
            <w:tcW w:w="1559" w:type="dxa"/>
            <w:vAlign w:val="bottom"/>
          </w:tcPr>
          <w:p w14:paraId="37FDD0FD" w14:textId="48C9292E"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(0.46 to 9.88)</w:t>
            </w:r>
          </w:p>
        </w:tc>
        <w:tc>
          <w:tcPr>
            <w:tcW w:w="709" w:type="dxa"/>
            <w:vAlign w:val="bottom"/>
          </w:tcPr>
          <w:p w14:paraId="1F475CD1" w14:textId="683D9F34"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0.33</w:t>
            </w:r>
          </w:p>
        </w:tc>
        <w:tc>
          <w:tcPr>
            <w:tcW w:w="821" w:type="dxa"/>
            <w:vAlign w:val="bottom"/>
          </w:tcPr>
          <w:p w14:paraId="0FC08EC7" w14:textId="1F11716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2.16</w:t>
            </w:r>
          </w:p>
        </w:tc>
        <w:tc>
          <w:tcPr>
            <w:tcW w:w="1843" w:type="dxa"/>
            <w:gridSpan w:val="3"/>
            <w:vAlign w:val="bottom"/>
          </w:tcPr>
          <w:p w14:paraId="69321B64" w14:textId="7B3811EB"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(0.60 to 7.77)</w:t>
            </w:r>
          </w:p>
        </w:tc>
        <w:tc>
          <w:tcPr>
            <w:tcW w:w="992" w:type="dxa"/>
            <w:vAlign w:val="bottom"/>
          </w:tcPr>
          <w:p w14:paraId="4251C6E3" w14:textId="31146998"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0.24</w:t>
            </w:r>
          </w:p>
        </w:tc>
      </w:tr>
      <w:tr w:rsidR="00ED4602" w:rsidRPr="008D7067" w14:paraId="4B2B5487" w14:textId="77777777" w:rsidTr="008D7067">
        <w:tc>
          <w:tcPr>
            <w:tcW w:w="2943" w:type="dxa"/>
            <w:hideMark/>
          </w:tcPr>
          <w:p w14:paraId="18BB1D70"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714" w:type="dxa"/>
            <w:vAlign w:val="bottom"/>
          </w:tcPr>
          <w:p w14:paraId="5D6508AF" w14:textId="7723C48E"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0.65</w:t>
            </w:r>
          </w:p>
        </w:tc>
        <w:tc>
          <w:tcPr>
            <w:tcW w:w="1517" w:type="dxa"/>
            <w:vAlign w:val="bottom"/>
          </w:tcPr>
          <w:p w14:paraId="080B07DB" w14:textId="323881B5"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(0.22 to 1.95)</w:t>
            </w:r>
          </w:p>
        </w:tc>
        <w:tc>
          <w:tcPr>
            <w:tcW w:w="775" w:type="dxa"/>
            <w:vAlign w:val="bottom"/>
          </w:tcPr>
          <w:p w14:paraId="2A390DB7" w14:textId="3CD4DBFD"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0.44</w:t>
            </w:r>
          </w:p>
        </w:tc>
        <w:tc>
          <w:tcPr>
            <w:tcW w:w="709" w:type="dxa"/>
            <w:vAlign w:val="bottom"/>
          </w:tcPr>
          <w:p w14:paraId="69CFDEF3" w14:textId="4D084D94"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0.72</w:t>
            </w:r>
          </w:p>
        </w:tc>
        <w:tc>
          <w:tcPr>
            <w:tcW w:w="1559" w:type="dxa"/>
            <w:vAlign w:val="bottom"/>
          </w:tcPr>
          <w:p w14:paraId="66A8F654" w14:textId="52950A58"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(0.21 to 2.41)</w:t>
            </w:r>
          </w:p>
        </w:tc>
        <w:tc>
          <w:tcPr>
            <w:tcW w:w="709" w:type="dxa"/>
            <w:vAlign w:val="bottom"/>
          </w:tcPr>
          <w:p w14:paraId="7AFEDD7D" w14:textId="3ABABB2B"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0.59</w:t>
            </w:r>
          </w:p>
        </w:tc>
        <w:tc>
          <w:tcPr>
            <w:tcW w:w="821" w:type="dxa"/>
            <w:vAlign w:val="bottom"/>
          </w:tcPr>
          <w:p w14:paraId="1E83F09C" w14:textId="28AB3B5C"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1.60</w:t>
            </w:r>
          </w:p>
        </w:tc>
        <w:tc>
          <w:tcPr>
            <w:tcW w:w="1843" w:type="dxa"/>
            <w:gridSpan w:val="3"/>
            <w:vAlign w:val="bottom"/>
          </w:tcPr>
          <w:p w14:paraId="46B24F3D" w14:textId="4C1110FD"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(0.61 to 4.22)</w:t>
            </w:r>
          </w:p>
        </w:tc>
        <w:tc>
          <w:tcPr>
            <w:tcW w:w="992" w:type="dxa"/>
            <w:vAlign w:val="bottom"/>
          </w:tcPr>
          <w:p w14:paraId="4196A456" w14:textId="45C5883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0.34</w:t>
            </w:r>
          </w:p>
        </w:tc>
      </w:tr>
      <w:tr w:rsidR="008D7067" w:rsidRPr="008D7067" w14:paraId="0D63A257" w14:textId="77777777" w:rsidTr="008D7067">
        <w:tc>
          <w:tcPr>
            <w:tcW w:w="8926" w:type="dxa"/>
            <w:gridSpan w:val="7"/>
          </w:tcPr>
          <w:p w14:paraId="58569E5A" w14:textId="77777777" w:rsidR="008D7067" w:rsidRPr="008D7067" w:rsidRDefault="008D7067" w:rsidP="008D7067">
            <w:pPr>
              <w:widowControl w:val="0"/>
              <w:autoSpaceDE w:val="0"/>
              <w:autoSpaceDN w:val="0"/>
              <w:adjustRightInd w:val="0"/>
              <w:spacing w:after="0" w:line="240" w:lineRule="auto"/>
              <w:rPr>
                <w:rFonts w:ascii="Arial" w:hAnsi="Arial" w:cs="Arial"/>
                <w:i/>
                <w:color w:val="000000" w:themeColor="text1"/>
                <w:sz w:val="20"/>
                <w:szCs w:val="20"/>
                <w:lang w:val="en-US"/>
              </w:rPr>
            </w:pPr>
            <w:r w:rsidRPr="008D7067">
              <w:rPr>
                <w:rFonts w:ascii="Arial" w:hAnsi="Arial" w:cs="Arial"/>
                <w:i/>
                <w:color w:val="000000" w:themeColor="text1"/>
                <w:sz w:val="20"/>
                <w:szCs w:val="20"/>
                <w:lang w:val="en-US"/>
              </w:rPr>
              <w:t>Cannabis use</w:t>
            </w:r>
          </w:p>
        </w:tc>
        <w:tc>
          <w:tcPr>
            <w:tcW w:w="3656" w:type="dxa"/>
            <w:gridSpan w:val="5"/>
            <w:vAlign w:val="bottom"/>
          </w:tcPr>
          <w:p w14:paraId="0E05BE56" w14:textId="77777777" w:rsidR="008D7067" w:rsidRPr="008D7067" w:rsidRDefault="008D7067" w:rsidP="008D7067">
            <w:pPr>
              <w:widowControl w:val="0"/>
              <w:autoSpaceDE w:val="0"/>
              <w:autoSpaceDN w:val="0"/>
              <w:adjustRightInd w:val="0"/>
              <w:spacing w:after="0" w:line="240" w:lineRule="auto"/>
              <w:rPr>
                <w:rFonts w:ascii="Arial" w:hAnsi="Arial" w:cs="Arial"/>
                <w:i/>
                <w:color w:val="000000" w:themeColor="text1"/>
                <w:sz w:val="20"/>
                <w:szCs w:val="20"/>
                <w:lang w:val="en-US"/>
              </w:rPr>
            </w:pPr>
          </w:p>
        </w:tc>
      </w:tr>
      <w:tr w:rsidR="00F46A22" w:rsidRPr="00F46A22" w14:paraId="1C1C022E" w14:textId="77777777" w:rsidTr="008D7067">
        <w:tc>
          <w:tcPr>
            <w:tcW w:w="2943" w:type="dxa"/>
            <w:hideMark/>
          </w:tcPr>
          <w:p w14:paraId="4257A6D1" w14:textId="77777777" w:rsidR="00F46A22" w:rsidRPr="00FA3571" w:rsidRDefault="00F46A22" w:rsidP="00F46A2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None</w:t>
            </w:r>
          </w:p>
        </w:tc>
        <w:tc>
          <w:tcPr>
            <w:tcW w:w="714" w:type="dxa"/>
            <w:vAlign w:val="bottom"/>
          </w:tcPr>
          <w:p w14:paraId="37A77725" w14:textId="68F21E10"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17" w:type="dxa"/>
            <w:vAlign w:val="bottom"/>
          </w:tcPr>
          <w:p w14:paraId="2E928A67"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75" w:type="dxa"/>
            <w:vAlign w:val="bottom"/>
          </w:tcPr>
          <w:p w14:paraId="46D46197"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5CB0C554" w14:textId="2B782A60"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c>
          <w:tcPr>
            <w:tcW w:w="1559" w:type="dxa"/>
            <w:vAlign w:val="bottom"/>
          </w:tcPr>
          <w:p w14:paraId="048F21CD"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709" w:type="dxa"/>
            <w:vAlign w:val="bottom"/>
          </w:tcPr>
          <w:p w14:paraId="021079BD" w14:textId="77777777"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p>
        </w:tc>
        <w:tc>
          <w:tcPr>
            <w:tcW w:w="3656" w:type="dxa"/>
            <w:gridSpan w:val="5"/>
            <w:vAlign w:val="bottom"/>
          </w:tcPr>
          <w:p w14:paraId="4D1AE6FB" w14:textId="3BFE6131" w:rsidR="00F46A22" w:rsidRPr="00F46A22" w:rsidRDefault="00F46A22" w:rsidP="00F46A22">
            <w:pPr>
              <w:widowControl w:val="0"/>
              <w:autoSpaceDE w:val="0"/>
              <w:autoSpaceDN w:val="0"/>
              <w:adjustRightInd w:val="0"/>
              <w:spacing w:after="0" w:line="240" w:lineRule="auto"/>
              <w:rPr>
                <w:rFonts w:ascii="Arial" w:hAnsi="Arial" w:cs="Arial"/>
                <w:color w:val="000000" w:themeColor="text1"/>
                <w:sz w:val="18"/>
                <w:szCs w:val="18"/>
                <w:lang w:val="en-US"/>
              </w:rPr>
            </w:pPr>
            <w:r w:rsidRPr="00F46A22">
              <w:rPr>
                <w:rFonts w:ascii="Arial" w:hAnsi="Arial" w:cs="Arial"/>
                <w:color w:val="000000"/>
                <w:sz w:val="18"/>
                <w:szCs w:val="18"/>
              </w:rPr>
              <w:t>1.00</w:t>
            </w:r>
          </w:p>
        </w:tc>
      </w:tr>
      <w:tr w:rsidR="00ED4602" w:rsidRPr="00F46A22" w14:paraId="3397C4B1" w14:textId="77777777" w:rsidTr="008D7067">
        <w:trPr>
          <w:trHeight w:val="95"/>
        </w:trPr>
        <w:tc>
          <w:tcPr>
            <w:tcW w:w="2943" w:type="dxa"/>
            <w:hideMark/>
          </w:tcPr>
          <w:p w14:paraId="798C64C4"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 xml:space="preserve">Occasional/weekly </w:t>
            </w:r>
          </w:p>
        </w:tc>
        <w:tc>
          <w:tcPr>
            <w:tcW w:w="714" w:type="dxa"/>
            <w:vAlign w:val="bottom"/>
          </w:tcPr>
          <w:p w14:paraId="1A02AD0A" w14:textId="46075257"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0.74</w:t>
            </w:r>
          </w:p>
        </w:tc>
        <w:tc>
          <w:tcPr>
            <w:tcW w:w="1517" w:type="dxa"/>
            <w:vAlign w:val="bottom"/>
          </w:tcPr>
          <w:p w14:paraId="73B51998" w14:textId="21EE9B77"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(0.28 to 1.99)</w:t>
            </w:r>
          </w:p>
        </w:tc>
        <w:tc>
          <w:tcPr>
            <w:tcW w:w="775" w:type="dxa"/>
            <w:vAlign w:val="bottom"/>
          </w:tcPr>
          <w:p w14:paraId="05A3C892" w14:textId="59CEDF1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0.55</w:t>
            </w:r>
          </w:p>
        </w:tc>
        <w:tc>
          <w:tcPr>
            <w:tcW w:w="709" w:type="dxa"/>
            <w:vAlign w:val="bottom"/>
          </w:tcPr>
          <w:p w14:paraId="77522F53" w14:textId="70529F9F"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0.67</w:t>
            </w:r>
          </w:p>
        </w:tc>
        <w:tc>
          <w:tcPr>
            <w:tcW w:w="1559" w:type="dxa"/>
            <w:vAlign w:val="bottom"/>
          </w:tcPr>
          <w:p w14:paraId="26EE7C63" w14:textId="2CC27E2A"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(0.19 to 2.29)</w:t>
            </w:r>
          </w:p>
        </w:tc>
        <w:tc>
          <w:tcPr>
            <w:tcW w:w="709" w:type="dxa"/>
            <w:vAlign w:val="bottom"/>
          </w:tcPr>
          <w:p w14:paraId="2626B7E9" w14:textId="3C6EDE3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0.52</w:t>
            </w:r>
          </w:p>
        </w:tc>
        <w:tc>
          <w:tcPr>
            <w:tcW w:w="821" w:type="dxa"/>
            <w:vAlign w:val="bottom"/>
          </w:tcPr>
          <w:p w14:paraId="366A263C" w14:textId="044F8600"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0.92</w:t>
            </w:r>
          </w:p>
        </w:tc>
        <w:tc>
          <w:tcPr>
            <w:tcW w:w="1843" w:type="dxa"/>
            <w:gridSpan w:val="3"/>
            <w:vAlign w:val="bottom"/>
          </w:tcPr>
          <w:p w14:paraId="2149954E" w14:textId="79D4734E"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(0.32 to 2.66)</w:t>
            </w:r>
          </w:p>
        </w:tc>
        <w:tc>
          <w:tcPr>
            <w:tcW w:w="992" w:type="dxa"/>
            <w:vAlign w:val="bottom"/>
          </w:tcPr>
          <w:p w14:paraId="1EF18C15" w14:textId="6658783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0.88</w:t>
            </w:r>
          </w:p>
        </w:tc>
      </w:tr>
      <w:tr w:rsidR="00ED4602" w:rsidRPr="00F46A22" w14:paraId="5E53633E" w14:textId="77777777" w:rsidTr="008D7067">
        <w:trPr>
          <w:trHeight w:val="70"/>
        </w:trPr>
        <w:tc>
          <w:tcPr>
            <w:tcW w:w="2943" w:type="dxa"/>
            <w:tcBorders>
              <w:bottom w:val="single" w:sz="4" w:space="0" w:color="auto"/>
            </w:tcBorders>
            <w:hideMark/>
          </w:tcPr>
          <w:p w14:paraId="60618394" w14:textId="77777777" w:rsidR="00ED4602" w:rsidRPr="00FA3571" w:rsidRDefault="00ED4602" w:rsidP="00ED4602">
            <w:pPr>
              <w:widowControl w:val="0"/>
              <w:autoSpaceDE w:val="0"/>
              <w:autoSpaceDN w:val="0"/>
              <w:adjustRightInd w:val="0"/>
              <w:spacing w:after="0" w:line="240" w:lineRule="auto"/>
              <w:ind w:left="177"/>
              <w:rPr>
                <w:rFonts w:ascii="Arial" w:hAnsi="Arial" w:cs="Arial"/>
                <w:color w:val="000000" w:themeColor="text1"/>
                <w:sz w:val="20"/>
                <w:szCs w:val="20"/>
                <w:lang w:val="en-US"/>
              </w:rPr>
            </w:pPr>
            <w:r w:rsidRPr="00FA3571">
              <w:rPr>
                <w:rFonts w:ascii="Arial" w:hAnsi="Arial" w:cs="Arial"/>
                <w:sz w:val="20"/>
                <w:szCs w:val="20"/>
              </w:rPr>
              <w:t>Daily</w:t>
            </w:r>
          </w:p>
        </w:tc>
        <w:tc>
          <w:tcPr>
            <w:tcW w:w="714" w:type="dxa"/>
            <w:tcBorders>
              <w:bottom w:val="single" w:sz="4" w:space="0" w:color="auto"/>
            </w:tcBorders>
            <w:vAlign w:val="bottom"/>
          </w:tcPr>
          <w:p w14:paraId="1801B755" w14:textId="6B0899A3"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1.56</w:t>
            </w:r>
          </w:p>
        </w:tc>
        <w:tc>
          <w:tcPr>
            <w:tcW w:w="1517" w:type="dxa"/>
            <w:tcBorders>
              <w:bottom w:val="single" w:sz="4" w:space="0" w:color="auto"/>
            </w:tcBorders>
            <w:vAlign w:val="bottom"/>
          </w:tcPr>
          <w:p w14:paraId="14E3074E" w14:textId="43FB033E"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(0.41 to 5.91)</w:t>
            </w:r>
          </w:p>
        </w:tc>
        <w:tc>
          <w:tcPr>
            <w:tcW w:w="775" w:type="dxa"/>
            <w:tcBorders>
              <w:bottom w:val="single" w:sz="4" w:space="0" w:color="auto"/>
            </w:tcBorders>
            <w:vAlign w:val="bottom"/>
          </w:tcPr>
          <w:p w14:paraId="649C037D" w14:textId="0FB8334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0.51</w:t>
            </w:r>
          </w:p>
        </w:tc>
        <w:tc>
          <w:tcPr>
            <w:tcW w:w="709" w:type="dxa"/>
            <w:tcBorders>
              <w:bottom w:val="single" w:sz="4" w:space="0" w:color="auto"/>
            </w:tcBorders>
            <w:vAlign w:val="bottom"/>
          </w:tcPr>
          <w:p w14:paraId="503ECF8A" w14:textId="2893BE6D"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1.73</w:t>
            </w:r>
          </w:p>
        </w:tc>
        <w:tc>
          <w:tcPr>
            <w:tcW w:w="1559" w:type="dxa"/>
            <w:tcBorders>
              <w:bottom w:val="single" w:sz="4" w:space="0" w:color="auto"/>
            </w:tcBorders>
            <w:vAlign w:val="bottom"/>
          </w:tcPr>
          <w:p w14:paraId="14ACC803" w14:textId="46FD25B4"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(0.41 to 7.32)</w:t>
            </w:r>
          </w:p>
        </w:tc>
        <w:tc>
          <w:tcPr>
            <w:tcW w:w="709" w:type="dxa"/>
            <w:tcBorders>
              <w:bottom w:val="single" w:sz="4" w:space="0" w:color="auto"/>
            </w:tcBorders>
            <w:vAlign w:val="bottom"/>
          </w:tcPr>
          <w:p w14:paraId="4381DDA0" w14:textId="789C3684"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0.45</w:t>
            </w:r>
          </w:p>
        </w:tc>
        <w:tc>
          <w:tcPr>
            <w:tcW w:w="821" w:type="dxa"/>
            <w:tcBorders>
              <w:bottom w:val="single" w:sz="4" w:space="0" w:color="auto"/>
            </w:tcBorders>
            <w:vAlign w:val="bottom"/>
          </w:tcPr>
          <w:p w14:paraId="6820285A" w14:textId="1BE454C6"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1.76</w:t>
            </w:r>
          </w:p>
        </w:tc>
        <w:tc>
          <w:tcPr>
            <w:tcW w:w="1843" w:type="dxa"/>
            <w:gridSpan w:val="3"/>
            <w:tcBorders>
              <w:bottom w:val="single" w:sz="4" w:space="0" w:color="auto"/>
            </w:tcBorders>
            <w:vAlign w:val="bottom"/>
          </w:tcPr>
          <w:p w14:paraId="34B8EDBF" w14:textId="2194FC49"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(0.47 to 6.59)</w:t>
            </w:r>
          </w:p>
        </w:tc>
        <w:tc>
          <w:tcPr>
            <w:tcW w:w="992" w:type="dxa"/>
            <w:tcBorders>
              <w:bottom w:val="single" w:sz="4" w:space="0" w:color="auto"/>
            </w:tcBorders>
            <w:vAlign w:val="bottom"/>
          </w:tcPr>
          <w:p w14:paraId="35858530" w14:textId="6B9F3384" w:rsidR="00ED4602" w:rsidRPr="00ED4602" w:rsidRDefault="00ED4602" w:rsidP="00ED4602">
            <w:pPr>
              <w:widowControl w:val="0"/>
              <w:autoSpaceDE w:val="0"/>
              <w:autoSpaceDN w:val="0"/>
              <w:adjustRightInd w:val="0"/>
              <w:spacing w:after="0" w:line="240" w:lineRule="auto"/>
              <w:rPr>
                <w:rFonts w:ascii="Arial" w:hAnsi="Arial" w:cs="Arial"/>
                <w:color w:val="000000" w:themeColor="text1"/>
                <w:sz w:val="18"/>
                <w:szCs w:val="18"/>
                <w:lang w:val="en-US"/>
              </w:rPr>
            </w:pPr>
            <w:r w:rsidRPr="00ED4602">
              <w:rPr>
                <w:rFonts w:ascii="Arial" w:hAnsi="Arial" w:cs="Arial"/>
                <w:color w:val="000000"/>
                <w:sz w:val="18"/>
                <w:szCs w:val="18"/>
              </w:rPr>
              <w:t>0.40</w:t>
            </w:r>
          </w:p>
        </w:tc>
      </w:tr>
    </w:tbl>
    <w:p w14:paraId="57015B99" w14:textId="77777777" w:rsidR="00472EA6" w:rsidRDefault="00472EA6" w:rsidP="008E0E4F">
      <w:pPr>
        <w:spacing w:line="240" w:lineRule="auto"/>
        <w:rPr>
          <w:rFonts w:ascii="Arial" w:hAnsi="Arial" w:cs="Arial"/>
          <w:sz w:val="20"/>
          <w:szCs w:val="20"/>
        </w:rPr>
      </w:pPr>
    </w:p>
    <w:p w14:paraId="7E66CD87" w14:textId="77777777" w:rsidR="00472EA6" w:rsidRDefault="00472EA6" w:rsidP="008E0E4F">
      <w:pPr>
        <w:spacing w:line="240" w:lineRule="auto"/>
        <w:rPr>
          <w:rFonts w:ascii="Arial" w:hAnsi="Arial" w:cs="Arial"/>
          <w:sz w:val="20"/>
          <w:szCs w:val="20"/>
        </w:rPr>
      </w:pPr>
    </w:p>
    <w:p w14:paraId="7D66F9DE" w14:textId="42D07FBE" w:rsidR="000034CB" w:rsidRPr="00E601B5" w:rsidRDefault="008E0E4F" w:rsidP="00983BCC">
      <w:pPr>
        <w:spacing w:line="240" w:lineRule="auto"/>
        <w:rPr>
          <w:rFonts w:ascii="Arial" w:hAnsi="Arial" w:cs="Arial"/>
          <w:sz w:val="20"/>
          <w:szCs w:val="20"/>
        </w:rPr>
      </w:pPr>
      <w:r>
        <w:rPr>
          <w:rFonts w:ascii="Arial" w:hAnsi="Arial" w:cs="Arial"/>
          <w:sz w:val="20"/>
          <w:szCs w:val="20"/>
        </w:rPr>
        <w:t>Adjusted for</w:t>
      </w:r>
      <w:r w:rsidR="00472EA6">
        <w:rPr>
          <w:rFonts w:ascii="Arial" w:hAnsi="Arial" w:cs="Arial"/>
          <w:sz w:val="20"/>
          <w:szCs w:val="20"/>
        </w:rPr>
        <w:t xml:space="preserve"> </w:t>
      </w:r>
      <w:r w:rsidR="00472EA6" w:rsidRPr="00FA3571">
        <w:rPr>
          <w:rFonts w:ascii="Arial" w:hAnsi="Arial" w:cs="Arial"/>
          <w:color w:val="000000" w:themeColor="text1"/>
          <w:sz w:val="20"/>
          <w:szCs w:val="20"/>
          <w:lang w:val="en-US"/>
        </w:rPr>
        <w:t>antenatal tobacco/cannabis use</w:t>
      </w:r>
      <w:r w:rsidR="00472EA6">
        <w:rPr>
          <w:rFonts w:ascii="Arial" w:hAnsi="Arial" w:cs="Arial"/>
          <w:color w:val="000000" w:themeColor="text1"/>
          <w:sz w:val="20"/>
          <w:szCs w:val="20"/>
          <w:lang w:val="en-US"/>
        </w:rPr>
        <w:t>,</w:t>
      </w:r>
      <w:r>
        <w:rPr>
          <w:rFonts w:ascii="Arial" w:hAnsi="Arial" w:cs="Arial"/>
          <w:sz w:val="20"/>
          <w:szCs w:val="20"/>
        </w:rPr>
        <w:t xml:space="preserve"> </w:t>
      </w:r>
      <w:r w:rsidRPr="007A72E2">
        <w:rPr>
          <w:rFonts w:ascii="Arial" w:hAnsi="Arial" w:cs="Arial"/>
          <w:sz w:val="20"/>
          <w:szCs w:val="20"/>
        </w:rPr>
        <w:t>parent sex,</w:t>
      </w:r>
      <w:r w:rsidR="00ED4602">
        <w:rPr>
          <w:rFonts w:ascii="Arial" w:hAnsi="Arial" w:cs="Arial"/>
          <w:sz w:val="20"/>
          <w:szCs w:val="20"/>
        </w:rPr>
        <w:t xml:space="preserve"> offspring sex,</w:t>
      </w:r>
      <w:r w:rsidRPr="007A72E2">
        <w:rPr>
          <w:rFonts w:ascii="Arial" w:hAnsi="Arial" w:cs="Arial"/>
          <w:sz w:val="20"/>
          <w:szCs w:val="20"/>
        </w:rPr>
        <w:t xml:space="preserve"> </w:t>
      </w:r>
      <w:r w:rsidR="00CD7120">
        <w:rPr>
          <w:rFonts w:ascii="Arial" w:hAnsi="Arial" w:cs="Arial"/>
          <w:sz w:val="20"/>
          <w:szCs w:val="20"/>
        </w:rPr>
        <w:t xml:space="preserve">family SES, </w:t>
      </w:r>
      <w:r w:rsidRPr="007A72E2">
        <w:rPr>
          <w:rFonts w:ascii="Arial" w:hAnsi="Arial" w:cs="Arial"/>
          <w:sz w:val="20"/>
          <w:szCs w:val="20"/>
        </w:rPr>
        <w:t xml:space="preserve">grandparent education level, grandparent smoking status, adolescent mental health, </w:t>
      </w:r>
      <w:r w:rsidRPr="00756A65">
        <w:rPr>
          <w:rFonts w:ascii="Arial" w:hAnsi="Arial" w:cs="Arial"/>
          <w:sz w:val="20"/>
          <w:szCs w:val="20"/>
        </w:rPr>
        <w:t xml:space="preserve">and </w:t>
      </w:r>
      <w:r w:rsidRPr="007A72E2">
        <w:rPr>
          <w:rFonts w:ascii="Arial" w:hAnsi="Arial" w:cs="Arial"/>
          <w:sz w:val="20"/>
          <w:szCs w:val="20"/>
        </w:rPr>
        <w:t>concurrent use of cannabis for models where tobacco is the exposure and vice versa</w:t>
      </w:r>
      <w:r>
        <w:rPr>
          <w:rFonts w:ascii="Arial" w:hAnsi="Arial" w:cs="Arial"/>
          <w:sz w:val="20"/>
          <w:szCs w:val="20"/>
        </w:rPr>
        <w:t xml:space="preserve">. </w:t>
      </w:r>
      <w:r w:rsidRPr="00FA3571">
        <w:rPr>
          <w:rFonts w:ascii="Arial" w:hAnsi="Arial" w:cs="Arial"/>
          <w:sz w:val="20"/>
          <w:szCs w:val="20"/>
        </w:rPr>
        <w:t xml:space="preserve">Adjusted models </w:t>
      </w:r>
      <w:r>
        <w:rPr>
          <w:rFonts w:ascii="Arial" w:hAnsi="Arial" w:cs="Arial"/>
          <w:sz w:val="20"/>
          <w:szCs w:val="20"/>
        </w:rPr>
        <w:t xml:space="preserve">at age 20-24 years also </w:t>
      </w:r>
      <w:r w:rsidRPr="00FA3571">
        <w:rPr>
          <w:rFonts w:ascii="Arial" w:hAnsi="Arial" w:cs="Arial"/>
          <w:sz w:val="20"/>
          <w:szCs w:val="20"/>
        </w:rPr>
        <w:t>include adjustment for frequency of use of the substance at age 15-17</w:t>
      </w:r>
      <w:r>
        <w:rPr>
          <w:rFonts w:ascii="Arial" w:hAnsi="Arial" w:cs="Arial"/>
          <w:sz w:val="20"/>
          <w:szCs w:val="20"/>
        </w:rPr>
        <w:t xml:space="preserve"> years. Adjusted models at age 29 years </w:t>
      </w:r>
      <w:r w:rsidRPr="00FA3571">
        <w:rPr>
          <w:rFonts w:ascii="Arial" w:hAnsi="Arial" w:cs="Arial"/>
          <w:sz w:val="20"/>
          <w:szCs w:val="20"/>
        </w:rPr>
        <w:t xml:space="preserve">models </w:t>
      </w:r>
      <w:r>
        <w:rPr>
          <w:rFonts w:ascii="Arial" w:hAnsi="Arial" w:cs="Arial"/>
          <w:sz w:val="20"/>
          <w:szCs w:val="20"/>
        </w:rPr>
        <w:t>also i</w:t>
      </w:r>
      <w:r w:rsidRPr="00FA3571">
        <w:rPr>
          <w:rFonts w:ascii="Arial" w:hAnsi="Arial" w:cs="Arial"/>
          <w:sz w:val="20"/>
          <w:szCs w:val="20"/>
        </w:rPr>
        <w:t>nclude adjustment for frequency of use of the substance at age 15-17 and age 20-24</w:t>
      </w:r>
      <w:r>
        <w:rPr>
          <w:rFonts w:ascii="Arial" w:hAnsi="Arial" w:cs="Arial"/>
          <w:sz w:val="20"/>
          <w:szCs w:val="20"/>
        </w:rPr>
        <w:t xml:space="preserve"> years.</w:t>
      </w:r>
    </w:p>
    <w:sectPr w:rsidR="000034CB" w:rsidRPr="00E601B5" w:rsidSect="00716A11">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5AA98" w14:textId="77777777" w:rsidR="00707753" w:rsidRDefault="00707753" w:rsidP="00167995">
      <w:pPr>
        <w:spacing w:after="0" w:line="240" w:lineRule="auto"/>
      </w:pPr>
      <w:r>
        <w:separator/>
      </w:r>
    </w:p>
  </w:endnote>
  <w:endnote w:type="continuationSeparator" w:id="0">
    <w:p w14:paraId="0C4C6875" w14:textId="77777777" w:rsidR="00707753" w:rsidRDefault="00707753" w:rsidP="00167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44749" w14:textId="77777777" w:rsidR="00CD7120" w:rsidRDefault="00CD7120" w:rsidP="001679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9FAFA9" w14:textId="77777777" w:rsidR="00CD7120" w:rsidRDefault="00CD7120" w:rsidP="001679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4EDBB" w14:textId="77777777" w:rsidR="00CD7120" w:rsidRDefault="00CD7120" w:rsidP="001679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0338">
      <w:rPr>
        <w:rStyle w:val="PageNumber"/>
        <w:noProof/>
      </w:rPr>
      <w:t>19</w:t>
    </w:r>
    <w:r>
      <w:rPr>
        <w:rStyle w:val="PageNumber"/>
      </w:rPr>
      <w:fldChar w:fldCharType="end"/>
    </w:r>
  </w:p>
  <w:p w14:paraId="6470FD91" w14:textId="77777777" w:rsidR="00CD7120" w:rsidRDefault="00CD7120" w:rsidP="0016799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CAA75" w14:textId="77777777" w:rsidR="00CD7120" w:rsidRDefault="00CD7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57D7C" w14:textId="77777777" w:rsidR="00707753" w:rsidRDefault="00707753" w:rsidP="00167995">
      <w:pPr>
        <w:spacing w:after="0" w:line="240" w:lineRule="auto"/>
      </w:pPr>
      <w:r>
        <w:separator/>
      </w:r>
    </w:p>
  </w:footnote>
  <w:footnote w:type="continuationSeparator" w:id="0">
    <w:p w14:paraId="7E0DAEB1" w14:textId="77777777" w:rsidR="00707753" w:rsidRDefault="00707753" w:rsidP="001679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51D28" w14:textId="77777777" w:rsidR="00CD7120" w:rsidRDefault="00CD71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73559" w14:textId="77777777" w:rsidR="00CD7120" w:rsidRDefault="00CD71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C385B" w14:textId="77777777" w:rsidR="00CD7120" w:rsidRDefault="00CD71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11"/>
    <w:rsid w:val="000034CB"/>
    <w:rsid w:val="0007469E"/>
    <w:rsid w:val="000965BB"/>
    <w:rsid w:val="000E7E37"/>
    <w:rsid w:val="001051E3"/>
    <w:rsid w:val="00126BB2"/>
    <w:rsid w:val="00167995"/>
    <w:rsid w:val="0019104F"/>
    <w:rsid w:val="001B6641"/>
    <w:rsid w:val="001E1939"/>
    <w:rsid w:val="002C5013"/>
    <w:rsid w:val="00420611"/>
    <w:rsid w:val="00472EA6"/>
    <w:rsid w:val="00533E74"/>
    <w:rsid w:val="005B7ADC"/>
    <w:rsid w:val="005C65E4"/>
    <w:rsid w:val="00662C08"/>
    <w:rsid w:val="00707753"/>
    <w:rsid w:val="0071313A"/>
    <w:rsid w:val="00716A11"/>
    <w:rsid w:val="00754F5D"/>
    <w:rsid w:val="007A2399"/>
    <w:rsid w:val="008222CE"/>
    <w:rsid w:val="008461D9"/>
    <w:rsid w:val="008518AD"/>
    <w:rsid w:val="008A4597"/>
    <w:rsid w:val="008A65CA"/>
    <w:rsid w:val="008D7067"/>
    <w:rsid w:val="008E0E4F"/>
    <w:rsid w:val="008F05AC"/>
    <w:rsid w:val="00983BCC"/>
    <w:rsid w:val="00987FAE"/>
    <w:rsid w:val="009A1624"/>
    <w:rsid w:val="00A14820"/>
    <w:rsid w:val="00A53D7F"/>
    <w:rsid w:val="00A81D14"/>
    <w:rsid w:val="00BB7012"/>
    <w:rsid w:val="00BC611D"/>
    <w:rsid w:val="00BF1380"/>
    <w:rsid w:val="00C328F4"/>
    <w:rsid w:val="00CD459F"/>
    <w:rsid w:val="00CD7120"/>
    <w:rsid w:val="00DA1F54"/>
    <w:rsid w:val="00DC133F"/>
    <w:rsid w:val="00E524EF"/>
    <w:rsid w:val="00E53A4E"/>
    <w:rsid w:val="00E601B5"/>
    <w:rsid w:val="00EC1837"/>
    <w:rsid w:val="00EC6D4D"/>
    <w:rsid w:val="00ED4602"/>
    <w:rsid w:val="00F20338"/>
    <w:rsid w:val="00F46A22"/>
    <w:rsid w:val="00FC5C35"/>
    <w:rsid w:val="00FF6C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89CE9F6"/>
  <w14:defaultImageDpi w14:val="300"/>
  <w15:docId w15:val="{6FB781F8-67B5-41B2-8C7C-25972070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A11"/>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6A1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6A11"/>
    <w:rPr>
      <w:rFonts w:ascii="Lucida Grande" w:eastAsiaTheme="minorHAnsi" w:hAnsi="Lucida Grande" w:cs="Lucida Grande"/>
      <w:sz w:val="18"/>
      <w:szCs w:val="18"/>
    </w:rPr>
  </w:style>
  <w:style w:type="paragraph" w:styleId="Footer">
    <w:name w:val="footer"/>
    <w:basedOn w:val="Normal"/>
    <w:link w:val="FooterChar"/>
    <w:uiPriority w:val="99"/>
    <w:unhideWhenUsed/>
    <w:rsid w:val="001679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7995"/>
    <w:rPr>
      <w:rFonts w:eastAsiaTheme="minorHAnsi"/>
      <w:sz w:val="22"/>
      <w:szCs w:val="22"/>
    </w:rPr>
  </w:style>
  <w:style w:type="character" w:styleId="PageNumber">
    <w:name w:val="page number"/>
    <w:basedOn w:val="DefaultParagraphFont"/>
    <w:uiPriority w:val="99"/>
    <w:semiHidden/>
    <w:unhideWhenUsed/>
    <w:rsid w:val="00167995"/>
  </w:style>
  <w:style w:type="paragraph" w:styleId="Header">
    <w:name w:val="header"/>
    <w:basedOn w:val="Normal"/>
    <w:link w:val="HeaderChar"/>
    <w:uiPriority w:val="99"/>
    <w:unhideWhenUsed/>
    <w:rsid w:val="00987F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FAE"/>
    <w:rPr>
      <w:rFonts w:eastAsiaTheme="minorHAnsi"/>
      <w:sz w:val="22"/>
      <w:szCs w:val="22"/>
    </w:rPr>
  </w:style>
  <w:style w:type="paragraph" w:styleId="CommentText">
    <w:name w:val="annotation text"/>
    <w:basedOn w:val="Normal"/>
    <w:link w:val="CommentTextChar"/>
    <w:uiPriority w:val="99"/>
    <w:semiHidden/>
    <w:unhideWhenUsed/>
    <w:rsid w:val="009A1624"/>
    <w:pPr>
      <w:spacing w:line="240" w:lineRule="auto"/>
    </w:pPr>
    <w:rPr>
      <w:rFonts w:eastAsiaTheme="minorEastAsia"/>
      <w:sz w:val="20"/>
      <w:szCs w:val="20"/>
      <w:lang w:val="en-AU" w:eastAsia="en-AU"/>
    </w:rPr>
  </w:style>
  <w:style w:type="character" w:customStyle="1" w:styleId="CommentTextChar">
    <w:name w:val="Comment Text Char"/>
    <w:basedOn w:val="DefaultParagraphFont"/>
    <w:link w:val="CommentText"/>
    <w:uiPriority w:val="99"/>
    <w:semiHidden/>
    <w:rsid w:val="009A1624"/>
    <w:rPr>
      <w:sz w:val="20"/>
      <w:szCs w:val="20"/>
      <w:lang w:val="en-AU" w:eastAsia="en-AU"/>
    </w:rPr>
  </w:style>
  <w:style w:type="character" w:styleId="CommentReference">
    <w:name w:val="annotation reference"/>
    <w:basedOn w:val="DefaultParagraphFont"/>
    <w:uiPriority w:val="99"/>
    <w:semiHidden/>
    <w:unhideWhenUsed/>
    <w:rsid w:val="009A1624"/>
    <w:rPr>
      <w:sz w:val="16"/>
      <w:szCs w:val="16"/>
    </w:rPr>
  </w:style>
  <w:style w:type="character" w:styleId="Hyperlink">
    <w:name w:val="Hyperlink"/>
    <w:basedOn w:val="DefaultParagraphFont"/>
    <w:uiPriority w:val="99"/>
    <w:unhideWhenUsed/>
    <w:rsid w:val="005B7ADC"/>
    <w:rPr>
      <w:color w:val="0000FF" w:themeColor="hyperlink"/>
      <w:u w:val="single"/>
    </w:rPr>
  </w:style>
  <w:style w:type="character" w:styleId="Strong">
    <w:name w:val="Strong"/>
    <w:basedOn w:val="DefaultParagraphFont"/>
    <w:uiPriority w:val="22"/>
    <w:qFormat/>
    <w:rsid w:val="005B7A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21471">
      <w:bodyDiv w:val="1"/>
      <w:marLeft w:val="0"/>
      <w:marRight w:val="0"/>
      <w:marTop w:val="0"/>
      <w:marBottom w:val="0"/>
      <w:divBdr>
        <w:top w:val="none" w:sz="0" w:space="0" w:color="auto"/>
        <w:left w:val="none" w:sz="0" w:space="0" w:color="auto"/>
        <w:bottom w:val="none" w:sz="0" w:space="0" w:color="auto"/>
        <w:right w:val="none" w:sz="0" w:space="0" w:color="auto"/>
      </w:divBdr>
    </w:div>
    <w:div w:id="400950098">
      <w:bodyDiv w:val="1"/>
      <w:marLeft w:val="0"/>
      <w:marRight w:val="0"/>
      <w:marTop w:val="0"/>
      <w:marBottom w:val="0"/>
      <w:divBdr>
        <w:top w:val="none" w:sz="0" w:space="0" w:color="auto"/>
        <w:left w:val="none" w:sz="0" w:space="0" w:color="auto"/>
        <w:bottom w:val="none" w:sz="0" w:space="0" w:color="auto"/>
        <w:right w:val="none" w:sz="0" w:space="0" w:color="auto"/>
      </w:divBdr>
    </w:div>
    <w:div w:id="679543999">
      <w:bodyDiv w:val="1"/>
      <w:marLeft w:val="0"/>
      <w:marRight w:val="0"/>
      <w:marTop w:val="0"/>
      <w:marBottom w:val="0"/>
      <w:divBdr>
        <w:top w:val="none" w:sz="0" w:space="0" w:color="auto"/>
        <w:left w:val="none" w:sz="0" w:space="0" w:color="auto"/>
        <w:bottom w:val="none" w:sz="0" w:space="0" w:color="auto"/>
        <w:right w:val="none" w:sz="0" w:space="0" w:color="auto"/>
      </w:divBdr>
    </w:div>
    <w:div w:id="1059548589">
      <w:bodyDiv w:val="1"/>
      <w:marLeft w:val="0"/>
      <w:marRight w:val="0"/>
      <w:marTop w:val="0"/>
      <w:marBottom w:val="0"/>
      <w:divBdr>
        <w:top w:val="none" w:sz="0" w:space="0" w:color="auto"/>
        <w:left w:val="none" w:sz="0" w:space="0" w:color="auto"/>
        <w:bottom w:val="none" w:sz="0" w:space="0" w:color="auto"/>
        <w:right w:val="none" w:sz="0" w:space="0" w:color="auto"/>
      </w:divBdr>
    </w:div>
    <w:div w:id="1284733420">
      <w:bodyDiv w:val="1"/>
      <w:marLeft w:val="0"/>
      <w:marRight w:val="0"/>
      <w:marTop w:val="0"/>
      <w:marBottom w:val="0"/>
      <w:divBdr>
        <w:top w:val="none" w:sz="0" w:space="0" w:color="auto"/>
        <w:left w:val="none" w:sz="0" w:space="0" w:color="auto"/>
        <w:bottom w:val="none" w:sz="0" w:space="0" w:color="auto"/>
        <w:right w:val="none" w:sz="0" w:space="0" w:color="auto"/>
      </w:divBdr>
    </w:div>
    <w:div w:id="15788315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BB255-C164-4921-B23C-0D23CBD79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3274</Words>
  <Characters>18665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Hines</dc:creator>
  <cp:keywords/>
  <dc:description/>
  <cp:lastModifiedBy>Shiny Priyadharshini G.</cp:lastModifiedBy>
  <cp:revision>3</cp:revision>
  <dcterms:created xsi:type="dcterms:W3CDTF">2021-06-30T09:31:00Z</dcterms:created>
  <dcterms:modified xsi:type="dcterms:W3CDTF">2021-07-27T14:39:00Z</dcterms:modified>
</cp:coreProperties>
</file>