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2514"/>
        <w:tblW w:w="16443" w:type="dxa"/>
        <w:tblLayout w:type="fixed"/>
        <w:tblLook w:val="04A0" w:firstRow="1" w:lastRow="0" w:firstColumn="1" w:lastColumn="0" w:noHBand="0" w:noVBand="1"/>
      </w:tblPr>
      <w:tblGrid>
        <w:gridCol w:w="2405"/>
        <w:gridCol w:w="3969"/>
        <w:gridCol w:w="1423"/>
        <w:gridCol w:w="4394"/>
        <w:gridCol w:w="4252"/>
      </w:tblGrid>
      <w:tr w:rsidR="006F4F63" w:rsidRPr="004E4323" w14:paraId="0A2B3F7E" w14:textId="77777777" w:rsidTr="00BA1E2D">
        <w:tc>
          <w:tcPr>
            <w:tcW w:w="2405" w:type="dxa"/>
            <w:vAlign w:val="center"/>
          </w:tcPr>
          <w:p w14:paraId="602C1D58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Unigene</w:t>
            </w:r>
            <w:proofErr w:type="spellEnd"/>
            <w:r w:rsidRPr="00D90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NO.</w:t>
            </w:r>
          </w:p>
        </w:tc>
        <w:tc>
          <w:tcPr>
            <w:tcW w:w="3969" w:type="dxa"/>
          </w:tcPr>
          <w:p w14:paraId="176E9BCD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Description</w:t>
            </w:r>
          </w:p>
        </w:tc>
        <w:tc>
          <w:tcPr>
            <w:tcW w:w="1423" w:type="dxa"/>
          </w:tcPr>
          <w:p w14:paraId="095BD15B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 xml:space="preserve">Up or </w:t>
            </w:r>
            <w:proofErr w:type="gramStart"/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  <w:proofErr w:type="gramEnd"/>
          </w:p>
        </w:tc>
        <w:tc>
          <w:tcPr>
            <w:tcW w:w="4394" w:type="dxa"/>
            <w:vAlign w:val="center"/>
          </w:tcPr>
          <w:p w14:paraId="227B4748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4252" w:type="dxa"/>
            <w:vAlign w:val="center"/>
          </w:tcPr>
          <w:p w14:paraId="6E6A69F9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Reverse Primer</w:t>
            </w:r>
          </w:p>
        </w:tc>
      </w:tr>
      <w:tr w:rsidR="006F4F63" w:rsidRPr="004E4323" w14:paraId="7FE3FF6D" w14:textId="77777777" w:rsidTr="00BA1E2D">
        <w:tc>
          <w:tcPr>
            <w:tcW w:w="2405" w:type="dxa"/>
          </w:tcPr>
          <w:p w14:paraId="382F80DE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Cluster-34938.174776</w:t>
            </w:r>
          </w:p>
        </w:tc>
        <w:tc>
          <w:tcPr>
            <w:tcW w:w="3969" w:type="dxa"/>
          </w:tcPr>
          <w:p w14:paraId="116F920D" w14:textId="182CF94E" w:rsidR="006F4F63" w:rsidRPr="00D90BE6" w:rsidRDefault="006F4F63" w:rsidP="008978BF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uxin response factor 19-like</w:t>
            </w:r>
          </w:p>
        </w:tc>
        <w:tc>
          <w:tcPr>
            <w:tcW w:w="1423" w:type="dxa"/>
          </w:tcPr>
          <w:p w14:paraId="0042C88E" w14:textId="257C7D30" w:rsidR="006F4F63" w:rsidRPr="00D90BE6" w:rsidRDefault="00B25F97" w:rsidP="008978BF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</w:p>
        </w:tc>
        <w:tc>
          <w:tcPr>
            <w:tcW w:w="4394" w:type="dxa"/>
          </w:tcPr>
          <w:p w14:paraId="1D149C2C" w14:textId="77777777" w:rsidR="006F4F63" w:rsidRPr="00D90BE6" w:rsidRDefault="006F4F63" w:rsidP="008978B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ACAACGTTACTCTGCATGCG</w:t>
            </w:r>
          </w:p>
        </w:tc>
        <w:tc>
          <w:tcPr>
            <w:tcW w:w="4252" w:type="dxa"/>
          </w:tcPr>
          <w:p w14:paraId="3AB7FA62" w14:textId="77777777" w:rsidR="006F4F63" w:rsidRPr="00D90BE6" w:rsidRDefault="006F4F63" w:rsidP="008978BF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GCTTGTGTCACTTGCAGTCA</w:t>
            </w:r>
          </w:p>
        </w:tc>
      </w:tr>
      <w:tr w:rsidR="006F4F63" w:rsidRPr="004E4323" w14:paraId="084A45B0" w14:textId="77777777" w:rsidTr="00BA1E2D">
        <w:tc>
          <w:tcPr>
            <w:tcW w:w="2405" w:type="dxa"/>
          </w:tcPr>
          <w:p w14:paraId="68CAE3D1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Cluster-34938.186959</w:t>
            </w:r>
          </w:p>
        </w:tc>
        <w:tc>
          <w:tcPr>
            <w:tcW w:w="3969" w:type="dxa"/>
          </w:tcPr>
          <w:p w14:paraId="4A92C66E" w14:textId="1064E481" w:rsidR="006F4F63" w:rsidRPr="00D90BE6" w:rsidRDefault="006A08AE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uxin response factor 18</w:t>
            </w:r>
          </w:p>
        </w:tc>
        <w:tc>
          <w:tcPr>
            <w:tcW w:w="1423" w:type="dxa"/>
          </w:tcPr>
          <w:p w14:paraId="7BD34D50" w14:textId="014D6C10" w:rsidR="006F4F63" w:rsidRPr="00D90BE6" w:rsidRDefault="006A08AE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4394" w:type="dxa"/>
          </w:tcPr>
          <w:p w14:paraId="7449F0B8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TGTTCGGGGATGAGGTTCAA</w:t>
            </w:r>
          </w:p>
        </w:tc>
        <w:tc>
          <w:tcPr>
            <w:tcW w:w="4252" w:type="dxa"/>
          </w:tcPr>
          <w:p w14:paraId="53A4AA05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GGCATGTTCGATACCAGCTC</w:t>
            </w:r>
          </w:p>
        </w:tc>
      </w:tr>
      <w:tr w:rsidR="006F4F63" w:rsidRPr="004E4323" w14:paraId="7F7CD08B" w14:textId="77777777" w:rsidTr="00BA1E2D">
        <w:tc>
          <w:tcPr>
            <w:tcW w:w="2405" w:type="dxa"/>
          </w:tcPr>
          <w:p w14:paraId="24603101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Cluster-34938.165591</w:t>
            </w:r>
          </w:p>
        </w:tc>
        <w:tc>
          <w:tcPr>
            <w:tcW w:w="3969" w:type="dxa"/>
          </w:tcPr>
          <w:p w14:paraId="1944B275" w14:textId="73CF47E1" w:rsidR="006F4F63" w:rsidRPr="00D90BE6" w:rsidRDefault="00B04809" w:rsidP="008978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AP2 domain</w:t>
            </w:r>
          </w:p>
        </w:tc>
        <w:tc>
          <w:tcPr>
            <w:tcW w:w="1423" w:type="dxa"/>
          </w:tcPr>
          <w:p w14:paraId="7B7EE3BA" w14:textId="5946603E" w:rsidR="006F4F63" w:rsidRPr="00D90BE6" w:rsidRDefault="00B04809" w:rsidP="008978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Down</w:t>
            </w:r>
          </w:p>
        </w:tc>
        <w:tc>
          <w:tcPr>
            <w:tcW w:w="4394" w:type="dxa"/>
          </w:tcPr>
          <w:p w14:paraId="4DF363BC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ATGTTTGCCTTGCCTTCGTT</w:t>
            </w:r>
          </w:p>
        </w:tc>
        <w:tc>
          <w:tcPr>
            <w:tcW w:w="4252" w:type="dxa"/>
          </w:tcPr>
          <w:p w14:paraId="0D46053B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AACCCAATCACAAGCTGCAG</w:t>
            </w:r>
          </w:p>
        </w:tc>
      </w:tr>
      <w:tr w:rsidR="006F4F63" w:rsidRPr="004E4323" w14:paraId="64B3D17A" w14:textId="77777777" w:rsidTr="00BA1E2D">
        <w:tc>
          <w:tcPr>
            <w:tcW w:w="2405" w:type="dxa"/>
          </w:tcPr>
          <w:p w14:paraId="72595B2E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Cluster-34938.157916</w:t>
            </w:r>
          </w:p>
        </w:tc>
        <w:tc>
          <w:tcPr>
            <w:tcW w:w="3969" w:type="dxa"/>
          </w:tcPr>
          <w:p w14:paraId="690BE91F" w14:textId="099EE110" w:rsidR="006F4F63" w:rsidRPr="00D90BE6" w:rsidRDefault="00761A38" w:rsidP="008978BF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WRKY transcription factor 4</w:t>
            </w:r>
          </w:p>
        </w:tc>
        <w:tc>
          <w:tcPr>
            <w:tcW w:w="1423" w:type="dxa"/>
          </w:tcPr>
          <w:p w14:paraId="08FB3C62" w14:textId="2B676FE3" w:rsidR="006F4F63" w:rsidRPr="00D90BE6" w:rsidRDefault="00761A38" w:rsidP="008978BF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Down</w:t>
            </w:r>
          </w:p>
        </w:tc>
        <w:tc>
          <w:tcPr>
            <w:tcW w:w="4394" w:type="dxa"/>
          </w:tcPr>
          <w:p w14:paraId="29482138" w14:textId="77777777" w:rsidR="006F4F63" w:rsidRPr="00D90BE6" w:rsidRDefault="006F4F63" w:rsidP="008978B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TGACCATACTTCCGCCAGTT</w:t>
            </w:r>
          </w:p>
        </w:tc>
        <w:tc>
          <w:tcPr>
            <w:tcW w:w="4252" w:type="dxa"/>
          </w:tcPr>
          <w:p w14:paraId="4F2F1BDD" w14:textId="77777777" w:rsidR="006F4F63" w:rsidRPr="00D90BE6" w:rsidRDefault="006F4F63" w:rsidP="008978BF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TCCATCACACCTCTGCCATT</w:t>
            </w:r>
          </w:p>
        </w:tc>
      </w:tr>
      <w:tr w:rsidR="006F4F63" w:rsidRPr="004E4323" w14:paraId="3BB35AE8" w14:textId="77777777" w:rsidTr="00BA1E2D">
        <w:tc>
          <w:tcPr>
            <w:tcW w:w="2405" w:type="dxa"/>
          </w:tcPr>
          <w:p w14:paraId="617826C3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Cluster-34938.170167</w:t>
            </w:r>
          </w:p>
        </w:tc>
        <w:tc>
          <w:tcPr>
            <w:tcW w:w="3969" w:type="dxa"/>
          </w:tcPr>
          <w:p w14:paraId="5973E0D4" w14:textId="2EEE77AE" w:rsidR="006F4F63" w:rsidRPr="00D90BE6" w:rsidRDefault="00D45E38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RINT-1 / TIP-1 family</w:t>
            </w:r>
          </w:p>
        </w:tc>
        <w:tc>
          <w:tcPr>
            <w:tcW w:w="1423" w:type="dxa"/>
          </w:tcPr>
          <w:p w14:paraId="4D8504A0" w14:textId="0292818C" w:rsidR="006F4F63" w:rsidRPr="00D90BE6" w:rsidRDefault="00D45E38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Down</w:t>
            </w:r>
          </w:p>
        </w:tc>
        <w:tc>
          <w:tcPr>
            <w:tcW w:w="4394" w:type="dxa"/>
          </w:tcPr>
          <w:p w14:paraId="030F3F47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CTCTGCCTGAAAAGCTTGCA</w:t>
            </w:r>
          </w:p>
        </w:tc>
        <w:tc>
          <w:tcPr>
            <w:tcW w:w="4252" w:type="dxa"/>
          </w:tcPr>
          <w:p w14:paraId="7AFB2F67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AACACGTGAAACCAGAAGCT</w:t>
            </w:r>
          </w:p>
        </w:tc>
      </w:tr>
      <w:tr w:rsidR="006F4F63" w:rsidRPr="004E4323" w14:paraId="2B674EE7" w14:textId="77777777" w:rsidTr="00BA1E2D">
        <w:tc>
          <w:tcPr>
            <w:tcW w:w="2405" w:type="dxa"/>
          </w:tcPr>
          <w:p w14:paraId="6AB351D7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Cluster-34938.158107</w:t>
            </w:r>
          </w:p>
        </w:tc>
        <w:tc>
          <w:tcPr>
            <w:tcW w:w="3969" w:type="dxa"/>
          </w:tcPr>
          <w:p w14:paraId="7C57A3F5" w14:textId="62F914DB" w:rsidR="006F4F63" w:rsidRPr="00D90BE6" w:rsidRDefault="002A32BA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E3 ubiquitin-protein ligase RFWD3</w:t>
            </w:r>
          </w:p>
        </w:tc>
        <w:tc>
          <w:tcPr>
            <w:tcW w:w="1423" w:type="dxa"/>
          </w:tcPr>
          <w:p w14:paraId="4939DBB3" w14:textId="4BC53B8C" w:rsidR="006F4F63" w:rsidRPr="00D90BE6" w:rsidRDefault="002A32BA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Down</w:t>
            </w:r>
          </w:p>
        </w:tc>
        <w:tc>
          <w:tcPr>
            <w:tcW w:w="4394" w:type="dxa"/>
          </w:tcPr>
          <w:p w14:paraId="4BAE38DE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GAGGCCCAGGTATCACAGTT</w:t>
            </w:r>
          </w:p>
        </w:tc>
        <w:tc>
          <w:tcPr>
            <w:tcW w:w="4252" w:type="dxa"/>
          </w:tcPr>
          <w:p w14:paraId="75C88A7E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TCCCACCAGAAGCTCCAATT</w:t>
            </w:r>
          </w:p>
        </w:tc>
      </w:tr>
      <w:tr w:rsidR="006F4F63" w:rsidRPr="004E4323" w14:paraId="210DC176" w14:textId="77777777" w:rsidTr="00BA1E2D">
        <w:tc>
          <w:tcPr>
            <w:tcW w:w="2405" w:type="dxa"/>
          </w:tcPr>
          <w:p w14:paraId="354ABA0D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Cluster-34938.168662</w:t>
            </w:r>
          </w:p>
        </w:tc>
        <w:tc>
          <w:tcPr>
            <w:tcW w:w="3969" w:type="dxa"/>
          </w:tcPr>
          <w:p w14:paraId="0ED05F2A" w14:textId="1CFF314F" w:rsidR="006F4F63" w:rsidRPr="00D90BE6" w:rsidRDefault="00B45EF1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WRKY DNA -binding domain</w:t>
            </w:r>
          </w:p>
        </w:tc>
        <w:tc>
          <w:tcPr>
            <w:tcW w:w="1423" w:type="dxa"/>
          </w:tcPr>
          <w:p w14:paraId="6ADF8AF3" w14:textId="53575BC2" w:rsidR="006F4F63" w:rsidRPr="00D90BE6" w:rsidRDefault="00B45EF1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4394" w:type="dxa"/>
          </w:tcPr>
          <w:p w14:paraId="1CE26B10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GCTCTGTTTGTTGTGCTCCA</w:t>
            </w:r>
          </w:p>
        </w:tc>
        <w:tc>
          <w:tcPr>
            <w:tcW w:w="4252" w:type="dxa"/>
          </w:tcPr>
          <w:p w14:paraId="3532161C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CCTGCAATTAGTGGCGTACC</w:t>
            </w:r>
          </w:p>
        </w:tc>
      </w:tr>
      <w:tr w:rsidR="006F4F63" w:rsidRPr="004E4323" w14:paraId="6F566605" w14:textId="77777777" w:rsidTr="00BA1E2D">
        <w:tc>
          <w:tcPr>
            <w:tcW w:w="2405" w:type="dxa"/>
          </w:tcPr>
          <w:p w14:paraId="27C395C0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Cluster-34938.182173</w:t>
            </w:r>
          </w:p>
        </w:tc>
        <w:tc>
          <w:tcPr>
            <w:tcW w:w="3969" w:type="dxa"/>
          </w:tcPr>
          <w:p w14:paraId="15549DFA" w14:textId="4253FB05" w:rsidR="006F4F63" w:rsidRPr="00D90BE6" w:rsidRDefault="00B45EF1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AP2 domain</w:t>
            </w:r>
          </w:p>
        </w:tc>
        <w:tc>
          <w:tcPr>
            <w:tcW w:w="1423" w:type="dxa"/>
          </w:tcPr>
          <w:p w14:paraId="6A3D2E46" w14:textId="3BF8EC1D" w:rsidR="006F4F63" w:rsidRPr="00D90BE6" w:rsidRDefault="00161DD9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Down</w:t>
            </w:r>
          </w:p>
        </w:tc>
        <w:tc>
          <w:tcPr>
            <w:tcW w:w="4394" w:type="dxa"/>
          </w:tcPr>
          <w:p w14:paraId="482524F2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TTGCCCTTCGTGGTTTTGTT</w:t>
            </w:r>
          </w:p>
        </w:tc>
        <w:tc>
          <w:tcPr>
            <w:tcW w:w="4252" w:type="dxa"/>
          </w:tcPr>
          <w:p w14:paraId="540738DF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GCAATCTCAAGTTCCCACGG</w:t>
            </w:r>
          </w:p>
        </w:tc>
      </w:tr>
      <w:tr w:rsidR="006F4F63" w:rsidRPr="004E4323" w14:paraId="7F2E5BFB" w14:textId="77777777" w:rsidTr="00BA1E2D">
        <w:tc>
          <w:tcPr>
            <w:tcW w:w="2405" w:type="dxa"/>
          </w:tcPr>
          <w:p w14:paraId="6094BFA1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Cluster-34938.170411</w:t>
            </w:r>
          </w:p>
        </w:tc>
        <w:tc>
          <w:tcPr>
            <w:tcW w:w="3969" w:type="dxa"/>
          </w:tcPr>
          <w:p w14:paraId="45888065" w14:textId="765E4473" w:rsidR="006F4F63" w:rsidRPr="00D90BE6" w:rsidRDefault="00161DD9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bZIP</w:t>
            </w:r>
            <w:proofErr w:type="spellEnd"/>
            <w:r w:rsidRPr="00D90BE6">
              <w:rPr>
                <w:rFonts w:ascii="Times New Roman" w:hAnsi="Times New Roman" w:cs="Times New Roman"/>
                <w:sz w:val="24"/>
                <w:szCs w:val="24"/>
              </w:rPr>
              <w:t xml:space="preserve"> transcription factor</w:t>
            </w:r>
          </w:p>
        </w:tc>
        <w:tc>
          <w:tcPr>
            <w:tcW w:w="1423" w:type="dxa"/>
          </w:tcPr>
          <w:p w14:paraId="20B274AA" w14:textId="4588A744" w:rsidR="006F4F63" w:rsidRPr="00D90BE6" w:rsidRDefault="00161DD9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4394" w:type="dxa"/>
          </w:tcPr>
          <w:p w14:paraId="79326CA7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CAACACCGTCAACAAGCTCA</w:t>
            </w:r>
          </w:p>
        </w:tc>
        <w:tc>
          <w:tcPr>
            <w:tcW w:w="4252" w:type="dxa"/>
          </w:tcPr>
          <w:p w14:paraId="1E7F4D23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GTGGAGGGGTAGCATCATCA</w:t>
            </w:r>
          </w:p>
        </w:tc>
      </w:tr>
      <w:tr w:rsidR="006F4F63" w:rsidRPr="004E4323" w14:paraId="48D213AD" w14:textId="77777777" w:rsidTr="00BA1E2D">
        <w:tc>
          <w:tcPr>
            <w:tcW w:w="2405" w:type="dxa"/>
          </w:tcPr>
          <w:p w14:paraId="308BADBC" w14:textId="6BCED446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Cluster-34938.14</w:t>
            </w:r>
            <w:r w:rsidR="008D59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3969" w:type="dxa"/>
          </w:tcPr>
          <w:p w14:paraId="7994E161" w14:textId="3AAC8756" w:rsidR="006F4F63" w:rsidRPr="00D90BE6" w:rsidRDefault="00161DD9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WRKY transcription factor 31</w:t>
            </w:r>
          </w:p>
        </w:tc>
        <w:tc>
          <w:tcPr>
            <w:tcW w:w="1423" w:type="dxa"/>
          </w:tcPr>
          <w:p w14:paraId="5F974F81" w14:textId="6DC13482" w:rsidR="006F4F63" w:rsidRPr="00D90BE6" w:rsidRDefault="00161DD9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4394" w:type="dxa"/>
          </w:tcPr>
          <w:p w14:paraId="4AD1FF13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GCTGATGCCGGATGTTTGAT</w:t>
            </w:r>
          </w:p>
        </w:tc>
        <w:tc>
          <w:tcPr>
            <w:tcW w:w="4252" w:type="dxa"/>
          </w:tcPr>
          <w:p w14:paraId="7533555D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TTTCAGGGCTTCACTCGTCT</w:t>
            </w:r>
          </w:p>
        </w:tc>
      </w:tr>
      <w:tr w:rsidR="006F4F63" w:rsidRPr="004E4323" w14:paraId="4686B112" w14:textId="77777777" w:rsidTr="00BA1E2D">
        <w:tc>
          <w:tcPr>
            <w:tcW w:w="2405" w:type="dxa"/>
          </w:tcPr>
          <w:p w14:paraId="3E49A72B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Tubulin</w:t>
            </w:r>
          </w:p>
        </w:tc>
        <w:tc>
          <w:tcPr>
            <w:tcW w:w="3969" w:type="dxa"/>
          </w:tcPr>
          <w:p w14:paraId="2A9EF5DD" w14:textId="0F2CA41F" w:rsidR="006F4F63" w:rsidRPr="00D90BE6" w:rsidRDefault="00BB69C0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423" w:type="dxa"/>
          </w:tcPr>
          <w:p w14:paraId="2F4ADF93" w14:textId="686057F2" w:rsidR="006F4F63" w:rsidRPr="00D90BE6" w:rsidRDefault="00BB69C0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4394" w:type="dxa"/>
          </w:tcPr>
          <w:p w14:paraId="666FDE65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TGGTTAGAAAGGAGGCAGAGAATTG</w:t>
            </w:r>
          </w:p>
        </w:tc>
        <w:tc>
          <w:tcPr>
            <w:tcW w:w="4252" w:type="dxa"/>
          </w:tcPr>
          <w:p w14:paraId="6CB3BA48" w14:textId="77777777" w:rsidR="006F4F63" w:rsidRPr="00D90BE6" w:rsidRDefault="006F4F63" w:rsidP="0089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BE6">
              <w:rPr>
                <w:rFonts w:ascii="Times New Roman" w:hAnsi="Times New Roman" w:cs="Times New Roman" w:hint="eastAsia"/>
                <w:sz w:val="24"/>
                <w:szCs w:val="24"/>
              </w:rPr>
              <w:t>CAGTGTTCCCATACCAGATCCAGTC</w:t>
            </w:r>
          </w:p>
        </w:tc>
      </w:tr>
    </w:tbl>
    <w:p w14:paraId="770FFE07" w14:textId="5B8131D7" w:rsidR="004E4323" w:rsidRPr="00D90BE6" w:rsidRDefault="004E4323" w:rsidP="004E4323">
      <w:pPr>
        <w:spacing w:line="360" w:lineRule="auto"/>
        <w:rPr>
          <w:rFonts w:ascii="Calibri" w:eastAsia="宋体" w:hAnsi="Calibri" w:cs="Times New Roman"/>
          <w:sz w:val="24"/>
          <w:szCs w:val="24"/>
        </w:rPr>
      </w:pPr>
      <w:r w:rsidRPr="00D90BE6">
        <w:rPr>
          <w:rFonts w:ascii="Times New Roman" w:eastAsia="宋体" w:hAnsi="Times New Roman" w:cs="Times New Roman"/>
          <w:b/>
          <w:sz w:val="24"/>
          <w:szCs w:val="24"/>
        </w:rPr>
        <w:t xml:space="preserve">Supplementary </w:t>
      </w:r>
      <w:r w:rsidRPr="00D90BE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Table </w:t>
      </w:r>
      <w:r w:rsidR="008E585A"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952AF0">
        <w:rPr>
          <w:rFonts w:ascii="Times New Roman" w:eastAsia="宋体" w:hAnsi="Times New Roman" w:cs="Times New Roman"/>
          <w:b/>
          <w:sz w:val="24"/>
          <w:szCs w:val="24"/>
        </w:rPr>
        <w:t>5</w:t>
      </w:r>
      <w:r w:rsidR="00D2005F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D90BE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D90BE6">
        <w:rPr>
          <w:rFonts w:ascii="Times New Roman" w:eastAsia="宋体" w:hAnsi="Times New Roman" w:cs="Times New Roman" w:hint="eastAsia"/>
          <w:sz w:val="24"/>
          <w:szCs w:val="24"/>
        </w:rPr>
        <w:t xml:space="preserve">List of </w:t>
      </w:r>
      <w:r w:rsidRPr="00D90BE6">
        <w:rPr>
          <w:rFonts w:ascii="Times New Roman" w:eastAsia="宋体" w:hAnsi="Times New Roman" w:cs="Times New Roman"/>
          <w:sz w:val="24"/>
          <w:szCs w:val="24"/>
        </w:rPr>
        <w:t>primer sequences</w:t>
      </w:r>
      <w:r w:rsidRPr="00D90BE6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D90BE6">
        <w:rPr>
          <w:rFonts w:ascii="Times New Roman" w:eastAsia="宋体" w:hAnsi="Times New Roman" w:cs="Times New Roman"/>
          <w:sz w:val="24"/>
          <w:szCs w:val="24"/>
        </w:rPr>
        <w:t>used</w:t>
      </w:r>
      <w:r w:rsidRPr="00D90BE6">
        <w:rPr>
          <w:rFonts w:ascii="Times New Roman" w:eastAsia="宋体" w:hAnsi="Times New Roman" w:cs="Times New Roman" w:hint="eastAsia"/>
          <w:sz w:val="24"/>
          <w:szCs w:val="24"/>
        </w:rPr>
        <w:t xml:space="preserve"> for </w:t>
      </w:r>
      <w:r w:rsidRPr="00D90BE6">
        <w:rPr>
          <w:rFonts w:ascii="Times New Roman" w:eastAsia="宋体" w:hAnsi="Times New Roman" w:cs="Times New Roman"/>
          <w:sz w:val="24"/>
          <w:szCs w:val="24"/>
        </w:rPr>
        <w:t>RT-</w:t>
      </w:r>
      <w:r w:rsidR="00356F96" w:rsidRPr="00D90BE6">
        <w:rPr>
          <w:rFonts w:ascii="Times New Roman" w:eastAsia="宋体" w:hAnsi="Times New Roman" w:cs="Times New Roman" w:hint="eastAsia"/>
          <w:sz w:val="24"/>
          <w:szCs w:val="24"/>
        </w:rPr>
        <w:t>q</w:t>
      </w:r>
      <w:r w:rsidRPr="00D90BE6">
        <w:rPr>
          <w:rFonts w:ascii="Times New Roman" w:eastAsia="宋体" w:hAnsi="Times New Roman" w:cs="Times New Roman" w:hint="eastAsia"/>
          <w:sz w:val="24"/>
          <w:szCs w:val="24"/>
        </w:rPr>
        <w:t>PCR.</w:t>
      </w:r>
    </w:p>
    <w:p w14:paraId="09122435" w14:textId="77777777" w:rsidR="00B970E5" w:rsidRPr="004E4323" w:rsidRDefault="00B970E5"/>
    <w:sectPr w:rsidR="00B970E5" w:rsidRPr="004E4323" w:rsidSect="00552F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DB90C" w14:textId="77777777" w:rsidR="00724B00" w:rsidRDefault="00724B00" w:rsidP="00B97797">
      <w:r>
        <w:separator/>
      </w:r>
    </w:p>
  </w:endnote>
  <w:endnote w:type="continuationSeparator" w:id="0">
    <w:p w14:paraId="3EC97201" w14:textId="77777777" w:rsidR="00724B00" w:rsidRDefault="00724B00" w:rsidP="00B97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A12AD" w14:textId="77777777" w:rsidR="00724B00" w:rsidRDefault="00724B00" w:rsidP="00B97797">
      <w:r>
        <w:separator/>
      </w:r>
    </w:p>
  </w:footnote>
  <w:footnote w:type="continuationSeparator" w:id="0">
    <w:p w14:paraId="387D62A9" w14:textId="77777777" w:rsidR="00724B00" w:rsidRDefault="00724B00" w:rsidP="00B97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23"/>
    <w:rsid w:val="00035130"/>
    <w:rsid w:val="000E43BE"/>
    <w:rsid w:val="00101575"/>
    <w:rsid w:val="00161DD9"/>
    <w:rsid w:val="001869A2"/>
    <w:rsid w:val="00282951"/>
    <w:rsid w:val="002A32BA"/>
    <w:rsid w:val="002E742D"/>
    <w:rsid w:val="003166B6"/>
    <w:rsid w:val="00356F96"/>
    <w:rsid w:val="0040607B"/>
    <w:rsid w:val="00417AE5"/>
    <w:rsid w:val="004A1E13"/>
    <w:rsid w:val="004A2567"/>
    <w:rsid w:val="004E0DF7"/>
    <w:rsid w:val="004E4323"/>
    <w:rsid w:val="004E58A1"/>
    <w:rsid w:val="00532EA7"/>
    <w:rsid w:val="00535C9D"/>
    <w:rsid w:val="00552FC3"/>
    <w:rsid w:val="005E2DC8"/>
    <w:rsid w:val="006A08AE"/>
    <w:rsid w:val="006F4F63"/>
    <w:rsid w:val="00724B00"/>
    <w:rsid w:val="00761A38"/>
    <w:rsid w:val="008978BF"/>
    <w:rsid w:val="008A46AA"/>
    <w:rsid w:val="008D59A3"/>
    <w:rsid w:val="008E585A"/>
    <w:rsid w:val="00952AF0"/>
    <w:rsid w:val="00AC3189"/>
    <w:rsid w:val="00B04809"/>
    <w:rsid w:val="00B11B91"/>
    <w:rsid w:val="00B25F97"/>
    <w:rsid w:val="00B45EF1"/>
    <w:rsid w:val="00B970E5"/>
    <w:rsid w:val="00B97797"/>
    <w:rsid w:val="00BA1E2D"/>
    <w:rsid w:val="00BB69C0"/>
    <w:rsid w:val="00C4055D"/>
    <w:rsid w:val="00D2005F"/>
    <w:rsid w:val="00D45E38"/>
    <w:rsid w:val="00D90BE6"/>
    <w:rsid w:val="00ED2B08"/>
    <w:rsid w:val="00F9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D2BED"/>
  <w15:chartTrackingRefBased/>
  <w15:docId w15:val="{AF783AF6-510E-43BC-A7BB-96CC9E1D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3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77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9779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977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97797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4A256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A25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jw</dc:creator>
  <cp:keywords/>
  <dc:description/>
  <cp:lastModifiedBy>z jw</cp:lastModifiedBy>
  <cp:revision>27</cp:revision>
  <dcterms:created xsi:type="dcterms:W3CDTF">2020-08-04T02:45:00Z</dcterms:created>
  <dcterms:modified xsi:type="dcterms:W3CDTF">2021-06-16T00:11:00Z</dcterms:modified>
</cp:coreProperties>
</file>