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F70" w:rsidRDefault="00F40B5E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Style w:val="Heading1Char"/>
          <w:rFonts w:ascii="Times New Roman" w:hAnsi="Times New Roman" w:cs="Times New Roman"/>
          <w:sz w:val="30"/>
          <w:szCs w:val="30"/>
        </w:rPr>
        <w:t xml:space="preserve">Signaling Pathway Perturbation Analysis for Assessment of Biological Impact of Cigarette Smoke on Lung Cells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271F70" w:rsidRDefault="00271F70">
      <w:pPr>
        <w:spacing w:after="0" w:line="360" w:lineRule="auto"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p w:rsidR="00271F70" w:rsidRDefault="00F40B5E">
      <w:pPr>
        <w:spacing w:line="360" w:lineRule="auto"/>
        <w:rPr>
          <w:rFonts w:ascii="Times New Roman" w:hAnsi="Times New Roman" w:cs="Times New Roman"/>
          <w:sz w:val="24"/>
          <w:vertAlign w:val="superscript"/>
        </w:rPr>
      </w:pPr>
      <w:proofErr w:type="spellStart"/>
      <w:r>
        <w:rPr>
          <w:rFonts w:ascii="Times New Roman" w:hAnsi="Times New Roman" w:cs="Times New Roman" w:hint="eastAsia"/>
          <w:sz w:val="24"/>
        </w:rPr>
        <w:t>Hongyu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Chen</w:t>
      </w:r>
      <w:r>
        <w:rPr>
          <w:rFonts w:ascii="Times New Roman" w:hAnsi="Times New Roman" w:cs="Times New Roman" w:hint="eastAsia"/>
          <w:sz w:val="24"/>
          <w:vertAlign w:val="superscript"/>
        </w:rPr>
        <w:t>1,2,#</w:t>
      </w:r>
      <w:r>
        <w:rPr>
          <w:rFonts w:ascii="Times New Roman" w:hAnsi="Times New Roman" w:cs="Times New Roman" w:hint="eastAsia"/>
          <w:sz w:val="24"/>
        </w:rPr>
        <w:t>, Xi Chen</w:t>
      </w:r>
      <w:r>
        <w:rPr>
          <w:rFonts w:ascii="Times New Roman" w:hAnsi="Times New Roman" w:cs="Times New Roman" w:hint="eastAsia"/>
          <w:sz w:val="24"/>
          <w:vertAlign w:val="superscript"/>
        </w:rPr>
        <w:t>1,3,#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</w:rPr>
        <w:t>Yifei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Shen</w:t>
      </w:r>
      <w:r>
        <w:rPr>
          <w:rFonts w:ascii="Times New Roman" w:hAnsi="Times New Roman" w:cs="Times New Roman" w:hint="eastAsia"/>
          <w:sz w:val="24"/>
          <w:vertAlign w:val="superscript"/>
        </w:rPr>
        <w:t>4,#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</w:rPr>
        <w:t>Xi</w:t>
      </w:r>
      <w:r>
        <w:rPr>
          <w:rFonts w:ascii="Times New Roman" w:hAnsi="Times New Roman" w:cs="Times New Roman"/>
          <w:sz w:val="24"/>
        </w:rPr>
        <w:t>nxin</w:t>
      </w:r>
      <w:proofErr w:type="spellEnd"/>
      <w:r>
        <w:rPr>
          <w:rFonts w:ascii="Times New Roman" w:hAnsi="Times New Roman" w:cs="Times New Roman"/>
          <w:sz w:val="24"/>
        </w:rPr>
        <w:t xml:space="preserve"> Yin</w:t>
      </w:r>
      <w:r>
        <w:rPr>
          <w:rFonts w:ascii="Times New Roman" w:hAnsi="Times New Roman" w:cs="Times New Roman" w:hint="eastAsia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</w:rPr>
        <w:t>Fangjie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Liu</w:t>
      </w:r>
      <w:r>
        <w:rPr>
          <w:rFonts w:ascii="Times New Roman" w:hAnsi="Times New Roman" w:cs="Times New Roman" w:hint="eastAsia"/>
          <w:sz w:val="24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</w:rPr>
        <w:t>, Lu Liu</w:t>
      </w:r>
      <w:r>
        <w:rPr>
          <w:rFonts w:ascii="Times New Roman" w:hAnsi="Times New Roman" w:cs="Times New Roman" w:hint="eastAsia"/>
          <w:sz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</w:rPr>
        <w:t>Jie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Yao</w:t>
      </w:r>
      <w:r>
        <w:rPr>
          <w:rFonts w:ascii="Times New Roman" w:hAnsi="Times New Roman" w:cs="Times New Roman" w:hint="eastAsia"/>
          <w:sz w:val="24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</w:rPr>
        <w:t>Qinjie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Chu</w:t>
      </w:r>
      <w:r>
        <w:rPr>
          <w:rFonts w:ascii="Times New Roman" w:hAnsi="Times New Roman" w:cs="Times New Roman" w:hint="eastAsia"/>
          <w:sz w:val="24"/>
          <w:vertAlign w:val="superscript"/>
        </w:rPr>
        <w:t>3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</w:rPr>
        <w:t>Yaqin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Wang</w:t>
      </w:r>
      <w:r>
        <w:rPr>
          <w:rFonts w:ascii="Times New Roman" w:hAnsi="Times New Roman" w:cs="Times New Roman" w:hint="eastAsia"/>
          <w:sz w:val="24"/>
          <w:vertAlign w:val="superscript"/>
        </w:rPr>
        <w:t>5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Hongyan</w:t>
      </w:r>
      <w:proofErr w:type="spellEnd"/>
      <w:r>
        <w:rPr>
          <w:rFonts w:ascii="Times New Roman" w:hAnsi="Times New Roman" w:cs="Times New Roman"/>
          <w:sz w:val="24"/>
        </w:rPr>
        <w:t xml:space="preserve"> Qi</w:t>
      </w:r>
      <w:r>
        <w:rPr>
          <w:rFonts w:ascii="Times New Roman" w:hAnsi="Times New Roman" w:cs="Times New Roman" w:hint="eastAsia"/>
          <w:sz w:val="24"/>
          <w:vertAlign w:val="superscript"/>
        </w:rPr>
        <w:t>6</w:t>
      </w:r>
      <w:r>
        <w:rPr>
          <w:rFonts w:ascii="Times New Roman" w:hAnsi="Times New Roman" w:cs="Times New Roman"/>
          <w:sz w:val="24"/>
        </w:rPr>
        <w:t xml:space="preserve">, Michael P. </w:t>
      </w:r>
      <w:r>
        <w:rPr>
          <w:rFonts w:ascii="Times New Roman" w:hAnsi="Times New Roman" w:cs="Times New Roman"/>
          <w:sz w:val="24"/>
        </w:rPr>
        <w:t>Timko</w:t>
      </w:r>
      <w:r>
        <w:rPr>
          <w:rFonts w:ascii="Times New Roman" w:hAnsi="Times New Roman" w:cs="Times New Roman" w:hint="eastAsia"/>
          <w:sz w:val="24"/>
          <w:vertAlign w:val="superscript"/>
        </w:rPr>
        <w:t>7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</w:rPr>
        <w:t>Weijia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Fang</w:t>
      </w:r>
      <w:r>
        <w:rPr>
          <w:rFonts w:ascii="Times New Roman" w:hAnsi="Times New Roman" w:cs="Times New Roman" w:hint="eastAsia"/>
          <w:sz w:val="24"/>
          <w:vertAlign w:val="superscript"/>
        </w:rPr>
        <w:t>2,*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</w:rPr>
        <w:t>Longjiang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Fan</w:t>
      </w:r>
      <w:r>
        <w:rPr>
          <w:rFonts w:ascii="Times New Roman" w:hAnsi="Times New Roman" w:cs="Times New Roman" w:hint="eastAsia"/>
          <w:sz w:val="24"/>
          <w:vertAlign w:val="superscript"/>
        </w:rPr>
        <w:t>1-3,*</w:t>
      </w:r>
    </w:p>
    <w:p w:rsidR="00271F70" w:rsidRDefault="00271F70">
      <w:pPr>
        <w:spacing w:line="360" w:lineRule="auto"/>
        <w:rPr>
          <w:rFonts w:ascii="Times New Roman" w:hAnsi="Times New Roman" w:cs="Times New Roman"/>
          <w:sz w:val="18"/>
          <w:szCs w:val="18"/>
          <w:vertAlign w:val="superscript"/>
        </w:rPr>
      </w:pPr>
    </w:p>
    <w:p w:rsidR="00271F70" w:rsidRDefault="00F40B5E">
      <w:pPr>
        <w:numPr>
          <w:ilvl w:val="255"/>
          <w:numId w:val="0"/>
        </w:numPr>
        <w:spacing w:line="360" w:lineRule="auto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 w:hint="eastAsia"/>
          <w:i/>
          <w:iCs/>
          <w:sz w:val="24"/>
          <w:vertAlign w:val="superscript"/>
        </w:rPr>
        <w:t>1</w:t>
      </w:r>
      <w:r>
        <w:rPr>
          <w:rFonts w:ascii="Times New Roman" w:hAnsi="Times New Roman" w:cs="Times New Roman" w:hint="eastAsia"/>
          <w:i/>
          <w:iCs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Institute of Crop Science</w:t>
      </w:r>
      <w:r>
        <w:rPr>
          <w:rFonts w:ascii="Times New Roman" w:hAnsi="Times New Roman" w:cs="Times New Roman" w:hint="eastAsia"/>
          <w:i/>
          <w:iCs/>
          <w:sz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</w:rPr>
        <w:t xml:space="preserve">Zhejiang University, </w:t>
      </w:r>
      <w:r>
        <w:rPr>
          <w:rFonts w:ascii="Times New Roman" w:hAnsi="Times New Roman" w:cs="Times New Roman" w:hint="eastAsia"/>
          <w:i/>
          <w:iCs/>
          <w:sz w:val="24"/>
        </w:rPr>
        <w:t xml:space="preserve">Hangzhou 310058, </w:t>
      </w:r>
      <w:r>
        <w:rPr>
          <w:rFonts w:ascii="Times New Roman" w:hAnsi="Times New Roman" w:cs="Times New Roman"/>
          <w:i/>
          <w:iCs/>
          <w:sz w:val="24"/>
        </w:rPr>
        <w:t xml:space="preserve">China </w:t>
      </w:r>
    </w:p>
    <w:p w:rsidR="00271F70" w:rsidRDefault="00F40B5E">
      <w:pPr>
        <w:numPr>
          <w:ilvl w:val="255"/>
          <w:numId w:val="0"/>
        </w:numPr>
        <w:spacing w:line="360" w:lineRule="auto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 w:hint="eastAsia"/>
          <w:i/>
          <w:iCs/>
          <w:sz w:val="24"/>
          <w:vertAlign w:val="superscript"/>
        </w:rPr>
        <w:t xml:space="preserve">2 </w:t>
      </w:r>
      <w:r>
        <w:rPr>
          <w:rFonts w:ascii="Times New Roman" w:hAnsi="Times New Roman" w:cs="Times New Roman"/>
          <w:i/>
          <w:iCs/>
          <w:sz w:val="24"/>
        </w:rPr>
        <w:t xml:space="preserve">Department of Medical Oncology, First Affiliated Hospital, Zhejiang University, </w:t>
      </w:r>
      <w:r>
        <w:rPr>
          <w:rFonts w:ascii="Times New Roman" w:hAnsi="Times New Roman" w:cs="Times New Roman" w:hint="eastAsia"/>
          <w:i/>
          <w:iCs/>
          <w:sz w:val="24"/>
        </w:rPr>
        <w:t xml:space="preserve">Hangzhou 310058, </w:t>
      </w:r>
      <w:r>
        <w:rPr>
          <w:rFonts w:ascii="Times New Roman" w:hAnsi="Times New Roman" w:cs="Times New Roman"/>
          <w:i/>
          <w:iCs/>
          <w:sz w:val="24"/>
        </w:rPr>
        <w:t>China</w:t>
      </w:r>
    </w:p>
    <w:p w:rsidR="00271F70" w:rsidRDefault="00F40B5E">
      <w:pPr>
        <w:numPr>
          <w:ilvl w:val="255"/>
          <w:numId w:val="0"/>
        </w:numPr>
        <w:spacing w:line="360" w:lineRule="auto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 w:hint="eastAsia"/>
          <w:i/>
          <w:iCs/>
          <w:sz w:val="24"/>
          <w:vertAlign w:val="superscript"/>
        </w:rPr>
        <w:t>3</w:t>
      </w:r>
      <w:r>
        <w:rPr>
          <w:rFonts w:ascii="Times New Roman" w:hAnsi="Times New Roman" w:cs="Times New Roman" w:hint="eastAsia"/>
          <w:i/>
          <w:iCs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 xml:space="preserve">Institute of Bioinformatics, Zhejiang University, </w:t>
      </w:r>
      <w:r>
        <w:rPr>
          <w:rFonts w:ascii="Times New Roman" w:hAnsi="Times New Roman" w:cs="Times New Roman" w:hint="eastAsia"/>
          <w:i/>
          <w:iCs/>
          <w:sz w:val="24"/>
        </w:rPr>
        <w:t xml:space="preserve">Hangzhou 310058, </w:t>
      </w:r>
      <w:r>
        <w:rPr>
          <w:rFonts w:ascii="Times New Roman" w:hAnsi="Times New Roman" w:cs="Times New Roman"/>
          <w:i/>
          <w:iCs/>
          <w:sz w:val="24"/>
        </w:rPr>
        <w:t>China</w:t>
      </w:r>
    </w:p>
    <w:p w:rsidR="00271F70" w:rsidRDefault="00F40B5E">
      <w:pPr>
        <w:widowControl/>
        <w:numPr>
          <w:ilvl w:val="255"/>
          <w:numId w:val="0"/>
        </w:numPr>
        <w:spacing w:after="0" w:line="360" w:lineRule="auto"/>
        <w:jc w:val="lef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 w:hint="eastAsia"/>
          <w:i/>
          <w:iCs/>
          <w:sz w:val="24"/>
          <w:vertAlign w:val="superscript"/>
        </w:rPr>
        <w:t>4</w:t>
      </w:r>
      <w:r>
        <w:rPr>
          <w:rFonts w:ascii="Times New Roman" w:hAnsi="Times New Roman" w:cs="Times New Roman" w:hint="eastAsia"/>
          <w:i/>
          <w:iCs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Department</w:t>
      </w:r>
      <w:r>
        <w:rPr>
          <w:rFonts w:ascii="Times New Roman" w:hAnsi="Times New Roman" w:cs="Times New Roman"/>
          <w:i/>
          <w:sz w:val="24"/>
        </w:rPr>
        <w:t> of </w:t>
      </w:r>
      <w:r>
        <w:rPr>
          <w:rFonts w:ascii="Times New Roman" w:hAnsi="Times New Roman" w:cs="Times New Roman"/>
          <w:i/>
          <w:sz w:val="24"/>
        </w:rPr>
        <w:t>Bioinformatics</w:t>
      </w:r>
      <w:r>
        <w:rPr>
          <w:rFonts w:ascii="Times New Roman" w:hAnsi="Times New Roman" w:cs="Times New Roman"/>
          <w:i/>
          <w:sz w:val="24"/>
        </w:rPr>
        <w:t> and </w:t>
      </w:r>
      <w:r>
        <w:rPr>
          <w:rFonts w:ascii="Times New Roman" w:hAnsi="Times New Roman" w:cs="Times New Roman"/>
          <w:i/>
          <w:sz w:val="24"/>
        </w:rPr>
        <w:t>Computational Biology</w:t>
      </w:r>
      <w:r>
        <w:rPr>
          <w:rFonts w:ascii="Times New Roman" w:hAnsi="Times New Roman" w:cs="Times New Roman"/>
          <w:i/>
          <w:sz w:val="24"/>
        </w:rPr>
        <w:t xml:space="preserve">, </w:t>
      </w:r>
      <w:proofErr w:type="gramStart"/>
      <w:r>
        <w:rPr>
          <w:rFonts w:ascii="Times New Roman" w:hAnsi="Times New Roman" w:cs="Times New Roman"/>
          <w:i/>
          <w:sz w:val="24"/>
        </w:rPr>
        <w:t>The</w:t>
      </w:r>
      <w:proofErr w:type="gramEnd"/>
      <w:r>
        <w:rPr>
          <w:rFonts w:ascii="Times New Roman" w:hAnsi="Times New Roman" w:cs="Times New Roman"/>
          <w:i/>
          <w:sz w:val="24"/>
        </w:rPr>
        <w:t> </w:t>
      </w:r>
      <w:r>
        <w:rPr>
          <w:rFonts w:ascii="Times New Roman" w:hAnsi="Times New Roman" w:cs="Times New Roman"/>
          <w:i/>
          <w:sz w:val="24"/>
        </w:rPr>
        <w:t>University</w:t>
      </w:r>
      <w:r>
        <w:rPr>
          <w:rFonts w:ascii="Times New Roman" w:hAnsi="Times New Roman" w:cs="Times New Roman"/>
          <w:i/>
          <w:sz w:val="24"/>
        </w:rPr>
        <w:t> of </w:t>
      </w:r>
      <w:r>
        <w:rPr>
          <w:rFonts w:ascii="Times New Roman" w:hAnsi="Times New Roman" w:cs="Times New Roman"/>
          <w:i/>
          <w:sz w:val="24"/>
        </w:rPr>
        <w:t>Texas MD Anderson Cancer Center</w:t>
      </w:r>
      <w:r>
        <w:rPr>
          <w:rFonts w:ascii="Times New Roman" w:hAnsi="Times New Roman" w:cs="Times New Roman"/>
          <w:i/>
          <w:sz w:val="24"/>
        </w:rPr>
        <w:t>, Houston, </w:t>
      </w:r>
      <w:r>
        <w:rPr>
          <w:rFonts w:ascii="Times New Roman" w:hAnsi="Times New Roman" w:cs="Times New Roman"/>
          <w:i/>
          <w:sz w:val="24"/>
        </w:rPr>
        <w:t>TX</w:t>
      </w:r>
      <w:r>
        <w:rPr>
          <w:rFonts w:ascii="Times New Roman" w:hAnsi="Times New Roman" w:cs="Times New Roman"/>
          <w:i/>
          <w:sz w:val="24"/>
        </w:rPr>
        <w:t> 77030, </w:t>
      </w:r>
      <w:r>
        <w:rPr>
          <w:rFonts w:ascii="Times New Roman" w:hAnsi="Times New Roman" w:cs="Times New Roman"/>
          <w:i/>
          <w:sz w:val="24"/>
        </w:rPr>
        <w:t>U</w:t>
      </w:r>
      <w:r>
        <w:rPr>
          <w:rFonts w:ascii="Times New Roman" w:hAnsi="Times New Roman" w:cs="Times New Roman" w:hint="eastAsia"/>
          <w:i/>
          <w:sz w:val="24"/>
        </w:rPr>
        <w:t>.</w:t>
      </w:r>
      <w:r>
        <w:rPr>
          <w:rFonts w:ascii="Times New Roman" w:hAnsi="Times New Roman" w:cs="Times New Roman"/>
          <w:i/>
          <w:sz w:val="24"/>
        </w:rPr>
        <w:t>S</w:t>
      </w:r>
      <w:r>
        <w:rPr>
          <w:rFonts w:ascii="Times New Roman" w:hAnsi="Times New Roman" w:cs="Times New Roman" w:hint="eastAsia"/>
          <w:i/>
          <w:sz w:val="24"/>
        </w:rPr>
        <w:t>.</w:t>
      </w:r>
      <w:r>
        <w:rPr>
          <w:rFonts w:ascii="Times New Roman" w:hAnsi="Times New Roman" w:cs="Times New Roman"/>
          <w:i/>
          <w:sz w:val="24"/>
        </w:rPr>
        <w:t>A</w:t>
      </w:r>
      <w:r>
        <w:rPr>
          <w:rFonts w:ascii="Times New Roman" w:hAnsi="Times New Roman" w:cs="Times New Roman"/>
          <w:i/>
          <w:sz w:val="24"/>
        </w:rPr>
        <w:t>.</w:t>
      </w:r>
    </w:p>
    <w:p w:rsidR="00271F70" w:rsidRDefault="00F40B5E">
      <w:pPr>
        <w:widowControl/>
        <w:numPr>
          <w:ilvl w:val="255"/>
          <w:numId w:val="0"/>
        </w:numPr>
        <w:spacing w:after="0" w:line="360" w:lineRule="auto"/>
        <w:jc w:val="lef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 w:hint="eastAsia"/>
          <w:i/>
          <w:sz w:val="24"/>
          <w:vertAlign w:val="superscript"/>
        </w:rPr>
        <w:t xml:space="preserve">5 </w:t>
      </w:r>
      <w:r>
        <w:rPr>
          <w:rFonts w:ascii="Times New Roman" w:hAnsi="Times New Roman" w:cs="Times New Roman" w:hint="eastAsia"/>
          <w:i/>
          <w:sz w:val="24"/>
        </w:rPr>
        <w:t xml:space="preserve">Institute of Biotechnology, Zhejiang </w:t>
      </w:r>
      <w:r>
        <w:rPr>
          <w:rFonts w:ascii="Times New Roman" w:hAnsi="Times New Roman" w:cs="Times New Roman" w:hint="eastAsia"/>
          <w:i/>
          <w:sz w:val="24"/>
        </w:rPr>
        <w:t>University, Hangzhou 310058, China</w:t>
      </w:r>
    </w:p>
    <w:p w:rsidR="00271F70" w:rsidRDefault="00F40B5E">
      <w:pPr>
        <w:widowControl/>
        <w:numPr>
          <w:ilvl w:val="255"/>
          <w:numId w:val="0"/>
        </w:numPr>
        <w:spacing w:after="0" w:line="360" w:lineRule="auto"/>
        <w:jc w:val="left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 w:hint="eastAsia"/>
          <w:i/>
          <w:iCs/>
          <w:sz w:val="24"/>
          <w:vertAlign w:val="superscript"/>
        </w:rPr>
        <w:t>6</w:t>
      </w:r>
      <w:r>
        <w:rPr>
          <w:rFonts w:ascii="Times New Roman" w:hAnsi="Times New Roman" w:cs="Times New Roman" w:hint="eastAsia"/>
          <w:i/>
          <w:iCs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 xml:space="preserve">Department of Pathology and Pathophysiology, School of Medicine, </w:t>
      </w:r>
      <w:r>
        <w:rPr>
          <w:rFonts w:ascii="Times New Roman" w:hAnsi="Times New Roman" w:cs="Times New Roman" w:hint="eastAsia"/>
          <w:i/>
          <w:iCs/>
          <w:sz w:val="24"/>
        </w:rPr>
        <w:t>Zhe</w:t>
      </w:r>
      <w:r>
        <w:rPr>
          <w:rFonts w:ascii="Times New Roman" w:hAnsi="Times New Roman" w:cs="Times New Roman"/>
          <w:i/>
          <w:iCs/>
          <w:sz w:val="24"/>
        </w:rPr>
        <w:t xml:space="preserve">jiang University, </w:t>
      </w:r>
      <w:r>
        <w:rPr>
          <w:rFonts w:ascii="Times New Roman" w:hAnsi="Times New Roman" w:cs="Times New Roman" w:hint="eastAsia"/>
          <w:i/>
          <w:iCs/>
          <w:sz w:val="24"/>
        </w:rPr>
        <w:t xml:space="preserve">Hangzhou 310058, </w:t>
      </w:r>
      <w:r>
        <w:rPr>
          <w:rFonts w:ascii="Times New Roman" w:hAnsi="Times New Roman" w:cs="Times New Roman"/>
          <w:i/>
          <w:iCs/>
          <w:sz w:val="24"/>
        </w:rPr>
        <w:t>China</w:t>
      </w:r>
    </w:p>
    <w:p w:rsidR="00271F70" w:rsidRDefault="00F40B5E">
      <w:pPr>
        <w:widowControl/>
        <w:numPr>
          <w:ilvl w:val="255"/>
          <w:numId w:val="0"/>
        </w:numPr>
        <w:spacing w:after="0" w:line="360" w:lineRule="auto"/>
        <w:jc w:val="left"/>
        <w:rPr>
          <w:rFonts w:ascii="Times New Roman" w:hAnsi="Times New Roman" w:cs="Times New Roman"/>
          <w:b/>
          <w:i/>
          <w:iCs/>
          <w:sz w:val="24"/>
        </w:rPr>
      </w:pPr>
      <w:r>
        <w:rPr>
          <w:rFonts w:ascii="Times New Roman" w:hAnsi="Times New Roman" w:cs="Times New Roman" w:hint="eastAsia"/>
          <w:i/>
          <w:iCs/>
          <w:sz w:val="24"/>
          <w:vertAlign w:val="superscript"/>
        </w:rPr>
        <w:t>7</w:t>
      </w:r>
      <w:r>
        <w:rPr>
          <w:rFonts w:ascii="Times New Roman" w:hAnsi="Times New Roman" w:cs="Times New Roman" w:hint="eastAsia"/>
          <w:i/>
          <w:iCs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lang w:bidi="ar"/>
        </w:rPr>
        <w:t>Department of Biology</w:t>
      </w:r>
      <w:r>
        <w:rPr>
          <w:rFonts w:ascii="Times New Roman" w:eastAsia="SimSun" w:hAnsi="Times New Roman" w:cs="Times New Roman"/>
          <w:i/>
          <w:iCs/>
          <w:color w:val="000000"/>
          <w:sz w:val="24"/>
        </w:rPr>
        <w:t> </w:t>
      </w:r>
      <w:r>
        <w:rPr>
          <w:rFonts w:ascii="Times New Roman" w:hAnsi="Times New Roman" w:cs="Times New Roman"/>
          <w:i/>
          <w:iCs/>
          <w:sz w:val="24"/>
        </w:rPr>
        <w:t>&amp; Public Health Sciences,</w:t>
      </w:r>
      <w:r>
        <w:rPr>
          <w:rFonts w:ascii="Times New Roman" w:hAnsi="Times New Roman" w:cs="Times New Roman"/>
          <w:i/>
          <w:iCs/>
          <w:sz w:val="24"/>
          <w:lang w:bidi="ar"/>
        </w:rPr>
        <w:t xml:space="preserve"> University of Virginia,</w:t>
      </w:r>
      <w:r>
        <w:rPr>
          <w:rFonts w:ascii="Times New Roman" w:hAnsi="Times New Roman" w:cs="Times New Roman" w:hint="eastAsia"/>
          <w:i/>
          <w:iCs/>
          <w:sz w:val="24"/>
          <w:lang w:bidi="ar"/>
        </w:rPr>
        <w:t xml:space="preserve"> </w:t>
      </w:r>
      <w:r>
        <w:rPr>
          <w:rFonts w:ascii="Times New Roman" w:hAnsi="Times New Roman" w:cs="Times New Roman"/>
          <w:i/>
          <w:iCs/>
          <w:sz w:val="24"/>
          <w:lang w:bidi="ar"/>
        </w:rPr>
        <w:t>Charlottesville, VA, 22904</w:t>
      </w:r>
      <w:r>
        <w:rPr>
          <w:rFonts w:ascii="Times New Roman" w:hAnsi="Times New Roman" w:cs="Times New Roman" w:hint="eastAsia"/>
          <w:i/>
          <w:iCs/>
          <w:sz w:val="24"/>
          <w:lang w:bidi="ar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lang w:bidi="ar"/>
        </w:rPr>
        <w:t>U.S.A.</w:t>
      </w:r>
    </w:p>
    <w:p w:rsidR="00271F70" w:rsidRDefault="00271F70">
      <w:pPr>
        <w:spacing w:line="360" w:lineRule="auto"/>
        <w:rPr>
          <w:rFonts w:ascii="Times New Roman" w:hAnsi="Times New Roman" w:cs="Times New Roman"/>
          <w:sz w:val="24"/>
        </w:rPr>
      </w:pPr>
    </w:p>
    <w:p w:rsidR="00271F70" w:rsidRDefault="00F40B5E">
      <w:pPr>
        <w:numPr>
          <w:ilvl w:val="255"/>
          <w:numId w:val="0"/>
        </w:numPr>
        <w:spacing w:line="360" w:lineRule="auto"/>
        <w:rPr>
          <w:rStyle w:val="Hyperlink"/>
          <w:rFonts w:ascii="Times New Roman" w:hAnsi="Times New Roman" w:cs="Times New Roman"/>
          <w:color w:val="0D0D0D" w:themeColor="text1" w:themeTint="F2"/>
          <w:sz w:val="24"/>
          <w:szCs w:val="22"/>
          <w:u w:val="none"/>
        </w:rPr>
      </w:pPr>
      <w:r>
        <w:rPr>
          <w:rFonts w:ascii="Times New Roman" w:hAnsi="Times New Roman" w:cs="Times New Roman" w:hint="eastAsia"/>
          <w:b/>
          <w:bCs/>
          <w:sz w:val="24"/>
        </w:rPr>
        <w:t>E-</w:t>
      </w:r>
      <w:r>
        <w:rPr>
          <w:rFonts w:ascii="Times New Roman" w:hAnsi="Times New Roman" w:cs="Times New Roman"/>
          <w:b/>
          <w:bCs/>
          <w:sz w:val="24"/>
        </w:rPr>
        <w:t>mail:</w:t>
      </w:r>
      <w:r>
        <w:rPr>
          <w:rFonts w:ascii="Times New Roman" w:hAnsi="Times New Roman" w:cs="Times New Roman"/>
          <w:sz w:val="24"/>
        </w:rPr>
        <w:t xml:space="preserve"> </w:t>
      </w:r>
      <w:hyperlink r:id="rId5" w:history="1">
        <w:r>
          <w:rPr>
            <w:rStyle w:val="Hyperlink"/>
            <w:rFonts w:ascii="Times New Roman" w:hAnsi="Times New Roman" w:cs="Times New Roman"/>
            <w:color w:val="0D0D0D" w:themeColor="text1" w:themeTint="F2"/>
            <w:sz w:val="24"/>
            <w:u w:val="none"/>
          </w:rPr>
          <w:t>fanlj@zju.edu.cn</w:t>
        </w:r>
        <w:r>
          <w:rPr>
            <w:rStyle w:val="Hyperlink"/>
            <w:rFonts w:ascii="Times New Roman" w:hAnsi="Times New Roman" w:cs="Times New Roman" w:hint="eastAsia"/>
            <w:color w:val="0D0D0D" w:themeColor="text1" w:themeTint="F2"/>
            <w:sz w:val="24"/>
            <w:u w:val="none"/>
          </w:rPr>
          <w:t xml:space="preserve"> (Fan LJ),</w:t>
        </w:r>
      </w:hyperlink>
      <w:r>
        <w:rPr>
          <w:rFonts w:ascii="Times New Roman" w:hAnsi="Times New Roman" w:cs="Times New Roman" w:hint="eastAsia"/>
          <w:color w:val="0D0D0D" w:themeColor="text1" w:themeTint="F2"/>
          <w:sz w:val="24"/>
        </w:rPr>
        <w:t xml:space="preserve"> </w:t>
      </w:r>
      <w:hyperlink r:id="rId6" w:history="1">
        <w:r>
          <w:rPr>
            <w:rStyle w:val="Hyperlink"/>
            <w:rFonts w:ascii="Times New Roman" w:hAnsi="Times New Roman" w:cs="Times New Roman" w:hint="eastAsia"/>
            <w:color w:val="0D0D0D" w:themeColor="text1" w:themeTint="F2"/>
            <w:sz w:val="24"/>
            <w:szCs w:val="22"/>
            <w:u w:val="none"/>
          </w:rPr>
          <w:t>weijiafang@zju.edu.cn</w:t>
        </w:r>
      </w:hyperlink>
      <w:r>
        <w:rPr>
          <w:rStyle w:val="Hyperlink"/>
          <w:rFonts w:hint="eastAsia"/>
          <w:szCs w:val="22"/>
          <w:u w:val="none"/>
        </w:rPr>
        <w:t xml:space="preserve"> </w:t>
      </w:r>
      <w:r>
        <w:rPr>
          <w:rStyle w:val="Hyperlink"/>
          <w:rFonts w:ascii="Times New Roman" w:hAnsi="Times New Roman" w:cs="Times New Roman" w:hint="eastAsia"/>
          <w:color w:val="0D0D0D" w:themeColor="text1" w:themeTint="F2"/>
          <w:sz w:val="24"/>
          <w:szCs w:val="22"/>
          <w:u w:val="none"/>
        </w:rPr>
        <w:t>(</w:t>
      </w:r>
      <w:r>
        <w:rPr>
          <w:rStyle w:val="Hyperlink"/>
          <w:rFonts w:ascii="Times New Roman" w:hAnsi="Times New Roman" w:cs="Times New Roman" w:hint="eastAsia"/>
          <w:color w:val="0D0D0D" w:themeColor="text1" w:themeTint="F2"/>
          <w:sz w:val="24"/>
          <w:szCs w:val="22"/>
          <w:u w:val="none"/>
        </w:rPr>
        <w:t>Fang WJ)</w:t>
      </w:r>
    </w:p>
    <w:p w:rsidR="00271F70" w:rsidRDefault="00F40B5E">
      <w:pPr>
        <w:numPr>
          <w:ilvl w:val="255"/>
          <w:numId w:val="0"/>
        </w:numPr>
        <w:spacing w:line="360" w:lineRule="auto"/>
        <w:rPr>
          <w:rStyle w:val="Hyperlink"/>
          <w:rFonts w:ascii="Times New Roman" w:hAnsi="Times New Roman" w:cs="Times New Roman"/>
          <w:color w:val="0D0D0D" w:themeColor="text1" w:themeTint="F2"/>
          <w:sz w:val="24"/>
          <w:szCs w:val="22"/>
          <w:u w:val="none"/>
        </w:rPr>
      </w:pPr>
      <w:r>
        <w:rPr>
          <w:rStyle w:val="Hyperlink"/>
          <w:rFonts w:ascii="Times New Roman" w:hAnsi="Times New Roman" w:cs="Times New Roman"/>
          <w:color w:val="0D0D0D" w:themeColor="text1" w:themeTint="F2"/>
          <w:sz w:val="24"/>
          <w:szCs w:val="22"/>
          <w:u w:val="none"/>
          <w:vertAlign w:val="superscript"/>
        </w:rPr>
        <w:t>#</w:t>
      </w:r>
      <w:r>
        <w:rPr>
          <w:rStyle w:val="Hyperlink"/>
          <w:rFonts w:ascii="Times New Roman" w:hAnsi="Times New Roman" w:cs="Times New Roman"/>
          <w:color w:val="0D0D0D" w:themeColor="text1" w:themeTint="F2"/>
          <w:sz w:val="24"/>
          <w:szCs w:val="22"/>
          <w:u w:val="none"/>
        </w:rPr>
        <w:t xml:space="preserve"> </w:t>
      </w:r>
      <w:proofErr w:type="spellStart"/>
      <w:r>
        <w:rPr>
          <w:rStyle w:val="Hyperlink"/>
          <w:rFonts w:ascii="Times New Roman" w:hAnsi="Times New Roman" w:cs="Times New Roman"/>
          <w:color w:val="0D0D0D" w:themeColor="text1" w:themeTint="F2"/>
          <w:sz w:val="24"/>
          <w:szCs w:val="22"/>
          <w:u w:val="none"/>
        </w:rPr>
        <w:t>Hongyu</w:t>
      </w:r>
      <w:proofErr w:type="spellEnd"/>
      <w:r>
        <w:rPr>
          <w:rStyle w:val="Hyperlink"/>
          <w:rFonts w:ascii="Times New Roman" w:hAnsi="Times New Roman" w:cs="Times New Roman"/>
          <w:color w:val="0D0D0D" w:themeColor="text1" w:themeTint="F2"/>
          <w:sz w:val="24"/>
          <w:szCs w:val="22"/>
          <w:u w:val="none"/>
        </w:rPr>
        <w:t xml:space="preserve"> Chen, Xi Chen and </w:t>
      </w:r>
      <w:proofErr w:type="spellStart"/>
      <w:r>
        <w:rPr>
          <w:rStyle w:val="Hyperlink"/>
          <w:rFonts w:ascii="Times New Roman" w:hAnsi="Times New Roman" w:cs="Times New Roman"/>
          <w:color w:val="0D0D0D" w:themeColor="text1" w:themeTint="F2"/>
          <w:sz w:val="24"/>
          <w:szCs w:val="22"/>
          <w:u w:val="none"/>
        </w:rPr>
        <w:t>Yifei</w:t>
      </w:r>
      <w:proofErr w:type="spellEnd"/>
      <w:r>
        <w:rPr>
          <w:rStyle w:val="Hyperlink"/>
          <w:rFonts w:ascii="Times New Roman" w:hAnsi="Times New Roman" w:cs="Times New Roman"/>
          <w:color w:val="0D0D0D" w:themeColor="text1" w:themeTint="F2"/>
          <w:sz w:val="24"/>
          <w:szCs w:val="22"/>
          <w:u w:val="none"/>
        </w:rPr>
        <w:t xml:space="preserve"> Shen contributed equally to this work.</w:t>
      </w:r>
    </w:p>
    <w:p w:rsidR="00271F70" w:rsidRDefault="00F40B5E">
      <w:pPr>
        <w:rPr>
          <w:rFonts w:ascii="Times New Roman" w:hAnsi="Times New Roman" w:cs="Times New Roman"/>
          <w:b/>
          <w:bCs/>
          <w:sz w:val="24"/>
        </w:rPr>
        <w:sectPr w:rsidR="00271F7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71F70" w:rsidRDefault="00F40B5E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Table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S1 </w:t>
      </w:r>
      <w:bookmarkStart w:id="0" w:name="_GoBack"/>
      <w:bookmarkEnd w:id="0"/>
      <w:r>
        <w:rPr>
          <w:rFonts w:ascii="Times New Roman" w:hAnsi="Times New Roman" w:cs="Times New Roman" w:hint="eastAsia"/>
          <w:b/>
          <w:bCs/>
          <w:sz w:val="24"/>
        </w:rPr>
        <w:t xml:space="preserve">Summary of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DEG under different </w:t>
      </w:r>
      <w:r>
        <w:rPr>
          <w:rFonts w:ascii="Times New Roman" w:eastAsia="Corbel" w:hAnsi="Times New Roman" w:cs="Times New Roman" w:hint="eastAsia"/>
          <w:b/>
          <w:bCs/>
          <w:color w:val="000000"/>
          <w:kern w:val="0"/>
          <w:sz w:val="24"/>
          <w:lang w:bidi="ar"/>
        </w:rPr>
        <w:t>smoke</w:t>
      </w:r>
      <w:r>
        <w:rPr>
          <w:rFonts w:ascii="Times New Roman" w:eastAsia="Corbel" w:hAnsi="Times New Roman" w:cs="Times New Roman"/>
          <w:b/>
          <w:bCs/>
          <w:color w:val="000000"/>
          <w:kern w:val="0"/>
          <w:sz w:val="24"/>
          <w:lang w:bidi="ar"/>
        </w:rPr>
        <w:t xml:space="preserve"> exposure</w:t>
      </w:r>
      <w:r>
        <w:rPr>
          <w:rFonts w:ascii="Times New Roman" w:eastAsia="Corbel" w:hAnsi="Times New Roman" w:cs="Times New Roman" w:hint="eastAsia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experiments in this study.</w:t>
      </w:r>
    </w:p>
    <w:tbl>
      <w:tblPr>
        <w:tblpPr w:leftFromText="180" w:rightFromText="180" w:vertAnchor="text" w:horzAnchor="page" w:tblpX="1562" w:tblpY="295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2001"/>
        <w:gridCol w:w="1688"/>
        <w:gridCol w:w="1547"/>
        <w:gridCol w:w="2071"/>
        <w:gridCol w:w="1198"/>
        <w:gridCol w:w="1544"/>
        <w:gridCol w:w="1609"/>
      </w:tblGrid>
      <w:tr w:rsidR="00271F70">
        <w:trPr>
          <w:trHeight w:val="860"/>
        </w:trPr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Experiments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Cigarette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Type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amples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 xml:space="preserve"> code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1F70" w:rsidRDefault="00F40B5E">
            <w:pPr>
              <w:spacing w:beforeLines="50" w:before="156"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Tar (mg/cig)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1F70" w:rsidRDefault="00F40B5E">
            <w:pPr>
              <w:spacing w:beforeLines="50" w:before="156"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Nicotine (mg/cig)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71F70" w:rsidRDefault="00F40B5E">
            <w:pPr>
              <w:spacing w:beforeLines="50" w:before="156"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Up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Down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Total</w:t>
            </w:r>
          </w:p>
        </w:tc>
      </w:tr>
      <w:tr w:rsidR="00271F70">
        <w:trPr>
          <w:trHeight w:hRule="exact" w:val="590"/>
        </w:trPr>
        <w:tc>
          <w:tcPr>
            <w:tcW w:w="883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22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Transcriptomic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profiling: reference vs. Commercial cigarette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3R4F</w:t>
            </w:r>
            <w:r>
              <w:rPr>
                <w:rFonts w:ascii="Times New Roman" w:hAnsi="Times New Roman" w:cs="Times New Roman"/>
                <w:sz w:val="24"/>
              </w:rPr>
              <w:t>_0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9.4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447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273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720</w:t>
            </w:r>
          </w:p>
        </w:tc>
      </w:tr>
      <w:tr w:rsidR="00271F70">
        <w:trPr>
          <w:trHeight w:hRule="exact" w:val="590"/>
        </w:trPr>
        <w:tc>
          <w:tcPr>
            <w:tcW w:w="8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271F70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3R4F</w:t>
            </w:r>
            <w:r>
              <w:rPr>
                <w:rFonts w:ascii="Times New Roman" w:hAnsi="Times New Roman" w:cs="Times New Roman"/>
                <w:sz w:val="24"/>
              </w:rPr>
              <w:t>_4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9.4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1418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1664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3082</w:t>
            </w:r>
          </w:p>
        </w:tc>
      </w:tr>
      <w:tr w:rsidR="00271F70">
        <w:trPr>
          <w:trHeight w:hRule="exact" w:val="590"/>
        </w:trPr>
        <w:tc>
          <w:tcPr>
            <w:tcW w:w="8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271F70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Reference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3R4F</w:t>
            </w:r>
            <w:r>
              <w:rPr>
                <w:rFonts w:ascii="Times New Roman" w:hAnsi="Times New Roman" w:cs="Times New Roman"/>
                <w:sz w:val="24"/>
              </w:rPr>
              <w:t>_24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9.4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299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300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599</w:t>
            </w:r>
          </w:p>
        </w:tc>
      </w:tr>
      <w:tr w:rsidR="00271F70">
        <w:trPr>
          <w:trHeight w:hRule="exact" w:val="590"/>
        </w:trPr>
        <w:tc>
          <w:tcPr>
            <w:tcW w:w="8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271F70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Commercial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CB8</w:t>
            </w:r>
            <w:r>
              <w:rPr>
                <w:rFonts w:ascii="Times New Roman" w:hAnsi="Times New Roman" w:cs="Times New Roman"/>
                <w:sz w:val="24"/>
              </w:rPr>
              <w:t>_0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412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294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706</w:t>
            </w:r>
          </w:p>
        </w:tc>
      </w:tr>
      <w:tr w:rsidR="00271F70">
        <w:trPr>
          <w:trHeight w:hRule="exact" w:val="590"/>
        </w:trPr>
        <w:tc>
          <w:tcPr>
            <w:tcW w:w="8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271F70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Commercial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CB8</w:t>
            </w:r>
            <w:r>
              <w:rPr>
                <w:rFonts w:ascii="Times New Roman" w:hAnsi="Times New Roman" w:cs="Times New Roman"/>
                <w:sz w:val="24"/>
              </w:rPr>
              <w:t>_4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379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563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942</w:t>
            </w:r>
          </w:p>
        </w:tc>
      </w:tr>
      <w:tr w:rsidR="00271F70">
        <w:trPr>
          <w:trHeight w:hRule="exact" w:val="590"/>
        </w:trPr>
        <w:tc>
          <w:tcPr>
            <w:tcW w:w="88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271F70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Commercial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CB8</w:t>
            </w:r>
            <w:r>
              <w:rPr>
                <w:rFonts w:ascii="Times New Roman" w:hAnsi="Times New Roman" w:cs="Times New Roman"/>
                <w:sz w:val="24"/>
              </w:rPr>
              <w:t>_24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248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109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357</w:t>
            </w:r>
          </w:p>
        </w:tc>
      </w:tr>
      <w:tr w:rsidR="00271F70">
        <w:trPr>
          <w:trHeight w:hRule="exact" w:val="590"/>
        </w:trPr>
        <w:tc>
          <w:tcPr>
            <w:tcW w:w="88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22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Transcriptomic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profiling: different tar/nicotine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Commercial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AB8</w:t>
            </w:r>
            <w:r>
              <w:rPr>
                <w:rFonts w:ascii="Times New Roman" w:hAnsi="Times New Roman" w:cs="Times New Roman"/>
                <w:sz w:val="24"/>
              </w:rPr>
              <w:t>_</w:t>
            </w:r>
            <w:r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424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247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671</w:t>
            </w:r>
          </w:p>
        </w:tc>
      </w:tr>
      <w:tr w:rsidR="00271F70">
        <w:trPr>
          <w:trHeight w:hRule="exact" w:val="590"/>
        </w:trPr>
        <w:tc>
          <w:tcPr>
            <w:tcW w:w="883" w:type="pct"/>
            <w:vMerge/>
            <w:tcBorders>
              <w:left w:val="nil"/>
              <w:right w:val="nil"/>
            </w:tcBorders>
            <w:vAlign w:val="center"/>
          </w:tcPr>
          <w:p w:rsidR="00271F70" w:rsidRDefault="00271F70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Commercial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AB12</w:t>
            </w:r>
            <w:r>
              <w:rPr>
                <w:rFonts w:ascii="Times New Roman" w:hAnsi="Times New Roman" w:cs="Times New Roman"/>
                <w:sz w:val="24"/>
              </w:rPr>
              <w:t>_</w:t>
            </w:r>
            <w:r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12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1321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1239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2560</w:t>
            </w:r>
          </w:p>
        </w:tc>
      </w:tr>
      <w:tr w:rsidR="00271F70">
        <w:trPr>
          <w:trHeight w:hRule="exact" w:val="590"/>
        </w:trPr>
        <w:tc>
          <w:tcPr>
            <w:tcW w:w="883" w:type="pct"/>
            <w:vMerge/>
            <w:tcBorders>
              <w:left w:val="nil"/>
              <w:right w:val="nil"/>
            </w:tcBorders>
            <w:vAlign w:val="center"/>
          </w:tcPr>
          <w:p w:rsidR="00271F70" w:rsidRDefault="00271F70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Commercial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CB8_4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0.8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474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1F70" w:rsidRDefault="00F40B5E">
            <w:pPr>
              <w:spacing w:beforeLines="50" w:before="156" w:afterLines="50" w:after="156" w:line="1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887</w:t>
            </w:r>
          </w:p>
        </w:tc>
      </w:tr>
    </w:tbl>
    <w:p w:rsidR="00271F70" w:rsidRDefault="00271F70">
      <w:pPr>
        <w:rPr>
          <w:rFonts w:ascii="Times New Roman" w:hAnsi="Times New Roman" w:cs="Times New Roman"/>
          <w:sz w:val="24"/>
        </w:rPr>
      </w:pPr>
    </w:p>
    <w:sectPr w:rsidR="00271F7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1035F"/>
    <w:rsid w:val="00271F70"/>
    <w:rsid w:val="0032224C"/>
    <w:rsid w:val="00846F39"/>
    <w:rsid w:val="00906BD4"/>
    <w:rsid w:val="00F40B5E"/>
    <w:rsid w:val="03BB39CF"/>
    <w:rsid w:val="086712DF"/>
    <w:rsid w:val="0ABB234B"/>
    <w:rsid w:val="13CC3660"/>
    <w:rsid w:val="17D1035F"/>
    <w:rsid w:val="417771C9"/>
    <w:rsid w:val="6934194E"/>
    <w:rsid w:val="6EBE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5FD6109-D701-455E-A067-4833A7A8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customStyle="1" w:styleId="Heading1Char">
    <w:name w:val="Heading 1 Char"/>
    <w:link w:val="Heading1"/>
    <w:qFormat/>
    <w:rPr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weijiafang@zju.edu.cn" TargetMode="External"/><Relationship Id="rId5" Type="http://schemas.openxmlformats.org/officeDocument/2006/relationships/hyperlink" Target="mailto:fanlj@zju.edu.cn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1563</Characters>
  <Application>Microsoft Office Word</Application>
  <DocSecurity>0</DocSecurity>
  <Lines>13</Lines>
  <Paragraphs>3</Paragraphs>
  <ScaleCrop>false</ScaleCrop>
  <Company>HP Inc.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小瑜</dc:creator>
  <cp:lastModifiedBy>Abirami R.</cp:lastModifiedBy>
  <cp:revision>4</cp:revision>
  <dcterms:created xsi:type="dcterms:W3CDTF">2020-03-27T03:20:00Z</dcterms:created>
  <dcterms:modified xsi:type="dcterms:W3CDTF">2021-08-03T15:57:00Z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