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1FDC" w:rsidRPr="00BB5A24" w:rsidRDefault="00271FDC" w:rsidP="00271FDC">
      <w:pPr>
        <w:spacing w:line="480" w:lineRule="auto"/>
        <w:rPr>
          <w:rFonts w:ascii="Times New Roman" w:hAnsi="Times New Roman"/>
          <w:sz w:val="24"/>
          <w:szCs w:val="24"/>
        </w:rPr>
      </w:pPr>
      <w:r w:rsidRPr="00BB5A24">
        <w:rPr>
          <w:rFonts w:ascii="Times New Roman" w:hAnsi="Times New Roman" w:cs="Times New Roman"/>
          <w:b/>
          <w:sz w:val="24"/>
          <w:szCs w:val="24"/>
          <w:lang w:bidi="en-US"/>
        </w:rPr>
        <w:t xml:space="preserve">Supplemental Table 3. </w:t>
      </w:r>
      <w:r w:rsidRPr="00BB5A24">
        <w:rPr>
          <w:rFonts w:ascii="Times New Roman" w:hAnsi="Times New Roman"/>
          <w:sz w:val="24"/>
          <w:szCs w:val="24"/>
        </w:rPr>
        <w:t>Supplemental Table 4. Univariate regression analysis of factors affecting carotid blood flow changes (L/min)</w:t>
      </w:r>
    </w:p>
    <w:tbl>
      <w:tblPr>
        <w:tblpPr w:leftFromText="142" w:rightFromText="142" w:vertAnchor="text" w:horzAnchor="margin" w:tblpXSpec="center" w:tblpY="283"/>
        <w:tblW w:w="5271" w:type="pct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922"/>
        <w:gridCol w:w="1279"/>
        <w:gridCol w:w="1098"/>
        <w:gridCol w:w="940"/>
        <w:gridCol w:w="1178"/>
        <w:gridCol w:w="1098"/>
      </w:tblGrid>
      <w:tr w:rsidR="00271FDC" w:rsidRPr="00BB5A24" w:rsidTr="00031F2B">
        <w:trPr>
          <w:trHeight w:val="386"/>
          <w:jc w:val="center"/>
        </w:trPr>
        <w:tc>
          <w:tcPr>
            <w:tcW w:w="2061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71FDC" w:rsidRPr="00BB5A24" w:rsidRDefault="00271FDC" w:rsidP="00031F2B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B5A2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Variable</w:t>
            </w:r>
          </w:p>
        </w:tc>
        <w:tc>
          <w:tcPr>
            <w:tcW w:w="672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71FDC" w:rsidRPr="00BB5A24" w:rsidRDefault="00271FDC" w:rsidP="00031F2B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B5A2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Coefficient</w:t>
            </w:r>
          </w:p>
        </w:tc>
        <w:tc>
          <w:tcPr>
            <w:tcW w:w="577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71FDC" w:rsidRPr="00BB5A24" w:rsidRDefault="00271FDC" w:rsidP="00031F2B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B5A2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SE</w:t>
            </w:r>
          </w:p>
        </w:tc>
        <w:tc>
          <w:tcPr>
            <w:tcW w:w="494" w:type="pct"/>
            <w:tcBorders>
              <w:bottom w:val="single" w:sz="4" w:space="0" w:color="auto"/>
            </w:tcBorders>
            <w:vAlign w:val="center"/>
          </w:tcPr>
          <w:p w:rsidR="00271FDC" w:rsidRPr="00BB5A24" w:rsidRDefault="00271FDC" w:rsidP="00031F2B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B5A2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p-value</w:t>
            </w:r>
          </w:p>
        </w:tc>
        <w:tc>
          <w:tcPr>
            <w:tcW w:w="1196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71FDC" w:rsidRPr="00BB5A24" w:rsidRDefault="00271FDC" w:rsidP="00031F2B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B5A2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95% CI</w:t>
            </w:r>
          </w:p>
        </w:tc>
      </w:tr>
      <w:tr w:rsidR="00271FDC" w:rsidRPr="00BB5A24" w:rsidTr="00031F2B">
        <w:trPr>
          <w:trHeight w:val="386"/>
          <w:jc w:val="center"/>
        </w:trPr>
        <w:tc>
          <w:tcPr>
            <w:tcW w:w="2061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271FDC" w:rsidRPr="00BB5A24" w:rsidRDefault="00271FDC" w:rsidP="00031F2B">
            <w:pPr>
              <w:widowControl/>
              <w:wordWrap/>
              <w:autoSpaceDE/>
              <w:autoSpaceDN/>
              <w:spacing w:after="0" w:line="276" w:lineRule="auto"/>
              <w:ind w:firstLineChars="50" w:firstLine="12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B5A2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Age (year)</w:t>
            </w:r>
          </w:p>
        </w:tc>
        <w:tc>
          <w:tcPr>
            <w:tcW w:w="67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FDC" w:rsidRPr="00BB5A24" w:rsidRDefault="00271FDC" w:rsidP="00031F2B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B5A2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-0.00222</w:t>
            </w:r>
          </w:p>
        </w:tc>
        <w:tc>
          <w:tcPr>
            <w:tcW w:w="577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271FDC" w:rsidRPr="00BB5A24" w:rsidRDefault="00271FDC" w:rsidP="00031F2B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B5A2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0.00191</w:t>
            </w:r>
          </w:p>
        </w:tc>
        <w:tc>
          <w:tcPr>
            <w:tcW w:w="494" w:type="pct"/>
            <w:tcBorders>
              <w:top w:val="single" w:sz="4" w:space="0" w:color="auto"/>
            </w:tcBorders>
            <w:vAlign w:val="center"/>
          </w:tcPr>
          <w:p w:rsidR="00271FDC" w:rsidRPr="00BB5A24" w:rsidRDefault="00271FDC" w:rsidP="00031F2B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B5A24">
              <w:rPr>
                <w:rFonts w:ascii="Times New Roman" w:eastAsia="맑은 고딕" w:hAnsi="Times New Roman" w:cs="Times New Roman"/>
                <w:bCs/>
                <w:kern w:val="0"/>
                <w:sz w:val="24"/>
                <w:szCs w:val="24"/>
              </w:rPr>
              <w:t>0.259</w:t>
            </w:r>
          </w:p>
        </w:tc>
        <w:tc>
          <w:tcPr>
            <w:tcW w:w="61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271FDC" w:rsidRPr="00BB5A24" w:rsidRDefault="00271FDC" w:rsidP="00031F2B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B5A24">
              <w:rPr>
                <w:rFonts w:ascii="Times New Roman" w:eastAsia="맑은 고딕" w:hAnsi="Times New Roman" w:cs="Times New Roman" w:hint="eastAsia"/>
                <w:kern w:val="0"/>
                <w:sz w:val="24"/>
                <w:szCs w:val="24"/>
              </w:rPr>
              <w:t>-0.00</w:t>
            </w:r>
            <w:r w:rsidRPr="00BB5A2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596</w:t>
            </w:r>
          </w:p>
        </w:tc>
        <w:tc>
          <w:tcPr>
            <w:tcW w:w="577" w:type="pct"/>
            <w:tcBorders>
              <w:top w:val="single" w:sz="4" w:space="0" w:color="auto"/>
            </w:tcBorders>
            <w:vAlign w:val="center"/>
          </w:tcPr>
          <w:p w:rsidR="00271FDC" w:rsidRPr="00BB5A24" w:rsidRDefault="00271FDC" w:rsidP="00031F2B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B5A24">
              <w:rPr>
                <w:rFonts w:ascii="Times New Roman" w:eastAsia="맑은 고딕" w:hAnsi="Times New Roman" w:cs="Times New Roman" w:hint="eastAsia"/>
                <w:kern w:val="0"/>
                <w:sz w:val="24"/>
                <w:szCs w:val="24"/>
              </w:rPr>
              <w:t>0.00152</w:t>
            </w:r>
          </w:p>
        </w:tc>
      </w:tr>
      <w:tr w:rsidR="00271FDC" w:rsidRPr="00BB5A24" w:rsidTr="00031F2B">
        <w:trPr>
          <w:trHeight w:val="386"/>
          <w:jc w:val="center"/>
        </w:trPr>
        <w:tc>
          <w:tcPr>
            <w:tcW w:w="2061" w:type="pct"/>
            <w:shd w:val="clear" w:color="auto" w:fill="auto"/>
            <w:vAlign w:val="center"/>
          </w:tcPr>
          <w:p w:rsidR="00271FDC" w:rsidRPr="00BB5A24" w:rsidRDefault="00271FDC" w:rsidP="00031F2B">
            <w:pPr>
              <w:widowControl/>
              <w:wordWrap/>
              <w:autoSpaceDE/>
              <w:autoSpaceDN/>
              <w:spacing w:after="0" w:line="276" w:lineRule="auto"/>
              <w:ind w:firstLineChars="50" w:firstLine="12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B5A24">
              <w:rPr>
                <w:rFonts w:ascii="Times New Roman" w:eastAsia="돋움" w:hAnsi="Times New Roman" w:cs="Times New Roman"/>
                <w:kern w:val="0"/>
                <w:sz w:val="24"/>
                <w:szCs w:val="24"/>
              </w:rPr>
              <w:t>Female</w:t>
            </w:r>
          </w:p>
        </w:tc>
        <w:tc>
          <w:tcPr>
            <w:tcW w:w="672" w:type="pct"/>
            <w:shd w:val="clear" w:color="auto" w:fill="auto"/>
            <w:vAlign w:val="center"/>
          </w:tcPr>
          <w:p w:rsidR="00271FDC" w:rsidRPr="00BB5A24" w:rsidRDefault="00271FDC" w:rsidP="00031F2B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B5A2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0.00113</w:t>
            </w:r>
          </w:p>
        </w:tc>
        <w:tc>
          <w:tcPr>
            <w:tcW w:w="577" w:type="pct"/>
            <w:shd w:val="clear" w:color="auto" w:fill="auto"/>
            <w:vAlign w:val="center"/>
          </w:tcPr>
          <w:p w:rsidR="00271FDC" w:rsidRPr="00BB5A24" w:rsidRDefault="00271FDC" w:rsidP="00031F2B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B5A2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0.04484</w:t>
            </w:r>
          </w:p>
        </w:tc>
        <w:tc>
          <w:tcPr>
            <w:tcW w:w="494" w:type="pct"/>
            <w:vAlign w:val="center"/>
          </w:tcPr>
          <w:p w:rsidR="00271FDC" w:rsidRPr="00BB5A24" w:rsidRDefault="00271FDC" w:rsidP="00031F2B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B5A24">
              <w:rPr>
                <w:rFonts w:ascii="Times New Roman" w:eastAsia="맑은 고딕" w:hAnsi="Times New Roman" w:cs="Times New Roman"/>
                <w:bCs/>
                <w:kern w:val="0"/>
                <w:sz w:val="24"/>
                <w:szCs w:val="24"/>
              </w:rPr>
              <w:t>0.98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271FDC" w:rsidRPr="00BB5A24" w:rsidRDefault="00271FDC" w:rsidP="00031F2B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B5A24">
              <w:rPr>
                <w:rFonts w:ascii="Times New Roman" w:eastAsia="맑은 고딕" w:hAnsi="Times New Roman" w:cs="Times New Roman" w:hint="eastAsia"/>
                <w:kern w:val="0"/>
                <w:sz w:val="24"/>
                <w:szCs w:val="24"/>
              </w:rPr>
              <w:t>-</w:t>
            </w:r>
            <w:r w:rsidRPr="00BB5A2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0.08676</w:t>
            </w:r>
          </w:p>
        </w:tc>
        <w:tc>
          <w:tcPr>
            <w:tcW w:w="577" w:type="pct"/>
            <w:vAlign w:val="center"/>
          </w:tcPr>
          <w:p w:rsidR="00271FDC" w:rsidRPr="00BB5A24" w:rsidRDefault="00271FDC" w:rsidP="00031F2B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B5A24">
              <w:rPr>
                <w:rFonts w:ascii="Times New Roman" w:eastAsia="맑은 고딕" w:hAnsi="Times New Roman" w:cs="Times New Roman" w:hint="eastAsia"/>
                <w:kern w:val="0"/>
                <w:sz w:val="24"/>
                <w:szCs w:val="24"/>
              </w:rPr>
              <w:t>0</w:t>
            </w:r>
            <w:r w:rsidRPr="00BB5A2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.08902</w:t>
            </w:r>
          </w:p>
        </w:tc>
      </w:tr>
      <w:tr w:rsidR="00271FDC" w:rsidRPr="00BB5A24" w:rsidTr="00031F2B">
        <w:trPr>
          <w:trHeight w:val="386"/>
          <w:jc w:val="center"/>
        </w:trPr>
        <w:tc>
          <w:tcPr>
            <w:tcW w:w="2061" w:type="pct"/>
            <w:shd w:val="clear" w:color="auto" w:fill="auto"/>
            <w:vAlign w:val="center"/>
            <w:hideMark/>
          </w:tcPr>
          <w:p w:rsidR="00271FDC" w:rsidRPr="00BB5A24" w:rsidRDefault="00271FDC" w:rsidP="00031F2B">
            <w:pPr>
              <w:widowControl/>
              <w:wordWrap/>
              <w:autoSpaceDE/>
              <w:autoSpaceDN/>
              <w:spacing w:after="0" w:line="276" w:lineRule="auto"/>
              <w:ind w:firstLineChars="50" w:firstLine="12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B5A2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Body weight (kg)</w:t>
            </w:r>
          </w:p>
        </w:tc>
        <w:tc>
          <w:tcPr>
            <w:tcW w:w="672" w:type="pct"/>
            <w:shd w:val="clear" w:color="auto" w:fill="auto"/>
            <w:vAlign w:val="center"/>
            <w:hideMark/>
          </w:tcPr>
          <w:p w:rsidR="00271FDC" w:rsidRPr="00BB5A24" w:rsidRDefault="00271FDC" w:rsidP="00031F2B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B5A2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-0.00083</w:t>
            </w:r>
          </w:p>
        </w:tc>
        <w:tc>
          <w:tcPr>
            <w:tcW w:w="577" w:type="pct"/>
            <w:shd w:val="clear" w:color="auto" w:fill="auto"/>
            <w:vAlign w:val="center"/>
            <w:hideMark/>
          </w:tcPr>
          <w:p w:rsidR="00271FDC" w:rsidRPr="00BB5A24" w:rsidRDefault="00271FDC" w:rsidP="00031F2B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B5A2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0.00183</w:t>
            </w:r>
          </w:p>
        </w:tc>
        <w:tc>
          <w:tcPr>
            <w:tcW w:w="494" w:type="pct"/>
            <w:vAlign w:val="center"/>
          </w:tcPr>
          <w:p w:rsidR="00271FDC" w:rsidRPr="00BB5A24" w:rsidRDefault="00271FDC" w:rsidP="00031F2B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B5A2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0.656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271FDC" w:rsidRPr="00BB5A24" w:rsidRDefault="00271FDC" w:rsidP="00031F2B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B5A24">
              <w:rPr>
                <w:rFonts w:ascii="Times New Roman" w:eastAsia="맑은 고딕" w:hAnsi="Times New Roman" w:cs="Times New Roman" w:hint="eastAsia"/>
                <w:kern w:val="0"/>
                <w:sz w:val="24"/>
                <w:szCs w:val="24"/>
              </w:rPr>
              <w:t>-</w:t>
            </w:r>
            <w:r w:rsidRPr="00BB5A2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0.00441</w:t>
            </w:r>
          </w:p>
        </w:tc>
        <w:tc>
          <w:tcPr>
            <w:tcW w:w="577" w:type="pct"/>
            <w:vAlign w:val="center"/>
          </w:tcPr>
          <w:p w:rsidR="00271FDC" w:rsidRPr="00BB5A24" w:rsidRDefault="00271FDC" w:rsidP="00031F2B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B5A24">
              <w:rPr>
                <w:rFonts w:ascii="Times New Roman" w:eastAsia="맑은 고딕" w:hAnsi="Times New Roman" w:cs="Times New Roman" w:hint="eastAsia"/>
                <w:kern w:val="0"/>
                <w:sz w:val="24"/>
                <w:szCs w:val="24"/>
              </w:rPr>
              <w:t>0</w:t>
            </w:r>
            <w:r w:rsidRPr="00BB5A2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.00276</w:t>
            </w:r>
          </w:p>
        </w:tc>
      </w:tr>
      <w:tr w:rsidR="00271FDC" w:rsidRPr="00BB5A24" w:rsidTr="00031F2B">
        <w:trPr>
          <w:trHeight w:val="386"/>
          <w:jc w:val="center"/>
        </w:trPr>
        <w:tc>
          <w:tcPr>
            <w:tcW w:w="2061" w:type="pct"/>
            <w:shd w:val="clear" w:color="auto" w:fill="auto"/>
            <w:vAlign w:val="center"/>
          </w:tcPr>
          <w:p w:rsidR="00271FDC" w:rsidRPr="00BB5A24" w:rsidRDefault="00271FDC" w:rsidP="00031F2B">
            <w:pPr>
              <w:widowControl/>
              <w:wordWrap/>
              <w:autoSpaceDE/>
              <w:autoSpaceDN/>
              <w:spacing w:after="0" w:line="276" w:lineRule="auto"/>
              <w:ind w:firstLineChars="50" w:firstLine="12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B5A2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Pre-hydration volume (mL)</w:t>
            </w:r>
          </w:p>
        </w:tc>
        <w:tc>
          <w:tcPr>
            <w:tcW w:w="672" w:type="pct"/>
            <w:shd w:val="clear" w:color="auto" w:fill="auto"/>
            <w:noWrap/>
            <w:vAlign w:val="center"/>
          </w:tcPr>
          <w:p w:rsidR="00271FDC" w:rsidRPr="00BB5A24" w:rsidRDefault="00271FDC" w:rsidP="00031F2B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B5A2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-0.0037</w:t>
            </w:r>
          </w:p>
        </w:tc>
        <w:tc>
          <w:tcPr>
            <w:tcW w:w="577" w:type="pct"/>
            <w:shd w:val="clear" w:color="auto" w:fill="auto"/>
            <w:vAlign w:val="center"/>
          </w:tcPr>
          <w:p w:rsidR="00271FDC" w:rsidRPr="00BB5A24" w:rsidRDefault="00271FDC" w:rsidP="00031F2B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B5A2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0.03228</w:t>
            </w:r>
          </w:p>
        </w:tc>
        <w:tc>
          <w:tcPr>
            <w:tcW w:w="494" w:type="pct"/>
            <w:vAlign w:val="center"/>
          </w:tcPr>
          <w:p w:rsidR="00271FDC" w:rsidRPr="00BB5A24" w:rsidRDefault="00271FDC" w:rsidP="00031F2B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B5A2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0.909</w:t>
            </w:r>
          </w:p>
        </w:tc>
        <w:tc>
          <w:tcPr>
            <w:tcW w:w="619" w:type="pct"/>
            <w:shd w:val="clear" w:color="auto" w:fill="auto"/>
            <w:noWrap/>
            <w:vAlign w:val="center"/>
          </w:tcPr>
          <w:p w:rsidR="00271FDC" w:rsidRPr="00BB5A24" w:rsidRDefault="00271FDC" w:rsidP="00031F2B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B5A24">
              <w:rPr>
                <w:rFonts w:ascii="Times New Roman" w:eastAsia="맑은 고딕" w:hAnsi="Times New Roman" w:cs="Times New Roman" w:hint="eastAsia"/>
                <w:kern w:val="0"/>
                <w:sz w:val="24"/>
                <w:szCs w:val="24"/>
              </w:rPr>
              <w:t>-</w:t>
            </w:r>
            <w:r w:rsidRPr="00BB5A2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0.06697</w:t>
            </w:r>
          </w:p>
        </w:tc>
        <w:tc>
          <w:tcPr>
            <w:tcW w:w="577" w:type="pct"/>
            <w:vAlign w:val="center"/>
          </w:tcPr>
          <w:p w:rsidR="00271FDC" w:rsidRPr="00BB5A24" w:rsidRDefault="00271FDC" w:rsidP="00031F2B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B5A24">
              <w:rPr>
                <w:rFonts w:ascii="Times New Roman" w:eastAsia="맑은 고딕" w:hAnsi="Times New Roman" w:cs="Times New Roman" w:hint="eastAsia"/>
                <w:kern w:val="0"/>
                <w:sz w:val="24"/>
                <w:szCs w:val="24"/>
              </w:rPr>
              <w:t>0</w:t>
            </w:r>
            <w:r w:rsidRPr="00BB5A2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.05957</w:t>
            </w:r>
          </w:p>
        </w:tc>
      </w:tr>
      <w:tr w:rsidR="00271FDC" w:rsidRPr="00BB5A24" w:rsidTr="00031F2B">
        <w:trPr>
          <w:trHeight w:val="386"/>
          <w:jc w:val="center"/>
        </w:trPr>
        <w:tc>
          <w:tcPr>
            <w:tcW w:w="2061" w:type="pct"/>
            <w:shd w:val="clear" w:color="auto" w:fill="auto"/>
            <w:vAlign w:val="center"/>
          </w:tcPr>
          <w:p w:rsidR="00271FDC" w:rsidRPr="00BB5A24" w:rsidRDefault="00271FDC" w:rsidP="00031F2B">
            <w:pPr>
              <w:widowControl/>
              <w:wordWrap/>
              <w:autoSpaceDE/>
              <w:autoSpaceDN/>
              <w:spacing w:after="0" w:line="276" w:lineRule="auto"/>
              <w:ind w:firstLineChars="50" w:firstLine="12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B5A24">
              <w:rPr>
                <w:rFonts w:ascii="Times New Roman" w:eastAsia="맑은 고딕" w:hAnsi="Times New Roman" w:cs="Times New Roman" w:hint="eastAsia"/>
                <w:kern w:val="0"/>
                <w:sz w:val="24"/>
                <w:szCs w:val="24"/>
              </w:rPr>
              <w:t>Post-hydration volume (mL)</w:t>
            </w:r>
          </w:p>
        </w:tc>
        <w:tc>
          <w:tcPr>
            <w:tcW w:w="672" w:type="pct"/>
            <w:shd w:val="clear" w:color="auto" w:fill="auto"/>
            <w:noWrap/>
            <w:vAlign w:val="center"/>
          </w:tcPr>
          <w:p w:rsidR="00271FDC" w:rsidRPr="00BB5A24" w:rsidRDefault="00271FDC" w:rsidP="00031F2B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B5A2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-0.02768</w:t>
            </w:r>
          </w:p>
        </w:tc>
        <w:tc>
          <w:tcPr>
            <w:tcW w:w="577" w:type="pct"/>
            <w:shd w:val="clear" w:color="auto" w:fill="auto"/>
            <w:vAlign w:val="center"/>
          </w:tcPr>
          <w:p w:rsidR="00271FDC" w:rsidRPr="00BB5A24" w:rsidRDefault="00271FDC" w:rsidP="00031F2B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B5A24">
              <w:rPr>
                <w:rFonts w:ascii="Times New Roman" w:eastAsia="맑은 고딕" w:hAnsi="Times New Roman" w:cs="Times New Roman" w:hint="eastAsia"/>
                <w:kern w:val="0"/>
                <w:sz w:val="24"/>
                <w:szCs w:val="24"/>
              </w:rPr>
              <w:t>0.0</w:t>
            </w:r>
            <w:r w:rsidRPr="00BB5A2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4584</w:t>
            </w:r>
          </w:p>
        </w:tc>
        <w:tc>
          <w:tcPr>
            <w:tcW w:w="494" w:type="pct"/>
            <w:vAlign w:val="center"/>
          </w:tcPr>
          <w:p w:rsidR="00271FDC" w:rsidRPr="00BB5A24" w:rsidRDefault="00271FDC" w:rsidP="00031F2B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B5A24">
              <w:rPr>
                <w:rFonts w:ascii="Times New Roman" w:eastAsia="맑은 고딕" w:hAnsi="Times New Roman" w:cs="Times New Roman" w:hint="eastAsia"/>
                <w:kern w:val="0"/>
                <w:sz w:val="24"/>
                <w:szCs w:val="24"/>
              </w:rPr>
              <w:t>0.</w:t>
            </w:r>
            <w:r w:rsidRPr="00BB5A2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552</w:t>
            </w:r>
          </w:p>
        </w:tc>
        <w:tc>
          <w:tcPr>
            <w:tcW w:w="619" w:type="pct"/>
            <w:shd w:val="clear" w:color="auto" w:fill="auto"/>
            <w:noWrap/>
            <w:vAlign w:val="center"/>
          </w:tcPr>
          <w:p w:rsidR="00271FDC" w:rsidRPr="00BB5A24" w:rsidRDefault="00271FDC" w:rsidP="00031F2B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B5A24">
              <w:rPr>
                <w:rFonts w:ascii="Times New Roman" w:eastAsia="맑은 고딕" w:hAnsi="Times New Roman" w:cs="Times New Roman" w:hint="eastAsia"/>
                <w:kern w:val="0"/>
                <w:sz w:val="24"/>
                <w:szCs w:val="24"/>
              </w:rPr>
              <w:t>-</w:t>
            </w:r>
            <w:r w:rsidRPr="00BB5A2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0.11752</w:t>
            </w:r>
          </w:p>
        </w:tc>
        <w:tc>
          <w:tcPr>
            <w:tcW w:w="577" w:type="pct"/>
            <w:vAlign w:val="center"/>
          </w:tcPr>
          <w:p w:rsidR="00271FDC" w:rsidRPr="00BB5A24" w:rsidRDefault="00271FDC" w:rsidP="00031F2B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B5A24">
              <w:rPr>
                <w:rFonts w:ascii="Times New Roman" w:eastAsia="맑은 고딕" w:hAnsi="Times New Roman" w:cs="Times New Roman" w:hint="eastAsia"/>
                <w:kern w:val="0"/>
                <w:sz w:val="24"/>
                <w:szCs w:val="24"/>
              </w:rPr>
              <w:t>0</w:t>
            </w:r>
            <w:r w:rsidRPr="00BB5A2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.06217</w:t>
            </w:r>
          </w:p>
        </w:tc>
      </w:tr>
      <w:tr w:rsidR="00271FDC" w:rsidRPr="00BB5A24" w:rsidTr="00031F2B">
        <w:trPr>
          <w:trHeight w:val="386"/>
          <w:jc w:val="center"/>
        </w:trPr>
        <w:tc>
          <w:tcPr>
            <w:tcW w:w="2061" w:type="pct"/>
            <w:shd w:val="clear" w:color="auto" w:fill="auto"/>
            <w:vAlign w:val="center"/>
          </w:tcPr>
          <w:p w:rsidR="00271FDC" w:rsidRPr="00BB5A24" w:rsidRDefault="00271FDC" w:rsidP="00031F2B">
            <w:pPr>
              <w:widowControl/>
              <w:wordWrap/>
              <w:autoSpaceDE/>
              <w:autoSpaceDN/>
              <w:spacing w:after="0" w:line="276" w:lineRule="auto"/>
              <w:ind w:firstLineChars="50" w:firstLine="12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B5A2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Pre-Systolic atrial pressure (mmHg)</w:t>
            </w:r>
          </w:p>
        </w:tc>
        <w:tc>
          <w:tcPr>
            <w:tcW w:w="672" w:type="pct"/>
            <w:shd w:val="clear" w:color="auto" w:fill="auto"/>
            <w:noWrap/>
            <w:vAlign w:val="center"/>
          </w:tcPr>
          <w:p w:rsidR="00271FDC" w:rsidRPr="00BB5A24" w:rsidRDefault="00271FDC" w:rsidP="00031F2B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B5A2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0.00307</w:t>
            </w:r>
          </w:p>
        </w:tc>
        <w:tc>
          <w:tcPr>
            <w:tcW w:w="577" w:type="pct"/>
            <w:shd w:val="clear" w:color="auto" w:fill="auto"/>
            <w:vAlign w:val="center"/>
          </w:tcPr>
          <w:p w:rsidR="00271FDC" w:rsidRPr="00BB5A24" w:rsidRDefault="00271FDC" w:rsidP="00031F2B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B5A2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0.00377</w:t>
            </w:r>
          </w:p>
        </w:tc>
        <w:tc>
          <w:tcPr>
            <w:tcW w:w="494" w:type="pct"/>
            <w:vAlign w:val="center"/>
          </w:tcPr>
          <w:p w:rsidR="00271FDC" w:rsidRPr="00BB5A24" w:rsidRDefault="00271FDC" w:rsidP="00031F2B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B5A2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0.424</w:t>
            </w:r>
          </w:p>
        </w:tc>
        <w:tc>
          <w:tcPr>
            <w:tcW w:w="619" w:type="pct"/>
            <w:shd w:val="clear" w:color="auto" w:fill="auto"/>
            <w:noWrap/>
            <w:vAlign w:val="center"/>
          </w:tcPr>
          <w:p w:rsidR="00271FDC" w:rsidRPr="00BB5A24" w:rsidRDefault="00271FDC" w:rsidP="00031F2B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B5A24">
              <w:rPr>
                <w:rFonts w:ascii="Times New Roman" w:eastAsia="맑은 고딕" w:hAnsi="Times New Roman" w:cs="Times New Roman" w:hint="eastAsia"/>
                <w:kern w:val="0"/>
                <w:sz w:val="24"/>
                <w:szCs w:val="24"/>
              </w:rPr>
              <w:t>-</w:t>
            </w:r>
            <w:r w:rsidRPr="00BB5A2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0.00432</w:t>
            </w:r>
          </w:p>
        </w:tc>
        <w:tc>
          <w:tcPr>
            <w:tcW w:w="577" w:type="pct"/>
            <w:vAlign w:val="center"/>
          </w:tcPr>
          <w:p w:rsidR="00271FDC" w:rsidRPr="00BB5A24" w:rsidRDefault="00271FDC" w:rsidP="00031F2B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B5A24">
              <w:rPr>
                <w:rFonts w:ascii="Times New Roman" w:eastAsia="맑은 고딕" w:hAnsi="Times New Roman" w:cs="Times New Roman" w:hint="eastAsia"/>
                <w:kern w:val="0"/>
                <w:sz w:val="24"/>
                <w:szCs w:val="24"/>
              </w:rPr>
              <w:t>0</w:t>
            </w:r>
            <w:r w:rsidRPr="00BB5A2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.01046</w:t>
            </w:r>
          </w:p>
        </w:tc>
      </w:tr>
      <w:tr w:rsidR="00271FDC" w:rsidRPr="00BB5A24" w:rsidTr="00031F2B">
        <w:trPr>
          <w:trHeight w:val="386"/>
          <w:jc w:val="center"/>
        </w:trPr>
        <w:tc>
          <w:tcPr>
            <w:tcW w:w="2061" w:type="pct"/>
            <w:shd w:val="clear" w:color="auto" w:fill="auto"/>
            <w:vAlign w:val="center"/>
          </w:tcPr>
          <w:p w:rsidR="00271FDC" w:rsidRPr="00BB5A24" w:rsidRDefault="00271FDC" w:rsidP="00031F2B">
            <w:pPr>
              <w:widowControl/>
              <w:wordWrap/>
              <w:autoSpaceDE/>
              <w:autoSpaceDN/>
              <w:spacing w:after="0" w:line="276" w:lineRule="auto"/>
              <w:ind w:firstLineChars="50" w:firstLine="12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B5A2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Pre-Diastolic atrial pressure (mmHg)</w:t>
            </w:r>
          </w:p>
        </w:tc>
        <w:tc>
          <w:tcPr>
            <w:tcW w:w="672" w:type="pct"/>
            <w:shd w:val="clear" w:color="auto" w:fill="auto"/>
            <w:noWrap/>
            <w:vAlign w:val="center"/>
          </w:tcPr>
          <w:p w:rsidR="00271FDC" w:rsidRPr="00BB5A24" w:rsidRDefault="00271FDC" w:rsidP="00031F2B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B5A2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-0.00495</w:t>
            </w:r>
          </w:p>
        </w:tc>
        <w:tc>
          <w:tcPr>
            <w:tcW w:w="577" w:type="pct"/>
            <w:shd w:val="clear" w:color="auto" w:fill="auto"/>
            <w:vAlign w:val="center"/>
          </w:tcPr>
          <w:p w:rsidR="00271FDC" w:rsidRPr="00BB5A24" w:rsidRDefault="00271FDC" w:rsidP="00031F2B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B5A2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0.00391</w:t>
            </w:r>
          </w:p>
        </w:tc>
        <w:tc>
          <w:tcPr>
            <w:tcW w:w="494" w:type="pct"/>
            <w:vAlign w:val="center"/>
          </w:tcPr>
          <w:p w:rsidR="00271FDC" w:rsidRPr="00BB5A24" w:rsidRDefault="00271FDC" w:rsidP="00031F2B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B5A2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0.219</w:t>
            </w:r>
          </w:p>
        </w:tc>
        <w:tc>
          <w:tcPr>
            <w:tcW w:w="619" w:type="pct"/>
            <w:shd w:val="clear" w:color="auto" w:fill="auto"/>
            <w:noWrap/>
            <w:vAlign w:val="center"/>
          </w:tcPr>
          <w:p w:rsidR="00271FDC" w:rsidRPr="00BB5A24" w:rsidRDefault="00271FDC" w:rsidP="00031F2B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B5A24">
              <w:rPr>
                <w:rFonts w:ascii="Times New Roman" w:eastAsia="맑은 고딕" w:hAnsi="Times New Roman" w:cs="Times New Roman" w:hint="eastAsia"/>
                <w:kern w:val="0"/>
                <w:sz w:val="24"/>
                <w:szCs w:val="24"/>
              </w:rPr>
              <w:t>-</w:t>
            </w:r>
            <w:r w:rsidRPr="00BB5A2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0.01261</w:t>
            </w:r>
          </w:p>
        </w:tc>
        <w:tc>
          <w:tcPr>
            <w:tcW w:w="577" w:type="pct"/>
            <w:vAlign w:val="center"/>
          </w:tcPr>
          <w:p w:rsidR="00271FDC" w:rsidRPr="00BB5A24" w:rsidRDefault="00271FDC" w:rsidP="00031F2B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B5A24">
              <w:rPr>
                <w:rFonts w:ascii="Times New Roman" w:eastAsia="맑은 고딕" w:hAnsi="Times New Roman" w:cs="Times New Roman" w:hint="eastAsia"/>
                <w:kern w:val="0"/>
                <w:sz w:val="24"/>
                <w:szCs w:val="24"/>
              </w:rPr>
              <w:t>0</w:t>
            </w:r>
            <w:r w:rsidRPr="00BB5A2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.00271</w:t>
            </w:r>
          </w:p>
        </w:tc>
      </w:tr>
      <w:tr w:rsidR="00271FDC" w:rsidRPr="00BB5A24" w:rsidTr="00031F2B">
        <w:trPr>
          <w:trHeight w:val="386"/>
          <w:jc w:val="center"/>
        </w:trPr>
        <w:tc>
          <w:tcPr>
            <w:tcW w:w="2061" w:type="pct"/>
            <w:shd w:val="clear" w:color="auto" w:fill="auto"/>
            <w:noWrap/>
            <w:vAlign w:val="center"/>
          </w:tcPr>
          <w:p w:rsidR="00271FDC" w:rsidRPr="00BB5A24" w:rsidRDefault="00271FDC" w:rsidP="00031F2B">
            <w:pPr>
              <w:widowControl/>
              <w:wordWrap/>
              <w:autoSpaceDE/>
              <w:autoSpaceDN/>
              <w:spacing w:after="0" w:line="276" w:lineRule="auto"/>
              <w:ind w:firstLineChars="50" w:firstLine="12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B5A2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Pre-Mean atrial pressure (mmHg)</w:t>
            </w:r>
          </w:p>
        </w:tc>
        <w:tc>
          <w:tcPr>
            <w:tcW w:w="672" w:type="pct"/>
            <w:shd w:val="clear" w:color="auto" w:fill="auto"/>
            <w:vAlign w:val="center"/>
          </w:tcPr>
          <w:p w:rsidR="00271FDC" w:rsidRPr="00BB5A24" w:rsidRDefault="00271FDC" w:rsidP="00031F2B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B5A2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-0.0093</w:t>
            </w:r>
          </w:p>
        </w:tc>
        <w:tc>
          <w:tcPr>
            <w:tcW w:w="577" w:type="pct"/>
            <w:shd w:val="clear" w:color="auto" w:fill="auto"/>
            <w:vAlign w:val="center"/>
          </w:tcPr>
          <w:p w:rsidR="00271FDC" w:rsidRPr="00BB5A24" w:rsidRDefault="00271FDC" w:rsidP="00031F2B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B5A2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0.00508</w:t>
            </w:r>
          </w:p>
        </w:tc>
        <w:tc>
          <w:tcPr>
            <w:tcW w:w="494" w:type="pct"/>
            <w:vAlign w:val="center"/>
          </w:tcPr>
          <w:p w:rsidR="00271FDC" w:rsidRPr="00BB5A24" w:rsidRDefault="00271FDC" w:rsidP="00031F2B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B5A2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0.081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271FDC" w:rsidRPr="00BB5A24" w:rsidRDefault="00271FDC" w:rsidP="00031F2B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B5A24">
              <w:rPr>
                <w:rFonts w:ascii="Times New Roman" w:eastAsia="맑은 고딕" w:hAnsi="Times New Roman" w:cs="Times New Roman" w:hint="eastAsia"/>
                <w:kern w:val="0"/>
                <w:sz w:val="24"/>
                <w:szCs w:val="24"/>
              </w:rPr>
              <w:t>-</w:t>
            </w:r>
            <w:r w:rsidRPr="00BB5A2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0.01926</w:t>
            </w:r>
          </w:p>
        </w:tc>
        <w:tc>
          <w:tcPr>
            <w:tcW w:w="577" w:type="pct"/>
            <w:vAlign w:val="center"/>
          </w:tcPr>
          <w:p w:rsidR="00271FDC" w:rsidRPr="00BB5A24" w:rsidRDefault="00271FDC" w:rsidP="00031F2B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B5A24">
              <w:rPr>
                <w:rFonts w:ascii="Times New Roman" w:eastAsia="맑은 고딕" w:hAnsi="Times New Roman" w:cs="Times New Roman" w:hint="eastAsia"/>
                <w:kern w:val="0"/>
                <w:sz w:val="24"/>
                <w:szCs w:val="24"/>
              </w:rPr>
              <w:t>0</w:t>
            </w:r>
            <w:r w:rsidRPr="00BB5A2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.00066</w:t>
            </w:r>
          </w:p>
        </w:tc>
      </w:tr>
      <w:tr w:rsidR="00271FDC" w:rsidRPr="00BB5A24" w:rsidTr="00031F2B">
        <w:trPr>
          <w:trHeight w:val="386"/>
          <w:jc w:val="center"/>
        </w:trPr>
        <w:tc>
          <w:tcPr>
            <w:tcW w:w="2061" w:type="pct"/>
            <w:shd w:val="clear" w:color="auto" w:fill="auto"/>
            <w:vAlign w:val="center"/>
          </w:tcPr>
          <w:p w:rsidR="00271FDC" w:rsidRPr="00BB5A24" w:rsidRDefault="00271FDC" w:rsidP="00031F2B">
            <w:pPr>
              <w:widowControl/>
              <w:wordWrap/>
              <w:autoSpaceDE/>
              <w:autoSpaceDN/>
              <w:spacing w:after="0" w:line="276" w:lineRule="auto"/>
              <w:ind w:firstLineChars="50" w:firstLine="12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B5A2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Pre-Heart rate (rate/min)</w:t>
            </w:r>
          </w:p>
        </w:tc>
        <w:tc>
          <w:tcPr>
            <w:tcW w:w="672" w:type="pct"/>
            <w:shd w:val="clear" w:color="auto" w:fill="auto"/>
            <w:vAlign w:val="center"/>
          </w:tcPr>
          <w:p w:rsidR="00271FDC" w:rsidRPr="00BB5A24" w:rsidRDefault="00271FDC" w:rsidP="00031F2B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B5A2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0.00226</w:t>
            </w:r>
          </w:p>
        </w:tc>
        <w:tc>
          <w:tcPr>
            <w:tcW w:w="577" w:type="pct"/>
            <w:shd w:val="clear" w:color="auto" w:fill="auto"/>
            <w:vAlign w:val="center"/>
          </w:tcPr>
          <w:p w:rsidR="00271FDC" w:rsidRPr="00BB5A24" w:rsidRDefault="00271FDC" w:rsidP="00031F2B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B5A2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0.00113</w:t>
            </w:r>
          </w:p>
        </w:tc>
        <w:tc>
          <w:tcPr>
            <w:tcW w:w="494" w:type="pct"/>
            <w:vAlign w:val="center"/>
          </w:tcPr>
          <w:p w:rsidR="00271FDC" w:rsidRPr="00BB5A24" w:rsidRDefault="00271FDC" w:rsidP="00031F2B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B5A2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0.058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271FDC" w:rsidRPr="00BB5A24" w:rsidRDefault="00271FDC" w:rsidP="00031F2B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B5A24">
              <w:rPr>
                <w:rFonts w:ascii="Times New Roman" w:eastAsia="맑은 고딕" w:hAnsi="Times New Roman" w:cs="Times New Roman" w:hint="eastAsia"/>
                <w:kern w:val="0"/>
                <w:sz w:val="24"/>
                <w:szCs w:val="24"/>
              </w:rPr>
              <w:t>0</w:t>
            </w:r>
            <w:r w:rsidRPr="00BB5A2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.00005</w:t>
            </w:r>
          </w:p>
        </w:tc>
        <w:tc>
          <w:tcPr>
            <w:tcW w:w="577" w:type="pct"/>
            <w:vAlign w:val="center"/>
          </w:tcPr>
          <w:p w:rsidR="00271FDC" w:rsidRPr="00BB5A24" w:rsidRDefault="00271FDC" w:rsidP="00031F2B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B5A24">
              <w:rPr>
                <w:rFonts w:ascii="Times New Roman" w:eastAsia="맑은 고딕" w:hAnsi="Times New Roman" w:cs="Times New Roman" w:hint="eastAsia"/>
                <w:kern w:val="0"/>
                <w:sz w:val="24"/>
                <w:szCs w:val="24"/>
              </w:rPr>
              <w:t>0</w:t>
            </w:r>
            <w:r w:rsidRPr="00BB5A2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.00447</w:t>
            </w:r>
          </w:p>
        </w:tc>
      </w:tr>
      <w:tr w:rsidR="00271FDC" w:rsidRPr="00BB5A24" w:rsidTr="00031F2B">
        <w:trPr>
          <w:trHeight w:val="386"/>
          <w:jc w:val="center"/>
        </w:trPr>
        <w:tc>
          <w:tcPr>
            <w:tcW w:w="2061" w:type="pct"/>
            <w:shd w:val="clear" w:color="auto" w:fill="auto"/>
            <w:vAlign w:val="center"/>
          </w:tcPr>
          <w:p w:rsidR="00271FDC" w:rsidRPr="00BB5A24" w:rsidRDefault="00271FDC" w:rsidP="00031F2B">
            <w:pPr>
              <w:widowControl/>
              <w:wordWrap/>
              <w:autoSpaceDE/>
              <w:autoSpaceDN/>
              <w:spacing w:after="0" w:line="276" w:lineRule="auto"/>
              <w:ind w:firstLineChars="50" w:firstLine="12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B5A2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Pre-Body temperature (°C)</w:t>
            </w:r>
          </w:p>
        </w:tc>
        <w:tc>
          <w:tcPr>
            <w:tcW w:w="672" w:type="pct"/>
            <w:shd w:val="clear" w:color="auto" w:fill="auto"/>
            <w:vAlign w:val="center"/>
          </w:tcPr>
          <w:p w:rsidR="00271FDC" w:rsidRPr="00BB5A24" w:rsidRDefault="00271FDC" w:rsidP="00031F2B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B5A2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0.02066</w:t>
            </w:r>
          </w:p>
        </w:tc>
        <w:tc>
          <w:tcPr>
            <w:tcW w:w="577" w:type="pct"/>
            <w:shd w:val="clear" w:color="auto" w:fill="auto"/>
            <w:vAlign w:val="center"/>
          </w:tcPr>
          <w:p w:rsidR="00271FDC" w:rsidRPr="00BB5A24" w:rsidRDefault="00271FDC" w:rsidP="00031F2B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B5A2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0.02713</w:t>
            </w:r>
          </w:p>
        </w:tc>
        <w:tc>
          <w:tcPr>
            <w:tcW w:w="494" w:type="pct"/>
            <w:vAlign w:val="center"/>
          </w:tcPr>
          <w:p w:rsidR="00271FDC" w:rsidRPr="00BB5A24" w:rsidRDefault="00271FDC" w:rsidP="00031F2B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B5A2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0.455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271FDC" w:rsidRPr="00BB5A24" w:rsidRDefault="00271FDC" w:rsidP="00031F2B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B5A24">
              <w:rPr>
                <w:rFonts w:ascii="Times New Roman" w:eastAsia="맑은 고딕" w:hAnsi="Times New Roman" w:cs="Times New Roman" w:hint="eastAsia"/>
                <w:kern w:val="0"/>
                <w:sz w:val="24"/>
                <w:szCs w:val="24"/>
              </w:rPr>
              <w:t>-</w:t>
            </w:r>
            <w:r w:rsidRPr="00BB5A2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0.03251</w:t>
            </w:r>
          </w:p>
        </w:tc>
        <w:tc>
          <w:tcPr>
            <w:tcW w:w="577" w:type="pct"/>
            <w:vAlign w:val="center"/>
          </w:tcPr>
          <w:p w:rsidR="00271FDC" w:rsidRPr="00BB5A24" w:rsidRDefault="00271FDC" w:rsidP="00031F2B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B5A24">
              <w:rPr>
                <w:rFonts w:ascii="Times New Roman" w:eastAsia="맑은 고딕" w:hAnsi="Times New Roman" w:cs="Times New Roman" w:hint="eastAsia"/>
                <w:kern w:val="0"/>
                <w:sz w:val="24"/>
                <w:szCs w:val="24"/>
              </w:rPr>
              <w:t>0</w:t>
            </w:r>
            <w:r w:rsidRPr="00BB5A2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.07383</w:t>
            </w:r>
          </w:p>
        </w:tc>
      </w:tr>
      <w:tr w:rsidR="00271FDC" w:rsidRPr="00BB5A24" w:rsidTr="00031F2B">
        <w:trPr>
          <w:trHeight w:val="386"/>
          <w:jc w:val="center"/>
        </w:trPr>
        <w:tc>
          <w:tcPr>
            <w:tcW w:w="2061" w:type="pct"/>
            <w:shd w:val="clear" w:color="auto" w:fill="auto"/>
            <w:vAlign w:val="center"/>
          </w:tcPr>
          <w:p w:rsidR="00271FDC" w:rsidRPr="00BB5A24" w:rsidRDefault="00271FDC" w:rsidP="00031F2B">
            <w:pPr>
              <w:widowControl/>
              <w:wordWrap/>
              <w:autoSpaceDE/>
              <w:autoSpaceDN/>
              <w:spacing w:after="0" w:line="276" w:lineRule="auto"/>
              <w:ind w:firstLineChars="50" w:firstLine="12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B5A2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Pre-pH</w:t>
            </w:r>
          </w:p>
        </w:tc>
        <w:tc>
          <w:tcPr>
            <w:tcW w:w="672" w:type="pct"/>
            <w:shd w:val="clear" w:color="auto" w:fill="auto"/>
            <w:noWrap/>
            <w:vAlign w:val="center"/>
          </w:tcPr>
          <w:p w:rsidR="00271FDC" w:rsidRPr="00BB5A24" w:rsidRDefault="00271FDC" w:rsidP="00031F2B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B5A2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-0.69927</w:t>
            </w:r>
          </w:p>
        </w:tc>
        <w:tc>
          <w:tcPr>
            <w:tcW w:w="577" w:type="pct"/>
            <w:shd w:val="clear" w:color="auto" w:fill="auto"/>
            <w:vAlign w:val="center"/>
          </w:tcPr>
          <w:p w:rsidR="00271FDC" w:rsidRPr="00BB5A24" w:rsidRDefault="00271FDC" w:rsidP="00031F2B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B5A2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0.48075</w:t>
            </w:r>
          </w:p>
        </w:tc>
        <w:tc>
          <w:tcPr>
            <w:tcW w:w="494" w:type="pct"/>
            <w:vAlign w:val="center"/>
          </w:tcPr>
          <w:p w:rsidR="00271FDC" w:rsidRPr="00BB5A24" w:rsidRDefault="00271FDC" w:rsidP="00031F2B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B5A24">
              <w:rPr>
                <w:rFonts w:ascii="Times New Roman" w:eastAsia="맑은 고딕" w:hAnsi="Times New Roman" w:cs="Times New Roman"/>
                <w:bCs/>
                <w:kern w:val="0"/>
                <w:sz w:val="24"/>
                <w:szCs w:val="24"/>
              </w:rPr>
              <w:t>0.16</w:t>
            </w:r>
          </w:p>
        </w:tc>
        <w:tc>
          <w:tcPr>
            <w:tcW w:w="619" w:type="pct"/>
            <w:shd w:val="clear" w:color="auto" w:fill="auto"/>
            <w:noWrap/>
            <w:vAlign w:val="center"/>
          </w:tcPr>
          <w:p w:rsidR="00271FDC" w:rsidRPr="00BB5A24" w:rsidRDefault="00271FDC" w:rsidP="00031F2B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B5A24">
              <w:rPr>
                <w:rFonts w:ascii="Times New Roman" w:eastAsia="맑은 고딕" w:hAnsi="Times New Roman" w:cs="Times New Roman" w:hint="eastAsia"/>
                <w:kern w:val="0"/>
                <w:sz w:val="24"/>
                <w:szCs w:val="24"/>
              </w:rPr>
              <w:t>-</w:t>
            </w:r>
            <w:r w:rsidRPr="00BB5A2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1.64154</w:t>
            </w:r>
          </w:p>
        </w:tc>
        <w:tc>
          <w:tcPr>
            <w:tcW w:w="577" w:type="pct"/>
            <w:vAlign w:val="center"/>
          </w:tcPr>
          <w:p w:rsidR="00271FDC" w:rsidRPr="00BB5A24" w:rsidRDefault="00271FDC" w:rsidP="00031F2B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B5A24">
              <w:rPr>
                <w:rFonts w:ascii="Times New Roman" w:eastAsia="맑은 고딕" w:hAnsi="Times New Roman" w:cs="Times New Roman" w:hint="eastAsia"/>
                <w:kern w:val="0"/>
                <w:sz w:val="24"/>
                <w:szCs w:val="24"/>
              </w:rPr>
              <w:t>0</w:t>
            </w:r>
            <w:r w:rsidRPr="00BB5A2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.243</w:t>
            </w:r>
          </w:p>
        </w:tc>
      </w:tr>
      <w:tr w:rsidR="00271FDC" w:rsidRPr="00BB5A24" w:rsidTr="00031F2B">
        <w:trPr>
          <w:trHeight w:val="386"/>
          <w:jc w:val="center"/>
        </w:trPr>
        <w:tc>
          <w:tcPr>
            <w:tcW w:w="2061" w:type="pct"/>
            <w:shd w:val="clear" w:color="auto" w:fill="auto"/>
            <w:vAlign w:val="center"/>
          </w:tcPr>
          <w:p w:rsidR="00271FDC" w:rsidRPr="00BB5A24" w:rsidRDefault="00271FDC" w:rsidP="00031F2B">
            <w:pPr>
              <w:widowControl/>
              <w:wordWrap/>
              <w:autoSpaceDE/>
              <w:autoSpaceDN/>
              <w:spacing w:after="0" w:line="276" w:lineRule="auto"/>
              <w:ind w:firstLineChars="50" w:firstLine="12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B5A2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Pre-SPO</w:t>
            </w:r>
            <w:r w:rsidRPr="00BB5A24">
              <w:rPr>
                <w:rFonts w:ascii="Times New Roman" w:eastAsia="맑은 고딕" w:hAnsi="Times New Roman" w:cs="Times New Roman"/>
                <w:kern w:val="0"/>
                <w:sz w:val="24"/>
                <w:szCs w:val="24"/>
                <w:vertAlign w:val="subscript"/>
              </w:rPr>
              <w:t xml:space="preserve">2 </w:t>
            </w:r>
            <w:r w:rsidRPr="00BB5A2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(%)</w:t>
            </w:r>
          </w:p>
        </w:tc>
        <w:tc>
          <w:tcPr>
            <w:tcW w:w="672" w:type="pct"/>
            <w:shd w:val="clear" w:color="auto" w:fill="auto"/>
            <w:vAlign w:val="center"/>
          </w:tcPr>
          <w:p w:rsidR="00271FDC" w:rsidRPr="00BB5A24" w:rsidRDefault="00271FDC" w:rsidP="00031F2B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B5A2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0.00657</w:t>
            </w:r>
          </w:p>
        </w:tc>
        <w:tc>
          <w:tcPr>
            <w:tcW w:w="577" w:type="pct"/>
            <w:shd w:val="clear" w:color="auto" w:fill="auto"/>
            <w:vAlign w:val="center"/>
          </w:tcPr>
          <w:p w:rsidR="00271FDC" w:rsidRPr="00BB5A24" w:rsidRDefault="00271FDC" w:rsidP="00031F2B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B5A2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0.01142</w:t>
            </w:r>
          </w:p>
        </w:tc>
        <w:tc>
          <w:tcPr>
            <w:tcW w:w="494" w:type="pct"/>
            <w:vAlign w:val="center"/>
          </w:tcPr>
          <w:p w:rsidR="00271FDC" w:rsidRPr="00BB5A24" w:rsidRDefault="00271FDC" w:rsidP="00031F2B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B5A2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0.571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271FDC" w:rsidRPr="00BB5A24" w:rsidRDefault="00271FDC" w:rsidP="00031F2B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B5A24">
              <w:rPr>
                <w:rFonts w:ascii="Times New Roman" w:eastAsia="맑은 고딕" w:hAnsi="Times New Roman" w:cs="Times New Roman" w:hint="eastAsia"/>
                <w:kern w:val="0"/>
                <w:sz w:val="24"/>
                <w:szCs w:val="24"/>
              </w:rPr>
              <w:t>-</w:t>
            </w:r>
            <w:r w:rsidRPr="00BB5A2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0.01581</w:t>
            </w:r>
          </w:p>
        </w:tc>
        <w:tc>
          <w:tcPr>
            <w:tcW w:w="577" w:type="pct"/>
            <w:vAlign w:val="center"/>
          </w:tcPr>
          <w:p w:rsidR="00271FDC" w:rsidRPr="00BB5A24" w:rsidRDefault="00271FDC" w:rsidP="00031F2B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B5A24">
              <w:rPr>
                <w:rFonts w:ascii="Times New Roman" w:eastAsia="맑은 고딕" w:hAnsi="Times New Roman" w:cs="Times New Roman" w:hint="eastAsia"/>
                <w:kern w:val="0"/>
                <w:sz w:val="24"/>
                <w:szCs w:val="24"/>
              </w:rPr>
              <w:t>0</w:t>
            </w:r>
            <w:r w:rsidRPr="00BB5A2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.02895</w:t>
            </w:r>
          </w:p>
        </w:tc>
      </w:tr>
      <w:tr w:rsidR="00271FDC" w:rsidRPr="00BB5A24" w:rsidTr="00031F2B">
        <w:trPr>
          <w:trHeight w:val="386"/>
          <w:jc w:val="center"/>
        </w:trPr>
        <w:tc>
          <w:tcPr>
            <w:tcW w:w="2061" w:type="pct"/>
            <w:shd w:val="clear" w:color="auto" w:fill="auto"/>
            <w:vAlign w:val="center"/>
          </w:tcPr>
          <w:p w:rsidR="00271FDC" w:rsidRPr="00BB5A24" w:rsidRDefault="00271FDC" w:rsidP="00031F2B">
            <w:pPr>
              <w:widowControl/>
              <w:wordWrap/>
              <w:autoSpaceDE/>
              <w:autoSpaceDN/>
              <w:spacing w:after="0" w:line="276" w:lineRule="auto"/>
              <w:ind w:firstLineChars="50" w:firstLine="12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B5A2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Pre-PaCO</w:t>
            </w:r>
            <w:r w:rsidRPr="00BB5A24">
              <w:rPr>
                <w:rFonts w:ascii="Times New Roman" w:eastAsia="맑은 고딕" w:hAnsi="Times New Roman" w:cs="Times New Roman"/>
                <w:kern w:val="0"/>
                <w:sz w:val="24"/>
                <w:szCs w:val="24"/>
                <w:vertAlign w:val="subscript"/>
              </w:rPr>
              <w:t xml:space="preserve">2 </w:t>
            </w:r>
            <w:r w:rsidRPr="00BB5A2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(mmHg)</w:t>
            </w:r>
          </w:p>
        </w:tc>
        <w:tc>
          <w:tcPr>
            <w:tcW w:w="672" w:type="pct"/>
            <w:shd w:val="clear" w:color="auto" w:fill="auto"/>
            <w:vAlign w:val="center"/>
          </w:tcPr>
          <w:p w:rsidR="00271FDC" w:rsidRPr="00BB5A24" w:rsidRDefault="00271FDC" w:rsidP="00031F2B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B5A2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-0.00013</w:t>
            </w:r>
          </w:p>
        </w:tc>
        <w:tc>
          <w:tcPr>
            <w:tcW w:w="577" w:type="pct"/>
            <w:shd w:val="clear" w:color="auto" w:fill="auto"/>
            <w:vAlign w:val="center"/>
          </w:tcPr>
          <w:p w:rsidR="00271FDC" w:rsidRPr="00BB5A24" w:rsidRDefault="00271FDC" w:rsidP="00031F2B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B5A2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0.00037</w:t>
            </w:r>
          </w:p>
        </w:tc>
        <w:tc>
          <w:tcPr>
            <w:tcW w:w="494" w:type="pct"/>
            <w:vAlign w:val="center"/>
          </w:tcPr>
          <w:p w:rsidR="00271FDC" w:rsidRPr="00BB5A24" w:rsidRDefault="00271FDC" w:rsidP="00031F2B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B5A2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0.733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271FDC" w:rsidRPr="00BB5A24" w:rsidRDefault="00271FDC" w:rsidP="00031F2B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B5A24">
              <w:rPr>
                <w:rFonts w:ascii="Times New Roman" w:eastAsia="맑은 고딕" w:hAnsi="Times New Roman" w:cs="Times New Roman" w:hint="eastAsia"/>
                <w:kern w:val="0"/>
                <w:sz w:val="24"/>
                <w:szCs w:val="24"/>
              </w:rPr>
              <w:t>-</w:t>
            </w:r>
            <w:r w:rsidRPr="00BB5A2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0.00085</w:t>
            </w:r>
          </w:p>
        </w:tc>
        <w:tc>
          <w:tcPr>
            <w:tcW w:w="577" w:type="pct"/>
            <w:vAlign w:val="center"/>
          </w:tcPr>
          <w:p w:rsidR="00271FDC" w:rsidRPr="00BB5A24" w:rsidRDefault="00271FDC" w:rsidP="00031F2B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B5A24">
              <w:rPr>
                <w:rFonts w:ascii="Times New Roman" w:eastAsia="맑은 고딕" w:hAnsi="Times New Roman" w:cs="Times New Roman" w:hint="eastAsia"/>
                <w:kern w:val="0"/>
                <w:sz w:val="24"/>
                <w:szCs w:val="24"/>
              </w:rPr>
              <w:t>0</w:t>
            </w:r>
            <w:r w:rsidRPr="00BB5A2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.00059</w:t>
            </w:r>
          </w:p>
        </w:tc>
      </w:tr>
      <w:tr w:rsidR="00271FDC" w:rsidRPr="00BB5A24" w:rsidTr="00031F2B">
        <w:trPr>
          <w:trHeight w:val="386"/>
          <w:jc w:val="center"/>
        </w:trPr>
        <w:tc>
          <w:tcPr>
            <w:tcW w:w="2061" w:type="pct"/>
            <w:shd w:val="clear" w:color="auto" w:fill="auto"/>
            <w:vAlign w:val="center"/>
          </w:tcPr>
          <w:p w:rsidR="00271FDC" w:rsidRPr="00BB5A24" w:rsidRDefault="00271FDC" w:rsidP="00031F2B">
            <w:pPr>
              <w:widowControl/>
              <w:wordWrap/>
              <w:autoSpaceDE/>
              <w:autoSpaceDN/>
              <w:spacing w:after="0" w:line="276" w:lineRule="auto"/>
              <w:ind w:firstLineChars="50" w:firstLine="12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B5A2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Pre-iCa</w:t>
            </w:r>
            <w:r w:rsidRPr="00BB5A24">
              <w:rPr>
                <w:rFonts w:ascii="Times New Roman" w:eastAsia="맑은 고딕" w:hAnsi="Times New Roman" w:cs="Times New Roman"/>
                <w:kern w:val="0"/>
                <w:sz w:val="24"/>
                <w:szCs w:val="24"/>
                <w:vertAlign w:val="subscript"/>
              </w:rPr>
              <w:t>2</w:t>
            </w:r>
            <w:r w:rsidRPr="00BB5A24">
              <w:rPr>
                <w:rFonts w:ascii="Times New Roman" w:eastAsia="맑은 고딕" w:hAnsi="Times New Roman" w:cs="Times New Roman"/>
                <w:kern w:val="0"/>
                <w:sz w:val="24"/>
                <w:szCs w:val="24"/>
                <w:vertAlign w:val="superscript"/>
              </w:rPr>
              <w:t xml:space="preserve">+ </w:t>
            </w:r>
            <w:r w:rsidRPr="00BB5A2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(mmol/L)</w:t>
            </w:r>
          </w:p>
        </w:tc>
        <w:tc>
          <w:tcPr>
            <w:tcW w:w="672" w:type="pct"/>
            <w:shd w:val="clear" w:color="auto" w:fill="auto"/>
            <w:vAlign w:val="center"/>
          </w:tcPr>
          <w:p w:rsidR="00271FDC" w:rsidRPr="00BB5A24" w:rsidRDefault="00271FDC" w:rsidP="00031F2B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B5A2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-0.15682</w:t>
            </w:r>
          </w:p>
        </w:tc>
        <w:tc>
          <w:tcPr>
            <w:tcW w:w="577" w:type="pct"/>
            <w:shd w:val="clear" w:color="auto" w:fill="auto"/>
            <w:vAlign w:val="center"/>
          </w:tcPr>
          <w:p w:rsidR="00271FDC" w:rsidRPr="00BB5A24" w:rsidRDefault="00271FDC" w:rsidP="00031F2B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B5A2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0.29818</w:t>
            </w:r>
          </w:p>
        </w:tc>
        <w:tc>
          <w:tcPr>
            <w:tcW w:w="494" w:type="pct"/>
            <w:vAlign w:val="center"/>
          </w:tcPr>
          <w:p w:rsidR="00271FDC" w:rsidRPr="00BB5A24" w:rsidRDefault="00271FDC" w:rsidP="00031F2B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B5A2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0.604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271FDC" w:rsidRPr="00BB5A24" w:rsidRDefault="00271FDC" w:rsidP="00031F2B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B5A24">
              <w:rPr>
                <w:rFonts w:ascii="Times New Roman" w:eastAsia="맑은 고딕" w:hAnsi="Times New Roman" w:cs="Times New Roman" w:hint="eastAsia"/>
                <w:kern w:val="0"/>
                <w:sz w:val="24"/>
                <w:szCs w:val="24"/>
              </w:rPr>
              <w:t>-</w:t>
            </w:r>
            <w:r w:rsidRPr="00BB5A2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0.74125</w:t>
            </w:r>
          </w:p>
        </w:tc>
        <w:tc>
          <w:tcPr>
            <w:tcW w:w="577" w:type="pct"/>
            <w:vAlign w:val="center"/>
          </w:tcPr>
          <w:p w:rsidR="00271FDC" w:rsidRPr="00BB5A24" w:rsidRDefault="00271FDC" w:rsidP="00031F2B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B5A24">
              <w:rPr>
                <w:rFonts w:ascii="Times New Roman" w:eastAsia="맑은 고딕" w:hAnsi="Times New Roman" w:cs="Times New Roman" w:hint="eastAsia"/>
                <w:kern w:val="0"/>
                <w:sz w:val="24"/>
                <w:szCs w:val="24"/>
              </w:rPr>
              <w:t>0</w:t>
            </w:r>
            <w:r w:rsidRPr="00BB5A2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.42761</w:t>
            </w:r>
          </w:p>
        </w:tc>
      </w:tr>
      <w:tr w:rsidR="00271FDC" w:rsidRPr="00BB5A24" w:rsidTr="00031F2B">
        <w:trPr>
          <w:trHeight w:val="386"/>
          <w:jc w:val="center"/>
        </w:trPr>
        <w:tc>
          <w:tcPr>
            <w:tcW w:w="2061" w:type="pct"/>
            <w:shd w:val="clear" w:color="auto" w:fill="auto"/>
            <w:vAlign w:val="center"/>
          </w:tcPr>
          <w:p w:rsidR="00271FDC" w:rsidRPr="00BB5A24" w:rsidRDefault="00271FDC" w:rsidP="00031F2B">
            <w:pPr>
              <w:widowControl/>
              <w:wordWrap/>
              <w:autoSpaceDE/>
              <w:autoSpaceDN/>
              <w:spacing w:after="0" w:line="276" w:lineRule="auto"/>
              <w:ind w:firstLineChars="50" w:firstLine="12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B5A2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Pre-Lactate (mmol/L)</w:t>
            </w:r>
          </w:p>
        </w:tc>
        <w:tc>
          <w:tcPr>
            <w:tcW w:w="672" w:type="pct"/>
            <w:shd w:val="clear" w:color="auto" w:fill="auto"/>
            <w:vAlign w:val="center"/>
          </w:tcPr>
          <w:p w:rsidR="00271FDC" w:rsidRPr="00BB5A24" w:rsidRDefault="00271FDC" w:rsidP="00031F2B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B5A2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0.01298</w:t>
            </w:r>
          </w:p>
        </w:tc>
        <w:tc>
          <w:tcPr>
            <w:tcW w:w="577" w:type="pct"/>
            <w:shd w:val="clear" w:color="auto" w:fill="auto"/>
            <w:vAlign w:val="center"/>
          </w:tcPr>
          <w:p w:rsidR="00271FDC" w:rsidRPr="00BB5A24" w:rsidRDefault="00271FDC" w:rsidP="00031F2B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B5A2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0.01409</w:t>
            </w:r>
          </w:p>
        </w:tc>
        <w:tc>
          <w:tcPr>
            <w:tcW w:w="494" w:type="pct"/>
            <w:vAlign w:val="center"/>
          </w:tcPr>
          <w:p w:rsidR="00271FDC" w:rsidRPr="00BB5A24" w:rsidRDefault="00271FDC" w:rsidP="00031F2B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B5A2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0.367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271FDC" w:rsidRPr="00BB5A24" w:rsidRDefault="00271FDC" w:rsidP="00031F2B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B5A24">
              <w:rPr>
                <w:rFonts w:ascii="Times New Roman" w:eastAsia="맑은 고딕" w:hAnsi="Times New Roman" w:cs="Times New Roman" w:hint="eastAsia"/>
                <w:kern w:val="0"/>
                <w:sz w:val="24"/>
                <w:szCs w:val="24"/>
              </w:rPr>
              <w:t>-</w:t>
            </w:r>
            <w:r w:rsidRPr="00BB5A2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0.01463</w:t>
            </w:r>
          </w:p>
        </w:tc>
        <w:tc>
          <w:tcPr>
            <w:tcW w:w="577" w:type="pct"/>
            <w:vAlign w:val="center"/>
          </w:tcPr>
          <w:p w:rsidR="00271FDC" w:rsidRPr="00BB5A24" w:rsidRDefault="00271FDC" w:rsidP="00031F2B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B5A24">
              <w:rPr>
                <w:rFonts w:ascii="Times New Roman" w:eastAsia="맑은 고딕" w:hAnsi="Times New Roman" w:cs="Times New Roman" w:hint="eastAsia"/>
                <w:kern w:val="0"/>
                <w:sz w:val="24"/>
                <w:szCs w:val="24"/>
              </w:rPr>
              <w:t>0</w:t>
            </w:r>
            <w:r w:rsidRPr="00BB5A2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.04059</w:t>
            </w:r>
          </w:p>
        </w:tc>
      </w:tr>
      <w:tr w:rsidR="00271FDC" w:rsidRPr="00BB5A24" w:rsidTr="00031F2B">
        <w:trPr>
          <w:trHeight w:val="386"/>
          <w:jc w:val="center"/>
        </w:trPr>
        <w:tc>
          <w:tcPr>
            <w:tcW w:w="2061" w:type="pct"/>
            <w:shd w:val="clear" w:color="auto" w:fill="auto"/>
            <w:vAlign w:val="center"/>
          </w:tcPr>
          <w:p w:rsidR="00271FDC" w:rsidRPr="00BB5A24" w:rsidRDefault="00271FDC" w:rsidP="00031F2B">
            <w:pPr>
              <w:widowControl/>
              <w:wordWrap/>
              <w:autoSpaceDE/>
              <w:autoSpaceDN/>
              <w:spacing w:after="0" w:line="276" w:lineRule="auto"/>
              <w:ind w:firstLineChars="50" w:firstLine="12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B5A2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CRP (mg/dL)</w:t>
            </w:r>
          </w:p>
        </w:tc>
        <w:tc>
          <w:tcPr>
            <w:tcW w:w="672" w:type="pct"/>
            <w:shd w:val="clear" w:color="auto" w:fill="auto"/>
            <w:vAlign w:val="center"/>
          </w:tcPr>
          <w:p w:rsidR="00271FDC" w:rsidRPr="00BB5A24" w:rsidRDefault="00271FDC" w:rsidP="00031F2B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B5A2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-0.00234</w:t>
            </w:r>
          </w:p>
        </w:tc>
        <w:tc>
          <w:tcPr>
            <w:tcW w:w="577" w:type="pct"/>
            <w:shd w:val="clear" w:color="auto" w:fill="auto"/>
            <w:vAlign w:val="center"/>
          </w:tcPr>
          <w:p w:rsidR="00271FDC" w:rsidRPr="00BB5A24" w:rsidRDefault="00271FDC" w:rsidP="00031F2B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B5A2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0.00176</w:t>
            </w:r>
          </w:p>
        </w:tc>
        <w:tc>
          <w:tcPr>
            <w:tcW w:w="494" w:type="pct"/>
            <w:vAlign w:val="center"/>
          </w:tcPr>
          <w:p w:rsidR="00271FDC" w:rsidRPr="00BB5A24" w:rsidRDefault="00271FDC" w:rsidP="00031F2B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B5A2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0.197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271FDC" w:rsidRPr="00BB5A24" w:rsidRDefault="00271FDC" w:rsidP="00031F2B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B5A24">
              <w:rPr>
                <w:rFonts w:ascii="Times New Roman" w:eastAsia="맑은 고딕" w:hAnsi="Times New Roman" w:cs="Times New Roman" w:hint="eastAsia"/>
                <w:kern w:val="0"/>
                <w:sz w:val="24"/>
                <w:szCs w:val="24"/>
              </w:rPr>
              <w:t>-</w:t>
            </w:r>
            <w:r w:rsidRPr="00BB5A2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0.00579</w:t>
            </w:r>
          </w:p>
        </w:tc>
        <w:tc>
          <w:tcPr>
            <w:tcW w:w="577" w:type="pct"/>
            <w:vAlign w:val="center"/>
          </w:tcPr>
          <w:p w:rsidR="00271FDC" w:rsidRPr="00BB5A24" w:rsidRDefault="00271FDC" w:rsidP="00031F2B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B5A24">
              <w:rPr>
                <w:rFonts w:ascii="Times New Roman" w:eastAsia="맑은 고딕" w:hAnsi="Times New Roman" w:cs="Times New Roman" w:hint="eastAsia"/>
                <w:kern w:val="0"/>
                <w:sz w:val="24"/>
                <w:szCs w:val="24"/>
              </w:rPr>
              <w:t>0</w:t>
            </w:r>
            <w:r w:rsidRPr="00BB5A2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.00276</w:t>
            </w:r>
          </w:p>
        </w:tc>
      </w:tr>
      <w:tr w:rsidR="00271FDC" w:rsidRPr="00BB5A24" w:rsidTr="00031F2B">
        <w:trPr>
          <w:trHeight w:val="386"/>
          <w:jc w:val="center"/>
        </w:trPr>
        <w:tc>
          <w:tcPr>
            <w:tcW w:w="2061" w:type="pct"/>
            <w:shd w:val="clear" w:color="auto" w:fill="auto"/>
            <w:vAlign w:val="center"/>
          </w:tcPr>
          <w:p w:rsidR="00271FDC" w:rsidRPr="00BB5A24" w:rsidRDefault="00271FDC" w:rsidP="00031F2B">
            <w:pPr>
              <w:widowControl/>
              <w:wordWrap/>
              <w:autoSpaceDE/>
              <w:autoSpaceDN/>
              <w:spacing w:after="0" w:line="276" w:lineRule="auto"/>
              <w:ind w:firstLineChars="50" w:firstLine="12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B5A2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Norepinephrine dose (mcg/kg/min)</w:t>
            </w:r>
          </w:p>
        </w:tc>
        <w:tc>
          <w:tcPr>
            <w:tcW w:w="672" w:type="pct"/>
            <w:shd w:val="clear" w:color="auto" w:fill="auto"/>
            <w:noWrap/>
            <w:vAlign w:val="center"/>
          </w:tcPr>
          <w:p w:rsidR="00271FDC" w:rsidRPr="00BB5A24" w:rsidRDefault="00271FDC" w:rsidP="00031F2B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B5A2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0.64455</w:t>
            </w:r>
          </w:p>
        </w:tc>
        <w:tc>
          <w:tcPr>
            <w:tcW w:w="577" w:type="pct"/>
            <w:shd w:val="clear" w:color="auto" w:fill="auto"/>
            <w:vAlign w:val="center"/>
          </w:tcPr>
          <w:p w:rsidR="00271FDC" w:rsidRPr="00BB5A24" w:rsidRDefault="00271FDC" w:rsidP="00031F2B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B5A2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0.42923</w:t>
            </w:r>
          </w:p>
        </w:tc>
        <w:tc>
          <w:tcPr>
            <w:tcW w:w="494" w:type="pct"/>
            <w:vAlign w:val="center"/>
          </w:tcPr>
          <w:p w:rsidR="00271FDC" w:rsidRPr="00BB5A24" w:rsidRDefault="00271FDC" w:rsidP="00031F2B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B5A2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0.147</w:t>
            </w:r>
          </w:p>
        </w:tc>
        <w:tc>
          <w:tcPr>
            <w:tcW w:w="619" w:type="pct"/>
            <w:shd w:val="clear" w:color="auto" w:fill="auto"/>
            <w:noWrap/>
            <w:vAlign w:val="center"/>
          </w:tcPr>
          <w:p w:rsidR="00271FDC" w:rsidRPr="00BB5A24" w:rsidRDefault="00271FDC" w:rsidP="00031F2B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B5A24">
              <w:rPr>
                <w:rFonts w:ascii="Times New Roman" w:eastAsia="맑은 고딕" w:hAnsi="Times New Roman" w:cs="Times New Roman" w:hint="eastAsia"/>
                <w:kern w:val="0"/>
                <w:sz w:val="24"/>
                <w:szCs w:val="24"/>
              </w:rPr>
              <w:t>-</w:t>
            </w:r>
            <w:r w:rsidRPr="00BB5A2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0.19674</w:t>
            </w:r>
          </w:p>
        </w:tc>
        <w:tc>
          <w:tcPr>
            <w:tcW w:w="577" w:type="pct"/>
            <w:vAlign w:val="center"/>
          </w:tcPr>
          <w:p w:rsidR="00271FDC" w:rsidRPr="00BB5A24" w:rsidRDefault="00271FDC" w:rsidP="00031F2B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B5A24">
              <w:rPr>
                <w:rFonts w:ascii="Times New Roman" w:eastAsia="맑은 고딕" w:hAnsi="Times New Roman" w:cs="Times New Roman" w:hint="eastAsia"/>
                <w:kern w:val="0"/>
                <w:sz w:val="24"/>
                <w:szCs w:val="24"/>
              </w:rPr>
              <w:t>1</w:t>
            </w:r>
            <w:r w:rsidRPr="00BB5A2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.48584</w:t>
            </w:r>
          </w:p>
        </w:tc>
      </w:tr>
      <w:tr w:rsidR="00271FDC" w:rsidRPr="00BB5A24" w:rsidTr="00031F2B">
        <w:trPr>
          <w:trHeight w:val="386"/>
          <w:jc w:val="center"/>
        </w:trPr>
        <w:tc>
          <w:tcPr>
            <w:tcW w:w="2061" w:type="pct"/>
            <w:shd w:val="clear" w:color="auto" w:fill="auto"/>
            <w:vAlign w:val="center"/>
          </w:tcPr>
          <w:p w:rsidR="00271FDC" w:rsidRPr="00BB5A24" w:rsidRDefault="00271FDC" w:rsidP="00031F2B">
            <w:pPr>
              <w:widowControl/>
              <w:wordWrap/>
              <w:autoSpaceDE/>
              <w:autoSpaceDN/>
              <w:spacing w:after="0" w:line="276" w:lineRule="auto"/>
              <w:ind w:firstLineChars="50" w:firstLine="12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B5A2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Norepinephrine dose (mcg/min)</w:t>
            </w:r>
          </w:p>
        </w:tc>
        <w:tc>
          <w:tcPr>
            <w:tcW w:w="672" w:type="pct"/>
            <w:shd w:val="clear" w:color="auto" w:fill="auto"/>
            <w:noWrap/>
            <w:vAlign w:val="center"/>
          </w:tcPr>
          <w:p w:rsidR="00271FDC" w:rsidRPr="00BB5A24" w:rsidRDefault="00271FDC" w:rsidP="00031F2B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B5A2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0.00088</w:t>
            </w:r>
          </w:p>
        </w:tc>
        <w:tc>
          <w:tcPr>
            <w:tcW w:w="577" w:type="pct"/>
            <w:shd w:val="clear" w:color="auto" w:fill="auto"/>
            <w:vAlign w:val="center"/>
          </w:tcPr>
          <w:p w:rsidR="00271FDC" w:rsidRPr="00BB5A24" w:rsidRDefault="00271FDC" w:rsidP="00031F2B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B5A2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0.00242</w:t>
            </w:r>
          </w:p>
        </w:tc>
        <w:tc>
          <w:tcPr>
            <w:tcW w:w="494" w:type="pct"/>
            <w:vAlign w:val="center"/>
          </w:tcPr>
          <w:p w:rsidR="00271FDC" w:rsidRPr="00BB5A24" w:rsidRDefault="00271FDC" w:rsidP="00031F2B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B5A2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0.721</w:t>
            </w:r>
          </w:p>
        </w:tc>
        <w:tc>
          <w:tcPr>
            <w:tcW w:w="619" w:type="pct"/>
            <w:shd w:val="clear" w:color="auto" w:fill="auto"/>
            <w:noWrap/>
            <w:vAlign w:val="center"/>
          </w:tcPr>
          <w:p w:rsidR="00271FDC" w:rsidRPr="00BB5A24" w:rsidRDefault="00271FDC" w:rsidP="00031F2B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B5A24">
              <w:rPr>
                <w:rFonts w:ascii="Times New Roman" w:eastAsia="맑은 고딕" w:hAnsi="Times New Roman" w:cs="Times New Roman" w:hint="eastAsia"/>
                <w:kern w:val="0"/>
                <w:sz w:val="24"/>
                <w:szCs w:val="24"/>
              </w:rPr>
              <w:t>-</w:t>
            </w:r>
            <w:r w:rsidRPr="00BB5A2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0.00387</w:t>
            </w:r>
          </w:p>
        </w:tc>
        <w:tc>
          <w:tcPr>
            <w:tcW w:w="577" w:type="pct"/>
            <w:vAlign w:val="center"/>
          </w:tcPr>
          <w:p w:rsidR="00271FDC" w:rsidRPr="00BB5A24" w:rsidRDefault="00271FDC" w:rsidP="00031F2B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B5A24">
              <w:rPr>
                <w:rFonts w:ascii="Times New Roman" w:eastAsia="맑은 고딕" w:hAnsi="Times New Roman" w:cs="Times New Roman" w:hint="eastAsia"/>
                <w:kern w:val="0"/>
                <w:sz w:val="24"/>
                <w:szCs w:val="24"/>
              </w:rPr>
              <w:t>0</w:t>
            </w:r>
            <w:r w:rsidRPr="00BB5A2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.00562</w:t>
            </w:r>
          </w:p>
        </w:tc>
      </w:tr>
      <w:tr w:rsidR="00271FDC" w:rsidRPr="00BB5A24" w:rsidTr="00031F2B">
        <w:trPr>
          <w:trHeight w:val="386"/>
          <w:jc w:val="center"/>
        </w:trPr>
        <w:tc>
          <w:tcPr>
            <w:tcW w:w="206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71FDC" w:rsidRPr="00BB5A24" w:rsidRDefault="00271FDC" w:rsidP="00031F2B">
            <w:pPr>
              <w:widowControl/>
              <w:wordWrap/>
              <w:autoSpaceDE/>
              <w:autoSpaceDN/>
              <w:spacing w:after="0" w:line="276" w:lineRule="auto"/>
              <w:ind w:firstLineChars="50" w:firstLine="12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B5A2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Shock cause</w:t>
            </w:r>
          </w:p>
        </w:tc>
        <w:tc>
          <w:tcPr>
            <w:tcW w:w="67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71FDC" w:rsidRPr="00BB5A24" w:rsidRDefault="00271FDC" w:rsidP="00031F2B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B5A2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0.00013</w:t>
            </w:r>
          </w:p>
        </w:tc>
        <w:tc>
          <w:tcPr>
            <w:tcW w:w="57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71FDC" w:rsidRPr="00BB5A24" w:rsidRDefault="00271FDC" w:rsidP="00031F2B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B5A2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0.04566</w:t>
            </w:r>
          </w:p>
        </w:tc>
        <w:tc>
          <w:tcPr>
            <w:tcW w:w="494" w:type="pct"/>
            <w:tcBorders>
              <w:bottom w:val="single" w:sz="4" w:space="0" w:color="auto"/>
            </w:tcBorders>
            <w:vAlign w:val="center"/>
          </w:tcPr>
          <w:p w:rsidR="00271FDC" w:rsidRPr="00BB5A24" w:rsidRDefault="00271FDC" w:rsidP="00031F2B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B5A2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0.998</w:t>
            </w:r>
          </w:p>
        </w:tc>
        <w:tc>
          <w:tcPr>
            <w:tcW w:w="61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71FDC" w:rsidRPr="00BB5A24" w:rsidRDefault="00271FDC" w:rsidP="00031F2B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B5A24">
              <w:rPr>
                <w:rFonts w:ascii="Times New Roman" w:eastAsia="맑은 고딕" w:hAnsi="Times New Roman" w:cs="Times New Roman" w:hint="eastAsia"/>
                <w:kern w:val="0"/>
                <w:sz w:val="24"/>
                <w:szCs w:val="24"/>
              </w:rPr>
              <w:t>-</w:t>
            </w:r>
            <w:r w:rsidRPr="00BB5A2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0.08937</w:t>
            </w:r>
          </w:p>
        </w:tc>
        <w:tc>
          <w:tcPr>
            <w:tcW w:w="577" w:type="pct"/>
            <w:tcBorders>
              <w:bottom w:val="single" w:sz="4" w:space="0" w:color="auto"/>
            </w:tcBorders>
            <w:vAlign w:val="center"/>
          </w:tcPr>
          <w:p w:rsidR="00271FDC" w:rsidRPr="00BB5A24" w:rsidRDefault="00271FDC" w:rsidP="00031F2B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B5A24">
              <w:rPr>
                <w:rFonts w:ascii="Times New Roman" w:eastAsia="맑은 고딕" w:hAnsi="Times New Roman" w:cs="Times New Roman" w:hint="eastAsia"/>
                <w:kern w:val="0"/>
                <w:sz w:val="24"/>
                <w:szCs w:val="24"/>
              </w:rPr>
              <w:t>0</w:t>
            </w:r>
            <w:r w:rsidRPr="00BB5A2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.08962</w:t>
            </w:r>
          </w:p>
        </w:tc>
      </w:tr>
    </w:tbl>
    <w:p w:rsidR="0076625A" w:rsidRPr="00B33648" w:rsidRDefault="00271FDC" w:rsidP="00B33648">
      <w:r w:rsidRPr="00BB5A24">
        <w:rPr>
          <w:rFonts w:ascii="Times New Roman" w:hAnsi="Times New Roman" w:hint="eastAsia"/>
          <w:sz w:val="24"/>
          <w:szCs w:val="24"/>
        </w:rPr>
        <w:t>SE, standard e</w:t>
      </w:r>
      <w:r w:rsidRPr="00BB5A24">
        <w:rPr>
          <w:rFonts w:ascii="Times New Roman" w:hAnsi="Times New Roman"/>
          <w:sz w:val="24"/>
          <w:szCs w:val="24"/>
        </w:rPr>
        <w:t>rror, CI, confidence interval</w:t>
      </w:r>
      <w:r w:rsidRPr="00BB5A24">
        <w:rPr>
          <w:rFonts w:ascii="Times New Roman" w:hAnsi="Times New Roman"/>
          <w:sz w:val="24"/>
          <w:szCs w:val="24"/>
        </w:rPr>
        <w:br/>
        <w:t>SPO</w:t>
      </w:r>
      <w:r w:rsidRPr="00BB5A24">
        <w:rPr>
          <w:rFonts w:ascii="Times New Roman" w:hAnsi="Times New Roman"/>
          <w:sz w:val="24"/>
          <w:szCs w:val="24"/>
          <w:vertAlign w:val="subscript"/>
        </w:rPr>
        <w:t xml:space="preserve">2, </w:t>
      </w:r>
      <w:r w:rsidRPr="00BB5A24">
        <w:rPr>
          <w:rFonts w:ascii="Times New Roman" w:hAnsi="Times New Roman"/>
          <w:sz w:val="24"/>
          <w:szCs w:val="24"/>
        </w:rPr>
        <w:t>saturation of percutaneous oxygen; PaCO</w:t>
      </w:r>
      <w:r w:rsidRPr="00BB5A24">
        <w:rPr>
          <w:rFonts w:ascii="Times New Roman" w:eastAsia="맑은 고딕" w:hAnsi="Times New Roman"/>
          <w:sz w:val="24"/>
          <w:szCs w:val="24"/>
          <w:vertAlign w:val="subscript"/>
        </w:rPr>
        <w:t>2</w:t>
      </w:r>
      <w:r w:rsidRPr="00BB5A24">
        <w:rPr>
          <w:rFonts w:ascii="Times New Roman" w:eastAsia="맑은 고딕" w:hAnsi="Times New Roman"/>
          <w:sz w:val="24"/>
          <w:szCs w:val="24"/>
        </w:rPr>
        <w:t>, partial pressure of carbon dioxide in arterial blood;</w:t>
      </w:r>
      <w:r w:rsidRPr="00BB5A24">
        <w:rPr>
          <w:rFonts w:ascii="Times New Roman" w:hAnsi="Times New Roman"/>
          <w:sz w:val="24"/>
          <w:szCs w:val="24"/>
        </w:rPr>
        <w:t xml:space="preserve"> iCa, ionized calcium; CRP, C-reactive protein</w:t>
      </w:r>
      <w:bookmarkStart w:id="0" w:name="_GoBack"/>
      <w:bookmarkEnd w:id="0"/>
    </w:p>
    <w:sectPr w:rsidR="0076625A" w:rsidRPr="00B33648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717A" w:rsidRDefault="00AE717A" w:rsidP="00271FDC">
      <w:pPr>
        <w:spacing w:after="0" w:line="240" w:lineRule="auto"/>
      </w:pPr>
      <w:r>
        <w:separator/>
      </w:r>
    </w:p>
  </w:endnote>
  <w:endnote w:type="continuationSeparator" w:id="0">
    <w:p w:rsidR="00AE717A" w:rsidRDefault="00AE717A" w:rsidP="00271F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717A" w:rsidRDefault="00AE717A" w:rsidP="00271FDC">
      <w:pPr>
        <w:spacing w:after="0" w:line="240" w:lineRule="auto"/>
      </w:pPr>
      <w:r>
        <w:separator/>
      </w:r>
    </w:p>
  </w:footnote>
  <w:footnote w:type="continuationSeparator" w:id="0">
    <w:p w:rsidR="00AE717A" w:rsidRDefault="00AE717A" w:rsidP="00271F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344"/>
    <w:rsid w:val="00271FDC"/>
    <w:rsid w:val="00303C75"/>
    <w:rsid w:val="00586344"/>
    <w:rsid w:val="0076625A"/>
    <w:rsid w:val="00AE717A"/>
    <w:rsid w:val="00B33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0F7DE70-7C77-420C-B577-96CCAB4C5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1FDC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DPI21heading1">
    <w:name w:val="MDPI_2.1_heading1"/>
    <w:qFormat/>
    <w:rsid w:val="00586344"/>
    <w:pPr>
      <w:adjustRightInd w:val="0"/>
      <w:snapToGrid w:val="0"/>
      <w:spacing w:before="240" w:after="120" w:line="260" w:lineRule="atLeast"/>
      <w:outlineLvl w:val="0"/>
    </w:pPr>
    <w:rPr>
      <w:rFonts w:ascii="Palatino Linotype" w:eastAsia="Times New Roman" w:hAnsi="Palatino Linotype" w:cs="Times New Roman"/>
      <w:b/>
      <w:snapToGrid w:val="0"/>
      <w:color w:val="000000"/>
      <w:kern w:val="0"/>
      <w:lang w:eastAsia="de-DE" w:bidi="en-US"/>
    </w:rPr>
  </w:style>
  <w:style w:type="table" w:styleId="a3">
    <w:name w:val="Table Grid"/>
    <w:basedOn w:val="a1"/>
    <w:uiPriority w:val="39"/>
    <w:rsid w:val="005863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271FD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271FDC"/>
  </w:style>
  <w:style w:type="paragraph" w:styleId="a5">
    <w:name w:val="footer"/>
    <w:basedOn w:val="a"/>
    <w:link w:val="Char0"/>
    <w:uiPriority w:val="99"/>
    <w:unhideWhenUsed/>
    <w:rsid w:val="00271FD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271F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2021-03-26T07:26:00Z</dcterms:created>
  <dcterms:modified xsi:type="dcterms:W3CDTF">2021-07-23T08:12:00Z</dcterms:modified>
</cp:coreProperties>
</file>