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3FE38" w14:textId="6FE3C374" w:rsidR="00375296" w:rsidRPr="00F905F1" w:rsidRDefault="00A5289F">
      <w:pPr>
        <w:rPr>
          <w:lang w:val="en-GB"/>
        </w:rPr>
      </w:pPr>
      <w:r w:rsidRPr="00F905F1">
        <w:rPr>
          <w:lang w:val="en-GB"/>
        </w:rPr>
        <w:t>Supplementary Material</w:t>
      </w:r>
    </w:p>
    <w:p w14:paraId="0FCE1CE0" w14:textId="17F991F2" w:rsidR="00A5289F" w:rsidRPr="00A5289F" w:rsidRDefault="00A5289F">
      <w:pPr>
        <w:rPr>
          <w:lang w:val="en-GB"/>
        </w:rPr>
      </w:pPr>
      <w:r w:rsidRPr="00A5289F">
        <w:rPr>
          <w:lang w:val="en-GB"/>
        </w:rPr>
        <w:t xml:space="preserve">Table </w:t>
      </w:r>
      <w:r w:rsidR="001A3C4B">
        <w:rPr>
          <w:lang w:val="en-GB"/>
        </w:rPr>
        <w:t>S1</w:t>
      </w:r>
      <w:r w:rsidRPr="00A5289F">
        <w:rPr>
          <w:lang w:val="en-GB"/>
        </w:rPr>
        <w:t xml:space="preserve"> – </w:t>
      </w:r>
      <w:r>
        <w:rPr>
          <w:lang w:val="en-GB"/>
        </w:rPr>
        <w:t xml:space="preserve">Proboscidean tracks </w:t>
      </w:r>
      <w:r w:rsidR="00AA2918">
        <w:rPr>
          <w:lang w:val="en-GB"/>
        </w:rPr>
        <w:t xml:space="preserve">and attributed trackmakers </w:t>
      </w:r>
      <w:r>
        <w:rPr>
          <w:lang w:val="en-GB"/>
        </w:rPr>
        <w:t>described in the fossil record</w:t>
      </w:r>
      <w:r w:rsidR="00F905F1">
        <w:rPr>
          <w:lang w:val="en-GB"/>
        </w:rPr>
        <w:t xml:space="preserve"> in comparison to </w:t>
      </w:r>
      <w:r w:rsidR="005A76F5">
        <w:rPr>
          <w:lang w:val="en-GB"/>
        </w:rPr>
        <w:t xml:space="preserve">the </w:t>
      </w:r>
      <w:r w:rsidR="00F905F1">
        <w:rPr>
          <w:lang w:val="en-GB"/>
        </w:rPr>
        <w:t>M</w:t>
      </w:r>
      <w:r w:rsidR="005A76F5">
        <w:rPr>
          <w:lang w:val="en-GB"/>
        </w:rPr>
        <w:t>TS</w:t>
      </w:r>
      <w:r w:rsidR="00F905F1">
        <w:rPr>
          <w:lang w:val="en-GB"/>
        </w:rPr>
        <w:t xml:space="preserve"> morphotype</w:t>
      </w:r>
    </w:p>
    <w:p w14:paraId="477644F7" w14:textId="1F409C83" w:rsidR="00A5289F" w:rsidRPr="00A5289F" w:rsidRDefault="00A5289F">
      <w:pPr>
        <w:rPr>
          <w:lang w:val="en-GB"/>
        </w:rPr>
      </w:pPr>
    </w:p>
    <w:tbl>
      <w:tblPr>
        <w:tblStyle w:val="Tablaconcuadrcula"/>
        <w:tblpPr w:leftFromText="141" w:rightFromText="141" w:vertAnchor="page" w:horzAnchor="margin" w:tblpY="3101"/>
        <w:tblW w:w="0" w:type="auto"/>
        <w:tblLook w:val="04A0" w:firstRow="1" w:lastRow="0" w:firstColumn="1" w:lastColumn="0" w:noHBand="0" w:noVBand="1"/>
      </w:tblPr>
      <w:tblGrid>
        <w:gridCol w:w="1696"/>
        <w:gridCol w:w="1089"/>
        <w:gridCol w:w="1277"/>
        <w:gridCol w:w="1382"/>
        <w:gridCol w:w="1428"/>
        <w:gridCol w:w="1345"/>
      </w:tblGrid>
      <w:tr w:rsidR="007869B8" w14:paraId="318BAF8B" w14:textId="77777777" w:rsidTr="007869B8">
        <w:tc>
          <w:tcPr>
            <w:tcW w:w="1696" w:type="dxa"/>
          </w:tcPr>
          <w:p w14:paraId="3AADFD9A" w14:textId="7BF3B474" w:rsidR="007869B8" w:rsidRPr="004B113B" w:rsidRDefault="007869B8" w:rsidP="008C3164">
            <w:pPr>
              <w:jc w:val="center"/>
              <w:rPr>
                <w:sz w:val="20"/>
                <w:szCs w:val="20"/>
                <w:lang w:val="en-GB"/>
              </w:rPr>
            </w:pPr>
            <w:r w:rsidRPr="004B113B">
              <w:rPr>
                <w:sz w:val="20"/>
                <w:szCs w:val="20"/>
              </w:rPr>
              <w:t>Description</w:t>
            </w:r>
            <w:r>
              <w:rPr>
                <w:sz w:val="20"/>
                <w:szCs w:val="20"/>
              </w:rPr>
              <w:t xml:space="preserve"> &amp; dimensions </w:t>
            </w:r>
            <w:r w:rsidRPr="004B113B">
              <w:rPr>
                <w:sz w:val="20"/>
                <w:szCs w:val="20"/>
              </w:rPr>
              <w:t>(cm)</w:t>
            </w:r>
          </w:p>
        </w:tc>
        <w:tc>
          <w:tcPr>
            <w:tcW w:w="1089" w:type="dxa"/>
          </w:tcPr>
          <w:p w14:paraId="3FE6C4CD" w14:textId="7F27A185" w:rsidR="007869B8" w:rsidRPr="004B113B" w:rsidRDefault="007869B8" w:rsidP="008C3164">
            <w:pPr>
              <w:jc w:val="center"/>
              <w:rPr>
                <w:sz w:val="20"/>
                <w:szCs w:val="20"/>
              </w:rPr>
            </w:pPr>
            <w:r w:rsidRPr="004B113B">
              <w:rPr>
                <w:sz w:val="20"/>
                <w:szCs w:val="20"/>
              </w:rPr>
              <w:t>Ichnotaxa</w:t>
            </w:r>
          </w:p>
        </w:tc>
        <w:tc>
          <w:tcPr>
            <w:tcW w:w="1277" w:type="dxa"/>
          </w:tcPr>
          <w:p w14:paraId="1318CDBC" w14:textId="76343805" w:rsidR="007869B8" w:rsidRPr="004B113B" w:rsidRDefault="007869B8" w:rsidP="008C3164">
            <w:pPr>
              <w:jc w:val="center"/>
              <w:rPr>
                <w:sz w:val="20"/>
                <w:szCs w:val="20"/>
              </w:rPr>
            </w:pPr>
            <w:r w:rsidRPr="004B113B">
              <w:rPr>
                <w:sz w:val="20"/>
                <w:szCs w:val="20"/>
              </w:rPr>
              <w:t>Preservation</w:t>
            </w:r>
          </w:p>
        </w:tc>
        <w:tc>
          <w:tcPr>
            <w:tcW w:w="1382" w:type="dxa"/>
          </w:tcPr>
          <w:p w14:paraId="39994FEF" w14:textId="517B22B8" w:rsidR="007869B8" w:rsidRPr="004B113B" w:rsidRDefault="007869B8" w:rsidP="008C3164">
            <w:pPr>
              <w:jc w:val="center"/>
              <w:rPr>
                <w:sz w:val="20"/>
                <w:szCs w:val="20"/>
              </w:rPr>
            </w:pPr>
            <w:r w:rsidRPr="004B113B">
              <w:rPr>
                <w:sz w:val="20"/>
                <w:szCs w:val="20"/>
              </w:rPr>
              <w:t>Stratigraphy</w:t>
            </w:r>
            <w:r>
              <w:rPr>
                <w:sz w:val="20"/>
                <w:szCs w:val="20"/>
              </w:rPr>
              <w:t xml:space="preserve"> &amp; </w:t>
            </w:r>
            <w:r w:rsidRPr="004B113B">
              <w:rPr>
                <w:sz w:val="20"/>
                <w:szCs w:val="20"/>
              </w:rPr>
              <w:t>Locality</w:t>
            </w:r>
          </w:p>
        </w:tc>
        <w:tc>
          <w:tcPr>
            <w:tcW w:w="1428" w:type="dxa"/>
          </w:tcPr>
          <w:p w14:paraId="499C44DD" w14:textId="2DD421E0" w:rsidR="007869B8" w:rsidRPr="004B113B" w:rsidRDefault="007869B8" w:rsidP="008C31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Attributed trackmaker</w:t>
            </w:r>
          </w:p>
        </w:tc>
        <w:tc>
          <w:tcPr>
            <w:tcW w:w="1345" w:type="dxa"/>
          </w:tcPr>
          <w:p w14:paraId="0B0A9F3D" w14:textId="77777777" w:rsidR="007869B8" w:rsidRPr="004B113B" w:rsidRDefault="007869B8" w:rsidP="008C3164">
            <w:pPr>
              <w:jc w:val="center"/>
              <w:rPr>
                <w:sz w:val="20"/>
                <w:szCs w:val="20"/>
              </w:rPr>
            </w:pPr>
            <w:r w:rsidRPr="004B113B">
              <w:rPr>
                <w:sz w:val="20"/>
                <w:szCs w:val="20"/>
              </w:rPr>
              <w:t>Reference</w:t>
            </w:r>
          </w:p>
        </w:tc>
      </w:tr>
      <w:tr w:rsidR="007869B8" w:rsidRPr="007869B8" w14:paraId="315983DE" w14:textId="77777777" w:rsidTr="007869B8">
        <w:tc>
          <w:tcPr>
            <w:tcW w:w="1696" w:type="dxa"/>
          </w:tcPr>
          <w:p w14:paraId="10A02D86" w14:textId="344266CC" w:rsidR="007869B8" w:rsidRPr="007869B8" w:rsidRDefault="007869B8" w:rsidP="008C3164">
            <w:pPr>
              <w:jc w:val="center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Tracks sub-circular in outline with three or more short and wide digit impressions in the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pes </w:t>
            </w:r>
            <w:r w:rsidRPr="007869B8">
              <w:rPr>
                <w:sz w:val="16"/>
                <w:szCs w:val="16"/>
                <w:lang w:val="en-GB"/>
              </w:rPr>
              <w:t>with circular outline, usually visible; 11-62</w:t>
            </w:r>
          </w:p>
        </w:tc>
        <w:tc>
          <w:tcPr>
            <w:tcW w:w="1089" w:type="dxa"/>
          </w:tcPr>
          <w:p w14:paraId="6BFF3409" w14:textId="7EBB654A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Proboscipeda panfamilia</w:t>
            </w:r>
            <w:r w:rsidRPr="007869B8">
              <w:rPr>
                <w:sz w:val="16"/>
                <w:szCs w:val="16"/>
              </w:rPr>
              <w:t xml:space="preserve"> McNeil </w:t>
            </w:r>
            <w:r w:rsidRPr="00B37A63">
              <w:rPr>
                <w:i/>
                <w:iCs/>
                <w:sz w:val="16"/>
                <w:szCs w:val="16"/>
              </w:rPr>
              <w:t>et al</w:t>
            </w:r>
            <w:r w:rsidRPr="007869B8">
              <w:rPr>
                <w:sz w:val="16"/>
                <w:szCs w:val="16"/>
              </w:rPr>
              <w:t>. 2007</w:t>
            </w:r>
          </w:p>
        </w:tc>
        <w:tc>
          <w:tcPr>
            <w:tcW w:w="1277" w:type="dxa"/>
          </w:tcPr>
          <w:p w14:paraId="387C2C9D" w14:textId="60C630CD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124FE05D" w14:textId="5CEE7839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Late Pleistocene</w:t>
            </w:r>
          </w:p>
          <w:p w14:paraId="57AFAF9E" w14:textId="77777777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MIS 2</w:t>
            </w:r>
          </w:p>
          <w:p w14:paraId="0EC859E1" w14:textId="037BCBF8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Alberta, Canada</w:t>
            </w:r>
          </w:p>
        </w:tc>
        <w:tc>
          <w:tcPr>
            <w:tcW w:w="1428" w:type="dxa"/>
          </w:tcPr>
          <w:p w14:paraId="372CD439" w14:textId="76D9E46B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Mammuthus primigenius</w:t>
            </w:r>
            <w:r w:rsidRPr="007869B8">
              <w:rPr>
                <w:sz w:val="16"/>
                <w:szCs w:val="16"/>
              </w:rPr>
              <w:t xml:space="preserve"> (Blumembach 1799)</w:t>
            </w:r>
          </w:p>
        </w:tc>
        <w:tc>
          <w:tcPr>
            <w:tcW w:w="1345" w:type="dxa"/>
          </w:tcPr>
          <w:p w14:paraId="4DD64D1F" w14:textId="3AEBC94D" w:rsidR="007869B8" w:rsidRPr="007869B8" w:rsidRDefault="00F338D7" w:rsidP="008C31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[1], [2]</w:t>
            </w:r>
          </w:p>
        </w:tc>
      </w:tr>
      <w:tr w:rsidR="007869B8" w:rsidRPr="006C3CEB" w14:paraId="6D5A265F" w14:textId="77777777" w:rsidTr="007869B8">
        <w:tc>
          <w:tcPr>
            <w:tcW w:w="1696" w:type="dxa"/>
          </w:tcPr>
          <w:p w14:paraId="4FCDABE0" w14:textId="70481548" w:rsidR="007869B8" w:rsidRPr="007869B8" w:rsidRDefault="007869B8" w:rsidP="008C3164">
            <w:pPr>
              <w:jc w:val="center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Tracks </w:t>
            </w:r>
            <w:r>
              <w:rPr>
                <w:sz w:val="16"/>
                <w:szCs w:val="16"/>
                <w:lang w:val="en-GB"/>
              </w:rPr>
              <w:t xml:space="preserve">are </w:t>
            </w:r>
            <w:r w:rsidRPr="007869B8">
              <w:rPr>
                <w:sz w:val="16"/>
                <w:szCs w:val="16"/>
                <w:lang w:val="en-GB"/>
              </w:rPr>
              <w:t>oval (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>) to circular (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 xml:space="preserve">) 30-65;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 xml:space="preserve"> overstepping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 xml:space="preserve">; 3 to 5 </w:t>
            </w:r>
            <w:proofErr w:type="gramStart"/>
            <w:r w:rsidRPr="007869B8">
              <w:rPr>
                <w:sz w:val="16"/>
                <w:szCs w:val="16"/>
                <w:lang w:val="en-GB"/>
              </w:rPr>
              <w:t>short</w:t>
            </w:r>
            <w:proofErr w:type="gramEnd"/>
            <w:r w:rsidRPr="007869B8">
              <w:rPr>
                <w:sz w:val="16"/>
                <w:szCs w:val="16"/>
                <w:lang w:val="en-GB"/>
              </w:rPr>
              <w:t>, blunt, anteriorly-directed digit impressions</w:t>
            </w:r>
          </w:p>
        </w:tc>
        <w:tc>
          <w:tcPr>
            <w:tcW w:w="1089" w:type="dxa"/>
          </w:tcPr>
          <w:p w14:paraId="204789C4" w14:textId="22E19FFE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panfamilia </w:t>
            </w:r>
            <w:r w:rsidRPr="007869B8">
              <w:rPr>
                <w:sz w:val="16"/>
                <w:szCs w:val="16"/>
              </w:rPr>
              <w:t xml:space="preserve">McNeil </w:t>
            </w:r>
            <w:r w:rsidRPr="00B37A63">
              <w:rPr>
                <w:i/>
                <w:iCs/>
                <w:sz w:val="16"/>
                <w:szCs w:val="16"/>
              </w:rPr>
              <w:t>et al</w:t>
            </w:r>
            <w:r w:rsidRPr="007869B8">
              <w:rPr>
                <w:sz w:val="16"/>
                <w:szCs w:val="16"/>
              </w:rPr>
              <w:t>. 2007</w:t>
            </w:r>
          </w:p>
        </w:tc>
        <w:tc>
          <w:tcPr>
            <w:tcW w:w="1277" w:type="dxa"/>
          </w:tcPr>
          <w:p w14:paraId="737CF26D" w14:textId="2E4B1E43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tracks, profile</w:t>
            </w:r>
          </w:p>
        </w:tc>
        <w:tc>
          <w:tcPr>
            <w:tcW w:w="1382" w:type="dxa"/>
          </w:tcPr>
          <w:p w14:paraId="2D60A10A" w14:textId="41452FD6" w:rsidR="007869B8" w:rsidRPr="007869B8" w:rsidRDefault="007869B8" w:rsidP="008C3164">
            <w:pPr>
              <w:jc w:val="center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Late Pleistocene MIS 2 to 3</w:t>
            </w:r>
          </w:p>
          <w:p w14:paraId="1B6D31B7" w14:textId="63E719D4" w:rsidR="007869B8" w:rsidRPr="007869B8" w:rsidRDefault="007869B8" w:rsidP="008C3164">
            <w:pPr>
              <w:jc w:val="center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New Mexico, Oregon, USA</w:t>
            </w:r>
          </w:p>
        </w:tc>
        <w:tc>
          <w:tcPr>
            <w:tcW w:w="1428" w:type="dxa"/>
          </w:tcPr>
          <w:p w14:paraId="47190588" w14:textId="4DD719B2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Mammuthus columbi </w:t>
            </w:r>
            <w:r w:rsidRPr="007869B8">
              <w:rPr>
                <w:sz w:val="16"/>
                <w:szCs w:val="16"/>
              </w:rPr>
              <w:t>(Falconer 1857)</w:t>
            </w:r>
          </w:p>
        </w:tc>
        <w:tc>
          <w:tcPr>
            <w:tcW w:w="1345" w:type="dxa"/>
          </w:tcPr>
          <w:p w14:paraId="25F61A42" w14:textId="24C8B2B8" w:rsidR="007869B8" w:rsidRPr="007869B8" w:rsidRDefault="00F338D7" w:rsidP="008C3164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[3], [4], [5], [6]</w:t>
            </w:r>
          </w:p>
        </w:tc>
      </w:tr>
      <w:tr w:rsidR="007869B8" w:rsidRPr="007869B8" w14:paraId="2BD1A9E4" w14:textId="77777777" w:rsidTr="007869B8">
        <w:tc>
          <w:tcPr>
            <w:tcW w:w="1696" w:type="dxa"/>
          </w:tcPr>
          <w:p w14:paraId="4EEE1756" w14:textId="2DB5F980" w:rsidR="007869B8" w:rsidRPr="007869B8" w:rsidRDefault="007869B8" w:rsidP="009E4C40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Large subcircular to </w:t>
            </w:r>
            <w:proofErr w:type="spellStart"/>
            <w:r w:rsidRPr="007869B8">
              <w:rPr>
                <w:sz w:val="16"/>
                <w:szCs w:val="16"/>
                <w:lang w:val="en-GB"/>
              </w:rPr>
              <w:t>subovoidal</w:t>
            </w:r>
            <w:proofErr w:type="spellEnd"/>
            <w:r w:rsidRPr="007869B8">
              <w:rPr>
                <w:sz w:val="16"/>
                <w:szCs w:val="16"/>
                <w:lang w:val="en-GB"/>
              </w:rPr>
              <w:t xml:space="preserve"> footprints, 23-27x23-30, moderate </w:t>
            </w:r>
            <w:proofErr w:type="spellStart"/>
            <w:r w:rsidRPr="007869B8">
              <w:rPr>
                <w:sz w:val="16"/>
                <w:szCs w:val="16"/>
                <w:lang w:val="en-GB"/>
              </w:rPr>
              <w:t>heteropody</w:t>
            </w:r>
            <w:proofErr w:type="spellEnd"/>
            <w:r w:rsidRPr="007869B8">
              <w:rPr>
                <w:sz w:val="16"/>
                <w:szCs w:val="16"/>
                <w:lang w:val="en-GB"/>
              </w:rPr>
              <w:t xml:space="preserve"> with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 xml:space="preserve"> wider than long and slightly larger than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pes </w:t>
            </w:r>
            <w:r w:rsidRPr="007869B8">
              <w:rPr>
                <w:sz w:val="16"/>
                <w:szCs w:val="16"/>
                <w:lang w:val="en-GB"/>
              </w:rPr>
              <w:t xml:space="preserve">(length/width ratio </w:t>
            </w:r>
            <w:r w:rsidRPr="007869B8">
              <w:rPr>
                <w:rFonts w:cstheme="minorHAnsi"/>
                <w:sz w:val="16"/>
                <w:szCs w:val="16"/>
                <w:lang w:val="en-GB"/>
              </w:rPr>
              <w:t>≥</w:t>
            </w:r>
            <w:r w:rsidRPr="007869B8">
              <w:rPr>
                <w:sz w:val="16"/>
                <w:szCs w:val="16"/>
                <w:lang w:val="en-GB"/>
              </w:rPr>
              <w:t xml:space="preserve">1). Three-to-five-digit impressions either in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manus </w:t>
            </w:r>
            <w:r w:rsidRPr="007869B8">
              <w:rPr>
                <w:sz w:val="16"/>
                <w:szCs w:val="16"/>
                <w:lang w:val="en-GB"/>
              </w:rPr>
              <w:t xml:space="preserve">and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>, tangentially arranged along the anterior margin of the track, appearing as a series of slight undulations and/or differentiated hoofprints; broad and rounded metapodial cushion, conforming a wide flattened, but rough and cracked surface</w:t>
            </w:r>
          </w:p>
        </w:tc>
        <w:tc>
          <w:tcPr>
            <w:tcW w:w="1089" w:type="dxa"/>
          </w:tcPr>
          <w:p w14:paraId="1F02134A" w14:textId="750D0F19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australis </w:t>
            </w:r>
            <w:r w:rsidRPr="007869B8">
              <w:rPr>
                <w:sz w:val="16"/>
                <w:szCs w:val="16"/>
              </w:rPr>
              <w:t>(Aramayo &amp; Manera de Bianco 1987)</w:t>
            </w:r>
          </w:p>
        </w:tc>
        <w:tc>
          <w:tcPr>
            <w:tcW w:w="1277" w:type="dxa"/>
          </w:tcPr>
          <w:p w14:paraId="2DAAC30B" w14:textId="12D4B880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7A6D1CF1" w14:textId="77777777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Late Pleistocene</w:t>
            </w:r>
          </w:p>
          <w:p w14:paraId="0B094994" w14:textId="0767AEEC" w:rsidR="007869B8" w:rsidRPr="007869B8" w:rsidRDefault="007869B8" w:rsidP="008C3164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Buenos Aires, Argentina</w:t>
            </w:r>
          </w:p>
        </w:tc>
        <w:tc>
          <w:tcPr>
            <w:tcW w:w="1428" w:type="dxa"/>
          </w:tcPr>
          <w:p w14:paraId="7E58584D" w14:textId="5539244D" w:rsidR="007869B8" w:rsidRPr="007869B8" w:rsidRDefault="007869B8" w:rsidP="008C3164">
            <w:pPr>
              <w:jc w:val="center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Stegomastodon platensis </w:t>
            </w:r>
            <w:r w:rsidRPr="007869B8">
              <w:rPr>
                <w:sz w:val="16"/>
                <w:szCs w:val="16"/>
              </w:rPr>
              <w:t>(Ameghino 1888)</w:t>
            </w:r>
          </w:p>
        </w:tc>
        <w:tc>
          <w:tcPr>
            <w:tcW w:w="1345" w:type="dxa"/>
          </w:tcPr>
          <w:p w14:paraId="1E408241" w14:textId="52D64398" w:rsidR="007869B8" w:rsidRPr="007869B8" w:rsidRDefault="00F338D7" w:rsidP="008C31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[7], [8]</w:t>
            </w:r>
          </w:p>
        </w:tc>
      </w:tr>
      <w:tr w:rsidR="007869B8" w:rsidRPr="007869B8" w14:paraId="331B0B21" w14:textId="77777777" w:rsidTr="007869B8">
        <w:tc>
          <w:tcPr>
            <w:tcW w:w="1696" w:type="dxa"/>
          </w:tcPr>
          <w:p w14:paraId="017D7F94" w14:textId="065B942B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Oval tracks,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pes </w:t>
            </w:r>
            <w:r w:rsidRPr="007869B8">
              <w:rPr>
                <w:sz w:val="16"/>
                <w:szCs w:val="16"/>
                <w:lang w:val="en-GB"/>
              </w:rPr>
              <w:t xml:space="preserve">overprinting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>, with up to 4-digit impressions well marked</w:t>
            </w:r>
          </w:p>
        </w:tc>
        <w:tc>
          <w:tcPr>
            <w:tcW w:w="1089" w:type="dxa"/>
          </w:tcPr>
          <w:p w14:paraId="4693FD46" w14:textId="544DA41F" w:rsidR="007869B8" w:rsidRPr="007869B8" w:rsidRDefault="007869B8" w:rsidP="00F905F1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 xml:space="preserve">cf. </w:t>
            </w:r>
            <w:r w:rsidRPr="007869B8">
              <w:rPr>
                <w:i/>
                <w:iCs/>
                <w:sz w:val="16"/>
                <w:szCs w:val="16"/>
              </w:rPr>
              <w:t>Proboscipeda</w:t>
            </w:r>
          </w:p>
        </w:tc>
        <w:tc>
          <w:tcPr>
            <w:tcW w:w="1277" w:type="dxa"/>
          </w:tcPr>
          <w:p w14:paraId="36683C3A" w14:textId="449D1306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0D2EAA0D" w14:textId="77777777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Late Pleistocene</w:t>
            </w:r>
          </w:p>
          <w:p w14:paraId="57DB3B2F" w14:textId="295D1240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Nagano, Japan</w:t>
            </w:r>
          </w:p>
        </w:tc>
        <w:tc>
          <w:tcPr>
            <w:tcW w:w="1428" w:type="dxa"/>
          </w:tcPr>
          <w:p w14:paraId="107A6A2C" w14:textId="331854F6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Palaeoloxodon naumanni </w:t>
            </w:r>
            <w:r w:rsidRPr="007869B8">
              <w:rPr>
                <w:sz w:val="16"/>
                <w:szCs w:val="16"/>
              </w:rPr>
              <w:t>(Makyiama 1924)</w:t>
            </w:r>
          </w:p>
        </w:tc>
        <w:tc>
          <w:tcPr>
            <w:tcW w:w="1345" w:type="dxa"/>
          </w:tcPr>
          <w:p w14:paraId="4347C345" w14:textId="16BE010D" w:rsidR="007869B8" w:rsidRPr="007869B8" w:rsidRDefault="00F338D7" w:rsidP="00F338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[9]</w:t>
            </w:r>
          </w:p>
        </w:tc>
      </w:tr>
      <w:tr w:rsidR="007869B8" w:rsidRPr="007869B8" w14:paraId="7FD251E9" w14:textId="77777777" w:rsidTr="007869B8">
        <w:tc>
          <w:tcPr>
            <w:tcW w:w="1696" w:type="dxa"/>
          </w:tcPr>
          <w:p w14:paraId="7BC7DE7B" w14:textId="1F562133" w:rsidR="007869B8" w:rsidRPr="007869B8" w:rsidRDefault="007869B8" w:rsidP="00D646F5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Large, circular to near-circular tracks; tracks are typically longer than they are wide, but some have a width equal to length; diameters ranging from 19–</w:t>
            </w:r>
            <w:proofErr w:type="gramStart"/>
            <w:r w:rsidRPr="007869B8">
              <w:rPr>
                <w:sz w:val="16"/>
                <w:szCs w:val="16"/>
                <w:lang w:val="en-GB"/>
              </w:rPr>
              <w:t>63;</w:t>
            </w:r>
            <w:proofErr w:type="gramEnd"/>
          </w:p>
          <w:p w14:paraId="3DAF0228" w14:textId="47808D65" w:rsidR="007869B8" w:rsidRPr="007869B8" w:rsidRDefault="007869B8" w:rsidP="001D79D4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displacement rims and radial fractures were </w:t>
            </w:r>
          </w:p>
          <w:p w14:paraId="7DF27A8A" w14:textId="40C94091" w:rsidR="007869B8" w:rsidRPr="007869B8" w:rsidRDefault="007869B8" w:rsidP="001D79D4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common and often encompassed the track; toe impressions and overprinting were rarely </w:t>
            </w:r>
          </w:p>
          <w:p w14:paraId="3C7A6938" w14:textId="5A54014F" w:rsidR="007869B8" w:rsidRPr="007869B8" w:rsidRDefault="007869B8" w:rsidP="001D79D4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observed.</w:t>
            </w:r>
          </w:p>
        </w:tc>
        <w:tc>
          <w:tcPr>
            <w:tcW w:w="1089" w:type="dxa"/>
          </w:tcPr>
          <w:p w14:paraId="3F2352D9" w14:textId="05E071D3" w:rsidR="007869B8" w:rsidRPr="007869B8" w:rsidRDefault="007869B8" w:rsidP="00F905F1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</w:t>
            </w:r>
            <w:r w:rsidRPr="007869B8">
              <w:rPr>
                <w:sz w:val="16"/>
                <w:szCs w:val="16"/>
              </w:rPr>
              <w:t>isp.</w:t>
            </w:r>
          </w:p>
        </w:tc>
        <w:tc>
          <w:tcPr>
            <w:tcW w:w="1277" w:type="dxa"/>
          </w:tcPr>
          <w:p w14:paraId="492E2FF0" w14:textId="744401C7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7F898FB9" w14:textId="68145CC1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Late Pleistocene MIS 5</w:t>
            </w:r>
          </w:p>
          <w:p w14:paraId="4A2BCC60" w14:textId="73D5A9E4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proofErr w:type="spellStart"/>
            <w:r w:rsidRPr="007869B8">
              <w:rPr>
                <w:sz w:val="16"/>
                <w:szCs w:val="16"/>
                <w:lang w:val="en-GB"/>
              </w:rPr>
              <w:t>Alathar</w:t>
            </w:r>
            <w:proofErr w:type="spellEnd"/>
            <w:r w:rsidRPr="007869B8">
              <w:rPr>
                <w:sz w:val="16"/>
                <w:szCs w:val="16"/>
                <w:lang w:val="en-GB"/>
              </w:rPr>
              <w:t>, Saudi Arabia</w:t>
            </w:r>
          </w:p>
          <w:p w14:paraId="0BF1F39D" w14:textId="5B46E77F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</w:p>
        </w:tc>
        <w:tc>
          <w:tcPr>
            <w:tcW w:w="1428" w:type="dxa"/>
          </w:tcPr>
          <w:p w14:paraId="5C1B9750" w14:textId="15BC1F53" w:rsidR="007869B8" w:rsidRPr="007869B8" w:rsidRDefault="007869B8" w:rsidP="001D79D4">
            <w:pPr>
              <w:jc w:val="center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? Palaeoloxodon recki </w:t>
            </w:r>
            <w:r w:rsidRPr="007869B8">
              <w:rPr>
                <w:sz w:val="16"/>
                <w:szCs w:val="16"/>
              </w:rPr>
              <w:t>(Dietrich, 1894)</w:t>
            </w:r>
          </w:p>
        </w:tc>
        <w:tc>
          <w:tcPr>
            <w:tcW w:w="1345" w:type="dxa"/>
          </w:tcPr>
          <w:p w14:paraId="2988CAA1" w14:textId="2B2BDB58" w:rsidR="007869B8" w:rsidRPr="007869B8" w:rsidRDefault="00F338D7" w:rsidP="00F338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[10]</w:t>
            </w:r>
          </w:p>
        </w:tc>
      </w:tr>
      <w:tr w:rsidR="007869B8" w:rsidRPr="007869B8" w14:paraId="16B60441" w14:textId="77777777" w:rsidTr="007869B8">
        <w:tc>
          <w:tcPr>
            <w:tcW w:w="1696" w:type="dxa"/>
          </w:tcPr>
          <w:p w14:paraId="143A6A55" w14:textId="7EE1E8C8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i/>
                <w:iCs/>
                <w:sz w:val="16"/>
                <w:szCs w:val="16"/>
                <w:lang w:val="en-GB"/>
              </w:rPr>
              <w:lastRenderedPageBreak/>
              <w:t>Manus-pes</w:t>
            </w:r>
            <w:r w:rsidRPr="007869B8">
              <w:rPr>
                <w:sz w:val="16"/>
                <w:szCs w:val="16"/>
                <w:lang w:val="en-GB"/>
              </w:rPr>
              <w:t xml:space="preserve"> couples with overlapp</w:t>
            </w:r>
            <w:r>
              <w:rPr>
                <w:sz w:val="16"/>
                <w:szCs w:val="16"/>
                <w:lang w:val="en-GB"/>
              </w:rPr>
              <w:t>ing</w:t>
            </w:r>
            <w:r w:rsidRPr="007869B8">
              <w:rPr>
                <w:sz w:val="16"/>
                <w:szCs w:val="16"/>
                <w:lang w:val="en-GB"/>
              </w:rPr>
              <w:t xml:space="preserve">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 xml:space="preserve">, ovoidal shape, 20x25 </w:t>
            </w:r>
          </w:p>
        </w:tc>
        <w:tc>
          <w:tcPr>
            <w:tcW w:w="1089" w:type="dxa"/>
          </w:tcPr>
          <w:p w14:paraId="51DBA325" w14:textId="77777777" w:rsidR="007869B8" w:rsidRPr="007869B8" w:rsidRDefault="007869B8" w:rsidP="005B783C">
            <w:pPr>
              <w:jc w:val="center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Proboscipeda panfamilia</w:t>
            </w:r>
          </w:p>
          <w:p w14:paraId="200DF128" w14:textId="720EAFFC" w:rsidR="007869B8" w:rsidRPr="007869B8" w:rsidRDefault="007869B8" w:rsidP="005B783C">
            <w:pPr>
              <w:jc w:val="center"/>
              <w:rPr>
                <w:sz w:val="16"/>
                <w:szCs w:val="16"/>
              </w:rPr>
            </w:pPr>
            <w:r w:rsidRPr="00B37A63">
              <w:rPr>
                <w:sz w:val="16"/>
                <w:szCs w:val="16"/>
              </w:rPr>
              <w:t xml:space="preserve">McNeil </w:t>
            </w:r>
            <w:r w:rsidRPr="007869B8">
              <w:rPr>
                <w:i/>
                <w:iCs/>
                <w:sz w:val="16"/>
                <w:szCs w:val="16"/>
              </w:rPr>
              <w:t xml:space="preserve">et al. </w:t>
            </w:r>
            <w:r w:rsidRPr="00B37A63">
              <w:rPr>
                <w:sz w:val="16"/>
                <w:szCs w:val="16"/>
              </w:rPr>
              <w:t>2007</w:t>
            </w:r>
          </w:p>
        </w:tc>
        <w:tc>
          <w:tcPr>
            <w:tcW w:w="1277" w:type="dxa"/>
          </w:tcPr>
          <w:p w14:paraId="51E960CD" w14:textId="2E6EAC68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tracks, profile, casts</w:t>
            </w:r>
          </w:p>
        </w:tc>
        <w:tc>
          <w:tcPr>
            <w:tcW w:w="1382" w:type="dxa"/>
          </w:tcPr>
          <w:p w14:paraId="4A35F573" w14:textId="77777777" w:rsidR="007869B8" w:rsidRPr="007869B8" w:rsidRDefault="007869B8" w:rsidP="005B783C">
            <w:pPr>
              <w:jc w:val="center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Middle-Late Pleistocene MIS 6 to 5</w:t>
            </w:r>
          </w:p>
          <w:p w14:paraId="01336714" w14:textId="13161AD1" w:rsidR="007869B8" w:rsidRPr="007869B8" w:rsidRDefault="007869B8" w:rsidP="005B783C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Sardinia, Italy</w:t>
            </w:r>
          </w:p>
        </w:tc>
        <w:tc>
          <w:tcPr>
            <w:tcW w:w="1428" w:type="dxa"/>
          </w:tcPr>
          <w:p w14:paraId="2C060C22" w14:textId="71B7DEE2" w:rsidR="007869B8" w:rsidRPr="007869B8" w:rsidRDefault="007869B8" w:rsidP="00F905F1">
            <w:pPr>
              <w:jc w:val="both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Mammuthus lamarmorai </w:t>
            </w:r>
            <w:r w:rsidRPr="007869B8">
              <w:rPr>
                <w:sz w:val="16"/>
                <w:szCs w:val="16"/>
              </w:rPr>
              <w:t>(Major 1883)</w:t>
            </w:r>
          </w:p>
        </w:tc>
        <w:tc>
          <w:tcPr>
            <w:tcW w:w="1345" w:type="dxa"/>
          </w:tcPr>
          <w:p w14:paraId="7F0C5216" w14:textId="1FBCBA09" w:rsidR="007869B8" w:rsidRPr="007869B8" w:rsidRDefault="00F338D7" w:rsidP="00F338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[11]</w:t>
            </w:r>
          </w:p>
        </w:tc>
      </w:tr>
      <w:tr w:rsidR="007869B8" w:rsidRPr="007869B8" w14:paraId="7E01867A" w14:textId="77777777" w:rsidTr="007869B8">
        <w:tc>
          <w:tcPr>
            <w:tcW w:w="1696" w:type="dxa"/>
          </w:tcPr>
          <w:p w14:paraId="6E39FE87" w14:textId="2F67E470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Rounded-to-elliptical tracks, with an axial length range from 9.6 to 54,5 (true tracks) and to 80 (</w:t>
            </w:r>
            <w:proofErr w:type="spellStart"/>
            <w:r w:rsidRPr="007869B8">
              <w:rPr>
                <w:sz w:val="16"/>
                <w:szCs w:val="16"/>
                <w:lang w:val="en-GB"/>
              </w:rPr>
              <w:t>undertacks</w:t>
            </w:r>
            <w:proofErr w:type="spellEnd"/>
            <w:r w:rsidRPr="007869B8">
              <w:rPr>
                <w:sz w:val="16"/>
                <w:szCs w:val="16"/>
                <w:lang w:val="en-GB"/>
              </w:rPr>
              <w:t xml:space="preserve">), were found mostly isolated and as paired tracks;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 xml:space="preserve"> </w:t>
            </w:r>
            <w:proofErr w:type="gramStart"/>
            <w:r w:rsidRPr="007869B8">
              <w:rPr>
                <w:sz w:val="16"/>
                <w:szCs w:val="16"/>
                <w:lang w:val="en-GB"/>
              </w:rPr>
              <w:t>are</w:t>
            </w:r>
            <w:proofErr w:type="gramEnd"/>
            <w:r w:rsidRPr="007869B8">
              <w:rPr>
                <w:sz w:val="16"/>
                <w:szCs w:val="16"/>
                <w:lang w:val="en-GB"/>
              </w:rPr>
              <w:t xml:space="preserve"> elliptical to sub-rounded and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manus </w:t>
            </w:r>
            <w:r w:rsidRPr="007869B8">
              <w:rPr>
                <w:sz w:val="16"/>
                <w:szCs w:val="16"/>
                <w:lang w:val="en-GB"/>
              </w:rPr>
              <w:t>are circular; anteriorly directed, wide, short and blunt toe imprints, up to five; sharp edges of the toe impressions indicate the presence of nails; narrow stride</w:t>
            </w:r>
          </w:p>
        </w:tc>
        <w:tc>
          <w:tcPr>
            <w:tcW w:w="1089" w:type="dxa"/>
          </w:tcPr>
          <w:p w14:paraId="0A583C7B" w14:textId="77777777" w:rsidR="007869B8" w:rsidRPr="007869B8" w:rsidRDefault="007869B8" w:rsidP="00F905F1">
            <w:pPr>
              <w:jc w:val="both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Proboscipeda panfamilia</w:t>
            </w:r>
          </w:p>
          <w:p w14:paraId="41E676E8" w14:textId="1F326055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 xml:space="preserve">McNeil </w:t>
            </w:r>
            <w:r w:rsidRPr="00B37A63">
              <w:rPr>
                <w:i/>
                <w:iCs/>
                <w:sz w:val="16"/>
                <w:szCs w:val="16"/>
              </w:rPr>
              <w:t>et al</w:t>
            </w:r>
            <w:r w:rsidRPr="007869B8">
              <w:rPr>
                <w:sz w:val="16"/>
                <w:szCs w:val="16"/>
              </w:rPr>
              <w:t>. 2007</w:t>
            </w:r>
          </w:p>
        </w:tc>
        <w:tc>
          <w:tcPr>
            <w:tcW w:w="1277" w:type="dxa"/>
          </w:tcPr>
          <w:p w14:paraId="416C717B" w14:textId="4D93A2CB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tracks, profile, casts</w:t>
            </w:r>
          </w:p>
        </w:tc>
        <w:tc>
          <w:tcPr>
            <w:tcW w:w="1382" w:type="dxa"/>
          </w:tcPr>
          <w:p w14:paraId="0A8AE3FD" w14:textId="05C1DB92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Middle-Late Pleistocene MIS 6 to MIS 4</w:t>
            </w:r>
          </w:p>
          <w:p w14:paraId="784A554B" w14:textId="59CE6973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SW Portugal, Gibraltar, SW Spain</w:t>
            </w:r>
          </w:p>
        </w:tc>
        <w:tc>
          <w:tcPr>
            <w:tcW w:w="1428" w:type="dxa"/>
          </w:tcPr>
          <w:p w14:paraId="56B727BD" w14:textId="535ACB6F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Palaeoloxodon antiquus </w:t>
            </w:r>
            <w:r w:rsidRPr="007869B8">
              <w:rPr>
                <w:sz w:val="16"/>
                <w:szCs w:val="16"/>
              </w:rPr>
              <w:t>(Falconer &amp; Cautley 1847)</w:t>
            </w:r>
          </w:p>
        </w:tc>
        <w:tc>
          <w:tcPr>
            <w:tcW w:w="1345" w:type="dxa"/>
          </w:tcPr>
          <w:p w14:paraId="4B7C637D" w14:textId="3C686453" w:rsidR="007869B8" w:rsidRPr="007869B8" w:rsidRDefault="00F338D7" w:rsidP="00F905F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[12], [13], [14], [15], [16],</w:t>
            </w:r>
            <w:r w:rsidR="007869B8" w:rsidRPr="007869B8">
              <w:rPr>
                <w:sz w:val="16"/>
                <w:szCs w:val="16"/>
              </w:rPr>
              <w:t xml:space="preserve"> present work</w:t>
            </w:r>
          </w:p>
        </w:tc>
      </w:tr>
      <w:tr w:rsidR="007869B8" w:rsidRPr="007869B8" w14:paraId="148CC56B" w14:textId="77777777" w:rsidTr="007869B8">
        <w:tc>
          <w:tcPr>
            <w:tcW w:w="1696" w:type="dxa"/>
          </w:tcPr>
          <w:p w14:paraId="6080F2BB" w14:textId="0D41D2F0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Rounded to oval tracks in such case width larger than length; four toe imprints at the anterior end of the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 xml:space="preserve"> impression with sharp edges; deepest zone corresponds to the front part; 25x33</w:t>
            </w:r>
          </w:p>
        </w:tc>
        <w:tc>
          <w:tcPr>
            <w:tcW w:w="1089" w:type="dxa"/>
          </w:tcPr>
          <w:p w14:paraId="2E53C159" w14:textId="77777777" w:rsidR="007869B8" w:rsidRPr="007869B8" w:rsidRDefault="007869B8" w:rsidP="003158ED">
            <w:pPr>
              <w:jc w:val="both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Proboscipeda panfamilia</w:t>
            </w:r>
          </w:p>
          <w:p w14:paraId="4DECE412" w14:textId="5E2D4AFF" w:rsidR="007869B8" w:rsidRPr="007869B8" w:rsidRDefault="007869B8" w:rsidP="003158ED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 xml:space="preserve">McNeil </w:t>
            </w:r>
            <w:r w:rsidRPr="00B37A63">
              <w:rPr>
                <w:i/>
                <w:iCs/>
                <w:sz w:val="16"/>
                <w:szCs w:val="16"/>
              </w:rPr>
              <w:t>et al</w:t>
            </w:r>
            <w:r w:rsidRPr="007869B8">
              <w:rPr>
                <w:sz w:val="16"/>
                <w:szCs w:val="16"/>
              </w:rPr>
              <w:t>. 2007</w:t>
            </w:r>
          </w:p>
        </w:tc>
        <w:tc>
          <w:tcPr>
            <w:tcW w:w="1277" w:type="dxa"/>
          </w:tcPr>
          <w:p w14:paraId="13F67536" w14:textId="18148E26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167BE70C" w14:textId="3526161C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Middle Pleistocene MIS 10</w:t>
            </w:r>
          </w:p>
          <w:p w14:paraId="70FB56F4" w14:textId="5DFE5F76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proofErr w:type="spellStart"/>
            <w:r w:rsidRPr="007869B8">
              <w:rPr>
                <w:sz w:val="16"/>
                <w:szCs w:val="16"/>
                <w:lang w:val="en-GB"/>
              </w:rPr>
              <w:t>Roccamonfina</w:t>
            </w:r>
            <w:proofErr w:type="spellEnd"/>
            <w:r w:rsidRPr="007869B8">
              <w:rPr>
                <w:sz w:val="16"/>
                <w:szCs w:val="16"/>
                <w:lang w:val="en-GB"/>
              </w:rPr>
              <w:t>, Italy</w:t>
            </w:r>
          </w:p>
        </w:tc>
        <w:tc>
          <w:tcPr>
            <w:tcW w:w="1428" w:type="dxa"/>
          </w:tcPr>
          <w:p w14:paraId="7543D3A3" w14:textId="10F581BE" w:rsidR="007869B8" w:rsidRPr="007869B8" w:rsidRDefault="007869B8" w:rsidP="00F905F1">
            <w:pPr>
              <w:jc w:val="both"/>
              <w:rPr>
                <w:i/>
                <w:iCs/>
                <w:sz w:val="16"/>
                <w:szCs w:val="16"/>
                <w:lang w:val="en-GB"/>
              </w:rPr>
            </w:pPr>
            <w:proofErr w:type="gramStart"/>
            <w:r w:rsidRPr="007869B8">
              <w:rPr>
                <w:i/>
                <w:iCs/>
                <w:sz w:val="16"/>
                <w:szCs w:val="16"/>
                <w:lang w:val="en-GB"/>
              </w:rPr>
              <w:t>?</w:t>
            </w:r>
            <w:proofErr w:type="spellStart"/>
            <w:r w:rsidRPr="007869B8">
              <w:rPr>
                <w:i/>
                <w:iCs/>
                <w:sz w:val="16"/>
                <w:szCs w:val="16"/>
                <w:lang w:val="en-GB"/>
              </w:rPr>
              <w:t>Palaeoloxodon</w:t>
            </w:r>
            <w:proofErr w:type="spellEnd"/>
            <w:proofErr w:type="gramEnd"/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7869B8">
              <w:rPr>
                <w:i/>
                <w:iCs/>
                <w:sz w:val="16"/>
                <w:szCs w:val="16"/>
                <w:lang w:val="en-GB"/>
              </w:rPr>
              <w:t>antiquus</w:t>
            </w:r>
            <w:proofErr w:type="spellEnd"/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 (Falconer &amp; </w:t>
            </w:r>
            <w:proofErr w:type="spellStart"/>
            <w:r w:rsidRPr="007869B8">
              <w:rPr>
                <w:i/>
                <w:iCs/>
                <w:sz w:val="16"/>
                <w:szCs w:val="16"/>
                <w:lang w:val="en-GB"/>
              </w:rPr>
              <w:t>Cautley</w:t>
            </w:r>
            <w:proofErr w:type="spellEnd"/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 1847)</w:t>
            </w:r>
          </w:p>
        </w:tc>
        <w:tc>
          <w:tcPr>
            <w:tcW w:w="1345" w:type="dxa"/>
          </w:tcPr>
          <w:p w14:paraId="461AFDF0" w14:textId="1870FCDA" w:rsidR="007869B8" w:rsidRPr="007869B8" w:rsidRDefault="00F338D7" w:rsidP="00F338D7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[17]</w:t>
            </w:r>
          </w:p>
        </w:tc>
      </w:tr>
      <w:tr w:rsidR="007869B8" w:rsidRPr="006C3CEB" w14:paraId="13EE01D6" w14:textId="77777777" w:rsidTr="007869B8">
        <w:tc>
          <w:tcPr>
            <w:tcW w:w="1696" w:type="dxa"/>
          </w:tcPr>
          <w:p w14:paraId="7C33F6D9" w14:textId="72D44BE2" w:rsidR="007869B8" w:rsidRPr="007869B8" w:rsidRDefault="007869B8" w:rsidP="008F5DDC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Almost round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manus </w:t>
            </w:r>
            <w:r w:rsidRPr="007869B8">
              <w:rPr>
                <w:sz w:val="16"/>
                <w:szCs w:val="16"/>
                <w:lang w:val="en-GB"/>
              </w:rPr>
              <w:t>20-33 to 70 (</w:t>
            </w:r>
            <w:proofErr w:type="spellStart"/>
            <w:r w:rsidRPr="007869B8">
              <w:rPr>
                <w:sz w:val="16"/>
                <w:szCs w:val="16"/>
                <w:lang w:val="en-GB"/>
              </w:rPr>
              <w:t>undertacks</w:t>
            </w:r>
            <w:proofErr w:type="spellEnd"/>
            <w:proofErr w:type="gramStart"/>
            <w:r w:rsidRPr="007869B8">
              <w:rPr>
                <w:sz w:val="16"/>
                <w:szCs w:val="16"/>
                <w:lang w:val="en-GB"/>
              </w:rPr>
              <w:t>);  narrower</w:t>
            </w:r>
            <w:proofErr w:type="gramEnd"/>
            <w:r w:rsidRPr="007869B8">
              <w:rPr>
                <w:sz w:val="16"/>
                <w:szCs w:val="16"/>
                <w:lang w:val="en-GB"/>
              </w:rPr>
              <w:t xml:space="preserve"> oval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pes </w:t>
            </w:r>
            <w:r w:rsidRPr="007869B8">
              <w:rPr>
                <w:sz w:val="16"/>
                <w:szCs w:val="16"/>
                <w:lang w:val="en-GB"/>
              </w:rPr>
              <w:t xml:space="preserve">38x27; narrow stride;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 xml:space="preserve"> overprinting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 xml:space="preserve">; toe prints generally not preserved </w:t>
            </w:r>
          </w:p>
        </w:tc>
        <w:tc>
          <w:tcPr>
            <w:tcW w:w="1089" w:type="dxa"/>
          </w:tcPr>
          <w:p w14:paraId="7091E79A" w14:textId="2E13BFAD" w:rsidR="007869B8" w:rsidRPr="007869B8" w:rsidRDefault="007869B8" w:rsidP="008F5DDC">
            <w:pPr>
              <w:jc w:val="center"/>
              <w:rPr>
                <w:i/>
                <w:iCs/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-</w:t>
            </w:r>
          </w:p>
        </w:tc>
        <w:tc>
          <w:tcPr>
            <w:tcW w:w="1277" w:type="dxa"/>
          </w:tcPr>
          <w:p w14:paraId="286EFA0E" w14:textId="46AD2557" w:rsidR="007869B8" w:rsidRPr="007869B8" w:rsidRDefault="007869B8" w:rsidP="008F5DDC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tracks, profile, casts</w:t>
            </w:r>
          </w:p>
        </w:tc>
        <w:tc>
          <w:tcPr>
            <w:tcW w:w="1382" w:type="dxa"/>
          </w:tcPr>
          <w:p w14:paraId="7B7E5E1B" w14:textId="3E08E78C" w:rsidR="007869B8" w:rsidRPr="007869B8" w:rsidRDefault="007869B8" w:rsidP="008F5DDC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Middle to Late Pleistocene MIS 11 to 3</w:t>
            </w:r>
          </w:p>
          <w:p w14:paraId="447BAF58" w14:textId="39ED3A67" w:rsidR="007869B8" w:rsidRPr="007869B8" w:rsidRDefault="007869B8" w:rsidP="008F5DDC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Still Bay, Cape south coast, South Africa</w:t>
            </w:r>
          </w:p>
        </w:tc>
        <w:tc>
          <w:tcPr>
            <w:tcW w:w="1428" w:type="dxa"/>
          </w:tcPr>
          <w:p w14:paraId="5CE6605A" w14:textId="77777777" w:rsidR="007869B8" w:rsidRPr="007869B8" w:rsidRDefault="007869B8" w:rsidP="008F5DDC">
            <w:pPr>
              <w:jc w:val="both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Loxodonta africana</w:t>
            </w:r>
          </w:p>
          <w:p w14:paraId="406C3E22" w14:textId="77777777" w:rsidR="007869B8" w:rsidRPr="007869B8" w:rsidRDefault="007869B8" w:rsidP="008F5DDC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(Blumembach 1797)</w:t>
            </w:r>
          </w:p>
          <w:p w14:paraId="5802AF04" w14:textId="51B1DD9F" w:rsidR="007869B8" w:rsidRPr="007869B8" w:rsidRDefault="007869B8" w:rsidP="008F5DDC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? Loxodonta  atlantica </w:t>
            </w:r>
            <w:r w:rsidRPr="007869B8">
              <w:rPr>
                <w:sz w:val="16"/>
                <w:szCs w:val="16"/>
              </w:rPr>
              <w:t>(Pomel, 1879)</w:t>
            </w:r>
          </w:p>
        </w:tc>
        <w:tc>
          <w:tcPr>
            <w:tcW w:w="1345" w:type="dxa"/>
          </w:tcPr>
          <w:p w14:paraId="7A010371" w14:textId="0CC6AE2A" w:rsidR="007869B8" w:rsidRPr="007869B8" w:rsidRDefault="00AA5BC5" w:rsidP="008F5DDC">
            <w:pPr>
              <w:jc w:val="both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[18], [19], [20], [21], [22], [23], [24], [25]</w:t>
            </w:r>
          </w:p>
        </w:tc>
      </w:tr>
      <w:tr w:rsidR="007869B8" w:rsidRPr="007869B8" w14:paraId="06710851" w14:textId="77777777" w:rsidTr="007869B8">
        <w:tc>
          <w:tcPr>
            <w:tcW w:w="1696" w:type="dxa"/>
          </w:tcPr>
          <w:p w14:paraId="20E1200B" w14:textId="64632872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30 in diameter, sub-circular, at least 3-digit impressions preserved, strides 200-220</w:t>
            </w:r>
          </w:p>
        </w:tc>
        <w:tc>
          <w:tcPr>
            <w:tcW w:w="1089" w:type="dxa"/>
          </w:tcPr>
          <w:p w14:paraId="77970888" w14:textId="5A06E31E" w:rsidR="007869B8" w:rsidRPr="007869B8" w:rsidRDefault="007869B8" w:rsidP="003A0F1B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 xml:space="preserve">cf. </w:t>
            </w:r>
            <w:r w:rsidRPr="007869B8">
              <w:rPr>
                <w:i/>
                <w:iCs/>
                <w:sz w:val="16"/>
                <w:szCs w:val="16"/>
              </w:rPr>
              <w:t>Proboscipeda</w:t>
            </w:r>
          </w:p>
        </w:tc>
        <w:tc>
          <w:tcPr>
            <w:tcW w:w="1277" w:type="dxa"/>
          </w:tcPr>
          <w:p w14:paraId="782F2EA2" w14:textId="0608852D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62682E87" w14:textId="77777777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Early Pleistocene</w:t>
            </w:r>
          </w:p>
          <w:p w14:paraId="451CE5FA" w14:textId="766D7812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Kinki, Nagano, Japan</w:t>
            </w:r>
          </w:p>
        </w:tc>
        <w:tc>
          <w:tcPr>
            <w:tcW w:w="1428" w:type="dxa"/>
          </w:tcPr>
          <w:p w14:paraId="00AF7BAB" w14:textId="3B4D8867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Stegomastodon aurorae </w:t>
            </w:r>
            <w:r w:rsidRPr="007869B8">
              <w:rPr>
                <w:sz w:val="16"/>
                <w:szCs w:val="16"/>
              </w:rPr>
              <w:t>(Matsumoto 1918)</w:t>
            </w:r>
          </w:p>
        </w:tc>
        <w:tc>
          <w:tcPr>
            <w:tcW w:w="1345" w:type="dxa"/>
          </w:tcPr>
          <w:p w14:paraId="67280C69" w14:textId="1617BEA9" w:rsidR="007869B8" w:rsidRPr="007869B8" w:rsidRDefault="00AA5BC5" w:rsidP="00AA5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[9]</w:t>
            </w:r>
          </w:p>
        </w:tc>
      </w:tr>
      <w:tr w:rsidR="007869B8" w:rsidRPr="007869B8" w14:paraId="3F07AE8F" w14:textId="77777777" w:rsidTr="007869B8">
        <w:tc>
          <w:tcPr>
            <w:tcW w:w="1696" w:type="dxa"/>
          </w:tcPr>
          <w:p w14:paraId="1B90EEE2" w14:textId="6C04CA19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Oval footprint shape and well-defined digits</w:t>
            </w:r>
          </w:p>
        </w:tc>
        <w:tc>
          <w:tcPr>
            <w:tcW w:w="1089" w:type="dxa"/>
          </w:tcPr>
          <w:p w14:paraId="2229119F" w14:textId="1CAD27F3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enigmatica </w:t>
            </w:r>
            <w:r w:rsidRPr="007869B8">
              <w:rPr>
                <w:sz w:val="16"/>
                <w:szCs w:val="16"/>
              </w:rPr>
              <w:t>Panin &amp; Avram 1962</w:t>
            </w:r>
          </w:p>
        </w:tc>
        <w:tc>
          <w:tcPr>
            <w:tcW w:w="1277" w:type="dxa"/>
          </w:tcPr>
          <w:p w14:paraId="1C95B91C" w14:textId="77777777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382" w:type="dxa"/>
          </w:tcPr>
          <w:p w14:paraId="654FBF7D" w14:textId="03F8EA0E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Early Pliocene</w:t>
            </w:r>
          </w:p>
          <w:p w14:paraId="36EB316D" w14:textId="70AE865A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California, USA</w:t>
            </w:r>
          </w:p>
        </w:tc>
        <w:tc>
          <w:tcPr>
            <w:tcW w:w="1428" w:type="dxa"/>
          </w:tcPr>
          <w:p w14:paraId="77D3FCA9" w14:textId="64616DBC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Gomphotherium </w:t>
            </w:r>
            <w:r w:rsidRPr="007869B8">
              <w:rPr>
                <w:sz w:val="16"/>
                <w:szCs w:val="16"/>
              </w:rPr>
              <w:t>sp.</w:t>
            </w:r>
          </w:p>
        </w:tc>
        <w:tc>
          <w:tcPr>
            <w:tcW w:w="1345" w:type="dxa"/>
          </w:tcPr>
          <w:p w14:paraId="1A90C5F9" w14:textId="670BBD00" w:rsidR="007869B8" w:rsidRPr="007869B8" w:rsidRDefault="00AA5BC5" w:rsidP="00AA5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[26], [27]</w:t>
            </w:r>
          </w:p>
        </w:tc>
      </w:tr>
      <w:tr w:rsidR="007869B8" w:rsidRPr="007869B8" w14:paraId="5A15604E" w14:textId="77777777" w:rsidTr="007869B8">
        <w:tc>
          <w:tcPr>
            <w:tcW w:w="1696" w:type="dxa"/>
          </w:tcPr>
          <w:p w14:paraId="3134E06B" w14:textId="1D80F24D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Deep circular depressions with only slight toe outlines preserved 42-52 </w:t>
            </w:r>
            <w:proofErr w:type="gramStart"/>
            <w:r w:rsidRPr="007869B8">
              <w:rPr>
                <w:sz w:val="16"/>
                <w:szCs w:val="16"/>
                <w:lang w:val="en-GB"/>
              </w:rPr>
              <w:t>diameter;</w:t>
            </w:r>
            <w:proofErr w:type="gramEnd"/>
            <w:r w:rsidRPr="007869B8">
              <w:rPr>
                <w:sz w:val="16"/>
                <w:szCs w:val="16"/>
                <w:lang w:val="en-GB"/>
              </w:rPr>
              <w:t xml:space="preserve">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 xml:space="preserve">pes </w:t>
            </w:r>
            <w:r w:rsidRPr="007869B8">
              <w:rPr>
                <w:sz w:val="16"/>
                <w:szCs w:val="16"/>
                <w:lang w:val="en-GB"/>
              </w:rPr>
              <w:t xml:space="preserve">overstepping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</w:p>
        </w:tc>
        <w:tc>
          <w:tcPr>
            <w:tcW w:w="1089" w:type="dxa"/>
          </w:tcPr>
          <w:p w14:paraId="549226B0" w14:textId="0F6DB2C0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</w:t>
            </w:r>
            <w:r w:rsidRPr="007869B8">
              <w:rPr>
                <w:sz w:val="16"/>
                <w:szCs w:val="16"/>
              </w:rPr>
              <w:t>isp.</w:t>
            </w:r>
          </w:p>
        </w:tc>
        <w:tc>
          <w:tcPr>
            <w:tcW w:w="1277" w:type="dxa"/>
          </w:tcPr>
          <w:p w14:paraId="05E30229" w14:textId="0734775A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1D5344EC" w14:textId="25688B0F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Late </w:t>
            </w:r>
            <w:r w:rsidR="00C05116" w:rsidRPr="00CF3D4C">
              <w:rPr>
                <w:sz w:val="16"/>
                <w:szCs w:val="16"/>
                <w:lang w:val="en-GB"/>
              </w:rPr>
              <w:t>M</w:t>
            </w:r>
            <w:r w:rsidRPr="00CF3D4C">
              <w:rPr>
                <w:sz w:val="16"/>
                <w:szCs w:val="16"/>
                <w:lang w:val="en-GB"/>
              </w:rPr>
              <w:t>iddle</w:t>
            </w:r>
            <w:r w:rsidRPr="007869B8">
              <w:rPr>
                <w:sz w:val="16"/>
                <w:szCs w:val="16"/>
                <w:lang w:val="en-GB"/>
              </w:rPr>
              <w:t>-Late Miocene</w:t>
            </w:r>
          </w:p>
          <w:p w14:paraId="70D698A9" w14:textId="5CE24901" w:rsidR="007869B8" w:rsidRPr="007869B8" w:rsidRDefault="007869B8" w:rsidP="00F905F1">
            <w:pPr>
              <w:jc w:val="both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Arizona, California, USA</w:t>
            </w:r>
          </w:p>
        </w:tc>
        <w:tc>
          <w:tcPr>
            <w:tcW w:w="1428" w:type="dxa"/>
          </w:tcPr>
          <w:p w14:paraId="73AB8D51" w14:textId="70178247" w:rsidR="007869B8" w:rsidRPr="007869B8" w:rsidRDefault="007869B8" w:rsidP="005B6E90">
            <w:pPr>
              <w:jc w:val="center"/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-</w:t>
            </w:r>
          </w:p>
        </w:tc>
        <w:tc>
          <w:tcPr>
            <w:tcW w:w="1345" w:type="dxa"/>
          </w:tcPr>
          <w:p w14:paraId="17595B6F" w14:textId="5AF77B46" w:rsidR="007869B8" w:rsidRPr="007869B8" w:rsidRDefault="00AA5BC5" w:rsidP="00AA5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[28], [29]</w:t>
            </w:r>
          </w:p>
        </w:tc>
      </w:tr>
      <w:tr w:rsidR="007869B8" w:rsidRPr="006C3CEB" w14:paraId="508C0620" w14:textId="77777777" w:rsidTr="007869B8">
        <w:tc>
          <w:tcPr>
            <w:tcW w:w="1696" w:type="dxa"/>
          </w:tcPr>
          <w:p w14:paraId="004346FD" w14:textId="699A1496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Circular tracks without digit impression, wide trackways</w:t>
            </w:r>
            <w:r w:rsidRPr="00CF3D4C">
              <w:rPr>
                <w:sz w:val="16"/>
                <w:szCs w:val="16"/>
                <w:lang w:val="en-GB"/>
              </w:rPr>
              <w:t xml:space="preserve">, </w:t>
            </w:r>
            <w:r w:rsidR="00C05116" w:rsidRPr="00CF3D4C">
              <w:rPr>
                <w:sz w:val="16"/>
                <w:szCs w:val="16"/>
                <w:lang w:val="en-GB"/>
              </w:rPr>
              <w:t>s</w:t>
            </w:r>
            <w:r w:rsidRPr="00CF3D4C">
              <w:rPr>
                <w:sz w:val="16"/>
                <w:szCs w:val="16"/>
                <w:lang w:val="en-GB"/>
              </w:rPr>
              <w:t>tride</w:t>
            </w:r>
            <w:r w:rsidRPr="007869B8">
              <w:rPr>
                <w:sz w:val="16"/>
                <w:szCs w:val="16"/>
                <w:lang w:val="en-GB"/>
              </w:rPr>
              <w:t xml:space="preserve"> length of 300,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 xml:space="preserve"> overprinting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</w:p>
        </w:tc>
        <w:tc>
          <w:tcPr>
            <w:tcW w:w="1089" w:type="dxa"/>
          </w:tcPr>
          <w:p w14:paraId="30070E29" w14:textId="73F10E67" w:rsidR="007869B8" w:rsidRPr="007869B8" w:rsidRDefault="007869B8" w:rsidP="00AB52BF">
            <w:pPr>
              <w:jc w:val="center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277" w:type="dxa"/>
          </w:tcPr>
          <w:p w14:paraId="19B701DB" w14:textId="720FBEE2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6C77A776" w14:textId="77777777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Late Miocene</w:t>
            </w:r>
          </w:p>
          <w:p w14:paraId="1CCEF0F3" w14:textId="2519E80A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Mleisa 1, United Arab Emirates</w:t>
            </w:r>
          </w:p>
        </w:tc>
        <w:tc>
          <w:tcPr>
            <w:tcW w:w="1428" w:type="dxa"/>
          </w:tcPr>
          <w:p w14:paraId="49FE4B35" w14:textId="09FD590A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Stegotetrabelodon syrticus </w:t>
            </w:r>
            <w:r w:rsidRPr="007869B8">
              <w:rPr>
                <w:sz w:val="16"/>
                <w:szCs w:val="16"/>
              </w:rPr>
              <w:t>Petrocchi 1941</w:t>
            </w:r>
          </w:p>
        </w:tc>
        <w:tc>
          <w:tcPr>
            <w:tcW w:w="1345" w:type="dxa"/>
          </w:tcPr>
          <w:p w14:paraId="3B97FB2F" w14:textId="67F897E0" w:rsidR="007869B8" w:rsidRPr="007869B8" w:rsidRDefault="00AA5BC5" w:rsidP="00AA5BC5">
            <w:pPr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[30], [31]</w:t>
            </w:r>
          </w:p>
        </w:tc>
      </w:tr>
      <w:tr w:rsidR="007869B8" w:rsidRPr="007869B8" w14:paraId="095679B7" w14:textId="77777777" w:rsidTr="007869B8">
        <w:tc>
          <w:tcPr>
            <w:tcW w:w="1696" w:type="dxa"/>
          </w:tcPr>
          <w:p w14:paraId="4EBCC9DF" w14:textId="6D18BAC7" w:rsidR="007869B8" w:rsidRPr="007869B8" w:rsidRDefault="007869B8" w:rsidP="00F905F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Track with 5 digital circular impressions, 20x18; deepest impression in the central pad </w:t>
            </w:r>
          </w:p>
        </w:tc>
        <w:tc>
          <w:tcPr>
            <w:tcW w:w="1089" w:type="dxa"/>
          </w:tcPr>
          <w:p w14:paraId="3B9947D4" w14:textId="52100EE7" w:rsidR="007869B8" w:rsidRPr="007869B8" w:rsidRDefault="007869B8" w:rsidP="00F905F1">
            <w:pPr>
              <w:jc w:val="both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</w:t>
            </w:r>
            <w:r w:rsidRPr="007869B8">
              <w:rPr>
                <w:sz w:val="16"/>
                <w:szCs w:val="16"/>
              </w:rPr>
              <w:t>isp.</w:t>
            </w:r>
          </w:p>
        </w:tc>
        <w:tc>
          <w:tcPr>
            <w:tcW w:w="1277" w:type="dxa"/>
          </w:tcPr>
          <w:p w14:paraId="0265655D" w14:textId="1ED6B218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5B7D057D" w14:textId="77777777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Late Miocene</w:t>
            </w:r>
          </w:p>
          <w:p w14:paraId="06EE4FFE" w14:textId="3E14868E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Murcia, Spain</w:t>
            </w:r>
          </w:p>
        </w:tc>
        <w:tc>
          <w:tcPr>
            <w:tcW w:w="1428" w:type="dxa"/>
          </w:tcPr>
          <w:p w14:paraId="7F7F8762" w14:textId="2E7E22B7" w:rsidR="007869B8" w:rsidRPr="007869B8" w:rsidRDefault="007869B8" w:rsidP="00E3630A">
            <w:pPr>
              <w:jc w:val="center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Proboscidean</w:t>
            </w:r>
          </w:p>
        </w:tc>
        <w:tc>
          <w:tcPr>
            <w:tcW w:w="1345" w:type="dxa"/>
          </w:tcPr>
          <w:p w14:paraId="5A79AFB4" w14:textId="4763501A" w:rsidR="007869B8" w:rsidRPr="007869B8" w:rsidRDefault="00AA5BC5" w:rsidP="00AA5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[32]</w:t>
            </w:r>
          </w:p>
        </w:tc>
      </w:tr>
      <w:tr w:rsidR="007869B8" w:rsidRPr="007869B8" w14:paraId="743EFCBA" w14:textId="77777777" w:rsidTr="007869B8">
        <w:tc>
          <w:tcPr>
            <w:tcW w:w="1696" w:type="dxa"/>
          </w:tcPr>
          <w:p w14:paraId="22DE7875" w14:textId="79543AFD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Tracks </w:t>
            </w:r>
            <w:r>
              <w:rPr>
                <w:sz w:val="16"/>
                <w:szCs w:val="16"/>
                <w:lang w:val="en-GB"/>
              </w:rPr>
              <w:t xml:space="preserve">are </w:t>
            </w:r>
            <w:r w:rsidRPr="007869B8">
              <w:rPr>
                <w:sz w:val="16"/>
                <w:szCs w:val="16"/>
                <w:lang w:val="en-GB"/>
              </w:rPr>
              <w:t>oval (longer in length than width), 14-17, with</w:t>
            </w:r>
          </w:p>
          <w:p w14:paraId="4BBFEE5B" w14:textId="77777777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lastRenderedPageBreak/>
              <w:t>pockmarked texture, toe impressions generally absent, though</w:t>
            </w:r>
          </w:p>
          <w:p w14:paraId="1D27E856" w14:textId="77777777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rare tracks may show very small toe impressions on the anterior</w:t>
            </w:r>
          </w:p>
          <w:p w14:paraId="011C65E9" w14:textId="4BCBF996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or lateral side.</w:t>
            </w:r>
          </w:p>
        </w:tc>
        <w:tc>
          <w:tcPr>
            <w:tcW w:w="1089" w:type="dxa"/>
          </w:tcPr>
          <w:p w14:paraId="397E3964" w14:textId="1F82BBA3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lastRenderedPageBreak/>
              <w:t>Proboscipeda enigmatica</w:t>
            </w:r>
            <w:r w:rsidRPr="007869B8">
              <w:rPr>
                <w:sz w:val="16"/>
                <w:szCs w:val="16"/>
              </w:rPr>
              <w:t xml:space="preserve"> Panin &amp; Avram 1962</w:t>
            </w:r>
          </w:p>
        </w:tc>
        <w:tc>
          <w:tcPr>
            <w:tcW w:w="1277" w:type="dxa"/>
          </w:tcPr>
          <w:p w14:paraId="3A6C8F71" w14:textId="271F0C2C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29F450EC" w14:textId="60755FEE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Middle Miocene</w:t>
            </w:r>
          </w:p>
          <w:p w14:paraId="71C7A662" w14:textId="2313C702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Vrancea, Romania</w:t>
            </w:r>
          </w:p>
        </w:tc>
        <w:tc>
          <w:tcPr>
            <w:tcW w:w="1428" w:type="dxa"/>
          </w:tcPr>
          <w:p w14:paraId="1346F09F" w14:textId="35822E14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Deinothere</w:t>
            </w:r>
          </w:p>
        </w:tc>
        <w:tc>
          <w:tcPr>
            <w:tcW w:w="1345" w:type="dxa"/>
          </w:tcPr>
          <w:p w14:paraId="2389B059" w14:textId="7BD85C5B" w:rsidR="007869B8" w:rsidRPr="007869B8" w:rsidRDefault="00AA5BC5" w:rsidP="00AA5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[33]</w:t>
            </w:r>
          </w:p>
        </w:tc>
      </w:tr>
      <w:tr w:rsidR="007869B8" w:rsidRPr="007869B8" w14:paraId="59209BCF" w14:textId="77777777" w:rsidTr="007869B8">
        <w:tc>
          <w:tcPr>
            <w:tcW w:w="1696" w:type="dxa"/>
          </w:tcPr>
          <w:p w14:paraId="1ABF2E8F" w14:textId="759B03DF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Circular to</w:t>
            </w:r>
          </w:p>
          <w:p w14:paraId="3369E2D1" w14:textId="7ECF3E0B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 xml:space="preserve">oval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manus</w:t>
            </w:r>
            <w:r w:rsidRPr="007869B8">
              <w:rPr>
                <w:sz w:val="16"/>
                <w:szCs w:val="16"/>
                <w:lang w:val="en-GB"/>
              </w:rPr>
              <w:t xml:space="preserve"> and </w:t>
            </w:r>
            <w:r w:rsidRPr="007869B8">
              <w:rPr>
                <w:i/>
                <w:iCs/>
                <w:sz w:val="16"/>
                <w:szCs w:val="16"/>
                <w:lang w:val="en-GB"/>
              </w:rPr>
              <w:t>pes</w:t>
            </w:r>
            <w:r w:rsidRPr="007869B8">
              <w:rPr>
                <w:sz w:val="16"/>
                <w:szCs w:val="16"/>
                <w:lang w:val="en-GB"/>
              </w:rPr>
              <w:t xml:space="preserve"> impressions; </w:t>
            </w:r>
            <w:r w:rsidR="00C05116" w:rsidRPr="00CF3D4C">
              <w:rPr>
                <w:sz w:val="16"/>
                <w:szCs w:val="16"/>
                <w:lang w:val="en-GB"/>
              </w:rPr>
              <w:t>s</w:t>
            </w:r>
            <w:r w:rsidRPr="00CF3D4C">
              <w:rPr>
                <w:sz w:val="16"/>
                <w:szCs w:val="16"/>
                <w:lang w:val="en-GB"/>
              </w:rPr>
              <w:t>ome</w:t>
            </w:r>
          </w:p>
          <w:p w14:paraId="002F2E9E" w14:textId="4BF39928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of the footprints are overstepped,</w:t>
            </w:r>
          </w:p>
          <w:p w14:paraId="27B2378E" w14:textId="6CD9711B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CF3D4C">
              <w:rPr>
                <w:sz w:val="16"/>
                <w:szCs w:val="16"/>
                <w:lang w:val="en-GB"/>
              </w:rPr>
              <w:t>14.9×11.5</w:t>
            </w:r>
            <w:r w:rsidRPr="007869B8">
              <w:rPr>
                <w:sz w:val="16"/>
                <w:szCs w:val="16"/>
                <w:lang w:val="en-GB"/>
              </w:rPr>
              <w:t>; three digits imprints are visible in the two</w:t>
            </w:r>
          </w:p>
          <w:p w14:paraId="1588A3D9" w14:textId="28878F4B" w:rsidR="007869B8" w:rsidRPr="007869B8" w:rsidRDefault="007869B8" w:rsidP="003417C1">
            <w:pPr>
              <w:rPr>
                <w:sz w:val="16"/>
                <w:szCs w:val="16"/>
                <w:lang w:val="en-GB"/>
              </w:rPr>
            </w:pPr>
            <w:r w:rsidRPr="007869B8">
              <w:rPr>
                <w:sz w:val="16"/>
                <w:szCs w:val="16"/>
                <w:lang w:val="en-GB"/>
              </w:rPr>
              <w:t>pes-imprints as crescent shapes.</w:t>
            </w:r>
          </w:p>
        </w:tc>
        <w:tc>
          <w:tcPr>
            <w:tcW w:w="1089" w:type="dxa"/>
          </w:tcPr>
          <w:p w14:paraId="36028064" w14:textId="51EE8936" w:rsidR="007869B8" w:rsidRPr="007869B8" w:rsidRDefault="007869B8" w:rsidP="00F905F1">
            <w:pPr>
              <w:jc w:val="both"/>
              <w:rPr>
                <w:i/>
                <w:iCs/>
                <w:sz w:val="16"/>
                <w:szCs w:val="16"/>
              </w:rPr>
            </w:pPr>
            <w:r w:rsidRPr="007869B8">
              <w:rPr>
                <w:i/>
                <w:iCs/>
                <w:sz w:val="16"/>
                <w:szCs w:val="16"/>
              </w:rPr>
              <w:t xml:space="preserve">Proboscipeda enigmatica </w:t>
            </w:r>
            <w:r w:rsidRPr="007869B8">
              <w:rPr>
                <w:sz w:val="16"/>
                <w:szCs w:val="16"/>
              </w:rPr>
              <w:t>Panin &amp; Avram 1962</w:t>
            </w:r>
          </w:p>
        </w:tc>
        <w:tc>
          <w:tcPr>
            <w:tcW w:w="1277" w:type="dxa"/>
          </w:tcPr>
          <w:p w14:paraId="19045DE3" w14:textId="2CE05573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True tracks</w:t>
            </w:r>
          </w:p>
        </w:tc>
        <w:tc>
          <w:tcPr>
            <w:tcW w:w="1382" w:type="dxa"/>
          </w:tcPr>
          <w:p w14:paraId="3FF9C200" w14:textId="77777777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Late Eocene</w:t>
            </w:r>
          </w:p>
          <w:p w14:paraId="579293F9" w14:textId="054B400E" w:rsidR="007869B8" w:rsidRPr="007869B8" w:rsidRDefault="007869B8" w:rsidP="00F905F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Iran</w:t>
            </w:r>
          </w:p>
        </w:tc>
        <w:tc>
          <w:tcPr>
            <w:tcW w:w="1428" w:type="dxa"/>
          </w:tcPr>
          <w:p w14:paraId="2D438E60" w14:textId="6035B79C" w:rsidR="007869B8" w:rsidRPr="007869B8" w:rsidRDefault="007869B8" w:rsidP="003417C1">
            <w:pPr>
              <w:jc w:val="both"/>
              <w:rPr>
                <w:sz w:val="16"/>
                <w:szCs w:val="16"/>
              </w:rPr>
            </w:pPr>
            <w:r w:rsidRPr="007869B8">
              <w:rPr>
                <w:sz w:val="16"/>
                <w:szCs w:val="16"/>
              </w:rPr>
              <w:t>Moeritheriidae, Barytheriidae</w:t>
            </w:r>
          </w:p>
        </w:tc>
        <w:tc>
          <w:tcPr>
            <w:tcW w:w="1345" w:type="dxa"/>
          </w:tcPr>
          <w:p w14:paraId="13B9C754" w14:textId="78487F8B" w:rsidR="007869B8" w:rsidRPr="007869B8" w:rsidRDefault="00AA5BC5" w:rsidP="00AA5B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[34]</w:t>
            </w:r>
          </w:p>
        </w:tc>
      </w:tr>
    </w:tbl>
    <w:p w14:paraId="39F0817F" w14:textId="474FEF67" w:rsidR="00F905F1" w:rsidRPr="007869B8" w:rsidRDefault="00F905F1"/>
    <w:p w14:paraId="60A01669" w14:textId="77777777" w:rsidR="002E1CD7" w:rsidRPr="007869B8" w:rsidRDefault="002E1CD7"/>
    <w:p w14:paraId="3FF90417" w14:textId="77777777" w:rsidR="00F905F1" w:rsidRPr="007869B8" w:rsidRDefault="00F905F1"/>
    <w:p w14:paraId="45E6BDDF" w14:textId="77777777" w:rsidR="007869B8" w:rsidRPr="007869B8" w:rsidRDefault="007869B8"/>
    <w:p w14:paraId="15EA6B57" w14:textId="77777777" w:rsidR="007869B8" w:rsidRPr="007869B8" w:rsidRDefault="007869B8"/>
    <w:p w14:paraId="5F7C2F32" w14:textId="77777777" w:rsidR="007869B8" w:rsidRPr="007869B8" w:rsidRDefault="007869B8"/>
    <w:p w14:paraId="33B6DD5B" w14:textId="77777777" w:rsidR="007869B8" w:rsidRPr="007869B8" w:rsidRDefault="007869B8"/>
    <w:p w14:paraId="6165D50D" w14:textId="77777777" w:rsidR="007869B8" w:rsidRPr="007869B8" w:rsidRDefault="007869B8"/>
    <w:p w14:paraId="37F95134" w14:textId="77777777" w:rsidR="007869B8" w:rsidRPr="007869B8" w:rsidRDefault="007869B8"/>
    <w:p w14:paraId="0CC10CD5" w14:textId="72AD103A" w:rsidR="00A5289F" w:rsidRPr="007869B8" w:rsidRDefault="00A5289F">
      <w:r w:rsidRPr="007869B8">
        <w:t>References</w:t>
      </w:r>
    </w:p>
    <w:p w14:paraId="61BD144F" w14:textId="0C21A28A" w:rsidR="006C3CEB" w:rsidRPr="007869B8" w:rsidRDefault="006C3CEB" w:rsidP="006C3CEB">
      <w:pPr>
        <w:rPr>
          <w:lang w:val="en-GB"/>
        </w:rPr>
      </w:pPr>
      <w:r>
        <w:rPr>
          <w:lang w:val="en-GB"/>
        </w:rPr>
        <w:t xml:space="preserve">1. </w:t>
      </w:r>
      <w:r w:rsidRPr="007869B8">
        <w:rPr>
          <w:lang w:val="en-GB"/>
        </w:rPr>
        <w:t xml:space="preserve">McNeil, P., Hills, L. V., </w:t>
      </w:r>
      <w:proofErr w:type="spellStart"/>
      <w:r w:rsidRPr="007869B8">
        <w:rPr>
          <w:lang w:val="en-GB"/>
        </w:rPr>
        <w:t>Kooyman</w:t>
      </w:r>
      <w:proofErr w:type="spellEnd"/>
      <w:r w:rsidRPr="007869B8">
        <w:rPr>
          <w:lang w:val="en-GB"/>
        </w:rPr>
        <w:t xml:space="preserve">, B. &amp; Tolman, S. M. Mammoth tracks indicate a declining Late Pleistocene population in southwestern Alberta, Canada. </w:t>
      </w:r>
      <w:r w:rsidRPr="00B37A63">
        <w:rPr>
          <w:i/>
          <w:iCs/>
          <w:lang w:val="en-GB"/>
        </w:rPr>
        <w:t>Quat. Sc. Rev.</w:t>
      </w:r>
      <w:r w:rsidRPr="007869B8">
        <w:rPr>
          <w:lang w:val="en-GB"/>
        </w:rPr>
        <w:t xml:space="preserve"> 24, 1253-1259 (2005).</w:t>
      </w:r>
    </w:p>
    <w:p w14:paraId="2DC10074" w14:textId="5FF06248" w:rsidR="006C3CEB" w:rsidRPr="007869B8" w:rsidRDefault="006C3CEB" w:rsidP="006C3CEB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2. </w:t>
      </w:r>
      <w:r w:rsidRPr="007869B8">
        <w:rPr>
          <w:color w:val="000000" w:themeColor="text1"/>
          <w:lang w:val="en-GB"/>
        </w:rPr>
        <w:t xml:space="preserve">McNeil, P., Hills, L. V., Tolman, S. M. &amp; </w:t>
      </w:r>
      <w:proofErr w:type="spellStart"/>
      <w:r w:rsidRPr="007869B8">
        <w:rPr>
          <w:color w:val="000000" w:themeColor="text1"/>
          <w:lang w:val="en-GB"/>
        </w:rPr>
        <w:t>Kooyman</w:t>
      </w:r>
      <w:proofErr w:type="spellEnd"/>
      <w:r w:rsidRPr="007869B8">
        <w:rPr>
          <w:color w:val="000000" w:themeColor="text1"/>
          <w:lang w:val="en-GB"/>
        </w:rPr>
        <w:t xml:space="preserve">, B. Significance of latest Pleistocene tracks, trackways and trample grounds from southwestern Alberta, Canada. </w:t>
      </w:r>
      <w:r w:rsidRPr="00B37A63">
        <w:rPr>
          <w:i/>
          <w:iCs/>
          <w:color w:val="000000" w:themeColor="text1"/>
          <w:lang w:val="en-GB"/>
        </w:rPr>
        <w:t>Can. Bull. Nat. H. Mus. Nat. Hist. Sci.</w:t>
      </w:r>
      <w:r w:rsidRPr="007869B8">
        <w:rPr>
          <w:color w:val="000000" w:themeColor="text1"/>
          <w:lang w:val="en-GB"/>
        </w:rPr>
        <w:t xml:space="preserve"> 42, 209-224 (2007).</w:t>
      </w:r>
    </w:p>
    <w:p w14:paraId="6B8EDD72" w14:textId="63E738D8" w:rsidR="006C3CEB" w:rsidRPr="007869B8" w:rsidRDefault="006C3CEB" w:rsidP="006C3CEB">
      <w:pPr>
        <w:rPr>
          <w:color w:val="000000" w:themeColor="text1"/>
          <w:lang w:val="en-GB"/>
        </w:rPr>
      </w:pPr>
      <w:bookmarkStart w:id="0" w:name="_Hlk75874106"/>
      <w:r>
        <w:rPr>
          <w:color w:val="000000" w:themeColor="text1"/>
          <w:lang w:val="en-GB"/>
        </w:rPr>
        <w:t xml:space="preserve">3. </w:t>
      </w:r>
      <w:r w:rsidRPr="007869B8">
        <w:rPr>
          <w:color w:val="000000" w:themeColor="text1"/>
          <w:lang w:val="en-GB"/>
        </w:rPr>
        <w:t xml:space="preserve">Lucas, S.G. </w:t>
      </w:r>
      <w:r w:rsidRPr="00B37A63">
        <w:rPr>
          <w:i/>
          <w:iCs/>
          <w:color w:val="000000" w:themeColor="text1"/>
          <w:lang w:val="en-GB"/>
        </w:rPr>
        <w:t>et al</w:t>
      </w:r>
      <w:r w:rsidRPr="007869B8">
        <w:rPr>
          <w:color w:val="000000" w:themeColor="text1"/>
          <w:lang w:val="en-GB"/>
        </w:rPr>
        <w:t xml:space="preserve">. Mammoth footprints from the Upper Pleistocene of the Tularosa basin, </w:t>
      </w:r>
      <w:proofErr w:type="spellStart"/>
      <w:r w:rsidRPr="007869B8">
        <w:rPr>
          <w:color w:val="000000" w:themeColor="text1"/>
          <w:lang w:val="en-GB"/>
        </w:rPr>
        <w:t>Doñana</w:t>
      </w:r>
      <w:proofErr w:type="spellEnd"/>
      <w:r w:rsidRPr="007869B8">
        <w:rPr>
          <w:color w:val="000000" w:themeColor="text1"/>
          <w:lang w:val="en-GB"/>
        </w:rPr>
        <w:t xml:space="preserve"> county, New Mexico</w:t>
      </w:r>
      <w:r w:rsidR="00C05116" w:rsidRPr="00CF3D4C">
        <w:rPr>
          <w:color w:val="000000" w:themeColor="text1"/>
          <w:lang w:val="en-GB"/>
        </w:rPr>
        <w:t>.</w:t>
      </w:r>
      <w:r w:rsidRPr="00CF3D4C">
        <w:rPr>
          <w:color w:val="000000" w:themeColor="text1"/>
          <w:lang w:val="en-GB"/>
        </w:rPr>
        <w:t xml:space="preserve"> </w:t>
      </w:r>
      <w:r w:rsidR="00C05116" w:rsidRPr="00CF3D4C">
        <w:rPr>
          <w:color w:val="000000" w:themeColor="text1"/>
          <w:lang w:val="en-GB"/>
        </w:rPr>
        <w:t>I</w:t>
      </w:r>
      <w:r w:rsidRPr="00CF3D4C">
        <w:rPr>
          <w:color w:val="000000" w:themeColor="text1"/>
          <w:lang w:val="en-GB"/>
        </w:rPr>
        <w:t>n</w:t>
      </w:r>
      <w:r w:rsidRPr="007869B8">
        <w:rPr>
          <w:color w:val="000000" w:themeColor="text1"/>
          <w:lang w:val="en-GB"/>
        </w:rPr>
        <w:t xml:space="preserve"> </w:t>
      </w:r>
      <w:r w:rsidRPr="00B37A63">
        <w:rPr>
          <w:i/>
          <w:iCs/>
          <w:color w:val="000000" w:themeColor="text1"/>
          <w:lang w:val="en-GB"/>
        </w:rPr>
        <w:t xml:space="preserve">Cenozoic </w:t>
      </w:r>
      <w:r w:rsidR="00B37A63">
        <w:rPr>
          <w:i/>
          <w:iCs/>
          <w:color w:val="000000" w:themeColor="text1"/>
          <w:lang w:val="en-GB"/>
        </w:rPr>
        <w:t>v</w:t>
      </w:r>
      <w:r w:rsidRPr="00B37A63">
        <w:rPr>
          <w:i/>
          <w:iCs/>
          <w:color w:val="000000" w:themeColor="text1"/>
          <w:lang w:val="en-GB"/>
        </w:rPr>
        <w:t xml:space="preserve">ertebrate </w:t>
      </w:r>
      <w:r w:rsidR="00B37A63">
        <w:rPr>
          <w:i/>
          <w:iCs/>
          <w:color w:val="000000" w:themeColor="text1"/>
          <w:lang w:val="en-GB"/>
        </w:rPr>
        <w:t>t</w:t>
      </w:r>
      <w:r w:rsidRPr="00B37A63">
        <w:rPr>
          <w:i/>
          <w:iCs/>
          <w:color w:val="000000" w:themeColor="text1"/>
          <w:lang w:val="en-GB"/>
        </w:rPr>
        <w:t xml:space="preserve">racks and </w:t>
      </w:r>
      <w:r w:rsidR="00B37A63">
        <w:rPr>
          <w:i/>
          <w:iCs/>
          <w:color w:val="000000" w:themeColor="text1"/>
          <w:lang w:val="en-GB"/>
        </w:rPr>
        <w:t>t</w:t>
      </w:r>
      <w:r w:rsidRPr="00B37A63">
        <w:rPr>
          <w:i/>
          <w:iCs/>
          <w:color w:val="000000" w:themeColor="text1"/>
          <w:lang w:val="en-GB"/>
        </w:rPr>
        <w:t>races</w:t>
      </w:r>
      <w:r w:rsidRPr="007869B8">
        <w:rPr>
          <w:color w:val="000000" w:themeColor="text1"/>
          <w:lang w:val="en-GB"/>
        </w:rPr>
        <w:t xml:space="preserve"> (eds. Lucas, S.G., </w:t>
      </w:r>
      <w:proofErr w:type="spellStart"/>
      <w:r w:rsidRPr="007869B8">
        <w:rPr>
          <w:color w:val="000000" w:themeColor="text1"/>
          <w:lang w:val="en-GB"/>
        </w:rPr>
        <w:t>Spielmann</w:t>
      </w:r>
      <w:proofErr w:type="spellEnd"/>
      <w:r w:rsidRPr="007869B8">
        <w:rPr>
          <w:color w:val="000000" w:themeColor="text1"/>
          <w:lang w:val="en-GB"/>
        </w:rPr>
        <w:t>, Lockley, M.G.) 149-154 (New Mexico Mus. Nat. Hist. Sc. 42, 2007).</w:t>
      </w:r>
    </w:p>
    <w:bookmarkEnd w:id="0"/>
    <w:p w14:paraId="74BAD03E" w14:textId="719F6125" w:rsidR="006C3CEB" w:rsidRPr="007869B8" w:rsidRDefault="006C3CEB" w:rsidP="006C3CEB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4. </w:t>
      </w:r>
      <w:proofErr w:type="spellStart"/>
      <w:r w:rsidRPr="007869B8">
        <w:rPr>
          <w:color w:val="000000" w:themeColor="text1"/>
          <w:lang w:val="en-GB"/>
        </w:rPr>
        <w:t>Retallack</w:t>
      </w:r>
      <w:proofErr w:type="spellEnd"/>
      <w:r w:rsidRPr="007869B8">
        <w:rPr>
          <w:color w:val="000000" w:themeColor="text1"/>
          <w:lang w:val="en-GB"/>
        </w:rPr>
        <w:t xml:space="preserve">, G. J. </w:t>
      </w:r>
      <w:r w:rsidRPr="00B37A63">
        <w:rPr>
          <w:i/>
          <w:iCs/>
          <w:color w:val="000000" w:themeColor="text1"/>
          <w:lang w:val="en-GB"/>
        </w:rPr>
        <w:t>et al</w:t>
      </w:r>
      <w:r w:rsidRPr="007869B8">
        <w:rPr>
          <w:color w:val="000000" w:themeColor="text1"/>
          <w:lang w:val="en-GB"/>
        </w:rPr>
        <w:t xml:space="preserve">. Late Pleistocene mammoth trackway from Fossil Lake, Oregon. </w:t>
      </w:r>
      <w:proofErr w:type="spellStart"/>
      <w:r w:rsidRPr="00B37A63">
        <w:rPr>
          <w:i/>
          <w:iCs/>
          <w:color w:val="000000" w:themeColor="text1"/>
          <w:lang w:val="en-GB"/>
        </w:rPr>
        <w:t>Palaeog</w:t>
      </w:r>
      <w:r w:rsidR="005375A7" w:rsidRPr="00B37A63">
        <w:rPr>
          <w:i/>
          <w:iCs/>
          <w:color w:val="000000" w:themeColor="text1"/>
          <w:lang w:val="en-GB"/>
        </w:rPr>
        <w:t>eogr</w:t>
      </w:r>
      <w:proofErr w:type="spellEnd"/>
      <w:r w:rsidRPr="00B37A63">
        <w:rPr>
          <w:i/>
          <w:iCs/>
          <w:color w:val="000000" w:themeColor="text1"/>
          <w:lang w:val="en-GB"/>
        </w:rPr>
        <w:t xml:space="preserve">. </w:t>
      </w:r>
      <w:proofErr w:type="spellStart"/>
      <w:r w:rsidRPr="00B37A63">
        <w:rPr>
          <w:i/>
          <w:iCs/>
          <w:color w:val="000000" w:themeColor="text1"/>
          <w:lang w:val="en-GB"/>
        </w:rPr>
        <w:t>Palaeo</w:t>
      </w:r>
      <w:r w:rsidR="005375A7" w:rsidRPr="00B37A63">
        <w:rPr>
          <w:i/>
          <w:iCs/>
          <w:color w:val="000000" w:themeColor="text1"/>
          <w:lang w:val="en-GB"/>
        </w:rPr>
        <w:t>climatol</w:t>
      </w:r>
      <w:proofErr w:type="spellEnd"/>
      <w:r w:rsidRPr="00B37A63">
        <w:rPr>
          <w:i/>
          <w:iCs/>
          <w:color w:val="000000" w:themeColor="text1"/>
          <w:lang w:val="en-GB"/>
        </w:rPr>
        <w:t xml:space="preserve">. </w:t>
      </w:r>
      <w:proofErr w:type="spellStart"/>
      <w:r w:rsidRPr="00B37A63">
        <w:rPr>
          <w:i/>
          <w:iCs/>
          <w:color w:val="000000" w:themeColor="text1"/>
          <w:lang w:val="en-GB"/>
        </w:rPr>
        <w:t>Palae</w:t>
      </w:r>
      <w:r w:rsidR="005375A7" w:rsidRPr="00B37A63">
        <w:rPr>
          <w:i/>
          <w:iCs/>
          <w:color w:val="000000" w:themeColor="text1"/>
          <w:lang w:val="en-GB"/>
        </w:rPr>
        <w:t>oecol</w:t>
      </w:r>
      <w:proofErr w:type="spellEnd"/>
      <w:r w:rsidRPr="00B37A63">
        <w:rPr>
          <w:i/>
          <w:iCs/>
          <w:color w:val="000000" w:themeColor="text1"/>
          <w:lang w:val="en-GB"/>
        </w:rPr>
        <w:t>.</w:t>
      </w:r>
      <w:r w:rsidRPr="007869B8">
        <w:rPr>
          <w:color w:val="000000" w:themeColor="text1"/>
          <w:lang w:val="en-GB"/>
        </w:rPr>
        <w:t xml:space="preserve"> 496, 192-204 (2018).</w:t>
      </w:r>
    </w:p>
    <w:p w14:paraId="0A3695EF" w14:textId="79EC991E" w:rsidR="006C3CEB" w:rsidRPr="007869B8" w:rsidRDefault="006C3CEB" w:rsidP="006C3CEB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5</w:t>
      </w:r>
      <w:r w:rsidRPr="00CF3D4C">
        <w:rPr>
          <w:color w:val="000000" w:themeColor="text1"/>
          <w:lang w:val="en-GB"/>
        </w:rPr>
        <w:t>. Bennett, M. R.</w:t>
      </w:r>
      <w:r w:rsidR="00437099" w:rsidRPr="00CF3D4C">
        <w:rPr>
          <w:color w:val="000000" w:themeColor="text1"/>
          <w:lang w:val="en-GB"/>
        </w:rPr>
        <w:t xml:space="preserve"> </w:t>
      </w:r>
      <w:r w:rsidR="00437099" w:rsidRPr="00B37A63">
        <w:rPr>
          <w:i/>
          <w:iCs/>
          <w:color w:val="000000" w:themeColor="text1"/>
          <w:lang w:val="en-GB"/>
        </w:rPr>
        <w:t>et al</w:t>
      </w:r>
      <w:r w:rsidR="00437099" w:rsidRPr="00CF3D4C">
        <w:rPr>
          <w:color w:val="000000" w:themeColor="text1"/>
          <w:lang w:val="en-GB"/>
        </w:rPr>
        <w:t>.</w:t>
      </w:r>
      <w:r w:rsidRPr="007869B8">
        <w:rPr>
          <w:color w:val="000000" w:themeColor="text1"/>
          <w:lang w:val="en-GB"/>
        </w:rPr>
        <w:t xml:space="preserve"> Soft-sediment deformation below mammoth tracks at White Sands National Monument (New Mexico) with implications for biomechanical inferences from tracks. </w:t>
      </w:r>
      <w:proofErr w:type="spellStart"/>
      <w:r w:rsidRPr="00B37A63">
        <w:rPr>
          <w:i/>
          <w:iCs/>
          <w:color w:val="000000" w:themeColor="text1"/>
          <w:lang w:val="en-GB"/>
        </w:rPr>
        <w:t>Palaeog</w:t>
      </w:r>
      <w:r w:rsidR="00B37A63" w:rsidRPr="00B37A63">
        <w:rPr>
          <w:i/>
          <w:iCs/>
          <w:color w:val="000000" w:themeColor="text1"/>
          <w:lang w:val="en-GB"/>
        </w:rPr>
        <w:t>eogr</w:t>
      </w:r>
      <w:proofErr w:type="spellEnd"/>
      <w:r w:rsidRPr="00B37A63">
        <w:rPr>
          <w:i/>
          <w:iCs/>
          <w:color w:val="000000" w:themeColor="text1"/>
          <w:lang w:val="en-GB"/>
        </w:rPr>
        <w:t xml:space="preserve">. </w:t>
      </w:r>
      <w:proofErr w:type="spellStart"/>
      <w:r w:rsidRPr="00B37A63">
        <w:rPr>
          <w:i/>
          <w:iCs/>
          <w:color w:val="000000" w:themeColor="text1"/>
          <w:lang w:val="en-GB"/>
        </w:rPr>
        <w:t>Palae</w:t>
      </w:r>
      <w:r w:rsidR="00B37A63" w:rsidRPr="00B37A63">
        <w:rPr>
          <w:i/>
          <w:iCs/>
          <w:color w:val="000000" w:themeColor="text1"/>
          <w:lang w:val="en-GB"/>
        </w:rPr>
        <w:t>o</w:t>
      </w:r>
      <w:r w:rsidRPr="00B37A63">
        <w:rPr>
          <w:i/>
          <w:iCs/>
          <w:color w:val="000000" w:themeColor="text1"/>
          <w:lang w:val="en-GB"/>
        </w:rPr>
        <w:t>c</w:t>
      </w:r>
      <w:r w:rsidR="00B37A63" w:rsidRPr="00B37A63">
        <w:rPr>
          <w:i/>
          <w:iCs/>
          <w:color w:val="000000" w:themeColor="text1"/>
          <w:lang w:val="en-GB"/>
        </w:rPr>
        <w:t>limatol</w:t>
      </w:r>
      <w:proofErr w:type="spellEnd"/>
      <w:r w:rsidRPr="00B37A63">
        <w:rPr>
          <w:i/>
          <w:iCs/>
          <w:color w:val="000000" w:themeColor="text1"/>
          <w:lang w:val="en-GB"/>
        </w:rPr>
        <w:t xml:space="preserve">. </w:t>
      </w:r>
      <w:proofErr w:type="spellStart"/>
      <w:r w:rsidRPr="00B37A63">
        <w:rPr>
          <w:i/>
          <w:iCs/>
          <w:color w:val="000000" w:themeColor="text1"/>
          <w:lang w:val="en-GB"/>
        </w:rPr>
        <w:t>Palaeo</w:t>
      </w:r>
      <w:r w:rsidR="00B37A63" w:rsidRPr="00B37A63">
        <w:rPr>
          <w:i/>
          <w:iCs/>
          <w:color w:val="000000" w:themeColor="text1"/>
          <w:lang w:val="en-GB"/>
        </w:rPr>
        <w:t>e</w:t>
      </w:r>
      <w:r w:rsidRPr="00B37A63">
        <w:rPr>
          <w:i/>
          <w:iCs/>
          <w:color w:val="000000" w:themeColor="text1"/>
          <w:lang w:val="en-GB"/>
        </w:rPr>
        <w:t>c</w:t>
      </w:r>
      <w:r w:rsidR="00B37A63" w:rsidRPr="00B37A63">
        <w:rPr>
          <w:i/>
          <w:iCs/>
          <w:color w:val="000000" w:themeColor="text1"/>
          <w:lang w:val="en-GB"/>
        </w:rPr>
        <w:t>o</w:t>
      </w:r>
      <w:r w:rsidRPr="00B37A63">
        <w:rPr>
          <w:i/>
          <w:iCs/>
          <w:color w:val="000000" w:themeColor="text1"/>
          <w:lang w:val="en-GB"/>
        </w:rPr>
        <w:t>l</w:t>
      </w:r>
      <w:proofErr w:type="spellEnd"/>
      <w:r w:rsidRPr="007869B8">
        <w:rPr>
          <w:color w:val="000000" w:themeColor="text1"/>
          <w:lang w:val="en-GB"/>
        </w:rPr>
        <w:t>. 527, 25-38 (2019).</w:t>
      </w:r>
    </w:p>
    <w:p w14:paraId="5B67BB10" w14:textId="3C08A773" w:rsidR="006C3CEB" w:rsidRPr="00082181" w:rsidRDefault="006C3CEB" w:rsidP="006C3CEB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6. </w:t>
      </w:r>
      <w:r w:rsidRPr="007869B8">
        <w:rPr>
          <w:color w:val="000000" w:themeColor="text1"/>
          <w:lang w:val="en-GB"/>
        </w:rPr>
        <w:t xml:space="preserve">Urban, T. M. </w:t>
      </w:r>
      <w:r w:rsidRPr="00B37A63">
        <w:rPr>
          <w:i/>
          <w:iCs/>
          <w:color w:val="000000" w:themeColor="text1"/>
          <w:lang w:val="en-GB"/>
        </w:rPr>
        <w:t>et al</w:t>
      </w:r>
      <w:r w:rsidRPr="007869B8">
        <w:rPr>
          <w:color w:val="000000" w:themeColor="text1"/>
          <w:lang w:val="en-GB"/>
        </w:rPr>
        <w:t xml:space="preserve">. 3-D radar imaging unlocks the untapped </w:t>
      </w:r>
      <w:proofErr w:type="spellStart"/>
      <w:r w:rsidRPr="007869B8">
        <w:rPr>
          <w:color w:val="000000" w:themeColor="text1"/>
          <w:lang w:val="en-GB"/>
        </w:rPr>
        <w:t>behavioral</w:t>
      </w:r>
      <w:proofErr w:type="spellEnd"/>
      <w:r w:rsidRPr="007869B8">
        <w:rPr>
          <w:color w:val="000000" w:themeColor="text1"/>
          <w:lang w:val="en-GB"/>
        </w:rPr>
        <w:t xml:space="preserve"> and biomechanical archive of Pleistocene ghost tracks. </w:t>
      </w:r>
      <w:r w:rsidRPr="00B37A63">
        <w:rPr>
          <w:i/>
          <w:iCs/>
          <w:color w:val="000000" w:themeColor="text1"/>
          <w:lang w:val="en-GB"/>
        </w:rPr>
        <w:t>Sci. Rep</w:t>
      </w:r>
      <w:r w:rsidRPr="007869B8">
        <w:rPr>
          <w:color w:val="000000" w:themeColor="text1"/>
          <w:lang w:val="en-GB"/>
        </w:rPr>
        <w:t>. 9, 16470; 10.1038/s41598-019-5299</w:t>
      </w:r>
      <w:r w:rsidRPr="00082181">
        <w:rPr>
          <w:color w:val="000000" w:themeColor="text1"/>
          <w:lang w:val="en-GB"/>
        </w:rPr>
        <w:t>6-8 (2019).</w:t>
      </w:r>
    </w:p>
    <w:p w14:paraId="169AE4A2" w14:textId="27CDDF6B" w:rsidR="00CE2805" w:rsidRPr="007869B8" w:rsidRDefault="006C3CEB" w:rsidP="008C3164">
      <w:pPr>
        <w:rPr>
          <w:lang w:val="en-GB"/>
        </w:rPr>
      </w:pPr>
      <w:r>
        <w:rPr>
          <w:lang w:val="en-GB"/>
        </w:rPr>
        <w:lastRenderedPageBreak/>
        <w:t xml:space="preserve">7. </w:t>
      </w:r>
      <w:proofErr w:type="spellStart"/>
      <w:r w:rsidR="00CE2805" w:rsidRPr="007869B8">
        <w:rPr>
          <w:lang w:val="en-GB"/>
        </w:rPr>
        <w:t>Aramayo</w:t>
      </w:r>
      <w:proofErr w:type="spellEnd"/>
      <w:r w:rsidR="00CE2805" w:rsidRPr="007869B8">
        <w:rPr>
          <w:lang w:val="en-GB"/>
        </w:rPr>
        <w:t xml:space="preserve">, S. A., </w:t>
      </w:r>
      <w:proofErr w:type="spellStart"/>
      <w:r w:rsidR="00CE2805" w:rsidRPr="007869B8">
        <w:rPr>
          <w:lang w:val="en-GB"/>
        </w:rPr>
        <w:t>Manera</w:t>
      </w:r>
      <w:proofErr w:type="spellEnd"/>
      <w:r w:rsidR="00CE2805" w:rsidRPr="007869B8">
        <w:rPr>
          <w:lang w:val="en-GB"/>
        </w:rPr>
        <w:t xml:space="preserve"> de Bianco, T., </w:t>
      </w:r>
      <w:proofErr w:type="spellStart"/>
      <w:r w:rsidR="00CE2805" w:rsidRPr="007869B8">
        <w:rPr>
          <w:lang w:val="en-GB"/>
        </w:rPr>
        <w:t>Bastianelli</w:t>
      </w:r>
      <w:proofErr w:type="spellEnd"/>
      <w:r w:rsidR="00CE2805" w:rsidRPr="007869B8">
        <w:rPr>
          <w:lang w:val="en-GB"/>
        </w:rPr>
        <w:t xml:space="preserve">, N. V. &amp; Melchor, R. N. </w:t>
      </w:r>
      <w:proofErr w:type="spellStart"/>
      <w:r w:rsidR="00CE2805" w:rsidRPr="007869B8">
        <w:rPr>
          <w:lang w:val="en-GB"/>
        </w:rPr>
        <w:t>Pehuen</w:t>
      </w:r>
      <w:proofErr w:type="spellEnd"/>
      <w:r w:rsidR="00CE2805" w:rsidRPr="007869B8">
        <w:rPr>
          <w:lang w:val="en-GB"/>
        </w:rPr>
        <w:t xml:space="preserve"> Co: updated taxonomic review of a late Pleistocene </w:t>
      </w:r>
      <w:proofErr w:type="spellStart"/>
      <w:r w:rsidR="00CE2805" w:rsidRPr="007869B8">
        <w:rPr>
          <w:lang w:val="en-GB"/>
        </w:rPr>
        <w:t>ichnological</w:t>
      </w:r>
      <w:proofErr w:type="spellEnd"/>
      <w:r w:rsidR="00CE2805" w:rsidRPr="007869B8">
        <w:rPr>
          <w:lang w:val="en-GB"/>
        </w:rPr>
        <w:t xml:space="preserve"> site in Argentina. </w:t>
      </w:r>
      <w:proofErr w:type="spellStart"/>
      <w:r w:rsidR="00CE2805" w:rsidRPr="00B37A63">
        <w:rPr>
          <w:i/>
          <w:iCs/>
          <w:lang w:val="en-GB"/>
        </w:rPr>
        <w:t>Palaeog</w:t>
      </w:r>
      <w:r w:rsidR="00B37A63" w:rsidRPr="00B37A63">
        <w:rPr>
          <w:i/>
          <w:iCs/>
          <w:lang w:val="en-GB"/>
        </w:rPr>
        <w:t>eogr</w:t>
      </w:r>
      <w:proofErr w:type="spellEnd"/>
      <w:r w:rsidR="00CE2805" w:rsidRPr="00B37A63">
        <w:rPr>
          <w:i/>
          <w:iCs/>
          <w:lang w:val="en-GB"/>
        </w:rPr>
        <w:t xml:space="preserve">. </w:t>
      </w:r>
      <w:proofErr w:type="spellStart"/>
      <w:r w:rsidR="00CE2805" w:rsidRPr="00B37A63">
        <w:rPr>
          <w:i/>
          <w:iCs/>
          <w:lang w:val="en-GB"/>
        </w:rPr>
        <w:t>Palaeoc</w:t>
      </w:r>
      <w:r w:rsidR="00B37A63" w:rsidRPr="00B37A63">
        <w:rPr>
          <w:i/>
          <w:iCs/>
          <w:lang w:val="en-GB"/>
        </w:rPr>
        <w:t>limatol</w:t>
      </w:r>
      <w:proofErr w:type="spellEnd"/>
      <w:r w:rsidR="00CE2805" w:rsidRPr="00B37A63">
        <w:rPr>
          <w:i/>
          <w:iCs/>
          <w:lang w:val="en-GB"/>
        </w:rPr>
        <w:t xml:space="preserve">. </w:t>
      </w:r>
      <w:proofErr w:type="spellStart"/>
      <w:r w:rsidR="00CE2805" w:rsidRPr="00B37A63">
        <w:rPr>
          <w:i/>
          <w:iCs/>
          <w:lang w:val="en-GB"/>
        </w:rPr>
        <w:t>Palaeo</w:t>
      </w:r>
      <w:r w:rsidR="00B37A63" w:rsidRPr="00B37A63">
        <w:rPr>
          <w:i/>
          <w:iCs/>
          <w:lang w:val="en-GB"/>
        </w:rPr>
        <w:t>e</w:t>
      </w:r>
      <w:r w:rsidR="00CE2805" w:rsidRPr="00B37A63">
        <w:rPr>
          <w:i/>
          <w:iCs/>
          <w:lang w:val="en-GB"/>
        </w:rPr>
        <w:t>c</w:t>
      </w:r>
      <w:r w:rsidR="00B37A63" w:rsidRPr="00B37A63">
        <w:rPr>
          <w:i/>
          <w:iCs/>
          <w:lang w:val="en-GB"/>
        </w:rPr>
        <w:t>o</w:t>
      </w:r>
      <w:r w:rsidR="00CE2805" w:rsidRPr="00B37A63">
        <w:rPr>
          <w:i/>
          <w:iCs/>
          <w:lang w:val="en-GB"/>
        </w:rPr>
        <w:t>l</w:t>
      </w:r>
      <w:proofErr w:type="spellEnd"/>
      <w:r w:rsidR="00CE2805" w:rsidRPr="007869B8">
        <w:rPr>
          <w:lang w:val="en-GB"/>
        </w:rPr>
        <w:t>. 439, 144-165 (2015).</w:t>
      </w:r>
    </w:p>
    <w:p w14:paraId="425B7B27" w14:textId="4BA0B4EE" w:rsidR="006C3CEB" w:rsidRPr="007869B8" w:rsidRDefault="006C3CEB" w:rsidP="006C3CEB">
      <w:pPr>
        <w:jc w:val="both"/>
        <w:rPr>
          <w:lang w:val="en-GB"/>
        </w:rPr>
      </w:pPr>
      <w:r>
        <w:rPr>
          <w:lang w:val="en-GB"/>
        </w:rPr>
        <w:t xml:space="preserve">8. </w:t>
      </w:r>
      <w:r w:rsidRPr="007869B8">
        <w:rPr>
          <w:lang w:val="en-GB"/>
        </w:rPr>
        <w:t xml:space="preserve">Oliva, C. &amp; </w:t>
      </w:r>
      <w:proofErr w:type="spellStart"/>
      <w:r w:rsidRPr="007869B8">
        <w:rPr>
          <w:lang w:val="en-GB"/>
        </w:rPr>
        <w:t>Arregui</w:t>
      </w:r>
      <w:proofErr w:type="spellEnd"/>
      <w:r w:rsidRPr="007869B8">
        <w:rPr>
          <w:lang w:val="en-GB"/>
        </w:rPr>
        <w:t xml:space="preserve">, M. Mammalian </w:t>
      </w:r>
      <w:proofErr w:type="spellStart"/>
      <w:r w:rsidRPr="007869B8">
        <w:rPr>
          <w:lang w:val="en-GB"/>
        </w:rPr>
        <w:t>Ichnopathology</w:t>
      </w:r>
      <w:proofErr w:type="spellEnd"/>
      <w:r w:rsidRPr="007869B8">
        <w:rPr>
          <w:lang w:val="en-GB"/>
        </w:rPr>
        <w:t xml:space="preserve">: a case study of </w:t>
      </w:r>
      <w:proofErr w:type="spellStart"/>
      <w:r w:rsidRPr="007869B8">
        <w:rPr>
          <w:lang w:val="en-GB"/>
        </w:rPr>
        <w:t>Holartic</w:t>
      </w:r>
      <w:proofErr w:type="spellEnd"/>
      <w:r w:rsidRPr="007869B8">
        <w:rPr>
          <w:lang w:val="en-GB"/>
        </w:rPr>
        <w:t xml:space="preserve"> ungulates (</w:t>
      </w:r>
      <w:proofErr w:type="spellStart"/>
      <w:r w:rsidRPr="007869B8">
        <w:rPr>
          <w:lang w:val="en-GB"/>
        </w:rPr>
        <w:t>Gomphotheriidae</w:t>
      </w:r>
      <w:proofErr w:type="spellEnd"/>
      <w:r w:rsidRPr="007869B8">
        <w:rPr>
          <w:lang w:val="en-GB"/>
        </w:rPr>
        <w:t xml:space="preserve">, Equidae, Camelidae) of the Late Pleistocene of South America. </w:t>
      </w:r>
      <w:proofErr w:type="spellStart"/>
      <w:r w:rsidRPr="007869B8">
        <w:rPr>
          <w:lang w:val="en-GB"/>
        </w:rPr>
        <w:t>Ichnotaxonomic</w:t>
      </w:r>
      <w:proofErr w:type="spellEnd"/>
      <w:r w:rsidRPr="007869B8">
        <w:rPr>
          <w:lang w:val="en-GB"/>
        </w:rPr>
        <w:t xml:space="preserve"> implications. </w:t>
      </w:r>
      <w:r w:rsidRPr="00B37A63">
        <w:rPr>
          <w:i/>
          <w:iCs/>
          <w:lang w:val="en-GB"/>
        </w:rPr>
        <w:t>Bol. Soc. Geol. Mex</w:t>
      </w:r>
      <w:r w:rsidRPr="007869B8">
        <w:rPr>
          <w:lang w:val="en-GB"/>
        </w:rPr>
        <w:t>. 70(2), 417-447 (2018).</w:t>
      </w:r>
    </w:p>
    <w:p w14:paraId="20D57F4C" w14:textId="39B56AB9" w:rsidR="006C3CEB" w:rsidRPr="007869B8" w:rsidRDefault="006C3CEB" w:rsidP="006C3CEB">
      <w:pPr>
        <w:rPr>
          <w:lang w:val="en-GB"/>
        </w:rPr>
      </w:pPr>
      <w:r>
        <w:rPr>
          <w:lang w:val="en-GB"/>
        </w:rPr>
        <w:t xml:space="preserve">9. </w:t>
      </w:r>
      <w:r w:rsidRPr="007869B8">
        <w:rPr>
          <w:lang w:val="en-GB"/>
        </w:rPr>
        <w:t xml:space="preserve">Matsukawa, M. &amp; Shibata, K. Review of Japanese Cenozoic (Miocene-Modern) vertebrate tracks. </w:t>
      </w:r>
      <w:proofErr w:type="spellStart"/>
      <w:r w:rsidRPr="00B37A63">
        <w:rPr>
          <w:i/>
          <w:iCs/>
          <w:lang w:val="en-GB"/>
        </w:rPr>
        <w:t>Ichnos</w:t>
      </w:r>
      <w:proofErr w:type="spellEnd"/>
      <w:r w:rsidRPr="007869B8">
        <w:rPr>
          <w:lang w:val="en-GB"/>
        </w:rPr>
        <w:t xml:space="preserve"> 22, 261-290 (2015).</w:t>
      </w:r>
    </w:p>
    <w:p w14:paraId="4B91871F" w14:textId="151F6F68" w:rsidR="006C3CEB" w:rsidRPr="007869B8" w:rsidRDefault="006C3CEB" w:rsidP="006C3CEB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10. </w:t>
      </w:r>
      <w:r w:rsidRPr="00CF3D4C">
        <w:rPr>
          <w:color w:val="000000" w:themeColor="text1"/>
          <w:lang w:val="en-GB"/>
        </w:rPr>
        <w:t>Stewart, M.</w:t>
      </w:r>
      <w:r w:rsidR="00437099" w:rsidRPr="00CF3D4C">
        <w:rPr>
          <w:color w:val="000000" w:themeColor="text1"/>
          <w:lang w:val="en-GB"/>
        </w:rPr>
        <w:t xml:space="preserve"> </w:t>
      </w:r>
      <w:r w:rsidR="00437099" w:rsidRPr="00B37A63">
        <w:rPr>
          <w:i/>
          <w:iCs/>
          <w:color w:val="000000" w:themeColor="text1"/>
          <w:lang w:val="en-GB"/>
        </w:rPr>
        <w:t>et al</w:t>
      </w:r>
      <w:r w:rsidR="00437099" w:rsidRPr="00CF3D4C">
        <w:rPr>
          <w:color w:val="000000" w:themeColor="text1"/>
          <w:lang w:val="en-GB"/>
        </w:rPr>
        <w:t>.</w:t>
      </w:r>
      <w:r w:rsidR="00437099">
        <w:rPr>
          <w:color w:val="000000" w:themeColor="text1"/>
          <w:lang w:val="en-GB"/>
        </w:rPr>
        <w:t xml:space="preserve"> </w:t>
      </w:r>
      <w:r w:rsidRPr="007869B8">
        <w:rPr>
          <w:color w:val="000000" w:themeColor="text1"/>
          <w:lang w:val="en-GB"/>
        </w:rPr>
        <w:t xml:space="preserve">Human footprints provide snapshot of last interglacial ecology in the Arabian interior. Sci. Adv. 2020; </w:t>
      </w:r>
      <w:proofErr w:type="gramStart"/>
      <w:r w:rsidRPr="007869B8">
        <w:rPr>
          <w:color w:val="000000" w:themeColor="text1"/>
          <w:lang w:val="en-GB"/>
        </w:rPr>
        <w:t>6 :</w:t>
      </w:r>
      <w:proofErr w:type="gramEnd"/>
      <w:r w:rsidRPr="007869B8">
        <w:rPr>
          <w:color w:val="000000" w:themeColor="text1"/>
          <w:lang w:val="en-GB"/>
        </w:rPr>
        <w:t xml:space="preserve"> eaba8940 (2020).</w:t>
      </w:r>
    </w:p>
    <w:p w14:paraId="4D031D6A" w14:textId="6DE2156F" w:rsidR="006C3CEB" w:rsidRPr="007869B8" w:rsidRDefault="006C3CEB" w:rsidP="006C3CEB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11. </w:t>
      </w:r>
      <w:proofErr w:type="spellStart"/>
      <w:r w:rsidRPr="007869B8">
        <w:rPr>
          <w:color w:val="000000" w:themeColor="text1"/>
          <w:lang w:val="en-GB"/>
        </w:rPr>
        <w:t>Pillola</w:t>
      </w:r>
      <w:proofErr w:type="spellEnd"/>
      <w:r w:rsidRPr="007869B8">
        <w:rPr>
          <w:color w:val="000000" w:themeColor="text1"/>
          <w:lang w:val="en-GB"/>
        </w:rPr>
        <w:t xml:space="preserve">, G.L. &amp; </w:t>
      </w:r>
      <w:proofErr w:type="spellStart"/>
      <w:r w:rsidRPr="007869B8">
        <w:rPr>
          <w:color w:val="000000" w:themeColor="text1"/>
          <w:lang w:val="en-GB"/>
        </w:rPr>
        <w:t>Zoboli</w:t>
      </w:r>
      <w:proofErr w:type="spellEnd"/>
      <w:r w:rsidRPr="007869B8">
        <w:rPr>
          <w:color w:val="000000" w:themeColor="text1"/>
          <w:lang w:val="en-GB"/>
        </w:rPr>
        <w:t xml:space="preserve">, D. Dwarf mammoth footprints from the Pleistocene of </w:t>
      </w:r>
      <w:proofErr w:type="spellStart"/>
      <w:r w:rsidRPr="007869B8">
        <w:rPr>
          <w:color w:val="000000" w:themeColor="text1"/>
          <w:lang w:val="en-GB"/>
        </w:rPr>
        <w:t>Gonnesa</w:t>
      </w:r>
      <w:proofErr w:type="spellEnd"/>
      <w:r w:rsidRPr="007869B8">
        <w:rPr>
          <w:color w:val="000000" w:themeColor="text1"/>
          <w:lang w:val="en-GB"/>
        </w:rPr>
        <w:t xml:space="preserve"> (southwestern Sardinia, Italy). </w:t>
      </w:r>
      <w:r w:rsidRPr="00B37A63">
        <w:rPr>
          <w:i/>
          <w:iCs/>
          <w:color w:val="000000" w:themeColor="text1"/>
          <w:lang w:val="en-GB"/>
        </w:rPr>
        <w:t xml:space="preserve">Boll. Soc. </w:t>
      </w:r>
      <w:proofErr w:type="spellStart"/>
      <w:r w:rsidRPr="00B37A63">
        <w:rPr>
          <w:i/>
          <w:iCs/>
          <w:color w:val="000000" w:themeColor="text1"/>
          <w:lang w:val="en-GB"/>
        </w:rPr>
        <w:t>Paleont</w:t>
      </w:r>
      <w:proofErr w:type="spellEnd"/>
      <w:r w:rsidRPr="00B37A63">
        <w:rPr>
          <w:i/>
          <w:iCs/>
          <w:color w:val="000000" w:themeColor="text1"/>
          <w:lang w:val="en-GB"/>
        </w:rPr>
        <w:t>. Ital</w:t>
      </w:r>
      <w:r w:rsidRPr="007869B8">
        <w:rPr>
          <w:color w:val="000000" w:themeColor="text1"/>
          <w:lang w:val="en-GB"/>
        </w:rPr>
        <w:t>. 56, 57-64 (2017).</w:t>
      </w:r>
    </w:p>
    <w:p w14:paraId="3BD88A76" w14:textId="567CAA96" w:rsidR="006C3CEB" w:rsidRPr="007869B8" w:rsidRDefault="006C3CEB" w:rsidP="006C3CEB">
      <w:pPr>
        <w:rPr>
          <w:lang w:val="en-GB"/>
        </w:rPr>
      </w:pPr>
      <w:r>
        <w:rPr>
          <w:lang w:val="en-GB"/>
        </w:rPr>
        <w:t xml:space="preserve">12. </w:t>
      </w:r>
      <w:r w:rsidRPr="007869B8">
        <w:rPr>
          <w:lang w:val="en-GB"/>
        </w:rPr>
        <w:t xml:space="preserve">Neto de Carvalho, C. Vertebrate </w:t>
      </w:r>
      <w:proofErr w:type="spellStart"/>
      <w:r w:rsidRPr="007869B8">
        <w:rPr>
          <w:lang w:val="en-GB"/>
        </w:rPr>
        <w:t>tracksites</w:t>
      </w:r>
      <w:proofErr w:type="spellEnd"/>
      <w:r w:rsidRPr="007869B8">
        <w:rPr>
          <w:lang w:val="en-GB"/>
        </w:rPr>
        <w:t xml:space="preserve"> from the Mid-Late Pleistocene </w:t>
      </w:r>
      <w:proofErr w:type="spellStart"/>
      <w:r w:rsidRPr="007869B8">
        <w:rPr>
          <w:lang w:val="en-GB"/>
        </w:rPr>
        <w:t>eolianites</w:t>
      </w:r>
      <w:proofErr w:type="spellEnd"/>
      <w:r w:rsidRPr="007869B8">
        <w:rPr>
          <w:lang w:val="en-GB"/>
        </w:rPr>
        <w:t xml:space="preserve"> of Portugal: the first record of elephant tracks in Europe. </w:t>
      </w:r>
      <w:r w:rsidRPr="00B37A63">
        <w:rPr>
          <w:i/>
          <w:iCs/>
          <w:lang w:val="en-GB"/>
        </w:rPr>
        <w:t>Geol. Quart</w:t>
      </w:r>
      <w:r w:rsidRPr="007869B8">
        <w:rPr>
          <w:lang w:val="en-GB"/>
        </w:rPr>
        <w:t>. 53(4), 407-414 (2009).</w:t>
      </w:r>
    </w:p>
    <w:p w14:paraId="7D44A888" w14:textId="71CC91B6" w:rsidR="006C3CEB" w:rsidRPr="007869B8" w:rsidRDefault="006C3CEB" w:rsidP="006C3CEB">
      <w:r>
        <w:rPr>
          <w:lang w:val="en-GB"/>
        </w:rPr>
        <w:t xml:space="preserve">13. </w:t>
      </w:r>
      <w:r w:rsidRPr="007869B8">
        <w:rPr>
          <w:lang w:val="en-GB"/>
        </w:rPr>
        <w:t xml:space="preserve">Neto de Carvalho, C., </w:t>
      </w:r>
      <w:proofErr w:type="spellStart"/>
      <w:r w:rsidRPr="007869B8">
        <w:rPr>
          <w:lang w:val="en-GB"/>
        </w:rPr>
        <w:t>Figueiredo</w:t>
      </w:r>
      <w:proofErr w:type="spellEnd"/>
      <w:r w:rsidRPr="007869B8">
        <w:rPr>
          <w:lang w:val="en-GB"/>
        </w:rPr>
        <w:t xml:space="preserve">, S. &amp; Belo, J. Vertebrate tracks and trackways from the Pleistocene </w:t>
      </w:r>
      <w:proofErr w:type="spellStart"/>
      <w:r w:rsidRPr="007869B8">
        <w:rPr>
          <w:lang w:val="en-GB"/>
        </w:rPr>
        <w:t>eolianites</w:t>
      </w:r>
      <w:proofErr w:type="spellEnd"/>
      <w:r w:rsidRPr="007869B8">
        <w:rPr>
          <w:lang w:val="en-GB"/>
        </w:rPr>
        <w:t xml:space="preserve"> of SW Portugal. </w:t>
      </w:r>
      <w:r w:rsidRPr="00B37A63">
        <w:rPr>
          <w:i/>
          <w:iCs/>
        </w:rPr>
        <w:t>Comun. Geol</w:t>
      </w:r>
      <w:r w:rsidRPr="007869B8">
        <w:t>. 103 (Esp. I), 101-116 (2016).</w:t>
      </w:r>
    </w:p>
    <w:p w14:paraId="1D4D1941" w14:textId="7BF4045F" w:rsidR="006C3CEB" w:rsidRPr="007869B8" w:rsidRDefault="006C3CEB" w:rsidP="006C3CEB">
      <w:pPr>
        <w:rPr>
          <w:lang w:val="en-GB"/>
        </w:rPr>
      </w:pPr>
      <w:r>
        <w:rPr>
          <w:lang w:val="en-GB"/>
        </w:rPr>
        <w:t xml:space="preserve">14. </w:t>
      </w:r>
      <w:proofErr w:type="spellStart"/>
      <w:r w:rsidRPr="007869B8">
        <w:rPr>
          <w:lang w:val="en-GB"/>
        </w:rPr>
        <w:t>Muñiz</w:t>
      </w:r>
      <w:proofErr w:type="spellEnd"/>
      <w:r w:rsidRPr="007869B8">
        <w:rPr>
          <w:lang w:val="en-GB"/>
        </w:rPr>
        <w:t xml:space="preserve">, F. </w:t>
      </w:r>
      <w:r w:rsidRPr="00B37A63">
        <w:rPr>
          <w:i/>
          <w:iCs/>
          <w:lang w:val="en-GB"/>
        </w:rPr>
        <w:t>et al</w:t>
      </w:r>
      <w:r w:rsidRPr="007869B8">
        <w:rPr>
          <w:lang w:val="en-GB"/>
        </w:rPr>
        <w:t xml:space="preserve">. Following the last Neanderthals: Mammal tracks in Late Pleistocene coastal dunes of Gibraltar (S Iberian Peninsula). </w:t>
      </w:r>
      <w:r w:rsidRPr="00B37A63">
        <w:rPr>
          <w:i/>
          <w:iCs/>
          <w:lang w:val="en-GB"/>
        </w:rPr>
        <w:t>Quat. Sc. Rev</w:t>
      </w:r>
      <w:r w:rsidRPr="007869B8">
        <w:rPr>
          <w:lang w:val="en-GB"/>
        </w:rPr>
        <w:t>. 217, 297-309 (2019).</w:t>
      </w:r>
    </w:p>
    <w:p w14:paraId="46022200" w14:textId="1A85D4B5" w:rsidR="006C3CEB" w:rsidRPr="007869B8" w:rsidRDefault="006C3CEB" w:rsidP="006C3CEB">
      <w:pPr>
        <w:rPr>
          <w:lang w:val="en-GB"/>
        </w:rPr>
      </w:pPr>
      <w:r>
        <w:t xml:space="preserve">15. </w:t>
      </w:r>
      <w:r w:rsidRPr="007869B8">
        <w:t xml:space="preserve">Neto de Carvalho, C. </w:t>
      </w:r>
      <w:r w:rsidRPr="00B37A63">
        <w:rPr>
          <w:i/>
          <w:iCs/>
        </w:rPr>
        <w:t>et al</w:t>
      </w:r>
      <w:r w:rsidRPr="007869B8">
        <w:t xml:space="preserve">. </w:t>
      </w:r>
      <w:r w:rsidRPr="007869B8">
        <w:rPr>
          <w:lang w:val="en-GB"/>
        </w:rPr>
        <w:t xml:space="preserve">Tracking the last elephants in Europe during the </w:t>
      </w:r>
      <w:proofErr w:type="spellStart"/>
      <w:r w:rsidRPr="007869B8">
        <w:rPr>
          <w:lang w:val="en-GB"/>
        </w:rPr>
        <w:t>Würm</w:t>
      </w:r>
      <w:proofErr w:type="spellEnd"/>
      <w:r w:rsidRPr="007869B8">
        <w:rPr>
          <w:lang w:val="en-GB"/>
        </w:rPr>
        <w:t xml:space="preserve"> </w:t>
      </w:r>
      <w:proofErr w:type="spellStart"/>
      <w:r w:rsidRPr="007869B8">
        <w:rPr>
          <w:lang w:val="en-GB"/>
        </w:rPr>
        <w:t>Pleniglacial</w:t>
      </w:r>
      <w:proofErr w:type="spellEnd"/>
      <w:r w:rsidRPr="007869B8">
        <w:rPr>
          <w:lang w:val="en-GB"/>
        </w:rPr>
        <w:t xml:space="preserve">: the importance of the Late Pleistocene aeolianite record in SW Iberia. </w:t>
      </w:r>
      <w:proofErr w:type="spellStart"/>
      <w:r w:rsidRPr="00B37A63">
        <w:rPr>
          <w:i/>
          <w:iCs/>
          <w:lang w:val="en-GB"/>
        </w:rPr>
        <w:t>Ichnos</w:t>
      </w:r>
      <w:proofErr w:type="spellEnd"/>
      <w:r w:rsidRPr="00B37A63">
        <w:rPr>
          <w:i/>
          <w:iCs/>
          <w:lang w:val="en-GB"/>
        </w:rPr>
        <w:t xml:space="preserve"> </w:t>
      </w:r>
      <w:r w:rsidRPr="007869B8">
        <w:rPr>
          <w:lang w:val="en-GB"/>
        </w:rPr>
        <w:t>27(3), 352-360 (2020a).</w:t>
      </w:r>
    </w:p>
    <w:p w14:paraId="5ADF2DD8" w14:textId="59DEF6D0" w:rsidR="006C3CEB" w:rsidRPr="007869B8" w:rsidRDefault="006C3CEB" w:rsidP="006C3CEB">
      <w:pPr>
        <w:rPr>
          <w:lang w:val="en-GB"/>
        </w:rPr>
      </w:pPr>
      <w:r w:rsidRPr="006C3CEB">
        <w:t xml:space="preserve">16. Neto de Carvalho, C. </w:t>
      </w:r>
      <w:r w:rsidRPr="00B37A63">
        <w:rPr>
          <w:i/>
          <w:iCs/>
        </w:rPr>
        <w:t>et al</w:t>
      </w:r>
      <w:r w:rsidRPr="006C3CEB">
        <w:t xml:space="preserve">. </w:t>
      </w:r>
      <w:r w:rsidRPr="007869B8">
        <w:rPr>
          <w:lang w:val="en-GB"/>
        </w:rPr>
        <w:t xml:space="preserve">First vertebrate tracks and palaeoenvironment in a MIS-5 context in the </w:t>
      </w:r>
      <w:proofErr w:type="spellStart"/>
      <w:r w:rsidRPr="007869B8">
        <w:rPr>
          <w:lang w:val="en-GB"/>
        </w:rPr>
        <w:t>Doñana</w:t>
      </w:r>
      <w:proofErr w:type="spellEnd"/>
      <w:r w:rsidRPr="007869B8">
        <w:rPr>
          <w:lang w:val="en-GB"/>
        </w:rPr>
        <w:t xml:space="preserve"> National Park (Huelva, SW Spain). </w:t>
      </w:r>
      <w:r w:rsidRPr="00B37A63">
        <w:rPr>
          <w:i/>
          <w:iCs/>
          <w:lang w:val="en-GB"/>
        </w:rPr>
        <w:t>Quat. Sc. Rev</w:t>
      </w:r>
      <w:r w:rsidRPr="007869B8">
        <w:rPr>
          <w:lang w:val="en-GB"/>
        </w:rPr>
        <w:t>., 243, 10.1016/j.quascirev.2020.106508 (2020b).</w:t>
      </w:r>
    </w:p>
    <w:p w14:paraId="2030CB7C" w14:textId="242FF82B" w:rsidR="006C3CEB" w:rsidRPr="007869B8" w:rsidRDefault="006C3CEB" w:rsidP="006C3CEB">
      <w:pPr>
        <w:rPr>
          <w:lang w:val="en-GB"/>
        </w:rPr>
      </w:pPr>
      <w:r>
        <w:rPr>
          <w:lang w:val="en-GB"/>
        </w:rPr>
        <w:t xml:space="preserve">17. </w:t>
      </w:r>
      <w:proofErr w:type="spellStart"/>
      <w:r w:rsidRPr="007869B8">
        <w:rPr>
          <w:lang w:val="en-GB"/>
        </w:rPr>
        <w:t>Palombo</w:t>
      </w:r>
      <w:proofErr w:type="spellEnd"/>
      <w:r w:rsidRPr="007869B8">
        <w:rPr>
          <w:lang w:val="en-GB"/>
        </w:rPr>
        <w:t xml:space="preserve">, M. R., </w:t>
      </w:r>
      <w:proofErr w:type="spellStart"/>
      <w:r w:rsidRPr="007869B8">
        <w:rPr>
          <w:lang w:val="en-GB"/>
        </w:rPr>
        <w:t>Panarello</w:t>
      </w:r>
      <w:proofErr w:type="spellEnd"/>
      <w:r w:rsidRPr="007869B8">
        <w:rPr>
          <w:lang w:val="en-GB"/>
        </w:rPr>
        <w:t xml:space="preserve">, A. &amp; </w:t>
      </w:r>
      <w:proofErr w:type="spellStart"/>
      <w:r w:rsidRPr="007869B8">
        <w:rPr>
          <w:lang w:val="en-GB"/>
        </w:rPr>
        <w:t>Mietto</w:t>
      </w:r>
      <w:proofErr w:type="spellEnd"/>
      <w:r w:rsidRPr="007869B8">
        <w:rPr>
          <w:lang w:val="en-GB"/>
        </w:rPr>
        <w:t xml:space="preserve">, P. Did elephants meet humans along the Devil’s path? A preliminary report. </w:t>
      </w:r>
      <w:r w:rsidRPr="00B37A63">
        <w:rPr>
          <w:i/>
          <w:iCs/>
          <w:lang w:val="en-GB"/>
        </w:rPr>
        <w:t>Alp. Med. Quat</w:t>
      </w:r>
      <w:r w:rsidRPr="007869B8">
        <w:rPr>
          <w:lang w:val="en-GB"/>
        </w:rPr>
        <w:t>. 31, 83-87 (2018).</w:t>
      </w:r>
    </w:p>
    <w:p w14:paraId="25B67ED7" w14:textId="424F5815" w:rsidR="00086671" w:rsidRPr="007869B8" w:rsidRDefault="00086671" w:rsidP="00086671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18. </w:t>
      </w:r>
      <w:r w:rsidRPr="007869B8">
        <w:rPr>
          <w:color w:val="000000" w:themeColor="text1"/>
          <w:lang w:val="en-GB"/>
        </w:rPr>
        <w:t xml:space="preserve">Roberts, D. L., Bateman, M. D., Murray-Wallace, C. V., </w:t>
      </w:r>
      <w:proofErr w:type="spellStart"/>
      <w:r w:rsidRPr="007869B8">
        <w:rPr>
          <w:color w:val="000000" w:themeColor="text1"/>
          <w:lang w:val="en-GB"/>
        </w:rPr>
        <w:t>Carr</w:t>
      </w:r>
      <w:proofErr w:type="spellEnd"/>
      <w:r w:rsidRPr="007869B8">
        <w:rPr>
          <w:color w:val="000000" w:themeColor="text1"/>
          <w:lang w:val="en-GB"/>
        </w:rPr>
        <w:t xml:space="preserve">, A. S. &amp; Holmes, P. J. Last interglacial fossil elephant trackway dated by OSL/AAR in coastal aeolianites, Still Bay, South Africa. </w:t>
      </w:r>
      <w:proofErr w:type="spellStart"/>
      <w:r w:rsidRPr="00B37A63">
        <w:rPr>
          <w:i/>
          <w:iCs/>
          <w:color w:val="000000" w:themeColor="text1"/>
          <w:lang w:val="en-GB"/>
        </w:rPr>
        <w:t>Palaeog</w:t>
      </w:r>
      <w:r w:rsidR="00B37A63" w:rsidRPr="00B37A63">
        <w:rPr>
          <w:i/>
          <w:iCs/>
          <w:color w:val="000000" w:themeColor="text1"/>
          <w:lang w:val="en-GB"/>
        </w:rPr>
        <w:t>eogr</w:t>
      </w:r>
      <w:proofErr w:type="spellEnd"/>
      <w:r w:rsidRPr="00B37A63">
        <w:rPr>
          <w:i/>
          <w:iCs/>
          <w:color w:val="000000" w:themeColor="text1"/>
          <w:lang w:val="en-GB"/>
        </w:rPr>
        <w:t xml:space="preserve">. </w:t>
      </w:r>
      <w:proofErr w:type="spellStart"/>
      <w:r w:rsidRPr="00B37A63">
        <w:rPr>
          <w:i/>
          <w:iCs/>
          <w:color w:val="000000" w:themeColor="text1"/>
          <w:lang w:val="en-GB"/>
        </w:rPr>
        <w:t>Palaeoc</w:t>
      </w:r>
      <w:r w:rsidR="00B37A63" w:rsidRPr="00B37A63">
        <w:rPr>
          <w:i/>
          <w:iCs/>
          <w:color w:val="000000" w:themeColor="text1"/>
          <w:lang w:val="en-GB"/>
        </w:rPr>
        <w:t>limatol</w:t>
      </w:r>
      <w:proofErr w:type="spellEnd"/>
      <w:r w:rsidRPr="00B37A63">
        <w:rPr>
          <w:i/>
          <w:iCs/>
          <w:color w:val="000000" w:themeColor="text1"/>
          <w:lang w:val="en-GB"/>
        </w:rPr>
        <w:t xml:space="preserve">. </w:t>
      </w:r>
      <w:proofErr w:type="spellStart"/>
      <w:r w:rsidRPr="00B37A63">
        <w:rPr>
          <w:i/>
          <w:iCs/>
          <w:color w:val="000000" w:themeColor="text1"/>
          <w:lang w:val="en-GB"/>
        </w:rPr>
        <w:t>Palaeo</w:t>
      </w:r>
      <w:r w:rsidR="00B37A63" w:rsidRPr="00B37A63">
        <w:rPr>
          <w:i/>
          <w:iCs/>
          <w:color w:val="000000" w:themeColor="text1"/>
          <w:lang w:val="en-GB"/>
        </w:rPr>
        <w:t>e</w:t>
      </w:r>
      <w:r w:rsidRPr="00B37A63">
        <w:rPr>
          <w:i/>
          <w:iCs/>
          <w:color w:val="000000" w:themeColor="text1"/>
          <w:lang w:val="en-GB"/>
        </w:rPr>
        <w:t>c</w:t>
      </w:r>
      <w:r w:rsidR="00B37A63" w:rsidRPr="00B37A63">
        <w:rPr>
          <w:i/>
          <w:iCs/>
          <w:color w:val="000000" w:themeColor="text1"/>
          <w:lang w:val="en-GB"/>
        </w:rPr>
        <w:t>o</w:t>
      </w:r>
      <w:r w:rsidRPr="00B37A63">
        <w:rPr>
          <w:i/>
          <w:iCs/>
          <w:color w:val="000000" w:themeColor="text1"/>
          <w:lang w:val="en-GB"/>
        </w:rPr>
        <w:t>l</w:t>
      </w:r>
      <w:proofErr w:type="spellEnd"/>
      <w:r w:rsidRPr="007869B8">
        <w:rPr>
          <w:color w:val="000000" w:themeColor="text1"/>
          <w:lang w:val="en-GB"/>
        </w:rPr>
        <w:t>. 257, 261-279 (2008).</w:t>
      </w:r>
    </w:p>
    <w:p w14:paraId="1C55E5D3" w14:textId="44FDB298" w:rsidR="00E65038" w:rsidRPr="00CF3D4C" w:rsidRDefault="00086671" w:rsidP="00E65038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19. </w:t>
      </w:r>
      <w:r w:rsidR="00E65038" w:rsidRPr="00CF3D4C">
        <w:rPr>
          <w:color w:val="000000" w:themeColor="text1"/>
          <w:lang w:val="en-GB"/>
        </w:rPr>
        <w:t>Helm, C.W.</w:t>
      </w:r>
      <w:r w:rsidR="00437099" w:rsidRPr="00CF3D4C">
        <w:rPr>
          <w:color w:val="000000" w:themeColor="text1"/>
          <w:lang w:val="en-GB"/>
        </w:rPr>
        <w:t xml:space="preserve"> </w:t>
      </w:r>
      <w:r w:rsidR="00437099" w:rsidRPr="00B37A63">
        <w:rPr>
          <w:i/>
          <w:iCs/>
          <w:color w:val="000000" w:themeColor="text1"/>
          <w:lang w:val="en-GB"/>
        </w:rPr>
        <w:t>et al</w:t>
      </w:r>
      <w:r w:rsidR="00437099" w:rsidRPr="00CF3D4C">
        <w:rPr>
          <w:color w:val="000000" w:themeColor="text1"/>
          <w:lang w:val="en-GB"/>
        </w:rPr>
        <w:t xml:space="preserve">. </w:t>
      </w:r>
      <w:r w:rsidR="00E65038" w:rsidRPr="00CF3D4C">
        <w:rPr>
          <w:color w:val="000000" w:themeColor="text1"/>
          <w:lang w:val="en-GB"/>
        </w:rPr>
        <w:t xml:space="preserve">A new Pleistocene hominin </w:t>
      </w:r>
      <w:proofErr w:type="spellStart"/>
      <w:r w:rsidR="00E65038" w:rsidRPr="00CF3D4C">
        <w:rPr>
          <w:color w:val="000000" w:themeColor="text1"/>
          <w:lang w:val="en-GB"/>
        </w:rPr>
        <w:t>tracksite</w:t>
      </w:r>
      <w:proofErr w:type="spellEnd"/>
      <w:r w:rsidR="00E65038" w:rsidRPr="00CF3D4C">
        <w:rPr>
          <w:color w:val="000000" w:themeColor="text1"/>
          <w:lang w:val="en-GB"/>
        </w:rPr>
        <w:t xml:space="preserve"> from the Cape south coast, South </w:t>
      </w:r>
      <w:r w:rsidR="00E65038" w:rsidRPr="00B37A63">
        <w:rPr>
          <w:i/>
          <w:iCs/>
          <w:color w:val="000000" w:themeColor="text1"/>
          <w:lang w:val="en-GB"/>
        </w:rPr>
        <w:t>Africa. Sci. Rep</w:t>
      </w:r>
      <w:r w:rsidR="00E65038" w:rsidRPr="00CF3D4C">
        <w:rPr>
          <w:color w:val="000000" w:themeColor="text1"/>
          <w:lang w:val="en-GB"/>
        </w:rPr>
        <w:t>. 8, 3772 (2018a).</w:t>
      </w:r>
    </w:p>
    <w:p w14:paraId="2F9AFB87" w14:textId="191E4A06" w:rsidR="008F5DDC" w:rsidRPr="00CF3D4C" w:rsidRDefault="00086671" w:rsidP="008F5DDC">
      <w:pPr>
        <w:rPr>
          <w:color w:val="000000" w:themeColor="text1"/>
          <w:lang w:val="en-GB"/>
        </w:rPr>
      </w:pPr>
      <w:r w:rsidRPr="00CF3D4C">
        <w:rPr>
          <w:color w:val="000000" w:themeColor="text1"/>
          <w:lang w:val="en-GB"/>
        </w:rPr>
        <w:t xml:space="preserve">20. </w:t>
      </w:r>
      <w:r w:rsidR="008F5DDC" w:rsidRPr="00CF3D4C">
        <w:rPr>
          <w:color w:val="000000" w:themeColor="text1"/>
          <w:lang w:val="en-GB"/>
        </w:rPr>
        <w:t>Helm, C.W.</w:t>
      </w:r>
      <w:r w:rsidR="00437099" w:rsidRPr="00CF3D4C">
        <w:rPr>
          <w:color w:val="000000" w:themeColor="text1"/>
          <w:lang w:val="en-GB"/>
        </w:rPr>
        <w:t xml:space="preserve"> </w:t>
      </w:r>
      <w:r w:rsidR="00437099" w:rsidRPr="00B37A63">
        <w:rPr>
          <w:i/>
          <w:iCs/>
          <w:color w:val="000000" w:themeColor="text1"/>
          <w:lang w:val="en-GB"/>
        </w:rPr>
        <w:t>et al</w:t>
      </w:r>
      <w:r w:rsidR="00437099" w:rsidRPr="00CF3D4C">
        <w:rPr>
          <w:color w:val="000000" w:themeColor="text1"/>
          <w:lang w:val="en-GB"/>
        </w:rPr>
        <w:t xml:space="preserve">. </w:t>
      </w:r>
      <w:r w:rsidR="008F5DDC" w:rsidRPr="00CF3D4C">
        <w:rPr>
          <w:color w:val="000000" w:themeColor="text1"/>
          <w:lang w:val="en-GB"/>
        </w:rPr>
        <w:t xml:space="preserve">Late Pleistocene vertebrate trace fossils in the </w:t>
      </w:r>
      <w:proofErr w:type="spellStart"/>
      <w:r w:rsidR="008F5DDC" w:rsidRPr="00CF3D4C">
        <w:rPr>
          <w:color w:val="000000" w:themeColor="text1"/>
          <w:lang w:val="en-GB"/>
        </w:rPr>
        <w:t>Goukamma</w:t>
      </w:r>
      <w:proofErr w:type="spellEnd"/>
      <w:r w:rsidR="008F5DDC" w:rsidRPr="00CF3D4C">
        <w:rPr>
          <w:color w:val="000000" w:themeColor="text1"/>
          <w:lang w:val="en-GB"/>
        </w:rPr>
        <w:t xml:space="preserve"> Nature Reserve, Cape south coast, South Africa. </w:t>
      </w:r>
      <w:proofErr w:type="spellStart"/>
      <w:r w:rsidR="008F5DDC" w:rsidRPr="00B37A63">
        <w:rPr>
          <w:i/>
          <w:iCs/>
          <w:color w:val="000000" w:themeColor="text1"/>
          <w:lang w:val="en-GB"/>
        </w:rPr>
        <w:t>Paleo</w:t>
      </w:r>
      <w:r w:rsidR="00B37A63">
        <w:rPr>
          <w:i/>
          <w:iCs/>
          <w:color w:val="000000" w:themeColor="text1"/>
          <w:lang w:val="en-GB"/>
        </w:rPr>
        <w:t>nt</w:t>
      </w:r>
      <w:proofErr w:type="spellEnd"/>
      <w:r w:rsidR="008F5DDC" w:rsidRPr="00B37A63">
        <w:rPr>
          <w:i/>
          <w:iCs/>
          <w:color w:val="000000" w:themeColor="text1"/>
          <w:lang w:val="en-GB"/>
        </w:rPr>
        <w:t>. Afr</w:t>
      </w:r>
      <w:r w:rsidR="008F5DDC" w:rsidRPr="00CF3D4C">
        <w:rPr>
          <w:color w:val="000000" w:themeColor="text1"/>
          <w:lang w:val="en-GB"/>
        </w:rPr>
        <w:t>. 52, 89-101 (2018</w:t>
      </w:r>
      <w:r w:rsidR="00E65038" w:rsidRPr="00CF3D4C">
        <w:rPr>
          <w:color w:val="000000" w:themeColor="text1"/>
          <w:lang w:val="en-GB"/>
        </w:rPr>
        <w:t>b</w:t>
      </w:r>
      <w:r w:rsidR="008F5DDC" w:rsidRPr="00CF3D4C">
        <w:rPr>
          <w:color w:val="000000" w:themeColor="text1"/>
          <w:lang w:val="en-GB"/>
        </w:rPr>
        <w:t>).</w:t>
      </w:r>
    </w:p>
    <w:p w14:paraId="29DCB597" w14:textId="14D94771" w:rsidR="00E65038" w:rsidRPr="00CF3D4C" w:rsidRDefault="00086671" w:rsidP="008F5DDC">
      <w:pPr>
        <w:rPr>
          <w:color w:val="000000" w:themeColor="text1"/>
          <w:lang w:val="en-GB"/>
        </w:rPr>
      </w:pPr>
      <w:r w:rsidRPr="00CF3D4C">
        <w:rPr>
          <w:color w:val="000000" w:themeColor="text1"/>
          <w:lang w:val="en-GB"/>
        </w:rPr>
        <w:t xml:space="preserve">21. </w:t>
      </w:r>
      <w:r w:rsidR="00321951" w:rsidRPr="00CF3D4C">
        <w:rPr>
          <w:color w:val="000000" w:themeColor="text1"/>
          <w:lang w:val="en-GB"/>
        </w:rPr>
        <w:t>Helm, C.W.</w:t>
      </w:r>
      <w:bookmarkStart w:id="1" w:name="_Hlk76103133"/>
      <w:r w:rsidR="00437099" w:rsidRPr="00CF3D4C">
        <w:rPr>
          <w:color w:val="000000" w:themeColor="text1"/>
          <w:lang w:val="en-GB"/>
        </w:rPr>
        <w:t xml:space="preserve"> </w:t>
      </w:r>
      <w:r w:rsidR="00437099" w:rsidRPr="00B37A63">
        <w:rPr>
          <w:i/>
          <w:iCs/>
          <w:color w:val="000000" w:themeColor="text1"/>
          <w:lang w:val="en-GB"/>
        </w:rPr>
        <w:t>et al</w:t>
      </w:r>
      <w:r w:rsidR="00437099" w:rsidRPr="00CF3D4C">
        <w:rPr>
          <w:color w:val="000000" w:themeColor="text1"/>
          <w:lang w:val="en-GB"/>
        </w:rPr>
        <w:t xml:space="preserve">. </w:t>
      </w:r>
      <w:bookmarkEnd w:id="1"/>
      <w:r w:rsidR="00E65038" w:rsidRPr="00CF3D4C">
        <w:rPr>
          <w:color w:val="000000" w:themeColor="text1"/>
          <w:lang w:val="en-GB"/>
        </w:rPr>
        <w:t xml:space="preserve">The Pleistocene fauna of the Cape south coast revealed through ichnology at two localities. </w:t>
      </w:r>
      <w:r w:rsidR="00E65038" w:rsidRPr="00B37A63">
        <w:rPr>
          <w:i/>
          <w:iCs/>
          <w:color w:val="000000" w:themeColor="text1"/>
          <w:lang w:val="en-GB"/>
        </w:rPr>
        <w:t>S. Afr. J. Sc</w:t>
      </w:r>
      <w:r w:rsidR="00E65038" w:rsidRPr="00CF3D4C">
        <w:rPr>
          <w:color w:val="000000" w:themeColor="text1"/>
          <w:lang w:val="en-GB"/>
        </w:rPr>
        <w:t xml:space="preserve">. 115, 5135 (2019a). </w:t>
      </w:r>
    </w:p>
    <w:p w14:paraId="773F17BA" w14:textId="75062D62" w:rsidR="00321951" w:rsidRPr="00CF3D4C" w:rsidRDefault="00086671" w:rsidP="008F5DDC">
      <w:pPr>
        <w:rPr>
          <w:color w:val="000000" w:themeColor="text1"/>
          <w:lang w:val="en-GB"/>
        </w:rPr>
      </w:pPr>
      <w:r w:rsidRPr="00CF3D4C">
        <w:rPr>
          <w:color w:val="000000" w:themeColor="text1"/>
          <w:lang w:val="en-GB"/>
        </w:rPr>
        <w:t xml:space="preserve">22. </w:t>
      </w:r>
      <w:r w:rsidR="00321951" w:rsidRPr="00CF3D4C">
        <w:rPr>
          <w:color w:val="000000" w:themeColor="text1"/>
          <w:lang w:val="en-GB"/>
        </w:rPr>
        <w:t>Helm, C.W.</w:t>
      </w:r>
      <w:r w:rsidR="00B55158" w:rsidRPr="00CF3D4C">
        <w:rPr>
          <w:color w:val="000000" w:themeColor="text1"/>
          <w:lang w:val="en-GB"/>
        </w:rPr>
        <w:t xml:space="preserve"> </w:t>
      </w:r>
      <w:r w:rsidR="00B55158" w:rsidRPr="00B37A63">
        <w:rPr>
          <w:i/>
          <w:iCs/>
          <w:color w:val="000000" w:themeColor="text1"/>
          <w:lang w:val="en-GB"/>
        </w:rPr>
        <w:t>et al</w:t>
      </w:r>
      <w:r w:rsidR="00B55158" w:rsidRPr="00CF3D4C">
        <w:rPr>
          <w:color w:val="000000" w:themeColor="text1"/>
          <w:lang w:val="en-GB"/>
        </w:rPr>
        <w:t xml:space="preserve">. </w:t>
      </w:r>
      <w:r w:rsidR="00E65038" w:rsidRPr="00CF3D4C">
        <w:rPr>
          <w:color w:val="000000" w:themeColor="text1"/>
          <w:lang w:val="en-GB"/>
        </w:rPr>
        <w:t xml:space="preserve">Pleistocene </w:t>
      </w:r>
      <w:r w:rsidR="00B55158" w:rsidRPr="00CF3D4C">
        <w:rPr>
          <w:color w:val="000000" w:themeColor="text1"/>
          <w:lang w:val="en-GB"/>
        </w:rPr>
        <w:t xml:space="preserve">vertebrate </w:t>
      </w:r>
      <w:r w:rsidR="00E65038" w:rsidRPr="00CF3D4C">
        <w:rPr>
          <w:color w:val="000000" w:themeColor="text1"/>
          <w:lang w:val="en-GB"/>
        </w:rPr>
        <w:t xml:space="preserve">trace fossils of </w:t>
      </w:r>
      <w:proofErr w:type="spellStart"/>
      <w:r w:rsidR="00E65038" w:rsidRPr="00CF3D4C">
        <w:rPr>
          <w:color w:val="000000" w:themeColor="text1"/>
          <w:lang w:val="en-GB"/>
        </w:rPr>
        <w:t>Robberg</w:t>
      </w:r>
      <w:proofErr w:type="spellEnd"/>
      <w:r w:rsidR="00E65038" w:rsidRPr="00CF3D4C">
        <w:rPr>
          <w:color w:val="000000" w:themeColor="text1"/>
          <w:lang w:val="en-GB"/>
        </w:rPr>
        <w:t xml:space="preserve"> Nature Reserve. </w:t>
      </w:r>
      <w:proofErr w:type="spellStart"/>
      <w:r w:rsidR="00E65038" w:rsidRPr="00B37A63">
        <w:rPr>
          <w:i/>
          <w:iCs/>
          <w:color w:val="000000" w:themeColor="text1"/>
          <w:lang w:val="en-GB"/>
        </w:rPr>
        <w:t>Paleont</w:t>
      </w:r>
      <w:proofErr w:type="spellEnd"/>
      <w:r w:rsidR="00E65038" w:rsidRPr="00B37A63">
        <w:rPr>
          <w:i/>
          <w:iCs/>
          <w:color w:val="000000" w:themeColor="text1"/>
          <w:lang w:val="en-GB"/>
        </w:rPr>
        <w:t>. Afr</w:t>
      </w:r>
      <w:r w:rsidR="00E65038" w:rsidRPr="00CF3D4C">
        <w:rPr>
          <w:color w:val="000000" w:themeColor="text1"/>
          <w:lang w:val="en-GB"/>
        </w:rPr>
        <w:t>. 54, 36-47</w:t>
      </w:r>
      <w:r w:rsidR="00B55158" w:rsidRPr="00CF3D4C">
        <w:rPr>
          <w:color w:val="000000" w:themeColor="text1"/>
          <w:lang w:val="en-GB"/>
        </w:rPr>
        <w:t xml:space="preserve"> (2019b).</w:t>
      </w:r>
    </w:p>
    <w:p w14:paraId="20785E75" w14:textId="2387E8CC" w:rsidR="00321951" w:rsidRPr="007869B8" w:rsidRDefault="00086671" w:rsidP="008F5DDC">
      <w:pPr>
        <w:rPr>
          <w:color w:val="000000" w:themeColor="text1"/>
          <w:lang w:val="en-GB"/>
        </w:rPr>
      </w:pPr>
      <w:r w:rsidRPr="00CF3D4C">
        <w:rPr>
          <w:color w:val="000000" w:themeColor="text1"/>
          <w:lang w:val="en-GB"/>
        </w:rPr>
        <w:t xml:space="preserve">23. </w:t>
      </w:r>
      <w:r w:rsidR="00321951" w:rsidRPr="00CF3D4C">
        <w:rPr>
          <w:color w:val="000000" w:themeColor="text1"/>
          <w:lang w:val="en-GB"/>
        </w:rPr>
        <w:t>Helm, C.W.</w:t>
      </w:r>
      <w:r w:rsidR="00321951" w:rsidRPr="00CF3D4C">
        <w:rPr>
          <w:lang w:val="en-GB"/>
        </w:rPr>
        <w:t xml:space="preserve"> </w:t>
      </w:r>
      <w:r w:rsidR="00B55158" w:rsidRPr="00CF3D4C">
        <w:rPr>
          <w:lang w:val="en-GB"/>
        </w:rPr>
        <w:t>et al.</w:t>
      </w:r>
      <w:r w:rsidR="00321951" w:rsidRPr="007869B8">
        <w:rPr>
          <w:color w:val="000000" w:themeColor="text1"/>
          <w:lang w:val="en-GB"/>
        </w:rPr>
        <w:t xml:space="preserve"> Pleistocene vertebrate </w:t>
      </w:r>
      <w:proofErr w:type="spellStart"/>
      <w:r w:rsidR="00321951" w:rsidRPr="007869B8">
        <w:rPr>
          <w:color w:val="000000" w:themeColor="text1"/>
          <w:lang w:val="en-GB"/>
        </w:rPr>
        <w:t>tracksites</w:t>
      </w:r>
      <w:proofErr w:type="spellEnd"/>
      <w:r w:rsidR="00321951" w:rsidRPr="007869B8">
        <w:rPr>
          <w:color w:val="000000" w:themeColor="text1"/>
          <w:lang w:val="en-GB"/>
        </w:rPr>
        <w:t xml:space="preserve"> on the Cape south coast of South Africa and their potential </w:t>
      </w:r>
      <w:proofErr w:type="spellStart"/>
      <w:r w:rsidR="00321951" w:rsidRPr="007869B8">
        <w:rPr>
          <w:color w:val="000000" w:themeColor="text1"/>
          <w:lang w:val="en-GB"/>
        </w:rPr>
        <w:t>paleoecological</w:t>
      </w:r>
      <w:proofErr w:type="spellEnd"/>
      <w:r w:rsidR="00321951" w:rsidRPr="007869B8">
        <w:rPr>
          <w:color w:val="000000" w:themeColor="text1"/>
          <w:lang w:val="en-GB"/>
        </w:rPr>
        <w:t xml:space="preserve"> implications. </w:t>
      </w:r>
      <w:r w:rsidR="00321951" w:rsidRPr="00B37A63">
        <w:rPr>
          <w:i/>
          <w:iCs/>
          <w:color w:val="000000" w:themeColor="text1"/>
          <w:lang w:val="en-GB"/>
        </w:rPr>
        <w:t>Quat. Sc. Rev.</w:t>
      </w:r>
      <w:r w:rsidR="00321951" w:rsidRPr="007869B8">
        <w:rPr>
          <w:color w:val="000000" w:themeColor="text1"/>
          <w:lang w:val="en-GB"/>
        </w:rPr>
        <w:t xml:space="preserve"> 235, 105957 (2020).</w:t>
      </w:r>
    </w:p>
    <w:p w14:paraId="420C0345" w14:textId="292AE1D7" w:rsidR="00321951" w:rsidRPr="007869B8" w:rsidRDefault="00086671" w:rsidP="008F5DDC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lastRenderedPageBreak/>
        <w:t xml:space="preserve">24. </w:t>
      </w:r>
      <w:r w:rsidR="00321951" w:rsidRPr="007869B8">
        <w:rPr>
          <w:color w:val="000000" w:themeColor="text1"/>
          <w:lang w:val="en-GB"/>
        </w:rPr>
        <w:t xml:space="preserve">Helm, C.W., Cawthra, H.C., De </w:t>
      </w:r>
      <w:proofErr w:type="spellStart"/>
      <w:r w:rsidR="00321951" w:rsidRPr="007869B8">
        <w:rPr>
          <w:color w:val="000000" w:themeColor="text1"/>
          <w:lang w:val="en-GB"/>
        </w:rPr>
        <w:t>Vynck</w:t>
      </w:r>
      <w:proofErr w:type="spellEnd"/>
      <w:r w:rsidR="00321951" w:rsidRPr="007869B8">
        <w:rPr>
          <w:color w:val="000000" w:themeColor="text1"/>
          <w:lang w:val="en-GB"/>
        </w:rPr>
        <w:t xml:space="preserve">, J.C., Dixon, M. &amp; </w:t>
      </w:r>
      <w:proofErr w:type="spellStart"/>
      <w:r w:rsidR="00321951" w:rsidRPr="007869B8">
        <w:rPr>
          <w:color w:val="000000" w:themeColor="text1"/>
          <w:lang w:val="en-GB"/>
        </w:rPr>
        <w:t>Stear</w:t>
      </w:r>
      <w:proofErr w:type="spellEnd"/>
      <w:r w:rsidR="00321951" w:rsidRPr="007869B8">
        <w:rPr>
          <w:color w:val="000000" w:themeColor="text1"/>
          <w:lang w:val="en-GB"/>
        </w:rPr>
        <w:t xml:space="preserve">, W. </w:t>
      </w:r>
      <w:r w:rsidR="00E65038" w:rsidRPr="007869B8">
        <w:rPr>
          <w:color w:val="000000" w:themeColor="text1"/>
          <w:lang w:val="en-GB"/>
        </w:rPr>
        <w:t xml:space="preserve">Elephant tracks: a biogenic cause of potholes in Pleistocene South African coastal rocks. </w:t>
      </w:r>
      <w:r w:rsidR="00E65038" w:rsidRPr="00B37A63">
        <w:rPr>
          <w:i/>
          <w:iCs/>
          <w:color w:val="000000" w:themeColor="text1"/>
          <w:lang w:val="en-GB"/>
        </w:rPr>
        <w:t>J. Coast. Res</w:t>
      </w:r>
      <w:r w:rsidR="00E65038" w:rsidRPr="007869B8">
        <w:rPr>
          <w:color w:val="000000" w:themeColor="text1"/>
          <w:lang w:val="en-GB"/>
        </w:rPr>
        <w:t>. 37, 59-74 (2021a).</w:t>
      </w:r>
    </w:p>
    <w:p w14:paraId="00058247" w14:textId="24B735EF" w:rsidR="00321951" w:rsidRDefault="00086671" w:rsidP="008F5DDC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25. </w:t>
      </w:r>
      <w:r w:rsidR="00321951" w:rsidRPr="00CF3D4C">
        <w:rPr>
          <w:color w:val="000000" w:themeColor="text1"/>
          <w:lang w:val="en-GB"/>
        </w:rPr>
        <w:t xml:space="preserve">Helm, C.W. </w:t>
      </w:r>
      <w:r w:rsidR="00B55158" w:rsidRPr="00B37A63">
        <w:rPr>
          <w:i/>
          <w:iCs/>
          <w:color w:val="000000" w:themeColor="text1"/>
          <w:lang w:val="en-GB"/>
        </w:rPr>
        <w:t>et al</w:t>
      </w:r>
      <w:r w:rsidR="00B55158" w:rsidRPr="00CF3D4C">
        <w:rPr>
          <w:color w:val="000000" w:themeColor="text1"/>
          <w:lang w:val="en-GB"/>
        </w:rPr>
        <w:t>.</w:t>
      </w:r>
      <w:r w:rsidR="00B55158">
        <w:rPr>
          <w:color w:val="000000" w:themeColor="text1"/>
          <w:lang w:val="en-GB"/>
        </w:rPr>
        <w:t xml:space="preserve"> </w:t>
      </w:r>
      <w:r w:rsidR="00321951" w:rsidRPr="007869B8">
        <w:rPr>
          <w:color w:val="000000" w:themeColor="text1"/>
          <w:lang w:val="en-GB"/>
        </w:rPr>
        <w:t xml:space="preserve">Morphology of Pleistocene elephant tracks on South Africa’s cape south coast and probable elephant trunk-drag impressions. </w:t>
      </w:r>
      <w:r w:rsidR="00321951" w:rsidRPr="00B37A63">
        <w:rPr>
          <w:i/>
          <w:iCs/>
          <w:color w:val="000000" w:themeColor="text1"/>
          <w:lang w:val="en-GB"/>
        </w:rPr>
        <w:t>Quat. Res.</w:t>
      </w:r>
      <w:r w:rsidR="00321951" w:rsidRPr="007869B8">
        <w:rPr>
          <w:color w:val="000000" w:themeColor="text1"/>
          <w:lang w:val="en-GB"/>
        </w:rPr>
        <w:t xml:space="preserve"> 1-15, doi.10.1017/qua.2021.32 (2021b).</w:t>
      </w:r>
    </w:p>
    <w:p w14:paraId="16B5630D" w14:textId="0B26DF89" w:rsidR="00086671" w:rsidRPr="007869B8" w:rsidRDefault="00086671" w:rsidP="00086671">
      <w:pPr>
        <w:spacing w:line="24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26. </w:t>
      </w:r>
      <w:proofErr w:type="spellStart"/>
      <w:r w:rsidRPr="007869B8">
        <w:rPr>
          <w:color w:val="000000" w:themeColor="text1"/>
          <w:lang w:val="en-GB"/>
        </w:rPr>
        <w:t>Remeika</w:t>
      </w:r>
      <w:proofErr w:type="spellEnd"/>
      <w:r w:rsidRPr="007869B8">
        <w:rPr>
          <w:color w:val="000000" w:themeColor="text1"/>
          <w:lang w:val="en-GB"/>
        </w:rPr>
        <w:t>, P. The Fish Creek Canyon ichnofauna: a Pliocene (</w:t>
      </w:r>
      <w:proofErr w:type="spellStart"/>
      <w:r w:rsidRPr="007869B8">
        <w:rPr>
          <w:color w:val="000000" w:themeColor="text1"/>
          <w:lang w:val="en-GB"/>
        </w:rPr>
        <w:t>Blancan</w:t>
      </w:r>
      <w:proofErr w:type="spellEnd"/>
      <w:r w:rsidRPr="007869B8">
        <w:rPr>
          <w:color w:val="000000" w:themeColor="text1"/>
          <w:lang w:val="en-GB"/>
        </w:rPr>
        <w:t>) vertebrate footprint assemblage from Anza-Borrego Desert State Park, California</w:t>
      </w:r>
      <w:r w:rsidR="00B55158" w:rsidRPr="00CF3D4C">
        <w:rPr>
          <w:color w:val="000000" w:themeColor="text1"/>
          <w:lang w:val="en-GB"/>
        </w:rPr>
        <w:t>.</w:t>
      </w:r>
      <w:r w:rsidRPr="00CF3D4C">
        <w:rPr>
          <w:color w:val="000000" w:themeColor="text1"/>
          <w:lang w:val="en-GB"/>
        </w:rPr>
        <w:t xml:space="preserve"> </w:t>
      </w:r>
      <w:r w:rsidR="00B55158" w:rsidRPr="00CF3D4C">
        <w:rPr>
          <w:color w:val="000000" w:themeColor="text1"/>
          <w:lang w:val="en-GB"/>
        </w:rPr>
        <w:t>I</w:t>
      </w:r>
      <w:r w:rsidRPr="00CF3D4C">
        <w:rPr>
          <w:color w:val="000000" w:themeColor="text1"/>
          <w:lang w:val="en-GB"/>
        </w:rPr>
        <w:t>n</w:t>
      </w:r>
      <w:r w:rsidRPr="007869B8">
        <w:rPr>
          <w:color w:val="000000" w:themeColor="text1"/>
          <w:lang w:val="en-GB"/>
        </w:rPr>
        <w:t xml:space="preserve"> </w:t>
      </w:r>
      <w:r w:rsidRPr="008C22A1">
        <w:rPr>
          <w:i/>
          <w:iCs/>
          <w:color w:val="000000" w:themeColor="text1"/>
          <w:lang w:val="en-GB"/>
        </w:rPr>
        <w:t>Proceedings of the 6th Fossil Resource Conference</w:t>
      </w:r>
      <w:r w:rsidRPr="007869B8">
        <w:rPr>
          <w:color w:val="000000" w:themeColor="text1"/>
          <w:lang w:val="en-GB"/>
        </w:rPr>
        <w:t xml:space="preserve"> (eds. Santucci, V.L. and McClelland, L.) 55-75 (Geological Resources Division Technical Report NPS/NRGRD/GRDTR-01/01, National Park Service D-2228, 2001).</w:t>
      </w:r>
    </w:p>
    <w:p w14:paraId="47A59B06" w14:textId="10B2AC5D" w:rsidR="00086671" w:rsidRPr="007869B8" w:rsidRDefault="00086671" w:rsidP="00086671">
      <w:pPr>
        <w:spacing w:line="240" w:lineRule="auto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27</w:t>
      </w:r>
      <w:r w:rsidRPr="005375A7">
        <w:rPr>
          <w:color w:val="000000" w:themeColor="text1"/>
          <w:lang w:val="en-GB"/>
        </w:rPr>
        <w:t xml:space="preserve">. </w:t>
      </w:r>
      <w:proofErr w:type="spellStart"/>
      <w:r w:rsidRPr="005375A7">
        <w:rPr>
          <w:color w:val="000000" w:themeColor="text1"/>
          <w:lang w:val="en-GB"/>
        </w:rPr>
        <w:t>Remeika</w:t>
      </w:r>
      <w:proofErr w:type="spellEnd"/>
      <w:r w:rsidRPr="005375A7">
        <w:rPr>
          <w:color w:val="000000" w:themeColor="text1"/>
          <w:lang w:val="en-GB"/>
        </w:rPr>
        <w:t>, P. Fossil footprints of Anza-Borrego in Fossil Treasures of the Anza-Borrego Desert: The Last Seven Million Years</w:t>
      </w:r>
      <w:r w:rsidR="005375A7" w:rsidRPr="00CF3D4C">
        <w:rPr>
          <w:color w:val="000000" w:themeColor="text1"/>
          <w:lang w:val="en-GB"/>
        </w:rPr>
        <w:t xml:space="preserve">. In </w:t>
      </w:r>
      <w:r w:rsidR="005375A7" w:rsidRPr="008C22A1">
        <w:rPr>
          <w:i/>
          <w:iCs/>
          <w:color w:val="000000" w:themeColor="text1"/>
          <w:lang w:val="en-GB"/>
        </w:rPr>
        <w:t>Fossil treasures of the Anza-Borrego Desert</w:t>
      </w:r>
      <w:r w:rsidRPr="00CF3D4C">
        <w:rPr>
          <w:color w:val="000000" w:themeColor="text1"/>
          <w:lang w:val="en-GB"/>
        </w:rPr>
        <w:t xml:space="preserve"> (</w:t>
      </w:r>
      <w:r w:rsidRPr="005375A7">
        <w:rPr>
          <w:color w:val="000000" w:themeColor="text1"/>
          <w:lang w:val="en-GB"/>
        </w:rPr>
        <w:t>eds. Jefferson, G.T. and L. Lindsay), 311-327 (California State Parks, The Anza-Borrego Foundation and Institute, and Sunbelt Publications, San Diego, California, 2006).</w:t>
      </w:r>
    </w:p>
    <w:p w14:paraId="77B262FF" w14:textId="36054636" w:rsidR="00086671" w:rsidRDefault="00086671" w:rsidP="00086671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28. </w:t>
      </w:r>
      <w:r w:rsidRPr="00086671">
        <w:rPr>
          <w:color w:val="000000" w:themeColor="text1"/>
          <w:lang w:val="en-GB"/>
        </w:rPr>
        <w:t xml:space="preserve">Brady, L. F. &amp; </w:t>
      </w:r>
      <w:proofErr w:type="spellStart"/>
      <w:r w:rsidRPr="00086671">
        <w:rPr>
          <w:color w:val="000000" w:themeColor="text1"/>
          <w:lang w:val="en-GB"/>
        </w:rPr>
        <w:t>Seff</w:t>
      </w:r>
      <w:proofErr w:type="spellEnd"/>
      <w:r w:rsidRPr="00086671">
        <w:rPr>
          <w:color w:val="000000" w:themeColor="text1"/>
          <w:lang w:val="en-GB"/>
        </w:rPr>
        <w:t>, P. Elephant Hill. Plateau 31, 80-82 (1959).</w:t>
      </w:r>
    </w:p>
    <w:p w14:paraId="036356EB" w14:textId="7BD1EB54" w:rsidR="00086671" w:rsidRPr="007869B8" w:rsidRDefault="00086671" w:rsidP="00086671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29. </w:t>
      </w:r>
      <w:proofErr w:type="spellStart"/>
      <w:r>
        <w:rPr>
          <w:color w:val="000000" w:themeColor="text1"/>
          <w:lang w:val="en-GB"/>
        </w:rPr>
        <w:t>Scrivner</w:t>
      </w:r>
      <w:proofErr w:type="spellEnd"/>
      <w:r>
        <w:rPr>
          <w:color w:val="000000" w:themeColor="text1"/>
          <w:lang w:val="en-GB"/>
        </w:rPr>
        <w:t xml:space="preserve">, P.J. &amp; </w:t>
      </w:r>
      <w:proofErr w:type="spellStart"/>
      <w:r>
        <w:rPr>
          <w:color w:val="000000" w:themeColor="text1"/>
          <w:lang w:val="en-GB"/>
        </w:rPr>
        <w:t>Bottjer</w:t>
      </w:r>
      <w:proofErr w:type="spellEnd"/>
      <w:r>
        <w:rPr>
          <w:color w:val="000000" w:themeColor="text1"/>
          <w:lang w:val="en-GB"/>
        </w:rPr>
        <w:t xml:space="preserve">, D.J. </w:t>
      </w:r>
      <w:r w:rsidRPr="00086671">
        <w:rPr>
          <w:color w:val="000000" w:themeColor="text1"/>
          <w:lang w:val="en-GB"/>
        </w:rPr>
        <w:t xml:space="preserve">Neogene avian and mammalian tracks from Death Valley National Monument, California: Their context, </w:t>
      </w:r>
      <w:proofErr w:type="gramStart"/>
      <w:r w:rsidRPr="00086671">
        <w:rPr>
          <w:color w:val="000000" w:themeColor="text1"/>
          <w:lang w:val="en-GB"/>
        </w:rPr>
        <w:t>classification</w:t>
      </w:r>
      <w:proofErr w:type="gramEnd"/>
      <w:r w:rsidRPr="00086671">
        <w:rPr>
          <w:color w:val="000000" w:themeColor="text1"/>
          <w:lang w:val="en-GB"/>
        </w:rPr>
        <w:t xml:space="preserve"> and preservation</w:t>
      </w:r>
      <w:r w:rsidRPr="00CF3D4C">
        <w:rPr>
          <w:color w:val="000000" w:themeColor="text1"/>
          <w:lang w:val="en-GB"/>
        </w:rPr>
        <w:t xml:space="preserve">. </w:t>
      </w:r>
      <w:proofErr w:type="spellStart"/>
      <w:r w:rsidR="005375A7" w:rsidRPr="008C22A1">
        <w:rPr>
          <w:i/>
          <w:iCs/>
          <w:color w:val="000000" w:themeColor="text1"/>
          <w:lang w:val="en-GB"/>
        </w:rPr>
        <w:t>Palaeogeogr</w:t>
      </w:r>
      <w:proofErr w:type="spellEnd"/>
      <w:r w:rsidR="005375A7" w:rsidRPr="008C22A1">
        <w:rPr>
          <w:i/>
          <w:iCs/>
          <w:color w:val="000000" w:themeColor="text1"/>
          <w:lang w:val="en-GB"/>
        </w:rPr>
        <w:t xml:space="preserve">. </w:t>
      </w:r>
      <w:proofErr w:type="spellStart"/>
      <w:r w:rsidR="005375A7" w:rsidRPr="008C22A1">
        <w:rPr>
          <w:i/>
          <w:iCs/>
          <w:color w:val="000000" w:themeColor="text1"/>
          <w:lang w:val="en-GB"/>
        </w:rPr>
        <w:t>Palaeoclimatol</w:t>
      </w:r>
      <w:proofErr w:type="spellEnd"/>
      <w:r w:rsidR="005375A7" w:rsidRPr="008C22A1">
        <w:rPr>
          <w:i/>
          <w:iCs/>
          <w:color w:val="000000" w:themeColor="text1"/>
          <w:lang w:val="en-GB"/>
        </w:rPr>
        <w:t xml:space="preserve">. </w:t>
      </w:r>
      <w:proofErr w:type="spellStart"/>
      <w:r w:rsidR="005375A7" w:rsidRPr="008C22A1">
        <w:rPr>
          <w:i/>
          <w:iCs/>
          <w:color w:val="000000" w:themeColor="text1"/>
          <w:lang w:val="en-GB"/>
        </w:rPr>
        <w:t>Palaeoecol</w:t>
      </w:r>
      <w:proofErr w:type="spellEnd"/>
      <w:r w:rsidR="005375A7" w:rsidRPr="00CF3D4C">
        <w:rPr>
          <w:color w:val="000000" w:themeColor="text1"/>
          <w:lang w:val="en-GB"/>
        </w:rPr>
        <w:t xml:space="preserve">. </w:t>
      </w:r>
      <w:r w:rsidRPr="00CF3D4C">
        <w:rPr>
          <w:color w:val="000000" w:themeColor="text1"/>
          <w:lang w:val="en-GB"/>
        </w:rPr>
        <w:t>57(2-4), 285-331 (1986).</w:t>
      </w:r>
    </w:p>
    <w:p w14:paraId="5E9017E6" w14:textId="0E57E80F" w:rsidR="00086671" w:rsidRPr="007869B8" w:rsidRDefault="00086671" w:rsidP="00086671">
      <w:pPr>
        <w:rPr>
          <w:lang w:val="en-GB"/>
        </w:rPr>
      </w:pPr>
      <w:r>
        <w:rPr>
          <w:lang w:val="en-GB"/>
        </w:rPr>
        <w:t xml:space="preserve">30. </w:t>
      </w:r>
      <w:r w:rsidRPr="007869B8">
        <w:rPr>
          <w:lang w:val="en-GB"/>
        </w:rPr>
        <w:t xml:space="preserve">Higgs, W., Kirkham, A. Evans, G. &amp; Hull, D. A Late Miocene Proboscidean trackway from western Abu Dhabi. </w:t>
      </w:r>
      <w:r w:rsidRPr="008C22A1">
        <w:rPr>
          <w:i/>
          <w:iCs/>
          <w:lang w:val="en-GB"/>
        </w:rPr>
        <w:t>Tribulus</w:t>
      </w:r>
      <w:r w:rsidRPr="007869B8">
        <w:rPr>
          <w:lang w:val="en-GB"/>
        </w:rPr>
        <w:t xml:space="preserve"> 13(2), 3-8 (2003).</w:t>
      </w:r>
    </w:p>
    <w:p w14:paraId="0655771C" w14:textId="1A383AA1" w:rsidR="00086671" w:rsidRPr="00086671" w:rsidRDefault="00086671" w:rsidP="00086671">
      <w:p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31. </w:t>
      </w:r>
      <w:r w:rsidRPr="00086671">
        <w:rPr>
          <w:color w:val="000000" w:themeColor="text1"/>
          <w:lang w:val="en-GB"/>
        </w:rPr>
        <w:t xml:space="preserve">Bibi, F. </w:t>
      </w:r>
      <w:r w:rsidR="00B55158" w:rsidRPr="008C22A1">
        <w:rPr>
          <w:i/>
          <w:iCs/>
          <w:color w:val="000000" w:themeColor="text1"/>
          <w:lang w:val="en-GB"/>
        </w:rPr>
        <w:t>et al</w:t>
      </w:r>
      <w:r w:rsidR="00B55158">
        <w:rPr>
          <w:color w:val="000000" w:themeColor="text1"/>
          <w:lang w:val="en-GB"/>
        </w:rPr>
        <w:t xml:space="preserve">. </w:t>
      </w:r>
      <w:r w:rsidRPr="00086671">
        <w:rPr>
          <w:color w:val="000000" w:themeColor="text1"/>
          <w:lang w:val="en-GB"/>
        </w:rPr>
        <w:t xml:space="preserve">Early evidence for complex social structure in Proboscidea from a late Miocene trackway site in the United Arab Emirates. </w:t>
      </w:r>
      <w:r w:rsidRPr="008C22A1">
        <w:rPr>
          <w:i/>
          <w:iCs/>
          <w:color w:val="000000" w:themeColor="text1"/>
          <w:lang w:val="en-GB"/>
        </w:rPr>
        <w:t>Biol. Lett</w:t>
      </w:r>
      <w:r w:rsidRPr="00086671">
        <w:rPr>
          <w:color w:val="000000" w:themeColor="text1"/>
          <w:lang w:val="en-GB"/>
        </w:rPr>
        <w:t>. 8, 670-673 (2012).</w:t>
      </w:r>
    </w:p>
    <w:p w14:paraId="705690B9" w14:textId="220928AC" w:rsidR="00086671" w:rsidRPr="007869B8" w:rsidRDefault="00086671" w:rsidP="00086671">
      <w:pPr>
        <w:rPr>
          <w:color w:val="000000" w:themeColor="text1"/>
          <w:lang w:val="en-GB"/>
        </w:rPr>
      </w:pPr>
      <w:r>
        <w:rPr>
          <w:color w:val="000000" w:themeColor="text1"/>
        </w:rPr>
        <w:t xml:space="preserve">32. </w:t>
      </w:r>
      <w:r w:rsidRPr="007869B8">
        <w:rPr>
          <w:color w:val="000000" w:themeColor="text1"/>
        </w:rPr>
        <w:t xml:space="preserve">Pérez-Lorente, F., Rodríguez, T., Mancheño, M.A., Aerrano, F. &amp; Romero, M. Pisadas fósiles de mamíferos en el Mioceno superior de La Hoya de la Sima (Jumilla, Murcía, España). </w:t>
      </w:r>
      <w:r w:rsidRPr="008C22A1">
        <w:rPr>
          <w:i/>
          <w:iCs/>
          <w:color w:val="000000" w:themeColor="text1"/>
          <w:lang w:val="en-GB"/>
        </w:rPr>
        <w:t xml:space="preserve">Mem. de </w:t>
      </w:r>
      <w:proofErr w:type="spellStart"/>
      <w:r w:rsidRPr="008C22A1">
        <w:rPr>
          <w:i/>
          <w:iCs/>
          <w:color w:val="000000" w:themeColor="text1"/>
          <w:lang w:val="en-GB"/>
        </w:rPr>
        <w:t>Arqueol</w:t>
      </w:r>
      <w:proofErr w:type="spellEnd"/>
      <w:r w:rsidRPr="008C22A1">
        <w:rPr>
          <w:i/>
          <w:iCs/>
          <w:color w:val="000000" w:themeColor="text1"/>
          <w:lang w:val="en-GB"/>
        </w:rPr>
        <w:t>.</w:t>
      </w:r>
      <w:r w:rsidRPr="007869B8">
        <w:rPr>
          <w:color w:val="000000" w:themeColor="text1"/>
          <w:lang w:val="en-GB"/>
        </w:rPr>
        <w:t xml:space="preserve"> 12, 15-28 (1999).</w:t>
      </w:r>
    </w:p>
    <w:p w14:paraId="4E2C0452" w14:textId="058601C1" w:rsidR="00FA2DE2" w:rsidRPr="007869B8" w:rsidRDefault="00086671" w:rsidP="008C3164">
      <w:r>
        <w:rPr>
          <w:lang w:val="en-GB"/>
        </w:rPr>
        <w:t xml:space="preserve">33. </w:t>
      </w:r>
      <w:proofErr w:type="spellStart"/>
      <w:r w:rsidR="00FA2DE2" w:rsidRPr="007869B8">
        <w:rPr>
          <w:lang w:val="en-GB"/>
        </w:rPr>
        <w:t>Panin</w:t>
      </w:r>
      <w:proofErr w:type="spellEnd"/>
      <w:r w:rsidR="00FA2DE2" w:rsidRPr="007869B8">
        <w:rPr>
          <w:lang w:val="en-GB"/>
        </w:rPr>
        <w:t xml:space="preserve">, N. &amp; Avram, E. Noe </w:t>
      </w:r>
      <w:proofErr w:type="spellStart"/>
      <w:r w:rsidR="00FA2DE2" w:rsidRPr="007869B8">
        <w:rPr>
          <w:lang w:val="en-GB"/>
        </w:rPr>
        <w:t>urne</w:t>
      </w:r>
      <w:proofErr w:type="spellEnd"/>
      <w:r w:rsidR="00FA2DE2" w:rsidRPr="007869B8">
        <w:rPr>
          <w:lang w:val="en-GB"/>
        </w:rPr>
        <w:t xml:space="preserve"> de vertebrate in </w:t>
      </w:r>
      <w:proofErr w:type="spellStart"/>
      <w:r w:rsidR="00FA2DE2" w:rsidRPr="007869B8">
        <w:rPr>
          <w:lang w:val="en-GB"/>
        </w:rPr>
        <w:t>Miocenul</w:t>
      </w:r>
      <w:proofErr w:type="spellEnd"/>
      <w:r w:rsidR="00FA2DE2" w:rsidRPr="007869B8">
        <w:rPr>
          <w:lang w:val="en-GB"/>
        </w:rPr>
        <w:t xml:space="preserve"> </w:t>
      </w:r>
      <w:proofErr w:type="spellStart"/>
      <w:r w:rsidR="00FA2DE2" w:rsidRPr="007869B8">
        <w:rPr>
          <w:lang w:val="en-GB"/>
        </w:rPr>
        <w:t>Subcarpatilor</w:t>
      </w:r>
      <w:proofErr w:type="spellEnd"/>
      <w:r w:rsidR="00FA2DE2" w:rsidRPr="007869B8">
        <w:rPr>
          <w:lang w:val="en-GB"/>
        </w:rPr>
        <w:t xml:space="preserve"> </w:t>
      </w:r>
      <w:proofErr w:type="spellStart"/>
      <w:r w:rsidR="00FA2DE2" w:rsidRPr="007869B8">
        <w:rPr>
          <w:lang w:val="en-GB"/>
        </w:rPr>
        <w:t>rominesti</w:t>
      </w:r>
      <w:proofErr w:type="spellEnd"/>
      <w:r w:rsidR="00FA2DE2" w:rsidRPr="007869B8">
        <w:rPr>
          <w:lang w:val="en-GB"/>
        </w:rPr>
        <w:t xml:space="preserve">. </w:t>
      </w:r>
      <w:r w:rsidR="00FA2DE2" w:rsidRPr="008C22A1">
        <w:rPr>
          <w:i/>
          <w:iCs/>
        </w:rPr>
        <w:t>St. Cerc. Geol.</w:t>
      </w:r>
      <w:r w:rsidR="00FA2DE2" w:rsidRPr="007869B8">
        <w:t xml:space="preserve"> 7, 455-484 (1962).</w:t>
      </w:r>
    </w:p>
    <w:p w14:paraId="307AD69F" w14:textId="2A03E7B6" w:rsidR="00086671" w:rsidRDefault="00086671" w:rsidP="00086671">
      <w:pPr>
        <w:rPr>
          <w:color w:val="000000" w:themeColor="text1"/>
        </w:rPr>
      </w:pPr>
      <w:r>
        <w:rPr>
          <w:lang w:val="en-GB"/>
        </w:rPr>
        <w:t xml:space="preserve">34. </w:t>
      </w:r>
      <w:proofErr w:type="spellStart"/>
      <w:r w:rsidR="006C3CEB" w:rsidRPr="007869B8">
        <w:rPr>
          <w:lang w:val="en-GB"/>
        </w:rPr>
        <w:t>Abbassi</w:t>
      </w:r>
      <w:proofErr w:type="spellEnd"/>
      <w:r w:rsidR="006C3CEB" w:rsidRPr="007869B8">
        <w:rPr>
          <w:lang w:val="en-GB"/>
        </w:rPr>
        <w:t xml:space="preserve">, N., </w:t>
      </w:r>
      <w:proofErr w:type="spellStart"/>
      <w:r w:rsidR="006C3CEB" w:rsidRPr="007869B8">
        <w:rPr>
          <w:lang w:val="en-GB"/>
        </w:rPr>
        <w:t>Alinasiri</w:t>
      </w:r>
      <w:proofErr w:type="spellEnd"/>
      <w:r w:rsidR="006C3CEB" w:rsidRPr="007869B8">
        <w:rPr>
          <w:lang w:val="en-GB"/>
        </w:rPr>
        <w:t xml:space="preserve">, S. &amp; Lucas, S. G. New localities of Late Eocene vertebrate footprints from the </w:t>
      </w:r>
      <w:proofErr w:type="spellStart"/>
      <w:r w:rsidR="006C3CEB" w:rsidRPr="007869B8">
        <w:rPr>
          <w:lang w:val="en-GB"/>
        </w:rPr>
        <w:t>Tarom</w:t>
      </w:r>
      <w:proofErr w:type="spellEnd"/>
      <w:r w:rsidR="006C3CEB" w:rsidRPr="007869B8">
        <w:rPr>
          <w:lang w:val="en-GB"/>
        </w:rPr>
        <w:t xml:space="preserve"> Mountains, </w:t>
      </w:r>
      <w:proofErr w:type="spellStart"/>
      <w:r w:rsidR="006C3CEB" w:rsidRPr="007869B8">
        <w:rPr>
          <w:lang w:val="en-GB"/>
        </w:rPr>
        <w:t>Northwestern</w:t>
      </w:r>
      <w:proofErr w:type="spellEnd"/>
      <w:r w:rsidR="006C3CEB" w:rsidRPr="007869B8">
        <w:rPr>
          <w:lang w:val="en-GB"/>
        </w:rPr>
        <w:t xml:space="preserve"> Iran. </w:t>
      </w:r>
      <w:r w:rsidR="006C3CEB" w:rsidRPr="008C22A1">
        <w:rPr>
          <w:i/>
          <w:iCs/>
          <w:lang w:val="en-GB"/>
        </w:rPr>
        <w:t xml:space="preserve">Hist. </w:t>
      </w:r>
      <w:r w:rsidR="006C3CEB" w:rsidRPr="008C22A1">
        <w:rPr>
          <w:i/>
          <w:iCs/>
        </w:rPr>
        <w:t>Biol.</w:t>
      </w:r>
      <w:r w:rsidR="006C3CEB" w:rsidRPr="00086671">
        <w:t xml:space="preserve"> 29(7), 987-1006 (2017).</w:t>
      </w:r>
      <w:r w:rsidRPr="00086671">
        <w:rPr>
          <w:color w:val="000000" w:themeColor="text1"/>
        </w:rPr>
        <w:t xml:space="preserve"> </w:t>
      </w:r>
    </w:p>
    <w:p w14:paraId="51BDECC8" w14:textId="0BD752FB" w:rsidR="006C3CEB" w:rsidRPr="007869B8" w:rsidRDefault="006C3CEB" w:rsidP="006C3CEB">
      <w:pPr>
        <w:rPr>
          <w:lang w:val="en-GB"/>
        </w:rPr>
      </w:pPr>
    </w:p>
    <w:p w14:paraId="14612262" w14:textId="77777777" w:rsidR="006C3CEB" w:rsidRPr="00082181" w:rsidRDefault="006C3CEB">
      <w:pPr>
        <w:rPr>
          <w:color w:val="000000" w:themeColor="text1"/>
          <w:lang w:val="en-GB"/>
        </w:rPr>
      </w:pPr>
    </w:p>
    <w:sectPr w:rsidR="006C3CEB" w:rsidRPr="000821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9F"/>
    <w:rsid w:val="00047027"/>
    <w:rsid w:val="00082181"/>
    <w:rsid w:val="00086671"/>
    <w:rsid w:val="000A346D"/>
    <w:rsid w:val="000C2934"/>
    <w:rsid w:val="001510C6"/>
    <w:rsid w:val="001A3C4B"/>
    <w:rsid w:val="001D79D4"/>
    <w:rsid w:val="00217444"/>
    <w:rsid w:val="00262711"/>
    <w:rsid w:val="002E1CD7"/>
    <w:rsid w:val="002F1C68"/>
    <w:rsid w:val="003075A8"/>
    <w:rsid w:val="003158ED"/>
    <w:rsid w:val="00321951"/>
    <w:rsid w:val="003417C1"/>
    <w:rsid w:val="00347A93"/>
    <w:rsid w:val="00375296"/>
    <w:rsid w:val="0039197A"/>
    <w:rsid w:val="003A0F1B"/>
    <w:rsid w:val="004043C3"/>
    <w:rsid w:val="00411FD6"/>
    <w:rsid w:val="00414CAA"/>
    <w:rsid w:val="00437099"/>
    <w:rsid w:val="00481755"/>
    <w:rsid w:val="004A01FE"/>
    <w:rsid w:val="004B113B"/>
    <w:rsid w:val="004C3E04"/>
    <w:rsid w:val="0050764D"/>
    <w:rsid w:val="005129DB"/>
    <w:rsid w:val="005375A7"/>
    <w:rsid w:val="0056151F"/>
    <w:rsid w:val="005A76F5"/>
    <w:rsid w:val="005B6E90"/>
    <w:rsid w:val="005B783C"/>
    <w:rsid w:val="00624E04"/>
    <w:rsid w:val="006A6A8B"/>
    <w:rsid w:val="006C3CEB"/>
    <w:rsid w:val="007869B8"/>
    <w:rsid w:val="00797B73"/>
    <w:rsid w:val="00845F40"/>
    <w:rsid w:val="008C22A1"/>
    <w:rsid w:val="008C3164"/>
    <w:rsid w:val="008D7565"/>
    <w:rsid w:val="008F5DDC"/>
    <w:rsid w:val="009539B9"/>
    <w:rsid w:val="009D60CA"/>
    <w:rsid w:val="009E3E01"/>
    <w:rsid w:val="009E4C40"/>
    <w:rsid w:val="00A164B7"/>
    <w:rsid w:val="00A5289F"/>
    <w:rsid w:val="00A6295D"/>
    <w:rsid w:val="00AA2918"/>
    <w:rsid w:val="00AA5BC5"/>
    <w:rsid w:val="00AB52BF"/>
    <w:rsid w:val="00AF6623"/>
    <w:rsid w:val="00B007BA"/>
    <w:rsid w:val="00B37A63"/>
    <w:rsid w:val="00B55158"/>
    <w:rsid w:val="00B6720B"/>
    <w:rsid w:val="00B75D77"/>
    <w:rsid w:val="00BD74A7"/>
    <w:rsid w:val="00C05116"/>
    <w:rsid w:val="00C146AD"/>
    <w:rsid w:val="00C67F32"/>
    <w:rsid w:val="00C90541"/>
    <w:rsid w:val="00C97C5F"/>
    <w:rsid w:val="00CC42D7"/>
    <w:rsid w:val="00CE2805"/>
    <w:rsid w:val="00CF3D4C"/>
    <w:rsid w:val="00D06AB8"/>
    <w:rsid w:val="00D646F5"/>
    <w:rsid w:val="00E3630A"/>
    <w:rsid w:val="00E45791"/>
    <w:rsid w:val="00E65038"/>
    <w:rsid w:val="00EB2471"/>
    <w:rsid w:val="00F338D7"/>
    <w:rsid w:val="00F76383"/>
    <w:rsid w:val="00F905F1"/>
    <w:rsid w:val="00FA2DE2"/>
    <w:rsid w:val="00FA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FF5D"/>
  <w15:chartTrackingRefBased/>
  <w15:docId w15:val="{8655E383-A94F-4178-BE36-381A8268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52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1786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Miguel Carvalho</dc:creator>
  <cp:keywords/>
  <dc:description/>
  <cp:lastModifiedBy>Luis Miguel Caceres Puro</cp:lastModifiedBy>
  <cp:revision>3</cp:revision>
  <dcterms:created xsi:type="dcterms:W3CDTF">2021-08-18T17:15:00Z</dcterms:created>
  <dcterms:modified xsi:type="dcterms:W3CDTF">2021-08-18T17:51:00Z</dcterms:modified>
</cp:coreProperties>
</file>