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94B509" w14:textId="7B275078" w:rsidR="004E2908" w:rsidRDefault="00A0269D">
      <w:r>
        <w:rPr>
          <w:noProof/>
        </w:rPr>
        <w:drawing>
          <wp:inline distT="0" distB="0" distL="0" distR="0" wp14:anchorId="184516EE" wp14:editId="33E534CC">
            <wp:extent cx="5400040" cy="7633335"/>
            <wp:effectExtent l="0" t="0" r="0" b="571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0040" cy="7633335"/>
                    </a:xfrm>
                    <a:prstGeom prst="rect">
                      <a:avLst/>
                    </a:prstGeom>
                    <a:noFill/>
                    <a:ln>
                      <a:noFill/>
                    </a:ln>
                  </pic:spPr>
                </pic:pic>
              </a:graphicData>
            </a:graphic>
          </wp:inline>
        </w:drawing>
      </w:r>
    </w:p>
    <w:p w14:paraId="2E470E0C" w14:textId="70B54A8B" w:rsidR="00A0269D" w:rsidRPr="00A0269D" w:rsidRDefault="00A0269D">
      <w:pPr>
        <w:rPr>
          <w:lang w:val="en-GB"/>
        </w:rPr>
      </w:pPr>
      <w:r w:rsidRPr="00A0269D">
        <w:rPr>
          <w:lang w:val="en-GB"/>
        </w:rPr>
        <w:t>Fig. S1 – MTS is almost a</w:t>
      </w:r>
      <w:r>
        <w:rPr>
          <w:lang w:val="en-GB"/>
        </w:rPr>
        <w:t>lways covered by a thick blanket of beach sand and remobilized sand resulting from the fast erosion of the cliff front. The photos taken in October 2020 (a) and July 2021 (b) show that the wide exposure of the MTS in June 2020 was an extraordinary but ephemeral event</w:t>
      </w:r>
      <w:r w:rsidR="0028101A">
        <w:rPr>
          <w:lang w:val="en-GB"/>
        </w:rPr>
        <w:t xml:space="preserve"> (photos of J.M. </w:t>
      </w:r>
      <w:proofErr w:type="spellStart"/>
      <w:r w:rsidR="0028101A">
        <w:rPr>
          <w:lang w:val="en-GB"/>
        </w:rPr>
        <w:t>Galán</w:t>
      </w:r>
      <w:proofErr w:type="spellEnd"/>
      <w:r w:rsidR="0028101A">
        <w:rPr>
          <w:lang w:val="en-GB"/>
        </w:rPr>
        <w:t xml:space="preserve"> and C.N. Carvalho)</w:t>
      </w:r>
      <w:r>
        <w:rPr>
          <w:lang w:val="en-GB"/>
        </w:rPr>
        <w:t>.</w:t>
      </w:r>
    </w:p>
    <w:sectPr w:rsidR="00A0269D" w:rsidRPr="00A0269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69D"/>
    <w:rsid w:val="0028101A"/>
    <w:rsid w:val="004E2908"/>
    <w:rsid w:val="00A0269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F261F"/>
  <w15:chartTrackingRefBased/>
  <w15:docId w15:val="{B415DCCE-D511-4435-944A-DAE31EA72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52</Words>
  <Characters>285</Characters>
  <Application>Microsoft Office Word</Application>
  <DocSecurity>0</DocSecurity>
  <Lines>2</Lines>
  <Paragraphs>1</Paragraphs>
  <ScaleCrop>false</ScaleCrop>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Miguel Carvalho</dc:creator>
  <cp:keywords/>
  <dc:description/>
  <cp:lastModifiedBy>Carlos Miguel Carvalho</cp:lastModifiedBy>
  <cp:revision>2</cp:revision>
  <dcterms:created xsi:type="dcterms:W3CDTF">2021-07-13T07:01:00Z</dcterms:created>
  <dcterms:modified xsi:type="dcterms:W3CDTF">2021-07-13T07:07:00Z</dcterms:modified>
</cp:coreProperties>
</file>