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A0D10" w14:textId="1400ACEB" w:rsidR="00916C9E" w:rsidRPr="00853950" w:rsidRDefault="00916C9E" w:rsidP="0093724C">
      <w:pPr>
        <w:pStyle w:val="Heading1"/>
        <w:numPr>
          <w:ilvl w:val="0"/>
          <w:numId w:val="0"/>
        </w:numPr>
        <w:spacing w:line="480" w:lineRule="auto"/>
        <w:jc w:val="left"/>
        <w:rPr>
          <w:rFonts w:ascii="Times New Roman" w:hAnsi="Times New Roman"/>
          <w:b/>
          <w:sz w:val="20"/>
          <w:szCs w:val="20"/>
        </w:rPr>
      </w:pPr>
      <w:bookmarkStart w:id="0" w:name="_Hlk53470286"/>
      <w:r w:rsidRPr="00853950">
        <w:rPr>
          <w:rFonts w:ascii="Times New Roman" w:hAnsi="Times New Roman"/>
          <w:b/>
          <w:sz w:val="20"/>
          <w:szCs w:val="20"/>
        </w:rPr>
        <w:t>Time-lapse monitoring of fertilized human oocytes</w:t>
      </w:r>
      <w:bookmarkStart w:id="1" w:name="_Hlk53435640"/>
      <w:r w:rsidRPr="00853950">
        <w:rPr>
          <w:rFonts w:ascii="Times New Roman" w:hAnsi="Times New Roman"/>
          <w:b/>
          <w:sz w:val="20"/>
          <w:szCs w:val="20"/>
        </w:rPr>
        <w:t xml:space="preserve"> focused on the incidence of 0PN embryos</w:t>
      </w:r>
      <w:bookmarkEnd w:id="1"/>
      <w:r w:rsidRPr="00853950">
        <w:rPr>
          <w:rFonts w:ascii="Times New Roman" w:hAnsi="Times New Roman"/>
          <w:b/>
          <w:sz w:val="20"/>
          <w:szCs w:val="20"/>
        </w:rPr>
        <w:t xml:space="preserve"> in conventional </w:t>
      </w:r>
      <w:r w:rsidRPr="00853950">
        <w:rPr>
          <w:rFonts w:ascii="Times New Roman" w:hAnsi="Times New Roman"/>
          <w:b/>
          <w:i/>
          <w:iCs/>
          <w:sz w:val="20"/>
          <w:szCs w:val="20"/>
        </w:rPr>
        <w:t>in vitro</w:t>
      </w:r>
      <w:r w:rsidRPr="00853950">
        <w:rPr>
          <w:rFonts w:ascii="Times New Roman" w:hAnsi="Times New Roman"/>
          <w:b/>
          <w:sz w:val="20"/>
          <w:szCs w:val="20"/>
        </w:rPr>
        <w:t xml:space="preserve"> fertilization cycles</w:t>
      </w:r>
      <w:bookmarkEnd w:id="0"/>
    </w:p>
    <w:p w14:paraId="5F2144BC" w14:textId="394273AC" w:rsidR="00916C9E" w:rsidRPr="00853950" w:rsidRDefault="00916C9E" w:rsidP="0093724C">
      <w:pPr>
        <w:pStyle w:val="Heading1"/>
        <w:numPr>
          <w:ilvl w:val="0"/>
          <w:numId w:val="0"/>
        </w:numPr>
        <w:spacing w:line="480" w:lineRule="auto"/>
        <w:jc w:val="left"/>
        <w:rPr>
          <w:rFonts w:ascii="Times New Roman" w:hAnsi="Times New Roman"/>
          <w:bCs/>
          <w:sz w:val="20"/>
          <w:szCs w:val="20"/>
        </w:rPr>
      </w:pPr>
      <w:r w:rsidRPr="00853950">
        <w:rPr>
          <w:rFonts w:ascii="Times New Roman" w:hAnsi="Times New Roman"/>
          <w:bCs/>
          <w:sz w:val="20"/>
          <w:szCs w:val="20"/>
        </w:rPr>
        <w:t>Tatsuya Kobayashi,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a*</w:t>
      </w:r>
      <w:r w:rsidRPr="00853950">
        <w:rPr>
          <w:rFonts w:ascii="Times New Roman" w:hAnsi="Times New Roman"/>
          <w:bCs/>
          <w:sz w:val="20"/>
          <w:szCs w:val="20"/>
        </w:rPr>
        <w:t xml:space="preserve"> PhD, Hiroshi Ishikawa,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</w:t>
      </w:r>
      <w:r w:rsidRPr="00853950">
        <w:rPr>
          <w:rFonts w:ascii="Times New Roman" w:hAnsi="Times New Roman"/>
          <w:bCs/>
          <w:sz w:val="20"/>
          <w:szCs w:val="20"/>
        </w:rPr>
        <w:t xml:space="preserve"> MD PhD,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Pr="00853950">
        <w:rPr>
          <w:rFonts w:ascii="Times New Roman" w:hAnsi="Times New Roman"/>
          <w:bCs/>
          <w:sz w:val="20"/>
          <w:szCs w:val="20"/>
        </w:rPr>
        <w:t>Kumiko Ishii,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</w:t>
      </w:r>
      <w:r w:rsidRPr="00853950">
        <w:rPr>
          <w:rFonts w:ascii="Times New Roman" w:hAnsi="Times New Roman"/>
          <w:bCs/>
          <w:sz w:val="20"/>
          <w:szCs w:val="20"/>
        </w:rPr>
        <w:t xml:space="preserve"> MSc,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Pr="00853950">
        <w:rPr>
          <w:rFonts w:ascii="Times New Roman" w:hAnsi="Times New Roman"/>
          <w:bCs/>
          <w:sz w:val="20"/>
          <w:szCs w:val="20"/>
        </w:rPr>
        <w:t>Asuka Sato,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</w:t>
      </w:r>
      <w:r w:rsidRPr="00853950">
        <w:rPr>
          <w:rFonts w:ascii="Times New Roman" w:hAnsi="Times New Roman"/>
          <w:bCs/>
          <w:sz w:val="20"/>
          <w:szCs w:val="20"/>
        </w:rPr>
        <w:t xml:space="preserve"> MD PhD,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Pr="00853950">
        <w:rPr>
          <w:rFonts w:ascii="Times New Roman" w:hAnsi="Times New Roman"/>
          <w:bCs/>
          <w:sz w:val="20"/>
          <w:szCs w:val="20"/>
        </w:rPr>
        <w:t>Natsuko Nakamura,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</w:t>
      </w:r>
      <w:r w:rsidRPr="00853950">
        <w:rPr>
          <w:rFonts w:ascii="Times New Roman" w:hAnsi="Times New Roman"/>
          <w:bCs/>
          <w:sz w:val="20"/>
          <w:szCs w:val="20"/>
        </w:rPr>
        <w:t xml:space="preserve"> MD,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Pr="00853950">
        <w:rPr>
          <w:rFonts w:ascii="Times New Roman" w:hAnsi="Times New Roman"/>
          <w:bCs/>
          <w:sz w:val="20"/>
          <w:szCs w:val="20"/>
        </w:rPr>
        <w:t>Yoshiko Saito,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</w:t>
      </w:r>
      <w:r w:rsidRPr="00853950">
        <w:rPr>
          <w:rFonts w:ascii="Times New Roman" w:hAnsi="Times New Roman"/>
          <w:bCs/>
          <w:sz w:val="20"/>
          <w:szCs w:val="20"/>
        </w:rPr>
        <w:t xml:space="preserve"> MD,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Pr="00853950">
        <w:rPr>
          <w:rFonts w:ascii="Times New Roman" w:hAnsi="Times New Roman"/>
          <w:bCs/>
          <w:sz w:val="20"/>
          <w:szCs w:val="20"/>
        </w:rPr>
        <w:t>Hisataka Hasegawa,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b</w:t>
      </w:r>
      <w:r w:rsidRPr="00853950">
        <w:rPr>
          <w:rFonts w:ascii="Times New Roman" w:hAnsi="Times New Roman"/>
          <w:bCs/>
          <w:sz w:val="20"/>
          <w:szCs w:val="20"/>
        </w:rPr>
        <w:t xml:space="preserve"> MSc, Maki Fujita,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c</w:t>
      </w:r>
      <w:r w:rsidRPr="00853950">
        <w:rPr>
          <w:rFonts w:ascii="Times New Roman" w:hAnsi="Times New Roman"/>
          <w:bCs/>
          <w:sz w:val="20"/>
          <w:szCs w:val="20"/>
        </w:rPr>
        <w:t xml:space="preserve"> MD PhD, Akira Mitsuhashi,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 xml:space="preserve"> a, d</w:t>
      </w:r>
      <w:r w:rsidRPr="00853950">
        <w:rPr>
          <w:rFonts w:ascii="Times New Roman" w:hAnsi="Times New Roman"/>
          <w:bCs/>
          <w:sz w:val="20"/>
          <w:szCs w:val="20"/>
        </w:rPr>
        <w:t xml:space="preserve"> MD PhD, and Makio Shozu,</w:t>
      </w:r>
      <w:r w:rsidRPr="00853950">
        <w:rPr>
          <w:rFonts w:ascii="Times New Roman" w:hAnsi="Times New Roman"/>
          <w:bCs/>
          <w:sz w:val="20"/>
          <w:szCs w:val="20"/>
          <w:vertAlign w:val="superscript"/>
        </w:rPr>
        <w:t>a</w:t>
      </w:r>
      <w:r w:rsidRPr="00853950">
        <w:rPr>
          <w:rFonts w:ascii="Times New Roman" w:hAnsi="Times New Roman"/>
          <w:bCs/>
          <w:sz w:val="20"/>
          <w:szCs w:val="20"/>
        </w:rPr>
        <w:t xml:space="preserve"> MD PhD</w:t>
      </w:r>
    </w:p>
    <w:p w14:paraId="455C6321" w14:textId="77777777" w:rsidR="0093724C" w:rsidRPr="00853950" w:rsidRDefault="0093724C" w:rsidP="0093724C">
      <w:bookmarkStart w:id="2" w:name="_GoBack"/>
      <w:bookmarkEnd w:id="2"/>
    </w:p>
    <w:p w14:paraId="77BD668F" w14:textId="1F52EB18" w:rsidR="00366915" w:rsidRPr="00853950" w:rsidRDefault="00366915" w:rsidP="0036691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53950">
        <w:rPr>
          <w:rFonts w:ascii="Times New Roman" w:eastAsia="MS Mincho" w:hAnsi="Times New Roman" w:cs="Times New Roman"/>
          <w:b/>
          <w:iCs/>
          <w:sz w:val="20"/>
          <w:szCs w:val="20"/>
        </w:rPr>
        <w:t>Supplementary</w:t>
      </w:r>
      <w:r w:rsidRPr="00853950">
        <w:rPr>
          <w:rFonts w:ascii="Times New Roman" w:eastAsia="MS Mincho" w:hAnsi="Times New Roman" w:cs="Times New Roman"/>
          <w:bCs/>
          <w:i/>
          <w:sz w:val="20"/>
          <w:szCs w:val="20"/>
        </w:rPr>
        <w:t xml:space="preserve"> </w:t>
      </w:r>
      <w:r w:rsidRPr="00853950">
        <w:rPr>
          <w:rFonts w:ascii="Times New Roman" w:hAnsi="Times New Roman" w:cs="Times New Roman"/>
          <w:b/>
          <w:bCs/>
          <w:sz w:val="20"/>
          <w:szCs w:val="20"/>
        </w:rPr>
        <w:t>Table S1 Patient characteristics in subgroup analysis</w:t>
      </w:r>
    </w:p>
    <w:tbl>
      <w:tblPr>
        <w:tblW w:w="74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1559"/>
        <w:gridCol w:w="1559"/>
        <w:gridCol w:w="1276"/>
      </w:tblGrid>
      <w:tr w:rsidR="00E26ABB" w:rsidRPr="00853950" w14:paraId="44C5504D" w14:textId="77777777" w:rsidTr="00E26ABB">
        <w:trPr>
          <w:trHeight w:val="390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6107" w14:textId="047C873B" w:rsidR="00E26ABB" w:rsidRPr="00853950" w:rsidRDefault="00E26ABB" w:rsidP="000A65EA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B24BC" w14:textId="4B11BF33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tPNf</w:t>
            </w:r>
            <w:proofErr w:type="spellEnd"/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≤ 20 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20DA" w14:textId="02E0EC4F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tPNf</w:t>
            </w:r>
            <w:proofErr w:type="spellEnd"/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&gt; 20 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D2BC8" w14:textId="09D651F1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E26ABB" w:rsidRPr="00853950" w14:paraId="6BAB331D" w14:textId="77777777" w:rsidTr="00E26ABB">
        <w:trPr>
          <w:trHeight w:val="390"/>
        </w:trPr>
        <w:tc>
          <w:tcPr>
            <w:tcW w:w="30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68019" w14:textId="77777777" w:rsidR="00E26ABB" w:rsidRPr="00853950" w:rsidRDefault="00E26ABB" w:rsidP="000A65EA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Blastocyst culture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D2F06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3B5FFF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E63E6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6ABB" w:rsidRPr="00853950" w14:paraId="51A460A2" w14:textId="77777777" w:rsidTr="00E26ABB">
        <w:trPr>
          <w:trHeight w:val="390"/>
        </w:trPr>
        <w:tc>
          <w:tcPr>
            <w:tcW w:w="3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C118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Patient number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7C5F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F34B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4D4D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</w:tr>
      <w:tr w:rsidR="00E26ABB" w:rsidRPr="00853950" w14:paraId="2D7B6070" w14:textId="77777777" w:rsidTr="00E26ABB">
        <w:trPr>
          <w:trHeight w:val="390"/>
        </w:trPr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02A4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Cycle number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149D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AC54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F5CB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</w:tr>
      <w:tr w:rsidR="00E26ABB" w:rsidRPr="00853950" w14:paraId="5FB462A9" w14:textId="77777777" w:rsidTr="00E26ABB">
        <w:trPr>
          <w:trHeight w:val="390"/>
        </w:trPr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6D8B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Patient age (years)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6AED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37.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 ± 4.92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4733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37.8 ± 4.59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745F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.4580</w:t>
            </w:r>
          </w:p>
        </w:tc>
      </w:tr>
      <w:tr w:rsidR="00E26ABB" w:rsidRPr="00853950" w14:paraId="6E99F109" w14:textId="77777777" w:rsidTr="00E26ABB">
        <w:trPr>
          <w:trHeight w:val="39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DADE" w14:textId="77777777" w:rsidR="00E26ABB" w:rsidRPr="00853950" w:rsidRDefault="00E26ABB" w:rsidP="000A65EA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ryo</w:t>
            </w:r>
            <w:proofErr w:type="spellEnd"/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-warmed blastocyst transfer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3897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14E6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855D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6ABB" w:rsidRPr="00853950" w14:paraId="20875295" w14:textId="77777777" w:rsidTr="00E26ABB">
        <w:trPr>
          <w:trHeight w:val="39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E594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Patient number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1A2F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7DF6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53C4E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</w:tr>
      <w:tr w:rsidR="00E26ABB" w:rsidRPr="00853950" w14:paraId="1AFCF7BD" w14:textId="77777777" w:rsidTr="00E26ABB">
        <w:trPr>
          <w:trHeight w:val="390"/>
        </w:trPr>
        <w:tc>
          <w:tcPr>
            <w:tcW w:w="3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7D43B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Cycle number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59474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7579B9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CBB574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</w:tr>
      <w:tr w:rsidR="00E26ABB" w:rsidRPr="00853950" w14:paraId="2A1A7226" w14:textId="77777777" w:rsidTr="00E26ABB">
        <w:trPr>
          <w:trHeight w:val="390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8C3E8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Patient age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0889A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39.5 ± 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FD0A8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37.9 ± 1.91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49BD0" w14:textId="77777777" w:rsidR="00E26ABB" w:rsidRPr="00853950" w:rsidRDefault="00E26ABB" w:rsidP="000A65E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53950">
              <w:rPr>
                <w:rFonts w:ascii="Times New Roman" w:eastAsia="Yu Gothic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5395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.4700</w:t>
            </w:r>
          </w:p>
        </w:tc>
      </w:tr>
    </w:tbl>
    <w:p w14:paraId="5399F1BF" w14:textId="6A860EAC" w:rsidR="00366915" w:rsidRPr="00D13421" w:rsidRDefault="00366915" w:rsidP="00366915">
      <w:pPr>
        <w:widowControl w:val="0"/>
        <w:jc w:val="both"/>
      </w:pPr>
      <w:r w:rsidRPr="00853950">
        <w:rPr>
          <w:rFonts w:ascii="Times New Roman" w:hAnsi="Times New Roman" w:cs="Times New Roman"/>
          <w:sz w:val="20"/>
          <w:szCs w:val="20"/>
        </w:rPr>
        <w:t xml:space="preserve">Age is expressed as mean </w:t>
      </w:r>
      <w:r w:rsidRPr="00853950">
        <w:rPr>
          <w:rFonts w:ascii="Times New Roman" w:eastAsia="Yu Gothic" w:hAnsi="Times New Roman" w:cs="Times New Roman"/>
          <w:color w:val="000000"/>
          <w:sz w:val="20"/>
          <w:szCs w:val="20"/>
        </w:rPr>
        <w:t>± standard deviation.</w:t>
      </w:r>
    </w:p>
    <w:p w14:paraId="53DC1356" w14:textId="77777777" w:rsidR="00E130BD" w:rsidRDefault="00E130BD"/>
    <w:sectPr w:rsidR="00E130BD" w:rsidSect="00496CEA">
      <w:pgSz w:w="11900" w:h="16840"/>
      <w:pgMar w:top="1701" w:right="1701" w:bottom="1985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A7A72"/>
    <w:multiLevelType w:val="multilevel"/>
    <w:tmpl w:val="04090027"/>
    <w:lvl w:ilvl="0">
      <w:start w:val="1"/>
      <w:numFmt w:val="japaneseCounting"/>
      <w:pStyle w:val="Heading1"/>
      <w:lvlText w:val="第%1章"/>
      <w:lvlJc w:val="left"/>
      <w:pPr>
        <w:ind w:left="425" w:hanging="425"/>
      </w:pPr>
    </w:lvl>
    <w:lvl w:ilvl="1">
      <w:start w:val="1"/>
      <w:numFmt w:val="japaneseCounting"/>
      <w:pStyle w:val="Heading2"/>
      <w:lvlText w:val="第%2節"/>
      <w:lvlJc w:val="left"/>
      <w:pPr>
        <w:ind w:left="851" w:hanging="426"/>
      </w:pPr>
    </w:lvl>
    <w:lvl w:ilvl="2">
      <w:start w:val="1"/>
      <w:numFmt w:val="japaneseCounting"/>
      <w:pStyle w:val="Heading3"/>
      <w:lvlText w:val="第%3項"/>
      <w:lvlJc w:val="left"/>
      <w:pPr>
        <w:ind w:left="1276" w:hanging="425"/>
      </w:pPr>
    </w:lvl>
    <w:lvl w:ilvl="3">
      <w:start w:val="1"/>
      <w:numFmt w:val="none"/>
      <w:pStyle w:val="Heading4"/>
      <w:suff w:val="nothing"/>
      <w:lvlText w:val=""/>
      <w:lvlJc w:val="left"/>
      <w:pPr>
        <w:ind w:left="1701" w:hanging="425"/>
      </w:pPr>
    </w:lvl>
    <w:lvl w:ilvl="4">
      <w:start w:val="1"/>
      <w:numFmt w:val="none"/>
      <w:pStyle w:val="Heading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Heading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Heading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Heading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Heading9"/>
      <w:suff w:val="nothing"/>
      <w:lvlText w:val=""/>
      <w:lvlJc w:val="left"/>
      <w:pPr>
        <w:ind w:left="3827" w:hanging="425"/>
      </w:pPr>
    </w:lvl>
  </w:abstractNum>
  <w:abstractNum w:abstractNumId="1" w15:restartNumberingAfterBreak="0">
    <w:nsid w:val="57E94C17"/>
    <w:multiLevelType w:val="multilevel"/>
    <w:tmpl w:val="A340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15"/>
    <w:rsid w:val="00046479"/>
    <w:rsid w:val="00070208"/>
    <w:rsid w:val="00366915"/>
    <w:rsid w:val="00496CEA"/>
    <w:rsid w:val="00783EBC"/>
    <w:rsid w:val="00853950"/>
    <w:rsid w:val="00916C9E"/>
    <w:rsid w:val="0093724C"/>
    <w:rsid w:val="00A71C08"/>
    <w:rsid w:val="00C563FA"/>
    <w:rsid w:val="00C571DC"/>
    <w:rsid w:val="00E130BD"/>
    <w:rsid w:val="00E21DD7"/>
    <w:rsid w:val="00E2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2E9EC1"/>
  <w15:chartTrackingRefBased/>
  <w15:docId w15:val="{A9188472-00B6-407E-A028-303010B9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915"/>
    <w:pPr>
      <w:spacing w:after="0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6C9E"/>
    <w:pPr>
      <w:keepNext/>
      <w:widowControl w:val="0"/>
      <w:numPr>
        <w:numId w:val="1"/>
      </w:numPr>
      <w:jc w:val="both"/>
      <w:outlineLvl w:val="0"/>
    </w:pPr>
    <w:rPr>
      <w:rFonts w:ascii="Yu Gothic Light" w:eastAsia="Yu Gothic Light" w:hAnsi="Yu Gothic Light" w:cs="Times New Roman"/>
      <w:kern w:val="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6C9E"/>
    <w:pPr>
      <w:keepNext/>
      <w:widowControl w:val="0"/>
      <w:numPr>
        <w:ilvl w:val="1"/>
        <w:numId w:val="1"/>
      </w:numPr>
      <w:jc w:val="both"/>
      <w:outlineLvl w:val="1"/>
    </w:pPr>
    <w:rPr>
      <w:rFonts w:ascii="Yu Gothic Light" w:eastAsia="Yu Gothic Light" w:hAnsi="Yu Gothic Light" w:cs="Times New Roman"/>
      <w:kern w:val="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6C9E"/>
    <w:pPr>
      <w:keepNext/>
      <w:widowControl w:val="0"/>
      <w:numPr>
        <w:ilvl w:val="2"/>
        <w:numId w:val="1"/>
      </w:numPr>
      <w:jc w:val="both"/>
      <w:outlineLvl w:val="2"/>
    </w:pPr>
    <w:rPr>
      <w:rFonts w:ascii="Yu Gothic Light" w:eastAsia="Yu Gothic Light" w:hAnsi="Yu Gothic Light" w:cs="Times New Roman"/>
      <w:kern w:val="2"/>
    </w:rPr>
  </w:style>
  <w:style w:type="paragraph" w:styleId="Heading4">
    <w:name w:val="heading 4"/>
    <w:basedOn w:val="Normal"/>
    <w:next w:val="Normal"/>
    <w:link w:val="Heading4Char"/>
    <w:uiPriority w:val="9"/>
    <w:qFormat/>
    <w:rsid w:val="00916C9E"/>
    <w:pPr>
      <w:keepNext/>
      <w:widowControl w:val="0"/>
      <w:numPr>
        <w:ilvl w:val="3"/>
        <w:numId w:val="1"/>
      </w:numPr>
      <w:jc w:val="both"/>
      <w:outlineLvl w:val="3"/>
    </w:pPr>
    <w:rPr>
      <w:rFonts w:ascii="Yu Mincho" w:eastAsia="Yu Mincho" w:hAnsi="Yu Mincho" w:cs="Times New Roman"/>
      <w:b/>
      <w:bCs/>
      <w:kern w:val="2"/>
    </w:rPr>
  </w:style>
  <w:style w:type="paragraph" w:styleId="Heading5">
    <w:name w:val="heading 5"/>
    <w:basedOn w:val="Normal"/>
    <w:next w:val="Normal"/>
    <w:link w:val="Heading5Char"/>
    <w:uiPriority w:val="9"/>
    <w:qFormat/>
    <w:rsid w:val="00916C9E"/>
    <w:pPr>
      <w:keepNext/>
      <w:widowControl w:val="0"/>
      <w:numPr>
        <w:ilvl w:val="4"/>
        <w:numId w:val="1"/>
      </w:numPr>
      <w:jc w:val="both"/>
      <w:outlineLvl w:val="4"/>
    </w:pPr>
    <w:rPr>
      <w:rFonts w:ascii="Yu Gothic Light" w:eastAsia="Yu Gothic Light" w:hAnsi="Yu Gothic Light" w:cs="Times New Roman"/>
      <w:kern w:val="2"/>
    </w:rPr>
  </w:style>
  <w:style w:type="paragraph" w:styleId="Heading6">
    <w:name w:val="heading 6"/>
    <w:basedOn w:val="Normal"/>
    <w:next w:val="Normal"/>
    <w:link w:val="Heading6Char"/>
    <w:uiPriority w:val="9"/>
    <w:qFormat/>
    <w:rsid w:val="00916C9E"/>
    <w:pPr>
      <w:keepNext/>
      <w:widowControl w:val="0"/>
      <w:numPr>
        <w:ilvl w:val="5"/>
        <w:numId w:val="1"/>
      </w:numPr>
      <w:jc w:val="both"/>
      <w:outlineLvl w:val="5"/>
    </w:pPr>
    <w:rPr>
      <w:rFonts w:ascii="Yu Mincho" w:eastAsia="Yu Mincho" w:hAnsi="Yu Mincho" w:cs="Times New Roman"/>
      <w:b/>
      <w:bCs/>
      <w:kern w:val="2"/>
    </w:rPr>
  </w:style>
  <w:style w:type="paragraph" w:styleId="Heading7">
    <w:name w:val="heading 7"/>
    <w:basedOn w:val="Normal"/>
    <w:next w:val="Normal"/>
    <w:link w:val="Heading7Char"/>
    <w:uiPriority w:val="9"/>
    <w:qFormat/>
    <w:rsid w:val="00916C9E"/>
    <w:pPr>
      <w:keepNext/>
      <w:widowControl w:val="0"/>
      <w:numPr>
        <w:ilvl w:val="6"/>
        <w:numId w:val="1"/>
      </w:numPr>
      <w:jc w:val="both"/>
      <w:outlineLvl w:val="6"/>
    </w:pPr>
    <w:rPr>
      <w:rFonts w:ascii="Yu Mincho" w:eastAsia="Yu Mincho" w:hAnsi="Yu Mincho" w:cs="Times New Roman"/>
      <w:kern w:val="2"/>
    </w:rPr>
  </w:style>
  <w:style w:type="paragraph" w:styleId="Heading8">
    <w:name w:val="heading 8"/>
    <w:basedOn w:val="Normal"/>
    <w:next w:val="Normal"/>
    <w:link w:val="Heading8Char"/>
    <w:uiPriority w:val="9"/>
    <w:qFormat/>
    <w:rsid w:val="00916C9E"/>
    <w:pPr>
      <w:keepNext/>
      <w:widowControl w:val="0"/>
      <w:numPr>
        <w:ilvl w:val="7"/>
        <w:numId w:val="1"/>
      </w:numPr>
      <w:jc w:val="both"/>
      <w:outlineLvl w:val="7"/>
    </w:pPr>
    <w:rPr>
      <w:rFonts w:ascii="Yu Mincho" w:eastAsia="Yu Mincho" w:hAnsi="Yu Mincho" w:cs="Times New Roman"/>
      <w:kern w:val="2"/>
    </w:rPr>
  </w:style>
  <w:style w:type="paragraph" w:styleId="Heading9">
    <w:name w:val="heading 9"/>
    <w:basedOn w:val="Normal"/>
    <w:next w:val="Normal"/>
    <w:link w:val="Heading9Char"/>
    <w:uiPriority w:val="9"/>
    <w:qFormat/>
    <w:rsid w:val="00916C9E"/>
    <w:pPr>
      <w:keepNext/>
      <w:widowControl w:val="0"/>
      <w:numPr>
        <w:ilvl w:val="8"/>
        <w:numId w:val="1"/>
      </w:numPr>
      <w:jc w:val="both"/>
      <w:outlineLvl w:val="8"/>
    </w:pPr>
    <w:rPr>
      <w:rFonts w:ascii="Yu Mincho" w:eastAsia="Yu Mincho" w:hAnsi="Yu Mincho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915"/>
    <w:rPr>
      <w:rFonts w:ascii="Segoe UI" w:eastAsia="MS PGothic" w:hAnsi="Segoe UI" w:cs="Segoe UI"/>
      <w:sz w:val="18"/>
      <w:szCs w:val="18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366915"/>
  </w:style>
  <w:style w:type="character" w:customStyle="1" w:styleId="Heading1Char">
    <w:name w:val="Heading 1 Char"/>
    <w:basedOn w:val="DefaultParagraphFont"/>
    <w:link w:val="Heading1"/>
    <w:uiPriority w:val="9"/>
    <w:rsid w:val="00916C9E"/>
    <w:rPr>
      <w:rFonts w:ascii="Yu Gothic Light" w:eastAsia="Yu Gothic Light" w:hAnsi="Yu Gothic Light" w:cs="Times New Roman"/>
      <w:kern w:val="2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16C9E"/>
    <w:rPr>
      <w:rFonts w:ascii="Yu Gothic Light" w:eastAsia="Yu Gothic Light" w:hAnsi="Yu Gothic Light" w:cs="Times New Roman"/>
      <w:kern w:val="2"/>
      <w:sz w:val="24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6C9E"/>
    <w:rPr>
      <w:rFonts w:ascii="Yu Gothic Light" w:eastAsia="Yu Gothic Light" w:hAnsi="Yu Gothic Light" w:cs="Times New Roman"/>
      <w:kern w:val="2"/>
      <w:sz w:val="24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916C9E"/>
    <w:rPr>
      <w:rFonts w:ascii="Yu Mincho" w:eastAsia="Yu Mincho" w:hAnsi="Yu Mincho" w:cs="Times New Roman"/>
      <w:b/>
      <w:bCs/>
      <w:kern w:val="2"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916C9E"/>
    <w:rPr>
      <w:rFonts w:ascii="Yu Gothic Light" w:eastAsia="Yu Gothic Light" w:hAnsi="Yu Gothic Light" w:cs="Times New Roman"/>
      <w:kern w:val="2"/>
      <w:sz w:val="24"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916C9E"/>
    <w:rPr>
      <w:rFonts w:ascii="Yu Mincho" w:eastAsia="Yu Mincho" w:hAnsi="Yu Mincho" w:cs="Times New Roman"/>
      <w:b/>
      <w:bCs/>
      <w:kern w:val="2"/>
      <w:sz w:val="24"/>
      <w:szCs w:val="24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916C9E"/>
    <w:rPr>
      <w:rFonts w:ascii="Yu Mincho" w:eastAsia="Yu Mincho" w:hAnsi="Yu Mincho" w:cs="Times New Roman"/>
      <w:kern w:val="2"/>
      <w:sz w:val="24"/>
      <w:szCs w:val="24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rsid w:val="00916C9E"/>
    <w:rPr>
      <w:rFonts w:ascii="Yu Mincho" w:eastAsia="Yu Mincho" w:hAnsi="Yu Mincho" w:cs="Times New Roman"/>
      <w:kern w:val="2"/>
      <w:sz w:val="24"/>
      <w:szCs w:val="24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916C9E"/>
    <w:rPr>
      <w:rFonts w:ascii="Yu Mincho" w:eastAsia="Yu Mincho" w:hAnsi="Yu Mincho" w:cs="Times New Roman"/>
      <w:kern w:val="2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916C9E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916C9E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916C9E"/>
  </w:style>
  <w:style w:type="character" w:customStyle="1" w:styleId="CommentTextChar">
    <w:name w:val="Comment Text Char"/>
    <w:basedOn w:val="DefaultParagraphFont"/>
    <w:link w:val="CommentText"/>
    <w:rsid w:val="00916C9E"/>
    <w:rPr>
      <w:rFonts w:ascii="MS PGothic" w:eastAsia="MS PGothic" w:hAnsi="MS PGothic" w:cs="MS PGothic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046479"/>
    <w:pPr>
      <w:spacing w:after="0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Srikanth N.</cp:lastModifiedBy>
  <cp:revision>10</cp:revision>
  <dcterms:created xsi:type="dcterms:W3CDTF">2021-08-25T11:22:00Z</dcterms:created>
  <dcterms:modified xsi:type="dcterms:W3CDTF">2021-09-08T13:09:00Z</dcterms:modified>
</cp:coreProperties>
</file>