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0031C1" w14:textId="6687A1EA" w:rsidR="00A83923" w:rsidRPr="00D10118" w:rsidRDefault="00D10118" w:rsidP="00A839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0118">
        <w:rPr>
          <w:rFonts w:ascii="Times New Roman" w:hAnsi="Times New Roman" w:cs="Times New Roman"/>
          <w:b/>
          <w:bCs/>
          <w:sz w:val="28"/>
          <w:szCs w:val="28"/>
        </w:rPr>
        <w:t>Supporting information</w:t>
      </w:r>
    </w:p>
    <w:p w14:paraId="4465A07F" w14:textId="303A5F57" w:rsidR="00A83923" w:rsidRPr="00D10118" w:rsidRDefault="00A83923" w:rsidP="00A839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0118">
        <w:rPr>
          <w:rFonts w:ascii="Times New Roman" w:hAnsi="Times New Roman" w:cs="Times New Roman"/>
          <w:b/>
          <w:bCs/>
          <w:sz w:val="28"/>
          <w:szCs w:val="28"/>
        </w:rPr>
        <w:t>Journal: Scientific Reports</w:t>
      </w:r>
    </w:p>
    <w:p w14:paraId="2E27D5DF" w14:textId="77777777" w:rsidR="00D10118" w:rsidRDefault="00D10118" w:rsidP="00D1011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BC2F6D" w14:textId="326A2C07" w:rsidR="00D10118" w:rsidRPr="009C3597" w:rsidRDefault="00D10118" w:rsidP="00D1011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Impacts of c</w:t>
      </w:r>
      <w:r w:rsidRPr="009C3597">
        <w:rPr>
          <w:rFonts w:ascii="Times New Roman" w:hAnsi="Times New Roman" w:cs="Times New Roman"/>
          <w:b/>
          <w:sz w:val="24"/>
          <w:szCs w:val="24"/>
        </w:rPr>
        <w:t xml:space="preserve">orn stover management </w:t>
      </w:r>
      <w:r>
        <w:rPr>
          <w:rFonts w:ascii="Times New Roman" w:hAnsi="Times New Roman" w:cs="Times New Roman"/>
          <w:b/>
          <w:sz w:val="24"/>
          <w:szCs w:val="24"/>
        </w:rPr>
        <w:t>and fertilizer application on soil nutrient availability and enzymatic activity</w:t>
      </w:r>
    </w:p>
    <w:p w14:paraId="447468A6" w14:textId="77777777" w:rsidR="00D10118" w:rsidRPr="009F17E0" w:rsidRDefault="00D10118" w:rsidP="00D101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DF927A" w14:textId="77777777" w:rsidR="00D10118" w:rsidRPr="00166C82" w:rsidRDefault="00D10118" w:rsidP="00D101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9C3597">
        <w:rPr>
          <w:rFonts w:ascii="Times New Roman" w:hAnsi="Times New Roman" w:cs="Times New Roman"/>
          <w:sz w:val="24"/>
          <w:szCs w:val="24"/>
          <w:lang w:val="pt-BR"/>
        </w:rPr>
        <w:t>Fernando S. Galindo</w:t>
      </w:r>
      <w:r w:rsidRPr="009C359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*</w:t>
      </w:r>
      <w:r w:rsidRPr="009C3597">
        <w:rPr>
          <w:rFonts w:ascii="Times New Roman" w:hAnsi="Times New Roman" w:cs="Times New Roman"/>
          <w:sz w:val="24"/>
          <w:szCs w:val="24"/>
          <w:lang w:val="pt-BR"/>
        </w:rPr>
        <w:t>, Jeffrey S. Strock</w:t>
      </w:r>
      <w:r w:rsidRPr="009C359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2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9C3597">
        <w:rPr>
          <w:rFonts w:ascii="Times New Roman" w:hAnsi="Times New Roman" w:cs="Times New Roman"/>
          <w:sz w:val="24"/>
          <w:szCs w:val="24"/>
          <w:lang w:val="pt-BR"/>
        </w:rPr>
        <w:t>Paulo H. Pagliari</w:t>
      </w:r>
      <w:r w:rsidRPr="009C3597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2</w:t>
      </w:r>
    </w:p>
    <w:p w14:paraId="5C033AEB" w14:textId="77777777" w:rsidR="00D10118" w:rsidRPr="009C3597" w:rsidRDefault="00D10118" w:rsidP="00D10118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02F83918" w14:textId="77777777" w:rsidR="00D10118" w:rsidRPr="006A57C9" w:rsidRDefault="00D10118" w:rsidP="00D10118">
      <w:pPr>
        <w:spacing w:after="0" w:line="48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6A57C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A57C9">
        <w:rPr>
          <w:rFonts w:ascii="Times New Roman" w:hAnsi="Times New Roman" w:cs="Times New Roman"/>
          <w:sz w:val="24"/>
          <w:szCs w:val="24"/>
        </w:rPr>
        <w:t xml:space="preserve"> U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6A57C9">
        <w:rPr>
          <w:rFonts w:ascii="Times New Roman" w:hAnsi="Times New Roman" w:cs="Times New Roman"/>
          <w:sz w:val="24"/>
          <w:szCs w:val="24"/>
        </w:rPr>
        <w:t>iversity of São Paulo, Center for Nuclear Energy in Agriculture, Piracicaba, 13416-000, Brazil</w:t>
      </w:r>
    </w:p>
    <w:p w14:paraId="07B2FA88" w14:textId="77777777" w:rsidR="00D10118" w:rsidRPr="009C3597" w:rsidRDefault="00D10118" w:rsidP="00D101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C359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C3597">
        <w:rPr>
          <w:rFonts w:ascii="Times New Roman" w:hAnsi="Times New Roman" w:cs="Times New Roman"/>
          <w:sz w:val="24"/>
          <w:szCs w:val="24"/>
        </w:rPr>
        <w:t xml:space="preserve"> Department of Soil, Water, and Climate, University of Minnesota. Southwest Research and Outreach Center. 23669 130th St. Lamberton, MN 56152.</w:t>
      </w:r>
    </w:p>
    <w:p w14:paraId="7841D858" w14:textId="77777777" w:rsidR="00D10118" w:rsidRPr="009D4C3A" w:rsidRDefault="00D10118" w:rsidP="00D1011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15ADDC" w14:textId="77777777" w:rsidR="00D10118" w:rsidRPr="009D4C3A" w:rsidRDefault="00D10118" w:rsidP="00D1011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C3A">
        <w:rPr>
          <w:rFonts w:ascii="Times New Roman" w:hAnsi="Times New Roman" w:cs="Times New Roman"/>
          <w:sz w:val="24"/>
          <w:szCs w:val="24"/>
        </w:rPr>
        <w:t>* For correspondence: fsgalindo@usp.br (FS Galindo)</w:t>
      </w:r>
    </w:p>
    <w:p w14:paraId="07BB8BE5" w14:textId="77777777" w:rsidR="00D10118" w:rsidRPr="0002194F" w:rsidRDefault="00D10118" w:rsidP="00D1011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94F">
        <w:rPr>
          <w:rFonts w:ascii="Times New Roman" w:hAnsi="Times New Roman" w:cs="Times New Roman"/>
          <w:sz w:val="24"/>
          <w:szCs w:val="24"/>
        </w:rPr>
        <w:t>Mailing address: University of Sao Paulo, Centre for Nuclear Energy in Agriculture, Avenida Centenario, 303. CP 96, CEP 13416-000, Piracicaba, Brazil.</w:t>
      </w:r>
    </w:p>
    <w:p w14:paraId="40F281CB" w14:textId="494490DF" w:rsidR="00D10118" w:rsidRDefault="00D10118" w:rsidP="00D1011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94F">
        <w:rPr>
          <w:rFonts w:ascii="Times New Roman" w:hAnsi="Times New Roman" w:cs="Times New Roman"/>
          <w:sz w:val="24"/>
          <w:szCs w:val="24"/>
        </w:rPr>
        <w:t>Phone number: +55 19 3429 4844</w:t>
      </w:r>
    </w:p>
    <w:p w14:paraId="66769214" w14:textId="6DCEE5A6" w:rsidR="00D10118" w:rsidRDefault="00D10118" w:rsidP="00D1011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4D1016" w14:textId="686EDC5A" w:rsidR="00D10118" w:rsidRDefault="00D10118" w:rsidP="00D1011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86A07" w14:textId="5DD82F49" w:rsidR="00D10118" w:rsidRDefault="00D10118" w:rsidP="00D1011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9AEBD2" w14:textId="5755B8C5" w:rsidR="00D10118" w:rsidRDefault="00D10118" w:rsidP="00D1011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9E4379" w14:textId="688F2DA1" w:rsidR="00D10118" w:rsidRDefault="00D10118" w:rsidP="00D1011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D66DED" w14:textId="58440147" w:rsidR="00D10118" w:rsidRDefault="00D10118" w:rsidP="00D1011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F1D503" w14:textId="2F85B439" w:rsidR="00D10118" w:rsidRDefault="00D10118" w:rsidP="00D1011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FCA45" w14:textId="70DF918E" w:rsidR="00D10118" w:rsidRDefault="00D10118" w:rsidP="00D1011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B8A18C" w14:textId="16B75743" w:rsidR="00D10118" w:rsidRDefault="00D10118" w:rsidP="00D1011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 w:rsidRPr="00D957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D957B4">
        <w:rPr>
          <w:rFonts w:ascii="Times New Roman" w:hAnsi="Times New Roman" w:cs="Times New Roman"/>
          <w:b/>
          <w:bCs/>
          <w:sz w:val="24"/>
          <w:szCs w:val="24"/>
        </w:rPr>
        <w:t>aptions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for supporting files</w:t>
      </w:r>
    </w:p>
    <w:p w14:paraId="04CF677E" w14:textId="515463D3" w:rsidR="00D10118" w:rsidRPr="002C6104" w:rsidRDefault="00D10118" w:rsidP="00475EB3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6754F2">
        <w:rPr>
          <w:rFonts w:ascii="Times New Roman" w:hAnsi="Times New Roman" w:cs="Times New Roman"/>
          <w:b/>
          <w:bCs/>
          <w:sz w:val="24"/>
          <w:szCs w:val="24"/>
        </w:rPr>
        <w:t>Sup. Table 1.</w:t>
      </w:r>
      <w:r w:rsidRPr="00A024A0">
        <w:rPr>
          <w:rFonts w:ascii="Times New Roman" w:hAnsi="Times New Roman" w:cs="Times New Roman"/>
          <w:iCs/>
          <w:sz w:val="24"/>
          <w:szCs w:val="24"/>
        </w:rPr>
        <w:t xml:space="preserve"> Summary of statistical analysis</w:t>
      </w:r>
      <w:r w:rsidRPr="00A024A0">
        <w:rPr>
          <w:rFonts w:ascii="Times New Roman" w:hAnsi="Times New Roman" w:cs="Times New Roman"/>
          <w:sz w:val="24"/>
          <w:szCs w:val="24"/>
        </w:rPr>
        <w:t xml:space="preserve"> for nitrate (NO</w:t>
      </w:r>
      <w:r w:rsidRPr="00A024A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024A0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A024A0">
        <w:rPr>
          <w:rFonts w:ascii="Times New Roman" w:hAnsi="Times New Roman" w:cs="Times New Roman"/>
          <w:sz w:val="24"/>
          <w:szCs w:val="24"/>
        </w:rPr>
        <w:t>), ammonium (NH</w:t>
      </w:r>
      <w:r w:rsidRPr="00A024A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024A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A024A0">
        <w:rPr>
          <w:rFonts w:ascii="Times New Roman" w:hAnsi="Times New Roman" w:cs="Times New Roman"/>
          <w:sz w:val="24"/>
          <w:szCs w:val="24"/>
        </w:rPr>
        <w:t xml:space="preserve">), Bray-1 P, phosphatase, sulfatase, </w:t>
      </w:r>
      <w:proofErr w:type="gramStart"/>
      <w:r w:rsidRPr="00A024A0">
        <w:rPr>
          <w:rFonts w:ascii="Times New Roman" w:hAnsi="Times New Roman" w:cs="Times New Roman"/>
          <w:sz w:val="24"/>
          <w:szCs w:val="24"/>
        </w:rPr>
        <w:t>glucosidase</w:t>
      </w:r>
      <w:proofErr w:type="gramEnd"/>
      <w:r w:rsidRPr="00A024A0">
        <w:rPr>
          <w:rFonts w:ascii="Times New Roman" w:hAnsi="Times New Roman" w:cs="Times New Roman"/>
          <w:sz w:val="24"/>
          <w:szCs w:val="24"/>
        </w:rPr>
        <w:t xml:space="preserve"> and fluorescein diacetate hydrolysis (FDA) in 1</w:t>
      </w:r>
      <w:r w:rsidRPr="00A024A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A024A0">
        <w:rPr>
          <w:rFonts w:ascii="Times New Roman" w:hAnsi="Times New Roman" w:cs="Times New Roman"/>
          <w:sz w:val="24"/>
          <w:szCs w:val="24"/>
        </w:rPr>
        <w:t xml:space="preserve"> and 2</w:t>
      </w:r>
      <w:r w:rsidRPr="00A024A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A024A0">
        <w:rPr>
          <w:rFonts w:ascii="Times New Roman" w:hAnsi="Times New Roman" w:cs="Times New Roman"/>
          <w:sz w:val="24"/>
          <w:szCs w:val="24"/>
        </w:rPr>
        <w:t xml:space="preserve"> samplings in 2013 as a function of residue management, N and </w:t>
      </w:r>
      <w:r w:rsidRPr="00A024A0">
        <w:rPr>
          <w:rFonts w:ascii="Times New Roman" w:hAnsi="Times New Roman" w:cs="Times New Roman"/>
          <w:sz w:val="24"/>
        </w:rPr>
        <w:t>P</w:t>
      </w:r>
      <w:r w:rsidRPr="00A024A0">
        <w:rPr>
          <w:rFonts w:ascii="Times New Roman" w:hAnsi="Times New Roman" w:cs="Times New Roman"/>
          <w:sz w:val="24"/>
          <w:vertAlign w:val="subscript"/>
        </w:rPr>
        <w:t>2</w:t>
      </w:r>
      <w:r w:rsidRPr="00A024A0">
        <w:rPr>
          <w:rFonts w:ascii="Times New Roman" w:hAnsi="Times New Roman" w:cs="Times New Roman"/>
          <w:sz w:val="24"/>
        </w:rPr>
        <w:t>O</w:t>
      </w:r>
      <w:r w:rsidRPr="00A024A0">
        <w:rPr>
          <w:rFonts w:ascii="Times New Roman" w:hAnsi="Times New Roman" w:cs="Times New Roman"/>
          <w:sz w:val="24"/>
          <w:vertAlign w:val="subscript"/>
        </w:rPr>
        <w:t>5</w:t>
      </w:r>
      <w:r w:rsidRPr="00A024A0">
        <w:rPr>
          <w:rFonts w:ascii="Times New Roman" w:hAnsi="Times New Roman" w:cs="Times New Roman"/>
          <w:sz w:val="24"/>
          <w:szCs w:val="24"/>
        </w:rPr>
        <w:t xml:space="preserve"> application rates. </w:t>
      </w:r>
      <w:proofErr w:type="spellStart"/>
      <w:r w:rsidRPr="00A024A0">
        <w:rPr>
          <w:rFonts w:ascii="Times New Roman" w:hAnsi="Times New Roman" w:cs="Times New Roman"/>
          <w:sz w:val="24"/>
          <w:szCs w:val="24"/>
        </w:rPr>
        <w:t>Nrate</w:t>
      </w:r>
      <w:proofErr w:type="spellEnd"/>
      <w:r w:rsidRPr="00A024A0">
        <w:rPr>
          <w:rFonts w:ascii="Times New Roman" w:hAnsi="Times New Roman" w:cs="Times New Roman"/>
          <w:sz w:val="24"/>
          <w:szCs w:val="24"/>
        </w:rPr>
        <w:t xml:space="preserve"> and Prate, and </w:t>
      </w:r>
      <w:proofErr w:type="spellStart"/>
      <w:r w:rsidRPr="00A024A0">
        <w:rPr>
          <w:rFonts w:ascii="Times New Roman" w:hAnsi="Times New Roman" w:cs="Times New Roman"/>
          <w:sz w:val="24"/>
          <w:szCs w:val="24"/>
        </w:rPr>
        <w:t>Nquad</w:t>
      </w:r>
      <w:proofErr w:type="spellEnd"/>
      <w:r w:rsidRPr="00A024A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024A0">
        <w:rPr>
          <w:rFonts w:ascii="Times New Roman" w:hAnsi="Times New Roman" w:cs="Times New Roman"/>
          <w:sz w:val="24"/>
          <w:szCs w:val="24"/>
        </w:rPr>
        <w:t>Pquad</w:t>
      </w:r>
      <w:proofErr w:type="spellEnd"/>
      <w:r w:rsidRPr="00A024A0">
        <w:rPr>
          <w:rFonts w:ascii="Times New Roman" w:hAnsi="Times New Roman" w:cs="Times New Roman"/>
          <w:sz w:val="24"/>
          <w:szCs w:val="24"/>
        </w:rPr>
        <w:t xml:space="preserve"> refers to linear and non-linear models for N and </w:t>
      </w:r>
      <w:r w:rsidRPr="00A024A0">
        <w:rPr>
          <w:rFonts w:ascii="Times New Roman" w:hAnsi="Times New Roman" w:cs="Times New Roman"/>
          <w:sz w:val="24"/>
        </w:rPr>
        <w:t>P</w:t>
      </w:r>
      <w:r w:rsidRPr="00A024A0">
        <w:rPr>
          <w:rFonts w:ascii="Times New Roman" w:hAnsi="Times New Roman" w:cs="Times New Roman"/>
          <w:sz w:val="24"/>
          <w:vertAlign w:val="subscript"/>
        </w:rPr>
        <w:t>2</w:t>
      </w:r>
      <w:r w:rsidRPr="00A024A0">
        <w:rPr>
          <w:rFonts w:ascii="Times New Roman" w:hAnsi="Times New Roman" w:cs="Times New Roman"/>
          <w:sz w:val="24"/>
        </w:rPr>
        <w:t>O</w:t>
      </w:r>
      <w:r w:rsidRPr="00A024A0">
        <w:rPr>
          <w:rFonts w:ascii="Times New Roman" w:hAnsi="Times New Roman" w:cs="Times New Roman"/>
          <w:sz w:val="24"/>
          <w:vertAlign w:val="subscript"/>
        </w:rPr>
        <w:t>5</w:t>
      </w:r>
      <w:r w:rsidRPr="00A024A0">
        <w:rPr>
          <w:rFonts w:ascii="Times New Roman" w:hAnsi="Times New Roman" w:cs="Times New Roman"/>
          <w:sz w:val="24"/>
          <w:szCs w:val="24"/>
        </w:rPr>
        <w:t xml:space="preserve">, respectively. Glucosidase = </w:t>
      </w:r>
      <w:r w:rsidRPr="00A024A0">
        <w:rPr>
          <w:rFonts w:ascii="Times New Roman" w:hAnsi="Times New Roman" w:cs="Times New Roman"/>
          <w:sz w:val="24"/>
          <w:szCs w:val="24"/>
          <w:lang w:val="pt-BR"/>
        </w:rPr>
        <w:t>β</w:t>
      </w:r>
      <w:r w:rsidRPr="00A024A0">
        <w:rPr>
          <w:rFonts w:ascii="Times New Roman" w:hAnsi="Times New Roman" w:cs="Times New Roman"/>
          <w:sz w:val="24"/>
          <w:szCs w:val="24"/>
        </w:rPr>
        <w:t>-glucosidase; Phosphatase = Alkaline phosphatase; Sulfatase = Arylsulfatase.</w:t>
      </w:r>
      <w:r w:rsidR="006D7278" w:rsidRPr="006D7278">
        <w:t xml:space="preserve"> </w:t>
      </w:r>
      <w:r w:rsidR="006D7278" w:rsidRPr="002C6104">
        <w:rPr>
          <w:rFonts w:ascii="Times New Roman" w:hAnsi="Times New Roman" w:cs="Times New Roman"/>
          <w:sz w:val="24"/>
          <w:szCs w:val="24"/>
        </w:rPr>
        <w:t xml:space="preserve">Data were analyzed at </w:t>
      </w:r>
      <w:r w:rsidR="006D7278" w:rsidRPr="002C610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6D7278" w:rsidRPr="002C6104">
        <w:rPr>
          <w:rFonts w:ascii="Times New Roman" w:hAnsi="Times New Roman" w:cs="Times New Roman"/>
          <w:sz w:val="24"/>
          <w:szCs w:val="24"/>
        </w:rPr>
        <w:t xml:space="preserve"> ≤ 0.05 using the mixed procedure of SAS 9.4</w:t>
      </w:r>
      <w:r w:rsidR="006D7278" w:rsidRPr="002C6104">
        <w:rPr>
          <w:rFonts w:ascii="Times New Roman" w:hAnsi="Times New Roman" w:cs="Times New Roman"/>
          <w:sz w:val="24"/>
          <w:szCs w:val="24"/>
          <w:vertAlign w:val="superscript"/>
        </w:rPr>
        <w:t>88</w:t>
      </w:r>
      <w:r w:rsidR="006D7278" w:rsidRPr="002C6104">
        <w:rPr>
          <w:rFonts w:ascii="Times New Roman" w:hAnsi="Times New Roman" w:cs="Times New Roman"/>
          <w:sz w:val="24"/>
          <w:szCs w:val="24"/>
        </w:rPr>
        <w:t>.</w:t>
      </w:r>
    </w:p>
    <w:p w14:paraId="47E65C1B" w14:textId="28340C05" w:rsidR="00D10118" w:rsidRPr="002C6104" w:rsidRDefault="00D10118" w:rsidP="00475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C6104">
        <w:rPr>
          <w:rFonts w:ascii="Times New Roman" w:hAnsi="Times New Roman" w:cs="Times New Roman"/>
          <w:b/>
          <w:bCs/>
          <w:sz w:val="24"/>
          <w:szCs w:val="24"/>
        </w:rPr>
        <w:t>Sup. Table 2.</w:t>
      </w:r>
      <w:r w:rsidRPr="002C6104">
        <w:rPr>
          <w:rFonts w:ascii="Times New Roman" w:hAnsi="Times New Roman" w:cs="Times New Roman"/>
          <w:iCs/>
          <w:sz w:val="24"/>
          <w:szCs w:val="24"/>
        </w:rPr>
        <w:t xml:space="preserve"> Summary of statistical analysis</w:t>
      </w:r>
      <w:r w:rsidRPr="002C6104">
        <w:rPr>
          <w:rFonts w:ascii="Times New Roman" w:hAnsi="Times New Roman" w:cs="Times New Roman"/>
          <w:sz w:val="24"/>
          <w:szCs w:val="24"/>
        </w:rPr>
        <w:t xml:space="preserve"> for nitrate (NO</w:t>
      </w:r>
      <w:r w:rsidRPr="002C610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C6104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2C6104">
        <w:rPr>
          <w:rFonts w:ascii="Times New Roman" w:hAnsi="Times New Roman" w:cs="Times New Roman"/>
          <w:sz w:val="24"/>
          <w:szCs w:val="24"/>
        </w:rPr>
        <w:t>), ammonium (NH</w:t>
      </w:r>
      <w:r w:rsidRPr="002C610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C6104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C6104">
        <w:rPr>
          <w:rFonts w:ascii="Times New Roman" w:hAnsi="Times New Roman" w:cs="Times New Roman"/>
          <w:sz w:val="24"/>
          <w:szCs w:val="24"/>
        </w:rPr>
        <w:t xml:space="preserve">), Bray-1 P, phosphatase, sulfatase, </w:t>
      </w:r>
      <w:proofErr w:type="gramStart"/>
      <w:r w:rsidRPr="002C6104">
        <w:rPr>
          <w:rFonts w:ascii="Times New Roman" w:hAnsi="Times New Roman" w:cs="Times New Roman"/>
          <w:sz w:val="24"/>
          <w:szCs w:val="24"/>
        </w:rPr>
        <w:t>glucosidase</w:t>
      </w:r>
      <w:proofErr w:type="gramEnd"/>
      <w:r w:rsidRPr="002C6104">
        <w:rPr>
          <w:rFonts w:ascii="Times New Roman" w:hAnsi="Times New Roman" w:cs="Times New Roman"/>
          <w:sz w:val="24"/>
          <w:szCs w:val="24"/>
        </w:rPr>
        <w:t xml:space="preserve"> and fluorescein diacetate hydrolysis (FDA) in 1</w:t>
      </w:r>
      <w:r w:rsidRPr="002C610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C6104">
        <w:rPr>
          <w:rFonts w:ascii="Times New Roman" w:hAnsi="Times New Roman" w:cs="Times New Roman"/>
          <w:sz w:val="24"/>
          <w:szCs w:val="24"/>
        </w:rPr>
        <w:t>, 2</w:t>
      </w:r>
      <w:r w:rsidRPr="002C610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2C6104">
        <w:rPr>
          <w:rFonts w:ascii="Times New Roman" w:hAnsi="Times New Roman" w:cs="Times New Roman"/>
          <w:sz w:val="24"/>
          <w:szCs w:val="24"/>
        </w:rPr>
        <w:t xml:space="preserve"> and 3</w:t>
      </w:r>
      <w:r w:rsidRPr="002C6104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2C6104">
        <w:rPr>
          <w:rFonts w:ascii="Times New Roman" w:hAnsi="Times New Roman" w:cs="Times New Roman"/>
          <w:sz w:val="24"/>
          <w:szCs w:val="24"/>
        </w:rPr>
        <w:t xml:space="preserve"> samplings in 2014 as a function of residue management, N and </w:t>
      </w:r>
      <w:r w:rsidRPr="002C6104">
        <w:rPr>
          <w:rFonts w:ascii="Times New Roman" w:hAnsi="Times New Roman" w:cs="Times New Roman"/>
          <w:sz w:val="24"/>
        </w:rPr>
        <w:t>P</w:t>
      </w:r>
      <w:r w:rsidRPr="002C6104">
        <w:rPr>
          <w:rFonts w:ascii="Times New Roman" w:hAnsi="Times New Roman" w:cs="Times New Roman"/>
          <w:sz w:val="24"/>
          <w:vertAlign w:val="subscript"/>
        </w:rPr>
        <w:t>2</w:t>
      </w:r>
      <w:r w:rsidRPr="002C6104">
        <w:rPr>
          <w:rFonts w:ascii="Times New Roman" w:hAnsi="Times New Roman" w:cs="Times New Roman"/>
          <w:sz w:val="24"/>
        </w:rPr>
        <w:t>O</w:t>
      </w:r>
      <w:r w:rsidRPr="002C6104">
        <w:rPr>
          <w:rFonts w:ascii="Times New Roman" w:hAnsi="Times New Roman" w:cs="Times New Roman"/>
          <w:sz w:val="24"/>
          <w:vertAlign w:val="subscript"/>
        </w:rPr>
        <w:t>5</w:t>
      </w:r>
      <w:r w:rsidRPr="002C6104">
        <w:rPr>
          <w:rFonts w:ascii="Times New Roman" w:hAnsi="Times New Roman" w:cs="Times New Roman"/>
          <w:sz w:val="24"/>
          <w:szCs w:val="24"/>
        </w:rPr>
        <w:t xml:space="preserve"> application rates. </w:t>
      </w:r>
      <w:proofErr w:type="spellStart"/>
      <w:r w:rsidRPr="002C6104">
        <w:rPr>
          <w:rFonts w:ascii="Times New Roman" w:hAnsi="Times New Roman" w:cs="Times New Roman"/>
          <w:sz w:val="24"/>
          <w:szCs w:val="24"/>
        </w:rPr>
        <w:t>Nrate</w:t>
      </w:r>
      <w:proofErr w:type="spellEnd"/>
      <w:r w:rsidRPr="002C6104">
        <w:rPr>
          <w:rFonts w:ascii="Times New Roman" w:hAnsi="Times New Roman" w:cs="Times New Roman"/>
          <w:sz w:val="24"/>
          <w:szCs w:val="24"/>
        </w:rPr>
        <w:t xml:space="preserve"> and Prate, and </w:t>
      </w:r>
      <w:proofErr w:type="spellStart"/>
      <w:r w:rsidRPr="002C6104">
        <w:rPr>
          <w:rFonts w:ascii="Times New Roman" w:hAnsi="Times New Roman" w:cs="Times New Roman"/>
          <w:sz w:val="24"/>
          <w:szCs w:val="24"/>
        </w:rPr>
        <w:t>Nquad</w:t>
      </w:r>
      <w:proofErr w:type="spellEnd"/>
      <w:r w:rsidRPr="002C610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C6104">
        <w:rPr>
          <w:rFonts w:ascii="Times New Roman" w:hAnsi="Times New Roman" w:cs="Times New Roman"/>
          <w:sz w:val="24"/>
          <w:szCs w:val="24"/>
        </w:rPr>
        <w:t>Pquad</w:t>
      </w:r>
      <w:proofErr w:type="spellEnd"/>
      <w:r w:rsidRPr="002C6104">
        <w:rPr>
          <w:rFonts w:ascii="Times New Roman" w:hAnsi="Times New Roman" w:cs="Times New Roman"/>
          <w:sz w:val="24"/>
          <w:szCs w:val="24"/>
        </w:rPr>
        <w:t xml:space="preserve"> refers to linear and non-linear models for N and </w:t>
      </w:r>
      <w:r w:rsidRPr="002C6104">
        <w:rPr>
          <w:rFonts w:ascii="Times New Roman" w:hAnsi="Times New Roman" w:cs="Times New Roman"/>
          <w:sz w:val="24"/>
        </w:rPr>
        <w:t>P</w:t>
      </w:r>
      <w:r w:rsidRPr="002C6104">
        <w:rPr>
          <w:rFonts w:ascii="Times New Roman" w:hAnsi="Times New Roman" w:cs="Times New Roman"/>
          <w:sz w:val="24"/>
          <w:vertAlign w:val="subscript"/>
        </w:rPr>
        <w:t>2</w:t>
      </w:r>
      <w:r w:rsidRPr="002C6104">
        <w:rPr>
          <w:rFonts w:ascii="Times New Roman" w:hAnsi="Times New Roman" w:cs="Times New Roman"/>
          <w:sz w:val="24"/>
        </w:rPr>
        <w:t>O</w:t>
      </w:r>
      <w:r w:rsidRPr="002C6104">
        <w:rPr>
          <w:rFonts w:ascii="Times New Roman" w:hAnsi="Times New Roman" w:cs="Times New Roman"/>
          <w:sz w:val="24"/>
          <w:vertAlign w:val="subscript"/>
        </w:rPr>
        <w:t>5</w:t>
      </w:r>
      <w:r w:rsidRPr="002C6104">
        <w:rPr>
          <w:rFonts w:ascii="Times New Roman" w:hAnsi="Times New Roman" w:cs="Times New Roman"/>
          <w:sz w:val="24"/>
          <w:szCs w:val="24"/>
        </w:rPr>
        <w:t xml:space="preserve">, respectively. Glucosidase = </w:t>
      </w:r>
      <w:r w:rsidRPr="002C6104">
        <w:rPr>
          <w:rFonts w:ascii="Times New Roman" w:hAnsi="Times New Roman" w:cs="Times New Roman"/>
          <w:sz w:val="24"/>
          <w:szCs w:val="24"/>
          <w:lang w:val="pt-BR"/>
        </w:rPr>
        <w:t>β</w:t>
      </w:r>
      <w:r w:rsidRPr="002C6104">
        <w:rPr>
          <w:rFonts w:ascii="Times New Roman" w:hAnsi="Times New Roman" w:cs="Times New Roman"/>
          <w:sz w:val="24"/>
          <w:szCs w:val="24"/>
        </w:rPr>
        <w:t>-glucosidase; Phosphatase = Alkaline phosphatase; Sulfatase = Arylsulfatase.</w:t>
      </w:r>
    </w:p>
    <w:p w14:paraId="6FBDEB76" w14:textId="63FF114A" w:rsidR="00475EB3" w:rsidRPr="002C6104" w:rsidRDefault="00475EB3" w:rsidP="00475EB3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2C6104">
        <w:rPr>
          <w:rFonts w:ascii="Times New Roman" w:hAnsi="Times New Roman" w:cs="Times New Roman"/>
          <w:sz w:val="24"/>
          <w:szCs w:val="24"/>
        </w:rPr>
        <w:t xml:space="preserve">Data were analyzed at </w:t>
      </w:r>
      <w:r w:rsidRPr="002C610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2C6104">
        <w:rPr>
          <w:rFonts w:ascii="Times New Roman" w:hAnsi="Times New Roman" w:cs="Times New Roman"/>
          <w:sz w:val="24"/>
          <w:szCs w:val="24"/>
        </w:rPr>
        <w:t xml:space="preserve"> ≤ 0.05 using the mixed procedure of SAS 9.4</w:t>
      </w:r>
      <w:r w:rsidRPr="002C6104">
        <w:rPr>
          <w:rFonts w:ascii="Times New Roman" w:hAnsi="Times New Roman" w:cs="Times New Roman"/>
          <w:sz w:val="24"/>
          <w:szCs w:val="24"/>
          <w:vertAlign w:val="superscript"/>
        </w:rPr>
        <w:t>88</w:t>
      </w:r>
      <w:r w:rsidRPr="002C6104">
        <w:rPr>
          <w:rFonts w:ascii="Times New Roman" w:hAnsi="Times New Roman" w:cs="Times New Roman"/>
          <w:sz w:val="24"/>
          <w:szCs w:val="24"/>
        </w:rPr>
        <w:t>.</w:t>
      </w:r>
    </w:p>
    <w:p w14:paraId="540764BC" w14:textId="00F400E1" w:rsidR="00D10118" w:rsidRPr="002C6104" w:rsidRDefault="00D10118" w:rsidP="00475E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C6104">
        <w:rPr>
          <w:rFonts w:ascii="Times New Roman" w:hAnsi="Times New Roman" w:cs="Times New Roman"/>
          <w:b/>
          <w:bCs/>
          <w:sz w:val="24"/>
          <w:szCs w:val="24"/>
        </w:rPr>
        <w:t>Sup. Table 3.</w:t>
      </w:r>
      <w:r w:rsidRPr="002C6104">
        <w:rPr>
          <w:rFonts w:ascii="Times New Roman" w:hAnsi="Times New Roman" w:cs="Times New Roman"/>
          <w:iCs/>
          <w:sz w:val="24"/>
          <w:szCs w:val="24"/>
        </w:rPr>
        <w:t xml:space="preserve"> Summary of statistical analysis</w:t>
      </w:r>
      <w:r w:rsidRPr="002C6104">
        <w:rPr>
          <w:rFonts w:ascii="Times New Roman" w:hAnsi="Times New Roman" w:cs="Times New Roman"/>
          <w:sz w:val="24"/>
          <w:szCs w:val="24"/>
        </w:rPr>
        <w:t xml:space="preserve"> for nitrate (NO</w:t>
      </w:r>
      <w:r w:rsidRPr="002C610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C6104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2C6104">
        <w:rPr>
          <w:rFonts w:ascii="Times New Roman" w:hAnsi="Times New Roman" w:cs="Times New Roman"/>
          <w:sz w:val="24"/>
          <w:szCs w:val="24"/>
        </w:rPr>
        <w:t>), ammonium (NH</w:t>
      </w:r>
      <w:r w:rsidRPr="002C610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C6104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C6104">
        <w:rPr>
          <w:rFonts w:ascii="Times New Roman" w:hAnsi="Times New Roman" w:cs="Times New Roman"/>
          <w:sz w:val="24"/>
          <w:szCs w:val="24"/>
        </w:rPr>
        <w:t xml:space="preserve">), Bray-1 P, phosphatase, sulfatase, </w:t>
      </w:r>
      <w:proofErr w:type="gramStart"/>
      <w:r w:rsidRPr="002C6104">
        <w:rPr>
          <w:rFonts w:ascii="Times New Roman" w:hAnsi="Times New Roman" w:cs="Times New Roman"/>
          <w:sz w:val="24"/>
          <w:szCs w:val="24"/>
        </w:rPr>
        <w:t>glucosidase</w:t>
      </w:r>
      <w:proofErr w:type="gramEnd"/>
      <w:r w:rsidRPr="002C6104">
        <w:rPr>
          <w:rFonts w:ascii="Times New Roman" w:hAnsi="Times New Roman" w:cs="Times New Roman"/>
          <w:sz w:val="24"/>
          <w:szCs w:val="24"/>
        </w:rPr>
        <w:t xml:space="preserve"> and fluorescein diacetate hydrolysis (FDA) in 1</w:t>
      </w:r>
      <w:r w:rsidRPr="002C610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C6104">
        <w:rPr>
          <w:rFonts w:ascii="Times New Roman" w:hAnsi="Times New Roman" w:cs="Times New Roman"/>
          <w:sz w:val="24"/>
          <w:szCs w:val="24"/>
        </w:rPr>
        <w:t>, 2</w:t>
      </w:r>
      <w:r w:rsidRPr="002C610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2C6104">
        <w:rPr>
          <w:rFonts w:ascii="Times New Roman" w:hAnsi="Times New Roman" w:cs="Times New Roman"/>
          <w:sz w:val="24"/>
          <w:szCs w:val="24"/>
        </w:rPr>
        <w:t xml:space="preserve"> and 3</w:t>
      </w:r>
      <w:r w:rsidRPr="002C6104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2C6104">
        <w:rPr>
          <w:rFonts w:ascii="Times New Roman" w:hAnsi="Times New Roman" w:cs="Times New Roman"/>
          <w:sz w:val="24"/>
          <w:szCs w:val="24"/>
        </w:rPr>
        <w:t xml:space="preserve"> samplings in 2015 as a function of residue management, N and </w:t>
      </w:r>
      <w:r w:rsidRPr="002C6104">
        <w:rPr>
          <w:rFonts w:ascii="Times New Roman" w:hAnsi="Times New Roman" w:cs="Times New Roman"/>
          <w:sz w:val="24"/>
        </w:rPr>
        <w:t>P</w:t>
      </w:r>
      <w:r w:rsidRPr="002C6104">
        <w:rPr>
          <w:rFonts w:ascii="Times New Roman" w:hAnsi="Times New Roman" w:cs="Times New Roman"/>
          <w:sz w:val="24"/>
          <w:vertAlign w:val="subscript"/>
        </w:rPr>
        <w:t>2</w:t>
      </w:r>
      <w:r w:rsidRPr="002C6104">
        <w:rPr>
          <w:rFonts w:ascii="Times New Roman" w:hAnsi="Times New Roman" w:cs="Times New Roman"/>
          <w:sz w:val="24"/>
        </w:rPr>
        <w:t>O</w:t>
      </w:r>
      <w:r w:rsidRPr="002C6104">
        <w:rPr>
          <w:rFonts w:ascii="Times New Roman" w:hAnsi="Times New Roman" w:cs="Times New Roman"/>
          <w:sz w:val="24"/>
          <w:vertAlign w:val="subscript"/>
        </w:rPr>
        <w:t>5</w:t>
      </w:r>
      <w:r w:rsidRPr="002C6104">
        <w:rPr>
          <w:rFonts w:ascii="Times New Roman" w:hAnsi="Times New Roman" w:cs="Times New Roman"/>
          <w:sz w:val="24"/>
          <w:szCs w:val="24"/>
        </w:rPr>
        <w:t xml:space="preserve"> application rates. </w:t>
      </w:r>
      <w:proofErr w:type="spellStart"/>
      <w:r w:rsidRPr="002C6104">
        <w:rPr>
          <w:rFonts w:ascii="Times New Roman" w:hAnsi="Times New Roman" w:cs="Times New Roman"/>
          <w:sz w:val="24"/>
          <w:szCs w:val="24"/>
        </w:rPr>
        <w:t>Nrate</w:t>
      </w:r>
      <w:proofErr w:type="spellEnd"/>
      <w:r w:rsidRPr="002C6104">
        <w:rPr>
          <w:rFonts w:ascii="Times New Roman" w:hAnsi="Times New Roman" w:cs="Times New Roman"/>
          <w:sz w:val="24"/>
          <w:szCs w:val="24"/>
        </w:rPr>
        <w:t xml:space="preserve"> and Prate, and </w:t>
      </w:r>
      <w:proofErr w:type="spellStart"/>
      <w:r w:rsidRPr="002C6104">
        <w:rPr>
          <w:rFonts w:ascii="Times New Roman" w:hAnsi="Times New Roman" w:cs="Times New Roman"/>
          <w:sz w:val="24"/>
          <w:szCs w:val="24"/>
        </w:rPr>
        <w:t>Nquad</w:t>
      </w:r>
      <w:proofErr w:type="spellEnd"/>
      <w:r w:rsidRPr="002C610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C6104">
        <w:rPr>
          <w:rFonts w:ascii="Times New Roman" w:hAnsi="Times New Roman" w:cs="Times New Roman"/>
          <w:sz w:val="24"/>
          <w:szCs w:val="24"/>
        </w:rPr>
        <w:t>Pquad</w:t>
      </w:r>
      <w:proofErr w:type="spellEnd"/>
      <w:r w:rsidRPr="002C6104">
        <w:rPr>
          <w:rFonts w:ascii="Times New Roman" w:hAnsi="Times New Roman" w:cs="Times New Roman"/>
          <w:sz w:val="24"/>
          <w:szCs w:val="24"/>
        </w:rPr>
        <w:t xml:space="preserve"> refers to linear and non-linear models for N and </w:t>
      </w:r>
      <w:r w:rsidRPr="002C6104">
        <w:rPr>
          <w:rFonts w:ascii="Times New Roman" w:hAnsi="Times New Roman" w:cs="Times New Roman"/>
          <w:sz w:val="24"/>
        </w:rPr>
        <w:t>P</w:t>
      </w:r>
      <w:r w:rsidRPr="002C6104">
        <w:rPr>
          <w:rFonts w:ascii="Times New Roman" w:hAnsi="Times New Roman" w:cs="Times New Roman"/>
          <w:sz w:val="24"/>
          <w:vertAlign w:val="subscript"/>
        </w:rPr>
        <w:t>2</w:t>
      </w:r>
      <w:r w:rsidRPr="002C6104">
        <w:rPr>
          <w:rFonts w:ascii="Times New Roman" w:hAnsi="Times New Roman" w:cs="Times New Roman"/>
          <w:sz w:val="24"/>
        </w:rPr>
        <w:t>O</w:t>
      </w:r>
      <w:r w:rsidRPr="002C6104">
        <w:rPr>
          <w:rFonts w:ascii="Times New Roman" w:hAnsi="Times New Roman" w:cs="Times New Roman"/>
          <w:sz w:val="24"/>
          <w:vertAlign w:val="subscript"/>
        </w:rPr>
        <w:t>5</w:t>
      </w:r>
      <w:r w:rsidRPr="002C6104">
        <w:rPr>
          <w:rFonts w:ascii="Times New Roman" w:hAnsi="Times New Roman" w:cs="Times New Roman"/>
          <w:sz w:val="24"/>
          <w:szCs w:val="24"/>
        </w:rPr>
        <w:t xml:space="preserve">, respectively. Glucosidase = </w:t>
      </w:r>
      <w:r w:rsidRPr="002C6104">
        <w:rPr>
          <w:rFonts w:ascii="Times New Roman" w:hAnsi="Times New Roman" w:cs="Times New Roman"/>
          <w:sz w:val="24"/>
          <w:szCs w:val="24"/>
          <w:lang w:val="pt-BR"/>
        </w:rPr>
        <w:t>β</w:t>
      </w:r>
      <w:r w:rsidRPr="002C6104">
        <w:rPr>
          <w:rFonts w:ascii="Times New Roman" w:hAnsi="Times New Roman" w:cs="Times New Roman"/>
          <w:sz w:val="24"/>
          <w:szCs w:val="24"/>
        </w:rPr>
        <w:t>-glucosidase; Phosphatase = Alkaline phosphatase; Sulfatase = Arylsulfatase.</w:t>
      </w:r>
    </w:p>
    <w:p w14:paraId="46285167" w14:textId="4B4734CD" w:rsidR="00A024A0" w:rsidRPr="002C6104" w:rsidRDefault="00475EB3" w:rsidP="00475EB3">
      <w:pPr>
        <w:spacing w:after="12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6104">
        <w:rPr>
          <w:rFonts w:ascii="Times New Roman" w:hAnsi="Times New Roman" w:cs="Times New Roman"/>
          <w:sz w:val="24"/>
          <w:szCs w:val="24"/>
        </w:rPr>
        <w:t xml:space="preserve">Data were analyzed at </w:t>
      </w:r>
      <w:r w:rsidRPr="002C610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2C6104">
        <w:rPr>
          <w:rFonts w:ascii="Times New Roman" w:hAnsi="Times New Roman" w:cs="Times New Roman"/>
          <w:sz w:val="24"/>
          <w:szCs w:val="24"/>
        </w:rPr>
        <w:t xml:space="preserve"> ≤ 0.05 using the mixed procedure of SAS 9.4</w:t>
      </w:r>
      <w:r w:rsidRPr="002C6104">
        <w:rPr>
          <w:rFonts w:ascii="Times New Roman" w:hAnsi="Times New Roman" w:cs="Times New Roman"/>
          <w:sz w:val="24"/>
          <w:szCs w:val="24"/>
          <w:vertAlign w:val="superscript"/>
        </w:rPr>
        <w:t>88</w:t>
      </w:r>
      <w:r w:rsidRPr="002C6104">
        <w:rPr>
          <w:rFonts w:ascii="Times New Roman" w:hAnsi="Times New Roman" w:cs="Times New Roman"/>
          <w:sz w:val="24"/>
          <w:szCs w:val="24"/>
        </w:rPr>
        <w:t>.</w:t>
      </w:r>
    </w:p>
    <w:p w14:paraId="7EC8E152" w14:textId="0B9DF763" w:rsidR="00D10118" w:rsidRPr="002C6104" w:rsidRDefault="00D10118" w:rsidP="00D101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6104">
        <w:rPr>
          <w:rFonts w:ascii="Times New Roman" w:hAnsi="Times New Roman" w:cs="Times New Roman"/>
          <w:b/>
          <w:bCs/>
          <w:sz w:val="24"/>
          <w:szCs w:val="24"/>
        </w:rPr>
        <w:t>Figure captions for supporting files</w:t>
      </w:r>
    </w:p>
    <w:p w14:paraId="6E58ED01" w14:textId="77777777" w:rsidR="00D10118" w:rsidRPr="00A024A0" w:rsidRDefault="00D10118" w:rsidP="00A024A0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2C6104">
        <w:rPr>
          <w:rFonts w:ascii="Times New Roman" w:hAnsi="Times New Roman"/>
          <w:b/>
          <w:bCs/>
          <w:sz w:val="24"/>
          <w:szCs w:val="24"/>
        </w:rPr>
        <w:t>Sup. Figure 1.</w:t>
      </w:r>
      <w:r w:rsidRPr="002C6104">
        <w:rPr>
          <w:rFonts w:ascii="Times New Roman" w:hAnsi="Times New Roman"/>
          <w:sz w:val="24"/>
          <w:szCs w:val="32"/>
        </w:rPr>
        <w:t xml:space="preserve"> Rainfall, maximum and minimum temperatures obtained from the weather station located in Lamberton, Minnesota during the corn cultivation.</w:t>
      </w:r>
    </w:p>
    <w:p w14:paraId="0F3B3B26" w14:textId="77777777" w:rsidR="00D10118" w:rsidRPr="00D10118" w:rsidRDefault="00D10118" w:rsidP="00D1011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378C8" w14:textId="3D29D9C9" w:rsidR="00693242" w:rsidRPr="006754F2" w:rsidRDefault="00693242" w:rsidP="006932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754F2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Sup. Table 1.</w:t>
      </w:r>
      <w:r w:rsidRPr="006754F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</w:p>
    <w:tbl>
      <w:tblPr>
        <w:tblW w:w="9678" w:type="dxa"/>
        <w:jc w:val="center"/>
        <w:tblLook w:val="04A0" w:firstRow="1" w:lastRow="0" w:firstColumn="1" w:lastColumn="0" w:noHBand="0" w:noVBand="1"/>
      </w:tblPr>
      <w:tblGrid>
        <w:gridCol w:w="2250"/>
        <w:gridCol w:w="941"/>
        <w:gridCol w:w="942"/>
        <w:gridCol w:w="1087"/>
        <w:gridCol w:w="1283"/>
        <w:gridCol w:w="994"/>
        <w:gridCol w:w="1239"/>
        <w:gridCol w:w="942"/>
      </w:tblGrid>
      <w:tr w:rsidR="00693242" w:rsidRPr="00191868" w14:paraId="076820C8" w14:textId="77777777" w:rsidTr="00190DAA">
        <w:trPr>
          <w:trHeight w:val="288"/>
          <w:jc w:val="center"/>
        </w:trPr>
        <w:tc>
          <w:tcPr>
            <w:tcW w:w="225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71D6DC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742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F09D61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2013</w:t>
            </w:r>
          </w:p>
        </w:tc>
      </w:tr>
      <w:tr w:rsidR="00693242" w:rsidRPr="00191868" w14:paraId="20B25077" w14:textId="77777777" w:rsidTr="00190DAA">
        <w:trPr>
          <w:trHeight w:val="288"/>
          <w:jc w:val="center"/>
        </w:trPr>
        <w:tc>
          <w:tcPr>
            <w:tcW w:w="225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510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2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65D9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sampling</w:t>
            </w:r>
          </w:p>
        </w:tc>
      </w:tr>
      <w:tr w:rsidR="00693242" w:rsidRPr="00191868" w14:paraId="4B21ECEE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3C5A571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Effect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068D37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3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084656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4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232E19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Bray-1 P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505E09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Phosphatase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D8595D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Sulfatase</w:t>
            </w:r>
          </w:p>
        </w:tc>
        <w:tc>
          <w:tcPr>
            <w:tcW w:w="1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8D21E4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Glucosidase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FDFE35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FDA</w:t>
            </w:r>
          </w:p>
        </w:tc>
      </w:tr>
      <w:tr w:rsidR="00693242" w:rsidRPr="00191868" w14:paraId="43F1DF8B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F8B3C67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Residue management (R)</w:t>
            </w:r>
          </w:p>
        </w:tc>
        <w:tc>
          <w:tcPr>
            <w:tcW w:w="94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B99225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0.705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CC8602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E1E1A4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0.756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3E3DD2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0.395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7A8118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0.725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5B6867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0.165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6519C9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0.896</w:t>
            </w:r>
          </w:p>
        </w:tc>
      </w:tr>
      <w:tr w:rsidR="00693242" w:rsidRPr="00191868" w14:paraId="6A21626D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3119AD4A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Nrate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4119C8E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0.927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53CF14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0.325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5E01F75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0.167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0C7A41F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0.697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49422CA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0.539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0AB8B14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0.575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A76C99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0.891</w:t>
            </w:r>
          </w:p>
        </w:tc>
      </w:tr>
      <w:tr w:rsidR="00693242" w:rsidRPr="00191868" w14:paraId="0C1114ED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1DC9DA00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R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63BCE2C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0.655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054CFA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0.297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30AEE79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0.175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40F7BFA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0.936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7B81740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0.793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304C965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0.837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52F8BC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0.742</w:t>
            </w:r>
          </w:p>
        </w:tc>
      </w:tr>
      <w:tr w:rsidR="00693242" w:rsidRPr="00191868" w14:paraId="0BA1C2F4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065C8937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(Nq)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2708B08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369626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0.662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4CF0826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0.173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41C673D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0.773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7557E11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0.488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476225B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0.837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B4D9D8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0.485</w:t>
            </w:r>
          </w:p>
        </w:tc>
      </w:tr>
      <w:tr w:rsidR="00693242" w:rsidRPr="00191868" w14:paraId="1E36C2DC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57C0BBDE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 × R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17F41A7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0.598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AA78FB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5940FC1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0.198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2D145A1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0.778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00D2279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0.451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1945748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0.952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894C42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0.432</w:t>
            </w:r>
          </w:p>
        </w:tc>
      </w:tr>
      <w:tr w:rsidR="00693242" w:rsidRPr="00191868" w14:paraId="25F2CE5F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35DE3F36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Prate (P)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2A2BCF2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0.229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DB7B75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0.316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3C01046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0.607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0E11E89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0.707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60158DA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0.225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35E8F9F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0.739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5CB5E7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0.993</w:t>
            </w:r>
          </w:p>
        </w:tc>
      </w:tr>
      <w:tr w:rsidR="00693242" w:rsidRPr="00191868" w14:paraId="56D473D4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6EE3EAA0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 × R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38ACED5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0.275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D1A0E2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0.818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4B9CD49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0.690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5A938A9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0.571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693829A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0.056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2AA3D0D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0.459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990107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0.580</w:t>
            </w:r>
          </w:p>
        </w:tc>
      </w:tr>
      <w:tr w:rsidR="00693242" w:rsidRPr="00191868" w14:paraId="129BC6F9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2F6C7A9C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6FA8906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0.184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0B8C88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0.292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3BF2193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0.639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51BD5C7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0.868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68904D9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0.101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02FE75D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0.710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6FAE7C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0.786</w:t>
            </w:r>
          </w:p>
        </w:tc>
      </w:tr>
      <w:tr w:rsidR="00693242" w:rsidRPr="00191868" w14:paraId="45A4A5CC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7D2CEFAE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× R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3FF3F36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0.171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CCC8BC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1E1C473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0.642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3DE3BEC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0.510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65199C1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0.111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228553F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0.974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FF2835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0.626</w:t>
            </w:r>
          </w:p>
        </w:tc>
      </w:tr>
      <w:tr w:rsidR="00693242" w:rsidRPr="00191868" w14:paraId="7CB4E712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58796830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449ED48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0.803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C4CFA4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0.711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5029E2C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0.781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71ED276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0.933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320EA9F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0.310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779A232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0.660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F431CC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0.259</w:t>
            </w:r>
          </w:p>
        </w:tc>
      </w:tr>
      <w:tr w:rsidR="00693242" w:rsidRPr="00191868" w14:paraId="334DD715" w14:textId="77777777" w:rsidTr="00190DAA">
        <w:trPr>
          <w:trHeight w:val="288"/>
          <w:jc w:val="center"/>
        </w:trPr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3118E75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 × R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392EE2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0.515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6C72B3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0.212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1D240D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0.702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A0E39B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0.597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ECA0C5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0.124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848F33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0.179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1A6B3D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0.449</w:t>
            </w:r>
          </w:p>
        </w:tc>
      </w:tr>
      <w:tr w:rsidR="00693242" w:rsidRPr="00191868" w14:paraId="6E9F6618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C411F4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742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95936F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sampling</w:t>
            </w:r>
          </w:p>
        </w:tc>
      </w:tr>
      <w:tr w:rsidR="00693242" w:rsidRPr="00191868" w14:paraId="158B95C0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41C8CFE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Effect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59EA3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27B99F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NH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ACDC1D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Bray-1 P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2912DC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Phosphatase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696876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Sulfatase</w:t>
            </w:r>
          </w:p>
        </w:tc>
        <w:tc>
          <w:tcPr>
            <w:tcW w:w="1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7D67A2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Glucosidase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A17FE8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FDA</w:t>
            </w:r>
          </w:p>
        </w:tc>
      </w:tr>
      <w:tr w:rsidR="00693242" w:rsidRPr="00191868" w14:paraId="416D4201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6FC9608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Residue management (R)</w:t>
            </w:r>
          </w:p>
        </w:tc>
        <w:tc>
          <w:tcPr>
            <w:tcW w:w="94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3147BF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0.242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3E54C8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0.171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EB6036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0.736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7AC716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0.170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D86B1F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0.853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3652F6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BD8A63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693242" w:rsidRPr="00191868" w14:paraId="3878D6C4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1789F8DB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Nrate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231CB0E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0.186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EBAF1A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0.169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04D61AF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0.465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24D55A8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0.810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27FE12D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0.636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5925348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35D970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0.226</w:t>
            </w:r>
          </w:p>
        </w:tc>
      </w:tr>
      <w:tr w:rsidR="00693242" w:rsidRPr="00191868" w14:paraId="236B5F50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0ED3FF83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R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75FE040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0.413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2CEE612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0.411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50120DE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0.786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5FAB3C1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0.157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472E1A6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4EB78A2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23CD95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0.353</w:t>
            </w:r>
          </w:p>
        </w:tc>
      </w:tr>
      <w:tr w:rsidR="00693242" w:rsidRPr="00191868" w14:paraId="1CF1A6AD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69343F3A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(Nq)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146A72A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2BC6D2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0.147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21B4ECE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0.459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34F225E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0.766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48A5C92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0.270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1B2348D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0.968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3AD5DB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0.180</w:t>
            </w:r>
          </w:p>
        </w:tc>
      </w:tr>
      <w:tr w:rsidR="00693242" w:rsidRPr="00191868" w14:paraId="465FB033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7D940938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 × R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3332A96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99971D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0.169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4EB213E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0.853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20B1B4D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0.507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5C72AF7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0.392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36C20D2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0.186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D80198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0.954</w:t>
            </w:r>
          </w:p>
        </w:tc>
      </w:tr>
      <w:tr w:rsidR="00693242" w:rsidRPr="00191868" w14:paraId="31CDD3F6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5FF766CC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Prate (P)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312F8AE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0.862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7EFD3B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169A2EF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0.530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3408432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0.777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3C05C47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0.234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444F5FD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0.440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41C03E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0.210</w:t>
            </w:r>
          </w:p>
        </w:tc>
      </w:tr>
      <w:tr w:rsidR="00693242" w:rsidRPr="00191868" w14:paraId="571CFC34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40495C8F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 × R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5970ABC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27A8BE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0.502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4255962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0.162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686F08D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0.060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06B3582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0.368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2948C80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0.753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82E667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0.730</w:t>
            </w:r>
          </w:p>
        </w:tc>
      </w:tr>
      <w:tr w:rsidR="00693242" w:rsidRPr="00191868" w14:paraId="3170D0A6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0E043A19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5335977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0.884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9FF930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6CB8709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0.137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7AC47D7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0.977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5F0F116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0.220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601C8DE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0.620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27C310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0.228</w:t>
            </w:r>
          </w:p>
        </w:tc>
      </w:tr>
      <w:tr w:rsidR="00693242" w:rsidRPr="00191868" w14:paraId="09C424F0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50014F9D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× R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5D5815A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0.111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74446F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0.272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3162752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0.341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293423D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504FD96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0.664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2255212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0.971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6E4FCD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0.390</w:t>
            </w:r>
          </w:p>
        </w:tc>
      </w:tr>
      <w:tr w:rsidR="00693242" w:rsidRPr="00191868" w14:paraId="1A2E300E" w14:textId="77777777" w:rsidTr="00190DAA">
        <w:trPr>
          <w:trHeight w:val="288"/>
          <w:jc w:val="center"/>
        </w:trPr>
        <w:tc>
          <w:tcPr>
            <w:tcW w:w="2250" w:type="dxa"/>
            <w:shd w:val="clear" w:color="auto" w:fill="auto"/>
            <w:noWrap/>
            <w:hideMark/>
          </w:tcPr>
          <w:p w14:paraId="44C9CF72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0D28347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0.363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A7169D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0.871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4BF6F25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0.858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14:paraId="5BBBD02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0.949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4F2CDB6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0.931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06EAE97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0.676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D0A961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0.800</w:t>
            </w:r>
          </w:p>
        </w:tc>
      </w:tr>
      <w:tr w:rsidR="00693242" w:rsidRPr="00191868" w14:paraId="10D5E3C3" w14:textId="77777777" w:rsidTr="00190DAA">
        <w:trPr>
          <w:trHeight w:val="288"/>
          <w:jc w:val="center"/>
        </w:trPr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8F6483F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 × R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B3E9DD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C38F10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0.696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F8389C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449C19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0.169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C952C2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1CAB92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0.437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92D7B0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0.435</w:t>
            </w:r>
          </w:p>
        </w:tc>
      </w:tr>
    </w:tbl>
    <w:p w14:paraId="70408D8B" w14:textId="3B77E61B" w:rsidR="00693242" w:rsidRDefault="00693242" w:rsidP="00693242">
      <w:pPr>
        <w:rPr>
          <w:lang w:val="pt-BR"/>
        </w:rPr>
      </w:pPr>
    </w:p>
    <w:p w14:paraId="01C37EE4" w14:textId="43E7A594" w:rsidR="00D10118" w:rsidRDefault="00D10118" w:rsidP="00693242">
      <w:pPr>
        <w:rPr>
          <w:lang w:val="pt-BR"/>
        </w:rPr>
      </w:pPr>
    </w:p>
    <w:p w14:paraId="28C7F3D0" w14:textId="19E14343" w:rsidR="00D10118" w:rsidRDefault="00D10118" w:rsidP="00693242">
      <w:pPr>
        <w:rPr>
          <w:lang w:val="pt-BR"/>
        </w:rPr>
      </w:pPr>
    </w:p>
    <w:p w14:paraId="71DE2CDD" w14:textId="736C1E15" w:rsidR="00D10118" w:rsidRDefault="00D10118" w:rsidP="00693242">
      <w:pPr>
        <w:rPr>
          <w:lang w:val="pt-BR"/>
        </w:rPr>
      </w:pPr>
    </w:p>
    <w:p w14:paraId="15CAF8F4" w14:textId="77777777" w:rsidR="00D10118" w:rsidRPr="00191868" w:rsidRDefault="00D10118" w:rsidP="00693242">
      <w:pPr>
        <w:rPr>
          <w:lang w:val="pt-BR"/>
        </w:rPr>
      </w:pPr>
    </w:p>
    <w:p w14:paraId="778302C1" w14:textId="77777777" w:rsidR="00693242" w:rsidRPr="00191868" w:rsidRDefault="00693242" w:rsidP="00693242">
      <w:pPr>
        <w:rPr>
          <w:lang w:val="pt-BR"/>
        </w:rPr>
      </w:pPr>
    </w:p>
    <w:p w14:paraId="780DB0A7" w14:textId="77777777" w:rsidR="00693242" w:rsidRPr="00191868" w:rsidRDefault="00693242" w:rsidP="00693242">
      <w:pPr>
        <w:rPr>
          <w:lang w:val="pt-BR"/>
        </w:rPr>
      </w:pPr>
    </w:p>
    <w:p w14:paraId="403EF153" w14:textId="77777777" w:rsidR="00693242" w:rsidRPr="00191868" w:rsidRDefault="00693242" w:rsidP="00693242">
      <w:pPr>
        <w:rPr>
          <w:lang w:val="pt-BR"/>
        </w:rPr>
      </w:pPr>
    </w:p>
    <w:p w14:paraId="49BCE454" w14:textId="30607F4D" w:rsidR="00693242" w:rsidRDefault="00693242" w:rsidP="00693242">
      <w:pPr>
        <w:rPr>
          <w:lang w:val="pt-BR"/>
        </w:rPr>
      </w:pPr>
    </w:p>
    <w:p w14:paraId="01008ADD" w14:textId="0CDBE441" w:rsidR="00D10118" w:rsidRDefault="00D10118" w:rsidP="00693242">
      <w:pPr>
        <w:rPr>
          <w:lang w:val="pt-BR"/>
        </w:rPr>
      </w:pPr>
    </w:p>
    <w:p w14:paraId="6AD04C48" w14:textId="77777777" w:rsidR="00D10118" w:rsidRPr="00191868" w:rsidRDefault="00D10118" w:rsidP="00693242">
      <w:pPr>
        <w:rPr>
          <w:lang w:val="pt-BR"/>
        </w:rPr>
      </w:pPr>
    </w:p>
    <w:p w14:paraId="353DA2BB" w14:textId="314EA018" w:rsidR="00693242" w:rsidRPr="006754F2" w:rsidRDefault="00693242" w:rsidP="006932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754F2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Sup. Table 2.</w:t>
      </w:r>
      <w:r w:rsidRPr="006754F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</w:p>
    <w:tbl>
      <w:tblPr>
        <w:tblW w:w="9693" w:type="dxa"/>
        <w:jc w:val="center"/>
        <w:tblLook w:val="04A0" w:firstRow="1" w:lastRow="0" w:firstColumn="1" w:lastColumn="0" w:noHBand="0" w:noVBand="1"/>
      </w:tblPr>
      <w:tblGrid>
        <w:gridCol w:w="2250"/>
        <w:gridCol w:w="980"/>
        <w:gridCol w:w="983"/>
        <w:gridCol w:w="982"/>
        <w:gridCol w:w="1283"/>
        <w:gridCol w:w="994"/>
        <w:gridCol w:w="1239"/>
        <w:gridCol w:w="982"/>
      </w:tblGrid>
      <w:tr w:rsidR="00693242" w:rsidRPr="00191868" w14:paraId="7FA252BE" w14:textId="77777777" w:rsidTr="00190DAA">
        <w:trPr>
          <w:trHeight w:val="288"/>
          <w:jc w:val="center"/>
        </w:trPr>
        <w:tc>
          <w:tcPr>
            <w:tcW w:w="22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98A59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74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16756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2014</w:t>
            </w:r>
          </w:p>
        </w:tc>
      </w:tr>
      <w:tr w:rsidR="00693242" w:rsidRPr="00191868" w14:paraId="424FEB59" w14:textId="77777777" w:rsidTr="00190DAA">
        <w:trPr>
          <w:trHeight w:val="288"/>
          <w:jc w:val="center"/>
        </w:trPr>
        <w:tc>
          <w:tcPr>
            <w:tcW w:w="22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D45E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0552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sampling</w:t>
            </w:r>
          </w:p>
        </w:tc>
      </w:tr>
      <w:tr w:rsidR="00693242" w:rsidRPr="00191868" w14:paraId="781F0129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048CED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Effect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9F208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3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B009B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4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71016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Bray-1 P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4EA88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Phosphatase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A4F98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Sulfatase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063EE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Glucosidase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A83C5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FDA</w:t>
            </w:r>
          </w:p>
        </w:tc>
      </w:tr>
      <w:tr w:rsidR="00693242" w:rsidRPr="00191868" w14:paraId="5EB5ACE7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C66E6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Residue management (R)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459B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0.667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2013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0.926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4947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0.695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1313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AC2F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0.786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6FE8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0.314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EAD9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0.304</w:t>
            </w:r>
          </w:p>
        </w:tc>
      </w:tr>
      <w:tr w:rsidR="00693242" w:rsidRPr="00191868" w14:paraId="5CD9A87B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70536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Nrate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FED0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48AC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D6D8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ECCF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0.553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94D0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0.901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C318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0.490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5B04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0.812</w:t>
            </w:r>
          </w:p>
        </w:tc>
      </w:tr>
      <w:tr w:rsidR="00693242" w:rsidRPr="00191868" w14:paraId="34813840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1522C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A338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0.316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6CDA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0.251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D62A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0.909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F783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0.113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3A90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0.624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748B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0.618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DFEB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0.362</w:t>
            </w:r>
          </w:p>
        </w:tc>
      </w:tr>
      <w:tr w:rsidR="00693242" w:rsidRPr="00191868" w14:paraId="08A6C559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7C890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(Nq)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629E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385B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0.143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CEFA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1D7E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0.676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42EF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0.984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A1A7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0.490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6EAB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0.712</w:t>
            </w:r>
          </w:p>
        </w:tc>
      </w:tr>
      <w:tr w:rsidR="00693242" w:rsidRPr="00191868" w14:paraId="42112262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DA587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 × 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3D66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0.373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412C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0.215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0D21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0.826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914A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0.268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AF38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0.756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D9B9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0.841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610D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0.210</w:t>
            </w:r>
          </w:p>
        </w:tc>
      </w:tr>
      <w:tr w:rsidR="00693242" w:rsidRPr="00191868" w14:paraId="006E1811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0E35E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Prate (P)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F57D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A23B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8A49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F9DA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0.374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01D9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0.716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BB80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0.317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F57F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0.138</w:t>
            </w:r>
          </w:p>
        </w:tc>
      </w:tr>
      <w:tr w:rsidR="00693242" w:rsidRPr="00191868" w14:paraId="39133E78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DF15C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 × 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11E3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096A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0.751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1750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0.934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2F23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0.093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2368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0.441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325D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0.448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ED37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0.062</w:t>
            </w:r>
          </w:p>
        </w:tc>
      </w:tr>
      <w:tr w:rsidR="00693242" w:rsidRPr="00191868" w14:paraId="2A7B71B6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04AF3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81F7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0.131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B4A1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5D02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0.399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F882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0.841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69F5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0.875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C041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0.060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6536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0.311</w:t>
            </w:r>
          </w:p>
        </w:tc>
      </w:tr>
      <w:tr w:rsidR="00693242" w:rsidRPr="00191868" w14:paraId="1F00C66A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62949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× 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AAB0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0.076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F759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0.900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F2A7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0.419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C5CA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0.204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AB16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4B49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0.887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15F4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0.060</w:t>
            </w:r>
          </w:p>
        </w:tc>
      </w:tr>
      <w:tr w:rsidR="00693242" w:rsidRPr="00191868" w14:paraId="4D386229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89D28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200C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4352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0.165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7B36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0.301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9F33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0.155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3A64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0.502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E8E7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D412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0.549</w:t>
            </w:r>
          </w:p>
        </w:tc>
      </w:tr>
      <w:tr w:rsidR="00693242" w:rsidRPr="00191868" w14:paraId="40E59E15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1A8A34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 × 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348F0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6105B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0.763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244FE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0.187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1B6E9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0.273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6EB74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79F48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0.239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A617A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0.300</w:t>
            </w:r>
          </w:p>
        </w:tc>
      </w:tr>
      <w:tr w:rsidR="00693242" w:rsidRPr="00191868" w14:paraId="0C01BB21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EE6B9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74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333A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sampling</w:t>
            </w:r>
          </w:p>
        </w:tc>
      </w:tr>
      <w:tr w:rsidR="00693242" w:rsidRPr="00191868" w14:paraId="1BB61D03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74A792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Effect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4D69E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E5736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NH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89FDA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Bray-1 P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D3EC0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Phosphatase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12502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Sulfatase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9B094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Glucosidase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C0638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FDA</w:t>
            </w:r>
          </w:p>
        </w:tc>
      </w:tr>
      <w:tr w:rsidR="00693242" w:rsidRPr="00191868" w14:paraId="1D2D96D4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3CB11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Residue management (R)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20FE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0.753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8409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0.609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2EBD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0.802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EBB7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0.419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BE50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0.985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F35D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0.245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10DD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0.591</w:t>
            </w:r>
          </w:p>
        </w:tc>
      </w:tr>
      <w:tr w:rsidR="00693242" w:rsidRPr="00191868" w14:paraId="13C38C99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00327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Nrate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5DB9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6036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D4E3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0.798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DD4F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0.715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FEAD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0.553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1DFA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EBCF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0.219</w:t>
            </w:r>
          </w:p>
        </w:tc>
      </w:tr>
      <w:tr w:rsidR="00693242" w:rsidRPr="00191868" w14:paraId="529CF8FB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586A6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B699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0.698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DC2A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17ED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0.642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C202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0.814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B33E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0.358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3827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0.255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186C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0.757</w:t>
            </w:r>
          </w:p>
        </w:tc>
      </w:tr>
      <w:tr w:rsidR="00693242" w:rsidRPr="00191868" w14:paraId="543D772C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889DA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(Nq)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D53C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3BC3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0.454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7F89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0.841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8DA0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0.679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10D3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0.656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4EC8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0.140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36A2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0.262</w:t>
            </w:r>
          </w:p>
        </w:tc>
      </w:tr>
      <w:tr w:rsidR="00693242" w:rsidRPr="00191868" w14:paraId="635F284C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1B49D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 × 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ADEE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0.814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50A2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0.198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408C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0.899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2CA5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0.888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916B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0.528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848C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0.432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D219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0.272</w:t>
            </w:r>
          </w:p>
        </w:tc>
      </w:tr>
      <w:tr w:rsidR="00693242" w:rsidRPr="00191868" w14:paraId="7D281321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9E884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Prate (P)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9E1E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D0FF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0.712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B8DB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0.448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97F4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0.929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484A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0.607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308C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0.461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3FCD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0.293</w:t>
            </w:r>
          </w:p>
        </w:tc>
      </w:tr>
      <w:tr w:rsidR="00693242" w:rsidRPr="00191868" w14:paraId="5EBDB226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2D453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 × 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8270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0.807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E1E3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0.056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9382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0.985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C481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0.618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7B52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0.550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ED56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0.085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E41C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0.085</w:t>
            </w:r>
          </w:p>
        </w:tc>
      </w:tr>
      <w:tr w:rsidR="00693242" w:rsidRPr="00191868" w14:paraId="05C20B3C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8539E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C98E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1F0B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0.414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B810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0E0E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FBF3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0.347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7E35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0.269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9878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0.419</w:t>
            </w:r>
          </w:p>
        </w:tc>
      </w:tr>
      <w:tr w:rsidR="00693242" w:rsidRPr="00191868" w14:paraId="0A61659C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5BC91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× 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FA9E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0.977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577E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0.060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5CC9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0.563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7418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0.450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9D58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0.146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23F3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0.050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FF54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0.094</w:t>
            </w:r>
          </w:p>
        </w:tc>
      </w:tr>
      <w:tr w:rsidR="00693242" w:rsidRPr="00191868" w14:paraId="150B8F6D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83C9B8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E6C9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8A10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0.740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6E1B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DDE3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0.570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3527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0.455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0096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0.583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4C02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0.573</w:t>
            </w:r>
          </w:p>
        </w:tc>
      </w:tr>
      <w:tr w:rsidR="00693242" w:rsidRPr="00191868" w14:paraId="1C7AE25F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8A0F7A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 × 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80B51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AFA08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AF045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470DA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0.709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E447A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9D355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0.958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1457D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0.507</w:t>
            </w:r>
          </w:p>
        </w:tc>
      </w:tr>
      <w:tr w:rsidR="00693242" w:rsidRPr="00191868" w14:paraId="4EB10CE6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4B156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74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FECE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rd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sampling</w:t>
            </w:r>
          </w:p>
        </w:tc>
      </w:tr>
      <w:tr w:rsidR="00693242" w:rsidRPr="00191868" w14:paraId="27648734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48B45C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Effect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3C215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D7BA1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NH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0A896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Bray-1 P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45083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Phosphatase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59AFE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Sulfatase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BDFD0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Glucosidase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A17DD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FDA</w:t>
            </w:r>
          </w:p>
        </w:tc>
      </w:tr>
      <w:tr w:rsidR="00693242" w:rsidRPr="00191868" w14:paraId="66E01688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3AC48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Residue management (R)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5308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0.409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48EB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0.610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458E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0.656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4506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CF38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0.602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67A4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0.070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DA42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0.023</w:t>
            </w:r>
          </w:p>
        </w:tc>
      </w:tr>
      <w:tr w:rsidR="00693242" w:rsidRPr="00191868" w14:paraId="534C91A9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D447C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Nrate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9242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D0DF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C903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695A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0.171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72C1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41A3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0.701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EAD5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0.809</w:t>
            </w:r>
          </w:p>
        </w:tc>
      </w:tr>
      <w:tr w:rsidR="00693242" w:rsidRPr="00191868" w14:paraId="3F9EF4E1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CDCEE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47CD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0.409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5160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0.479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BA61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0.778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EE6F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0.236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F772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0.465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C1DA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0.498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AE99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0.861</w:t>
            </w:r>
          </w:p>
        </w:tc>
      </w:tr>
      <w:tr w:rsidR="00693242" w:rsidRPr="00191868" w14:paraId="7A3826A6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54516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(Nq)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845A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5817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0.770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3C17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0.047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1BDE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0.168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F58A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8E3A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0.810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311A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0.782</w:t>
            </w:r>
          </w:p>
        </w:tc>
      </w:tr>
      <w:tr w:rsidR="00693242" w:rsidRPr="00191868" w14:paraId="1ED4E56A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FB45A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 × 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6B8E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0.364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FAE4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0.763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E0DD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0.741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603D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0.363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D356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0.301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781E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0.388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F0C3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0.885</w:t>
            </w:r>
          </w:p>
        </w:tc>
      </w:tr>
      <w:tr w:rsidR="00693242" w:rsidRPr="00191868" w14:paraId="53C47303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1CCE7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Prate (P)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E990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0821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0.964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BBE8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99C9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0.872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8E1E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0.267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F830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0.866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3A10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0.459</w:t>
            </w:r>
          </w:p>
        </w:tc>
      </w:tr>
      <w:tr w:rsidR="00693242" w:rsidRPr="00191868" w14:paraId="0EDDB66A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D1727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 × 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DFD9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0.428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5B20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0.630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C07F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0.272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3A82D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B6D5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0.050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DA12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0.907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B4D9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0.225</w:t>
            </w:r>
          </w:p>
        </w:tc>
      </w:tr>
      <w:tr w:rsidR="00693242" w:rsidRPr="00191868" w14:paraId="02D7F664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BB854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B54B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DE76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0.785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2CB4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0.228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D6ED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0.735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1CDF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0.296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6C4A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0.456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44C8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0.210</w:t>
            </w:r>
          </w:p>
        </w:tc>
      </w:tr>
      <w:tr w:rsidR="00693242" w:rsidRPr="00191868" w14:paraId="4FF16EB8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401AB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× 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0BE7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0.349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78E5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0.558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C281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0.149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A289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0.621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4BC1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0.276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FB86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0.940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16A2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0.384</w:t>
            </w:r>
          </w:p>
        </w:tc>
      </w:tr>
      <w:tr w:rsidR="00693242" w:rsidRPr="00191868" w14:paraId="6631B9D7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C3176E9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0ABC25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84AE9C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0.554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CF677C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0.506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65D6E3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95965C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0.648</w:t>
            </w:r>
          </w:p>
        </w:tc>
        <w:tc>
          <w:tcPr>
            <w:tcW w:w="12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5A1850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0.204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079A81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0.271</w:t>
            </w:r>
          </w:p>
        </w:tc>
      </w:tr>
      <w:tr w:rsidR="00693242" w:rsidRPr="00191868" w14:paraId="4FA3BDBE" w14:textId="77777777" w:rsidTr="00190DAA">
        <w:trPr>
          <w:trHeight w:val="288"/>
          <w:jc w:val="center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B35E40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 × 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337B5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0.654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108EE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461D6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0.919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E23C0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25A2F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E905E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0.872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94C05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0.797</w:t>
            </w:r>
          </w:p>
        </w:tc>
      </w:tr>
    </w:tbl>
    <w:p w14:paraId="51A6B89F" w14:textId="77777777" w:rsidR="00D10118" w:rsidRDefault="00D10118" w:rsidP="006932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43F06F8" w14:textId="42EC28B4" w:rsidR="00D10118" w:rsidRDefault="00D10118" w:rsidP="006932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8E26887" w14:textId="20D0F131" w:rsidR="00D10118" w:rsidRDefault="00D10118" w:rsidP="006932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C198E1" w14:textId="77777777" w:rsidR="00D10118" w:rsidRDefault="00D10118" w:rsidP="006932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D3547C8" w14:textId="2BD26EAA" w:rsidR="00693242" w:rsidRPr="006754F2" w:rsidRDefault="00693242" w:rsidP="006932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754F2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Sup. Table 3.</w:t>
      </w:r>
      <w:r w:rsidRPr="006754F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</w:p>
    <w:tbl>
      <w:tblPr>
        <w:tblW w:w="9612" w:type="dxa"/>
        <w:jc w:val="center"/>
        <w:tblLook w:val="04A0" w:firstRow="1" w:lastRow="0" w:firstColumn="1" w:lastColumn="0" w:noHBand="0" w:noVBand="1"/>
      </w:tblPr>
      <w:tblGrid>
        <w:gridCol w:w="2323"/>
        <w:gridCol w:w="879"/>
        <w:gridCol w:w="880"/>
        <w:gridCol w:w="1138"/>
        <w:gridCol w:w="1283"/>
        <w:gridCol w:w="994"/>
        <w:gridCol w:w="1239"/>
        <w:gridCol w:w="880"/>
      </w:tblGrid>
      <w:tr w:rsidR="00693242" w:rsidRPr="00191868" w14:paraId="7C149A7A" w14:textId="77777777" w:rsidTr="00190DAA">
        <w:trPr>
          <w:trHeight w:val="288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0F87B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72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ED5687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2015</w:t>
            </w:r>
          </w:p>
        </w:tc>
      </w:tr>
      <w:tr w:rsidR="00693242" w:rsidRPr="00191868" w14:paraId="15E009C0" w14:textId="77777777" w:rsidTr="00190DAA">
        <w:trPr>
          <w:trHeight w:val="288"/>
          <w:jc w:val="center"/>
        </w:trPr>
        <w:tc>
          <w:tcPr>
            <w:tcW w:w="2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D773BF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243960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sampling</w:t>
            </w:r>
          </w:p>
        </w:tc>
      </w:tr>
      <w:tr w:rsidR="00693242" w:rsidRPr="00191868" w14:paraId="4CAFA2F6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E2D7DA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Effect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7F9C8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3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A4310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4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F9682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Bray-1 P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1D8A1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Phosphatase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4874B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Sulfatase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B380C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Glucosidase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5F3CE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FDA</w:t>
            </w:r>
          </w:p>
        </w:tc>
      </w:tr>
      <w:tr w:rsidR="00693242" w:rsidRPr="00191868" w14:paraId="1CB8862D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B90AF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Residue management (R)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A50D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0.666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BCB4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1483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0.893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C4A6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E7AB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0.595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7055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0.924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4B74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0.164</w:t>
            </w:r>
          </w:p>
        </w:tc>
      </w:tr>
      <w:tr w:rsidR="00693242" w:rsidRPr="00191868" w14:paraId="4656C8BF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01C39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Nrate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7B98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575F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A68B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0.167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0A12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433F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0.395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B0EF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9A0B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0.200</w:t>
            </w:r>
          </w:p>
        </w:tc>
      </w:tr>
      <w:tr w:rsidR="00693242" w:rsidRPr="00191868" w14:paraId="3DF81ECC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01970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R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C8D3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0.761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170C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09CA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0.430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646A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2216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0.662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956D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58D3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0.458</w:t>
            </w:r>
          </w:p>
        </w:tc>
      </w:tr>
      <w:tr w:rsidR="00693242" w:rsidRPr="00191868" w14:paraId="25CFB26E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25671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(Nq)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B213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51D4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0.121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0394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0.125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1490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A95C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0.638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030F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3F08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0.298</w:t>
            </w:r>
          </w:p>
        </w:tc>
      </w:tr>
      <w:tr w:rsidR="00693242" w:rsidRPr="00191868" w14:paraId="6FB0E613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CE6B3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 × R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B387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0.928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22C7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06EA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0.638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2CB7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3C42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0.562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81F8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0.894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E22F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0.299</w:t>
            </w:r>
          </w:p>
        </w:tc>
      </w:tr>
      <w:tr w:rsidR="00693242" w:rsidRPr="00191868" w14:paraId="6BB9D345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76082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Prate (P)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E53F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0.832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6E9A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0.175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E0F0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740A5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E64C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0.573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E169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0.358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4897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0.880</w:t>
            </w:r>
          </w:p>
        </w:tc>
      </w:tr>
      <w:tr w:rsidR="00693242" w:rsidRPr="00191868" w14:paraId="7772749A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AFDBE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 × R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54FA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0.430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D3CD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0.548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2E98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0.428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5C48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1126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0.565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C15C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CE9C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0.086</w:t>
            </w:r>
          </w:p>
        </w:tc>
      </w:tr>
      <w:tr w:rsidR="00693242" w:rsidRPr="00191868" w14:paraId="0FBDBAD2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01FF1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6654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7161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0.136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7B2B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01D6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5BD9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0.697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7C97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7A5B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0.845</w:t>
            </w:r>
          </w:p>
        </w:tc>
      </w:tr>
      <w:tr w:rsidR="00693242" w:rsidRPr="00191868" w14:paraId="51171A1D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4D3A4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× R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8341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407F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0.422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34B6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0.107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F933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0848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9AC3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0FDD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0.124</w:t>
            </w:r>
          </w:p>
        </w:tc>
      </w:tr>
      <w:tr w:rsidR="00693242" w:rsidRPr="00191868" w14:paraId="0B8072A4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E51B1C8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</w:t>
            </w:r>
          </w:p>
        </w:tc>
        <w:tc>
          <w:tcPr>
            <w:tcW w:w="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F1E516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92586C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0.892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FAF65A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0.714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6DB220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FB4BA5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0.717</w:t>
            </w:r>
          </w:p>
        </w:tc>
        <w:tc>
          <w:tcPr>
            <w:tcW w:w="12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35D48A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CB8758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0.183</w:t>
            </w:r>
          </w:p>
        </w:tc>
      </w:tr>
      <w:tr w:rsidR="00693242" w:rsidRPr="00191868" w14:paraId="7343081B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BAA776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 × 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B7484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5DF4D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0.953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8786E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0.592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4FCDE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9AB2F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0.121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CF9ED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0D8F6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0.377</w:t>
            </w:r>
          </w:p>
        </w:tc>
      </w:tr>
      <w:tr w:rsidR="00693242" w:rsidRPr="00191868" w14:paraId="6882AB94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D9ADBA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72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8E9B2F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sampling</w:t>
            </w:r>
          </w:p>
        </w:tc>
      </w:tr>
      <w:tr w:rsidR="00693242" w:rsidRPr="00191868" w14:paraId="0BE2C330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FD3969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Effect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90598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C71E3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NH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DE976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Bray-1 P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62C3C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Phosphatase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FC703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Sulfatase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69FB8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Glucosidase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E2FBC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FDA</w:t>
            </w:r>
          </w:p>
        </w:tc>
      </w:tr>
      <w:tr w:rsidR="00693242" w:rsidRPr="00191868" w14:paraId="398530A0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6C881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Residue management (R)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6BBF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0.109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5573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0.150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0593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0.855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C34B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FACE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0.884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B99C0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448B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0.202</w:t>
            </w:r>
          </w:p>
        </w:tc>
      </w:tr>
      <w:tr w:rsidR="00693242" w:rsidRPr="00191868" w14:paraId="4C422899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735CE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Nrate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7F04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AE3B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D9A5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0.382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81AA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296E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35AB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C9C3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0.317</w:t>
            </w:r>
          </w:p>
        </w:tc>
      </w:tr>
      <w:tr w:rsidR="00693242" w:rsidRPr="00191868" w14:paraId="65D2EDA4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C5305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R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9ADB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0.565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97F6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0.106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A327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0.504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DFB9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9577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0.254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E913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5719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0.717</w:t>
            </w:r>
          </w:p>
        </w:tc>
      </w:tr>
      <w:tr w:rsidR="00693242" w:rsidRPr="00191868" w14:paraId="2C237F0A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3933A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(Nq)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4126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3D13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0.784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D065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0.484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9F52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EAB1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0.759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5733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0.159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09AE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0.382</w:t>
            </w:r>
          </w:p>
        </w:tc>
      </w:tr>
      <w:tr w:rsidR="00693242" w:rsidRPr="00191868" w14:paraId="5E06FC85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D72CA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 × R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9A65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EDF1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0.306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1A23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0.867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8F38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3F3F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0.501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3F85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A193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0.282</w:t>
            </w:r>
          </w:p>
        </w:tc>
      </w:tr>
      <w:tr w:rsidR="00693242" w:rsidRPr="00191868" w14:paraId="5CE7D46C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25F78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Prate (P)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560A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A9DC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36EF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6242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594C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0.172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9815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0.636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4BC4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0.733</w:t>
            </w:r>
          </w:p>
        </w:tc>
      </w:tr>
      <w:tr w:rsidR="00693242" w:rsidRPr="00191868" w14:paraId="3A636721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D0AE7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 × R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28075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DD8F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0.076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93F1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0.858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63A8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F6F4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0.949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DFAB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7661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0.152</w:t>
            </w:r>
          </w:p>
        </w:tc>
      </w:tr>
      <w:tr w:rsidR="00693242" w:rsidRPr="00191868" w14:paraId="090EF8DD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8255F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E72D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7BCC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2EE7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0.682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458C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F821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0.098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DBEF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0.371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3B5B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0.999</w:t>
            </w:r>
          </w:p>
        </w:tc>
      </w:tr>
      <w:tr w:rsidR="00693242" w:rsidRPr="00191868" w14:paraId="58ABE216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DDF6C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× R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1015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0.330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DF91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0.074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8E88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0.559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C62D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8EB5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0.239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9072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0.499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535B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0.276</w:t>
            </w:r>
          </w:p>
        </w:tc>
      </w:tr>
      <w:tr w:rsidR="00693242" w:rsidRPr="00191868" w14:paraId="6C10C89E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50D5004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</w:t>
            </w:r>
          </w:p>
        </w:tc>
        <w:tc>
          <w:tcPr>
            <w:tcW w:w="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AC3841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9B0447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0.457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A408EA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0.454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9ACB62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0.774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1D556E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0.391</w:t>
            </w:r>
          </w:p>
        </w:tc>
        <w:tc>
          <w:tcPr>
            <w:tcW w:w="12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072C59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0.409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E13E3A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0.852</w:t>
            </w:r>
          </w:p>
        </w:tc>
      </w:tr>
      <w:tr w:rsidR="00693242" w:rsidRPr="00191868" w14:paraId="05D2679E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ED49FC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 × 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3C3AA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A357B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69A82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0.959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65C13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B2CA1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FF2C5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5505F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0.303</w:t>
            </w:r>
          </w:p>
        </w:tc>
      </w:tr>
      <w:tr w:rsidR="00693242" w:rsidRPr="00191868" w14:paraId="12B60496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3DDC32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72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D95B10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rd</w:t>
            </w: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sampling</w:t>
            </w:r>
          </w:p>
        </w:tc>
      </w:tr>
      <w:tr w:rsidR="00693242" w:rsidRPr="00191868" w14:paraId="08136B08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DA9F31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Effect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1A1D8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EC82B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NH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5F6DC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Bray-1 P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049B6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Phosphatase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CAAC4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Sulfatase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3F6B1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Glucosidase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FD438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FDA</w:t>
            </w:r>
          </w:p>
        </w:tc>
      </w:tr>
      <w:tr w:rsidR="00693242" w:rsidRPr="00191868" w14:paraId="6486A30D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DCA1A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Residue management (R)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F2A2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0.479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FF00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0.550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7432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0.658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862D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4E85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0.833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20C5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0.208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0B2C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693242" w:rsidRPr="00191868" w14:paraId="38469B0C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A1D1D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Nrate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BB0E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0.261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DB5A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EA28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0.357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F081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6206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655F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0.387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D3EF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0.265</w:t>
            </w:r>
          </w:p>
        </w:tc>
      </w:tr>
      <w:tr w:rsidR="00693242" w:rsidRPr="00191868" w14:paraId="1A0BF740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6F01B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R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5FFF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0.544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A985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0.973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38FD0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0.863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0CD3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EA39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0.135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65FB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0.330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318D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0.235</w:t>
            </w:r>
          </w:p>
        </w:tc>
      </w:tr>
      <w:tr w:rsidR="00693242" w:rsidRPr="00191868" w14:paraId="20D096FD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90640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(Nq)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1A15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0.171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74325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7D9A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0.125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5B52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2AE8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0.165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EF87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FC62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0.450</w:t>
            </w:r>
          </w:p>
        </w:tc>
      </w:tr>
      <w:tr w:rsidR="00693242" w:rsidRPr="00191868" w14:paraId="11F9681B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D27D2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Nq × R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DACA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60AA4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0.525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30C5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0.914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D72D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BB17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0.125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3283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BDDD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0.356</w:t>
            </w:r>
          </w:p>
        </w:tc>
      </w:tr>
      <w:tr w:rsidR="00693242" w:rsidRPr="00191868" w14:paraId="2192BC09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B8ABC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Prate (P)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6073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0B12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0.858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9515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2D34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FD54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0.769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6157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2DFD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</w:tr>
      <w:tr w:rsidR="00693242" w:rsidRPr="00191868" w14:paraId="0A3293B7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47944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 × R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CF0E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0.535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3C26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0.441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5276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0.132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599A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4391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FF62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2661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0.661</w:t>
            </w:r>
          </w:p>
        </w:tc>
      </w:tr>
      <w:tr w:rsidR="00693242" w:rsidRPr="00191868" w14:paraId="3A2405F9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97892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Pquad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34F8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0.072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DF93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0.768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F1F8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0.631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968BD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40DA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0.777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D78B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0.195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D00C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</w:tr>
      <w:tr w:rsidR="00693242" w:rsidRPr="00191868" w14:paraId="43263F4B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305EAF7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Pq</w:t>
            </w:r>
            <w:proofErr w:type="spellEnd"/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× R</w:t>
            </w:r>
          </w:p>
        </w:tc>
        <w:tc>
          <w:tcPr>
            <w:tcW w:w="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513C07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0.333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1CBCB6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0.554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4637E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ADAA54E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0.888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10470C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0.289</w:t>
            </w:r>
          </w:p>
        </w:tc>
        <w:tc>
          <w:tcPr>
            <w:tcW w:w="12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266B0F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0.931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8A0FD6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0.535</w:t>
            </w:r>
          </w:p>
        </w:tc>
      </w:tr>
      <w:tr w:rsidR="00693242" w:rsidRPr="00191868" w14:paraId="28C1EF96" w14:textId="77777777" w:rsidTr="00190DAA">
        <w:trPr>
          <w:trHeight w:val="288"/>
          <w:jc w:val="center"/>
        </w:trPr>
        <w:tc>
          <w:tcPr>
            <w:tcW w:w="23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D570926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</w:t>
            </w:r>
          </w:p>
        </w:tc>
        <w:tc>
          <w:tcPr>
            <w:tcW w:w="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F06B5AA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744A2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0.433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B4E46E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0.149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5042D92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0.328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C54FF7F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0.847</w:t>
            </w:r>
          </w:p>
        </w:tc>
        <w:tc>
          <w:tcPr>
            <w:tcW w:w="12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3DA9396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0.598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35CC36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0.954</w:t>
            </w:r>
          </w:p>
        </w:tc>
      </w:tr>
      <w:tr w:rsidR="00693242" w:rsidRPr="00191868" w14:paraId="1A9F5C5E" w14:textId="77777777" w:rsidTr="00190DAA">
        <w:trPr>
          <w:trHeight w:val="288"/>
          <w:jc w:val="center"/>
        </w:trPr>
        <w:tc>
          <w:tcPr>
            <w:tcW w:w="232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110FCE" w14:textId="77777777" w:rsidR="00693242" w:rsidRPr="00191868" w:rsidRDefault="00693242" w:rsidP="0019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× P × R</w:t>
            </w:r>
          </w:p>
        </w:tc>
        <w:tc>
          <w:tcPr>
            <w:tcW w:w="87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982229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0.664</w:t>
            </w:r>
          </w:p>
        </w:tc>
        <w:tc>
          <w:tcPr>
            <w:tcW w:w="8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634DF1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1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B20898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0.448</w:t>
            </w:r>
          </w:p>
        </w:tc>
        <w:tc>
          <w:tcPr>
            <w:tcW w:w="12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00743B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0.278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77BA13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0.749</w:t>
            </w: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2A3F0C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0.797</w:t>
            </w:r>
          </w:p>
        </w:tc>
        <w:tc>
          <w:tcPr>
            <w:tcW w:w="8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C18887" w14:textId="77777777" w:rsidR="00693242" w:rsidRPr="00191868" w:rsidRDefault="00693242" w:rsidP="0019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868">
              <w:rPr>
                <w:rFonts w:ascii="Times New Roman" w:eastAsia="Times New Roman" w:hAnsi="Times New Roman" w:cs="Times New Roman"/>
                <w:sz w:val="20"/>
                <w:szCs w:val="20"/>
              </w:rPr>
              <w:t>0.442</w:t>
            </w:r>
          </w:p>
        </w:tc>
      </w:tr>
    </w:tbl>
    <w:p w14:paraId="276DD6BF" w14:textId="77777777" w:rsidR="00D10118" w:rsidRDefault="00D10118" w:rsidP="0069324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60CEC9D" w14:textId="4F9250B5" w:rsidR="00D10118" w:rsidRDefault="00D10118" w:rsidP="0069324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B2F0D31" w14:textId="77777777" w:rsidR="00D10118" w:rsidRDefault="00D10118" w:rsidP="0069324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FD986B" w14:textId="77777777" w:rsidR="00D10118" w:rsidRDefault="00D10118" w:rsidP="0069324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A8BE65" w14:textId="7F2F2B05" w:rsidR="00693242" w:rsidRPr="006754F2" w:rsidRDefault="00693242" w:rsidP="00693242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6754F2">
        <w:rPr>
          <w:rFonts w:ascii="Times New Roman" w:hAnsi="Times New Roman"/>
          <w:b/>
          <w:bCs/>
          <w:sz w:val="20"/>
          <w:szCs w:val="20"/>
        </w:rPr>
        <w:lastRenderedPageBreak/>
        <w:t>Sup. Figure 1.</w:t>
      </w:r>
      <w:r w:rsidRPr="006754F2">
        <w:rPr>
          <w:rFonts w:ascii="Times New Roman" w:hAnsi="Times New Roman"/>
          <w:b/>
          <w:bCs/>
          <w:sz w:val="20"/>
          <w:szCs w:val="24"/>
        </w:rPr>
        <w:t xml:space="preserve"> </w:t>
      </w:r>
    </w:p>
    <w:p w14:paraId="1D9CDC8C" w14:textId="77777777" w:rsidR="00693242" w:rsidRDefault="00693242" w:rsidP="0069324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25C5A5A7" w14:textId="77777777" w:rsidR="00693242" w:rsidRDefault="00693242" w:rsidP="0069324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1461208" w14:textId="397051F8" w:rsidR="00FD78C6" w:rsidRPr="00693242" w:rsidRDefault="00693242" w:rsidP="00693242">
      <w:pPr>
        <w:rPr>
          <w:lang w:val="pt-BR"/>
        </w:rPr>
      </w:pPr>
      <w:r>
        <w:rPr>
          <w:noProof/>
        </w:rPr>
        <w:drawing>
          <wp:inline distT="0" distB="0" distL="0" distR="0" wp14:anchorId="0319BE5E" wp14:editId="6368757E">
            <wp:extent cx="5943600" cy="400812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3" t="26964" r="6589" b="28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78C6" w:rsidRPr="0069324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3C7B48" w14:textId="77777777" w:rsidR="002B7AAC" w:rsidRDefault="002B7AAC" w:rsidP="00C07ECD">
      <w:pPr>
        <w:spacing w:after="0" w:line="240" w:lineRule="auto"/>
      </w:pPr>
      <w:r>
        <w:separator/>
      </w:r>
    </w:p>
  </w:endnote>
  <w:endnote w:type="continuationSeparator" w:id="0">
    <w:p w14:paraId="64E82216" w14:textId="77777777" w:rsidR="002B7AAC" w:rsidRDefault="002B7AAC" w:rsidP="00C07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50724485"/>
      <w:docPartObj>
        <w:docPartGallery w:val="Page Numbers (Bottom of Page)"/>
        <w:docPartUnique/>
      </w:docPartObj>
    </w:sdtPr>
    <w:sdtEndPr/>
    <w:sdtContent>
      <w:p w14:paraId="70811126" w14:textId="0186AB2D" w:rsidR="00C07ECD" w:rsidRDefault="00C07EC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46F9D7D7" w14:textId="77777777" w:rsidR="00C07ECD" w:rsidRDefault="00C07EC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EA9602" w14:textId="77777777" w:rsidR="002B7AAC" w:rsidRDefault="002B7AAC" w:rsidP="00C07ECD">
      <w:pPr>
        <w:spacing w:after="0" w:line="240" w:lineRule="auto"/>
      </w:pPr>
      <w:r>
        <w:separator/>
      </w:r>
    </w:p>
  </w:footnote>
  <w:footnote w:type="continuationSeparator" w:id="0">
    <w:p w14:paraId="044CCB67" w14:textId="77777777" w:rsidR="002B7AAC" w:rsidRDefault="002B7AAC" w:rsidP="00C07E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242"/>
    <w:rsid w:val="0023740E"/>
    <w:rsid w:val="002B7AAC"/>
    <w:rsid w:val="002C6104"/>
    <w:rsid w:val="0042160E"/>
    <w:rsid w:val="00475EB3"/>
    <w:rsid w:val="006754F2"/>
    <w:rsid w:val="00693242"/>
    <w:rsid w:val="006D7278"/>
    <w:rsid w:val="009C42ED"/>
    <w:rsid w:val="00A024A0"/>
    <w:rsid w:val="00A83923"/>
    <w:rsid w:val="00C07ECD"/>
    <w:rsid w:val="00D10118"/>
    <w:rsid w:val="00FD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D8138"/>
  <w15:chartTrackingRefBased/>
  <w15:docId w15:val="{DAD38504-3EF6-44DC-BCBC-0DCA0B6D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2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93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93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3242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C07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07ECD"/>
  </w:style>
  <w:style w:type="paragraph" w:styleId="Rodap">
    <w:name w:val="footer"/>
    <w:basedOn w:val="Normal"/>
    <w:link w:val="RodapChar"/>
    <w:uiPriority w:val="99"/>
    <w:unhideWhenUsed/>
    <w:rsid w:val="00C07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7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1196</Words>
  <Characters>6821</Characters>
  <Application>Microsoft Office Word</Application>
  <DocSecurity>0</DocSecurity>
  <Lines>56</Lines>
  <Paragraphs>16</Paragraphs>
  <ScaleCrop>false</ScaleCrop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21</cp:revision>
  <dcterms:created xsi:type="dcterms:W3CDTF">2021-04-21T11:18:00Z</dcterms:created>
  <dcterms:modified xsi:type="dcterms:W3CDTF">2021-12-13T10:32:00Z</dcterms:modified>
</cp:coreProperties>
</file>