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5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6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98288" w14:textId="77777777" w:rsidR="008A0350" w:rsidRDefault="008A0350" w:rsidP="006418BC">
      <w:pPr>
        <w:keepNext/>
        <w:keepLines/>
        <w:spacing w:before="40" w:line="276" w:lineRule="auto"/>
        <w:outlineLvl w:val="1"/>
        <w:rPr>
          <w:rFonts w:eastAsia="Times New Roman" w:cstheme="minorHAnsi"/>
          <w:noProof/>
          <w:color w:val="000000" w:themeColor="text1"/>
          <w:lang w:val="en-US"/>
        </w:rPr>
      </w:pPr>
    </w:p>
    <w:p w14:paraId="2F617732" w14:textId="3EFB676F" w:rsidR="00E52D82" w:rsidRPr="00D7215C" w:rsidRDefault="00D7215C" w:rsidP="006418BC">
      <w:pPr>
        <w:keepNext/>
        <w:keepLines/>
        <w:spacing w:before="40" w:line="276" w:lineRule="auto"/>
        <w:outlineLvl w:val="1"/>
        <w:rPr>
          <w:rFonts w:ascii="Calibri" w:eastAsia="Calibri" w:hAnsi="Calibri" w:cs="Times New Roman"/>
          <w:b/>
          <w:bCs/>
          <w:lang w:val="en-US"/>
        </w:rPr>
      </w:pPr>
      <w:r w:rsidRPr="00D7215C">
        <w:rPr>
          <w:rFonts w:eastAsia="Times New Roman" w:cstheme="minorHAnsi"/>
          <w:b/>
          <w:bCs/>
          <w:noProof/>
          <w:color w:val="000000" w:themeColor="text1"/>
          <w:sz w:val="28"/>
          <w:szCs w:val="28"/>
          <w:lang w:val="en-US"/>
        </w:rPr>
        <w:t xml:space="preserve">Supplementary materials to Streng et al. </w:t>
      </w:r>
    </w:p>
    <w:p w14:paraId="49268032" w14:textId="77777777" w:rsidR="00E52D82" w:rsidRDefault="00E52D82" w:rsidP="006418BC">
      <w:pPr>
        <w:keepNext/>
        <w:keepLines/>
        <w:spacing w:before="40" w:line="276" w:lineRule="auto"/>
        <w:outlineLvl w:val="1"/>
        <w:rPr>
          <w:rFonts w:ascii="Calibri" w:eastAsia="Calibri" w:hAnsi="Calibri" w:cs="Times New Roman"/>
          <w:sz w:val="22"/>
          <w:szCs w:val="22"/>
          <w:lang w:val="en-US"/>
        </w:rPr>
      </w:pPr>
      <w:bookmarkStart w:id="0" w:name="_GoBack"/>
      <w:bookmarkEnd w:id="0"/>
    </w:p>
    <w:p w14:paraId="6510DF7E" w14:textId="77777777" w:rsidR="006418BC" w:rsidRPr="006418BC" w:rsidRDefault="00E52D82" w:rsidP="006418BC">
      <w:pPr>
        <w:keepNext/>
        <w:keepLines/>
        <w:spacing w:before="40" w:line="276" w:lineRule="auto"/>
        <w:outlineLvl w:val="1"/>
        <w:rPr>
          <w:rFonts w:eastAsia="Times New Roman" w:cstheme="minorHAnsi"/>
          <w:color w:val="000000" w:themeColor="text1"/>
          <w:lang w:val="en-US"/>
        </w:rPr>
      </w:pPr>
      <w:r w:rsidRPr="00BE7C9B">
        <w:rPr>
          <w:rFonts w:ascii="Calibri" w:eastAsia="Calibri" w:hAnsi="Calibri" w:cs="Times New Roman"/>
          <w:b/>
          <w:bCs/>
          <w:sz w:val="22"/>
          <w:szCs w:val="22"/>
          <w:lang w:val="en-US"/>
        </w:rPr>
        <w:t>Table S1.</w:t>
      </w:r>
      <w:r w:rsidRPr="00DE2CB4">
        <w:rPr>
          <w:rFonts w:ascii="Calibri" w:eastAsia="Calibri" w:hAnsi="Calibri" w:cs="Times New Roman"/>
          <w:sz w:val="22"/>
          <w:szCs w:val="22"/>
          <w:lang w:val="en-US"/>
        </w:rPr>
        <w:t xml:space="preserve"> Number of people that were included in the analyses in Table 2</w:t>
      </w:r>
      <w:r>
        <w:rPr>
          <w:rFonts w:ascii="Calibri" w:eastAsia="Calibri" w:hAnsi="Calibri" w:cs="Times New Roman"/>
          <w:sz w:val="22"/>
          <w:szCs w:val="22"/>
          <w:lang w:val="en-US"/>
        </w:rPr>
        <w:t>-</w:t>
      </w:r>
      <w:r w:rsidRPr="00DE2CB4">
        <w:rPr>
          <w:rFonts w:ascii="Calibri" w:eastAsia="Calibri" w:hAnsi="Calibri" w:cs="Times New Roman"/>
          <w:sz w:val="22"/>
          <w:szCs w:val="22"/>
          <w:lang w:val="en-US"/>
        </w:rPr>
        <w:t>5.</w:t>
      </w:r>
    </w:p>
    <w:tbl>
      <w:tblPr>
        <w:tblStyle w:val="TableGrid1"/>
        <w:tblpPr w:leftFromText="141" w:rightFromText="141" w:vertAnchor="text" w:horzAnchor="margin" w:tblpXSpec="center" w:tblpY="210"/>
        <w:tblW w:w="15505" w:type="dxa"/>
        <w:tblLayout w:type="fixed"/>
        <w:tblLook w:val="04A0" w:firstRow="1" w:lastRow="0" w:firstColumn="1" w:lastColumn="0" w:noHBand="0" w:noVBand="1"/>
      </w:tblPr>
      <w:tblGrid>
        <w:gridCol w:w="568"/>
        <w:gridCol w:w="2127"/>
        <w:gridCol w:w="1281"/>
        <w:gridCol w:w="1281"/>
        <w:gridCol w:w="1281"/>
        <w:gridCol w:w="1281"/>
        <w:gridCol w:w="1281"/>
        <w:gridCol w:w="1281"/>
        <w:gridCol w:w="1281"/>
        <w:gridCol w:w="1281"/>
        <w:gridCol w:w="1281"/>
        <w:gridCol w:w="1281"/>
      </w:tblGrid>
      <w:tr w:rsidR="008A0350" w:rsidRPr="00DE2CB4" w14:paraId="6F37CDF1" w14:textId="77777777" w:rsidTr="008A0350">
        <w:trPr>
          <w:gridBefore w:val="1"/>
          <w:wBefore w:w="568" w:type="dxa"/>
          <w:trHeight w:val="964"/>
        </w:trPr>
        <w:tc>
          <w:tcPr>
            <w:tcW w:w="2127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35AE31A" w14:textId="77777777" w:rsidR="00A1172D" w:rsidRPr="00DE2CB4" w:rsidRDefault="00A1172D" w:rsidP="00A1172D">
            <w:pPr>
              <w:spacing w:after="200" w:line="276" w:lineRule="auto"/>
              <w:rPr>
                <w:rFonts w:ascii="Calibri" w:eastAsia="Calibri" w:hAnsi="Calibri" w:cs="Times New Roman"/>
                <w:sz w:val="22"/>
                <w:szCs w:val="22"/>
                <w:lang w:val="en-US"/>
              </w:rPr>
            </w:pP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73FB9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Non-shift workers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48FE5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Night shift workers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14:paraId="19712F6B" w14:textId="77777777" w:rsid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1–2 night shifts/</w:t>
            </w:r>
          </w:p>
          <w:p w14:paraId="2634CC94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month</w:t>
            </w: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5298FFCA" w14:textId="77777777" w:rsid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3–4 night shifts/</w:t>
            </w:r>
          </w:p>
          <w:p w14:paraId="5299C0CC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month</w:t>
            </w:r>
          </w:p>
        </w:tc>
        <w:tc>
          <w:tcPr>
            <w:tcW w:w="1281" w:type="dxa"/>
            <w:tcBorders>
              <w:bottom w:val="single" w:sz="12" w:space="0" w:color="auto"/>
              <w:right w:val="single" w:sz="12" w:space="0" w:color="auto"/>
            </w:tcBorders>
          </w:tcPr>
          <w:p w14:paraId="6F8638D5" w14:textId="77777777" w:rsid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≥5 night shifts/</w:t>
            </w:r>
          </w:p>
          <w:p w14:paraId="0B3F44B5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month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14:paraId="153B9B03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&lt;10 years</w:t>
            </w:r>
          </w:p>
          <w:p w14:paraId="2AB691F7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390A7C55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10–19</w:t>
            </w:r>
            <w:r w:rsidR="00A4093B" w:rsidRPr="008A0350">
              <w:rPr>
                <w:sz w:val="22"/>
                <w:szCs w:val="22"/>
              </w:rPr>
              <w:t xml:space="preserve"> </w:t>
            </w:r>
            <w:r w:rsidRPr="008A0350">
              <w:rPr>
                <w:sz w:val="22"/>
                <w:szCs w:val="22"/>
              </w:rPr>
              <w:t>years</w:t>
            </w:r>
          </w:p>
        </w:tc>
        <w:tc>
          <w:tcPr>
            <w:tcW w:w="1281" w:type="dxa"/>
            <w:tcBorders>
              <w:bottom w:val="single" w:sz="12" w:space="0" w:color="auto"/>
              <w:right w:val="single" w:sz="12" w:space="0" w:color="auto"/>
            </w:tcBorders>
          </w:tcPr>
          <w:p w14:paraId="6250AD48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≥20 years</w:t>
            </w:r>
          </w:p>
          <w:p w14:paraId="4C148C48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14:paraId="4B5679ED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≤3 consecutive night shifts</w:t>
            </w:r>
          </w:p>
        </w:tc>
        <w:tc>
          <w:tcPr>
            <w:tcW w:w="1281" w:type="dxa"/>
            <w:tcBorders>
              <w:bottom w:val="single" w:sz="12" w:space="0" w:color="auto"/>
            </w:tcBorders>
          </w:tcPr>
          <w:p w14:paraId="4F9055C9" w14:textId="77777777" w:rsidR="00A1172D" w:rsidRPr="008A0350" w:rsidRDefault="00A1172D" w:rsidP="008A0350">
            <w:pPr>
              <w:pStyle w:val="NoSpacing"/>
              <w:rPr>
                <w:sz w:val="22"/>
                <w:szCs w:val="22"/>
              </w:rPr>
            </w:pPr>
            <w:r w:rsidRPr="008A0350">
              <w:rPr>
                <w:sz w:val="22"/>
                <w:szCs w:val="22"/>
              </w:rPr>
              <w:t>&gt;3 consecutive night shifts</w:t>
            </w:r>
          </w:p>
        </w:tc>
      </w:tr>
      <w:tr w:rsidR="008A0350" w:rsidRPr="00DE2CB4" w14:paraId="3F99770B" w14:textId="77777777" w:rsidTr="008A0350">
        <w:trPr>
          <w:trHeight w:val="537"/>
        </w:trPr>
        <w:tc>
          <w:tcPr>
            <w:tcW w:w="26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AE4932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EE421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10,197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696C8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14:paraId="7F75558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  <w:tcBorders>
              <w:top w:val="single" w:sz="12" w:space="0" w:color="auto"/>
            </w:tcBorders>
          </w:tcPr>
          <w:p w14:paraId="535EF7D4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top w:val="single" w:sz="12" w:space="0" w:color="auto"/>
              <w:right w:val="single" w:sz="12" w:space="0" w:color="auto"/>
            </w:tcBorders>
          </w:tcPr>
          <w:p w14:paraId="7D566D7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14:paraId="77B3165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  <w:tcBorders>
              <w:top w:val="single" w:sz="12" w:space="0" w:color="auto"/>
            </w:tcBorders>
          </w:tcPr>
          <w:p w14:paraId="2C6D282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top w:val="single" w:sz="12" w:space="0" w:color="auto"/>
              <w:right w:val="single" w:sz="12" w:space="0" w:color="auto"/>
            </w:tcBorders>
          </w:tcPr>
          <w:p w14:paraId="72AB2A1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14:paraId="2B7A120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  <w:tcBorders>
              <w:top w:val="single" w:sz="12" w:space="0" w:color="auto"/>
            </w:tcBorders>
          </w:tcPr>
          <w:p w14:paraId="0512DC4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1633C125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7D78C65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Waist circumference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1D5F218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10,196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6594F00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1DCA510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7592803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04E54B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814BEE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3EED911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3AE511E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00EBA06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6A74998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1BE5A342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5A855E3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Total/HDL/LDL cholesterol and Triglycerides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497D340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10,199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634209F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7786557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7789FAF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036EBBD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A27F6C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7A33E0F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3349B93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E54802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7AC6137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3B804538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53B4EB8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Glucose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5EBC57A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9,990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7A7AC78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1,029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5345728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181</w:t>
            </w:r>
          </w:p>
        </w:tc>
        <w:tc>
          <w:tcPr>
            <w:tcW w:w="1281" w:type="dxa"/>
          </w:tcPr>
          <w:p w14:paraId="2A47F29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273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2531AE1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575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7DF0AD8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303</w:t>
            </w:r>
          </w:p>
        </w:tc>
        <w:tc>
          <w:tcPr>
            <w:tcW w:w="1281" w:type="dxa"/>
          </w:tcPr>
          <w:p w14:paraId="153CFF1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262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6012C4E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464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B19EBC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726</w:t>
            </w:r>
          </w:p>
        </w:tc>
        <w:tc>
          <w:tcPr>
            <w:tcW w:w="1281" w:type="dxa"/>
          </w:tcPr>
          <w:p w14:paraId="3C76FAC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233</w:t>
            </w:r>
          </w:p>
        </w:tc>
      </w:tr>
      <w:tr w:rsidR="008A0350" w:rsidRPr="00DE2CB4" w14:paraId="0A81075E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42EC386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HbA1c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7B3CB70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10,190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6347AD0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FC541F4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5D7FFCC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210BDD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750151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4645AC0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79E4995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51DBD64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79B75D3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03B8B54A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13044DB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Diastolic/Systolic Blood Pressure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2726DBB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10,195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18C7108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7D3101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671C5F6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683C1B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7AC3DA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35C6599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56867A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615D2B1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4E49E3E5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2E0C47DE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600F9D5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Leukocytes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5213FB0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10,195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639329D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1FBA051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3E61015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2A7E42B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8D2894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4FEA1D7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637A78C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6C77B2B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470F390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  <w:tr w:rsidR="008A0350" w:rsidRPr="00DE2CB4" w14:paraId="5902E60B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282DE69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Monocytes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03F3172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10,098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1FCB074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1,054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AE33B2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81" w:type="dxa"/>
          </w:tcPr>
          <w:p w14:paraId="0A60695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2FB6B86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0FCC1F6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81" w:type="dxa"/>
          </w:tcPr>
          <w:p w14:paraId="24DE8FA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093A11E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13CE682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750</w:t>
            </w:r>
          </w:p>
        </w:tc>
        <w:tc>
          <w:tcPr>
            <w:tcW w:w="1281" w:type="dxa"/>
          </w:tcPr>
          <w:p w14:paraId="707F26D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232</w:t>
            </w:r>
          </w:p>
        </w:tc>
      </w:tr>
      <w:tr w:rsidR="008A0350" w:rsidRPr="00DE2CB4" w14:paraId="2F40807D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5F40144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Lymphocytes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3856D14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10,096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75A7FA7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1,054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841A238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81" w:type="dxa"/>
          </w:tcPr>
          <w:p w14:paraId="18F90E4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25A625D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7205A335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81" w:type="dxa"/>
          </w:tcPr>
          <w:p w14:paraId="5D5311C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6DCE95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73F15CD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750</w:t>
            </w:r>
          </w:p>
        </w:tc>
        <w:tc>
          <w:tcPr>
            <w:tcW w:w="1281" w:type="dxa"/>
          </w:tcPr>
          <w:p w14:paraId="0D84807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232</w:t>
            </w:r>
          </w:p>
        </w:tc>
      </w:tr>
      <w:tr w:rsidR="008A0350" w:rsidRPr="00DE2CB4" w14:paraId="57C4EFB8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588E048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Eosinophil granulocytes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5B5106C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10,097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4E7D3E8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1,054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35D3C8A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81" w:type="dxa"/>
          </w:tcPr>
          <w:p w14:paraId="18C4CCA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0EC591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1623B90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81" w:type="dxa"/>
          </w:tcPr>
          <w:p w14:paraId="737F09C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6BA7F4C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56596E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750</w:t>
            </w:r>
          </w:p>
        </w:tc>
        <w:tc>
          <w:tcPr>
            <w:tcW w:w="1281" w:type="dxa"/>
          </w:tcPr>
          <w:p w14:paraId="455B39C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232</w:t>
            </w:r>
          </w:p>
        </w:tc>
      </w:tr>
      <w:tr w:rsidR="008A0350" w:rsidRPr="00DE2CB4" w14:paraId="369763C5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392D50EB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 xml:space="preserve">Basophil granulocytes 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1A86108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10,097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2433E32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1,054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759D40A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81" w:type="dxa"/>
          </w:tcPr>
          <w:p w14:paraId="2CC6347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AD68A9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38EF3BC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81" w:type="dxa"/>
          </w:tcPr>
          <w:p w14:paraId="3E292DF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CD53F3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BE5E1D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750</w:t>
            </w:r>
          </w:p>
        </w:tc>
        <w:tc>
          <w:tcPr>
            <w:tcW w:w="1281" w:type="dxa"/>
          </w:tcPr>
          <w:p w14:paraId="2D15C0E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232</w:t>
            </w:r>
          </w:p>
        </w:tc>
      </w:tr>
      <w:tr w:rsidR="008A0350" w:rsidRPr="00DE2CB4" w14:paraId="3FCF7F89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68DB595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 xml:space="preserve">Neutrophil granulocytes 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41FEC06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10,098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65284E44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1,054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564F638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188</w:t>
            </w:r>
          </w:p>
        </w:tc>
        <w:tc>
          <w:tcPr>
            <w:tcW w:w="1281" w:type="dxa"/>
          </w:tcPr>
          <w:p w14:paraId="3EAA80F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2E2384A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23A43E6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308</w:t>
            </w:r>
          </w:p>
        </w:tc>
        <w:tc>
          <w:tcPr>
            <w:tcW w:w="1281" w:type="dxa"/>
          </w:tcPr>
          <w:p w14:paraId="6EFBB3F0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267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932DDF2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479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3F796C26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750</w:t>
            </w:r>
          </w:p>
        </w:tc>
        <w:tc>
          <w:tcPr>
            <w:tcW w:w="1281" w:type="dxa"/>
          </w:tcPr>
          <w:p w14:paraId="3036C27A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232</w:t>
            </w:r>
          </w:p>
        </w:tc>
      </w:tr>
      <w:tr w:rsidR="008A0350" w:rsidRPr="00DE2CB4" w14:paraId="16E34546" w14:textId="77777777" w:rsidTr="008A0350">
        <w:trPr>
          <w:trHeight w:val="537"/>
        </w:trPr>
        <w:tc>
          <w:tcPr>
            <w:tcW w:w="2695" w:type="dxa"/>
            <w:gridSpan w:val="2"/>
            <w:tcBorders>
              <w:right w:val="single" w:sz="12" w:space="0" w:color="auto"/>
            </w:tcBorders>
          </w:tcPr>
          <w:p w14:paraId="165C93F9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Thrombocytes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78A56BD4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10,195</w:t>
            </w:r>
          </w:p>
        </w:tc>
        <w:tc>
          <w:tcPr>
            <w:tcW w:w="1281" w:type="dxa"/>
            <w:tcBorders>
              <w:left w:val="single" w:sz="12" w:space="0" w:color="auto"/>
              <w:right w:val="single" w:sz="12" w:space="0" w:color="auto"/>
            </w:tcBorders>
          </w:tcPr>
          <w:p w14:paraId="7D26A2F1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1,062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E45EC5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189</w:t>
            </w:r>
          </w:p>
        </w:tc>
        <w:tc>
          <w:tcPr>
            <w:tcW w:w="1281" w:type="dxa"/>
          </w:tcPr>
          <w:p w14:paraId="6B898C84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283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6E090E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590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4023A597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310</w:t>
            </w:r>
          </w:p>
        </w:tc>
        <w:tc>
          <w:tcPr>
            <w:tcW w:w="1281" w:type="dxa"/>
          </w:tcPr>
          <w:p w14:paraId="32946A1F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269</w:t>
            </w: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02B8000E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483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14:paraId="67E6D5ED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755</w:t>
            </w:r>
          </w:p>
        </w:tc>
        <w:tc>
          <w:tcPr>
            <w:tcW w:w="1281" w:type="dxa"/>
          </w:tcPr>
          <w:p w14:paraId="1DA9D1D3" w14:textId="77777777" w:rsidR="00A1172D" w:rsidRPr="008A0350" w:rsidRDefault="00A1172D" w:rsidP="008A0350">
            <w:pPr>
              <w:pStyle w:val="NoSpacing"/>
              <w:rPr>
                <w:rFonts w:cstheme="minorHAnsi"/>
                <w:sz w:val="22"/>
                <w:szCs w:val="22"/>
                <w:lang w:val="en-US"/>
              </w:rPr>
            </w:pPr>
            <w:r w:rsidRPr="008A0350">
              <w:rPr>
                <w:rFonts w:cstheme="minorHAnsi"/>
                <w:sz w:val="22"/>
                <w:szCs w:val="22"/>
                <w:lang w:val="en-US"/>
              </w:rPr>
              <w:t>235</w:t>
            </w:r>
          </w:p>
        </w:tc>
      </w:tr>
    </w:tbl>
    <w:p w14:paraId="27E55C0F" w14:textId="77777777" w:rsidR="006418BC" w:rsidRPr="00DE2CB4" w:rsidRDefault="006418BC" w:rsidP="006418BC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  <w:lang w:val="en-US"/>
        </w:rPr>
      </w:pPr>
    </w:p>
    <w:p w14:paraId="250965D2" w14:textId="77777777" w:rsidR="000954EA" w:rsidRDefault="000954EA">
      <w:pPr>
        <w:spacing w:after="160" w:line="259" w:lineRule="auto"/>
      </w:pPr>
      <w:r>
        <w:br w:type="page"/>
      </w:r>
    </w:p>
    <w:p w14:paraId="7493EFDE" w14:textId="77777777" w:rsidR="001B1EEC" w:rsidRDefault="00D7215C"/>
    <w:p w14:paraId="6A661BE5" w14:textId="27973A21" w:rsidR="002C2CAA" w:rsidRPr="00013C31" w:rsidRDefault="00DF6362" w:rsidP="00365B04">
      <w:pPr>
        <w:pStyle w:val="NoSpacing"/>
        <w:rPr>
          <w:lang w:val="en-US"/>
        </w:rPr>
      </w:pPr>
      <w:r w:rsidRPr="00BE7C9B">
        <w:rPr>
          <w:b/>
          <w:bCs/>
        </w:rPr>
        <w:t>Table S2</w:t>
      </w:r>
      <w:r w:rsidR="00422EC5" w:rsidRPr="00BE7C9B">
        <w:rPr>
          <w:b/>
          <w:bCs/>
        </w:rPr>
        <w:t>.</w:t>
      </w:r>
      <w:r w:rsidR="002C2CAA" w:rsidRPr="002C2CAA">
        <w:rPr>
          <w:lang w:val="en-US"/>
        </w:rPr>
        <w:t xml:space="preserve"> </w:t>
      </w:r>
      <w:r w:rsidR="002C2CAA" w:rsidRPr="00013C31">
        <w:rPr>
          <w:lang w:val="en-US"/>
        </w:rPr>
        <w:t xml:space="preserve">Characteristics of the study population stratified for </w:t>
      </w:r>
      <w:r w:rsidR="002C2CAA">
        <w:rPr>
          <w:lang w:val="en-US"/>
        </w:rPr>
        <w:t>responders and non-responders and excluded responders</w:t>
      </w:r>
      <w:r w:rsidR="00425209" w:rsidRPr="00425209">
        <w:rPr>
          <w:vertAlign w:val="superscript"/>
          <w:lang w:val="en-US"/>
        </w:rPr>
        <w:t>1</w:t>
      </w:r>
      <w:r w:rsidR="002C2CAA" w:rsidRPr="00013C31">
        <w:rPr>
          <w:lang w:val="en-US"/>
        </w:rPr>
        <w:t xml:space="preserve">. </w:t>
      </w:r>
    </w:p>
    <w:p w14:paraId="6A4910F5" w14:textId="77777777" w:rsidR="00422EC5" w:rsidRDefault="00422EC5"/>
    <w:tbl>
      <w:tblPr>
        <w:tblStyle w:val="TableGrid1"/>
        <w:tblW w:w="8981" w:type="dxa"/>
        <w:tblInd w:w="5" w:type="dxa"/>
        <w:tblLook w:val="04A0" w:firstRow="1" w:lastRow="0" w:firstColumn="1" w:lastColumn="0" w:noHBand="0" w:noVBand="1"/>
      </w:tblPr>
      <w:tblGrid>
        <w:gridCol w:w="3539"/>
        <w:gridCol w:w="2721"/>
        <w:gridCol w:w="2721"/>
      </w:tblGrid>
      <w:tr w:rsidR="00296CF5" w:rsidRPr="00655EA6" w14:paraId="3D0FA24B" w14:textId="77777777" w:rsidTr="00602E5E">
        <w:tc>
          <w:tcPr>
            <w:tcW w:w="3539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01C6F02" w14:textId="77777777" w:rsidR="00296CF5" w:rsidRPr="00655EA6" w:rsidRDefault="00296CF5" w:rsidP="00F46F0E">
            <w:pPr>
              <w:pStyle w:val="NoSpacing"/>
              <w:rPr>
                <w:rFonts w:cstheme="minorHAnsi"/>
                <w:lang w:val="en-US"/>
              </w:rPr>
            </w:pPr>
          </w:p>
        </w:tc>
        <w:tc>
          <w:tcPr>
            <w:tcW w:w="2721" w:type="dxa"/>
            <w:tcBorders>
              <w:left w:val="single" w:sz="12" w:space="0" w:color="auto"/>
              <w:bottom w:val="single" w:sz="12" w:space="0" w:color="auto"/>
            </w:tcBorders>
          </w:tcPr>
          <w:p w14:paraId="2DDB57B3" w14:textId="058B5AEF" w:rsidR="00296CF5" w:rsidRPr="00655EA6" w:rsidRDefault="00365B04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R</w:t>
            </w:r>
            <w:r w:rsidR="00296CF5">
              <w:rPr>
                <w:rFonts w:cstheme="minorHAnsi"/>
                <w:lang w:val="en-US"/>
              </w:rPr>
              <w:t>esponders</w:t>
            </w:r>
          </w:p>
          <w:p w14:paraId="027989E3" w14:textId="77777777" w:rsidR="00296CF5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655EA6">
              <w:rPr>
                <w:rFonts w:cstheme="minorHAnsi"/>
                <w:lang w:val="en-US"/>
              </w:rPr>
              <w:t>(n=1</w:t>
            </w:r>
            <w:r>
              <w:rPr>
                <w:rFonts w:cstheme="minorHAnsi"/>
                <w:lang w:val="en-US"/>
              </w:rPr>
              <w:t>1</w:t>
            </w:r>
            <w:r w:rsidRPr="00655EA6">
              <w:rPr>
                <w:rFonts w:cstheme="minorHAnsi"/>
                <w:lang w:val="en-US"/>
              </w:rPr>
              <w:t>,2</w:t>
            </w:r>
            <w:r>
              <w:rPr>
                <w:rFonts w:cstheme="minorHAnsi"/>
                <w:lang w:val="en-US"/>
              </w:rPr>
              <w:t>63</w:t>
            </w:r>
            <w:r w:rsidRPr="00655EA6">
              <w:rPr>
                <w:rFonts w:cstheme="minorHAnsi"/>
                <w:lang w:val="en-US"/>
              </w:rPr>
              <w:t>)</w:t>
            </w:r>
          </w:p>
          <w:p w14:paraId="52C03BCD" w14:textId="478B6F68" w:rsidR="00476244" w:rsidRPr="00655EA6" w:rsidRDefault="00476244" w:rsidP="00F46F0E">
            <w:pPr>
              <w:pStyle w:val="NoSpacing"/>
              <w:rPr>
                <w:rFonts w:cstheme="minorHAnsi"/>
                <w:lang w:val="en-US"/>
              </w:rPr>
            </w:pPr>
            <w:r w:rsidRPr="00446FE7">
              <w:rPr>
                <w:rFonts w:cstheme="minorHAnsi"/>
              </w:rPr>
              <w:t>% or mean [SD]; median</w:t>
            </w:r>
            <w:r>
              <w:rPr>
                <w:rFonts w:cstheme="minorHAnsi"/>
              </w:rPr>
              <w:t xml:space="preserve"> (n)</w:t>
            </w:r>
          </w:p>
        </w:tc>
        <w:tc>
          <w:tcPr>
            <w:tcW w:w="2721" w:type="dxa"/>
            <w:tcBorders>
              <w:bottom w:val="single" w:sz="12" w:space="0" w:color="auto"/>
            </w:tcBorders>
          </w:tcPr>
          <w:p w14:paraId="33C31625" w14:textId="468994CB" w:rsidR="00296CF5" w:rsidRDefault="00CF52C5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="00296CF5">
              <w:rPr>
                <w:rFonts w:cstheme="minorHAnsi"/>
                <w:lang w:val="en-US"/>
              </w:rPr>
              <w:t>on-</w:t>
            </w:r>
            <w:r w:rsidR="004368E9">
              <w:rPr>
                <w:rFonts w:cstheme="minorHAnsi"/>
                <w:lang w:val="en-US"/>
              </w:rPr>
              <w:t>r</w:t>
            </w:r>
            <w:r w:rsidR="00296CF5">
              <w:rPr>
                <w:rFonts w:cstheme="minorHAnsi"/>
                <w:lang w:val="en-US"/>
              </w:rPr>
              <w:t xml:space="preserve">esponders </w:t>
            </w:r>
            <w:r w:rsidR="00DC731C">
              <w:rPr>
                <w:rFonts w:cstheme="minorHAnsi"/>
                <w:lang w:val="en-US"/>
              </w:rPr>
              <w:t>and</w:t>
            </w:r>
            <w:r w:rsidR="00296CF5">
              <w:rPr>
                <w:rFonts w:cstheme="minorHAnsi"/>
                <w:lang w:val="en-US"/>
              </w:rPr>
              <w:t xml:space="preserve"> excluded </w:t>
            </w:r>
            <w:r w:rsidR="00A85942">
              <w:rPr>
                <w:rFonts w:cstheme="minorHAnsi"/>
                <w:lang w:val="en-US"/>
              </w:rPr>
              <w:t>responders</w:t>
            </w:r>
          </w:p>
          <w:p w14:paraId="4EE976F4" w14:textId="77777777" w:rsidR="00296CF5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(n=36,679)</w:t>
            </w:r>
          </w:p>
          <w:p w14:paraId="5E3547C8" w14:textId="2CD7787B" w:rsidR="00476244" w:rsidRPr="00655EA6" w:rsidRDefault="00476244" w:rsidP="00F46F0E">
            <w:pPr>
              <w:pStyle w:val="NoSpacing"/>
              <w:rPr>
                <w:rFonts w:cstheme="minorHAnsi"/>
                <w:lang w:val="en-US"/>
              </w:rPr>
            </w:pPr>
            <w:r w:rsidRPr="00446FE7">
              <w:rPr>
                <w:rFonts w:cstheme="minorHAnsi"/>
              </w:rPr>
              <w:t>% or mean [SD]; median</w:t>
            </w:r>
            <w:r>
              <w:rPr>
                <w:rFonts w:cstheme="minorHAnsi"/>
              </w:rPr>
              <w:t xml:space="preserve"> (n)</w:t>
            </w:r>
          </w:p>
        </w:tc>
      </w:tr>
      <w:tr w:rsidR="00296CF5" w:rsidRPr="00655EA6" w14:paraId="4207D3FF" w14:textId="77777777" w:rsidTr="00602E5E">
        <w:trPr>
          <w:trHeight w:val="510"/>
        </w:trPr>
        <w:tc>
          <w:tcPr>
            <w:tcW w:w="3539" w:type="dxa"/>
            <w:tcBorders>
              <w:top w:val="single" w:sz="12" w:space="0" w:color="auto"/>
              <w:right w:val="single" w:sz="12" w:space="0" w:color="auto"/>
            </w:tcBorders>
          </w:tcPr>
          <w:p w14:paraId="1BD1DA89" w14:textId="7ECFBD56" w:rsidR="00296CF5" w:rsidRPr="00655EA6" w:rsidRDefault="00296CF5" w:rsidP="00F46F0E">
            <w:pPr>
              <w:pStyle w:val="NoSpacing"/>
              <w:rPr>
                <w:rFonts w:cstheme="minorHAnsi"/>
              </w:rPr>
            </w:pPr>
            <w:r w:rsidRPr="00655EA6">
              <w:rPr>
                <w:rFonts w:cstheme="minorHAnsi"/>
              </w:rPr>
              <w:t>Age (in years, mean [SD]; median</w:t>
            </w:r>
            <w:r w:rsidR="004368E9">
              <w:rPr>
                <w:rFonts w:cstheme="minorHAnsi"/>
              </w:rPr>
              <w:t xml:space="preserve"> (n)</w:t>
            </w:r>
            <w:r w:rsidRPr="00655EA6">
              <w:rPr>
                <w:rFonts w:cstheme="minorHAnsi"/>
              </w:rPr>
              <w:t>)</w:t>
            </w:r>
          </w:p>
        </w:tc>
        <w:tc>
          <w:tcPr>
            <w:tcW w:w="2721" w:type="dxa"/>
            <w:tcBorders>
              <w:top w:val="single" w:sz="12" w:space="0" w:color="auto"/>
              <w:left w:val="single" w:sz="12" w:space="0" w:color="auto"/>
            </w:tcBorders>
          </w:tcPr>
          <w:p w14:paraId="5CB97197" w14:textId="3FD2C04E" w:rsidR="004368E9" w:rsidRPr="00A85942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A85942">
              <w:rPr>
                <w:rFonts w:cstheme="minorHAnsi"/>
                <w:lang w:val="en-US"/>
              </w:rPr>
              <w:t>48.0</w:t>
            </w:r>
            <w:r w:rsidR="00462964">
              <w:rPr>
                <w:rFonts w:cstheme="minorHAnsi"/>
                <w:lang w:val="en-US"/>
              </w:rPr>
              <w:t>*</w:t>
            </w:r>
            <w:r w:rsidRPr="00A85942">
              <w:rPr>
                <w:rFonts w:cstheme="minorHAnsi"/>
                <w:lang w:val="en-US"/>
              </w:rPr>
              <w:t xml:space="preserve"> [9.0]; 49.2</w:t>
            </w:r>
            <w:r w:rsidR="004368E9">
              <w:rPr>
                <w:rFonts w:cstheme="minorHAnsi"/>
                <w:lang w:val="en-US"/>
              </w:rPr>
              <w:t xml:space="preserve"> (11,263)</w:t>
            </w:r>
          </w:p>
        </w:tc>
        <w:tc>
          <w:tcPr>
            <w:tcW w:w="2721" w:type="dxa"/>
            <w:tcBorders>
              <w:top w:val="single" w:sz="12" w:space="0" w:color="auto"/>
            </w:tcBorders>
          </w:tcPr>
          <w:p w14:paraId="5147940F" w14:textId="0DF15828" w:rsidR="00296CF5" w:rsidRPr="00655EA6" w:rsidRDefault="00A85942" w:rsidP="00462964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</w:t>
            </w:r>
            <w:r w:rsidR="00462964">
              <w:rPr>
                <w:rFonts w:cstheme="minorHAnsi"/>
                <w:lang w:val="en-US"/>
              </w:rPr>
              <w:t>5.9</w:t>
            </w:r>
            <w:r>
              <w:rPr>
                <w:rFonts w:cstheme="minorHAnsi"/>
                <w:lang w:val="en-US"/>
              </w:rPr>
              <w:t xml:space="preserve"> [</w:t>
            </w:r>
            <w:r w:rsidR="00462964">
              <w:rPr>
                <w:rFonts w:cstheme="minorHAnsi"/>
                <w:lang w:val="en-US"/>
              </w:rPr>
              <w:t>10.1</w:t>
            </w:r>
            <w:r>
              <w:rPr>
                <w:rFonts w:cstheme="minorHAnsi"/>
                <w:lang w:val="en-US"/>
              </w:rPr>
              <w:t>]; 4</w:t>
            </w:r>
            <w:r w:rsidR="00462964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.0</w:t>
            </w:r>
            <w:r w:rsidR="004368E9">
              <w:rPr>
                <w:rFonts w:cstheme="minorHAnsi"/>
                <w:lang w:val="en-US"/>
              </w:rPr>
              <w:t xml:space="preserve"> </w:t>
            </w:r>
            <w:r w:rsidR="00FE7D78">
              <w:rPr>
                <w:rFonts w:cstheme="minorHAnsi"/>
                <w:lang w:val="en-US"/>
              </w:rPr>
              <w:t>(n=</w:t>
            </w:r>
            <w:r w:rsidR="00462964">
              <w:rPr>
                <w:rFonts w:cstheme="minorHAnsi"/>
                <w:lang w:val="en-US"/>
              </w:rPr>
              <w:t>32,443</w:t>
            </w:r>
            <w:r w:rsidR="00FE7D78">
              <w:rPr>
                <w:rFonts w:cstheme="minorHAnsi"/>
                <w:lang w:val="en-US"/>
              </w:rPr>
              <w:t>)</w:t>
            </w:r>
          </w:p>
        </w:tc>
      </w:tr>
      <w:tr w:rsidR="00296CF5" w:rsidRPr="00655EA6" w14:paraId="3B206C5B" w14:textId="77777777" w:rsidTr="00602E5E">
        <w:trPr>
          <w:trHeight w:val="510"/>
        </w:trPr>
        <w:tc>
          <w:tcPr>
            <w:tcW w:w="3539" w:type="dxa"/>
            <w:tcBorders>
              <w:right w:val="single" w:sz="12" w:space="0" w:color="auto"/>
            </w:tcBorders>
          </w:tcPr>
          <w:p w14:paraId="415CC197" w14:textId="179BF1F5" w:rsidR="00296CF5" w:rsidRPr="00655EA6" w:rsidRDefault="00296CF5" w:rsidP="00F46F0E">
            <w:pPr>
              <w:pStyle w:val="NoSpacing"/>
              <w:rPr>
                <w:rFonts w:cstheme="minorHAnsi"/>
              </w:rPr>
            </w:pPr>
            <w:r w:rsidRPr="00655EA6">
              <w:rPr>
                <w:rFonts w:cstheme="minorHAnsi"/>
              </w:rPr>
              <w:t>Sex (% femal</w:t>
            </w:r>
            <w:r w:rsidR="004368E9">
              <w:rPr>
                <w:rFonts w:cstheme="minorHAnsi"/>
              </w:rPr>
              <w:t xml:space="preserve">e </w:t>
            </w:r>
            <w:r w:rsidR="006167CA">
              <w:rPr>
                <w:rFonts w:cstheme="minorHAnsi"/>
              </w:rPr>
              <w:t>(n)</w:t>
            </w:r>
            <w:r w:rsidRPr="00655EA6">
              <w:rPr>
                <w:rFonts w:cstheme="minorHAnsi"/>
              </w:rPr>
              <w:t>)</w:t>
            </w:r>
          </w:p>
        </w:tc>
        <w:tc>
          <w:tcPr>
            <w:tcW w:w="2721" w:type="dxa"/>
            <w:tcBorders>
              <w:left w:val="single" w:sz="12" w:space="0" w:color="auto"/>
            </w:tcBorders>
          </w:tcPr>
          <w:p w14:paraId="1E7BA389" w14:textId="77777777" w:rsidR="00296CF5" w:rsidRPr="00A85942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A85942">
              <w:rPr>
                <w:rFonts w:cstheme="minorHAnsi"/>
                <w:lang w:val="en-US"/>
              </w:rPr>
              <w:t>53.4</w:t>
            </w:r>
            <w:r w:rsidR="001D3B6F">
              <w:rPr>
                <w:rFonts w:cstheme="minorHAnsi"/>
                <w:lang w:val="en-US"/>
              </w:rPr>
              <w:t>*</w:t>
            </w:r>
            <w:r w:rsidR="006167CA">
              <w:rPr>
                <w:rFonts w:cstheme="minorHAnsi"/>
                <w:lang w:val="en-US"/>
              </w:rPr>
              <w:t xml:space="preserve"> (6,016)</w:t>
            </w:r>
          </w:p>
        </w:tc>
        <w:tc>
          <w:tcPr>
            <w:tcW w:w="2721" w:type="dxa"/>
          </w:tcPr>
          <w:p w14:paraId="083D84E8" w14:textId="77777777" w:rsidR="00296CF5" w:rsidRPr="00655EA6" w:rsidRDefault="00A85942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56.3</w:t>
            </w:r>
            <w:r w:rsidR="006167CA">
              <w:rPr>
                <w:rFonts w:cstheme="minorHAnsi"/>
                <w:lang w:val="en-US"/>
              </w:rPr>
              <w:t xml:space="preserve"> (20,648)</w:t>
            </w:r>
          </w:p>
        </w:tc>
      </w:tr>
      <w:tr w:rsidR="006167CA" w:rsidRPr="00655EA6" w14:paraId="53C8B152" w14:textId="77777777" w:rsidTr="00602E5E">
        <w:trPr>
          <w:trHeight w:val="510"/>
        </w:trPr>
        <w:tc>
          <w:tcPr>
            <w:tcW w:w="8981" w:type="dxa"/>
            <w:gridSpan w:val="3"/>
          </w:tcPr>
          <w:p w14:paraId="65E9C21D" w14:textId="77777777" w:rsidR="006167CA" w:rsidRDefault="006167CA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Educational level</w:t>
            </w:r>
          </w:p>
        </w:tc>
      </w:tr>
      <w:tr w:rsidR="00296CF5" w:rsidRPr="00655EA6" w14:paraId="35FB2F6D" w14:textId="77777777" w:rsidTr="00602E5E">
        <w:trPr>
          <w:trHeight w:val="510"/>
        </w:trPr>
        <w:tc>
          <w:tcPr>
            <w:tcW w:w="3539" w:type="dxa"/>
            <w:tcBorders>
              <w:right w:val="single" w:sz="12" w:space="0" w:color="auto"/>
            </w:tcBorders>
          </w:tcPr>
          <w:p w14:paraId="55476803" w14:textId="549E0C89" w:rsidR="00296CF5" w:rsidRPr="00655EA6" w:rsidRDefault="00296CF5" w:rsidP="00F46F0E">
            <w:pPr>
              <w:pStyle w:val="NoSpacing"/>
              <w:rPr>
                <w:rFonts w:cstheme="minorHAnsi"/>
              </w:rPr>
            </w:pPr>
            <w:r w:rsidRPr="00655EA6">
              <w:rPr>
                <w:rFonts w:cstheme="minorHAnsi"/>
              </w:rPr>
              <w:t xml:space="preserve">    Lower education (%</w:t>
            </w:r>
            <w:r w:rsidR="006167CA">
              <w:rPr>
                <w:rFonts w:cstheme="minorHAnsi"/>
              </w:rPr>
              <w:t xml:space="preserve"> (n)</w:t>
            </w:r>
            <w:r w:rsidRPr="00655EA6">
              <w:rPr>
                <w:rFonts w:cstheme="minorHAnsi"/>
              </w:rPr>
              <w:t>)</w:t>
            </w:r>
          </w:p>
        </w:tc>
        <w:tc>
          <w:tcPr>
            <w:tcW w:w="2721" w:type="dxa"/>
            <w:tcBorders>
              <w:left w:val="single" w:sz="12" w:space="0" w:color="auto"/>
            </w:tcBorders>
          </w:tcPr>
          <w:p w14:paraId="2F6E1109" w14:textId="77777777" w:rsidR="00296CF5" w:rsidRPr="00A85942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A85942">
              <w:rPr>
                <w:rFonts w:cstheme="minorHAnsi"/>
                <w:lang w:val="en-US"/>
              </w:rPr>
              <w:t>18.</w:t>
            </w:r>
            <w:r w:rsidR="006167CA">
              <w:rPr>
                <w:rFonts w:cstheme="minorHAnsi"/>
                <w:lang w:val="en-US"/>
              </w:rPr>
              <w:t>3 (2,066)</w:t>
            </w:r>
          </w:p>
        </w:tc>
        <w:tc>
          <w:tcPr>
            <w:tcW w:w="2721" w:type="dxa"/>
          </w:tcPr>
          <w:p w14:paraId="2C9046DC" w14:textId="77777777" w:rsidR="00296CF5" w:rsidRPr="00655EA6" w:rsidRDefault="007370D0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18.9</w:t>
            </w:r>
            <w:r w:rsidR="006167CA">
              <w:rPr>
                <w:rFonts w:cstheme="minorHAnsi"/>
                <w:lang w:val="en-US"/>
              </w:rPr>
              <w:t xml:space="preserve"> (5,489)</w:t>
            </w:r>
          </w:p>
        </w:tc>
      </w:tr>
      <w:tr w:rsidR="00296CF5" w:rsidRPr="00655EA6" w14:paraId="460379D8" w14:textId="77777777" w:rsidTr="00602E5E">
        <w:trPr>
          <w:trHeight w:val="510"/>
        </w:trPr>
        <w:tc>
          <w:tcPr>
            <w:tcW w:w="3539" w:type="dxa"/>
            <w:tcBorders>
              <w:right w:val="single" w:sz="12" w:space="0" w:color="auto"/>
            </w:tcBorders>
          </w:tcPr>
          <w:p w14:paraId="005749B5" w14:textId="4E53B704" w:rsidR="00296CF5" w:rsidRPr="00655EA6" w:rsidRDefault="00296CF5" w:rsidP="00F46F0E">
            <w:pPr>
              <w:pStyle w:val="NoSpacing"/>
              <w:rPr>
                <w:rFonts w:cstheme="minorHAnsi"/>
              </w:rPr>
            </w:pPr>
            <w:r w:rsidRPr="00655EA6">
              <w:rPr>
                <w:rFonts w:cstheme="minorHAnsi"/>
              </w:rPr>
              <w:t xml:space="preserve">    Intermediate education (%</w:t>
            </w:r>
            <w:r w:rsidR="006167CA">
              <w:rPr>
                <w:rFonts w:cstheme="minorHAnsi"/>
              </w:rPr>
              <w:t xml:space="preserve"> (n)</w:t>
            </w:r>
            <w:r w:rsidRPr="00655EA6">
              <w:rPr>
                <w:rFonts w:cstheme="minorHAnsi"/>
              </w:rPr>
              <w:t>)</w:t>
            </w:r>
          </w:p>
        </w:tc>
        <w:tc>
          <w:tcPr>
            <w:tcW w:w="2721" w:type="dxa"/>
            <w:tcBorders>
              <w:left w:val="single" w:sz="12" w:space="0" w:color="auto"/>
            </w:tcBorders>
          </w:tcPr>
          <w:p w14:paraId="2FB367D1" w14:textId="77777777" w:rsidR="00296CF5" w:rsidRPr="00A85942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A85942">
              <w:rPr>
                <w:rFonts w:cstheme="minorHAnsi"/>
                <w:lang w:val="en-US"/>
              </w:rPr>
              <w:t>38.</w:t>
            </w:r>
            <w:r w:rsidR="006167CA">
              <w:rPr>
                <w:rFonts w:cstheme="minorHAnsi"/>
                <w:lang w:val="en-US"/>
              </w:rPr>
              <w:t>4</w:t>
            </w:r>
            <w:r w:rsidR="00510824">
              <w:rPr>
                <w:rFonts w:cstheme="minorHAnsi"/>
                <w:lang w:val="en-US"/>
              </w:rPr>
              <w:t>*</w:t>
            </w:r>
            <w:r w:rsidRPr="00A85942">
              <w:rPr>
                <w:rFonts w:cstheme="minorHAnsi"/>
                <w:lang w:val="en-US"/>
              </w:rPr>
              <w:t xml:space="preserve"> </w:t>
            </w:r>
            <w:r w:rsidR="006167CA">
              <w:rPr>
                <w:rFonts w:cstheme="minorHAnsi"/>
                <w:lang w:val="en-US"/>
              </w:rPr>
              <w:t>(4,324)</w:t>
            </w:r>
          </w:p>
        </w:tc>
        <w:tc>
          <w:tcPr>
            <w:tcW w:w="2721" w:type="dxa"/>
          </w:tcPr>
          <w:p w14:paraId="10A28636" w14:textId="77777777" w:rsidR="00296CF5" w:rsidRPr="00655EA6" w:rsidRDefault="007370D0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39.7</w:t>
            </w:r>
            <w:r w:rsidR="006167CA">
              <w:rPr>
                <w:rFonts w:cstheme="minorHAnsi"/>
                <w:lang w:val="en-US"/>
              </w:rPr>
              <w:t xml:space="preserve"> (11,518)</w:t>
            </w:r>
          </w:p>
        </w:tc>
      </w:tr>
      <w:tr w:rsidR="00296CF5" w:rsidRPr="00655EA6" w14:paraId="602B3D21" w14:textId="77777777" w:rsidTr="00602E5E">
        <w:trPr>
          <w:trHeight w:val="510"/>
        </w:trPr>
        <w:tc>
          <w:tcPr>
            <w:tcW w:w="3539" w:type="dxa"/>
            <w:tcBorders>
              <w:right w:val="single" w:sz="12" w:space="0" w:color="auto"/>
            </w:tcBorders>
          </w:tcPr>
          <w:p w14:paraId="0E661E1A" w14:textId="7CA0E6B9" w:rsidR="00296CF5" w:rsidRPr="00655EA6" w:rsidRDefault="00296CF5" w:rsidP="00F46F0E">
            <w:pPr>
              <w:pStyle w:val="NoSpacing"/>
              <w:rPr>
                <w:rFonts w:cstheme="minorHAnsi"/>
              </w:rPr>
            </w:pPr>
            <w:r w:rsidRPr="00655EA6">
              <w:rPr>
                <w:rFonts w:cstheme="minorHAnsi"/>
              </w:rPr>
              <w:t xml:space="preserve">    Higher education (%</w:t>
            </w:r>
            <w:r w:rsidR="00602E5E">
              <w:rPr>
                <w:rFonts w:cstheme="minorHAnsi"/>
              </w:rPr>
              <w:t xml:space="preserve"> (n)</w:t>
            </w:r>
            <w:r w:rsidRPr="00655EA6">
              <w:rPr>
                <w:rFonts w:cstheme="minorHAnsi"/>
              </w:rPr>
              <w:t>)</w:t>
            </w:r>
          </w:p>
        </w:tc>
        <w:tc>
          <w:tcPr>
            <w:tcW w:w="2721" w:type="dxa"/>
            <w:tcBorders>
              <w:left w:val="single" w:sz="12" w:space="0" w:color="auto"/>
            </w:tcBorders>
          </w:tcPr>
          <w:p w14:paraId="7E9D7B9F" w14:textId="77777777" w:rsidR="00296CF5" w:rsidRPr="00A85942" w:rsidRDefault="00296CF5" w:rsidP="00F46F0E">
            <w:pPr>
              <w:pStyle w:val="NoSpacing"/>
              <w:rPr>
                <w:rFonts w:cstheme="minorHAnsi"/>
                <w:lang w:val="en-US"/>
              </w:rPr>
            </w:pPr>
            <w:r w:rsidRPr="00A85942">
              <w:rPr>
                <w:rFonts w:cstheme="minorHAnsi"/>
                <w:lang w:val="en-US"/>
              </w:rPr>
              <w:t>4</w:t>
            </w:r>
            <w:r w:rsidR="006167CA">
              <w:rPr>
                <w:rFonts w:cstheme="minorHAnsi"/>
                <w:lang w:val="en-US"/>
              </w:rPr>
              <w:t>2</w:t>
            </w:r>
            <w:r w:rsidRPr="00A85942">
              <w:rPr>
                <w:rFonts w:cstheme="minorHAnsi"/>
                <w:lang w:val="en-US"/>
              </w:rPr>
              <w:t>.</w:t>
            </w:r>
            <w:r w:rsidR="006167CA">
              <w:rPr>
                <w:rFonts w:cstheme="minorHAnsi"/>
                <w:lang w:val="en-US"/>
              </w:rPr>
              <w:t>2</w:t>
            </w:r>
            <w:r w:rsidR="00510824">
              <w:rPr>
                <w:rFonts w:cstheme="minorHAnsi"/>
                <w:lang w:val="en-US"/>
              </w:rPr>
              <w:t>*</w:t>
            </w:r>
            <w:r w:rsidR="006167CA">
              <w:rPr>
                <w:rFonts w:cstheme="minorHAnsi"/>
                <w:lang w:val="en-US"/>
              </w:rPr>
              <w:t xml:space="preserve"> (4,753)</w:t>
            </w:r>
          </w:p>
        </w:tc>
        <w:tc>
          <w:tcPr>
            <w:tcW w:w="2721" w:type="dxa"/>
          </w:tcPr>
          <w:p w14:paraId="7A9C7B18" w14:textId="77777777" w:rsidR="00296CF5" w:rsidRPr="00655EA6" w:rsidRDefault="007370D0" w:rsidP="00F46F0E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40.0</w:t>
            </w:r>
            <w:r w:rsidR="006167CA">
              <w:rPr>
                <w:rFonts w:cstheme="minorHAnsi"/>
                <w:lang w:val="en-US"/>
              </w:rPr>
              <w:t xml:space="preserve"> (11,621)</w:t>
            </w:r>
          </w:p>
        </w:tc>
      </w:tr>
    </w:tbl>
    <w:p w14:paraId="17D394AE" w14:textId="77777777" w:rsidR="007A401D" w:rsidRPr="007A401D" w:rsidRDefault="007A401D">
      <w:pPr>
        <w:rPr>
          <w:sz w:val="18"/>
          <w:szCs w:val="18"/>
          <w:vertAlign w:val="superscript"/>
        </w:rPr>
      </w:pPr>
    </w:p>
    <w:p w14:paraId="096490CA" w14:textId="0EACD77D" w:rsidR="00AA52D3" w:rsidRPr="00425209" w:rsidRDefault="00425209">
      <w:r w:rsidRPr="00425209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Only working population is included</w:t>
      </w:r>
    </w:p>
    <w:p w14:paraId="738D4C16" w14:textId="428AC50B" w:rsidR="007A401D" w:rsidRPr="00013C31" w:rsidRDefault="007A401D" w:rsidP="007A401D">
      <w:pPr>
        <w:pStyle w:val="NoSpacing"/>
        <w:rPr>
          <w:lang w:val="en-US"/>
        </w:rPr>
      </w:pPr>
      <w:r w:rsidRPr="00013C31">
        <w:rPr>
          <w:lang w:val="en-US"/>
        </w:rPr>
        <w:t>*Statistically significant difference (p</w:t>
      </w:r>
      <w:r w:rsidRPr="00013C31">
        <w:rPr>
          <w:rFonts w:cs="Calibri"/>
          <w:lang w:val="en-US"/>
        </w:rPr>
        <w:t>&lt;</w:t>
      </w:r>
      <w:r w:rsidRPr="00013C31">
        <w:rPr>
          <w:lang w:val="en-US"/>
        </w:rPr>
        <w:t xml:space="preserve">0.05) between </w:t>
      </w:r>
      <w:r>
        <w:rPr>
          <w:lang w:val="en-US"/>
        </w:rPr>
        <w:t>responders</w:t>
      </w:r>
      <w:r w:rsidRPr="00013C31">
        <w:rPr>
          <w:lang w:val="en-US"/>
        </w:rPr>
        <w:t xml:space="preserve"> and </w:t>
      </w:r>
      <w:r>
        <w:rPr>
          <w:rFonts w:cstheme="minorHAnsi"/>
          <w:lang w:val="en-US"/>
        </w:rPr>
        <w:t>non-</w:t>
      </w:r>
      <w:r w:rsidR="00B66580">
        <w:rPr>
          <w:rFonts w:cstheme="minorHAnsi"/>
          <w:lang w:val="en-US"/>
        </w:rPr>
        <w:t>r</w:t>
      </w:r>
      <w:r>
        <w:rPr>
          <w:rFonts w:cstheme="minorHAnsi"/>
          <w:lang w:val="en-US"/>
        </w:rPr>
        <w:t xml:space="preserve">esponders and excluded responders </w:t>
      </w:r>
      <w:r w:rsidRPr="00013C31">
        <w:rPr>
          <w:lang w:val="en-US"/>
        </w:rPr>
        <w:t>tested with independent samples t-test or chi-square test.</w:t>
      </w:r>
    </w:p>
    <w:p w14:paraId="7213500D" w14:textId="77777777" w:rsidR="00422EC5" w:rsidRDefault="00422EC5">
      <w:pPr>
        <w:spacing w:after="160" w:line="259" w:lineRule="auto"/>
      </w:pPr>
      <w:r>
        <w:br w:type="page"/>
      </w:r>
    </w:p>
    <w:p w14:paraId="0EDC7CA2" w14:textId="298CA0E4" w:rsidR="00E9703E" w:rsidRDefault="00E9703E">
      <w:pPr>
        <w:spacing w:after="160" w:line="259" w:lineRule="auto"/>
      </w:pPr>
    </w:p>
    <w:p w14:paraId="01B46272" w14:textId="27B617F7" w:rsidR="003559D3" w:rsidRDefault="003A6D5F">
      <w:pPr>
        <w:rPr>
          <w:rFonts w:ascii="Calibri" w:eastAsia="Calibri" w:hAnsi="Calibri" w:cs="Times New Roman"/>
          <w:lang w:val="en-US"/>
        </w:rPr>
      </w:pPr>
      <w:r w:rsidRPr="00BE7C9B">
        <w:rPr>
          <w:b/>
          <w:bCs/>
        </w:rPr>
        <w:t>Table S</w:t>
      </w:r>
      <w:r w:rsidR="007A401D">
        <w:rPr>
          <w:b/>
          <w:bCs/>
        </w:rPr>
        <w:t>3</w:t>
      </w:r>
      <w:r w:rsidRPr="00425209">
        <w:rPr>
          <w:b/>
          <w:bCs/>
        </w:rPr>
        <w:t>.</w:t>
      </w:r>
      <w:r w:rsidR="00425209">
        <w:rPr>
          <w:b/>
          <w:bCs/>
        </w:rPr>
        <w:t xml:space="preserve"> </w:t>
      </w:r>
      <w:r w:rsidR="00425209" w:rsidRPr="00425209">
        <w:t xml:space="preserve">The logistic regression analysis of </w:t>
      </w:r>
      <w:r w:rsidR="00FF02D4">
        <w:t>overweight</w:t>
      </w:r>
      <w:r w:rsidR="00425209" w:rsidRPr="00425209">
        <w:t xml:space="preserve"> and </w:t>
      </w:r>
      <w:r w:rsidR="00FF02D4">
        <w:t xml:space="preserve">high </w:t>
      </w:r>
      <w:r w:rsidR="00425209" w:rsidRPr="00425209">
        <w:t>waist circumference on night shift work</w:t>
      </w:r>
      <w:r w:rsidR="00425209">
        <w:t>.</w:t>
      </w:r>
      <w:r w:rsidR="007A401D">
        <w:t xml:space="preserve"> </w:t>
      </w:r>
    </w:p>
    <w:p w14:paraId="4037C60C" w14:textId="36B58032" w:rsidR="007A401D" w:rsidRDefault="007A401D">
      <w:pPr>
        <w:rPr>
          <w:rFonts w:ascii="Calibri" w:eastAsia="Calibri" w:hAnsi="Calibri" w:cs="Times New Roman"/>
          <w:lang w:val="en-US"/>
        </w:rPr>
      </w:pPr>
    </w:p>
    <w:tbl>
      <w:tblPr>
        <w:tblStyle w:val="TableGrid1"/>
        <w:tblpPr w:leftFromText="141" w:rightFromText="141" w:vertAnchor="page" w:horzAnchor="margin" w:tblpY="1844"/>
        <w:tblW w:w="7031" w:type="dxa"/>
        <w:tblLook w:val="04A0" w:firstRow="1" w:lastRow="0" w:firstColumn="1" w:lastColumn="0" w:noHBand="0" w:noVBand="1"/>
      </w:tblPr>
      <w:tblGrid>
        <w:gridCol w:w="3686"/>
        <w:gridCol w:w="1644"/>
        <w:gridCol w:w="1701"/>
      </w:tblGrid>
      <w:tr w:rsidR="00875637" w:rsidRPr="009C4D21" w14:paraId="510BDCE7" w14:textId="77777777" w:rsidTr="00875637">
        <w:trPr>
          <w:trHeight w:val="283"/>
        </w:trPr>
        <w:tc>
          <w:tcPr>
            <w:tcW w:w="3686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6C2E37A" w14:textId="77777777" w:rsidR="00875637" w:rsidRPr="009C4D21" w:rsidRDefault="00875637" w:rsidP="007A401D">
            <w:pPr>
              <w:spacing w:after="200" w:line="276" w:lineRule="auto"/>
              <w:rPr>
                <w:rFonts w:eastAsia="Calibri" w:cstheme="minorHAnsi"/>
                <w:lang w:val="en-US"/>
              </w:rPr>
            </w:pPr>
          </w:p>
        </w:tc>
        <w:tc>
          <w:tcPr>
            <w:tcW w:w="164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D9D8BAC" w14:textId="77777777" w:rsidR="00875637" w:rsidRPr="009C4D21" w:rsidRDefault="00875637" w:rsidP="007A401D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Odds ratio (OR)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00422D9" w14:textId="422A966A" w:rsidR="00875637" w:rsidRPr="009C4D21" w:rsidRDefault="00875637" w:rsidP="007A401D">
            <w:pPr>
              <w:pStyle w:val="NoSpacing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95% Confidence interval</w:t>
            </w:r>
          </w:p>
        </w:tc>
      </w:tr>
      <w:tr w:rsidR="00875637" w:rsidRPr="009C4D21" w14:paraId="4C521B9A" w14:textId="77777777" w:rsidTr="00875637">
        <w:trPr>
          <w:trHeight w:val="680"/>
        </w:trPr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</w:tcPr>
          <w:p w14:paraId="4F2669C0" w14:textId="5BE12820" w:rsidR="00875637" w:rsidRPr="009C4D21" w:rsidRDefault="00875637" w:rsidP="007A40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Overweight (</w:t>
            </w:r>
            <w:r>
              <w:rPr>
                <w:rFonts w:cstheme="minorHAnsi"/>
                <w:color w:val="000000"/>
                <w:shd w:val="clear" w:color="auto" w:fill="FFFFFF"/>
              </w:rPr>
              <w:t>≥</w:t>
            </w:r>
            <w:r>
              <w:rPr>
                <w:color w:val="000000"/>
                <w:shd w:val="clear" w:color="auto" w:fill="FFFFFF"/>
              </w:rPr>
              <w:t>25 kg/m</w:t>
            </w:r>
            <w:r w:rsidRPr="00A959F7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FF02D4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0FB3D0CE" w14:textId="77777777" w:rsidR="00875637" w:rsidRPr="007A401D" w:rsidRDefault="00875637" w:rsidP="007A401D">
            <w:pPr>
              <w:pStyle w:val="NoSpacing"/>
              <w:rPr>
                <w:rFonts w:eastAsia="Calibri" w:cstheme="minorHAnsi"/>
                <w:b/>
                <w:bCs/>
                <w:lang w:val="en-US"/>
              </w:rPr>
            </w:pPr>
            <w:r w:rsidRPr="007A401D">
              <w:rPr>
                <w:rFonts w:eastAsia="Calibri" w:cstheme="minorHAnsi"/>
                <w:b/>
                <w:bCs/>
                <w:lang w:val="en-US"/>
              </w:rPr>
              <w:t>1.32**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005E3174" w14:textId="3043B495" w:rsidR="00875637" w:rsidRPr="007A401D" w:rsidRDefault="00875637" w:rsidP="007A401D">
            <w:pPr>
              <w:pStyle w:val="NoSpacing"/>
              <w:rPr>
                <w:rFonts w:eastAsia="Calibri" w:cstheme="minorHAnsi"/>
                <w:b/>
                <w:bCs/>
                <w:lang w:val="en-US"/>
              </w:rPr>
            </w:pPr>
            <w:r w:rsidRPr="007A401D">
              <w:rPr>
                <w:rFonts w:eastAsia="Calibri" w:cstheme="minorHAnsi"/>
                <w:b/>
                <w:bCs/>
                <w:lang w:val="en-US"/>
              </w:rPr>
              <w:t>1.15</w:t>
            </w:r>
            <w:r>
              <w:rPr>
                <w:rFonts w:eastAsia="Calibri" w:cstheme="minorHAnsi"/>
                <w:b/>
                <w:bCs/>
                <w:lang w:val="en-US"/>
              </w:rPr>
              <w:t>-1.51</w:t>
            </w:r>
          </w:p>
        </w:tc>
      </w:tr>
      <w:tr w:rsidR="00875637" w:rsidRPr="00426A4D" w14:paraId="193FA749" w14:textId="77777777" w:rsidTr="00875637">
        <w:trPr>
          <w:trHeight w:val="660"/>
        </w:trPr>
        <w:tc>
          <w:tcPr>
            <w:tcW w:w="3686" w:type="dxa"/>
            <w:tcBorders>
              <w:right w:val="single" w:sz="12" w:space="0" w:color="auto"/>
            </w:tcBorders>
          </w:tcPr>
          <w:p w14:paraId="04F9BE83" w14:textId="1732A011" w:rsidR="00875637" w:rsidRPr="009C4D21" w:rsidRDefault="00875637" w:rsidP="007A40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High w</w:t>
            </w:r>
            <w:r w:rsidRPr="009C4D21">
              <w:rPr>
                <w:rFonts w:cstheme="minorHAnsi"/>
              </w:rPr>
              <w:t>aist circumference</w:t>
            </w:r>
            <w:r>
              <w:rPr>
                <w:rFonts w:cstheme="minorHAnsi"/>
              </w:rPr>
              <w:t xml:space="preserve"> </w:t>
            </w:r>
            <w:bookmarkStart w:id="1" w:name="_Hlk86681326"/>
            <w:r>
              <w:rPr>
                <w:rFonts w:cstheme="minorHAnsi"/>
              </w:rPr>
              <w:t>(</w:t>
            </w:r>
            <w:r>
              <w:rPr>
                <w:rFonts w:cstheme="minorHAnsi"/>
                <w:color w:val="000000"/>
                <w:shd w:val="clear" w:color="auto" w:fill="FFFFFF"/>
              </w:rPr>
              <w:t>≥</w:t>
            </w:r>
            <w:r>
              <w:rPr>
                <w:color w:val="000000"/>
                <w:shd w:val="clear" w:color="auto" w:fill="FFFFFF"/>
              </w:rPr>
              <w:t xml:space="preserve">80 cm for females, </w:t>
            </w:r>
            <w:r>
              <w:rPr>
                <w:rFonts w:cstheme="minorHAnsi"/>
                <w:color w:val="000000"/>
                <w:shd w:val="clear" w:color="auto" w:fill="FFFFFF"/>
              </w:rPr>
              <w:t>≥</w:t>
            </w:r>
            <w:r>
              <w:rPr>
                <w:color w:val="000000"/>
                <w:shd w:val="clear" w:color="auto" w:fill="FFFFFF"/>
              </w:rPr>
              <w:t>94 cm for males)</w:t>
            </w:r>
            <w:bookmarkEnd w:id="1"/>
          </w:p>
        </w:tc>
        <w:tc>
          <w:tcPr>
            <w:tcW w:w="1644" w:type="dxa"/>
            <w:tcBorders>
              <w:left w:val="single" w:sz="8" w:space="0" w:color="auto"/>
              <w:right w:val="single" w:sz="8" w:space="0" w:color="auto"/>
            </w:tcBorders>
          </w:tcPr>
          <w:p w14:paraId="7C0E59B7" w14:textId="77777777" w:rsidR="00875637" w:rsidRPr="00426A4D" w:rsidRDefault="00875637" w:rsidP="007A401D">
            <w:pPr>
              <w:pStyle w:val="NoSpacing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1.06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8" w:space="0" w:color="auto"/>
            </w:tcBorders>
          </w:tcPr>
          <w:p w14:paraId="4D94AF2D" w14:textId="36F7C74A" w:rsidR="00875637" w:rsidRPr="00426A4D" w:rsidRDefault="00875637" w:rsidP="007A401D">
            <w:pPr>
              <w:pStyle w:val="NoSpacing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0.92-1.21</w:t>
            </w:r>
          </w:p>
        </w:tc>
      </w:tr>
    </w:tbl>
    <w:p w14:paraId="6C03BCBA" w14:textId="666C1F1C" w:rsidR="007A401D" w:rsidRDefault="007A401D">
      <w:pPr>
        <w:rPr>
          <w:rFonts w:ascii="Calibri" w:eastAsia="Calibri" w:hAnsi="Calibri" w:cs="Times New Roman"/>
          <w:lang w:val="en-US"/>
        </w:rPr>
      </w:pPr>
    </w:p>
    <w:p w14:paraId="5CF2529B" w14:textId="5757F18E" w:rsidR="007A401D" w:rsidRDefault="007A401D">
      <w:pPr>
        <w:rPr>
          <w:rFonts w:ascii="Calibri" w:eastAsia="Calibri" w:hAnsi="Calibri" w:cs="Times New Roman"/>
          <w:lang w:val="en-US"/>
        </w:rPr>
      </w:pPr>
    </w:p>
    <w:p w14:paraId="63DAA7FB" w14:textId="566B2864" w:rsidR="007A401D" w:rsidRDefault="007A401D">
      <w:pPr>
        <w:rPr>
          <w:rFonts w:ascii="Calibri" w:eastAsia="Calibri" w:hAnsi="Calibri" w:cs="Times New Roman"/>
          <w:lang w:val="en-US"/>
        </w:rPr>
      </w:pPr>
    </w:p>
    <w:p w14:paraId="67F966DB" w14:textId="65EBDA4A" w:rsidR="007A401D" w:rsidRDefault="007A401D">
      <w:pPr>
        <w:rPr>
          <w:rFonts w:ascii="Calibri" w:eastAsia="Calibri" w:hAnsi="Calibri" w:cs="Times New Roman"/>
          <w:lang w:val="en-US"/>
        </w:rPr>
      </w:pPr>
    </w:p>
    <w:p w14:paraId="242236F4" w14:textId="4FA301F6" w:rsidR="007A401D" w:rsidRDefault="007A401D">
      <w:pPr>
        <w:rPr>
          <w:rFonts w:ascii="Calibri" w:eastAsia="Calibri" w:hAnsi="Calibri" w:cs="Times New Roman"/>
          <w:lang w:val="en-US"/>
        </w:rPr>
      </w:pPr>
    </w:p>
    <w:p w14:paraId="3B8F139B" w14:textId="7AF007F5" w:rsidR="007A401D" w:rsidRDefault="007A401D">
      <w:pPr>
        <w:rPr>
          <w:rFonts w:ascii="Calibri" w:eastAsia="Calibri" w:hAnsi="Calibri" w:cs="Times New Roman"/>
          <w:lang w:val="en-US"/>
        </w:rPr>
      </w:pPr>
    </w:p>
    <w:p w14:paraId="656E3C5C" w14:textId="77777777" w:rsidR="007A401D" w:rsidRDefault="007A401D">
      <w:pPr>
        <w:rPr>
          <w:color w:val="000000"/>
          <w:shd w:val="clear" w:color="auto" w:fill="FFFCF0"/>
        </w:rPr>
      </w:pPr>
    </w:p>
    <w:p w14:paraId="08A5A2BB" w14:textId="77777777" w:rsidR="00875637" w:rsidRDefault="00875637">
      <w:pPr>
        <w:spacing w:after="160" w:line="259" w:lineRule="auto"/>
        <w:rPr>
          <w:rFonts w:ascii="Calibri" w:eastAsia="Calibri" w:hAnsi="Calibri" w:cs="Times New Roman"/>
          <w:lang w:val="en-US"/>
        </w:rPr>
      </w:pPr>
    </w:p>
    <w:p w14:paraId="00314F6A" w14:textId="76D947D5" w:rsidR="003559D3" w:rsidRDefault="007A401D">
      <w:pPr>
        <w:spacing w:after="160" w:line="259" w:lineRule="auto"/>
        <w:rPr>
          <w:color w:val="000000"/>
          <w:shd w:val="clear" w:color="auto" w:fill="FFFCF0"/>
        </w:rPr>
      </w:pPr>
      <w:r w:rsidRPr="00013C31">
        <w:rPr>
          <w:rFonts w:ascii="Calibri" w:eastAsia="Calibri" w:hAnsi="Calibri" w:cs="Times New Roman"/>
          <w:lang w:val="en-US"/>
        </w:rPr>
        <w:t xml:space="preserve">Bold values represent statistically significant difference (*= p&lt;0.05, **= p&lt;0.01) between night shift workers and non-shift worker with </w:t>
      </w:r>
      <w:r>
        <w:rPr>
          <w:rFonts w:ascii="Calibri" w:eastAsia="Calibri" w:hAnsi="Calibri" w:cs="Times New Roman"/>
          <w:lang w:val="en-US"/>
        </w:rPr>
        <w:t>binary logistic</w:t>
      </w:r>
      <w:r w:rsidRPr="00013C31">
        <w:rPr>
          <w:rFonts w:ascii="Calibri" w:eastAsia="Calibri" w:hAnsi="Calibri" w:cs="Times New Roman"/>
          <w:lang w:val="en-US"/>
        </w:rPr>
        <w:t xml:space="preserve"> regression.</w:t>
      </w:r>
      <w:r w:rsidR="00ED617B">
        <w:rPr>
          <w:rFonts w:ascii="Calibri" w:eastAsia="Calibri" w:hAnsi="Calibri" w:cs="Times New Roman"/>
          <w:lang w:val="en-US"/>
        </w:rPr>
        <w:t xml:space="preserve"> </w:t>
      </w:r>
      <w:r w:rsidR="003559D3">
        <w:rPr>
          <w:color w:val="000000"/>
          <w:shd w:val="clear" w:color="auto" w:fill="FFFCF0"/>
        </w:rPr>
        <w:br w:type="page"/>
      </w:r>
    </w:p>
    <w:p w14:paraId="2EABA333" w14:textId="77777777" w:rsidR="0086613A" w:rsidRPr="00013C31" w:rsidRDefault="003559D3" w:rsidP="0086613A">
      <w:pPr>
        <w:rPr>
          <w:rFonts w:ascii="Calibri" w:eastAsia="Calibri" w:hAnsi="Calibri" w:cs="Times New Roman"/>
          <w:lang w:val="en-US"/>
        </w:rPr>
      </w:pPr>
      <w:r w:rsidRPr="003559D3">
        <w:rPr>
          <w:b/>
          <w:bCs/>
        </w:rPr>
        <w:lastRenderedPageBreak/>
        <w:t>Figure S1.</w:t>
      </w:r>
      <w:r w:rsidR="0086613A">
        <w:rPr>
          <w:b/>
          <w:bCs/>
        </w:rPr>
        <w:t xml:space="preserve"> </w:t>
      </w:r>
      <w:r w:rsidR="0086613A" w:rsidRPr="00013C31">
        <w:rPr>
          <w:rFonts w:ascii="Calibri" w:eastAsia="Calibri" w:hAnsi="Calibri" w:cs="Times New Roman"/>
          <w:lang w:val="en-US"/>
        </w:rPr>
        <w:t>Differences in metabolic risk factors between night shift workers and non-shift workers.</w:t>
      </w:r>
    </w:p>
    <w:p w14:paraId="09A0B080" w14:textId="77777777" w:rsidR="0086613A" w:rsidRPr="00013C31" w:rsidRDefault="0086613A" w:rsidP="0086613A">
      <w:pPr>
        <w:rPr>
          <w:rFonts w:ascii="Calibri" w:eastAsia="Calibri" w:hAnsi="Calibri" w:cs="Times New Roman"/>
          <w:lang w:val="en-US"/>
        </w:rPr>
      </w:pPr>
      <w:r w:rsidRPr="00013C31">
        <w:rPr>
          <w:rFonts w:ascii="Calibri" w:eastAsia="Calibri" w:hAnsi="Calibri" w:cs="Times New Roman"/>
          <w:lang w:val="en-US"/>
        </w:rPr>
        <w:t xml:space="preserve">B, regression coefficient; CI, confidence interval; HDL, high-density lipoprotein; LDL, low-density lipoprotein. </w:t>
      </w:r>
    </w:p>
    <w:p w14:paraId="2F361151" w14:textId="77777777" w:rsidR="00991A8B" w:rsidRDefault="003559D3">
      <w:pPr>
        <w:rPr>
          <w:noProof/>
        </w:rPr>
      </w:pPr>
      <w:r w:rsidRPr="003559D3">
        <w:rPr>
          <w:noProof/>
        </w:rPr>
        <w:t xml:space="preserve">   </w:t>
      </w:r>
      <w:r w:rsidR="005F3C72" w:rsidRPr="005F3C72">
        <w:rPr>
          <w:noProof/>
        </w:rPr>
        <w:t xml:space="preserve">   </w:t>
      </w:r>
    </w:p>
    <w:p w14:paraId="7ED9EA65" w14:textId="77777777" w:rsidR="00991A8B" w:rsidRDefault="00991A8B">
      <w:pPr>
        <w:rPr>
          <w:b/>
          <w:bCs/>
        </w:rPr>
      </w:pPr>
    </w:p>
    <w:p w14:paraId="090228DE" w14:textId="77777777" w:rsidR="00991A8B" w:rsidRDefault="008966D2">
      <w:pPr>
        <w:rPr>
          <w:b/>
          <w:bCs/>
        </w:rPr>
      </w:pPr>
      <w:r w:rsidRPr="008966D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53E353" wp14:editId="51E47CC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446567" cy="372139"/>
                <wp:effectExtent l="0" t="0" r="0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5174C" w14:textId="77777777" w:rsidR="008966D2" w:rsidRPr="0018094E" w:rsidRDefault="008966D2" w:rsidP="008966D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18094E"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53E353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margin-left:0;margin-top:-.05pt;width:35.15pt;height:29.3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" filled="f" stroked="f" strokeweight=".5pt">
                <v:textbox>
                  <w:txbxContent>
                    <w:p w14:paraId="7265174C" w14:textId="77777777" w:rsidR="008966D2" w:rsidRPr="0018094E" w:rsidRDefault="008966D2" w:rsidP="008966D2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18094E"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66D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623C53" wp14:editId="4594C8F2">
                <wp:simplePos x="0" y="0"/>
                <wp:positionH relativeFrom="margin">
                  <wp:posOffset>0</wp:posOffset>
                </wp:positionH>
                <wp:positionV relativeFrom="paragraph">
                  <wp:posOffset>2501265</wp:posOffset>
                </wp:positionV>
                <wp:extent cx="446567" cy="372139"/>
                <wp:effectExtent l="0" t="0" r="0" b="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37C74" w14:textId="77777777" w:rsidR="008966D2" w:rsidRPr="0018094E" w:rsidRDefault="008966D2" w:rsidP="008966D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23C53" id="Text Box 132" o:spid="_x0000_s1027" type="#_x0000_t202" style="position:absolute;margin-left:0;margin-top:196.95pt;width:35.15pt;height:29.3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" filled="f" stroked="f" strokeweight=".5pt">
                <v:textbox>
                  <w:txbxContent>
                    <w:p w14:paraId="2BE37C74" w14:textId="77777777" w:rsidR="008966D2" w:rsidRPr="0018094E" w:rsidRDefault="008966D2" w:rsidP="008966D2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66D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D58746" wp14:editId="77EDCB25">
                <wp:simplePos x="0" y="0"/>
                <wp:positionH relativeFrom="margin">
                  <wp:posOffset>4256405</wp:posOffset>
                </wp:positionH>
                <wp:positionV relativeFrom="paragraph">
                  <wp:posOffset>2540</wp:posOffset>
                </wp:positionV>
                <wp:extent cx="446567" cy="372139"/>
                <wp:effectExtent l="0" t="0" r="0" b="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95E1F" w14:textId="77777777" w:rsidR="008966D2" w:rsidRPr="0018094E" w:rsidRDefault="008966D2" w:rsidP="008966D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58746" id="Text Box 133" o:spid="_x0000_s1028" type="#_x0000_t202" style="position:absolute;margin-left:335.15pt;margin-top:.2pt;width:35.15pt;height:29.3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" filled="f" stroked="f" strokeweight=".5pt">
                <v:textbox>
                  <w:txbxContent>
                    <w:p w14:paraId="5DB95E1F" w14:textId="77777777" w:rsidR="008966D2" w:rsidRPr="0018094E" w:rsidRDefault="008966D2" w:rsidP="008966D2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66D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2A4121" wp14:editId="78974578">
                <wp:simplePos x="0" y="0"/>
                <wp:positionH relativeFrom="margin">
                  <wp:posOffset>4255770</wp:posOffset>
                </wp:positionH>
                <wp:positionV relativeFrom="paragraph">
                  <wp:posOffset>2501265</wp:posOffset>
                </wp:positionV>
                <wp:extent cx="446567" cy="372139"/>
                <wp:effectExtent l="0" t="0" r="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4764D0" w14:textId="77777777" w:rsidR="008966D2" w:rsidRPr="0018094E" w:rsidRDefault="008966D2" w:rsidP="008966D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A4121" id="Text Box 134" o:spid="_x0000_s1029" type="#_x0000_t202" style="position:absolute;margin-left:335.1pt;margin-top:196.95pt;width:35.15pt;height:29.3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" filled="f" stroked="f" strokeweight=".5pt">
                <v:textbox>
                  <w:txbxContent>
                    <w:p w14:paraId="1F4764D0" w14:textId="77777777" w:rsidR="008966D2" w:rsidRPr="0018094E" w:rsidRDefault="008966D2" w:rsidP="008966D2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69003" w14:textId="4F199056" w:rsidR="00991A8B" w:rsidRDefault="0071209D">
      <w:pPr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2C3006C" wp14:editId="684F2DA3">
                <wp:simplePos x="0" y="0"/>
                <wp:positionH relativeFrom="column">
                  <wp:posOffset>416257</wp:posOffset>
                </wp:positionH>
                <wp:positionV relativeFrom="paragraph">
                  <wp:posOffset>190652</wp:posOffset>
                </wp:positionV>
                <wp:extent cx="9464163" cy="4445407"/>
                <wp:effectExtent l="0" t="0" r="3810" b="12700"/>
                <wp:wrapNone/>
                <wp:docPr id="146" name="Group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64163" cy="4445407"/>
                          <a:chOff x="0" y="0"/>
                          <a:chExt cx="9464162" cy="4445407"/>
                        </a:xfrm>
                      </wpg:grpSpPr>
                      <wpg:graphicFrame>
                        <wpg:cNvPr id="1" name="Chart 1">
                          <a:extLst>
                            <a:ext uri="{FF2B5EF4-FFF2-40B4-BE49-F238E27FC236}">
                              <a16:creationId xmlns:a16="http://schemas.microsoft.com/office/drawing/2014/main" id="{1344AB3D-1827-4E0B-8573-87867D537D03}"/>
                            </a:ext>
                          </a:extLst>
                        </wpg:cNvPr>
                        <wpg:cNvFrPr/>
                        <wpg:xfrm>
                          <a:off x="0" y="0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  <wpg:graphicFrame>
                        <wpg:cNvPr id="119" name="Chart 119">
                          <a:extLst>
                            <a:ext uri="{FF2B5EF4-FFF2-40B4-BE49-F238E27FC236}">
                              <a16:creationId xmlns:a16="http://schemas.microsoft.com/office/drawing/2014/main" id="{8FB618F2-980E-4414-A044-19A9DFA7E3FB}"/>
                            </a:ext>
                          </a:extLst>
                        </wpg:cNvPr>
                        <wpg:cNvFrPr/>
                        <wpg:xfrm>
                          <a:off x="0" y="2470244"/>
                          <a:ext cx="3648075" cy="19621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  <wpg:graphicFrame>
                        <wpg:cNvPr id="120" name="Chart 120">
                          <a:extLst>
                            <a:ext uri="{FF2B5EF4-FFF2-40B4-BE49-F238E27FC236}">
                              <a16:creationId xmlns:a16="http://schemas.microsoft.com/office/drawing/2014/main" id="{82326DAC-4E5B-4073-AC25-41BD16E28F41}"/>
                            </a:ext>
                          </a:extLst>
                        </wpg:cNvPr>
                        <wpg:cNvFrPr/>
                        <wpg:xfrm>
                          <a:off x="4217158" y="0"/>
                          <a:ext cx="5247004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  <wpg:graphicFrame>
                        <wpg:cNvPr id="121" name="Chart 121">
                          <a:extLst>
                            <a:ext uri="{FF2B5EF4-FFF2-40B4-BE49-F238E27FC236}">
                              <a16:creationId xmlns:a16="http://schemas.microsoft.com/office/drawing/2014/main" id="{39D5AC10-0FFB-4515-B289-428DE8EF17D6}"/>
                            </a:ext>
                          </a:extLst>
                        </wpg:cNvPr>
                        <wpg:cNvFrPr/>
                        <wpg:xfrm>
                          <a:off x="4217158" y="2483892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830588" id="Group 146" o:spid="_x0000_s1026" style="position:absolute;margin-left:32.8pt;margin-top:15pt;width:745.2pt;height:350.05pt;z-index:-251656192;mso-width-relative:margin" coordsize="94641,44454" o:gfxdata="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7" type="#_x0000_t75" style="position:absolute;left:-60;top:-60;width:36575;height:197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">
                  <v:imagedata r:id="rId12" o:title=""/>
                  <o:lock v:ext="edit" aspectratio="f"/>
                </v:shape>
                <v:shape id="Chart 119" o:spid="_x0000_s1028" type="#_x0000_t75" style="position:absolute;left:-60;top:24627;width:36575;height:197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">
                  <v:imagedata r:id="rId13" o:title=""/>
                  <o:lock v:ext="edit" aspectratio="f"/>
                </v:shape>
                <v:shape id="Chart 120" o:spid="_x0000_s1029" type="#_x0000_t75" style="position:absolute;left:42123;top:-60;width:52547;height:197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">
                  <v:imagedata r:id="rId14" o:title=""/>
                  <o:lock v:ext="edit" aspectratio="f"/>
                </v:shape>
                <v:shape id="Chart 121" o:spid="_x0000_s1030" type="#_x0000_t75" style="position:absolute;left:42123;top:24749;width:36576;height:197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">
                  <v:imagedata r:id="rId15" o:title=""/>
                  <o:lock v:ext="edit" aspectratio="f"/>
                </v:shape>
              </v:group>
            </w:pict>
          </mc:Fallback>
        </mc:AlternateContent>
      </w:r>
    </w:p>
    <w:p w14:paraId="522F81E1" w14:textId="0D773DBD" w:rsidR="00991A8B" w:rsidRDefault="00991A8B">
      <w:pPr>
        <w:rPr>
          <w:b/>
          <w:bCs/>
        </w:rPr>
      </w:pPr>
    </w:p>
    <w:p w14:paraId="039676D3" w14:textId="77777777" w:rsidR="00991A8B" w:rsidRDefault="00991A8B">
      <w:pPr>
        <w:rPr>
          <w:b/>
          <w:bCs/>
        </w:rPr>
      </w:pPr>
    </w:p>
    <w:p w14:paraId="3E592736" w14:textId="77777777" w:rsidR="00991A8B" w:rsidRDefault="00991A8B">
      <w:pPr>
        <w:rPr>
          <w:b/>
          <w:bCs/>
        </w:rPr>
      </w:pPr>
    </w:p>
    <w:p w14:paraId="7D42230C" w14:textId="77777777" w:rsidR="00991A8B" w:rsidRDefault="00991A8B">
      <w:pPr>
        <w:rPr>
          <w:b/>
          <w:bCs/>
        </w:rPr>
      </w:pPr>
    </w:p>
    <w:p w14:paraId="6D477ACB" w14:textId="77777777" w:rsidR="00991A8B" w:rsidRDefault="00991A8B">
      <w:pPr>
        <w:rPr>
          <w:b/>
          <w:bCs/>
        </w:rPr>
      </w:pPr>
    </w:p>
    <w:p w14:paraId="6A3EAC43" w14:textId="77777777" w:rsidR="00991A8B" w:rsidRDefault="00991A8B">
      <w:pPr>
        <w:rPr>
          <w:b/>
          <w:bCs/>
        </w:rPr>
      </w:pPr>
    </w:p>
    <w:p w14:paraId="0163838D" w14:textId="77777777" w:rsidR="00991A8B" w:rsidRDefault="00991A8B">
      <w:pPr>
        <w:rPr>
          <w:b/>
          <w:bCs/>
        </w:rPr>
      </w:pPr>
    </w:p>
    <w:p w14:paraId="61BA5957" w14:textId="77777777" w:rsidR="00991A8B" w:rsidRDefault="00991A8B">
      <w:pPr>
        <w:rPr>
          <w:b/>
          <w:bCs/>
        </w:rPr>
      </w:pPr>
    </w:p>
    <w:p w14:paraId="45024363" w14:textId="77777777" w:rsidR="00991A8B" w:rsidRDefault="00991A8B">
      <w:pPr>
        <w:rPr>
          <w:b/>
          <w:bCs/>
        </w:rPr>
      </w:pPr>
    </w:p>
    <w:p w14:paraId="02DFF7AC" w14:textId="77777777" w:rsidR="003559D3" w:rsidRDefault="003559D3">
      <w:pPr>
        <w:rPr>
          <w:b/>
          <w:bCs/>
        </w:rPr>
      </w:pPr>
    </w:p>
    <w:p w14:paraId="652D38A1" w14:textId="77777777" w:rsidR="00991A8B" w:rsidRDefault="00991A8B">
      <w:pPr>
        <w:rPr>
          <w:b/>
          <w:bCs/>
        </w:rPr>
      </w:pPr>
    </w:p>
    <w:p w14:paraId="12E26CB5" w14:textId="77777777" w:rsidR="00991A8B" w:rsidRDefault="00991A8B">
      <w:pPr>
        <w:rPr>
          <w:b/>
          <w:bCs/>
        </w:rPr>
      </w:pPr>
    </w:p>
    <w:p w14:paraId="13711BAC" w14:textId="77777777" w:rsidR="00991A8B" w:rsidRDefault="00991A8B">
      <w:pPr>
        <w:rPr>
          <w:b/>
          <w:bCs/>
        </w:rPr>
      </w:pPr>
    </w:p>
    <w:p w14:paraId="35E40506" w14:textId="37314D2C" w:rsidR="00991A8B" w:rsidRDefault="00991A8B">
      <w:pPr>
        <w:rPr>
          <w:b/>
          <w:bCs/>
        </w:rPr>
      </w:pPr>
    </w:p>
    <w:p w14:paraId="07A174C6" w14:textId="77777777" w:rsidR="00991A8B" w:rsidRDefault="00991A8B">
      <w:pPr>
        <w:rPr>
          <w:b/>
          <w:bCs/>
        </w:rPr>
      </w:pPr>
    </w:p>
    <w:p w14:paraId="58098F3E" w14:textId="77777777" w:rsidR="00991A8B" w:rsidRDefault="00991A8B">
      <w:pPr>
        <w:rPr>
          <w:b/>
          <w:bCs/>
        </w:rPr>
      </w:pPr>
    </w:p>
    <w:p w14:paraId="01C92A06" w14:textId="77777777" w:rsidR="00991A8B" w:rsidRDefault="00991A8B">
      <w:pPr>
        <w:rPr>
          <w:b/>
          <w:bCs/>
        </w:rPr>
      </w:pPr>
    </w:p>
    <w:p w14:paraId="1D5DDC42" w14:textId="77777777" w:rsidR="00991A8B" w:rsidRDefault="00991A8B">
      <w:pPr>
        <w:rPr>
          <w:b/>
          <w:bCs/>
        </w:rPr>
      </w:pPr>
    </w:p>
    <w:p w14:paraId="34D78CAC" w14:textId="77777777" w:rsidR="00991A8B" w:rsidRDefault="00991A8B">
      <w:pPr>
        <w:rPr>
          <w:b/>
          <w:bCs/>
        </w:rPr>
      </w:pPr>
    </w:p>
    <w:p w14:paraId="4C3C71E8" w14:textId="77777777" w:rsidR="004633DA" w:rsidRDefault="004633DA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67964638" w14:textId="77777777" w:rsidR="0086613A" w:rsidRPr="00013C31" w:rsidRDefault="004633DA" w:rsidP="0086613A">
      <w:pPr>
        <w:pStyle w:val="NoSpacing"/>
        <w:rPr>
          <w:lang w:val="en-US"/>
        </w:rPr>
      </w:pPr>
      <w:r w:rsidRPr="003559D3">
        <w:rPr>
          <w:b/>
          <w:bCs/>
        </w:rPr>
        <w:lastRenderedPageBreak/>
        <w:t>Figure S</w:t>
      </w:r>
      <w:r w:rsidR="008966D2">
        <w:rPr>
          <w:b/>
          <w:bCs/>
        </w:rPr>
        <w:t>2</w:t>
      </w:r>
      <w:r w:rsidRPr="003559D3">
        <w:rPr>
          <w:b/>
          <w:bCs/>
        </w:rPr>
        <w:t>.</w:t>
      </w:r>
      <w:r w:rsidR="0086613A" w:rsidRPr="0086613A">
        <w:rPr>
          <w:rFonts w:ascii="Calibri" w:eastAsia="Calibri" w:hAnsi="Calibri" w:cs="Times New Roman"/>
          <w:lang w:val="en-US"/>
        </w:rPr>
        <w:t xml:space="preserve"> </w:t>
      </w:r>
      <w:r w:rsidR="0086613A" w:rsidRPr="00013C31">
        <w:rPr>
          <w:lang w:val="en-US"/>
        </w:rPr>
        <w:t>Differences in immune cell counts between nightshift workers and non-shift workers.</w:t>
      </w:r>
    </w:p>
    <w:p w14:paraId="0B10B04F" w14:textId="77777777" w:rsidR="0086613A" w:rsidRPr="00013C31" w:rsidRDefault="0086613A" w:rsidP="0086613A">
      <w:pPr>
        <w:pStyle w:val="NoSpacing"/>
        <w:rPr>
          <w:rFonts w:cs="Calibri"/>
          <w:lang w:val="en-US"/>
        </w:rPr>
      </w:pPr>
      <w:r w:rsidRPr="00013C31">
        <w:rPr>
          <w:rFonts w:cs="Calibri"/>
          <w:lang w:val="en-US"/>
        </w:rPr>
        <w:t>B, regression coefficient; CI, confidence interval.</w:t>
      </w:r>
    </w:p>
    <w:p w14:paraId="59CCF23D" w14:textId="1A4871A3" w:rsidR="00991A8B" w:rsidRPr="003559D3" w:rsidRDefault="0071209D" w:rsidP="0086613A">
      <w:pPr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96AF6A3" wp14:editId="28D95D97">
                <wp:simplePos x="0" y="0"/>
                <wp:positionH relativeFrom="column">
                  <wp:posOffset>443552</wp:posOffset>
                </wp:positionH>
                <wp:positionV relativeFrom="paragraph">
                  <wp:posOffset>707873</wp:posOffset>
                </wp:positionV>
                <wp:extent cx="7865233" cy="4459056"/>
                <wp:effectExtent l="0" t="0" r="2540" b="17780"/>
                <wp:wrapNone/>
                <wp:docPr id="147" name="Group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65233" cy="4459056"/>
                          <a:chOff x="0" y="0"/>
                          <a:chExt cx="7865233" cy="4459056"/>
                        </a:xfrm>
                      </wpg:grpSpPr>
                      <wpg:graphicFrame>
                        <wpg:cNvPr id="122" name="Chart 122">
                          <a:extLst>
                            <a:ext uri="{FF2B5EF4-FFF2-40B4-BE49-F238E27FC236}">
                              <a16:creationId xmlns:a16="http://schemas.microsoft.com/office/drawing/2014/main" id="{15FD6FBF-357A-4E02-B511-5BD1E8EB3AF9}"/>
                            </a:ext>
                          </a:extLst>
                        </wpg:cNvPr>
                        <wpg:cNvFrPr/>
                        <wpg:xfrm>
                          <a:off x="0" y="0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  <wpg:graphicFrame>
                        <wpg:cNvPr id="124" name="Chart 124">
                          <a:extLst>
                            <a:ext uri="{FF2B5EF4-FFF2-40B4-BE49-F238E27FC236}">
                              <a16:creationId xmlns:a16="http://schemas.microsoft.com/office/drawing/2014/main" id="{8209712C-9FBD-4F2B-AD8D-774ECCDC6420}"/>
                            </a:ext>
                          </a:extLst>
                        </wpg:cNvPr>
                        <wpg:cNvFrPr/>
                        <wpg:xfrm>
                          <a:off x="4203511" y="0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"/>
                          </a:graphicData>
                        </a:graphic>
                      </wpg:graphicFrame>
                      <wpg:graphicFrame>
                        <wpg:cNvPr id="125" name="Chart 125">
                          <a:extLst>
                            <a:ext uri="{FF2B5EF4-FFF2-40B4-BE49-F238E27FC236}">
                              <a16:creationId xmlns:a16="http://schemas.microsoft.com/office/drawing/2014/main" id="{9F97386C-3B66-465F-949C-D8F09F9B26BD}"/>
                            </a:ext>
                          </a:extLst>
                        </wpg:cNvPr>
                        <wpg:cNvFrPr/>
                        <wpg:xfrm>
                          <a:off x="0" y="2497541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  <wpg:graphicFrame>
                        <wpg:cNvPr id="126" name="Chart 126">
                          <a:extLst>
                            <a:ext uri="{FF2B5EF4-FFF2-40B4-BE49-F238E27FC236}">
                              <a16:creationId xmlns:a16="http://schemas.microsoft.com/office/drawing/2014/main" id="{12C6854A-D9B3-45B3-86A9-A329C06C2AE2}"/>
                            </a:ext>
                          </a:extLst>
                        </wpg:cNvPr>
                        <wpg:cNvFrPr/>
                        <wpg:xfrm>
                          <a:off x="4217158" y="2497541"/>
                          <a:ext cx="3648075" cy="196151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9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407B0004" id="Group 147" o:spid="_x0000_s1026" style="position:absolute;margin-left:34.95pt;margin-top:55.75pt;width:619.3pt;height:351.1pt;z-index:-251650048" coordsize="78652,44590" o:gfxdata="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">
                <v:shape id="Chart 122" o:spid="_x0000_s1027" type="#_x0000_t75" style="position:absolute;left:-60;top:-60;width:36575;height:197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">
                  <v:imagedata r:id="rId20" o:title=""/>
                  <o:lock v:ext="edit" aspectratio="f"/>
                </v:shape>
                <v:shape id="Chart 124" o:spid="_x0000_s1028" type="#_x0000_t75" style="position:absolute;left:42001;top:-60;width:36576;height:197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">
                  <v:imagedata r:id="rId21" o:title=""/>
                  <o:lock v:ext="edit" aspectratio="f"/>
                </v:shape>
                <v:shape id="Chart 125" o:spid="_x0000_s1029" type="#_x0000_t75" style="position:absolute;left:-60;top:24932;width:36575;height:196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">
                  <v:imagedata r:id="rId22" o:title=""/>
                  <o:lock v:ext="edit" aspectratio="f"/>
                </v:shape>
                <v:shape id="Chart 126" o:spid="_x0000_s1030" type="#_x0000_t75" style="position:absolute;left:42123;top:24932;width:36576;height:196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">
                  <v:imagedata r:id="rId23" o:title=""/>
                  <o:lock v:ext="edit" aspectratio="f"/>
                </v:shape>
              </v:group>
            </w:pict>
          </mc:Fallback>
        </mc:AlternateContent>
      </w:r>
      <w:r w:rsidR="0018094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6EA749" wp14:editId="20714A60">
                <wp:simplePos x="0" y="0"/>
                <wp:positionH relativeFrom="margin">
                  <wp:posOffset>4255770</wp:posOffset>
                </wp:positionH>
                <wp:positionV relativeFrom="paragraph">
                  <wp:posOffset>2836545</wp:posOffset>
                </wp:positionV>
                <wp:extent cx="446567" cy="372139"/>
                <wp:effectExtent l="0" t="0" r="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84C76" w14:textId="77777777" w:rsidR="0018094E" w:rsidRPr="0018094E" w:rsidRDefault="0018094E" w:rsidP="0018094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EA749" id="Text Box 130" o:spid="_x0000_s1030" type="#_x0000_t202" style="position:absolute;margin-left:335.1pt;margin-top:223.35pt;width:35.15pt;height:29.3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" filled="f" stroked="f" strokeweight=".5pt">
                <v:textbox>
                  <w:txbxContent>
                    <w:p w14:paraId="60C84C76" w14:textId="77777777" w:rsidR="0018094E" w:rsidRPr="0018094E" w:rsidRDefault="0018094E" w:rsidP="0018094E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094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997F96" wp14:editId="41576C59">
                <wp:simplePos x="0" y="0"/>
                <wp:positionH relativeFrom="margin">
                  <wp:posOffset>4256405</wp:posOffset>
                </wp:positionH>
                <wp:positionV relativeFrom="paragraph">
                  <wp:posOffset>337820</wp:posOffset>
                </wp:positionV>
                <wp:extent cx="446567" cy="372139"/>
                <wp:effectExtent l="0" t="0" r="0" b="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93F89" w14:textId="77777777" w:rsidR="0018094E" w:rsidRPr="0018094E" w:rsidRDefault="0018094E" w:rsidP="0018094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7F96" id="Text Box 129" o:spid="_x0000_s1031" type="#_x0000_t202" style="position:absolute;margin-left:335.15pt;margin-top:26.6pt;width:35.15pt;height:29.3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" filled="f" stroked="f" strokeweight=".5pt">
                <v:textbox>
                  <w:txbxContent>
                    <w:p w14:paraId="12193F89" w14:textId="77777777" w:rsidR="0018094E" w:rsidRPr="0018094E" w:rsidRDefault="0018094E" w:rsidP="0018094E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094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B1CB4" wp14:editId="6754F567">
                <wp:simplePos x="0" y="0"/>
                <wp:positionH relativeFrom="margin">
                  <wp:posOffset>0</wp:posOffset>
                </wp:positionH>
                <wp:positionV relativeFrom="paragraph">
                  <wp:posOffset>2836545</wp:posOffset>
                </wp:positionV>
                <wp:extent cx="446567" cy="372139"/>
                <wp:effectExtent l="0" t="0" r="0" b="0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7066B" w14:textId="77777777" w:rsidR="0018094E" w:rsidRPr="0018094E" w:rsidRDefault="0018094E" w:rsidP="0018094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B1CB4" id="Text Box 128" o:spid="_x0000_s1032" type="#_x0000_t202" style="position:absolute;margin-left:0;margin-top:223.35pt;width:35.15pt;height:29.3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" filled="f" stroked="f" strokeweight=".5pt">
                <v:textbox>
                  <w:txbxContent>
                    <w:p w14:paraId="4237066B" w14:textId="77777777" w:rsidR="0018094E" w:rsidRPr="0018094E" w:rsidRDefault="0018094E" w:rsidP="0018094E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094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2DF508" wp14:editId="22C47F50">
                <wp:simplePos x="0" y="0"/>
                <wp:positionH relativeFrom="margin">
                  <wp:posOffset>0</wp:posOffset>
                </wp:positionH>
                <wp:positionV relativeFrom="paragraph">
                  <wp:posOffset>334645</wp:posOffset>
                </wp:positionV>
                <wp:extent cx="446567" cy="372139"/>
                <wp:effectExtent l="0" t="0" r="0" b="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72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7801A" w14:textId="77777777" w:rsidR="0018094E" w:rsidRPr="0018094E" w:rsidRDefault="0018094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18094E"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DF508" id="Text Box 127" o:spid="_x0000_s1033" type="#_x0000_t202" style="position:absolute;margin-left:0;margin-top:26.35pt;width:35.15pt;height:29.3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" filled="f" stroked="f" strokeweight=".5pt">
                <v:textbox>
                  <w:txbxContent>
                    <w:p w14:paraId="52B7801A" w14:textId="77777777" w:rsidR="0018094E" w:rsidRPr="0018094E" w:rsidRDefault="0018094E">
                      <w:pP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18094E"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91A8B" w:rsidRPr="003559D3" w:rsidSect="008A03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BC"/>
    <w:rsid w:val="000954EA"/>
    <w:rsid w:val="000D4CA5"/>
    <w:rsid w:val="0018094E"/>
    <w:rsid w:val="00184703"/>
    <w:rsid w:val="001D3B6F"/>
    <w:rsid w:val="00220A5A"/>
    <w:rsid w:val="002231CC"/>
    <w:rsid w:val="0027263A"/>
    <w:rsid w:val="002835B8"/>
    <w:rsid w:val="00296CF5"/>
    <w:rsid w:val="002C2CAA"/>
    <w:rsid w:val="002E41E2"/>
    <w:rsid w:val="00346C0B"/>
    <w:rsid w:val="003559D3"/>
    <w:rsid w:val="00365B04"/>
    <w:rsid w:val="00375C57"/>
    <w:rsid w:val="003A6D5F"/>
    <w:rsid w:val="0040088E"/>
    <w:rsid w:val="00422EC5"/>
    <w:rsid w:val="00425209"/>
    <w:rsid w:val="00426A4D"/>
    <w:rsid w:val="00427F36"/>
    <w:rsid w:val="004368E9"/>
    <w:rsid w:val="00444923"/>
    <w:rsid w:val="00462964"/>
    <w:rsid w:val="004633DA"/>
    <w:rsid w:val="00476244"/>
    <w:rsid w:val="004F2C4D"/>
    <w:rsid w:val="00510824"/>
    <w:rsid w:val="00545EB9"/>
    <w:rsid w:val="005F00EC"/>
    <w:rsid w:val="005F3C72"/>
    <w:rsid w:val="00602E5E"/>
    <w:rsid w:val="006111AD"/>
    <w:rsid w:val="006167CA"/>
    <w:rsid w:val="006418BC"/>
    <w:rsid w:val="0065045D"/>
    <w:rsid w:val="006B0FD6"/>
    <w:rsid w:val="0071209D"/>
    <w:rsid w:val="007370D0"/>
    <w:rsid w:val="0079558E"/>
    <w:rsid w:val="007A401D"/>
    <w:rsid w:val="007C331C"/>
    <w:rsid w:val="007F5582"/>
    <w:rsid w:val="00807F6F"/>
    <w:rsid w:val="0086613A"/>
    <w:rsid w:val="00875637"/>
    <w:rsid w:val="008966D2"/>
    <w:rsid w:val="008A0350"/>
    <w:rsid w:val="00901C79"/>
    <w:rsid w:val="00991A8B"/>
    <w:rsid w:val="00996262"/>
    <w:rsid w:val="00A1172D"/>
    <w:rsid w:val="00A4093B"/>
    <w:rsid w:val="00A64BE8"/>
    <w:rsid w:val="00A85942"/>
    <w:rsid w:val="00AA39C5"/>
    <w:rsid w:val="00AA52D3"/>
    <w:rsid w:val="00AB6AD2"/>
    <w:rsid w:val="00AD12CD"/>
    <w:rsid w:val="00B66580"/>
    <w:rsid w:val="00BE7C9B"/>
    <w:rsid w:val="00CB5167"/>
    <w:rsid w:val="00CF52C5"/>
    <w:rsid w:val="00D7215C"/>
    <w:rsid w:val="00DC731C"/>
    <w:rsid w:val="00DE1B62"/>
    <w:rsid w:val="00DF6362"/>
    <w:rsid w:val="00E029D3"/>
    <w:rsid w:val="00E52D82"/>
    <w:rsid w:val="00E532AF"/>
    <w:rsid w:val="00E61F50"/>
    <w:rsid w:val="00E755F2"/>
    <w:rsid w:val="00E75FC9"/>
    <w:rsid w:val="00E9703E"/>
    <w:rsid w:val="00ED617B"/>
    <w:rsid w:val="00FE7D78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B03EA"/>
  <w15:chartTrackingRefBased/>
  <w15:docId w15:val="{FCAE8CFF-B007-4D3E-AF00-80C5834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BC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418B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41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A0350"/>
    <w:pPr>
      <w:spacing w:after="0" w:line="240" w:lineRule="auto"/>
    </w:pPr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4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4EA"/>
    <w:rPr>
      <w:rFonts w:ascii="Segoe UI" w:hAnsi="Segoe UI" w:cs="Segoe UI"/>
      <w:sz w:val="18"/>
      <w:szCs w:val="18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DF6362"/>
    <w:rPr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64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4B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4BE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BE8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image" Target="media/image2.png"/><Relationship Id="rId18" Type="http://schemas.openxmlformats.org/officeDocument/2006/relationships/chart" Target="charts/chart7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chart" Target="charts/chart3.xml"/><Relationship Id="rId12" Type="http://schemas.openxmlformats.org/officeDocument/2006/relationships/image" Target="media/image1.png"/><Relationship Id="rId17" Type="http://schemas.openxmlformats.org/officeDocument/2006/relationships/chart" Target="charts/chart6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5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chart" Target="charts/chart1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19" Type="http://schemas.openxmlformats.org/officeDocument/2006/relationships/chart" Target="charts/chart8.xml"/><Relationship Id="rId4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rivm-file-a03p.rivm.ssc-campus.nl\home\strenga\Documents\Experiment\Experiment%207%20Lifelines\Figuren%20en%20tabellen\Supplemental%20Figure_S1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9713694045125096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Sheet1!$A$5</c:f>
              <c:strCache>
                <c:ptCount val="1"/>
                <c:pt idx="0">
                  <c:v>BMI (in kg/m²)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Sheet1!$C$17</c:f>
                <c:numCache>
                  <c:formatCode>General</c:formatCode>
                  <c:ptCount val="1"/>
                  <c:pt idx="0">
                    <c:v>0.25</c:v>
                  </c:pt>
                </c:numCache>
              </c:numRef>
            </c:plus>
            <c:minus>
              <c:numRef>
                <c:f>Sheet1!$B$17</c:f>
                <c:numCache>
                  <c:formatCode>General</c:formatCode>
                  <c:ptCount val="1"/>
                  <c:pt idx="0">
                    <c:v>0.24999999999999994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Sheet1!$D$5</c:f>
              <c:numCache>
                <c:formatCode>General</c:formatCode>
                <c:ptCount val="1"/>
                <c:pt idx="0">
                  <c:v>0.56999999999999995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10E-4066-A42B-0E0FCD5550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2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BMI </a:t>
                </a:r>
                <a:r>
                  <a:rPr lang="en-US" sz="1000" b="0" i="0" u="none" strike="noStrike" baseline="0">
                    <a:solidFill>
                      <a:sysClr val="windowText" lastClr="000000"/>
                    </a:solidFill>
                    <a:effectLst/>
                  </a:rPr>
                  <a:t>(in kg/m²)</a:t>
                </a:r>
                <a:endParaRPr lang="nl-NL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 val="autoZero"/>
        <c:crossBetween val="midCat"/>
        <c:majorUnit val="3"/>
      </c:valAx>
      <c:valAx>
        <c:axId val="460640463"/>
        <c:scaling>
          <c:orientation val="minMax"/>
          <c:max val="1.2"/>
          <c:min val="-0.60000000000000009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0.2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9713694045125096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Sheet1!$A$6</c:f>
              <c:strCache>
                <c:ptCount val="1"/>
                <c:pt idx="0">
                  <c:v>Waist circumference (in cm)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Sheet1!$C$18</c:f>
                <c:numCache>
                  <c:formatCode>General</c:formatCode>
                  <c:ptCount val="1"/>
                  <c:pt idx="0">
                    <c:v>0.67999999999999994</c:v>
                  </c:pt>
                </c:numCache>
              </c:numRef>
            </c:plus>
            <c:minus>
              <c:numRef>
                <c:f>Sheet1!$B$18</c:f>
                <c:numCache>
                  <c:formatCode>General</c:formatCode>
                  <c:ptCount val="1"/>
                  <c:pt idx="0">
                    <c:v>0.69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Sheet1!$D$6</c:f>
              <c:numCache>
                <c:formatCode>General</c:formatCode>
                <c:ptCount val="1"/>
                <c:pt idx="0">
                  <c:v>1.03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342-4615-85BB-4792C08188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2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Waist circumference (in cm)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At val="0"/>
        <c:crossBetween val="midCat"/>
        <c:majorUnit val="2"/>
        <c:minorUnit val="2"/>
      </c:valAx>
      <c:valAx>
        <c:axId val="460640463"/>
        <c:scaling>
          <c:orientation val="minMax"/>
          <c:max val="2"/>
          <c:min val="-0.60000000000000009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0.2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259302211452062E-2"/>
          <c:y val="0.15139264250263701"/>
          <c:w val="0.83651397320947851"/>
          <c:h val="0.61289848081839937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Sheet1!$A$7</c:f>
              <c:strCache>
                <c:ptCount val="1"/>
                <c:pt idx="0">
                  <c:v>Total cholesterol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Sheet1!$C$19</c:f>
                <c:numCache>
                  <c:formatCode>General</c:formatCode>
                  <c:ptCount val="1"/>
                  <c:pt idx="0">
                    <c:v>0.06</c:v>
                  </c:pt>
                </c:numCache>
              </c:numRef>
            </c:plus>
            <c:minus>
              <c:numRef>
                <c:f>Sheet1!$B$19</c:f>
                <c:numCache>
                  <c:formatCode>General</c:formatCode>
                  <c:ptCount val="1"/>
                  <c:pt idx="0">
                    <c:v>6.0000000000000005E-2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Sheet1!$D$7</c:f>
              <c:numCache>
                <c:formatCode>General</c:formatCode>
                <c:ptCount val="1"/>
                <c:pt idx="0">
                  <c:v>-0.04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588-49C7-9B5B-FC34519B7318}"/>
            </c:ext>
          </c:extLst>
        </c:ser>
        <c:ser>
          <c:idx val="1"/>
          <c:order val="1"/>
          <c:tx>
            <c:strRef>
              <c:f>Sheet1!$A$8</c:f>
              <c:strCache>
                <c:ptCount val="1"/>
                <c:pt idx="0">
                  <c:v>HDL cholesterol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Sheet1!$C$20</c:f>
                <c:numCache>
                  <c:formatCode>General</c:formatCode>
                  <c:ptCount val="1"/>
                  <c:pt idx="0">
                    <c:v>2.7E-2</c:v>
                  </c:pt>
                </c:numCache>
              </c:numRef>
            </c:plus>
            <c:minus>
              <c:numRef>
                <c:f>Sheet1!$B$20</c:f>
                <c:numCache>
                  <c:formatCode>General</c:formatCode>
                  <c:ptCount val="1"/>
                  <c:pt idx="0">
                    <c:v>0.02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2</c:v>
              </c:pt>
            </c:numLit>
          </c:xVal>
          <c:yVal>
            <c:numRef>
              <c:f>Sheet1!$D$8</c:f>
              <c:numCache>
                <c:formatCode>General</c:formatCode>
                <c:ptCount val="1"/>
                <c:pt idx="0">
                  <c:v>-0.02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588-49C7-9B5B-FC34519B7318}"/>
            </c:ext>
          </c:extLst>
        </c:ser>
        <c:ser>
          <c:idx val="2"/>
          <c:order val="2"/>
          <c:tx>
            <c:strRef>
              <c:f>Sheet1!$A$9</c:f>
              <c:strCache>
                <c:ptCount val="1"/>
                <c:pt idx="0">
                  <c:v>LDL cholesterol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Sheet1!$C$21</c:f>
                <c:numCache>
                  <c:formatCode>General</c:formatCode>
                  <c:ptCount val="1"/>
                  <c:pt idx="0">
                    <c:v>0.06</c:v>
                  </c:pt>
                </c:numCache>
              </c:numRef>
            </c:plus>
            <c:minus>
              <c:numRef>
                <c:f>Sheet1!$B$21</c:f>
                <c:numCache>
                  <c:formatCode>General</c:formatCode>
                  <c:ptCount val="1"/>
                  <c:pt idx="0">
                    <c:v>0.05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Ref>
              <c:f>Sheet1!$D$9</c:f>
              <c:numCache>
                <c:formatCode>General</c:formatCode>
                <c:ptCount val="1"/>
                <c:pt idx="0">
                  <c:v>-0.03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588-49C7-9B5B-FC34519B7318}"/>
            </c:ext>
          </c:extLst>
        </c:ser>
        <c:ser>
          <c:idx val="3"/>
          <c:order val="3"/>
          <c:tx>
            <c:strRef>
              <c:f>Sheet1!$A$10</c:f>
              <c:strCache>
                <c:ptCount val="1"/>
                <c:pt idx="0">
                  <c:v>Triglycerides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Sheet1!$C$22</c:f>
                <c:numCache>
                  <c:formatCode>General</c:formatCode>
                  <c:ptCount val="1"/>
                  <c:pt idx="0">
                    <c:v>0.05</c:v>
                  </c:pt>
                </c:numCache>
              </c:numRef>
            </c:plus>
            <c:minus>
              <c:numRef>
                <c:f>Sheet1!$B$22</c:f>
                <c:numCache>
                  <c:formatCode>General</c:formatCode>
                  <c:ptCount val="1"/>
                  <c:pt idx="0">
                    <c:v>0.05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4</c:v>
              </c:pt>
            </c:numLit>
          </c:xVal>
          <c:yVal>
            <c:numRef>
              <c:f>Sheet1!$D$10</c:f>
              <c:numCache>
                <c:formatCode>General</c:formatCode>
                <c:ptCount val="1"/>
                <c:pt idx="0">
                  <c:v>0.03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588-49C7-9B5B-FC34519B7318}"/>
            </c:ext>
          </c:extLst>
        </c:ser>
        <c:ser>
          <c:idx val="4"/>
          <c:order val="4"/>
          <c:tx>
            <c:strRef>
              <c:f>Sheet1!$A$11</c:f>
              <c:strCache>
                <c:ptCount val="1"/>
                <c:pt idx="0">
                  <c:v>Glucose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Sheet1!$C$23</c:f>
                <c:numCache>
                  <c:formatCode>General</c:formatCode>
                  <c:ptCount val="1"/>
                  <c:pt idx="0">
                    <c:v>4.9999999999999996E-2</c:v>
                  </c:pt>
                </c:numCache>
              </c:numRef>
            </c:plus>
            <c:minus>
              <c:numRef>
                <c:f>Sheet1!$B$23</c:f>
                <c:numCache>
                  <c:formatCode>General</c:formatCode>
                  <c:ptCount val="1"/>
                  <c:pt idx="0">
                    <c:v>0.04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5</c:v>
              </c:pt>
            </c:numLit>
          </c:xVal>
          <c:yVal>
            <c:numRef>
              <c:f>Sheet1!$D$11</c:f>
              <c:numCache>
                <c:formatCode>General</c:formatCode>
                <c:ptCount val="1"/>
                <c:pt idx="0">
                  <c:v>0.01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588-49C7-9B5B-FC34519B7318}"/>
            </c:ext>
          </c:extLst>
        </c:ser>
        <c:ser>
          <c:idx val="5"/>
          <c:order val="5"/>
          <c:tx>
            <c:strRef>
              <c:f>Sheet1!$A$12</c:f>
              <c:strCache>
                <c:ptCount val="1"/>
                <c:pt idx="0">
                  <c:v>HbA1c (in mmol/L)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Sheet1!$C$24</c:f>
                <c:numCache>
                  <c:formatCode>General</c:formatCode>
                  <c:ptCount val="1"/>
                  <c:pt idx="0">
                    <c:v>0.27</c:v>
                  </c:pt>
                </c:numCache>
              </c:numRef>
            </c:plus>
            <c:minus>
              <c:numRef>
                <c:f>Sheet1!$B$24</c:f>
                <c:numCache>
                  <c:formatCode>General</c:formatCode>
                  <c:ptCount val="1"/>
                  <c:pt idx="0">
                    <c:v>0.27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6</c:v>
              </c:pt>
            </c:numLit>
          </c:xVal>
          <c:yVal>
            <c:numRef>
              <c:f>Sheet1!$D$12</c:f>
              <c:numCache>
                <c:formatCode>General</c:formatCode>
                <c:ptCount val="1"/>
                <c:pt idx="0">
                  <c:v>0.15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588-49C7-9B5B-FC34519B73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7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(in mmol/L)</a:t>
                </a:r>
              </a:p>
            </c:rich>
          </c:tx>
          <c:layout>
            <c:manualLayout>
              <c:xMode val="edge"/>
              <c:yMode val="edge"/>
              <c:x val="0.4475573396777614"/>
              <c:y val="0.914399967468089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 val="autoZero"/>
        <c:crossBetween val="midCat"/>
        <c:majorUnit val="9"/>
      </c:valAx>
      <c:valAx>
        <c:axId val="460640463"/>
        <c:scaling>
          <c:orientation val="minMax"/>
          <c:max val="0.5"/>
          <c:min val="-0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0.1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1583594733585134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Sheet1!$A$13</c:f>
              <c:strCache>
                <c:ptCount val="1"/>
                <c:pt idx="0">
                  <c:v>Diastolic Blood Pressure (in mm Hg)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Sheet1!$C$25</c:f>
                <c:numCache>
                  <c:formatCode>General</c:formatCode>
                  <c:ptCount val="1"/>
                  <c:pt idx="0">
                    <c:v>0.57999999999999996</c:v>
                  </c:pt>
                </c:numCache>
              </c:numRef>
            </c:plus>
            <c:minus>
              <c:numRef>
                <c:f>Sheet1!$B$25</c:f>
                <c:numCache>
                  <c:formatCode>General</c:formatCode>
                  <c:ptCount val="1"/>
                  <c:pt idx="0">
                    <c:v>0.6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Sheet1!$D$13</c:f>
              <c:numCache>
                <c:formatCode>General</c:formatCode>
                <c:ptCount val="1"/>
                <c:pt idx="0">
                  <c:v>-0.36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158-45DC-A24D-9782241BA680}"/>
            </c:ext>
          </c:extLst>
        </c:ser>
        <c:ser>
          <c:idx val="1"/>
          <c:order val="1"/>
          <c:tx>
            <c:strRef>
              <c:f>Sheet1!$A$14</c:f>
              <c:strCache>
                <c:ptCount val="1"/>
                <c:pt idx="0">
                  <c:v>Systolic Blood Pressure (in mm Hg)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Sheet1!$C$26</c:f>
                <c:numCache>
                  <c:formatCode>General</c:formatCode>
                  <c:ptCount val="1"/>
                  <c:pt idx="0">
                    <c:v>0.92</c:v>
                  </c:pt>
                </c:numCache>
              </c:numRef>
            </c:plus>
            <c:minus>
              <c:numRef>
                <c:f>Sheet1!$B$26</c:f>
                <c:numCache>
                  <c:formatCode>General</c:formatCode>
                  <c:ptCount val="1"/>
                  <c:pt idx="0">
                    <c:v>0.90999999999999992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2</c:v>
              </c:pt>
            </c:numLit>
          </c:xVal>
          <c:yVal>
            <c:numRef>
              <c:f>Sheet1!$D$14</c:f>
              <c:numCache>
                <c:formatCode>General</c:formatCode>
                <c:ptCount val="1"/>
                <c:pt idx="0">
                  <c:v>-0.55000000000000004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158-45DC-A24D-9782241BA6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3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(in mm Hg)</a:t>
                </a:r>
              </a:p>
            </c:rich>
          </c:tx>
          <c:layout>
            <c:manualLayout>
              <c:xMode val="edge"/>
              <c:yMode val="edge"/>
              <c:x val="0.43100746804617007"/>
              <c:y val="0.902150523867443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At val="0"/>
        <c:crossBetween val="midCat"/>
        <c:majorUnit val="2"/>
        <c:minorUnit val="2"/>
      </c:valAx>
      <c:valAx>
        <c:axId val="460640463"/>
        <c:scaling>
          <c:orientation val="minMax"/>
          <c:max val="0.60000000000000009"/>
          <c:min val="-1.6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0.2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1583594733585134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Sheet1!$A$32</c:f>
              <c:strCache>
                <c:ptCount val="1"/>
                <c:pt idx="0">
                  <c:v>Leukocytes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Sheet1!$C$41</c:f>
                <c:numCache>
                  <c:formatCode>General</c:formatCode>
                  <c:ptCount val="1"/>
                  <c:pt idx="0">
                    <c:v>0.11000000000000001</c:v>
                  </c:pt>
                </c:numCache>
              </c:numRef>
            </c:plus>
            <c:minus>
              <c:numRef>
                <c:f>Sheet1!$B$41</c:f>
                <c:numCache>
                  <c:formatCode>General</c:formatCode>
                  <c:ptCount val="1"/>
                  <c:pt idx="0">
                    <c:v>0.11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Sheet1!$D$32</c:f>
              <c:numCache>
                <c:formatCode>General</c:formatCode>
                <c:ptCount val="1"/>
                <c:pt idx="0">
                  <c:v>0.16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1A1-4C00-A3BA-9E6A3ADD1B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2"/>
          <c:min val="0"/>
        </c:scaling>
        <c:delete val="0"/>
        <c:axPos val="b"/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 val="autoZero"/>
        <c:crossBetween val="midCat"/>
        <c:majorUnit val="2"/>
        <c:minorUnit val="2"/>
      </c:valAx>
      <c:valAx>
        <c:axId val="460640463"/>
        <c:scaling>
          <c:orientation val="minMax"/>
          <c:min val="-0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At val="0"/>
        <c:crossBetween val="midCat"/>
        <c:majorUnit val="0.1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0319787040837902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Sheet1!$A$35</c:f>
              <c:strCache>
                <c:ptCount val="1"/>
                <c:pt idx="0">
                  <c:v>Eosinophil granulocytes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Sheet1!$C$44</c:f>
                <c:numCache>
                  <c:formatCode>General</c:formatCode>
                  <c:ptCount val="1"/>
                  <c:pt idx="0">
                    <c:v>1.2E-2</c:v>
                  </c:pt>
                </c:numCache>
              </c:numRef>
            </c:plus>
            <c:minus>
              <c:numRef>
                <c:f>Sheet1!$B$44</c:f>
                <c:numCache>
                  <c:formatCode>General</c:formatCode>
                  <c:ptCount val="1"/>
                  <c:pt idx="0">
                    <c:v>9.0000000000000011E-3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Sheet1!$D$35</c:f>
              <c:numCache>
                <c:formatCode>General</c:formatCode>
                <c:ptCount val="1"/>
                <c:pt idx="0">
                  <c:v>8.0000000000000002E-3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27F-4B47-BDB7-23894802E988}"/>
            </c:ext>
          </c:extLst>
        </c:ser>
        <c:ser>
          <c:idx val="1"/>
          <c:order val="1"/>
          <c:tx>
            <c:strRef>
              <c:f>Sheet1!$A$36</c:f>
              <c:strCache>
                <c:ptCount val="1"/>
                <c:pt idx="0">
                  <c:v>Basophilic granulocytes 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Sheet1!$C$45</c:f>
                <c:numCache>
                  <c:formatCode>General</c:formatCode>
                  <c:ptCount val="1"/>
                  <c:pt idx="0">
                    <c:v>2E-3</c:v>
                  </c:pt>
                </c:numCache>
              </c:numRef>
            </c:plus>
            <c:minus>
              <c:numRef>
                <c:f>Sheet1!$B$45</c:f>
                <c:numCache>
                  <c:formatCode>General</c:formatCode>
                  <c:ptCount val="1"/>
                  <c:pt idx="0">
                    <c:v>1E-3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2</c:v>
              </c:pt>
            </c:numLit>
          </c:xVal>
          <c:yVal>
            <c:numRef>
              <c:f>Sheet1!$D$36</c:f>
              <c:numCache>
                <c:formatCode>General</c:formatCode>
                <c:ptCount val="1"/>
                <c:pt idx="0">
                  <c:v>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27F-4B47-BDB7-23894802E988}"/>
            </c:ext>
          </c:extLst>
        </c:ser>
        <c:ser>
          <c:idx val="2"/>
          <c:order val="2"/>
          <c:tx>
            <c:strRef>
              <c:f>Sheet1!$A$37</c:f>
              <c:strCache>
                <c:ptCount val="1"/>
                <c:pt idx="0">
                  <c:v>Neutrophil granulocytes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Sheet1!$C$46</c:f>
                <c:numCache>
                  <c:formatCode>General</c:formatCode>
                  <c:ptCount val="1"/>
                  <c:pt idx="0">
                    <c:v>6.9999999999999993E-2</c:v>
                  </c:pt>
                </c:numCache>
              </c:numRef>
            </c:plus>
            <c:minus>
              <c:numRef>
                <c:f>Sheet1!$B$46</c:f>
                <c:numCache>
                  <c:formatCode>General</c:formatCode>
                  <c:ptCount val="1"/>
                  <c:pt idx="0">
                    <c:v>0.08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3</c:v>
              </c:pt>
            </c:numLit>
          </c:xVal>
          <c:yVal>
            <c:numRef>
              <c:f>Sheet1!$D$37</c:f>
              <c:numCache>
                <c:formatCode>General</c:formatCode>
                <c:ptCount val="1"/>
                <c:pt idx="0">
                  <c:v>0.02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27F-4B47-BDB7-23894802E9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4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(in mmol/L)</a:t>
                </a:r>
              </a:p>
            </c:rich>
          </c:tx>
          <c:layout>
            <c:manualLayout>
              <c:xMode val="edge"/>
              <c:yMode val="edge"/>
              <c:x val="0.43100746804617007"/>
              <c:y val="0.902150523867443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At val="0"/>
        <c:crossBetween val="midCat"/>
        <c:majorUnit val="2"/>
        <c:minorUnit val="2"/>
      </c:valAx>
      <c:valAx>
        <c:axId val="460640463"/>
        <c:scaling>
          <c:orientation val="minMax"/>
          <c:min val="-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5.000000000000001E-2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1583594733585134"/>
        </c:manualLayout>
      </c:layout>
      <c:scatterChart>
        <c:scatterStyle val="lineMarker"/>
        <c:varyColors val="0"/>
        <c:ser>
          <c:idx val="1"/>
          <c:order val="0"/>
          <c:tx>
            <c:strRef>
              <c:f>Sheet1!$A$33</c:f>
              <c:strCache>
                <c:ptCount val="1"/>
                <c:pt idx="0">
                  <c:v>Monocytes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Sheet1!$C$42</c:f>
                <c:numCache>
                  <c:formatCode>General</c:formatCode>
                  <c:ptCount val="1"/>
                  <c:pt idx="0">
                    <c:v>9.9999999999999985E-3</c:v>
                  </c:pt>
                </c:numCache>
              </c:numRef>
            </c:plus>
            <c:minus>
              <c:numRef>
                <c:f>Sheet1!$B$42</c:f>
                <c:numCache>
                  <c:formatCode>General</c:formatCode>
                  <c:ptCount val="1"/>
                  <c:pt idx="0">
                    <c:v>0.01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Sheet1!$D$33</c:f>
              <c:numCache>
                <c:formatCode>General</c:formatCode>
                <c:ptCount val="1"/>
                <c:pt idx="0">
                  <c:v>0.02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224-44BB-BD45-50671DED0B2A}"/>
            </c:ext>
          </c:extLst>
        </c:ser>
        <c:ser>
          <c:idx val="2"/>
          <c:order val="1"/>
          <c:tx>
            <c:strRef>
              <c:f>Sheet1!$A$34</c:f>
              <c:strCache>
                <c:ptCount val="1"/>
                <c:pt idx="0">
                  <c:v>Lymphocytes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Sheet1!$C$43</c:f>
                <c:numCache>
                  <c:formatCode>General</c:formatCode>
                  <c:ptCount val="1"/>
                  <c:pt idx="0">
                    <c:v>0.03</c:v>
                  </c:pt>
                </c:numCache>
              </c:numRef>
            </c:plus>
            <c:minus>
              <c:numRef>
                <c:f>Sheet1!$B$43</c:f>
                <c:numCache>
                  <c:formatCode>General</c:formatCode>
                  <c:ptCount val="1"/>
                  <c:pt idx="0">
                    <c:v>3.9999999999999994E-2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2</c:v>
              </c:pt>
            </c:numLit>
          </c:xVal>
          <c:yVal>
            <c:numRef>
              <c:f>Sheet1!$D$34</c:f>
              <c:numCache>
                <c:formatCode>General</c:formatCode>
                <c:ptCount val="1"/>
                <c:pt idx="0">
                  <c:v>0.12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224-44BB-BD45-50671DED0B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3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>
                    <a:solidFill>
                      <a:sysClr val="windowText" lastClr="000000"/>
                    </a:solidFill>
                  </a:rPr>
                  <a:t>(in mmol/L)</a:t>
                </a:r>
              </a:p>
            </c:rich>
          </c:tx>
          <c:layout>
            <c:manualLayout>
              <c:xMode val="edge"/>
              <c:yMode val="edge"/>
              <c:x val="0.42404489380155452"/>
              <c:y val="0.875686034658511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At val="0"/>
        <c:crossBetween val="midCat"/>
        <c:majorUnit val="2"/>
        <c:minorUnit val="2"/>
      </c:valAx>
      <c:valAx>
        <c:axId val="460640463"/>
        <c:scaling>
          <c:orientation val="minMax"/>
          <c:min val="-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 val="autoZero"/>
        <c:crossBetween val="midCat"/>
        <c:majorUnit val="5.000000000000001E-2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0863425504157"/>
          <c:y val="0.16203703703703703"/>
          <c:w val="0.74973765466682374"/>
          <c:h val="0.61583594733585134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Sheet1!$A$38</c:f>
              <c:strCache>
                <c:ptCount val="1"/>
                <c:pt idx="0">
                  <c:v>Thrombocytes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Sheet1!$C$47</c:f>
                <c:numCache>
                  <c:formatCode>General</c:formatCode>
                  <c:ptCount val="1"/>
                  <c:pt idx="0">
                    <c:v>3.7299999999999995</c:v>
                  </c:pt>
                </c:numCache>
              </c:numRef>
            </c:plus>
            <c:minus>
              <c:numRef>
                <c:f>Sheet1!$B$47</c:f>
                <c:numCache>
                  <c:formatCode>General</c:formatCode>
                  <c:ptCount val="1"/>
                  <c:pt idx="0">
                    <c:v>3.74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Lit>
              <c:formatCode>General</c:formatCode>
              <c:ptCount val="1"/>
              <c:pt idx="0">
                <c:v>1</c:v>
              </c:pt>
            </c:numLit>
          </c:xVal>
          <c:yVal>
            <c:numRef>
              <c:f>Sheet1!$D$38</c:f>
              <c:numCache>
                <c:formatCode>General</c:formatCode>
                <c:ptCount val="1"/>
                <c:pt idx="0">
                  <c:v>2.74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227-408A-86FB-6FE47EE1FD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27117807"/>
        <c:axId val="460640463"/>
      </c:scatterChart>
      <c:valAx>
        <c:axId val="527117807"/>
        <c:scaling>
          <c:orientation val="minMax"/>
          <c:max val="2"/>
          <c:min val="0"/>
        </c:scaling>
        <c:delete val="0"/>
        <c:axPos val="b"/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60640463"/>
        <c:crossesAt val="0"/>
        <c:crossBetween val="midCat"/>
        <c:majorUnit val="2"/>
        <c:minorUnit val="2"/>
      </c:valAx>
      <c:valAx>
        <c:axId val="46064046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ysClr val="windowText" lastClr="000000"/>
                    </a:solidFill>
                    <a:effectLst/>
                  </a:rPr>
                  <a:t>B (95%-CI)</a:t>
                </a:r>
                <a:endParaRPr lang="nl-NL" sz="100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27117807"/>
        <c:crossesAt val="0"/>
        <c:crossBetween val="midCat"/>
        <c:majorUnit val="1"/>
      </c:valAx>
      <c:spPr>
        <a:noFill/>
        <a:ln>
          <a:solidFill>
            <a:schemeClr val="tx1">
              <a:lumMod val="15000"/>
              <a:lumOff val="8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0.25788</cdr:x>
      <cdr:y>0.73708</cdr:y>
    </cdr:from>
    <cdr:to>
      <cdr:x>0.42607</cdr:x>
      <cdr:y>0.94413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2A609889-5618-4161-95D2-D2F9B4E703A5}"/>
            </a:ext>
          </a:extLst>
        </cdr:cNvPr>
        <cdr:cNvSpPr txBox="1"/>
      </cdr:nvSpPr>
      <cdr:spPr>
        <a:xfrm xmlns:a="http://schemas.openxmlformats.org/drawingml/2006/main">
          <a:off x="1353102" y="1445793"/>
          <a:ext cx="882494" cy="4061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HDL</a:t>
          </a:r>
        </a:p>
        <a:p xmlns:a="http://schemas.openxmlformats.org/drawingml/2006/main">
          <a:pPr algn="ctr"/>
          <a:r>
            <a:rPr lang="nl-NL" sz="1000" baseline="0"/>
            <a:t>Cholesterol</a:t>
          </a:r>
        </a:p>
        <a:p xmlns:a="http://schemas.openxmlformats.org/drawingml/2006/main">
          <a:pPr algn="ctr"/>
          <a:endParaRPr lang="nl-NL" sz="1100"/>
        </a:p>
      </cdr:txBody>
    </cdr:sp>
  </cdr:relSizeAnchor>
  <cdr:relSizeAnchor xmlns:cdr="http://schemas.openxmlformats.org/drawingml/2006/chartDrawing">
    <cdr:from>
      <cdr:x>0.52012</cdr:x>
      <cdr:y>0.73708</cdr:y>
    </cdr:from>
    <cdr:to>
      <cdr:x>0.66769</cdr:x>
      <cdr:y>0.86382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F986CA6D-0816-4FD7-A004-30ECDC47BE71}"/>
            </a:ext>
          </a:extLst>
        </cdr:cNvPr>
        <cdr:cNvSpPr txBox="1"/>
      </cdr:nvSpPr>
      <cdr:spPr>
        <a:xfrm xmlns:a="http://schemas.openxmlformats.org/drawingml/2006/main">
          <a:off x="2729072" y="1445793"/>
          <a:ext cx="774301" cy="24860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Tri-</a:t>
          </a:r>
        </a:p>
        <a:p xmlns:a="http://schemas.openxmlformats.org/drawingml/2006/main">
          <a:pPr algn="ctr"/>
          <a:r>
            <a:rPr lang="nl-NL" sz="1000" baseline="0"/>
            <a:t>glycerides</a:t>
          </a:r>
        </a:p>
        <a:p xmlns:a="http://schemas.openxmlformats.org/drawingml/2006/main">
          <a:endParaRPr lang="nl-NL" sz="1200"/>
        </a:p>
      </cdr:txBody>
    </cdr:sp>
  </cdr:relSizeAnchor>
  <cdr:relSizeAnchor xmlns:cdr="http://schemas.openxmlformats.org/drawingml/2006/chartDrawing">
    <cdr:from>
      <cdr:x>0.65327</cdr:x>
      <cdr:y>0.73708</cdr:y>
    </cdr:from>
    <cdr:to>
      <cdr:x>0.7964</cdr:x>
      <cdr:y>0.84363</cdr:y>
    </cdr:to>
    <cdr:sp macro="" textlink="">
      <cdr:nvSpPr>
        <cdr:cNvPr id="6" name="TextBox 5">
          <a:extLst xmlns:a="http://schemas.openxmlformats.org/drawingml/2006/main">
            <a:ext uri="{FF2B5EF4-FFF2-40B4-BE49-F238E27FC236}">
              <a16:creationId xmlns:a16="http://schemas.microsoft.com/office/drawing/2014/main" id="{05FD7660-FADA-45BA-A526-DE677400C552}"/>
            </a:ext>
          </a:extLst>
        </cdr:cNvPr>
        <cdr:cNvSpPr txBox="1"/>
      </cdr:nvSpPr>
      <cdr:spPr>
        <a:xfrm xmlns:a="http://schemas.openxmlformats.org/drawingml/2006/main">
          <a:off x="3427711" y="1445793"/>
          <a:ext cx="751004" cy="209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nl-NL" sz="1000"/>
            <a:t>Glucose</a:t>
          </a:r>
        </a:p>
      </cdr:txBody>
    </cdr:sp>
  </cdr:relSizeAnchor>
  <cdr:relSizeAnchor xmlns:cdr="http://schemas.openxmlformats.org/drawingml/2006/chartDrawing">
    <cdr:from>
      <cdr:x>0.77047</cdr:x>
      <cdr:y>0.73708</cdr:y>
    </cdr:from>
    <cdr:to>
      <cdr:x>0.9136</cdr:x>
      <cdr:y>0.84363</cdr:y>
    </cdr:to>
    <cdr:sp macro="" textlink="">
      <cdr:nvSpPr>
        <cdr:cNvPr id="7" name="TextBox 1">
          <a:extLst xmlns:a="http://schemas.openxmlformats.org/drawingml/2006/main">
            <a:ext uri="{FF2B5EF4-FFF2-40B4-BE49-F238E27FC236}">
              <a16:creationId xmlns:a16="http://schemas.microsoft.com/office/drawing/2014/main" id="{2AB37085-F784-4CB0-8D0E-24AA602F9A35}"/>
            </a:ext>
          </a:extLst>
        </cdr:cNvPr>
        <cdr:cNvSpPr txBox="1"/>
      </cdr:nvSpPr>
      <cdr:spPr>
        <a:xfrm xmlns:a="http://schemas.openxmlformats.org/drawingml/2006/main">
          <a:off x="4042660" y="1445793"/>
          <a:ext cx="751004" cy="209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nl-NL" sz="1000"/>
            <a:t>HbA1c</a:t>
          </a:r>
        </a:p>
      </cdr:txBody>
    </cdr:sp>
  </cdr:relSizeAnchor>
  <cdr:relSizeAnchor xmlns:cdr="http://schemas.openxmlformats.org/drawingml/2006/chartDrawing">
    <cdr:from>
      <cdr:x>0.3806</cdr:x>
      <cdr:y>0.73708</cdr:y>
    </cdr:from>
    <cdr:to>
      <cdr:x>0.5488</cdr:x>
      <cdr:y>0.94413</cdr:y>
    </cdr:to>
    <cdr:sp macro="" textlink="">
      <cdr:nvSpPr>
        <cdr:cNvPr id="9" name="TextBox 1">
          <a:extLst xmlns:a="http://schemas.openxmlformats.org/drawingml/2006/main">
            <a:ext uri="{FF2B5EF4-FFF2-40B4-BE49-F238E27FC236}">
              <a16:creationId xmlns:a16="http://schemas.microsoft.com/office/drawing/2014/main" id="{A4CD7ACA-F41D-480C-8CBC-7FA6458E8726}"/>
            </a:ext>
          </a:extLst>
        </cdr:cNvPr>
        <cdr:cNvSpPr txBox="1"/>
      </cdr:nvSpPr>
      <cdr:spPr>
        <a:xfrm xmlns:a="http://schemas.openxmlformats.org/drawingml/2006/main">
          <a:off x="1997014" y="1445793"/>
          <a:ext cx="882546" cy="4061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LDL</a:t>
          </a:r>
        </a:p>
        <a:p xmlns:a="http://schemas.openxmlformats.org/drawingml/2006/main">
          <a:pPr algn="ctr"/>
          <a:r>
            <a:rPr lang="nl-NL" sz="1000" baseline="0"/>
            <a:t>Cholesterol</a:t>
          </a:r>
        </a:p>
        <a:p xmlns:a="http://schemas.openxmlformats.org/drawingml/2006/main">
          <a:pPr algn="ctr"/>
          <a:endParaRPr lang="nl-NL" sz="1100"/>
        </a:p>
      </cdr:txBody>
    </cdr:sp>
  </cdr:relSizeAnchor>
  <cdr:relSizeAnchor xmlns:cdr="http://schemas.openxmlformats.org/drawingml/2006/chartDrawing">
    <cdr:from>
      <cdr:x>0.12848</cdr:x>
      <cdr:y>0.73708</cdr:y>
    </cdr:from>
    <cdr:to>
      <cdr:x>0.29667</cdr:x>
      <cdr:y>0.94413</cdr:y>
    </cdr:to>
    <cdr:sp macro="" textlink="">
      <cdr:nvSpPr>
        <cdr:cNvPr id="10" name="TextBox 1">
          <a:extLst xmlns:a="http://schemas.openxmlformats.org/drawingml/2006/main">
            <a:ext uri="{FF2B5EF4-FFF2-40B4-BE49-F238E27FC236}">
              <a16:creationId xmlns:a16="http://schemas.microsoft.com/office/drawing/2014/main" id="{09A26480-FA2A-4DF8-96EA-5C627AB505BE}"/>
            </a:ext>
          </a:extLst>
        </cdr:cNvPr>
        <cdr:cNvSpPr txBox="1"/>
      </cdr:nvSpPr>
      <cdr:spPr>
        <a:xfrm xmlns:a="http://schemas.openxmlformats.org/drawingml/2006/main">
          <a:off x="674160" y="1445793"/>
          <a:ext cx="882494" cy="4061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Total</a:t>
          </a:r>
        </a:p>
        <a:p xmlns:a="http://schemas.openxmlformats.org/drawingml/2006/main">
          <a:pPr algn="ctr"/>
          <a:r>
            <a:rPr lang="nl-NL" sz="1000" baseline="0"/>
            <a:t>Cholesterol</a:t>
          </a:r>
        </a:p>
        <a:p xmlns:a="http://schemas.openxmlformats.org/drawingml/2006/main">
          <a:pPr algn="ctr"/>
          <a:endParaRPr lang="nl-NL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0.30635</cdr:x>
      <cdr:y>0.75509</cdr:y>
    </cdr:from>
    <cdr:to>
      <cdr:x>0.48464</cdr:x>
      <cdr:y>0.95787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F5BD775-42A0-4DA4-9327-2FF65E54AD04}"/>
            </a:ext>
          </a:extLst>
        </cdr:cNvPr>
        <cdr:cNvSpPr txBox="1"/>
      </cdr:nvSpPr>
      <cdr:spPr>
        <a:xfrm xmlns:a="http://schemas.openxmlformats.org/drawingml/2006/main">
          <a:off x="1117588" y="1481478"/>
          <a:ext cx="650416" cy="3978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Diastolic </a:t>
          </a:r>
        </a:p>
        <a:p xmlns:a="http://schemas.openxmlformats.org/drawingml/2006/main">
          <a:pPr algn="ctr"/>
          <a:r>
            <a:rPr lang="nl-NL" sz="1000" baseline="0"/>
            <a:t>Blood Pressure</a:t>
          </a:r>
        </a:p>
        <a:p xmlns:a="http://schemas.openxmlformats.org/drawingml/2006/main">
          <a:endParaRPr lang="nl-NL" sz="1200"/>
        </a:p>
      </cdr:txBody>
    </cdr:sp>
  </cdr:relSizeAnchor>
  <cdr:relSizeAnchor xmlns:cdr="http://schemas.openxmlformats.org/drawingml/2006/chartDrawing">
    <cdr:from>
      <cdr:x>0.58312</cdr:x>
      <cdr:y>0.75509</cdr:y>
    </cdr:from>
    <cdr:to>
      <cdr:x>0.7614</cdr:x>
      <cdr:y>0.95787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9057AC43-FB79-448D-B9A9-B4FAC40A6C06}"/>
            </a:ext>
          </a:extLst>
        </cdr:cNvPr>
        <cdr:cNvSpPr txBox="1"/>
      </cdr:nvSpPr>
      <cdr:spPr>
        <a:xfrm xmlns:a="http://schemas.openxmlformats.org/drawingml/2006/main">
          <a:off x="2127266" y="1481477"/>
          <a:ext cx="650379" cy="3978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Systolic </a:t>
          </a:r>
        </a:p>
        <a:p xmlns:a="http://schemas.openxmlformats.org/drawingml/2006/main">
          <a:pPr algn="ctr"/>
          <a:r>
            <a:rPr lang="nl-NL" sz="1000" baseline="0"/>
            <a:t>Blood Pressure</a:t>
          </a:r>
        </a:p>
        <a:p xmlns:a="http://schemas.openxmlformats.org/drawingml/2006/main">
          <a:endParaRPr lang="nl-NL" sz="12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0.41601</cdr:x>
      <cdr:y>0.77371</cdr:y>
    </cdr:from>
    <cdr:to>
      <cdr:x>0.5943</cdr:x>
      <cdr:y>0.97649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F5BD775-42A0-4DA4-9327-2FF65E54AD04}"/>
            </a:ext>
          </a:extLst>
        </cdr:cNvPr>
        <cdr:cNvSpPr txBox="1"/>
      </cdr:nvSpPr>
      <cdr:spPr>
        <a:xfrm xmlns:a="http://schemas.openxmlformats.org/drawingml/2006/main">
          <a:off x="1517638" y="1518019"/>
          <a:ext cx="650416" cy="3978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Leukocytes</a:t>
          </a:r>
        </a:p>
        <a:p xmlns:a="http://schemas.openxmlformats.org/drawingml/2006/main">
          <a:pPr algn="ctr"/>
          <a:r>
            <a:rPr lang="nl-NL" sz="1000" baseline="0"/>
            <a:t>(in mmol/L)</a:t>
          </a:r>
        </a:p>
        <a:p xmlns:a="http://schemas.openxmlformats.org/drawingml/2006/main">
          <a:endParaRPr lang="nl-NL" sz="12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0.2228</cdr:x>
      <cdr:y>0.73491</cdr:y>
    </cdr:from>
    <cdr:to>
      <cdr:x>0.43864</cdr:x>
      <cdr:y>0.93769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F5BD775-42A0-4DA4-9327-2FF65E54AD04}"/>
            </a:ext>
          </a:extLst>
        </cdr:cNvPr>
        <cdr:cNvSpPr txBox="1"/>
      </cdr:nvSpPr>
      <cdr:spPr>
        <a:xfrm xmlns:a="http://schemas.openxmlformats.org/drawingml/2006/main">
          <a:off x="812788" y="1477013"/>
          <a:ext cx="787412" cy="407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/>
            <a:t>Eosinophil</a:t>
          </a:r>
        </a:p>
        <a:p xmlns:a="http://schemas.openxmlformats.org/drawingml/2006/main">
          <a:pPr algn="ctr"/>
          <a:r>
            <a:rPr lang="nl-NL" sz="1000" baseline="0"/>
            <a:t>granulocytes</a:t>
          </a:r>
          <a:endParaRPr lang="nl-NL" sz="1000"/>
        </a:p>
      </cdr:txBody>
    </cdr:sp>
  </cdr:relSizeAnchor>
  <cdr:relSizeAnchor xmlns:cdr="http://schemas.openxmlformats.org/drawingml/2006/chartDrawing">
    <cdr:from>
      <cdr:x>0.61967</cdr:x>
      <cdr:y>0.73491</cdr:y>
    </cdr:from>
    <cdr:to>
      <cdr:x>0.85379</cdr:x>
      <cdr:y>0.9377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9057AC43-FB79-448D-B9A9-B4FAC40A6C06}"/>
            </a:ext>
          </a:extLst>
        </cdr:cNvPr>
        <cdr:cNvSpPr txBox="1"/>
      </cdr:nvSpPr>
      <cdr:spPr>
        <a:xfrm xmlns:a="http://schemas.openxmlformats.org/drawingml/2006/main">
          <a:off x="2260616" y="1477013"/>
          <a:ext cx="854059" cy="4075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/>
            <a:t>Neutrophil</a:t>
          </a:r>
        </a:p>
        <a:p xmlns:a="http://schemas.openxmlformats.org/drawingml/2006/main">
          <a:pPr algn="ctr"/>
          <a:r>
            <a:rPr lang="nl-NL" sz="1000"/>
            <a:t>granulocytes</a:t>
          </a:r>
        </a:p>
      </cdr:txBody>
    </cdr:sp>
  </cdr:relSizeAnchor>
  <cdr:relSizeAnchor xmlns:cdr="http://schemas.openxmlformats.org/drawingml/2006/chartDrawing">
    <cdr:from>
      <cdr:x>0.42907</cdr:x>
      <cdr:y>0.73491</cdr:y>
    </cdr:from>
    <cdr:to>
      <cdr:x>0.64491</cdr:x>
      <cdr:y>0.93769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EE14E92F-BB55-4430-8245-14F60F794C6D}"/>
            </a:ext>
          </a:extLst>
        </cdr:cNvPr>
        <cdr:cNvSpPr txBox="1"/>
      </cdr:nvSpPr>
      <cdr:spPr>
        <a:xfrm xmlns:a="http://schemas.openxmlformats.org/drawingml/2006/main">
          <a:off x="1565275" y="1477013"/>
          <a:ext cx="787412" cy="407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/>
            <a:t>Basophil</a:t>
          </a:r>
        </a:p>
        <a:p xmlns:a="http://schemas.openxmlformats.org/drawingml/2006/main">
          <a:pPr algn="ctr"/>
          <a:r>
            <a:rPr lang="nl-NL" sz="1000" baseline="0"/>
            <a:t>granulocytes</a:t>
          </a:r>
          <a:endParaRPr lang="nl-NL" sz="10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0.30635</cdr:x>
      <cdr:y>0.77371</cdr:y>
    </cdr:from>
    <cdr:to>
      <cdr:x>0.48464</cdr:x>
      <cdr:y>0.97649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F5BD775-42A0-4DA4-9327-2FF65E54AD04}"/>
            </a:ext>
          </a:extLst>
        </cdr:cNvPr>
        <cdr:cNvSpPr txBox="1"/>
      </cdr:nvSpPr>
      <cdr:spPr>
        <a:xfrm xmlns:a="http://schemas.openxmlformats.org/drawingml/2006/main">
          <a:off x="1117600" y="1812925"/>
          <a:ext cx="650390" cy="4751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nl-NL" sz="1000"/>
            <a:t>Monocytes</a:t>
          </a:r>
        </a:p>
      </cdr:txBody>
    </cdr:sp>
  </cdr:relSizeAnchor>
  <cdr:relSizeAnchor xmlns:cdr="http://schemas.openxmlformats.org/drawingml/2006/chartDrawing">
    <cdr:from>
      <cdr:x>0.56484</cdr:x>
      <cdr:y>0.7648</cdr:y>
    </cdr:from>
    <cdr:to>
      <cdr:x>0.74312</cdr:x>
      <cdr:y>0.96758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9057AC43-FB79-448D-B9A9-B4FAC40A6C06}"/>
            </a:ext>
          </a:extLst>
        </cdr:cNvPr>
        <cdr:cNvSpPr txBox="1"/>
      </cdr:nvSpPr>
      <cdr:spPr>
        <a:xfrm xmlns:a="http://schemas.openxmlformats.org/drawingml/2006/main">
          <a:off x="2060591" y="1500528"/>
          <a:ext cx="650379" cy="3978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Lymphocytes</a:t>
          </a:r>
          <a:endParaRPr lang="nl-NL" sz="12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0.41601</cdr:x>
      <cdr:y>0.77371</cdr:y>
    </cdr:from>
    <cdr:to>
      <cdr:x>0.5943</cdr:x>
      <cdr:y>0.97649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F5BD775-42A0-4DA4-9327-2FF65E54AD04}"/>
            </a:ext>
          </a:extLst>
        </cdr:cNvPr>
        <cdr:cNvSpPr txBox="1"/>
      </cdr:nvSpPr>
      <cdr:spPr>
        <a:xfrm xmlns:a="http://schemas.openxmlformats.org/drawingml/2006/main">
          <a:off x="1517638" y="1518019"/>
          <a:ext cx="650416" cy="3978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nl-NL" sz="1000" baseline="0"/>
            <a:t>Thrombocytes</a:t>
          </a:r>
        </a:p>
        <a:p xmlns:a="http://schemas.openxmlformats.org/drawingml/2006/main">
          <a:pPr algn="ctr"/>
          <a:r>
            <a:rPr lang="nl-NL" sz="1000" baseline="0"/>
            <a:t>(in mmol/L)</a:t>
          </a:r>
        </a:p>
        <a:p xmlns:a="http://schemas.openxmlformats.org/drawingml/2006/main">
          <a:endParaRPr lang="nl-NL" sz="12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178C4-3D65-4E19-971A-6B7CD9BC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431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Streng</dc:creator>
  <cp:keywords/>
  <dc:description/>
  <cp:lastModifiedBy>Linda van Kerkhof</cp:lastModifiedBy>
  <cp:revision>2</cp:revision>
  <cp:lastPrinted>2021-10-27T11:32:00Z</cp:lastPrinted>
  <dcterms:created xsi:type="dcterms:W3CDTF">2021-11-05T08:24:00Z</dcterms:created>
  <dcterms:modified xsi:type="dcterms:W3CDTF">2021-11-05T08:24:00Z</dcterms:modified>
</cp:coreProperties>
</file>