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CFA" w:rsidRPr="009A3324" w:rsidRDefault="001E6CFA" w:rsidP="001E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Cs w:val="24"/>
        </w:rPr>
      </w:pPr>
      <w:r w:rsidRPr="009A3324">
        <w:rPr>
          <w:rFonts w:ascii="Times New Roman" w:hAnsi="Times New Roman"/>
          <w:b/>
          <w:szCs w:val="24"/>
        </w:rPr>
        <w:t>SUPPLEMENTARY TABLE</w:t>
      </w:r>
    </w:p>
    <w:p w:rsidR="001E6CFA" w:rsidRPr="009A3324" w:rsidRDefault="001E6CFA" w:rsidP="001E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Cs w:val="24"/>
        </w:rPr>
      </w:pPr>
    </w:p>
    <w:p w:rsidR="001E6CFA" w:rsidRPr="009A3324" w:rsidRDefault="001E6CFA" w:rsidP="001E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  <w:r w:rsidRPr="009A3324">
        <w:rPr>
          <w:rFonts w:ascii="Times New Roman" w:hAnsi="Times New Roman"/>
          <w:b/>
          <w:szCs w:val="24"/>
        </w:rPr>
        <w:t>Table1:</w:t>
      </w:r>
      <w:r w:rsidRPr="009A3324">
        <w:rPr>
          <w:rFonts w:ascii="Times New Roman" w:hAnsi="Times New Roman"/>
          <w:szCs w:val="24"/>
        </w:rPr>
        <w:t xml:space="preserve"> Primer sequences used for </w:t>
      </w:r>
      <w:proofErr w:type="spellStart"/>
      <w:r w:rsidRPr="009A3324">
        <w:rPr>
          <w:rFonts w:ascii="Times New Roman" w:hAnsi="Times New Roman"/>
          <w:szCs w:val="24"/>
        </w:rPr>
        <w:t>qRT</w:t>
      </w:r>
      <w:proofErr w:type="spellEnd"/>
      <w:r w:rsidRPr="009A3324">
        <w:rPr>
          <w:rFonts w:ascii="Times New Roman" w:hAnsi="Times New Roman"/>
          <w:szCs w:val="24"/>
        </w:rPr>
        <w:t>-PCR amplification of various genes.</w:t>
      </w:r>
    </w:p>
    <w:p w:rsidR="001E6CFA" w:rsidRPr="009A3324" w:rsidRDefault="001E6CFA" w:rsidP="001E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</w:p>
    <w:tbl>
      <w:tblPr>
        <w:tblW w:w="494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1"/>
        <w:gridCol w:w="1724"/>
        <w:gridCol w:w="3402"/>
        <w:gridCol w:w="3828"/>
      </w:tblGrid>
      <w:tr w:rsidR="009A3324" w:rsidRPr="009A3324" w:rsidTr="005F6EBC">
        <w:trPr>
          <w:trHeight w:val="552"/>
        </w:trPr>
        <w:tc>
          <w:tcPr>
            <w:tcW w:w="270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A3324">
              <w:rPr>
                <w:rFonts w:ascii="Times New Roman" w:hAnsi="Times New Roman"/>
                <w:b/>
                <w:sz w:val="20"/>
                <w:szCs w:val="20"/>
              </w:rPr>
              <w:t>Sl. No.</w:t>
            </w:r>
          </w:p>
        </w:tc>
        <w:tc>
          <w:tcPr>
            <w:tcW w:w="911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A3324">
              <w:rPr>
                <w:rFonts w:ascii="Times New Roman" w:hAnsi="Times New Roman"/>
                <w:b/>
                <w:sz w:val="20"/>
                <w:szCs w:val="20"/>
              </w:rPr>
              <w:t>Target gene amplified</w:t>
            </w:r>
          </w:p>
        </w:tc>
        <w:tc>
          <w:tcPr>
            <w:tcW w:w="1797" w:type="pct"/>
          </w:tcPr>
          <w:p w:rsidR="001E6CFA" w:rsidRPr="009A3324" w:rsidRDefault="001E6CFA" w:rsidP="005F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3324">
              <w:rPr>
                <w:rFonts w:ascii="Times New Roman" w:hAnsi="Times New Roman"/>
                <w:b/>
                <w:sz w:val="20"/>
                <w:szCs w:val="20"/>
              </w:rPr>
              <w:t>Forward primer sequence</w:t>
            </w:r>
          </w:p>
          <w:p w:rsidR="001E6CFA" w:rsidRPr="009A3324" w:rsidRDefault="001E6CFA" w:rsidP="005F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3324">
              <w:rPr>
                <w:rFonts w:ascii="Times New Roman" w:hAnsi="Times New Roman"/>
                <w:b/>
                <w:sz w:val="20"/>
                <w:szCs w:val="20"/>
              </w:rPr>
              <w:t>(5’ to 3’)</w:t>
            </w:r>
          </w:p>
        </w:tc>
        <w:tc>
          <w:tcPr>
            <w:tcW w:w="2022" w:type="pct"/>
          </w:tcPr>
          <w:p w:rsidR="001E6CFA" w:rsidRPr="009A3324" w:rsidRDefault="001E6CFA" w:rsidP="005F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3324">
              <w:rPr>
                <w:rFonts w:ascii="Times New Roman" w:hAnsi="Times New Roman"/>
                <w:b/>
                <w:sz w:val="20"/>
                <w:szCs w:val="20"/>
              </w:rPr>
              <w:t>Reverse primer sequence</w:t>
            </w:r>
          </w:p>
          <w:p w:rsidR="001E6CFA" w:rsidRPr="009A3324" w:rsidRDefault="001E6CFA" w:rsidP="005F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3324">
              <w:rPr>
                <w:rFonts w:ascii="Times New Roman" w:hAnsi="Times New Roman"/>
                <w:b/>
                <w:sz w:val="20"/>
                <w:szCs w:val="20"/>
              </w:rPr>
              <w:t>(5’ to 3’)</w:t>
            </w:r>
          </w:p>
        </w:tc>
      </w:tr>
      <w:tr w:rsidR="009A3324" w:rsidRPr="009A3324" w:rsidTr="005F6EBC">
        <w:trPr>
          <w:trHeight w:val="323"/>
        </w:trPr>
        <w:tc>
          <w:tcPr>
            <w:tcW w:w="270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11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PAL</w:t>
            </w:r>
          </w:p>
        </w:tc>
        <w:tc>
          <w:tcPr>
            <w:tcW w:w="1797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ATGGAGTGCGAGAACGGCC</w:t>
            </w:r>
          </w:p>
        </w:tc>
        <w:tc>
          <w:tcPr>
            <w:tcW w:w="2022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CTGCGCGATGCTGAGGCT</w:t>
            </w:r>
          </w:p>
        </w:tc>
      </w:tr>
      <w:tr w:rsidR="009A3324" w:rsidRPr="009A3324" w:rsidTr="005F6EBC">
        <w:trPr>
          <w:trHeight w:val="126"/>
        </w:trPr>
        <w:tc>
          <w:tcPr>
            <w:tcW w:w="270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911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POX</w:t>
            </w:r>
          </w:p>
        </w:tc>
        <w:tc>
          <w:tcPr>
            <w:tcW w:w="1797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CCCCAGAAGCACATTTGTGA</w:t>
            </w:r>
          </w:p>
        </w:tc>
        <w:tc>
          <w:tcPr>
            <w:tcW w:w="2022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CATGGCTGCGGGCGGAG</w:t>
            </w:r>
          </w:p>
        </w:tc>
      </w:tr>
      <w:tr w:rsidR="009A3324" w:rsidRPr="009A3324" w:rsidTr="005F6EBC">
        <w:trPr>
          <w:trHeight w:val="126"/>
        </w:trPr>
        <w:tc>
          <w:tcPr>
            <w:tcW w:w="270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911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PPO</w:t>
            </w:r>
          </w:p>
        </w:tc>
        <w:tc>
          <w:tcPr>
            <w:tcW w:w="1797" w:type="pct"/>
          </w:tcPr>
          <w:p w:rsidR="001E6CFA" w:rsidRPr="009A3324" w:rsidRDefault="001E6CFA" w:rsidP="005F6EB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AGTCGAGGTTTGGCCACCAT</w:t>
            </w:r>
          </w:p>
        </w:tc>
        <w:tc>
          <w:tcPr>
            <w:tcW w:w="2022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CCACCTGATGCGCTCGATG</w:t>
            </w:r>
          </w:p>
        </w:tc>
      </w:tr>
      <w:tr w:rsidR="009A3324" w:rsidRPr="009A3324" w:rsidTr="005F6EBC">
        <w:trPr>
          <w:trHeight w:val="323"/>
        </w:trPr>
        <w:tc>
          <w:tcPr>
            <w:tcW w:w="270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911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β-1,3-glucanase</w:t>
            </w:r>
          </w:p>
        </w:tc>
        <w:tc>
          <w:tcPr>
            <w:tcW w:w="1797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AGCATTCGCAGCCATTCCTA</w:t>
            </w:r>
          </w:p>
        </w:tc>
        <w:tc>
          <w:tcPr>
            <w:tcW w:w="2022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TGCATGCACGGATTATGGGT</w:t>
            </w:r>
          </w:p>
        </w:tc>
      </w:tr>
      <w:tr w:rsidR="009A3324" w:rsidRPr="009A3324" w:rsidTr="005F6EBC">
        <w:trPr>
          <w:trHeight w:val="323"/>
        </w:trPr>
        <w:tc>
          <w:tcPr>
            <w:tcW w:w="270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911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LOX</w:t>
            </w:r>
          </w:p>
        </w:tc>
        <w:tc>
          <w:tcPr>
            <w:tcW w:w="1797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GCTGCTGATCGAGGACTACC</w:t>
            </w:r>
          </w:p>
        </w:tc>
        <w:tc>
          <w:tcPr>
            <w:tcW w:w="2022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GACGCGATCCAGATGATGGT</w:t>
            </w:r>
          </w:p>
        </w:tc>
      </w:tr>
      <w:tr w:rsidR="009A3324" w:rsidRPr="009A3324" w:rsidTr="005F6EBC">
        <w:trPr>
          <w:trHeight w:val="338"/>
        </w:trPr>
        <w:tc>
          <w:tcPr>
            <w:tcW w:w="270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911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HRGP</w:t>
            </w:r>
          </w:p>
        </w:tc>
        <w:tc>
          <w:tcPr>
            <w:tcW w:w="1797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GCCTAAGCCGAAGCCACCAA</w:t>
            </w:r>
          </w:p>
        </w:tc>
        <w:tc>
          <w:tcPr>
            <w:tcW w:w="2022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GCGTGTAGGTCGGAGGAGTT</w:t>
            </w:r>
          </w:p>
        </w:tc>
      </w:tr>
      <w:tr w:rsidR="009A3324" w:rsidRPr="009A3324" w:rsidTr="005F6EBC">
        <w:trPr>
          <w:trHeight w:val="276"/>
        </w:trPr>
        <w:tc>
          <w:tcPr>
            <w:tcW w:w="5000" w:type="pct"/>
            <w:gridSpan w:val="4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Reference housekeeping gene</w:t>
            </w:r>
          </w:p>
        </w:tc>
      </w:tr>
      <w:tr w:rsidR="001E6CFA" w:rsidRPr="009A3324" w:rsidTr="005F6EBC">
        <w:trPr>
          <w:trHeight w:val="289"/>
        </w:trPr>
        <w:tc>
          <w:tcPr>
            <w:tcW w:w="270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11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 xml:space="preserve">PP2A </w:t>
            </w:r>
          </w:p>
        </w:tc>
        <w:tc>
          <w:tcPr>
            <w:tcW w:w="1797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TGAGAGCAGACAAATCACTCAA</w:t>
            </w:r>
          </w:p>
        </w:tc>
        <w:tc>
          <w:tcPr>
            <w:tcW w:w="2022" w:type="pct"/>
          </w:tcPr>
          <w:p w:rsidR="001E6CFA" w:rsidRPr="009A3324" w:rsidRDefault="001E6CFA" w:rsidP="005F6E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3324">
              <w:rPr>
                <w:rFonts w:ascii="Times New Roman" w:hAnsi="Times New Roman"/>
                <w:sz w:val="20"/>
                <w:szCs w:val="20"/>
              </w:rPr>
              <w:t>AAGAGCTGTGAGAGGCAAATAA</w:t>
            </w:r>
          </w:p>
        </w:tc>
      </w:tr>
    </w:tbl>
    <w:p w:rsidR="0046680F" w:rsidRPr="009A3324" w:rsidRDefault="0046680F">
      <w:bookmarkStart w:id="0" w:name="_GoBack"/>
      <w:bookmarkEnd w:id="0"/>
    </w:p>
    <w:sectPr w:rsidR="0046680F" w:rsidRPr="009A3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CFA"/>
    <w:rsid w:val="001E6CFA"/>
    <w:rsid w:val="0046680F"/>
    <w:rsid w:val="009A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CFA"/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qFormat/>
    <w:rsid w:val="001E6CFA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1E6C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E6CFA"/>
    <w:rPr>
      <w:rFonts w:ascii="Calibri" w:eastAsia="Calibri" w:hAnsi="Calibri" w:cs="Times New Roman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CFA"/>
    <w:rPr>
      <w:rFonts w:ascii="Tahoma" w:eastAsia="Calibri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CFA"/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qFormat/>
    <w:rsid w:val="001E6CFA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1E6C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E6CFA"/>
    <w:rPr>
      <w:rFonts w:ascii="Calibri" w:eastAsia="Calibri" w:hAnsi="Calibri" w:cs="Times New Roman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CFA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2021-12-23T10:57:00Z</dcterms:created>
  <dcterms:modified xsi:type="dcterms:W3CDTF">2021-12-23T10:57:00Z</dcterms:modified>
</cp:coreProperties>
</file>