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BA3" w:rsidRPr="00323DF5" w:rsidRDefault="005B5684" w:rsidP="00E81099">
      <w:pPr>
        <w:spacing w:line="480" w:lineRule="auto"/>
        <w:rPr>
          <w:rFonts w:ascii="Times New Roman" w:hAnsi="Times New Roman" w:cs="Times New Roman"/>
          <w:sz w:val="24"/>
          <w:szCs w:val="24"/>
          <w:lang w:val="en-CA"/>
        </w:rPr>
      </w:pPr>
      <w:r w:rsidRPr="00323DF5">
        <w:rPr>
          <w:rFonts w:ascii="Times New Roman" w:hAnsi="Times New Roman" w:cs="Times New Roman"/>
          <w:sz w:val="24"/>
          <w:szCs w:val="24"/>
          <w:lang w:val="en-CA"/>
        </w:rPr>
        <w:t xml:space="preserve">Supplemental </w:t>
      </w:r>
      <w:r w:rsidR="00AE3CBE" w:rsidRPr="00323DF5">
        <w:rPr>
          <w:rFonts w:ascii="Times New Roman" w:hAnsi="Times New Roman" w:cs="Times New Roman"/>
          <w:sz w:val="24"/>
          <w:szCs w:val="24"/>
          <w:lang w:val="en-CA"/>
        </w:rPr>
        <w:t>m</w:t>
      </w:r>
      <w:r w:rsidRPr="00323DF5">
        <w:rPr>
          <w:rFonts w:ascii="Times New Roman" w:hAnsi="Times New Roman" w:cs="Times New Roman"/>
          <w:sz w:val="24"/>
          <w:szCs w:val="24"/>
          <w:lang w:val="en-CA"/>
        </w:rPr>
        <w:t xml:space="preserve">aterials for </w:t>
      </w:r>
      <w:r w:rsidR="002B334F" w:rsidRPr="00323DF5">
        <w:rPr>
          <w:rFonts w:ascii="Times New Roman" w:hAnsi="Times New Roman" w:cs="Times New Roman"/>
          <w:sz w:val="24"/>
          <w:szCs w:val="24"/>
          <w:lang w:val="en-CA"/>
        </w:rPr>
        <w:t>“</w:t>
      </w:r>
      <w:r w:rsidRPr="00323DF5">
        <w:rPr>
          <w:rFonts w:ascii="Times New Roman" w:hAnsi="Times New Roman" w:cs="Times New Roman"/>
          <w:b/>
          <w:sz w:val="24"/>
          <w:szCs w:val="24"/>
        </w:rPr>
        <w:t xml:space="preserve">A reduced SNP panel to trace gene flow across southern European wolf populations and detect hybridization with other </w:t>
      </w:r>
      <w:r w:rsidRPr="00323DF5">
        <w:rPr>
          <w:rFonts w:ascii="Times New Roman" w:hAnsi="Times New Roman" w:cs="Times New Roman"/>
          <w:b/>
          <w:i/>
          <w:sz w:val="24"/>
          <w:szCs w:val="24"/>
        </w:rPr>
        <w:t>Canis</w:t>
      </w:r>
      <w:r w:rsidRPr="00323DF5">
        <w:rPr>
          <w:rFonts w:ascii="Times New Roman" w:hAnsi="Times New Roman" w:cs="Times New Roman"/>
          <w:b/>
          <w:sz w:val="24"/>
          <w:szCs w:val="24"/>
        </w:rPr>
        <w:t xml:space="preserve"> taxa</w:t>
      </w:r>
      <w:r w:rsidR="002B334F" w:rsidRPr="00323DF5">
        <w:rPr>
          <w:rFonts w:ascii="Times New Roman" w:hAnsi="Times New Roman" w:cs="Times New Roman"/>
          <w:sz w:val="24"/>
          <w:szCs w:val="24"/>
        </w:rPr>
        <w:t>”</w:t>
      </w:r>
    </w:p>
    <w:p w:rsidR="00E81099" w:rsidRPr="00323DF5" w:rsidRDefault="00E81099" w:rsidP="00E81099">
      <w:pPr>
        <w:spacing w:line="480" w:lineRule="auto"/>
        <w:rPr>
          <w:rFonts w:ascii="Times New Roman" w:hAnsi="Times New Roman" w:cs="Times New Roman"/>
          <w:b/>
          <w:sz w:val="24"/>
          <w:szCs w:val="24"/>
          <w:lang w:val="en-CA"/>
        </w:rPr>
      </w:pPr>
    </w:p>
    <w:p w:rsidR="005B5684" w:rsidRPr="00323DF5" w:rsidRDefault="00D366DE" w:rsidP="00E81099">
      <w:pPr>
        <w:spacing w:line="480" w:lineRule="auto"/>
        <w:rPr>
          <w:rFonts w:ascii="Times New Roman" w:hAnsi="Times New Roman" w:cs="Times New Roman"/>
          <w:b/>
          <w:sz w:val="24"/>
          <w:szCs w:val="24"/>
          <w:lang w:val="en-CA"/>
        </w:rPr>
      </w:pPr>
      <w:r w:rsidRPr="00323DF5">
        <w:rPr>
          <w:rFonts w:ascii="Times New Roman" w:hAnsi="Times New Roman" w:cs="Times New Roman"/>
          <w:b/>
          <w:sz w:val="24"/>
          <w:szCs w:val="24"/>
          <w:lang w:val="en-CA"/>
        </w:rPr>
        <w:t>Supplemental Note S1. Identification of candidate loci under selection</w:t>
      </w:r>
    </w:p>
    <w:p w:rsidR="00E81099" w:rsidRPr="00323DF5" w:rsidRDefault="00E81099" w:rsidP="00E81099">
      <w:pPr>
        <w:autoSpaceDE w:val="0"/>
        <w:autoSpaceDN w:val="0"/>
        <w:adjustRightInd w:val="0"/>
        <w:spacing w:line="480" w:lineRule="auto"/>
        <w:jc w:val="both"/>
        <w:rPr>
          <w:rFonts w:ascii="Times New Roman" w:hAnsi="Times New Roman" w:cs="Times New Roman"/>
          <w:i/>
          <w:sz w:val="24"/>
          <w:szCs w:val="24"/>
        </w:rPr>
      </w:pPr>
    </w:p>
    <w:p w:rsidR="00E81099" w:rsidRPr="00323DF5" w:rsidRDefault="00E81099" w:rsidP="00E81099">
      <w:pPr>
        <w:autoSpaceDE w:val="0"/>
        <w:autoSpaceDN w:val="0"/>
        <w:adjustRightInd w:val="0"/>
        <w:spacing w:line="480" w:lineRule="auto"/>
        <w:jc w:val="both"/>
        <w:rPr>
          <w:rFonts w:ascii="Times New Roman" w:hAnsi="Times New Roman" w:cs="Times New Roman"/>
          <w:sz w:val="24"/>
          <w:szCs w:val="24"/>
        </w:rPr>
      </w:pPr>
      <w:r w:rsidRPr="00323DF5">
        <w:rPr>
          <w:rFonts w:ascii="Times New Roman" w:hAnsi="Times New Roman" w:cs="Times New Roman"/>
          <w:i/>
          <w:sz w:val="24"/>
          <w:szCs w:val="24"/>
        </w:rPr>
        <w:t xml:space="preserve">Methods. </w:t>
      </w:r>
      <w:r w:rsidRPr="00323DF5">
        <w:rPr>
          <w:rFonts w:ascii="Times New Roman" w:hAnsi="Times New Roman" w:cs="Times New Roman"/>
          <w:sz w:val="24"/>
          <w:szCs w:val="24"/>
        </w:rPr>
        <w:t xml:space="preserve">To identify candidate SNPs under selection, the </w:t>
      </w:r>
      <w:r w:rsidRPr="00323DF5">
        <w:rPr>
          <w:rFonts w:ascii="Times New Roman" w:hAnsi="Times New Roman" w:cs="Times New Roman"/>
          <w:i/>
          <w:sz w:val="24"/>
          <w:szCs w:val="24"/>
        </w:rPr>
        <w:t>F</w:t>
      </w:r>
      <w:r w:rsidRPr="00323DF5">
        <w:rPr>
          <w:rFonts w:ascii="Times New Roman" w:hAnsi="Times New Roman" w:cs="Times New Roman"/>
          <w:sz w:val="24"/>
          <w:szCs w:val="24"/>
          <w:vertAlign w:val="subscript"/>
        </w:rPr>
        <w:t>ST</w:t>
      </w:r>
      <w:r w:rsidRPr="00323DF5">
        <w:rPr>
          <w:rFonts w:ascii="Times New Roman" w:hAnsi="Times New Roman" w:cs="Times New Roman"/>
          <w:sz w:val="24"/>
          <w:szCs w:val="24"/>
        </w:rPr>
        <w:t xml:space="preserve">-based approach implemented in the program </w:t>
      </w:r>
      <w:r w:rsidRPr="00323DF5">
        <w:rPr>
          <w:rFonts w:ascii="Times New Roman" w:hAnsi="Times New Roman" w:cs="Times New Roman"/>
          <w:smallCaps/>
          <w:sz w:val="24"/>
          <w:szCs w:val="24"/>
        </w:rPr>
        <w:t>BayeScan</w:t>
      </w:r>
      <w:r w:rsidRPr="00323DF5">
        <w:rPr>
          <w:rFonts w:ascii="Times New Roman" w:hAnsi="Times New Roman" w:cs="Times New Roman"/>
          <w:sz w:val="24"/>
          <w:szCs w:val="24"/>
        </w:rPr>
        <w:t xml:space="preserve"> 2.1</w:t>
      </w:r>
      <w:r w:rsidR="00843361" w:rsidRPr="00323DF5">
        <w:rPr>
          <w:rFonts w:ascii="Times New Roman" w:hAnsi="Times New Roman" w:cs="Times New Roman"/>
          <w:sz w:val="24"/>
          <w:szCs w:val="24"/>
          <w:vertAlign w:val="superscript"/>
        </w:rPr>
        <w:t>1</w:t>
      </w:r>
      <w:r w:rsidRPr="00323DF5">
        <w:rPr>
          <w:rFonts w:ascii="Times New Roman" w:hAnsi="Times New Roman" w:cs="Times New Roman"/>
          <w:sz w:val="24"/>
          <w:szCs w:val="24"/>
        </w:rPr>
        <w:t xml:space="preserve">, which detects loci where allele frequencies differ significantly from the average genome-wide distances between populations, was run </w:t>
      </w:r>
      <w:r w:rsidRPr="00323DF5">
        <w:rPr>
          <w:rFonts w:ascii="Times New Roman" w:eastAsia="Lato-Regular" w:hAnsi="Times New Roman" w:cs="Times New Roman"/>
          <w:sz w:val="24"/>
          <w:szCs w:val="24"/>
        </w:rPr>
        <w:t xml:space="preserve">using default parameters of 5,000 iterations with </w:t>
      </w:r>
      <w:r w:rsidR="000F5646" w:rsidRPr="00323DF5">
        <w:rPr>
          <w:rFonts w:ascii="Times New Roman" w:eastAsia="Lato-Regular" w:hAnsi="Times New Roman" w:cs="Times New Roman"/>
          <w:sz w:val="24"/>
          <w:szCs w:val="24"/>
        </w:rPr>
        <w:t xml:space="preserve">a burn-in length of </w:t>
      </w:r>
      <w:r w:rsidRPr="00323DF5">
        <w:rPr>
          <w:rFonts w:ascii="Times New Roman" w:eastAsia="Lato-Regular" w:hAnsi="Times New Roman" w:cs="Times New Roman"/>
          <w:sz w:val="24"/>
          <w:szCs w:val="24"/>
        </w:rPr>
        <w:t>100,000, prior odds of</w:t>
      </w:r>
      <w:r w:rsidRPr="00323DF5">
        <w:rPr>
          <w:rFonts w:ascii="Times New Roman" w:hAnsi="Times New Roman" w:cs="Times New Roman"/>
          <w:sz w:val="24"/>
          <w:szCs w:val="24"/>
        </w:rPr>
        <w:t xml:space="preserve"> </w:t>
      </w:r>
      <w:r w:rsidRPr="00323DF5">
        <w:rPr>
          <w:rFonts w:ascii="Times New Roman" w:eastAsia="Lato-Regular" w:hAnsi="Times New Roman" w:cs="Times New Roman"/>
          <w:sz w:val="24"/>
          <w:szCs w:val="24"/>
        </w:rPr>
        <w:t xml:space="preserve">10 and a conservative false discovery rate </w:t>
      </w:r>
      <w:r w:rsidRPr="00323DF5">
        <w:rPr>
          <w:rFonts w:ascii="Times New Roman" w:hAnsi="Times New Roman" w:cs="Times New Roman"/>
          <w:sz w:val="24"/>
          <w:szCs w:val="24"/>
        </w:rPr>
        <w:t xml:space="preserve">(the expected proportion of false positives) </w:t>
      </w:r>
      <w:r w:rsidRPr="00323DF5">
        <w:rPr>
          <w:rFonts w:ascii="Times New Roman" w:eastAsia="Lato-Regular" w:hAnsi="Times New Roman" w:cs="Times New Roman"/>
          <w:sz w:val="24"/>
          <w:szCs w:val="24"/>
        </w:rPr>
        <w:t xml:space="preserve">of 0.05. </w:t>
      </w:r>
      <w:r w:rsidRPr="00323DF5">
        <w:rPr>
          <w:rFonts w:ascii="Times New Roman" w:hAnsi="Times New Roman" w:cs="Times New Roman"/>
          <w:sz w:val="24"/>
          <w:szCs w:val="24"/>
        </w:rPr>
        <w:t>Subsequently, we selected an interval of 100 Kb on each side of every outlier SNP</w:t>
      </w:r>
      <w:r w:rsidR="00843361" w:rsidRPr="00323DF5">
        <w:rPr>
          <w:rFonts w:ascii="Times New Roman" w:hAnsi="Times New Roman" w:cs="Times New Roman"/>
          <w:sz w:val="24"/>
          <w:szCs w:val="24"/>
          <w:vertAlign w:val="superscript"/>
        </w:rPr>
        <w:t>2-3</w:t>
      </w:r>
      <w:r w:rsidRPr="00323DF5">
        <w:rPr>
          <w:rFonts w:ascii="Times New Roman" w:hAnsi="Times New Roman" w:cs="Times New Roman"/>
          <w:sz w:val="24"/>
          <w:szCs w:val="24"/>
        </w:rPr>
        <w:t xml:space="preserve"> and used the coordinates on the CanFam3.1 reference assembly to </w:t>
      </w:r>
      <w:proofErr w:type="spellStart"/>
      <w:r w:rsidRPr="00323DF5">
        <w:rPr>
          <w:rFonts w:ascii="Times New Roman" w:hAnsi="Times New Roman" w:cs="Times New Roman"/>
          <w:sz w:val="24"/>
          <w:szCs w:val="24"/>
        </w:rPr>
        <w:t>i</w:t>
      </w:r>
      <w:proofErr w:type="spellEnd"/>
      <w:r w:rsidRPr="00323DF5">
        <w:rPr>
          <w:rFonts w:ascii="Times New Roman" w:hAnsi="Times New Roman" w:cs="Times New Roman"/>
          <w:sz w:val="24"/>
          <w:szCs w:val="24"/>
        </w:rPr>
        <w:t xml:space="preserve">) retrieve the genes included in each genomic interval from the </w:t>
      </w:r>
      <w:proofErr w:type="spellStart"/>
      <w:r w:rsidRPr="00323DF5">
        <w:rPr>
          <w:rFonts w:ascii="Times New Roman" w:hAnsi="Times New Roman" w:cs="Times New Roman"/>
          <w:sz w:val="24"/>
          <w:szCs w:val="24"/>
        </w:rPr>
        <w:t>Ensembl</w:t>
      </w:r>
      <w:proofErr w:type="spellEnd"/>
      <w:r w:rsidRPr="00323DF5">
        <w:rPr>
          <w:rFonts w:ascii="Times New Roman" w:hAnsi="Times New Roman" w:cs="Times New Roman"/>
          <w:sz w:val="24"/>
          <w:szCs w:val="24"/>
        </w:rPr>
        <w:t xml:space="preserve"> gene annotation 100 in </w:t>
      </w:r>
      <w:proofErr w:type="spellStart"/>
      <w:r w:rsidRPr="00323DF5">
        <w:rPr>
          <w:rFonts w:ascii="Times New Roman" w:hAnsi="Times New Roman" w:cs="Times New Roman"/>
          <w:smallCaps/>
          <w:sz w:val="24"/>
          <w:szCs w:val="24"/>
        </w:rPr>
        <w:t>Biomart</w:t>
      </w:r>
      <w:proofErr w:type="spellEnd"/>
      <w:r w:rsidRPr="00323DF5">
        <w:rPr>
          <w:rFonts w:ascii="Times New Roman" w:hAnsi="Times New Roman" w:cs="Times New Roman"/>
          <w:sz w:val="24"/>
          <w:szCs w:val="24"/>
        </w:rPr>
        <w:t xml:space="preserve"> (http://www.ensembl.org/biomart/martview/), and ii) assess their possible enrichment for any Gene Ontology (GO), Biological Processes (BP) and Human Phenotypes (HP) categories available in </w:t>
      </w:r>
      <w:r w:rsidRPr="00323DF5">
        <w:rPr>
          <w:rFonts w:ascii="Times New Roman" w:hAnsi="Times New Roman" w:cs="Times New Roman"/>
          <w:smallCaps/>
          <w:sz w:val="24"/>
          <w:szCs w:val="24"/>
        </w:rPr>
        <w:t xml:space="preserve">G-profiler83, </w:t>
      </w:r>
      <w:r w:rsidRPr="00323DF5">
        <w:rPr>
          <w:rFonts w:ascii="Times New Roman" w:hAnsi="Times New Roman" w:cs="Times New Roman"/>
          <w:sz w:val="24"/>
          <w:szCs w:val="24"/>
        </w:rPr>
        <w:t xml:space="preserve">retaining the categories that were significant at </w:t>
      </w:r>
      <w:r w:rsidRPr="00323DF5">
        <w:rPr>
          <w:rFonts w:ascii="Times New Roman" w:hAnsi="Times New Roman" w:cs="Times New Roman"/>
          <w:i/>
          <w:sz w:val="24"/>
          <w:szCs w:val="24"/>
        </w:rPr>
        <w:t>P</w:t>
      </w:r>
      <w:r w:rsidRPr="00323DF5">
        <w:rPr>
          <w:rFonts w:ascii="Times New Roman" w:hAnsi="Times New Roman" w:cs="Times New Roman"/>
          <w:sz w:val="24"/>
          <w:szCs w:val="24"/>
        </w:rPr>
        <w:t xml:space="preserve"> &lt; 0.05 after </w:t>
      </w:r>
      <w:proofErr w:type="spellStart"/>
      <w:r w:rsidRPr="00323DF5">
        <w:rPr>
          <w:rFonts w:ascii="Times New Roman" w:hAnsi="Times New Roman" w:cs="Times New Roman"/>
          <w:sz w:val="24"/>
          <w:szCs w:val="24"/>
        </w:rPr>
        <w:t>Benjamini</w:t>
      </w:r>
      <w:proofErr w:type="spellEnd"/>
      <w:r w:rsidRPr="00323DF5">
        <w:rPr>
          <w:rFonts w:ascii="Times New Roman" w:hAnsi="Times New Roman" w:cs="Times New Roman"/>
          <w:sz w:val="24"/>
          <w:szCs w:val="24"/>
        </w:rPr>
        <w:t>–Hoc</w:t>
      </w:r>
      <w:r w:rsidR="000F5646" w:rsidRPr="00323DF5">
        <w:rPr>
          <w:rFonts w:ascii="Times New Roman" w:hAnsi="Times New Roman" w:cs="Times New Roman"/>
          <w:sz w:val="24"/>
          <w:szCs w:val="24"/>
        </w:rPr>
        <w:t>h</w:t>
      </w:r>
      <w:r w:rsidRPr="00323DF5">
        <w:rPr>
          <w:rFonts w:ascii="Times New Roman" w:hAnsi="Times New Roman" w:cs="Times New Roman"/>
          <w:sz w:val="24"/>
          <w:szCs w:val="24"/>
        </w:rPr>
        <w:t>berg corrections.</w:t>
      </w:r>
    </w:p>
    <w:p w:rsidR="00E81099" w:rsidRPr="00323DF5" w:rsidRDefault="00E81099" w:rsidP="00D366DE">
      <w:pPr>
        <w:spacing w:line="480" w:lineRule="auto"/>
        <w:jc w:val="both"/>
        <w:rPr>
          <w:rFonts w:ascii="Times New Roman" w:hAnsi="Times New Roman" w:cs="Times New Roman"/>
          <w:i/>
          <w:sz w:val="24"/>
          <w:szCs w:val="24"/>
        </w:rPr>
      </w:pPr>
    </w:p>
    <w:p w:rsidR="00D366DE" w:rsidRPr="00323DF5" w:rsidRDefault="00D366DE" w:rsidP="00D366DE">
      <w:pPr>
        <w:spacing w:line="480" w:lineRule="auto"/>
        <w:jc w:val="both"/>
        <w:rPr>
          <w:rFonts w:ascii="Times New Roman" w:hAnsi="Times New Roman" w:cs="Times New Roman"/>
          <w:sz w:val="24"/>
          <w:szCs w:val="24"/>
        </w:rPr>
      </w:pPr>
      <w:r w:rsidRPr="00323DF5">
        <w:rPr>
          <w:rFonts w:ascii="Times New Roman" w:hAnsi="Times New Roman" w:cs="Times New Roman"/>
          <w:i/>
          <w:sz w:val="24"/>
          <w:szCs w:val="24"/>
        </w:rPr>
        <w:t xml:space="preserve">Results. </w:t>
      </w:r>
      <w:r w:rsidRPr="00323DF5">
        <w:rPr>
          <w:rFonts w:ascii="Times New Roman" w:hAnsi="Times New Roman" w:cs="Times New Roman"/>
          <w:sz w:val="24"/>
          <w:szCs w:val="24"/>
        </w:rPr>
        <w:t>A search on the CanFam3.1 dog genome assembly indicated that the outlier SNP TIGRP2P4604_rs8896093, identified when comparing Iberian and Dinaric wolves, mapped on chromosome 1, but had no protein-coding genes in its 100Kb flanking regions. However, when considering intervals of 1Mb, three protein-coding genes (Tab</w:t>
      </w:r>
      <w:r w:rsidR="00BC4928" w:rsidRPr="00323DF5">
        <w:rPr>
          <w:rFonts w:ascii="Times New Roman" w:hAnsi="Times New Roman" w:cs="Times New Roman"/>
          <w:sz w:val="24"/>
          <w:szCs w:val="24"/>
        </w:rPr>
        <w:t>le</w:t>
      </w:r>
      <w:r w:rsidRPr="00323DF5">
        <w:rPr>
          <w:rFonts w:ascii="Times New Roman" w:hAnsi="Times New Roman" w:cs="Times New Roman"/>
          <w:sz w:val="24"/>
          <w:szCs w:val="24"/>
        </w:rPr>
        <w:t xml:space="preserve"> </w:t>
      </w:r>
      <w:r w:rsidR="00BD0AB4" w:rsidRPr="00323DF5">
        <w:rPr>
          <w:rFonts w:ascii="Times New Roman" w:hAnsi="Times New Roman" w:cs="Times New Roman"/>
          <w:sz w:val="24"/>
          <w:szCs w:val="24"/>
        </w:rPr>
        <w:t>S14</w:t>
      </w:r>
      <w:r w:rsidRPr="00323DF5">
        <w:rPr>
          <w:rFonts w:ascii="Times New Roman" w:hAnsi="Times New Roman" w:cs="Times New Roman"/>
          <w:sz w:val="24"/>
          <w:szCs w:val="24"/>
        </w:rPr>
        <w:t xml:space="preserve">) significantly enriched for GO categories (Table </w:t>
      </w:r>
      <w:r w:rsidR="00BD0AB4" w:rsidRPr="00323DF5">
        <w:rPr>
          <w:rFonts w:ascii="Times New Roman" w:hAnsi="Times New Roman" w:cs="Times New Roman"/>
          <w:sz w:val="24"/>
          <w:szCs w:val="24"/>
        </w:rPr>
        <w:t>S15</w:t>
      </w:r>
      <w:r w:rsidRPr="00323DF5">
        <w:rPr>
          <w:rFonts w:ascii="Times New Roman" w:hAnsi="Times New Roman" w:cs="Times New Roman"/>
          <w:sz w:val="24"/>
          <w:szCs w:val="24"/>
        </w:rPr>
        <w:t xml:space="preserve">) linked to biological processes such as immune response and calcium homeostasis modulation were detected 0.69-0.76 Mb from the SNP (Table </w:t>
      </w:r>
      <w:r w:rsidR="00BD0AB4" w:rsidRPr="00323DF5">
        <w:rPr>
          <w:rFonts w:ascii="Times New Roman" w:hAnsi="Times New Roman" w:cs="Times New Roman"/>
          <w:sz w:val="24"/>
          <w:szCs w:val="24"/>
        </w:rPr>
        <w:t>S16</w:t>
      </w:r>
      <w:r w:rsidRPr="00323DF5">
        <w:rPr>
          <w:rFonts w:ascii="Times New Roman" w:hAnsi="Times New Roman" w:cs="Times New Roman"/>
          <w:sz w:val="24"/>
          <w:szCs w:val="24"/>
        </w:rPr>
        <w:t xml:space="preserve">). The outlier SNP </w:t>
      </w:r>
      <w:r w:rsidRPr="00323DF5">
        <w:rPr>
          <w:rFonts w:ascii="Times New Roman" w:hAnsi="Times New Roman" w:cs="Times New Roman"/>
          <w:sz w:val="24"/>
          <w:szCs w:val="24"/>
        </w:rPr>
        <w:lastRenderedPageBreak/>
        <w:t xml:space="preserve">BICF2P1183096, identified when comparing Dinaric and Italian wolves, mapped on chromosome 8 (Table S3) in a 100-kb genomic region including six protein-coding genes (Table </w:t>
      </w:r>
      <w:r w:rsidR="007C6E67" w:rsidRPr="00323DF5">
        <w:rPr>
          <w:rFonts w:ascii="Times New Roman" w:hAnsi="Times New Roman" w:cs="Times New Roman"/>
          <w:sz w:val="24"/>
          <w:szCs w:val="24"/>
        </w:rPr>
        <w:t>S14</w:t>
      </w:r>
      <w:r w:rsidRPr="00323DF5">
        <w:rPr>
          <w:rFonts w:ascii="Times New Roman" w:hAnsi="Times New Roman" w:cs="Times New Roman"/>
          <w:sz w:val="24"/>
          <w:szCs w:val="24"/>
        </w:rPr>
        <w:t xml:space="preserve">), of which three were significantly enriched for GO categories (Table </w:t>
      </w:r>
      <w:r w:rsidR="00304D37" w:rsidRPr="00323DF5">
        <w:rPr>
          <w:rFonts w:ascii="Times New Roman" w:hAnsi="Times New Roman" w:cs="Times New Roman"/>
          <w:sz w:val="24"/>
          <w:szCs w:val="24"/>
        </w:rPr>
        <w:t>S15</w:t>
      </w:r>
      <w:r w:rsidRPr="00323DF5">
        <w:rPr>
          <w:rFonts w:ascii="Times New Roman" w:hAnsi="Times New Roman" w:cs="Times New Roman"/>
          <w:sz w:val="24"/>
          <w:szCs w:val="24"/>
        </w:rPr>
        <w:t xml:space="preserve">) linked to biological processes such as cellular metabolism and stress response, kidney filtration ability and muscular regulation (Table </w:t>
      </w:r>
      <w:r w:rsidR="00304D37" w:rsidRPr="00323DF5">
        <w:rPr>
          <w:rFonts w:ascii="Times New Roman" w:hAnsi="Times New Roman" w:cs="Times New Roman"/>
          <w:sz w:val="24"/>
          <w:szCs w:val="24"/>
        </w:rPr>
        <w:t>S16</w:t>
      </w:r>
      <w:r w:rsidRPr="00323DF5">
        <w:rPr>
          <w:rFonts w:ascii="Times New Roman" w:hAnsi="Times New Roman" w:cs="Times New Roman"/>
          <w:sz w:val="24"/>
          <w:szCs w:val="24"/>
        </w:rPr>
        <w:t>). The outlier SNP BICF2P137558, identified when comparing Iberian and Italian wolves, mapped on chromosome 25 (Table S3) in a 100-kb genomic region including four other protein-coding genes (</w:t>
      </w:r>
      <w:r w:rsidR="00FE2985" w:rsidRPr="00323DF5">
        <w:rPr>
          <w:rFonts w:ascii="Times New Roman" w:hAnsi="Times New Roman" w:cs="Times New Roman"/>
          <w:sz w:val="24"/>
          <w:szCs w:val="24"/>
        </w:rPr>
        <w:t xml:space="preserve">Table </w:t>
      </w:r>
      <w:r w:rsidR="00304D37" w:rsidRPr="00323DF5">
        <w:rPr>
          <w:rFonts w:ascii="Times New Roman" w:hAnsi="Times New Roman" w:cs="Times New Roman"/>
          <w:sz w:val="24"/>
          <w:szCs w:val="24"/>
        </w:rPr>
        <w:t>S14</w:t>
      </w:r>
      <w:r w:rsidRPr="00323DF5">
        <w:rPr>
          <w:rFonts w:ascii="Times New Roman" w:hAnsi="Times New Roman" w:cs="Times New Roman"/>
          <w:sz w:val="24"/>
          <w:szCs w:val="24"/>
        </w:rPr>
        <w:t>), three of which were significantly enriched for GO categories (</w:t>
      </w:r>
      <w:r w:rsidR="00FE2985" w:rsidRPr="00323DF5">
        <w:rPr>
          <w:rFonts w:ascii="Times New Roman" w:hAnsi="Times New Roman" w:cs="Times New Roman"/>
          <w:sz w:val="24"/>
          <w:szCs w:val="24"/>
        </w:rPr>
        <w:t xml:space="preserve">Table </w:t>
      </w:r>
      <w:r w:rsidR="00304D37" w:rsidRPr="00323DF5">
        <w:rPr>
          <w:rFonts w:ascii="Times New Roman" w:hAnsi="Times New Roman" w:cs="Times New Roman"/>
          <w:sz w:val="24"/>
          <w:szCs w:val="24"/>
        </w:rPr>
        <w:t>S15</w:t>
      </w:r>
      <w:r w:rsidRPr="00323DF5">
        <w:rPr>
          <w:rFonts w:ascii="Times New Roman" w:hAnsi="Times New Roman" w:cs="Times New Roman"/>
          <w:sz w:val="24"/>
          <w:szCs w:val="24"/>
        </w:rPr>
        <w:t>) linked to biological processes such as high altitude adaptation, photo-reaction to nocturnal darkness, bone ossification</w:t>
      </w:r>
      <w:r w:rsidR="000F5646" w:rsidRPr="00323DF5">
        <w:rPr>
          <w:rFonts w:ascii="Times New Roman" w:hAnsi="Times New Roman" w:cs="Times New Roman"/>
          <w:sz w:val="24"/>
          <w:szCs w:val="24"/>
        </w:rPr>
        <w:t>,</w:t>
      </w:r>
      <w:r w:rsidRPr="00323DF5">
        <w:rPr>
          <w:rFonts w:ascii="Times New Roman" w:hAnsi="Times New Roman" w:cs="Times New Roman"/>
          <w:sz w:val="24"/>
          <w:szCs w:val="24"/>
        </w:rPr>
        <w:t xml:space="preserve"> and immune response (</w:t>
      </w:r>
      <w:r w:rsidR="00FE2985" w:rsidRPr="00323DF5">
        <w:rPr>
          <w:rFonts w:ascii="Times New Roman" w:hAnsi="Times New Roman" w:cs="Times New Roman"/>
          <w:sz w:val="24"/>
          <w:szCs w:val="24"/>
        </w:rPr>
        <w:t xml:space="preserve">Table </w:t>
      </w:r>
      <w:r w:rsidR="00304D37" w:rsidRPr="00323DF5">
        <w:rPr>
          <w:rFonts w:ascii="Times New Roman" w:hAnsi="Times New Roman" w:cs="Times New Roman"/>
          <w:sz w:val="24"/>
          <w:szCs w:val="24"/>
        </w:rPr>
        <w:t>S16</w:t>
      </w:r>
      <w:r w:rsidRPr="00323DF5">
        <w:rPr>
          <w:rFonts w:ascii="Times New Roman" w:hAnsi="Times New Roman" w:cs="Times New Roman"/>
          <w:sz w:val="24"/>
          <w:szCs w:val="24"/>
        </w:rPr>
        <w:t xml:space="preserve">). </w:t>
      </w:r>
    </w:p>
    <w:p w:rsidR="00D366DE" w:rsidRPr="00323DF5" w:rsidRDefault="00D366DE" w:rsidP="00D366DE">
      <w:pPr>
        <w:spacing w:line="480" w:lineRule="auto"/>
        <w:jc w:val="both"/>
        <w:rPr>
          <w:rFonts w:ascii="Times New Roman" w:hAnsi="Times New Roman" w:cs="Times New Roman"/>
          <w:sz w:val="24"/>
          <w:szCs w:val="24"/>
        </w:rPr>
      </w:pPr>
    </w:p>
    <w:p w:rsidR="00D366DE" w:rsidRPr="00323DF5" w:rsidRDefault="00D366DE" w:rsidP="00D366DE">
      <w:pPr>
        <w:spacing w:line="480" w:lineRule="auto"/>
        <w:jc w:val="both"/>
        <w:rPr>
          <w:rFonts w:ascii="Times New Roman" w:hAnsi="Times New Roman" w:cs="Times New Roman"/>
          <w:sz w:val="24"/>
          <w:szCs w:val="24"/>
        </w:rPr>
      </w:pPr>
      <w:r w:rsidRPr="00323DF5">
        <w:rPr>
          <w:rFonts w:ascii="Times New Roman" w:hAnsi="Times New Roman" w:cs="Times New Roman"/>
          <w:i/>
          <w:sz w:val="24"/>
          <w:szCs w:val="24"/>
        </w:rPr>
        <w:t xml:space="preserve">Discussion. </w:t>
      </w:r>
      <w:r w:rsidRPr="00323DF5">
        <w:rPr>
          <w:rFonts w:ascii="Times New Roman" w:hAnsi="Times New Roman" w:cs="Times New Roman"/>
          <w:sz w:val="24"/>
          <w:szCs w:val="24"/>
        </w:rPr>
        <w:t>Despite the limited number of SNPs compared to genome-wide studies</w:t>
      </w:r>
      <w:r w:rsidR="00843361" w:rsidRPr="00323DF5">
        <w:rPr>
          <w:rFonts w:ascii="Times New Roman" w:hAnsi="Times New Roman" w:cs="Times New Roman"/>
          <w:sz w:val="24"/>
          <w:szCs w:val="24"/>
          <w:vertAlign w:val="superscript"/>
        </w:rPr>
        <w:t>4-5</w:t>
      </w:r>
      <w:r w:rsidRPr="00323DF5">
        <w:rPr>
          <w:rFonts w:ascii="Times New Roman" w:hAnsi="Times New Roman" w:cs="Times New Roman"/>
          <w:sz w:val="24"/>
          <w:szCs w:val="24"/>
        </w:rPr>
        <w:t xml:space="preserve"> and the absence of strong environmental differences, we detected one locus under potential selection flanked by genes enriched for several GO categories for each pairwise comparison between the three wolf populations. </w:t>
      </w:r>
      <w:r w:rsidR="00AE3CBE" w:rsidRPr="00323DF5">
        <w:rPr>
          <w:rFonts w:ascii="Times New Roman" w:hAnsi="Times New Roman" w:cs="Times New Roman"/>
          <w:sz w:val="24"/>
          <w:szCs w:val="24"/>
        </w:rPr>
        <w:t>A</w:t>
      </w:r>
      <w:r w:rsidRPr="00323DF5">
        <w:rPr>
          <w:rFonts w:ascii="Times New Roman" w:hAnsi="Times New Roman" w:cs="Times New Roman"/>
          <w:sz w:val="24"/>
          <w:szCs w:val="24"/>
        </w:rPr>
        <w:t xml:space="preserve">lthough the </w:t>
      </w:r>
      <w:r w:rsidR="00AE3CBE" w:rsidRPr="00323DF5">
        <w:rPr>
          <w:rFonts w:ascii="Times New Roman" w:hAnsi="Times New Roman" w:cs="Times New Roman"/>
          <w:sz w:val="24"/>
          <w:szCs w:val="24"/>
        </w:rPr>
        <w:t>three</w:t>
      </w:r>
      <w:r w:rsidRPr="00323DF5">
        <w:rPr>
          <w:rFonts w:ascii="Times New Roman" w:hAnsi="Times New Roman" w:cs="Times New Roman"/>
          <w:sz w:val="24"/>
          <w:szCs w:val="24"/>
        </w:rPr>
        <w:t xml:space="preserve"> populations share broadly similar Mediterranean </w:t>
      </w:r>
      <w:r w:rsidR="00BC4928" w:rsidRPr="00323DF5">
        <w:rPr>
          <w:rFonts w:ascii="Times New Roman" w:hAnsi="Times New Roman" w:cs="Times New Roman"/>
          <w:sz w:val="24"/>
          <w:szCs w:val="24"/>
        </w:rPr>
        <w:t>environments,</w:t>
      </w:r>
      <w:r w:rsidRPr="00323DF5">
        <w:rPr>
          <w:rFonts w:ascii="Times New Roman" w:hAnsi="Times New Roman" w:cs="Times New Roman"/>
          <w:sz w:val="24"/>
          <w:szCs w:val="24"/>
        </w:rPr>
        <w:t xml:space="preserve"> they </w:t>
      </w:r>
      <w:r w:rsidR="00AE3CBE" w:rsidRPr="00323DF5">
        <w:rPr>
          <w:rFonts w:ascii="Times New Roman" w:hAnsi="Times New Roman" w:cs="Times New Roman"/>
          <w:sz w:val="24"/>
          <w:szCs w:val="24"/>
        </w:rPr>
        <w:t>may</w:t>
      </w:r>
      <w:r w:rsidRPr="00323DF5">
        <w:rPr>
          <w:rFonts w:ascii="Times New Roman" w:hAnsi="Times New Roman" w:cs="Times New Roman"/>
          <w:sz w:val="24"/>
          <w:szCs w:val="24"/>
        </w:rPr>
        <w:t xml:space="preserve"> be experiencing different selective pressures at the local level, which have been described as the basis for the genetic distinction of different wolf ecotypes</w:t>
      </w:r>
      <w:r w:rsidR="00843361" w:rsidRPr="00323DF5">
        <w:rPr>
          <w:rFonts w:ascii="Times New Roman" w:hAnsi="Times New Roman" w:cs="Times New Roman"/>
          <w:sz w:val="24"/>
          <w:szCs w:val="24"/>
          <w:vertAlign w:val="superscript"/>
        </w:rPr>
        <w:t>2</w:t>
      </w:r>
      <w:proofErr w:type="gramStart"/>
      <w:r w:rsidR="00843361" w:rsidRPr="00323DF5">
        <w:rPr>
          <w:rFonts w:ascii="Times New Roman" w:hAnsi="Times New Roman" w:cs="Times New Roman"/>
          <w:sz w:val="24"/>
          <w:szCs w:val="24"/>
          <w:vertAlign w:val="superscript"/>
        </w:rPr>
        <w:t>,6</w:t>
      </w:r>
      <w:proofErr w:type="gramEnd"/>
      <w:r w:rsidRPr="00323DF5">
        <w:rPr>
          <w:rFonts w:ascii="Times New Roman" w:hAnsi="Times New Roman" w:cs="Times New Roman"/>
          <w:sz w:val="24"/>
          <w:szCs w:val="24"/>
        </w:rPr>
        <w:t xml:space="preserve">. </w:t>
      </w:r>
      <w:r w:rsidR="006117F1" w:rsidRPr="00323DF5">
        <w:rPr>
          <w:rFonts w:ascii="Times New Roman" w:hAnsi="Times New Roman" w:cs="Times New Roman"/>
          <w:sz w:val="24"/>
          <w:szCs w:val="24"/>
        </w:rPr>
        <w:t>Earlier analyses of wolves across Europe have suggested parallel selection for similar traits acting on different genes in divergent populations</w:t>
      </w:r>
      <w:r w:rsidR="00843361" w:rsidRPr="00323DF5">
        <w:rPr>
          <w:rFonts w:ascii="Times New Roman" w:hAnsi="Times New Roman" w:cs="Times New Roman"/>
          <w:sz w:val="24"/>
          <w:szCs w:val="24"/>
          <w:vertAlign w:val="superscript"/>
        </w:rPr>
        <w:t>2</w:t>
      </w:r>
      <w:proofErr w:type="gramStart"/>
      <w:r w:rsidR="00843361" w:rsidRPr="00323DF5">
        <w:rPr>
          <w:rFonts w:ascii="Times New Roman" w:hAnsi="Times New Roman" w:cs="Times New Roman"/>
          <w:sz w:val="24"/>
          <w:szCs w:val="24"/>
          <w:vertAlign w:val="superscript"/>
        </w:rPr>
        <w:t>,6</w:t>
      </w:r>
      <w:proofErr w:type="gramEnd"/>
      <w:r w:rsidR="006117F1" w:rsidRPr="00323DF5">
        <w:rPr>
          <w:rFonts w:ascii="Times New Roman" w:hAnsi="Times New Roman" w:cs="Times New Roman"/>
          <w:sz w:val="24"/>
          <w:szCs w:val="24"/>
        </w:rPr>
        <w:t xml:space="preserve">. Although various processes including genetic drift can confound </w:t>
      </w:r>
      <w:r w:rsidR="00456433" w:rsidRPr="00323DF5">
        <w:rPr>
          <w:rFonts w:ascii="Times New Roman" w:hAnsi="Times New Roman" w:cs="Times New Roman"/>
          <w:sz w:val="24"/>
          <w:szCs w:val="24"/>
        </w:rPr>
        <w:t>signals of selection</w:t>
      </w:r>
      <w:r w:rsidR="006117F1" w:rsidRPr="00323DF5">
        <w:rPr>
          <w:rFonts w:ascii="Times New Roman" w:hAnsi="Times New Roman" w:cs="Times New Roman"/>
          <w:sz w:val="24"/>
          <w:szCs w:val="24"/>
        </w:rPr>
        <w:t xml:space="preserve">, the finding of separate genes coding for similar traits (e.g., immune function, kidney filtration) in our study could be further examined to evaluate possible </w:t>
      </w:r>
      <w:r w:rsidR="00456433" w:rsidRPr="00323DF5">
        <w:rPr>
          <w:rFonts w:ascii="Times New Roman" w:hAnsi="Times New Roman" w:cs="Times New Roman"/>
          <w:sz w:val="24"/>
          <w:szCs w:val="24"/>
        </w:rPr>
        <w:t xml:space="preserve">patterns of selection. </w:t>
      </w:r>
      <w:r w:rsidRPr="00323DF5">
        <w:rPr>
          <w:rFonts w:ascii="Times New Roman" w:hAnsi="Times New Roman" w:cs="Times New Roman"/>
          <w:sz w:val="24"/>
          <w:szCs w:val="24"/>
        </w:rPr>
        <w:t>Rapidly advancing genomic methods have greatly increased the opportunities to investigate such patterns of selection, which have been reported in diverse species</w:t>
      </w:r>
      <w:r w:rsidR="00843361" w:rsidRPr="00323DF5">
        <w:rPr>
          <w:rFonts w:ascii="Times New Roman" w:hAnsi="Times New Roman" w:cs="Times New Roman"/>
          <w:sz w:val="24"/>
          <w:szCs w:val="24"/>
          <w:vertAlign w:val="superscript"/>
        </w:rPr>
        <w:t>7-8</w:t>
      </w:r>
      <w:r w:rsidRPr="00323DF5">
        <w:rPr>
          <w:rFonts w:ascii="Times New Roman" w:hAnsi="Times New Roman" w:cs="Times New Roman"/>
          <w:sz w:val="24"/>
          <w:szCs w:val="24"/>
        </w:rPr>
        <w:t xml:space="preserve">. However, we cannot exclude the possibility that genetic drift </w:t>
      </w:r>
      <w:r w:rsidR="000F5646" w:rsidRPr="00323DF5">
        <w:rPr>
          <w:rFonts w:ascii="Times New Roman" w:hAnsi="Times New Roman" w:cs="Times New Roman"/>
          <w:sz w:val="24"/>
          <w:szCs w:val="24"/>
        </w:rPr>
        <w:t>or other factors have</w:t>
      </w:r>
      <w:r w:rsidRPr="00323DF5">
        <w:rPr>
          <w:rFonts w:ascii="Times New Roman" w:hAnsi="Times New Roman" w:cs="Times New Roman"/>
          <w:sz w:val="24"/>
          <w:szCs w:val="24"/>
        </w:rPr>
        <w:t xml:space="preserve"> influenced the results, and future research</w:t>
      </w:r>
      <w:r w:rsidR="000F5646" w:rsidRPr="00323DF5">
        <w:rPr>
          <w:rFonts w:ascii="Times New Roman" w:hAnsi="Times New Roman" w:cs="Times New Roman"/>
          <w:sz w:val="24"/>
          <w:szCs w:val="24"/>
        </w:rPr>
        <w:t xml:space="preserve"> on </w:t>
      </w:r>
      <w:r w:rsidR="000F5646" w:rsidRPr="00323DF5">
        <w:rPr>
          <w:rFonts w:ascii="Times New Roman" w:hAnsi="Times New Roman" w:cs="Times New Roman"/>
          <w:sz w:val="24"/>
          <w:szCs w:val="24"/>
        </w:rPr>
        <w:lastRenderedPageBreak/>
        <w:t xml:space="preserve">a larger data set, </w:t>
      </w:r>
      <w:r w:rsidRPr="00323DF5">
        <w:rPr>
          <w:rFonts w:ascii="Times New Roman" w:hAnsi="Times New Roman" w:cs="Times New Roman"/>
          <w:sz w:val="24"/>
          <w:szCs w:val="24"/>
        </w:rPr>
        <w:t>for example based on transcripto</w:t>
      </w:r>
      <w:r w:rsidR="00737912" w:rsidRPr="00323DF5">
        <w:rPr>
          <w:rFonts w:ascii="Times New Roman" w:hAnsi="Times New Roman" w:cs="Times New Roman"/>
          <w:sz w:val="24"/>
          <w:szCs w:val="24"/>
        </w:rPr>
        <w:t>me analyses (e.g., Campbell-</w:t>
      </w:r>
      <w:proofErr w:type="spellStart"/>
      <w:r w:rsidR="00737912" w:rsidRPr="00323DF5">
        <w:rPr>
          <w:rFonts w:ascii="Times New Roman" w:hAnsi="Times New Roman" w:cs="Times New Roman"/>
          <w:sz w:val="24"/>
          <w:szCs w:val="24"/>
        </w:rPr>
        <w:t>Sta</w:t>
      </w:r>
      <w:r w:rsidRPr="00323DF5">
        <w:rPr>
          <w:rFonts w:ascii="Times New Roman" w:hAnsi="Times New Roman" w:cs="Times New Roman"/>
          <w:sz w:val="24"/>
          <w:szCs w:val="24"/>
        </w:rPr>
        <w:t>ton</w:t>
      </w:r>
      <w:proofErr w:type="spellEnd"/>
      <w:r w:rsidRPr="00323DF5">
        <w:rPr>
          <w:rFonts w:ascii="Times New Roman" w:hAnsi="Times New Roman" w:cs="Times New Roman"/>
          <w:sz w:val="24"/>
          <w:szCs w:val="24"/>
        </w:rPr>
        <w:t xml:space="preserve"> </w:t>
      </w:r>
      <w:proofErr w:type="gramStart"/>
      <w:r w:rsidRPr="00323DF5">
        <w:rPr>
          <w:rFonts w:ascii="Times New Roman" w:hAnsi="Times New Roman" w:cs="Times New Roman"/>
          <w:i/>
          <w:sz w:val="24"/>
          <w:szCs w:val="24"/>
        </w:rPr>
        <w:t>et</w:t>
      </w:r>
      <w:proofErr w:type="gramEnd"/>
      <w:r w:rsidRPr="00323DF5">
        <w:rPr>
          <w:rFonts w:ascii="Times New Roman" w:hAnsi="Times New Roman" w:cs="Times New Roman"/>
          <w:i/>
          <w:sz w:val="24"/>
          <w:szCs w:val="24"/>
        </w:rPr>
        <w:t xml:space="preserve"> al.</w:t>
      </w:r>
      <w:r w:rsidR="00843361" w:rsidRPr="00323DF5">
        <w:rPr>
          <w:rFonts w:ascii="Times New Roman" w:hAnsi="Times New Roman" w:cs="Times New Roman"/>
          <w:sz w:val="24"/>
          <w:szCs w:val="24"/>
          <w:vertAlign w:val="superscript"/>
        </w:rPr>
        <w:t>7</w:t>
      </w:r>
      <w:r w:rsidRPr="00323DF5">
        <w:rPr>
          <w:rFonts w:ascii="Times New Roman" w:hAnsi="Times New Roman" w:cs="Times New Roman"/>
          <w:sz w:val="24"/>
          <w:szCs w:val="24"/>
        </w:rPr>
        <w:t xml:space="preserve">) or whole genomes (e.g., </w:t>
      </w:r>
      <w:proofErr w:type="spellStart"/>
      <w:r w:rsidRPr="00323DF5">
        <w:rPr>
          <w:rFonts w:ascii="Times New Roman" w:hAnsi="Times New Roman" w:cs="Times New Roman"/>
          <w:sz w:val="24"/>
          <w:szCs w:val="24"/>
        </w:rPr>
        <w:t>Plassais</w:t>
      </w:r>
      <w:proofErr w:type="spellEnd"/>
      <w:r w:rsidRPr="00323DF5">
        <w:rPr>
          <w:rFonts w:ascii="Times New Roman" w:hAnsi="Times New Roman" w:cs="Times New Roman"/>
          <w:sz w:val="24"/>
          <w:szCs w:val="24"/>
        </w:rPr>
        <w:t xml:space="preserve"> </w:t>
      </w:r>
      <w:r w:rsidRPr="00323DF5">
        <w:rPr>
          <w:rFonts w:ascii="Times New Roman" w:hAnsi="Times New Roman" w:cs="Times New Roman"/>
          <w:i/>
          <w:sz w:val="24"/>
          <w:szCs w:val="24"/>
        </w:rPr>
        <w:t>et al.</w:t>
      </w:r>
      <w:r w:rsidR="00843361" w:rsidRPr="00323DF5">
        <w:rPr>
          <w:rFonts w:ascii="Times New Roman" w:hAnsi="Times New Roman" w:cs="Times New Roman"/>
          <w:sz w:val="24"/>
          <w:szCs w:val="24"/>
          <w:vertAlign w:val="superscript"/>
        </w:rPr>
        <w:t>9</w:t>
      </w:r>
      <w:r w:rsidRPr="00323DF5">
        <w:rPr>
          <w:rFonts w:ascii="Times New Roman" w:hAnsi="Times New Roman" w:cs="Times New Roman"/>
          <w:sz w:val="24"/>
          <w:szCs w:val="24"/>
        </w:rPr>
        <w:t>)</w:t>
      </w:r>
      <w:r w:rsidR="000F5646" w:rsidRPr="00323DF5">
        <w:rPr>
          <w:rFonts w:ascii="Times New Roman" w:hAnsi="Times New Roman" w:cs="Times New Roman"/>
          <w:sz w:val="24"/>
          <w:szCs w:val="24"/>
        </w:rPr>
        <w:t xml:space="preserve">, </w:t>
      </w:r>
      <w:r w:rsidRPr="00323DF5">
        <w:rPr>
          <w:rFonts w:ascii="Times New Roman" w:hAnsi="Times New Roman" w:cs="Times New Roman"/>
          <w:sz w:val="24"/>
          <w:szCs w:val="24"/>
        </w:rPr>
        <w:t xml:space="preserve">could </w:t>
      </w:r>
      <w:r w:rsidR="00AE3CBE" w:rsidRPr="00323DF5">
        <w:rPr>
          <w:rFonts w:ascii="Times New Roman" w:hAnsi="Times New Roman" w:cs="Times New Roman"/>
          <w:sz w:val="24"/>
          <w:szCs w:val="24"/>
        </w:rPr>
        <w:t xml:space="preserve">provide </w:t>
      </w:r>
      <w:r w:rsidR="000F5646" w:rsidRPr="00323DF5">
        <w:rPr>
          <w:rFonts w:ascii="Times New Roman" w:hAnsi="Times New Roman" w:cs="Times New Roman"/>
          <w:sz w:val="24"/>
          <w:szCs w:val="24"/>
        </w:rPr>
        <w:t>further information</w:t>
      </w:r>
      <w:r w:rsidRPr="00323DF5">
        <w:rPr>
          <w:rFonts w:ascii="Times New Roman" w:hAnsi="Times New Roman" w:cs="Times New Roman"/>
          <w:sz w:val="24"/>
          <w:szCs w:val="24"/>
        </w:rPr>
        <w:t>.</w:t>
      </w:r>
    </w:p>
    <w:p w:rsidR="00D366DE" w:rsidRPr="00323DF5" w:rsidRDefault="00D366DE">
      <w:pPr>
        <w:rPr>
          <w:rFonts w:ascii="Times New Roman" w:hAnsi="Times New Roman" w:cs="Times New Roman"/>
          <w:b/>
          <w:sz w:val="24"/>
          <w:szCs w:val="24"/>
        </w:rPr>
      </w:pPr>
    </w:p>
    <w:p w:rsidR="00D366DE" w:rsidRPr="00323DF5" w:rsidRDefault="00D366DE">
      <w:pPr>
        <w:rPr>
          <w:rFonts w:ascii="Times New Roman" w:hAnsi="Times New Roman" w:cs="Times New Roman"/>
          <w:b/>
          <w:sz w:val="24"/>
          <w:szCs w:val="24"/>
          <w:lang w:val="en-CA"/>
        </w:rPr>
      </w:pPr>
    </w:p>
    <w:p w:rsidR="00D366DE" w:rsidRPr="00323DF5" w:rsidRDefault="00D366DE">
      <w:pPr>
        <w:rPr>
          <w:rFonts w:ascii="Times New Roman" w:hAnsi="Times New Roman" w:cs="Times New Roman"/>
          <w:b/>
          <w:sz w:val="24"/>
          <w:szCs w:val="24"/>
          <w:lang w:val="en-CA"/>
        </w:rPr>
      </w:pPr>
      <w:r w:rsidRPr="00323DF5">
        <w:rPr>
          <w:rFonts w:ascii="Times New Roman" w:hAnsi="Times New Roman" w:cs="Times New Roman"/>
          <w:b/>
          <w:sz w:val="24"/>
          <w:szCs w:val="24"/>
          <w:lang w:val="en-CA"/>
        </w:rPr>
        <w:t>Supplemental Note S2. Estimates of wolf population divergence times</w:t>
      </w:r>
    </w:p>
    <w:p w:rsidR="00D366DE" w:rsidRPr="00323DF5" w:rsidRDefault="00D366DE">
      <w:pPr>
        <w:rPr>
          <w:rFonts w:ascii="Times New Roman" w:hAnsi="Times New Roman" w:cs="Times New Roman"/>
          <w:b/>
          <w:sz w:val="24"/>
          <w:szCs w:val="24"/>
          <w:lang w:val="en-CA"/>
        </w:rPr>
      </w:pPr>
    </w:p>
    <w:p w:rsidR="00E81099" w:rsidRPr="00323DF5" w:rsidRDefault="00E81099" w:rsidP="00E81099">
      <w:pPr>
        <w:autoSpaceDE w:val="0"/>
        <w:autoSpaceDN w:val="0"/>
        <w:adjustRightInd w:val="0"/>
        <w:spacing w:line="480" w:lineRule="auto"/>
        <w:jc w:val="both"/>
        <w:rPr>
          <w:rFonts w:ascii="Times New Roman" w:hAnsi="Times New Roman" w:cs="Times New Roman"/>
          <w:i/>
          <w:sz w:val="24"/>
          <w:szCs w:val="24"/>
        </w:rPr>
      </w:pPr>
    </w:p>
    <w:p w:rsidR="00E81099" w:rsidRPr="00323DF5" w:rsidRDefault="00E81099" w:rsidP="00E81099">
      <w:pPr>
        <w:autoSpaceDE w:val="0"/>
        <w:autoSpaceDN w:val="0"/>
        <w:adjustRightInd w:val="0"/>
        <w:spacing w:line="480" w:lineRule="auto"/>
        <w:jc w:val="both"/>
        <w:rPr>
          <w:rFonts w:ascii="Times New Roman" w:hAnsi="Times New Roman" w:cs="Times New Roman"/>
          <w:sz w:val="24"/>
          <w:szCs w:val="24"/>
        </w:rPr>
      </w:pPr>
      <w:r w:rsidRPr="00323DF5">
        <w:rPr>
          <w:rFonts w:ascii="Times New Roman" w:hAnsi="Times New Roman" w:cs="Times New Roman"/>
          <w:i/>
          <w:sz w:val="24"/>
          <w:szCs w:val="24"/>
        </w:rPr>
        <w:t xml:space="preserve">Methods. </w:t>
      </w:r>
      <w:r w:rsidRPr="00323DF5">
        <w:rPr>
          <w:rFonts w:ascii="Times New Roman" w:hAnsi="Times New Roman" w:cs="Times New Roman"/>
          <w:sz w:val="24"/>
          <w:szCs w:val="24"/>
        </w:rPr>
        <w:t xml:space="preserve">We used SNP data to run Approximate Bayesian Computation simulations (ABC) implemented in the software </w:t>
      </w:r>
      <w:proofErr w:type="spellStart"/>
      <w:r w:rsidRPr="00323DF5">
        <w:rPr>
          <w:rFonts w:ascii="Times New Roman" w:hAnsi="Times New Roman" w:cs="Times New Roman"/>
          <w:smallCaps/>
          <w:sz w:val="24"/>
          <w:szCs w:val="24"/>
        </w:rPr>
        <w:t>Diyabc</w:t>
      </w:r>
      <w:proofErr w:type="spellEnd"/>
      <w:r w:rsidRPr="00323DF5">
        <w:rPr>
          <w:rFonts w:ascii="Times New Roman" w:hAnsi="Times New Roman" w:cs="Times New Roman"/>
          <w:sz w:val="24"/>
          <w:szCs w:val="24"/>
        </w:rPr>
        <w:t xml:space="preserve"> 2.1.0</w:t>
      </w:r>
      <w:r w:rsidR="00C64749" w:rsidRPr="00323DF5">
        <w:rPr>
          <w:rFonts w:ascii="Times New Roman" w:hAnsi="Times New Roman" w:cs="Times New Roman"/>
          <w:sz w:val="24"/>
          <w:szCs w:val="24"/>
          <w:vertAlign w:val="superscript"/>
        </w:rPr>
        <w:t>10</w:t>
      </w:r>
      <w:r w:rsidRPr="00323DF5">
        <w:rPr>
          <w:rFonts w:ascii="Times New Roman" w:hAnsi="Times New Roman" w:cs="Times New Roman"/>
          <w:sz w:val="24"/>
          <w:szCs w:val="24"/>
        </w:rPr>
        <w:t>. We modeled plausible demographic scenarios and estimated divergence times (in generations) among the three wolf populations, and for these analyses we excluded the three phenotypic loci, SNPs identified</w:t>
      </w:r>
      <w:r w:rsidR="00F422B2" w:rsidRPr="00323DF5">
        <w:rPr>
          <w:rFonts w:ascii="Times New Roman" w:hAnsi="Times New Roman" w:cs="Times New Roman"/>
          <w:sz w:val="24"/>
          <w:szCs w:val="24"/>
        </w:rPr>
        <w:t xml:space="preserve"> by</w:t>
      </w:r>
      <w:r w:rsidRPr="00323DF5">
        <w:rPr>
          <w:rFonts w:ascii="Times New Roman" w:hAnsi="Times New Roman" w:cs="Times New Roman"/>
          <w:sz w:val="24"/>
          <w:szCs w:val="24"/>
        </w:rPr>
        <w:t xml:space="preserve"> </w:t>
      </w:r>
      <w:r w:rsidRPr="00323DF5">
        <w:rPr>
          <w:rFonts w:ascii="Times New Roman" w:hAnsi="Times New Roman" w:cs="Times New Roman"/>
          <w:smallCaps/>
          <w:sz w:val="24"/>
          <w:szCs w:val="24"/>
        </w:rPr>
        <w:t>BayeScan</w:t>
      </w:r>
      <w:r w:rsidR="00F422B2" w:rsidRPr="00323DF5">
        <w:rPr>
          <w:rFonts w:ascii="Times New Roman" w:hAnsi="Times New Roman" w:cs="Times New Roman"/>
          <w:smallCaps/>
          <w:sz w:val="24"/>
          <w:szCs w:val="24"/>
        </w:rPr>
        <w:t xml:space="preserve"> </w:t>
      </w:r>
      <w:r w:rsidR="00F422B2" w:rsidRPr="00323DF5">
        <w:rPr>
          <w:rFonts w:ascii="Times New Roman" w:hAnsi="Times New Roman" w:cs="Times New Roman"/>
          <w:sz w:val="24"/>
          <w:szCs w:val="24"/>
        </w:rPr>
        <w:t>as being under possible selection</w:t>
      </w:r>
      <w:r w:rsidRPr="00323DF5">
        <w:rPr>
          <w:rFonts w:ascii="Times New Roman" w:hAnsi="Times New Roman" w:cs="Times New Roman"/>
          <w:smallCaps/>
          <w:sz w:val="24"/>
          <w:szCs w:val="24"/>
        </w:rPr>
        <w:t xml:space="preserve">, </w:t>
      </w:r>
      <w:r w:rsidRPr="00323DF5">
        <w:rPr>
          <w:rFonts w:ascii="Times New Roman" w:hAnsi="Times New Roman" w:cs="Times New Roman"/>
          <w:sz w:val="24"/>
          <w:szCs w:val="24"/>
        </w:rPr>
        <w:t>and</w:t>
      </w:r>
      <w:r w:rsidRPr="00323DF5">
        <w:rPr>
          <w:rFonts w:ascii="Times New Roman" w:hAnsi="Times New Roman" w:cs="Times New Roman"/>
          <w:smallCaps/>
          <w:sz w:val="24"/>
          <w:szCs w:val="24"/>
        </w:rPr>
        <w:t xml:space="preserve"> </w:t>
      </w:r>
      <w:r w:rsidRPr="00323DF5">
        <w:rPr>
          <w:rFonts w:ascii="Times New Roman" w:hAnsi="Times New Roman" w:cs="Times New Roman"/>
          <w:sz w:val="24"/>
          <w:szCs w:val="24"/>
        </w:rPr>
        <w:t>all</w:t>
      </w:r>
      <w:r w:rsidR="00F422B2" w:rsidRPr="00323DF5">
        <w:rPr>
          <w:rFonts w:ascii="Times New Roman" w:hAnsi="Times New Roman" w:cs="Times New Roman"/>
          <w:sz w:val="24"/>
          <w:szCs w:val="24"/>
        </w:rPr>
        <w:t xml:space="preserve"> the </w:t>
      </w:r>
      <w:r w:rsidRPr="00323DF5">
        <w:rPr>
          <w:rFonts w:ascii="Times New Roman" w:hAnsi="Times New Roman" w:cs="Times New Roman"/>
          <w:sz w:val="24"/>
          <w:szCs w:val="24"/>
        </w:rPr>
        <w:t xml:space="preserve">individuals </w:t>
      </w:r>
      <w:r w:rsidR="00F422B2" w:rsidRPr="00323DF5">
        <w:rPr>
          <w:rFonts w:ascii="Times New Roman" w:hAnsi="Times New Roman" w:cs="Times New Roman"/>
          <w:sz w:val="24"/>
          <w:szCs w:val="24"/>
        </w:rPr>
        <w:t xml:space="preserve">in each wolf population </w:t>
      </w:r>
      <w:r w:rsidRPr="00323DF5">
        <w:rPr>
          <w:rFonts w:ascii="Times New Roman" w:hAnsi="Times New Roman" w:cs="Times New Roman"/>
          <w:sz w:val="24"/>
          <w:szCs w:val="24"/>
        </w:rPr>
        <w:t>identified as admixed. Because the three southern European wolf populations appear to have diverged closely in time, and their effective sizes steadily declined in the last ten thousands of years</w:t>
      </w:r>
      <w:r w:rsidR="00C64749" w:rsidRPr="00323DF5">
        <w:rPr>
          <w:rFonts w:ascii="Times New Roman" w:hAnsi="Times New Roman" w:cs="Times New Roman"/>
          <w:sz w:val="24"/>
          <w:szCs w:val="24"/>
          <w:vertAlign w:val="superscript"/>
        </w:rPr>
        <w:t>2,4,11-12</w:t>
      </w:r>
      <w:r w:rsidRPr="00323DF5">
        <w:rPr>
          <w:rFonts w:ascii="Times New Roman" w:hAnsi="Times New Roman" w:cs="Times New Roman"/>
          <w:sz w:val="24"/>
          <w:szCs w:val="24"/>
        </w:rPr>
        <w:t>, eight demographic scenarios were examined (Fig. S</w:t>
      </w:r>
      <w:r w:rsidR="00FE2985" w:rsidRPr="00323DF5">
        <w:rPr>
          <w:rFonts w:ascii="Times New Roman" w:hAnsi="Times New Roman" w:cs="Times New Roman"/>
          <w:sz w:val="24"/>
          <w:szCs w:val="24"/>
        </w:rPr>
        <w:t>2</w:t>
      </w:r>
      <w:r w:rsidRPr="00323DF5">
        <w:rPr>
          <w:rFonts w:ascii="Times New Roman" w:hAnsi="Times New Roman" w:cs="Times New Roman"/>
          <w:sz w:val="24"/>
          <w:szCs w:val="24"/>
        </w:rPr>
        <w:t>), assuming that the three populations (WIB, WIT and WDIN) split simultaneously (Scenarios 1, 2, 3 and 4) or sequentially (Scenarios 5, 6, 7, and 8) and that they experienced simultaneous (Scenarios 2 and 6), sequential (Scenarios 3, 4, 7 and 8) or no (Scenarios 1 and 5) bottlenecks. A</w:t>
      </w:r>
      <w:r w:rsidR="00333495" w:rsidRPr="00323DF5">
        <w:rPr>
          <w:rFonts w:ascii="Times New Roman" w:hAnsi="Times New Roman" w:cs="Times New Roman"/>
          <w:sz w:val="24"/>
          <w:szCs w:val="24"/>
        </w:rPr>
        <w:t>ltogether</w:t>
      </w:r>
      <w:r w:rsidRPr="00323DF5">
        <w:rPr>
          <w:rFonts w:ascii="Times New Roman" w:hAnsi="Times New Roman" w:cs="Times New Roman"/>
          <w:sz w:val="24"/>
          <w:szCs w:val="24"/>
        </w:rPr>
        <w:t xml:space="preserve"> 6 x 10</w:t>
      </w:r>
      <w:r w:rsidRPr="00323DF5">
        <w:rPr>
          <w:rFonts w:ascii="Times New Roman" w:hAnsi="Times New Roman" w:cs="Times New Roman"/>
          <w:sz w:val="24"/>
          <w:szCs w:val="24"/>
          <w:vertAlign w:val="superscript"/>
        </w:rPr>
        <w:t>6</w:t>
      </w:r>
      <w:r w:rsidRPr="00323DF5">
        <w:rPr>
          <w:rFonts w:ascii="Times New Roman" w:hAnsi="Times New Roman" w:cs="Times New Roman"/>
          <w:sz w:val="24"/>
          <w:szCs w:val="24"/>
        </w:rPr>
        <w:t xml:space="preserve"> simulations were run for each scenario using uniform prior distributions of the effective population size and time parameters with default settings (Table </w:t>
      </w:r>
      <w:r w:rsidR="00304D37" w:rsidRPr="00323DF5">
        <w:rPr>
          <w:rFonts w:ascii="Times New Roman" w:hAnsi="Times New Roman" w:cs="Times New Roman"/>
          <w:sz w:val="24"/>
          <w:szCs w:val="24"/>
        </w:rPr>
        <w:t>S17</w:t>
      </w:r>
      <w:r w:rsidRPr="00323DF5">
        <w:rPr>
          <w:rFonts w:ascii="Times New Roman" w:hAnsi="Times New Roman" w:cs="Times New Roman"/>
          <w:sz w:val="24"/>
          <w:szCs w:val="24"/>
        </w:rPr>
        <w:t xml:space="preserve">). Summary statistics (proportions of zero values, mean of non-zero values, variance of non-zero values and mean of complete distributions) were estimated for genetic diversities and </w:t>
      </w:r>
      <w:r w:rsidRPr="00323DF5">
        <w:rPr>
          <w:rFonts w:ascii="Times New Roman" w:hAnsi="Times New Roman" w:cs="Times New Roman"/>
          <w:i/>
          <w:sz w:val="24"/>
          <w:szCs w:val="24"/>
        </w:rPr>
        <w:t>F</w:t>
      </w:r>
      <w:r w:rsidRPr="00323DF5">
        <w:rPr>
          <w:rFonts w:ascii="Times New Roman" w:hAnsi="Times New Roman" w:cs="Times New Roman"/>
          <w:sz w:val="24"/>
          <w:szCs w:val="24"/>
          <w:vertAlign w:val="subscript"/>
        </w:rPr>
        <w:t>ST</w:t>
      </w:r>
      <w:r w:rsidRPr="00323DF5">
        <w:rPr>
          <w:rFonts w:ascii="Times New Roman" w:hAnsi="Times New Roman" w:cs="Times New Roman"/>
          <w:sz w:val="24"/>
          <w:szCs w:val="24"/>
        </w:rPr>
        <w:t xml:space="preserve"> distances. Scenarios were compared by estimating posterior probabilities with the logistic regression method in </w:t>
      </w:r>
      <w:proofErr w:type="spellStart"/>
      <w:r w:rsidRPr="00323DF5">
        <w:rPr>
          <w:rFonts w:ascii="Times New Roman" w:hAnsi="Times New Roman" w:cs="Times New Roman"/>
          <w:smallCaps/>
          <w:sz w:val="24"/>
          <w:szCs w:val="24"/>
        </w:rPr>
        <w:t>Diyabc</w:t>
      </w:r>
      <w:proofErr w:type="spellEnd"/>
      <w:r w:rsidRPr="00323DF5">
        <w:rPr>
          <w:rFonts w:ascii="Times New Roman" w:hAnsi="Times New Roman" w:cs="Times New Roman"/>
          <w:sz w:val="24"/>
          <w:szCs w:val="24"/>
        </w:rPr>
        <w:t xml:space="preserve"> using 1% of the simulated datasets. For the best models, posterior distributions of the parameters were estimated with a logit-transformed linear regression on the 1% simulated datasets closest to the observed data. Scenario confidence was evaluated by </w:t>
      </w:r>
      <w:r w:rsidRPr="00323DF5">
        <w:rPr>
          <w:rFonts w:ascii="Times New Roman" w:hAnsi="Times New Roman" w:cs="Times New Roman"/>
          <w:sz w:val="24"/>
          <w:szCs w:val="24"/>
        </w:rPr>
        <w:lastRenderedPageBreak/>
        <w:t>comparing observed and simulated summary statistics. Finally, the goodness-of-fit of the posterior parameters for the best performing scenarios was tested via the model checking option with default settings, and significance was assessed after Bonferroni correction for multiple testing</w:t>
      </w:r>
      <w:r w:rsidR="00C64749" w:rsidRPr="00323DF5">
        <w:rPr>
          <w:rFonts w:ascii="Times New Roman" w:hAnsi="Times New Roman" w:cs="Times New Roman"/>
          <w:sz w:val="24"/>
          <w:szCs w:val="24"/>
          <w:vertAlign w:val="superscript"/>
        </w:rPr>
        <w:t>10</w:t>
      </w:r>
      <w:r w:rsidRPr="00323DF5">
        <w:rPr>
          <w:rFonts w:ascii="Times New Roman" w:hAnsi="Times New Roman" w:cs="Times New Roman"/>
          <w:sz w:val="24"/>
          <w:szCs w:val="24"/>
        </w:rPr>
        <w:t>.</w:t>
      </w:r>
    </w:p>
    <w:p w:rsidR="00E81099" w:rsidRPr="00323DF5" w:rsidRDefault="00E81099" w:rsidP="00E81099">
      <w:pPr>
        <w:spacing w:line="480" w:lineRule="auto"/>
        <w:jc w:val="both"/>
        <w:rPr>
          <w:rFonts w:ascii="Times New Roman" w:hAnsi="Times New Roman" w:cs="Times New Roman"/>
          <w:i/>
          <w:sz w:val="24"/>
          <w:szCs w:val="24"/>
        </w:rPr>
      </w:pPr>
    </w:p>
    <w:p w:rsidR="00D366DE" w:rsidRPr="00323DF5" w:rsidRDefault="00D366DE" w:rsidP="00D366DE">
      <w:pPr>
        <w:autoSpaceDE w:val="0"/>
        <w:autoSpaceDN w:val="0"/>
        <w:adjustRightInd w:val="0"/>
        <w:spacing w:line="480" w:lineRule="auto"/>
        <w:jc w:val="both"/>
        <w:rPr>
          <w:rFonts w:ascii="Times New Roman" w:hAnsi="Times New Roman" w:cs="Times New Roman"/>
          <w:sz w:val="24"/>
          <w:szCs w:val="24"/>
        </w:rPr>
      </w:pPr>
      <w:r w:rsidRPr="00323DF5">
        <w:rPr>
          <w:rFonts w:ascii="Times New Roman" w:hAnsi="Times New Roman" w:cs="Times New Roman"/>
          <w:i/>
          <w:sz w:val="24"/>
          <w:szCs w:val="24"/>
        </w:rPr>
        <w:t xml:space="preserve">Results. </w:t>
      </w:r>
      <w:r w:rsidRPr="00323DF5">
        <w:rPr>
          <w:rFonts w:ascii="Times New Roman" w:hAnsi="Times New Roman" w:cs="Times New Roman"/>
          <w:sz w:val="24"/>
          <w:szCs w:val="24"/>
        </w:rPr>
        <w:t>ABC simulations showed the highest support for scenario number 7 (sequential population splitting with s</w:t>
      </w:r>
      <w:r w:rsidR="0014479E" w:rsidRPr="00323DF5">
        <w:rPr>
          <w:rFonts w:ascii="Times New Roman" w:hAnsi="Times New Roman" w:cs="Times New Roman"/>
          <w:sz w:val="24"/>
          <w:szCs w:val="24"/>
        </w:rPr>
        <w:t>u</w:t>
      </w:r>
      <w:r w:rsidR="00085B68" w:rsidRPr="00323DF5">
        <w:rPr>
          <w:rFonts w:ascii="Times New Roman" w:hAnsi="Times New Roman" w:cs="Times New Roman"/>
          <w:sz w:val="24"/>
          <w:szCs w:val="24"/>
        </w:rPr>
        <w:t>bsequent</w:t>
      </w:r>
      <w:r w:rsidRPr="00323DF5">
        <w:rPr>
          <w:rFonts w:ascii="Times New Roman" w:hAnsi="Times New Roman" w:cs="Times New Roman"/>
          <w:sz w:val="24"/>
          <w:szCs w:val="24"/>
        </w:rPr>
        <w:t xml:space="preserve"> bottlenecks), which performed better than the other seven </w:t>
      </w:r>
      <w:r w:rsidR="00F422B2" w:rsidRPr="00323DF5">
        <w:rPr>
          <w:rFonts w:ascii="Times New Roman" w:hAnsi="Times New Roman" w:cs="Times New Roman"/>
          <w:sz w:val="24"/>
          <w:szCs w:val="24"/>
        </w:rPr>
        <w:t>models examined</w:t>
      </w:r>
      <w:r w:rsidRPr="00323DF5">
        <w:rPr>
          <w:rFonts w:ascii="Times New Roman" w:hAnsi="Times New Roman" w:cs="Times New Roman"/>
          <w:sz w:val="24"/>
          <w:szCs w:val="24"/>
        </w:rPr>
        <w:t xml:space="preserve"> and showed </w:t>
      </w:r>
      <w:r w:rsidRPr="00323DF5">
        <w:rPr>
          <w:rFonts w:ascii="Times New Roman" w:hAnsi="Times New Roman" w:cs="Times New Roman"/>
          <w:i/>
          <w:sz w:val="24"/>
          <w:szCs w:val="24"/>
        </w:rPr>
        <w:t>P</w:t>
      </w:r>
      <w:r w:rsidRPr="00323DF5">
        <w:rPr>
          <w:rFonts w:ascii="Times New Roman" w:hAnsi="Times New Roman" w:cs="Times New Roman"/>
          <w:sz w:val="24"/>
          <w:szCs w:val="24"/>
        </w:rPr>
        <w:t xml:space="preserve">-values of the summary statistics </w:t>
      </w:r>
      <w:r w:rsidR="00181491" w:rsidRPr="00323DF5">
        <w:rPr>
          <w:rFonts w:ascii="Times New Roman" w:hAnsi="Times New Roman" w:cs="Times New Roman"/>
          <w:sz w:val="24"/>
          <w:szCs w:val="24"/>
        </w:rPr>
        <w:t xml:space="preserve">that were not </w:t>
      </w:r>
      <w:r w:rsidRPr="00323DF5">
        <w:rPr>
          <w:rFonts w:ascii="Times New Roman" w:hAnsi="Times New Roman" w:cs="Times New Roman"/>
          <w:sz w:val="24"/>
          <w:szCs w:val="24"/>
        </w:rPr>
        <w:t>significantly different from simulations for all the posterior parameters after Bonferroni</w:t>
      </w:r>
      <w:r w:rsidRPr="00323DF5">
        <w:rPr>
          <w:rFonts w:ascii="Times New Roman" w:eastAsia="XtjjrpAdvTT3713a231+20" w:hAnsi="Times New Roman" w:cs="Times New Roman"/>
          <w:sz w:val="24"/>
          <w:szCs w:val="24"/>
        </w:rPr>
        <w:t>’</w:t>
      </w:r>
      <w:r w:rsidR="000711D2" w:rsidRPr="00323DF5">
        <w:rPr>
          <w:rFonts w:ascii="Times New Roman" w:hAnsi="Times New Roman" w:cs="Times New Roman"/>
          <w:sz w:val="24"/>
          <w:szCs w:val="24"/>
        </w:rPr>
        <w:t xml:space="preserve">s corrections (Table </w:t>
      </w:r>
      <w:r w:rsidR="00304D37" w:rsidRPr="00323DF5">
        <w:rPr>
          <w:rFonts w:ascii="Times New Roman" w:hAnsi="Times New Roman" w:cs="Times New Roman"/>
          <w:sz w:val="24"/>
          <w:szCs w:val="24"/>
        </w:rPr>
        <w:t>S18</w:t>
      </w:r>
      <w:r w:rsidRPr="00323DF5">
        <w:rPr>
          <w:rFonts w:ascii="Times New Roman" w:hAnsi="Times New Roman" w:cs="Times New Roman"/>
          <w:sz w:val="24"/>
          <w:szCs w:val="24"/>
        </w:rPr>
        <w:t xml:space="preserve">). Under scenario 7, the mean values of the divergence times suggested that separation among the three wolf populations occurred relatively close in time (Fig. </w:t>
      </w:r>
      <w:r w:rsidR="00FE2985" w:rsidRPr="00323DF5">
        <w:rPr>
          <w:rFonts w:ascii="Times New Roman" w:hAnsi="Times New Roman" w:cs="Times New Roman"/>
          <w:sz w:val="24"/>
          <w:szCs w:val="24"/>
        </w:rPr>
        <w:t>S3</w:t>
      </w:r>
      <w:r w:rsidR="000711D2" w:rsidRPr="00323DF5">
        <w:rPr>
          <w:rFonts w:ascii="Times New Roman" w:hAnsi="Times New Roman" w:cs="Times New Roman"/>
          <w:sz w:val="24"/>
          <w:szCs w:val="24"/>
        </w:rPr>
        <w:t xml:space="preserve"> and Table </w:t>
      </w:r>
      <w:r w:rsidR="00304D37" w:rsidRPr="00323DF5">
        <w:rPr>
          <w:rFonts w:ascii="Times New Roman" w:hAnsi="Times New Roman" w:cs="Times New Roman"/>
          <w:sz w:val="24"/>
          <w:szCs w:val="24"/>
        </w:rPr>
        <w:t>S19</w:t>
      </w:r>
      <w:r w:rsidRPr="00323DF5">
        <w:rPr>
          <w:rFonts w:ascii="Times New Roman" w:hAnsi="Times New Roman" w:cs="Times New Roman"/>
          <w:sz w:val="24"/>
          <w:szCs w:val="24"/>
        </w:rPr>
        <w:t>). Our results indicated that Dinaric wolves ha</w:t>
      </w:r>
      <w:r w:rsidR="00EB33FD" w:rsidRPr="00323DF5">
        <w:rPr>
          <w:rFonts w:ascii="Times New Roman" w:hAnsi="Times New Roman" w:cs="Times New Roman"/>
          <w:sz w:val="24"/>
          <w:szCs w:val="24"/>
        </w:rPr>
        <w:t>ve</w:t>
      </w:r>
      <w:r w:rsidRPr="00323DF5">
        <w:rPr>
          <w:rFonts w:ascii="Times New Roman" w:hAnsi="Times New Roman" w:cs="Times New Roman"/>
          <w:sz w:val="24"/>
          <w:szCs w:val="24"/>
        </w:rPr>
        <w:t xml:space="preserve"> been isolated from the other two populations for about 2,670 generations (5% quantile (q050) = 320 − 95% quantile (q950) = 4,790), and Iberian and Italian wolves for the last 2,370 generations (5% quantile (q050) = 237 − 95% quantile (q950) = 4,690) (</w:t>
      </w:r>
      <w:r w:rsidR="00FE2985" w:rsidRPr="00323DF5">
        <w:rPr>
          <w:rFonts w:ascii="Times New Roman" w:hAnsi="Times New Roman" w:cs="Times New Roman"/>
          <w:sz w:val="24"/>
          <w:szCs w:val="24"/>
        </w:rPr>
        <w:t xml:space="preserve">Fig. S3 </w:t>
      </w:r>
      <w:r w:rsidRPr="00323DF5">
        <w:rPr>
          <w:rFonts w:ascii="Times New Roman" w:hAnsi="Times New Roman" w:cs="Times New Roman"/>
          <w:sz w:val="24"/>
          <w:szCs w:val="24"/>
        </w:rPr>
        <w:t>and Table S1</w:t>
      </w:r>
      <w:r w:rsidR="000711D2" w:rsidRPr="00323DF5">
        <w:rPr>
          <w:rFonts w:ascii="Times New Roman" w:hAnsi="Times New Roman" w:cs="Times New Roman"/>
          <w:sz w:val="24"/>
          <w:szCs w:val="24"/>
        </w:rPr>
        <w:t>4</w:t>
      </w:r>
      <w:r w:rsidRPr="00323DF5">
        <w:rPr>
          <w:rFonts w:ascii="Times New Roman" w:hAnsi="Times New Roman" w:cs="Times New Roman"/>
          <w:sz w:val="24"/>
          <w:szCs w:val="24"/>
        </w:rPr>
        <w:t>). Therefore, assuming a generation time of 3.0</w:t>
      </w:r>
      <w:r w:rsidR="00725082" w:rsidRPr="00323DF5">
        <w:rPr>
          <w:rFonts w:ascii="Times New Roman" w:hAnsi="Times New Roman" w:cs="Times New Roman"/>
          <w:sz w:val="24"/>
          <w:szCs w:val="24"/>
          <w:vertAlign w:val="superscript"/>
        </w:rPr>
        <w:t>13</w:t>
      </w:r>
      <w:r w:rsidRPr="00323DF5">
        <w:rPr>
          <w:rFonts w:ascii="Times New Roman" w:hAnsi="Times New Roman" w:cs="Times New Roman"/>
          <w:sz w:val="24"/>
          <w:szCs w:val="24"/>
        </w:rPr>
        <w:t xml:space="preserve"> or 4.5</w:t>
      </w:r>
      <w:r w:rsidR="00725082" w:rsidRPr="00323DF5">
        <w:rPr>
          <w:rFonts w:ascii="Times New Roman" w:hAnsi="Times New Roman" w:cs="Times New Roman"/>
          <w:sz w:val="24"/>
          <w:szCs w:val="24"/>
          <w:vertAlign w:val="superscript"/>
        </w:rPr>
        <w:t>14</w:t>
      </w:r>
      <w:r w:rsidRPr="00323DF5">
        <w:rPr>
          <w:rFonts w:ascii="Times New Roman" w:hAnsi="Times New Roman" w:cs="Times New Roman"/>
          <w:sz w:val="24"/>
          <w:szCs w:val="24"/>
        </w:rPr>
        <w:t xml:space="preserve"> years, respectively, our results suggest that Dinaric wolves started to diverge from the others </w:t>
      </w:r>
      <w:r w:rsidRPr="00323DF5">
        <w:rPr>
          <w:rFonts w:ascii="Times New Roman" w:hAnsi="Times New Roman" w:cs="Times New Roman"/>
          <w:i/>
          <w:sz w:val="24"/>
          <w:szCs w:val="24"/>
        </w:rPr>
        <w:t>c.</w:t>
      </w:r>
      <w:r w:rsidRPr="00323DF5">
        <w:rPr>
          <w:rFonts w:ascii="Times New Roman" w:hAnsi="Times New Roman" w:cs="Times New Roman"/>
          <w:sz w:val="24"/>
          <w:szCs w:val="24"/>
        </w:rPr>
        <w:t xml:space="preserve"> 8,010 (960–14,370) or 12,015 (1,440–21,555) years ago, whereas Italian wolves started to diverge from Iberian wolves </w:t>
      </w:r>
      <w:r w:rsidRPr="00323DF5">
        <w:rPr>
          <w:rFonts w:ascii="Times New Roman" w:hAnsi="Times New Roman" w:cs="Times New Roman"/>
          <w:i/>
          <w:sz w:val="24"/>
          <w:szCs w:val="24"/>
        </w:rPr>
        <w:t>c.</w:t>
      </w:r>
      <w:r w:rsidRPr="00323DF5">
        <w:rPr>
          <w:rFonts w:ascii="Times New Roman" w:hAnsi="Times New Roman" w:cs="Times New Roman"/>
          <w:sz w:val="24"/>
          <w:szCs w:val="24"/>
        </w:rPr>
        <w:t xml:space="preserve"> 7,110 (711–14,070) or 10,665 (1,067–21,105) years ago (</w:t>
      </w:r>
      <w:r w:rsidR="00FE2985" w:rsidRPr="00323DF5">
        <w:rPr>
          <w:rFonts w:ascii="Times New Roman" w:hAnsi="Times New Roman" w:cs="Times New Roman"/>
          <w:sz w:val="24"/>
          <w:szCs w:val="24"/>
        </w:rPr>
        <w:t xml:space="preserve">Fig. S3 </w:t>
      </w:r>
      <w:r w:rsidRPr="00323DF5">
        <w:rPr>
          <w:rFonts w:ascii="Times New Roman" w:hAnsi="Times New Roman" w:cs="Times New Roman"/>
          <w:sz w:val="24"/>
          <w:szCs w:val="24"/>
        </w:rPr>
        <w:t>and Table S1</w:t>
      </w:r>
      <w:r w:rsidR="000711D2" w:rsidRPr="00323DF5">
        <w:rPr>
          <w:rFonts w:ascii="Times New Roman" w:hAnsi="Times New Roman" w:cs="Times New Roman"/>
          <w:sz w:val="24"/>
          <w:szCs w:val="24"/>
        </w:rPr>
        <w:t>4</w:t>
      </w:r>
      <w:r w:rsidRPr="00323DF5">
        <w:rPr>
          <w:rFonts w:ascii="Times New Roman" w:hAnsi="Times New Roman" w:cs="Times New Roman"/>
          <w:sz w:val="24"/>
          <w:szCs w:val="24"/>
        </w:rPr>
        <w:t xml:space="preserve">). Under scenario 7, the current effective population sizes (N3, N2 and N1; </w:t>
      </w:r>
      <w:r w:rsidR="00FE2985" w:rsidRPr="00323DF5">
        <w:rPr>
          <w:rFonts w:ascii="Times New Roman" w:hAnsi="Times New Roman" w:cs="Times New Roman"/>
          <w:sz w:val="24"/>
          <w:szCs w:val="24"/>
        </w:rPr>
        <w:t>Fig. S3</w:t>
      </w:r>
      <w:r w:rsidRPr="00323DF5">
        <w:rPr>
          <w:rFonts w:ascii="Times New Roman" w:hAnsi="Times New Roman" w:cs="Times New Roman"/>
          <w:sz w:val="24"/>
          <w:szCs w:val="24"/>
        </w:rPr>
        <w:t xml:space="preserve">) strongly declined, showing a reduction of </w:t>
      </w:r>
      <w:r w:rsidRPr="00323DF5">
        <w:rPr>
          <w:rFonts w:ascii="Times New Roman" w:hAnsi="Times New Roman" w:cs="Times New Roman"/>
          <w:i/>
          <w:iCs/>
          <w:sz w:val="24"/>
          <w:szCs w:val="24"/>
        </w:rPr>
        <w:t>c</w:t>
      </w:r>
      <w:r w:rsidRPr="00323DF5">
        <w:rPr>
          <w:rFonts w:ascii="Times New Roman" w:hAnsi="Times New Roman" w:cs="Times New Roman"/>
          <w:sz w:val="24"/>
          <w:szCs w:val="24"/>
        </w:rPr>
        <w:t xml:space="preserve">. 5.7 times in the Dinaric, </w:t>
      </w:r>
      <w:r w:rsidRPr="00323DF5">
        <w:rPr>
          <w:rFonts w:ascii="Times New Roman" w:hAnsi="Times New Roman" w:cs="Times New Roman"/>
          <w:i/>
          <w:iCs/>
          <w:sz w:val="24"/>
          <w:szCs w:val="24"/>
        </w:rPr>
        <w:t>c</w:t>
      </w:r>
      <w:r w:rsidRPr="00323DF5">
        <w:rPr>
          <w:rFonts w:ascii="Times New Roman" w:hAnsi="Times New Roman" w:cs="Times New Roman"/>
          <w:sz w:val="24"/>
          <w:szCs w:val="24"/>
        </w:rPr>
        <w:t xml:space="preserve">. 5.4 times in the Iberian and </w:t>
      </w:r>
      <w:r w:rsidRPr="00323DF5">
        <w:rPr>
          <w:rFonts w:ascii="Times New Roman" w:hAnsi="Times New Roman" w:cs="Times New Roman"/>
          <w:i/>
          <w:iCs/>
          <w:sz w:val="24"/>
          <w:szCs w:val="24"/>
        </w:rPr>
        <w:t>c</w:t>
      </w:r>
      <w:r w:rsidRPr="00323DF5">
        <w:rPr>
          <w:rFonts w:ascii="Times New Roman" w:hAnsi="Times New Roman" w:cs="Times New Roman"/>
          <w:sz w:val="24"/>
          <w:szCs w:val="24"/>
        </w:rPr>
        <w:t>. 6.3 times in the Italian wolf populations</w:t>
      </w:r>
      <w:r w:rsidRPr="00323DF5">
        <w:rPr>
          <w:rFonts w:ascii="Times New Roman" w:hAnsi="Times New Roman" w:cs="Times New Roman"/>
          <w:i/>
          <w:iCs/>
          <w:sz w:val="24"/>
          <w:szCs w:val="24"/>
        </w:rPr>
        <w:t xml:space="preserve"> </w:t>
      </w:r>
      <w:r w:rsidRPr="00323DF5">
        <w:rPr>
          <w:rFonts w:ascii="Times New Roman" w:hAnsi="Times New Roman" w:cs="Times New Roman"/>
          <w:sz w:val="24"/>
          <w:szCs w:val="24"/>
        </w:rPr>
        <w:t xml:space="preserve">after their bottlenecks. These bottlenecks were estimated to have started </w:t>
      </w:r>
      <w:r w:rsidRPr="00323DF5">
        <w:rPr>
          <w:rFonts w:ascii="Times New Roman" w:hAnsi="Times New Roman" w:cs="Times New Roman"/>
          <w:i/>
          <w:sz w:val="24"/>
          <w:szCs w:val="24"/>
        </w:rPr>
        <w:t>c.</w:t>
      </w:r>
      <w:r w:rsidRPr="00323DF5">
        <w:rPr>
          <w:rFonts w:ascii="Times New Roman" w:hAnsi="Times New Roman" w:cs="Times New Roman"/>
          <w:sz w:val="24"/>
          <w:szCs w:val="24"/>
        </w:rPr>
        <w:t xml:space="preserve"> 6,480–9,720 years ago for Dinaric wolves (from 513–13,980 to 770–20,970), </w:t>
      </w:r>
      <w:r w:rsidRPr="00323DF5">
        <w:rPr>
          <w:rFonts w:ascii="Times New Roman" w:hAnsi="Times New Roman" w:cs="Times New Roman"/>
          <w:i/>
          <w:sz w:val="24"/>
          <w:szCs w:val="24"/>
        </w:rPr>
        <w:t>c.</w:t>
      </w:r>
      <w:r w:rsidRPr="00323DF5">
        <w:rPr>
          <w:rFonts w:ascii="Times New Roman" w:hAnsi="Times New Roman" w:cs="Times New Roman"/>
          <w:sz w:val="24"/>
          <w:szCs w:val="24"/>
        </w:rPr>
        <w:t xml:space="preserve"> </w:t>
      </w:r>
      <w:r w:rsidR="00181491" w:rsidRPr="00323DF5">
        <w:rPr>
          <w:rFonts w:ascii="Times New Roman" w:hAnsi="Times New Roman" w:cs="Times New Roman"/>
          <w:sz w:val="24"/>
          <w:szCs w:val="24"/>
        </w:rPr>
        <w:t xml:space="preserve">3,900-5,850 </w:t>
      </w:r>
      <w:r w:rsidRPr="00323DF5">
        <w:rPr>
          <w:rFonts w:ascii="Times New Roman" w:hAnsi="Times New Roman" w:cs="Times New Roman"/>
          <w:sz w:val="24"/>
          <w:szCs w:val="24"/>
        </w:rPr>
        <w:t xml:space="preserve">years ago for Iberian wolves (from 702–10,950 to 1,053–16,425), and </w:t>
      </w:r>
      <w:r w:rsidRPr="00323DF5">
        <w:rPr>
          <w:rFonts w:ascii="Times New Roman" w:hAnsi="Times New Roman" w:cs="Times New Roman"/>
          <w:i/>
          <w:sz w:val="24"/>
          <w:szCs w:val="24"/>
        </w:rPr>
        <w:t>c.</w:t>
      </w:r>
      <w:r w:rsidRPr="00323DF5">
        <w:rPr>
          <w:rFonts w:ascii="Times New Roman" w:hAnsi="Times New Roman" w:cs="Times New Roman"/>
          <w:sz w:val="24"/>
          <w:szCs w:val="24"/>
        </w:rPr>
        <w:t xml:space="preserve"> 3,480-5,220 years ago for Italian </w:t>
      </w:r>
      <w:r w:rsidRPr="00323DF5">
        <w:rPr>
          <w:rFonts w:ascii="Times New Roman" w:hAnsi="Times New Roman" w:cs="Times New Roman"/>
          <w:sz w:val="24"/>
          <w:szCs w:val="24"/>
        </w:rPr>
        <w:lastRenderedPageBreak/>
        <w:t xml:space="preserve">wolves (from 303–4,470 to 455–6,705), depending on the generation time applied (3 </w:t>
      </w:r>
      <w:r w:rsidRPr="00323DF5">
        <w:rPr>
          <w:rFonts w:ascii="Times New Roman" w:hAnsi="Times New Roman" w:cs="Times New Roman"/>
          <w:i/>
          <w:sz w:val="24"/>
          <w:szCs w:val="24"/>
        </w:rPr>
        <w:t>vs.</w:t>
      </w:r>
      <w:r w:rsidRPr="00323DF5">
        <w:rPr>
          <w:rFonts w:ascii="Times New Roman" w:hAnsi="Times New Roman" w:cs="Times New Roman"/>
          <w:sz w:val="24"/>
          <w:szCs w:val="24"/>
        </w:rPr>
        <w:t xml:space="preserve"> 4.5 years, respectively; Table </w:t>
      </w:r>
      <w:r w:rsidR="00304D37" w:rsidRPr="00323DF5">
        <w:rPr>
          <w:rFonts w:ascii="Times New Roman" w:hAnsi="Times New Roman" w:cs="Times New Roman"/>
          <w:sz w:val="24"/>
          <w:szCs w:val="24"/>
        </w:rPr>
        <w:t>S19</w:t>
      </w:r>
      <w:r w:rsidRPr="00323DF5">
        <w:rPr>
          <w:rFonts w:ascii="Times New Roman" w:hAnsi="Times New Roman" w:cs="Times New Roman"/>
          <w:sz w:val="24"/>
          <w:szCs w:val="24"/>
        </w:rPr>
        <w:t xml:space="preserve">). </w:t>
      </w:r>
    </w:p>
    <w:p w:rsidR="00D366DE" w:rsidRPr="00323DF5" w:rsidRDefault="00D366DE">
      <w:pPr>
        <w:rPr>
          <w:rFonts w:ascii="Times New Roman" w:hAnsi="Times New Roman" w:cs="Times New Roman"/>
          <w:b/>
          <w:sz w:val="24"/>
          <w:szCs w:val="24"/>
        </w:rPr>
      </w:pPr>
    </w:p>
    <w:p w:rsidR="00D366DE" w:rsidRPr="00323DF5" w:rsidRDefault="00D366DE" w:rsidP="00D366DE">
      <w:pPr>
        <w:spacing w:line="480" w:lineRule="auto"/>
        <w:jc w:val="both"/>
        <w:rPr>
          <w:rFonts w:ascii="Times New Roman" w:hAnsi="Times New Roman" w:cs="Times New Roman"/>
          <w:sz w:val="24"/>
          <w:szCs w:val="24"/>
        </w:rPr>
      </w:pPr>
      <w:r w:rsidRPr="00323DF5">
        <w:rPr>
          <w:rFonts w:ascii="Times New Roman" w:hAnsi="Times New Roman" w:cs="Times New Roman"/>
          <w:i/>
          <w:sz w:val="24"/>
          <w:szCs w:val="24"/>
        </w:rPr>
        <w:t xml:space="preserve">Discussion. </w:t>
      </w:r>
      <w:r w:rsidRPr="00323DF5">
        <w:rPr>
          <w:rFonts w:ascii="Times New Roman" w:hAnsi="Times New Roman" w:cs="Times New Roman"/>
          <w:sz w:val="24"/>
          <w:szCs w:val="24"/>
        </w:rPr>
        <w:t>Several studies have been performed to estimate divergence times in European wolf populations</w:t>
      </w:r>
      <w:r w:rsidR="00181491" w:rsidRPr="00323DF5">
        <w:rPr>
          <w:rFonts w:ascii="Times New Roman" w:hAnsi="Times New Roman" w:cs="Times New Roman"/>
          <w:sz w:val="24"/>
          <w:szCs w:val="24"/>
        </w:rPr>
        <w:t xml:space="preserve"> based on </w:t>
      </w:r>
      <w:r w:rsidRPr="00323DF5">
        <w:rPr>
          <w:rFonts w:ascii="Times New Roman" w:hAnsi="Times New Roman" w:cs="Times New Roman"/>
          <w:sz w:val="24"/>
          <w:szCs w:val="24"/>
        </w:rPr>
        <w:t>analyses of different molecular markers such as mtDNA</w:t>
      </w:r>
      <w:r w:rsidR="004E6BE0" w:rsidRPr="00323DF5">
        <w:rPr>
          <w:rFonts w:ascii="Times New Roman" w:hAnsi="Times New Roman" w:cs="Times New Roman"/>
          <w:sz w:val="24"/>
          <w:szCs w:val="24"/>
          <w:vertAlign w:val="superscript"/>
        </w:rPr>
        <w:t>15</w:t>
      </w:r>
      <w:r w:rsidRPr="00323DF5">
        <w:rPr>
          <w:rFonts w:ascii="Times New Roman" w:hAnsi="Times New Roman" w:cs="Times New Roman"/>
          <w:sz w:val="24"/>
          <w:szCs w:val="24"/>
        </w:rPr>
        <w:t>, microsatellites</w:t>
      </w:r>
      <w:r w:rsidR="00725082" w:rsidRPr="00323DF5">
        <w:rPr>
          <w:rFonts w:ascii="Times New Roman" w:hAnsi="Times New Roman" w:cs="Times New Roman"/>
          <w:sz w:val="24"/>
          <w:szCs w:val="24"/>
          <w:vertAlign w:val="superscript"/>
        </w:rPr>
        <w:t>12</w:t>
      </w:r>
      <w:r w:rsidR="00181491" w:rsidRPr="00323DF5">
        <w:rPr>
          <w:rFonts w:ascii="Times New Roman" w:hAnsi="Times New Roman" w:cs="Times New Roman"/>
          <w:sz w:val="24"/>
          <w:szCs w:val="24"/>
        </w:rPr>
        <w:t>,</w:t>
      </w:r>
      <w:r w:rsidRPr="00323DF5">
        <w:rPr>
          <w:rFonts w:ascii="Times New Roman" w:hAnsi="Times New Roman" w:cs="Times New Roman"/>
          <w:sz w:val="24"/>
          <w:szCs w:val="24"/>
        </w:rPr>
        <w:t xml:space="preserve"> SNPs</w:t>
      </w:r>
      <w:r w:rsidR="00725082" w:rsidRPr="00323DF5">
        <w:rPr>
          <w:rFonts w:ascii="Times New Roman" w:hAnsi="Times New Roman" w:cs="Times New Roman"/>
          <w:sz w:val="24"/>
          <w:szCs w:val="24"/>
          <w:vertAlign w:val="superscript"/>
        </w:rPr>
        <w:t>2</w:t>
      </w:r>
      <w:r w:rsidRPr="00323DF5">
        <w:rPr>
          <w:rFonts w:ascii="Times New Roman" w:hAnsi="Times New Roman" w:cs="Times New Roman"/>
          <w:sz w:val="24"/>
          <w:szCs w:val="24"/>
        </w:rPr>
        <w:t>, or whole genomes</w:t>
      </w:r>
      <w:r w:rsidR="00725082" w:rsidRPr="00323DF5">
        <w:rPr>
          <w:rFonts w:ascii="Times New Roman" w:hAnsi="Times New Roman" w:cs="Times New Roman"/>
          <w:sz w:val="24"/>
          <w:szCs w:val="24"/>
          <w:vertAlign w:val="superscript"/>
        </w:rPr>
        <w:t>5</w:t>
      </w:r>
      <w:r w:rsidRPr="00323DF5">
        <w:rPr>
          <w:rFonts w:ascii="Times New Roman" w:hAnsi="Times New Roman" w:cs="Times New Roman"/>
          <w:sz w:val="24"/>
          <w:szCs w:val="24"/>
        </w:rPr>
        <w:t xml:space="preserve">, </w:t>
      </w:r>
      <w:r w:rsidR="00181491" w:rsidRPr="00323DF5">
        <w:rPr>
          <w:rFonts w:ascii="Times New Roman" w:hAnsi="Times New Roman" w:cs="Times New Roman"/>
          <w:sz w:val="24"/>
          <w:szCs w:val="24"/>
        </w:rPr>
        <w:t xml:space="preserve">which have produced </w:t>
      </w:r>
      <w:r w:rsidRPr="00323DF5">
        <w:rPr>
          <w:rFonts w:ascii="Times New Roman" w:hAnsi="Times New Roman" w:cs="Times New Roman"/>
          <w:sz w:val="24"/>
          <w:szCs w:val="24"/>
        </w:rPr>
        <w:t xml:space="preserve">different patterns and estimates. Our </w:t>
      </w:r>
      <w:r w:rsidR="00181491" w:rsidRPr="00323DF5">
        <w:rPr>
          <w:rFonts w:ascii="Times New Roman" w:hAnsi="Times New Roman" w:cs="Times New Roman"/>
          <w:sz w:val="24"/>
          <w:szCs w:val="24"/>
        </w:rPr>
        <w:t>results</w:t>
      </w:r>
      <w:r w:rsidRPr="00323DF5">
        <w:rPr>
          <w:rFonts w:ascii="Times New Roman" w:hAnsi="Times New Roman" w:cs="Times New Roman"/>
          <w:sz w:val="24"/>
          <w:szCs w:val="24"/>
        </w:rPr>
        <w:t xml:space="preserve"> suggest that the three wolf populations separated after the last glacial maximum, with the Dinaric population separating first (</w:t>
      </w:r>
      <w:r w:rsidRPr="00323DF5">
        <w:rPr>
          <w:rFonts w:ascii="Times New Roman" w:hAnsi="Times New Roman" w:cs="Times New Roman"/>
          <w:i/>
          <w:sz w:val="24"/>
          <w:szCs w:val="24"/>
        </w:rPr>
        <w:t>c.</w:t>
      </w:r>
      <w:r w:rsidRPr="00323DF5">
        <w:rPr>
          <w:rFonts w:ascii="Times New Roman" w:hAnsi="Times New Roman" w:cs="Times New Roman"/>
          <w:sz w:val="24"/>
          <w:szCs w:val="24"/>
        </w:rPr>
        <w:t xml:space="preserve"> 8.000-12.000 years ago), followed by the Italian and Iberian populations (7.000-10.000). These results</w:t>
      </w:r>
      <w:r w:rsidR="003901FC" w:rsidRPr="00323DF5">
        <w:rPr>
          <w:rFonts w:ascii="Times New Roman" w:hAnsi="Times New Roman" w:cs="Times New Roman"/>
          <w:sz w:val="24"/>
          <w:szCs w:val="24"/>
        </w:rPr>
        <w:t xml:space="preserve"> </w:t>
      </w:r>
      <w:r w:rsidRPr="00323DF5">
        <w:rPr>
          <w:rFonts w:ascii="Times New Roman" w:hAnsi="Times New Roman" w:cs="Times New Roman"/>
          <w:sz w:val="24"/>
          <w:szCs w:val="24"/>
        </w:rPr>
        <w:t xml:space="preserve">are consistent with those from the recent study of Silva </w:t>
      </w:r>
      <w:proofErr w:type="gramStart"/>
      <w:r w:rsidRPr="00323DF5">
        <w:rPr>
          <w:rFonts w:ascii="Times New Roman" w:hAnsi="Times New Roman" w:cs="Times New Roman"/>
          <w:i/>
          <w:sz w:val="24"/>
          <w:szCs w:val="24"/>
        </w:rPr>
        <w:t>et</w:t>
      </w:r>
      <w:proofErr w:type="gramEnd"/>
      <w:r w:rsidRPr="00323DF5">
        <w:rPr>
          <w:rFonts w:ascii="Times New Roman" w:hAnsi="Times New Roman" w:cs="Times New Roman"/>
          <w:i/>
          <w:sz w:val="24"/>
          <w:szCs w:val="24"/>
        </w:rPr>
        <w:t xml:space="preserve"> al.</w:t>
      </w:r>
      <w:r w:rsidR="004E6BE0" w:rsidRPr="00323DF5">
        <w:rPr>
          <w:rFonts w:ascii="Times New Roman" w:hAnsi="Times New Roman" w:cs="Times New Roman"/>
          <w:sz w:val="24"/>
          <w:szCs w:val="24"/>
          <w:vertAlign w:val="superscript"/>
        </w:rPr>
        <w:t>5</w:t>
      </w:r>
      <w:r w:rsidRPr="00323DF5">
        <w:rPr>
          <w:rFonts w:ascii="Times New Roman" w:hAnsi="Times New Roman" w:cs="Times New Roman"/>
          <w:sz w:val="24"/>
          <w:szCs w:val="24"/>
        </w:rPr>
        <w:t xml:space="preserve"> based on analyses of whole genomes from Croatian, Italian, and Iberian wolves. However, </w:t>
      </w:r>
      <w:r w:rsidR="00333495" w:rsidRPr="00323DF5">
        <w:rPr>
          <w:rFonts w:ascii="Times New Roman" w:hAnsi="Times New Roman" w:cs="Times New Roman"/>
          <w:sz w:val="24"/>
          <w:szCs w:val="24"/>
        </w:rPr>
        <w:t xml:space="preserve">our findings and those of Silva </w:t>
      </w:r>
      <w:proofErr w:type="gramStart"/>
      <w:r w:rsidR="00333495" w:rsidRPr="00323DF5">
        <w:rPr>
          <w:rFonts w:ascii="Times New Roman" w:hAnsi="Times New Roman" w:cs="Times New Roman"/>
          <w:i/>
          <w:sz w:val="24"/>
          <w:szCs w:val="24"/>
        </w:rPr>
        <w:t>et</w:t>
      </w:r>
      <w:proofErr w:type="gramEnd"/>
      <w:r w:rsidR="00333495" w:rsidRPr="00323DF5">
        <w:rPr>
          <w:rFonts w:ascii="Times New Roman" w:hAnsi="Times New Roman" w:cs="Times New Roman"/>
          <w:i/>
          <w:sz w:val="24"/>
          <w:szCs w:val="24"/>
        </w:rPr>
        <w:t xml:space="preserve"> al.</w:t>
      </w:r>
      <w:r w:rsidR="004E6BE0" w:rsidRPr="00323DF5">
        <w:rPr>
          <w:rFonts w:ascii="Times New Roman" w:hAnsi="Times New Roman" w:cs="Times New Roman"/>
          <w:sz w:val="24"/>
          <w:szCs w:val="24"/>
          <w:vertAlign w:val="superscript"/>
        </w:rPr>
        <w:t>5</w:t>
      </w:r>
      <w:r w:rsidR="00333495" w:rsidRPr="00323DF5">
        <w:rPr>
          <w:rFonts w:ascii="Times New Roman" w:hAnsi="Times New Roman" w:cs="Times New Roman"/>
          <w:sz w:val="24"/>
          <w:szCs w:val="24"/>
        </w:rPr>
        <w:t xml:space="preserve"> </w:t>
      </w:r>
      <w:r w:rsidRPr="00323DF5">
        <w:rPr>
          <w:rFonts w:ascii="Times New Roman" w:hAnsi="Times New Roman" w:cs="Times New Roman"/>
          <w:sz w:val="24"/>
          <w:szCs w:val="24"/>
        </w:rPr>
        <w:t xml:space="preserve">vary depending on the generation time applied, </w:t>
      </w:r>
      <w:r w:rsidR="00181491" w:rsidRPr="00323DF5">
        <w:rPr>
          <w:rFonts w:ascii="Times New Roman" w:hAnsi="Times New Roman" w:cs="Times New Roman"/>
          <w:sz w:val="24"/>
          <w:szCs w:val="24"/>
        </w:rPr>
        <w:t xml:space="preserve">which was </w:t>
      </w:r>
      <w:r w:rsidRPr="00323DF5">
        <w:rPr>
          <w:rFonts w:ascii="Times New Roman" w:hAnsi="Times New Roman" w:cs="Times New Roman"/>
          <w:sz w:val="24"/>
          <w:szCs w:val="24"/>
        </w:rPr>
        <w:t xml:space="preserve">either 3 </w:t>
      </w:r>
      <w:r w:rsidR="00333495" w:rsidRPr="00323DF5">
        <w:rPr>
          <w:rFonts w:ascii="Times New Roman" w:hAnsi="Times New Roman" w:cs="Times New Roman"/>
          <w:sz w:val="24"/>
          <w:szCs w:val="24"/>
        </w:rPr>
        <w:t>years</w:t>
      </w:r>
      <w:r w:rsidR="004E6BE0" w:rsidRPr="00323DF5">
        <w:rPr>
          <w:rFonts w:ascii="Times New Roman" w:hAnsi="Times New Roman" w:cs="Times New Roman"/>
          <w:sz w:val="24"/>
          <w:szCs w:val="24"/>
          <w:vertAlign w:val="superscript"/>
        </w:rPr>
        <w:t>13</w:t>
      </w:r>
      <w:r w:rsidR="00333495" w:rsidRPr="00323DF5">
        <w:rPr>
          <w:rFonts w:ascii="Times New Roman" w:hAnsi="Times New Roman" w:cs="Times New Roman"/>
          <w:sz w:val="24"/>
          <w:szCs w:val="24"/>
        </w:rPr>
        <w:t xml:space="preserve"> </w:t>
      </w:r>
      <w:r w:rsidRPr="00323DF5">
        <w:rPr>
          <w:rFonts w:ascii="Times New Roman" w:hAnsi="Times New Roman" w:cs="Times New Roman"/>
          <w:sz w:val="24"/>
          <w:szCs w:val="24"/>
        </w:rPr>
        <w:t>or 4.5 years</w:t>
      </w:r>
      <w:r w:rsidR="004E6BE0" w:rsidRPr="00323DF5">
        <w:rPr>
          <w:rFonts w:ascii="Times New Roman" w:hAnsi="Times New Roman" w:cs="Times New Roman"/>
          <w:sz w:val="24"/>
          <w:szCs w:val="24"/>
          <w:vertAlign w:val="superscript"/>
        </w:rPr>
        <w:t>14</w:t>
      </w:r>
      <w:r w:rsidRPr="00323DF5">
        <w:rPr>
          <w:rFonts w:ascii="Times New Roman" w:hAnsi="Times New Roman" w:cs="Times New Roman"/>
          <w:sz w:val="24"/>
          <w:szCs w:val="24"/>
        </w:rPr>
        <w:t xml:space="preserve">. </w:t>
      </w:r>
      <w:r w:rsidR="00181491" w:rsidRPr="00323DF5">
        <w:rPr>
          <w:rFonts w:ascii="Times New Roman" w:hAnsi="Times New Roman" w:cs="Times New Roman"/>
          <w:sz w:val="24"/>
          <w:szCs w:val="24"/>
        </w:rPr>
        <w:t>As</w:t>
      </w:r>
      <w:r w:rsidRPr="00323DF5">
        <w:rPr>
          <w:rFonts w:ascii="Times New Roman" w:hAnsi="Times New Roman" w:cs="Times New Roman"/>
          <w:sz w:val="24"/>
          <w:szCs w:val="24"/>
        </w:rPr>
        <w:t xml:space="preserve"> expected, our </w:t>
      </w:r>
      <w:r w:rsidR="00181491" w:rsidRPr="00323DF5">
        <w:rPr>
          <w:rFonts w:ascii="Times New Roman" w:hAnsi="Times New Roman" w:cs="Times New Roman"/>
          <w:sz w:val="24"/>
          <w:szCs w:val="24"/>
        </w:rPr>
        <w:t xml:space="preserve">results also had very wide </w:t>
      </w:r>
      <w:r w:rsidRPr="00323DF5">
        <w:rPr>
          <w:rFonts w:ascii="Times New Roman" w:hAnsi="Times New Roman" w:cs="Times New Roman"/>
          <w:sz w:val="24"/>
          <w:szCs w:val="24"/>
        </w:rPr>
        <w:t>confidence intervals</w:t>
      </w:r>
      <w:r w:rsidR="00181491" w:rsidRPr="00323DF5">
        <w:rPr>
          <w:rFonts w:ascii="Times New Roman" w:hAnsi="Times New Roman" w:cs="Times New Roman"/>
          <w:sz w:val="24"/>
          <w:szCs w:val="24"/>
        </w:rPr>
        <w:t>,</w:t>
      </w:r>
      <w:r w:rsidRPr="00323DF5">
        <w:rPr>
          <w:rFonts w:ascii="Times New Roman" w:hAnsi="Times New Roman" w:cs="Times New Roman"/>
          <w:sz w:val="24"/>
          <w:szCs w:val="24"/>
        </w:rPr>
        <w:t xml:space="preserve"> likely due to the small number of loci used for the </w:t>
      </w:r>
      <w:r w:rsidR="00181491" w:rsidRPr="00323DF5">
        <w:rPr>
          <w:rFonts w:ascii="Times New Roman" w:hAnsi="Times New Roman" w:cs="Times New Roman"/>
          <w:sz w:val="24"/>
          <w:szCs w:val="24"/>
        </w:rPr>
        <w:t xml:space="preserve">analyses. Moreover, the </w:t>
      </w:r>
      <w:r w:rsidR="003901FC" w:rsidRPr="00323DF5">
        <w:rPr>
          <w:rFonts w:ascii="Times New Roman" w:hAnsi="Times New Roman" w:cs="Times New Roman"/>
          <w:sz w:val="24"/>
          <w:szCs w:val="24"/>
        </w:rPr>
        <w:t xml:space="preserve">bias toward loci with high </w:t>
      </w:r>
      <w:r w:rsidR="003901FC" w:rsidRPr="00323DF5">
        <w:rPr>
          <w:rFonts w:ascii="Times New Roman" w:hAnsi="Times New Roman" w:cs="Times New Roman"/>
          <w:i/>
          <w:sz w:val="24"/>
          <w:szCs w:val="24"/>
        </w:rPr>
        <w:t>F</w:t>
      </w:r>
      <w:r w:rsidR="003901FC" w:rsidRPr="00323DF5">
        <w:rPr>
          <w:rFonts w:ascii="Times New Roman" w:hAnsi="Times New Roman" w:cs="Times New Roman"/>
          <w:sz w:val="24"/>
          <w:szCs w:val="24"/>
          <w:vertAlign w:val="subscript"/>
        </w:rPr>
        <w:t>ST</w:t>
      </w:r>
      <w:r w:rsidR="003901FC" w:rsidRPr="00323DF5">
        <w:rPr>
          <w:rFonts w:ascii="Times New Roman" w:hAnsi="Times New Roman" w:cs="Times New Roman"/>
          <w:sz w:val="24"/>
          <w:szCs w:val="24"/>
        </w:rPr>
        <w:t xml:space="preserve"> values may also have </w:t>
      </w:r>
      <w:r w:rsidR="00181491" w:rsidRPr="00323DF5">
        <w:rPr>
          <w:rFonts w:ascii="Times New Roman" w:hAnsi="Times New Roman" w:cs="Times New Roman"/>
          <w:sz w:val="24"/>
          <w:szCs w:val="24"/>
        </w:rPr>
        <w:t>affected the results</w:t>
      </w:r>
      <w:r w:rsidRPr="00323DF5">
        <w:rPr>
          <w:rFonts w:ascii="Times New Roman" w:hAnsi="Times New Roman" w:cs="Times New Roman"/>
          <w:sz w:val="24"/>
          <w:szCs w:val="24"/>
        </w:rPr>
        <w:t xml:space="preserve">. Nonetheless, </w:t>
      </w:r>
      <w:r w:rsidR="003901FC" w:rsidRPr="00323DF5">
        <w:rPr>
          <w:rFonts w:ascii="Times New Roman" w:hAnsi="Times New Roman" w:cs="Times New Roman"/>
          <w:sz w:val="24"/>
          <w:szCs w:val="24"/>
        </w:rPr>
        <w:t xml:space="preserve">our marker set was able to model bottleneck and genetic drift events that have affected these </w:t>
      </w:r>
      <w:r w:rsidR="00181491" w:rsidRPr="00323DF5">
        <w:rPr>
          <w:rFonts w:ascii="Times New Roman" w:hAnsi="Times New Roman" w:cs="Times New Roman"/>
          <w:sz w:val="24"/>
          <w:szCs w:val="24"/>
        </w:rPr>
        <w:t xml:space="preserve">wolf </w:t>
      </w:r>
      <w:r w:rsidR="003901FC" w:rsidRPr="00323DF5">
        <w:rPr>
          <w:rFonts w:ascii="Times New Roman" w:hAnsi="Times New Roman" w:cs="Times New Roman"/>
          <w:sz w:val="24"/>
          <w:szCs w:val="24"/>
        </w:rPr>
        <w:t xml:space="preserve">populations, mainly in Italy and </w:t>
      </w:r>
      <w:r w:rsidR="00181491" w:rsidRPr="00323DF5">
        <w:rPr>
          <w:rFonts w:ascii="Times New Roman" w:hAnsi="Times New Roman" w:cs="Times New Roman"/>
          <w:sz w:val="24"/>
          <w:szCs w:val="24"/>
        </w:rPr>
        <w:t>Iberia</w:t>
      </w:r>
      <w:r w:rsidR="004E6BE0" w:rsidRPr="00323DF5">
        <w:rPr>
          <w:rFonts w:ascii="Times New Roman" w:hAnsi="Times New Roman" w:cs="Times New Roman"/>
          <w:sz w:val="24"/>
          <w:szCs w:val="24"/>
          <w:vertAlign w:val="superscript"/>
        </w:rPr>
        <w:t>2</w:t>
      </w:r>
      <w:proofErr w:type="gramStart"/>
      <w:r w:rsidR="004E6BE0" w:rsidRPr="00323DF5">
        <w:rPr>
          <w:rFonts w:ascii="Times New Roman" w:hAnsi="Times New Roman" w:cs="Times New Roman"/>
          <w:sz w:val="24"/>
          <w:szCs w:val="24"/>
          <w:vertAlign w:val="superscript"/>
        </w:rPr>
        <w:t>,16</w:t>
      </w:r>
      <w:proofErr w:type="gramEnd"/>
      <w:r w:rsidR="004E6BE0" w:rsidRPr="00323DF5">
        <w:rPr>
          <w:rFonts w:ascii="Times New Roman" w:hAnsi="Times New Roman" w:cs="Times New Roman"/>
          <w:sz w:val="24"/>
          <w:szCs w:val="24"/>
          <w:vertAlign w:val="superscript"/>
        </w:rPr>
        <w:t>-18</w:t>
      </w:r>
      <w:r w:rsidRPr="00323DF5">
        <w:rPr>
          <w:rFonts w:ascii="Times New Roman" w:hAnsi="Times New Roman" w:cs="Times New Roman"/>
          <w:sz w:val="24"/>
          <w:szCs w:val="24"/>
        </w:rPr>
        <w:t>.</w:t>
      </w:r>
    </w:p>
    <w:p w:rsidR="00456433" w:rsidRPr="00323DF5" w:rsidRDefault="00456433" w:rsidP="005A7E0A">
      <w:pPr>
        <w:spacing w:line="480" w:lineRule="auto"/>
        <w:rPr>
          <w:rFonts w:ascii="Times New Roman" w:hAnsi="Times New Roman" w:cs="Times New Roman"/>
          <w:b/>
          <w:sz w:val="24"/>
          <w:szCs w:val="24"/>
        </w:rPr>
      </w:pPr>
    </w:p>
    <w:p w:rsidR="009C697D" w:rsidRPr="00323DF5" w:rsidRDefault="009C697D" w:rsidP="005A7E0A">
      <w:pPr>
        <w:spacing w:line="480" w:lineRule="auto"/>
        <w:rPr>
          <w:rFonts w:ascii="Times New Roman" w:hAnsi="Times New Roman" w:cs="Times New Roman"/>
          <w:b/>
          <w:sz w:val="24"/>
          <w:szCs w:val="24"/>
        </w:rPr>
      </w:pPr>
    </w:p>
    <w:p w:rsidR="004C349F" w:rsidRPr="00323DF5" w:rsidRDefault="004C349F" w:rsidP="005A7E0A">
      <w:pPr>
        <w:spacing w:line="480" w:lineRule="auto"/>
        <w:rPr>
          <w:rFonts w:ascii="Times New Roman" w:hAnsi="Times New Roman" w:cs="Times New Roman"/>
          <w:b/>
          <w:sz w:val="24"/>
          <w:szCs w:val="24"/>
        </w:rPr>
      </w:pPr>
    </w:p>
    <w:p w:rsidR="004C349F" w:rsidRPr="00323DF5" w:rsidRDefault="004C349F" w:rsidP="005A7E0A">
      <w:pPr>
        <w:spacing w:line="480" w:lineRule="auto"/>
        <w:rPr>
          <w:rFonts w:ascii="Times New Roman" w:hAnsi="Times New Roman" w:cs="Times New Roman"/>
          <w:b/>
          <w:sz w:val="24"/>
          <w:szCs w:val="24"/>
        </w:rPr>
      </w:pPr>
    </w:p>
    <w:p w:rsidR="004C349F" w:rsidRPr="00323DF5" w:rsidRDefault="004C349F" w:rsidP="005A7E0A">
      <w:pPr>
        <w:spacing w:line="480" w:lineRule="auto"/>
        <w:rPr>
          <w:rFonts w:ascii="Times New Roman" w:hAnsi="Times New Roman" w:cs="Times New Roman"/>
          <w:b/>
          <w:sz w:val="24"/>
          <w:szCs w:val="24"/>
        </w:rPr>
      </w:pPr>
    </w:p>
    <w:p w:rsidR="008F1E9A" w:rsidRPr="00323DF5" w:rsidRDefault="008F1E9A" w:rsidP="005A7E0A">
      <w:pPr>
        <w:spacing w:line="480" w:lineRule="auto"/>
        <w:rPr>
          <w:rFonts w:ascii="Times New Roman" w:hAnsi="Times New Roman" w:cs="Times New Roman"/>
          <w:b/>
          <w:sz w:val="24"/>
          <w:szCs w:val="24"/>
        </w:rPr>
      </w:pPr>
    </w:p>
    <w:p w:rsidR="008F1E9A" w:rsidRPr="00323DF5" w:rsidRDefault="008F1E9A" w:rsidP="005A7E0A">
      <w:pPr>
        <w:spacing w:line="480" w:lineRule="auto"/>
        <w:rPr>
          <w:rFonts w:ascii="Times New Roman" w:hAnsi="Times New Roman" w:cs="Times New Roman"/>
          <w:b/>
          <w:sz w:val="24"/>
          <w:szCs w:val="24"/>
        </w:rPr>
      </w:pPr>
    </w:p>
    <w:p w:rsidR="004C349F" w:rsidRPr="00323DF5" w:rsidRDefault="004C349F" w:rsidP="005A7E0A">
      <w:pPr>
        <w:spacing w:line="480" w:lineRule="auto"/>
        <w:rPr>
          <w:rFonts w:ascii="Times New Roman" w:hAnsi="Times New Roman" w:cs="Times New Roman"/>
          <w:b/>
          <w:sz w:val="24"/>
          <w:szCs w:val="24"/>
        </w:rPr>
      </w:pPr>
    </w:p>
    <w:p w:rsidR="005A7E0A" w:rsidRPr="00323DF5" w:rsidRDefault="005A7E0A" w:rsidP="005A7E0A">
      <w:pPr>
        <w:spacing w:line="480" w:lineRule="auto"/>
        <w:rPr>
          <w:rFonts w:ascii="Times New Roman" w:hAnsi="Times New Roman" w:cs="Times New Roman"/>
          <w:b/>
          <w:sz w:val="24"/>
          <w:szCs w:val="24"/>
        </w:rPr>
      </w:pPr>
      <w:r w:rsidRPr="00323DF5">
        <w:rPr>
          <w:rFonts w:ascii="Times New Roman" w:hAnsi="Times New Roman" w:cs="Times New Roman"/>
          <w:b/>
          <w:sz w:val="24"/>
          <w:szCs w:val="24"/>
        </w:rPr>
        <w:lastRenderedPageBreak/>
        <w:t>References</w:t>
      </w:r>
    </w:p>
    <w:p w:rsidR="004E6BE0" w:rsidRPr="00323DF5" w:rsidRDefault="004E6BE0" w:rsidP="004E6BE0">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rPr>
        <w:t>1.</w:t>
      </w:r>
      <w:r w:rsidRPr="00323DF5">
        <w:rPr>
          <w:rFonts w:ascii="Times New Roman" w:hAnsi="Times New Roman" w:cs="Times New Roman"/>
          <w:sz w:val="24"/>
          <w:szCs w:val="24"/>
        </w:rPr>
        <w:tab/>
      </w:r>
      <w:proofErr w:type="spellStart"/>
      <w:r w:rsidRPr="00323DF5">
        <w:rPr>
          <w:rFonts w:ascii="Times New Roman" w:hAnsi="Times New Roman" w:cs="Times New Roman"/>
          <w:sz w:val="24"/>
          <w:szCs w:val="24"/>
        </w:rPr>
        <w:t>Foll</w:t>
      </w:r>
      <w:proofErr w:type="spellEnd"/>
      <w:r w:rsidRPr="00323DF5">
        <w:rPr>
          <w:rFonts w:ascii="Times New Roman" w:hAnsi="Times New Roman" w:cs="Times New Roman"/>
          <w:sz w:val="24"/>
          <w:szCs w:val="24"/>
        </w:rPr>
        <w:t xml:space="preserve"> M, </w:t>
      </w:r>
      <w:proofErr w:type="spellStart"/>
      <w:r w:rsidRPr="00323DF5">
        <w:rPr>
          <w:rFonts w:ascii="Times New Roman" w:hAnsi="Times New Roman" w:cs="Times New Roman"/>
          <w:sz w:val="24"/>
          <w:szCs w:val="24"/>
        </w:rPr>
        <w:t>Gaggiotti</w:t>
      </w:r>
      <w:proofErr w:type="spellEnd"/>
      <w:r w:rsidRPr="00323DF5">
        <w:rPr>
          <w:rFonts w:ascii="Times New Roman" w:hAnsi="Times New Roman" w:cs="Times New Roman"/>
          <w:sz w:val="24"/>
          <w:szCs w:val="24"/>
        </w:rPr>
        <w:t xml:space="preserve"> O (2008). A genome-scan method to identify selected loci appropriate for both dominant and codominant markers: a Bayesian perspective. Genetics. 180: 977-993. </w:t>
      </w:r>
    </w:p>
    <w:p w:rsidR="004E6BE0" w:rsidRPr="00323DF5" w:rsidRDefault="004E6BE0" w:rsidP="004E6BE0">
      <w:pPr>
        <w:spacing w:line="480" w:lineRule="auto"/>
        <w:ind w:left="426" w:hanging="426"/>
        <w:jc w:val="both"/>
        <w:rPr>
          <w:rFonts w:ascii="Times New Roman" w:hAnsi="Times New Roman" w:cs="Times New Roman"/>
          <w:sz w:val="24"/>
          <w:szCs w:val="24"/>
          <w:lang w:val="es-AR"/>
        </w:rPr>
      </w:pPr>
      <w:r w:rsidRPr="00323DF5">
        <w:rPr>
          <w:rFonts w:ascii="Times New Roman" w:hAnsi="Times New Roman" w:cs="Times New Roman"/>
          <w:sz w:val="24"/>
          <w:szCs w:val="24"/>
        </w:rPr>
        <w:t>2.</w:t>
      </w:r>
      <w:r w:rsidRPr="00323DF5">
        <w:rPr>
          <w:rFonts w:ascii="Times New Roman" w:hAnsi="Times New Roman" w:cs="Times New Roman"/>
          <w:sz w:val="24"/>
          <w:szCs w:val="24"/>
        </w:rPr>
        <w:tab/>
        <w:t xml:space="preserve">Pilot M, Greco C, </w:t>
      </w:r>
      <w:proofErr w:type="spellStart"/>
      <w:r w:rsidRPr="00323DF5">
        <w:rPr>
          <w:rFonts w:ascii="Times New Roman" w:hAnsi="Times New Roman" w:cs="Times New Roman"/>
          <w:sz w:val="24"/>
          <w:szCs w:val="24"/>
        </w:rPr>
        <w:t>vonHoldt</w:t>
      </w:r>
      <w:proofErr w:type="spellEnd"/>
      <w:r w:rsidRPr="00323DF5">
        <w:rPr>
          <w:rFonts w:ascii="Times New Roman" w:hAnsi="Times New Roman" w:cs="Times New Roman"/>
          <w:sz w:val="24"/>
          <w:szCs w:val="24"/>
        </w:rPr>
        <w:t xml:space="preserve"> BM, </w:t>
      </w:r>
      <w:proofErr w:type="spellStart"/>
      <w:r w:rsidRPr="00323DF5">
        <w:rPr>
          <w:rFonts w:ascii="Times New Roman" w:hAnsi="Times New Roman" w:cs="Times New Roman"/>
          <w:sz w:val="24"/>
          <w:szCs w:val="24"/>
        </w:rPr>
        <w:t>Jędrzejewska</w:t>
      </w:r>
      <w:proofErr w:type="spellEnd"/>
      <w:r w:rsidRPr="00323DF5">
        <w:rPr>
          <w:rFonts w:ascii="Times New Roman" w:hAnsi="Times New Roman" w:cs="Times New Roman"/>
          <w:sz w:val="24"/>
          <w:szCs w:val="24"/>
        </w:rPr>
        <w:t xml:space="preserve"> B, Randi E, Jędrzejewski W, Sidorovich VE, Ostrander EA, Wayne RK (2014). Genome-wide signatures of population bottlenecks and diversifying selection in European wolves. </w:t>
      </w:r>
      <w:r w:rsidRPr="00323DF5">
        <w:rPr>
          <w:rFonts w:ascii="Times New Roman" w:hAnsi="Times New Roman" w:cs="Times New Roman"/>
          <w:sz w:val="24"/>
          <w:szCs w:val="24"/>
          <w:lang w:val="es-AR"/>
        </w:rPr>
        <w:t>Heredity 112: 428-442.</w:t>
      </w:r>
    </w:p>
    <w:p w:rsidR="004E6BE0" w:rsidRPr="00323DF5" w:rsidRDefault="004E6BE0" w:rsidP="004E6BE0">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lang w:val="es-AR"/>
        </w:rPr>
        <w:t>3.</w:t>
      </w:r>
      <w:r w:rsidRPr="00323DF5">
        <w:rPr>
          <w:rFonts w:ascii="Times New Roman" w:hAnsi="Times New Roman" w:cs="Times New Roman"/>
          <w:sz w:val="24"/>
          <w:szCs w:val="24"/>
          <w:lang w:val="es-AR"/>
        </w:rPr>
        <w:tab/>
        <w:t xml:space="preserve">Galaverni M, Caniglia R, Pagani L, Fabbri E, Boattini A, Randi E (2017). </w:t>
      </w:r>
      <w:r w:rsidRPr="00323DF5">
        <w:rPr>
          <w:rFonts w:ascii="Times New Roman" w:hAnsi="Times New Roman" w:cs="Times New Roman"/>
          <w:sz w:val="24"/>
          <w:szCs w:val="24"/>
        </w:rPr>
        <w:t xml:space="preserve">Disentangling Timing of Admixture, Patterns of Introgression, and Phenotypic Indicators in a Hybridizing Wolf Population. Mol. Biol. </w:t>
      </w:r>
      <w:proofErr w:type="spellStart"/>
      <w:r w:rsidRPr="00323DF5">
        <w:rPr>
          <w:rFonts w:ascii="Times New Roman" w:hAnsi="Times New Roman" w:cs="Times New Roman"/>
          <w:sz w:val="24"/>
          <w:szCs w:val="24"/>
        </w:rPr>
        <w:t>Evol</w:t>
      </w:r>
      <w:proofErr w:type="spellEnd"/>
      <w:r w:rsidRPr="00323DF5">
        <w:rPr>
          <w:rFonts w:ascii="Times New Roman" w:hAnsi="Times New Roman" w:cs="Times New Roman"/>
          <w:sz w:val="24"/>
          <w:szCs w:val="24"/>
        </w:rPr>
        <w:t>. 34: 2324-39.</w:t>
      </w:r>
    </w:p>
    <w:p w:rsidR="004E6BE0" w:rsidRPr="00323DF5" w:rsidRDefault="004E6BE0" w:rsidP="004E6BE0">
      <w:pPr>
        <w:spacing w:line="480" w:lineRule="auto"/>
        <w:ind w:left="426" w:hanging="426"/>
        <w:jc w:val="both"/>
        <w:rPr>
          <w:rFonts w:ascii="Times New Roman" w:hAnsi="Times New Roman" w:cs="Times New Roman"/>
          <w:sz w:val="24"/>
          <w:szCs w:val="24"/>
          <w:lang w:val="it-IT"/>
        </w:rPr>
      </w:pPr>
      <w:r w:rsidRPr="00323DF5">
        <w:rPr>
          <w:rFonts w:ascii="Times New Roman" w:hAnsi="Times New Roman" w:cs="Times New Roman"/>
          <w:sz w:val="24"/>
          <w:szCs w:val="24"/>
        </w:rPr>
        <w:t>4.</w:t>
      </w:r>
      <w:r w:rsidRPr="00323DF5">
        <w:rPr>
          <w:rFonts w:ascii="Times New Roman" w:hAnsi="Times New Roman" w:cs="Times New Roman"/>
          <w:sz w:val="24"/>
          <w:szCs w:val="24"/>
        </w:rPr>
        <w:tab/>
        <w:t xml:space="preserve">Gopalakrishnan S, </w:t>
      </w:r>
      <w:r w:rsidRPr="00323DF5">
        <w:rPr>
          <w:rFonts w:ascii="Times New Roman" w:hAnsi="Times New Roman" w:cs="Times New Roman"/>
          <w:i/>
          <w:sz w:val="24"/>
          <w:szCs w:val="24"/>
        </w:rPr>
        <w:t>et al</w:t>
      </w:r>
      <w:r w:rsidRPr="00323DF5">
        <w:rPr>
          <w:rFonts w:ascii="Times New Roman" w:hAnsi="Times New Roman" w:cs="Times New Roman"/>
          <w:sz w:val="24"/>
          <w:szCs w:val="24"/>
        </w:rPr>
        <w:t>. (2017). The wolf reference genome sequence (</w:t>
      </w:r>
      <w:proofErr w:type="spellStart"/>
      <w:r w:rsidRPr="00323DF5">
        <w:rPr>
          <w:rFonts w:ascii="Times New Roman" w:hAnsi="Times New Roman" w:cs="Times New Roman"/>
          <w:i/>
          <w:sz w:val="24"/>
          <w:szCs w:val="24"/>
        </w:rPr>
        <w:t>Canis</w:t>
      </w:r>
      <w:proofErr w:type="spellEnd"/>
      <w:r w:rsidRPr="00323DF5">
        <w:rPr>
          <w:rFonts w:ascii="Times New Roman" w:hAnsi="Times New Roman" w:cs="Times New Roman"/>
          <w:i/>
          <w:sz w:val="24"/>
          <w:szCs w:val="24"/>
        </w:rPr>
        <w:t xml:space="preserve"> lupus lupus</w:t>
      </w:r>
      <w:r w:rsidRPr="00323DF5">
        <w:rPr>
          <w:rFonts w:ascii="Times New Roman" w:hAnsi="Times New Roman" w:cs="Times New Roman"/>
          <w:sz w:val="24"/>
          <w:szCs w:val="24"/>
        </w:rPr>
        <w:t xml:space="preserve">) and its implications for </w:t>
      </w:r>
      <w:r w:rsidRPr="00323DF5">
        <w:rPr>
          <w:rFonts w:ascii="Times New Roman" w:hAnsi="Times New Roman" w:cs="Times New Roman"/>
          <w:i/>
          <w:sz w:val="24"/>
          <w:szCs w:val="24"/>
        </w:rPr>
        <w:t>Canis spp</w:t>
      </w:r>
      <w:r w:rsidRPr="00323DF5">
        <w:rPr>
          <w:rFonts w:ascii="Times New Roman" w:hAnsi="Times New Roman" w:cs="Times New Roman"/>
          <w:sz w:val="24"/>
          <w:szCs w:val="24"/>
        </w:rPr>
        <w:t xml:space="preserve">. population genomics. </w:t>
      </w:r>
      <w:r w:rsidRPr="00323DF5">
        <w:rPr>
          <w:rFonts w:ascii="Times New Roman" w:hAnsi="Times New Roman" w:cs="Times New Roman"/>
          <w:sz w:val="24"/>
          <w:szCs w:val="24"/>
          <w:lang w:val="it-IT"/>
        </w:rPr>
        <w:t>BMC Genomics 18:495.</w:t>
      </w:r>
    </w:p>
    <w:p w:rsidR="004E6BE0" w:rsidRPr="00323DF5" w:rsidRDefault="004E6BE0" w:rsidP="004E6BE0">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lang w:val="it-IT"/>
        </w:rPr>
        <w:t>5.</w:t>
      </w:r>
      <w:r w:rsidRPr="00323DF5">
        <w:rPr>
          <w:rFonts w:ascii="Times New Roman" w:hAnsi="Times New Roman" w:cs="Times New Roman"/>
          <w:sz w:val="24"/>
          <w:szCs w:val="24"/>
          <w:lang w:val="it-IT"/>
        </w:rPr>
        <w:tab/>
        <w:t xml:space="preserve">Silva P, Galaverni M, Ortega-Del Vecchyo D, Fan Z, Caniglia R, Fabbri E, Randi E, Wayne R, Godinho R (2020). </w:t>
      </w:r>
      <w:r w:rsidRPr="00323DF5">
        <w:rPr>
          <w:rFonts w:ascii="Times New Roman" w:hAnsi="Times New Roman" w:cs="Times New Roman"/>
          <w:sz w:val="24"/>
          <w:szCs w:val="24"/>
          <w:lang w:val="en-GB"/>
        </w:rPr>
        <w:t xml:space="preserve">Genomic evidence </w:t>
      </w:r>
      <w:r w:rsidRPr="00323DF5">
        <w:rPr>
          <w:rFonts w:ascii="Times New Roman" w:hAnsi="Times New Roman" w:cs="Times New Roman"/>
          <w:sz w:val="24"/>
          <w:szCs w:val="24"/>
        </w:rPr>
        <w:t xml:space="preserve">for the Old divergence of Southern European wolf populations. </w:t>
      </w:r>
      <w:r w:rsidR="002E5E74" w:rsidRPr="00323DF5">
        <w:rPr>
          <w:rFonts w:ascii="Times New Roman" w:hAnsi="Times New Roman" w:cs="Times New Roman"/>
          <w:sz w:val="24"/>
          <w:szCs w:val="24"/>
        </w:rPr>
        <w:t>Proc. R. Soc. B 287: 20201206.</w:t>
      </w:r>
    </w:p>
    <w:p w:rsidR="004E6BE0" w:rsidRPr="00323DF5" w:rsidRDefault="004E6BE0" w:rsidP="004E6BE0">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lang w:val="en-GB"/>
        </w:rPr>
        <w:t>6.</w:t>
      </w:r>
      <w:r w:rsidRPr="00323DF5">
        <w:rPr>
          <w:rFonts w:ascii="Times New Roman" w:hAnsi="Times New Roman" w:cs="Times New Roman"/>
          <w:sz w:val="24"/>
          <w:szCs w:val="24"/>
          <w:lang w:val="en-GB"/>
        </w:rPr>
        <w:tab/>
        <w:t xml:space="preserve">Stronen AV, </w:t>
      </w:r>
      <w:r w:rsidRPr="00323DF5">
        <w:rPr>
          <w:rFonts w:ascii="Times New Roman" w:hAnsi="Times New Roman" w:cs="Times New Roman"/>
          <w:i/>
          <w:sz w:val="24"/>
          <w:szCs w:val="24"/>
          <w:lang w:val="en-GB"/>
        </w:rPr>
        <w:t>et al</w:t>
      </w:r>
      <w:r w:rsidRPr="00323DF5">
        <w:rPr>
          <w:rFonts w:ascii="Times New Roman" w:hAnsi="Times New Roman" w:cs="Times New Roman"/>
          <w:sz w:val="24"/>
          <w:szCs w:val="24"/>
          <w:lang w:val="en-GB"/>
        </w:rPr>
        <w:t xml:space="preserve">. </w:t>
      </w:r>
      <w:r w:rsidRPr="00323DF5">
        <w:rPr>
          <w:rFonts w:ascii="Times New Roman" w:hAnsi="Times New Roman" w:cs="Times New Roman"/>
          <w:sz w:val="24"/>
          <w:szCs w:val="24"/>
        </w:rPr>
        <w:t xml:space="preserve">(2015). Genome-wide analyses suggest parallel selection for universal traits may eclipse local environmental selection in a highly mobile carnivore. Ecol. </w:t>
      </w:r>
      <w:proofErr w:type="spellStart"/>
      <w:r w:rsidRPr="00323DF5">
        <w:rPr>
          <w:rFonts w:ascii="Times New Roman" w:hAnsi="Times New Roman" w:cs="Times New Roman"/>
          <w:sz w:val="24"/>
          <w:szCs w:val="24"/>
        </w:rPr>
        <w:t>Evol</w:t>
      </w:r>
      <w:proofErr w:type="spellEnd"/>
      <w:r w:rsidRPr="00323DF5">
        <w:rPr>
          <w:rFonts w:ascii="Times New Roman" w:hAnsi="Times New Roman" w:cs="Times New Roman"/>
          <w:sz w:val="24"/>
          <w:szCs w:val="24"/>
        </w:rPr>
        <w:t>. 5: 4410-4425.</w:t>
      </w:r>
    </w:p>
    <w:p w:rsidR="004E6BE0" w:rsidRPr="00323DF5" w:rsidRDefault="004E6BE0" w:rsidP="004E6BE0">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rPr>
        <w:t>7.</w:t>
      </w:r>
      <w:r w:rsidRPr="00323DF5">
        <w:rPr>
          <w:rFonts w:ascii="Times New Roman" w:hAnsi="Times New Roman" w:cs="Times New Roman"/>
          <w:sz w:val="24"/>
          <w:szCs w:val="24"/>
        </w:rPr>
        <w:tab/>
        <w:t>Campbell-</w:t>
      </w:r>
      <w:proofErr w:type="spellStart"/>
      <w:r w:rsidRPr="00323DF5">
        <w:rPr>
          <w:rFonts w:ascii="Times New Roman" w:hAnsi="Times New Roman" w:cs="Times New Roman"/>
          <w:sz w:val="24"/>
          <w:szCs w:val="24"/>
        </w:rPr>
        <w:t>Staton</w:t>
      </w:r>
      <w:proofErr w:type="spellEnd"/>
      <w:r w:rsidRPr="00323DF5">
        <w:rPr>
          <w:rFonts w:ascii="Times New Roman" w:hAnsi="Times New Roman" w:cs="Times New Roman"/>
          <w:sz w:val="24"/>
          <w:szCs w:val="24"/>
        </w:rPr>
        <w:t xml:space="preserve"> SC, Winchell KM, </w:t>
      </w:r>
      <w:proofErr w:type="spellStart"/>
      <w:r w:rsidRPr="00323DF5">
        <w:rPr>
          <w:rFonts w:ascii="Times New Roman" w:hAnsi="Times New Roman" w:cs="Times New Roman"/>
          <w:sz w:val="24"/>
          <w:szCs w:val="24"/>
        </w:rPr>
        <w:t>Rochette</w:t>
      </w:r>
      <w:proofErr w:type="spellEnd"/>
      <w:r w:rsidRPr="00323DF5">
        <w:rPr>
          <w:rFonts w:ascii="Times New Roman" w:hAnsi="Times New Roman" w:cs="Times New Roman"/>
          <w:sz w:val="24"/>
          <w:szCs w:val="24"/>
        </w:rPr>
        <w:t xml:space="preserve"> NC, </w:t>
      </w:r>
      <w:proofErr w:type="spellStart"/>
      <w:r w:rsidRPr="00323DF5">
        <w:rPr>
          <w:rFonts w:ascii="Times New Roman" w:hAnsi="Times New Roman" w:cs="Times New Roman"/>
          <w:sz w:val="24"/>
          <w:szCs w:val="24"/>
        </w:rPr>
        <w:t>Fredette</w:t>
      </w:r>
      <w:proofErr w:type="spellEnd"/>
      <w:r w:rsidRPr="00323DF5">
        <w:rPr>
          <w:rFonts w:ascii="Times New Roman" w:hAnsi="Times New Roman" w:cs="Times New Roman"/>
          <w:sz w:val="24"/>
          <w:szCs w:val="24"/>
        </w:rPr>
        <w:t xml:space="preserve"> J, </w:t>
      </w:r>
      <w:proofErr w:type="spellStart"/>
      <w:r w:rsidRPr="00323DF5">
        <w:rPr>
          <w:rFonts w:ascii="Times New Roman" w:hAnsi="Times New Roman" w:cs="Times New Roman"/>
          <w:sz w:val="24"/>
          <w:szCs w:val="24"/>
        </w:rPr>
        <w:t>Maayan</w:t>
      </w:r>
      <w:proofErr w:type="spellEnd"/>
      <w:r w:rsidRPr="00323DF5">
        <w:rPr>
          <w:rFonts w:ascii="Times New Roman" w:hAnsi="Times New Roman" w:cs="Times New Roman"/>
          <w:sz w:val="24"/>
          <w:szCs w:val="24"/>
        </w:rPr>
        <w:t xml:space="preserve"> I, </w:t>
      </w:r>
      <w:proofErr w:type="spellStart"/>
      <w:r w:rsidRPr="00323DF5">
        <w:rPr>
          <w:rFonts w:ascii="Times New Roman" w:hAnsi="Times New Roman" w:cs="Times New Roman"/>
          <w:sz w:val="24"/>
          <w:szCs w:val="24"/>
        </w:rPr>
        <w:t>Schweizer</w:t>
      </w:r>
      <w:proofErr w:type="spellEnd"/>
      <w:r w:rsidRPr="00323DF5">
        <w:rPr>
          <w:rFonts w:ascii="Times New Roman" w:hAnsi="Times New Roman" w:cs="Times New Roman"/>
          <w:sz w:val="24"/>
          <w:szCs w:val="24"/>
        </w:rPr>
        <w:t xml:space="preserve"> RM, </w:t>
      </w:r>
      <w:proofErr w:type="spellStart"/>
      <w:r w:rsidRPr="00323DF5">
        <w:rPr>
          <w:rFonts w:ascii="Times New Roman" w:hAnsi="Times New Roman" w:cs="Times New Roman"/>
          <w:sz w:val="24"/>
          <w:szCs w:val="24"/>
        </w:rPr>
        <w:t>Catchen</w:t>
      </w:r>
      <w:proofErr w:type="spellEnd"/>
      <w:r w:rsidRPr="00323DF5">
        <w:rPr>
          <w:rFonts w:ascii="Times New Roman" w:hAnsi="Times New Roman" w:cs="Times New Roman"/>
          <w:sz w:val="24"/>
          <w:szCs w:val="24"/>
        </w:rPr>
        <w:t xml:space="preserve"> J. 2020. </w:t>
      </w:r>
      <w:r w:rsidRPr="00323DF5">
        <w:rPr>
          <w:rFonts w:ascii="Times New Roman" w:hAnsi="Times New Roman" w:cs="Times New Roman"/>
          <w:sz w:val="24"/>
          <w:szCs w:val="24"/>
          <w:lang w:val="en-GB"/>
        </w:rPr>
        <w:t xml:space="preserve">Parallel selection on thermal physiology facilitates repeated adaptation of city lizards to urban heat islands. </w:t>
      </w:r>
      <w:r w:rsidRPr="00323DF5">
        <w:rPr>
          <w:rFonts w:ascii="Times New Roman" w:hAnsi="Times New Roman" w:cs="Times New Roman"/>
          <w:sz w:val="24"/>
          <w:szCs w:val="24"/>
        </w:rPr>
        <w:t xml:space="preserve">Nat. Ecol. </w:t>
      </w:r>
      <w:proofErr w:type="spellStart"/>
      <w:r w:rsidRPr="00323DF5">
        <w:rPr>
          <w:rFonts w:ascii="Times New Roman" w:hAnsi="Times New Roman" w:cs="Times New Roman"/>
          <w:sz w:val="24"/>
          <w:szCs w:val="24"/>
        </w:rPr>
        <w:t>Evol</w:t>
      </w:r>
      <w:proofErr w:type="spellEnd"/>
      <w:r w:rsidRPr="00323DF5">
        <w:rPr>
          <w:rFonts w:ascii="Times New Roman" w:hAnsi="Times New Roman" w:cs="Times New Roman"/>
          <w:sz w:val="24"/>
          <w:szCs w:val="24"/>
        </w:rPr>
        <w:t>. 4: 652-658.</w:t>
      </w:r>
    </w:p>
    <w:p w:rsidR="004E6BE0" w:rsidRPr="00323DF5" w:rsidRDefault="004E6BE0" w:rsidP="004E6BE0">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rPr>
        <w:t>8.</w:t>
      </w:r>
      <w:r w:rsidRPr="00323DF5">
        <w:rPr>
          <w:rFonts w:ascii="Times New Roman" w:hAnsi="Times New Roman" w:cs="Times New Roman"/>
          <w:sz w:val="24"/>
          <w:szCs w:val="24"/>
        </w:rPr>
        <w:tab/>
        <w:t xml:space="preserve">Taylor RS, Manseau M, Horn RL, </w:t>
      </w:r>
      <w:proofErr w:type="spellStart"/>
      <w:r w:rsidRPr="00323DF5">
        <w:rPr>
          <w:rFonts w:ascii="Times New Roman" w:hAnsi="Times New Roman" w:cs="Times New Roman"/>
          <w:sz w:val="24"/>
          <w:szCs w:val="24"/>
        </w:rPr>
        <w:t>Keobouasone</w:t>
      </w:r>
      <w:proofErr w:type="spellEnd"/>
      <w:r w:rsidRPr="00323DF5">
        <w:rPr>
          <w:rFonts w:ascii="Times New Roman" w:hAnsi="Times New Roman" w:cs="Times New Roman"/>
          <w:sz w:val="24"/>
          <w:szCs w:val="24"/>
        </w:rPr>
        <w:t xml:space="preserve"> S, Golding GB, Wilson PJ. 2020. The role of introgression and </w:t>
      </w:r>
      <w:proofErr w:type="spellStart"/>
      <w:r w:rsidRPr="00323DF5">
        <w:rPr>
          <w:rFonts w:ascii="Times New Roman" w:hAnsi="Times New Roman" w:cs="Times New Roman"/>
          <w:sz w:val="24"/>
          <w:szCs w:val="24"/>
        </w:rPr>
        <w:t>ecotypic</w:t>
      </w:r>
      <w:proofErr w:type="spellEnd"/>
      <w:r w:rsidRPr="00323DF5">
        <w:rPr>
          <w:rFonts w:ascii="Times New Roman" w:hAnsi="Times New Roman" w:cs="Times New Roman"/>
          <w:sz w:val="24"/>
          <w:szCs w:val="24"/>
        </w:rPr>
        <w:t xml:space="preserve"> parallelism in delineating intraspecific conservation units. Mol. Ecol. 29: 2793-2809.</w:t>
      </w:r>
    </w:p>
    <w:p w:rsidR="004E6BE0" w:rsidRPr="00323DF5" w:rsidRDefault="004E6BE0" w:rsidP="004E6BE0">
      <w:pPr>
        <w:spacing w:line="480" w:lineRule="auto"/>
        <w:ind w:left="426" w:hanging="426"/>
        <w:jc w:val="both"/>
        <w:rPr>
          <w:rFonts w:ascii="Times New Roman" w:hAnsi="Times New Roman" w:cs="Times New Roman"/>
          <w:sz w:val="24"/>
          <w:szCs w:val="24"/>
          <w:lang w:val="en-GB"/>
        </w:rPr>
      </w:pPr>
      <w:r w:rsidRPr="00323DF5">
        <w:rPr>
          <w:rFonts w:ascii="Times New Roman" w:hAnsi="Times New Roman" w:cs="Times New Roman"/>
          <w:sz w:val="24"/>
          <w:szCs w:val="24"/>
          <w:lang w:val="en-CA"/>
        </w:rPr>
        <w:lastRenderedPageBreak/>
        <w:t>9.</w:t>
      </w:r>
      <w:r w:rsidRPr="00323DF5">
        <w:rPr>
          <w:rFonts w:ascii="Times New Roman" w:hAnsi="Times New Roman" w:cs="Times New Roman"/>
          <w:sz w:val="24"/>
          <w:szCs w:val="24"/>
          <w:lang w:val="en-CA"/>
        </w:rPr>
        <w:tab/>
      </w:r>
      <w:proofErr w:type="spellStart"/>
      <w:r w:rsidRPr="00323DF5">
        <w:rPr>
          <w:rFonts w:ascii="Times New Roman" w:hAnsi="Times New Roman" w:cs="Times New Roman"/>
          <w:sz w:val="24"/>
          <w:szCs w:val="24"/>
          <w:lang w:val="en-CA"/>
        </w:rPr>
        <w:t>Plassais</w:t>
      </w:r>
      <w:proofErr w:type="spellEnd"/>
      <w:r w:rsidRPr="00323DF5">
        <w:rPr>
          <w:rFonts w:ascii="Times New Roman" w:hAnsi="Times New Roman" w:cs="Times New Roman"/>
          <w:sz w:val="24"/>
          <w:szCs w:val="24"/>
          <w:lang w:val="en-CA"/>
        </w:rPr>
        <w:t xml:space="preserve"> J, Kim J, Davis BW et al. </w:t>
      </w:r>
      <w:r w:rsidRPr="00323DF5">
        <w:rPr>
          <w:rFonts w:ascii="Times New Roman" w:hAnsi="Times New Roman" w:cs="Times New Roman"/>
          <w:sz w:val="24"/>
          <w:szCs w:val="24"/>
        </w:rPr>
        <w:t xml:space="preserve">(2019). Whole genome sequencing of canids reveals genomic regions under selection and variants influencing morphology. </w:t>
      </w:r>
      <w:r w:rsidRPr="00323DF5">
        <w:rPr>
          <w:rFonts w:ascii="Times New Roman" w:hAnsi="Times New Roman" w:cs="Times New Roman"/>
          <w:sz w:val="24"/>
          <w:szCs w:val="24"/>
          <w:lang w:val="en-GB"/>
        </w:rPr>
        <w:t xml:space="preserve">Nat. </w:t>
      </w:r>
      <w:proofErr w:type="spellStart"/>
      <w:r w:rsidRPr="00323DF5">
        <w:rPr>
          <w:rFonts w:ascii="Times New Roman" w:hAnsi="Times New Roman" w:cs="Times New Roman"/>
          <w:sz w:val="24"/>
          <w:szCs w:val="24"/>
          <w:lang w:val="en-GB"/>
        </w:rPr>
        <w:t>Commun</w:t>
      </w:r>
      <w:proofErr w:type="spellEnd"/>
      <w:r w:rsidRPr="00323DF5">
        <w:rPr>
          <w:rFonts w:ascii="Times New Roman" w:hAnsi="Times New Roman" w:cs="Times New Roman"/>
          <w:sz w:val="24"/>
          <w:szCs w:val="24"/>
          <w:lang w:val="en-GB"/>
        </w:rPr>
        <w:t>. 10: 1489.</w:t>
      </w:r>
    </w:p>
    <w:p w:rsidR="004E6BE0" w:rsidRPr="00323DF5" w:rsidRDefault="004E6BE0" w:rsidP="004E6BE0">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rPr>
        <w:t>10.</w:t>
      </w:r>
      <w:r w:rsidRPr="00323DF5">
        <w:rPr>
          <w:rFonts w:ascii="Times New Roman" w:hAnsi="Times New Roman" w:cs="Times New Roman"/>
          <w:sz w:val="24"/>
          <w:szCs w:val="24"/>
        </w:rPr>
        <w:tab/>
      </w:r>
      <w:proofErr w:type="spellStart"/>
      <w:r w:rsidRPr="00323DF5">
        <w:rPr>
          <w:rFonts w:ascii="Times New Roman" w:hAnsi="Times New Roman" w:cs="Times New Roman"/>
          <w:sz w:val="24"/>
          <w:szCs w:val="24"/>
          <w:lang w:val="en-CA"/>
        </w:rPr>
        <w:t>Cornuet</w:t>
      </w:r>
      <w:proofErr w:type="spellEnd"/>
      <w:r w:rsidRPr="00323DF5">
        <w:rPr>
          <w:rFonts w:ascii="Times New Roman" w:hAnsi="Times New Roman" w:cs="Times New Roman"/>
          <w:sz w:val="24"/>
          <w:szCs w:val="24"/>
          <w:lang w:val="en-CA"/>
        </w:rPr>
        <w:t xml:space="preserve"> J-M, </w:t>
      </w:r>
      <w:r w:rsidRPr="00323DF5">
        <w:rPr>
          <w:rFonts w:ascii="Times New Roman" w:hAnsi="Times New Roman" w:cs="Times New Roman"/>
          <w:i/>
          <w:sz w:val="24"/>
          <w:szCs w:val="24"/>
          <w:lang w:val="en-CA"/>
        </w:rPr>
        <w:t>et al</w:t>
      </w:r>
      <w:r w:rsidRPr="00323DF5">
        <w:rPr>
          <w:rFonts w:ascii="Times New Roman" w:hAnsi="Times New Roman" w:cs="Times New Roman"/>
          <w:sz w:val="24"/>
          <w:szCs w:val="24"/>
          <w:lang w:val="en-CA"/>
        </w:rPr>
        <w:t xml:space="preserve">. </w:t>
      </w:r>
      <w:r w:rsidRPr="00323DF5">
        <w:rPr>
          <w:rFonts w:ascii="Times New Roman" w:hAnsi="Times New Roman" w:cs="Times New Roman"/>
          <w:sz w:val="24"/>
          <w:szCs w:val="24"/>
        </w:rPr>
        <w:t xml:space="preserve">(2014). </w:t>
      </w:r>
      <w:proofErr w:type="spellStart"/>
      <w:r w:rsidRPr="00323DF5">
        <w:rPr>
          <w:rFonts w:ascii="Times New Roman" w:hAnsi="Times New Roman" w:cs="Times New Roman"/>
          <w:smallCaps/>
          <w:sz w:val="24"/>
          <w:szCs w:val="24"/>
        </w:rPr>
        <w:t>Diyabc</w:t>
      </w:r>
      <w:proofErr w:type="spellEnd"/>
      <w:r w:rsidRPr="00323DF5">
        <w:rPr>
          <w:rFonts w:ascii="Times New Roman" w:hAnsi="Times New Roman" w:cs="Times New Roman"/>
          <w:sz w:val="24"/>
          <w:szCs w:val="24"/>
        </w:rPr>
        <w:t xml:space="preserve"> v. 2.0: a software to make approximate Bayesian computation inferences about population history using single nucleotide polymorphism, DNA sequence and microsatellite data. </w:t>
      </w:r>
      <w:r w:rsidR="002E5E74" w:rsidRPr="00323DF5">
        <w:rPr>
          <w:rFonts w:ascii="Times New Roman" w:hAnsi="Times New Roman" w:cs="Times New Roman"/>
          <w:sz w:val="24"/>
          <w:szCs w:val="24"/>
        </w:rPr>
        <w:t>Bioinformatics 30: 1187-1189.</w:t>
      </w:r>
    </w:p>
    <w:p w:rsidR="00456433" w:rsidRPr="00323DF5" w:rsidRDefault="004E6BE0" w:rsidP="00456433">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rPr>
        <w:t>11.</w:t>
      </w:r>
      <w:r w:rsidRPr="00323DF5">
        <w:rPr>
          <w:rFonts w:ascii="Times New Roman" w:hAnsi="Times New Roman" w:cs="Times New Roman"/>
          <w:sz w:val="24"/>
          <w:szCs w:val="24"/>
        </w:rPr>
        <w:tab/>
      </w:r>
      <w:r w:rsidR="00456433" w:rsidRPr="00323DF5">
        <w:rPr>
          <w:rFonts w:ascii="Times New Roman" w:hAnsi="Times New Roman" w:cs="Times New Roman"/>
          <w:sz w:val="24"/>
          <w:szCs w:val="24"/>
        </w:rPr>
        <w:t xml:space="preserve">Fan Z, </w:t>
      </w:r>
      <w:r w:rsidR="00456433" w:rsidRPr="00323DF5">
        <w:rPr>
          <w:rFonts w:ascii="Times New Roman" w:hAnsi="Times New Roman" w:cs="Times New Roman"/>
          <w:i/>
          <w:sz w:val="24"/>
          <w:szCs w:val="24"/>
        </w:rPr>
        <w:t>et al</w:t>
      </w:r>
      <w:r w:rsidR="00456433" w:rsidRPr="00323DF5">
        <w:rPr>
          <w:rFonts w:ascii="Times New Roman" w:hAnsi="Times New Roman" w:cs="Times New Roman"/>
          <w:sz w:val="24"/>
          <w:szCs w:val="24"/>
        </w:rPr>
        <w:t>. (2016). Worldwide patterns of genomic variation and admixture in gray wolves. Genome Res. 26: 1-11.</w:t>
      </w:r>
    </w:p>
    <w:p w:rsidR="004E6BE0" w:rsidRPr="00323DF5" w:rsidRDefault="004E6BE0" w:rsidP="004E6BE0">
      <w:pPr>
        <w:spacing w:line="480" w:lineRule="auto"/>
        <w:ind w:left="357" w:hanging="357"/>
        <w:jc w:val="both"/>
        <w:rPr>
          <w:rFonts w:ascii="Times New Roman" w:hAnsi="Times New Roman" w:cs="Times New Roman"/>
          <w:b/>
          <w:bCs/>
          <w:sz w:val="24"/>
          <w:szCs w:val="24"/>
          <w:lang w:val="en-CA"/>
        </w:rPr>
      </w:pPr>
      <w:r w:rsidRPr="00323DF5">
        <w:rPr>
          <w:rFonts w:ascii="Times New Roman" w:hAnsi="Times New Roman" w:cs="Times New Roman"/>
          <w:sz w:val="24"/>
          <w:szCs w:val="24"/>
        </w:rPr>
        <w:t>12.</w:t>
      </w:r>
      <w:r w:rsidRPr="00323DF5">
        <w:rPr>
          <w:rFonts w:ascii="Times New Roman" w:hAnsi="Times New Roman" w:cs="Times New Roman"/>
          <w:sz w:val="24"/>
          <w:szCs w:val="24"/>
        </w:rPr>
        <w:tab/>
        <w:t xml:space="preserve">Montana L, Caniglia R, Galaverni M, Fabbri E, Ahmed A, </w:t>
      </w:r>
      <w:proofErr w:type="spellStart"/>
      <w:r w:rsidRPr="00323DF5">
        <w:rPr>
          <w:rFonts w:ascii="Times New Roman" w:hAnsi="Times New Roman" w:cs="Times New Roman"/>
          <w:sz w:val="24"/>
          <w:szCs w:val="24"/>
        </w:rPr>
        <w:t>Bolfíková</w:t>
      </w:r>
      <w:proofErr w:type="spellEnd"/>
      <w:r w:rsidRPr="00323DF5">
        <w:rPr>
          <w:rFonts w:ascii="Times New Roman" w:hAnsi="Times New Roman" w:cs="Times New Roman"/>
          <w:sz w:val="24"/>
          <w:szCs w:val="24"/>
        </w:rPr>
        <w:t xml:space="preserve"> BČ, </w:t>
      </w:r>
      <w:proofErr w:type="spellStart"/>
      <w:r w:rsidRPr="00323DF5">
        <w:rPr>
          <w:rFonts w:ascii="Times New Roman" w:hAnsi="Times New Roman" w:cs="Times New Roman"/>
          <w:bCs/>
          <w:sz w:val="24"/>
          <w:szCs w:val="24"/>
        </w:rPr>
        <w:t>Czarnomska</w:t>
      </w:r>
      <w:proofErr w:type="spellEnd"/>
      <w:r w:rsidRPr="00323DF5">
        <w:rPr>
          <w:rFonts w:ascii="Times New Roman" w:hAnsi="Times New Roman" w:cs="Times New Roman"/>
          <w:bCs/>
          <w:sz w:val="24"/>
          <w:szCs w:val="24"/>
        </w:rPr>
        <w:t xml:space="preserve"> CD, </w:t>
      </w:r>
      <w:proofErr w:type="spellStart"/>
      <w:r w:rsidRPr="00323DF5">
        <w:rPr>
          <w:rFonts w:ascii="Times New Roman" w:hAnsi="Times New Roman" w:cs="Times New Roman"/>
          <w:bCs/>
          <w:sz w:val="24"/>
          <w:szCs w:val="24"/>
        </w:rPr>
        <w:t>Galov</w:t>
      </w:r>
      <w:proofErr w:type="spellEnd"/>
      <w:r w:rsidRPr="00323DF5">
        <w:rPr>
          <w:rFonts w:ascii="Times New Roman" w:hAnsi="Times New Roman" w:cs="Times New Roman"/>
          <w:bCs/>
          <w:sz w:val="24"/>
          <w:szCs w:val="24"/>
        </w:rPr>
        <w:t xml:space="preserve"> A, </w:t>
      </w:r>
      <w:proofErr w:type="spellStart"/>
      <w:r w:rsidRPr="00323DF5">
        <w:rPr>
          <w:rFonts w:ascii="Times New Roman" w:hAnsi="Times New Roman" w:cs="Times New Roman"/>
          <w:bCs/>
          <w:sz w:val="24"/>
          <w:szCs w:val="24"/>
        </w:rPr>
        <w:t>Godinho</w:t>
      </w:r>
      <w:proofErr w:type="spellEnd"/>
      <w:r w:rsidRPr="00323DF5">
        <w:rPr>
          <w:rFonts w:ascii="Times New Roman" w:hAnsi="Times New Roman" w:cs="Times New Roman"/>
          <w:bCs/>
          <w:sz w:val="24"/>
          <w:szCs w:val="24"/>
        </w:rPr>
        <w:t xml:space="preserve"> R, </w:t>
      </w:r>
      <w:proofErr w:type="spellStart"/>
      <w:r w:rsidRPr="00323DF5">
        <w:rPr>
          <w:rFonts w:ascii="Times New Roman" w:hAnsi="Times New Roman" w:cs="Times New Roman"/>
          <w:bCs/>
          <w:sz w:val="24"/>
          <w:szCs w:val="24"/>
        </w:rPr>
        <w:t>Hindrikson</w:t>
      </w:r>
      <w:proofErr w:type="spellEnd"/>
      <w:r w:rsidRPr="00323DF5">
        <w:rPr>
          <w:rFonts w:ascii="Times New Roman" w:hAnsi="Times New Roman" w:cs="Times New Roman"/>
          <w:bCs/>
          <w:sz w:val="24"/>
          <w:szCs w:val="24"/>
        </w:rPr>
        <w:t xml:space="preserve"> M, </w:t>
      </w:r>
      <w:proofErr w:type="spellStart"/>
      <w:r w:rsidRPr="00323DF5">
        <w:rPr>
          <w:rFonts w:ascii="Times New Roman" w:hAnsi="Times New Roman" w:cs="Times New Roman"/>
          <w:bCs/>
          <w:sz w:val="24"/>
          <w:szCs w:val="24"/>
        </w:rPr>
        <w:t>Hulva</w:t>
      </w:r>
      <w:proofErr w:type="spellEnd"/>
      <w:r w:rsidRPr="00323DF5">
        <w:rPr>
          <w:rFonts w:ascii="Times New Roman" w:hAnsi="Times New Roman" w:cs="Times New Roman"/>
          <w:bCs/>
          <w:sz w:val="24"/>
          <w:szCs w:val="24"/>
        </w:rPr>
        <w:t xml:space="preserve"> P, </w:t>
      </w:r>
      <w:proofErr w:type="spellStart"/>
      <w:r w:rsidRPr="00323DF5">
        <w:rPr>
          <w:rFonts w:ascii="Times New Roman" w:hAnsi="Times New Roman" w:cs="Times New Roman"/>
          <w:bCs/>
          <w:sz w:val="24"/>
          <w:szCs w:val="24"/>
        </w:rPr>
        <w:t>J</w:t>
      </w:r>
      <w:r w:rsidRPr="00323DF5">
        <w:rPr>
          <w:rFonts w:ascii="Times New Roman" w:hAnsi="Times New Roman" w:cs="Times New Roman" w:hint="eastAsia"/>
          <w:bCs/>
          <w:sz w:val="24"/>
          <w:szCs w:val="24"/>
        </w:rPr>
        <w:t>ę</w:t>
      </w:r>
      <w:r w:rsidRPr="00323DF5">
        <w:rPr>
          <w:rFonts w:ascii="Times New Roman" w:hAnsi="Times New Roman" w:cs="Times New Roman"/>
          <w:bCs/>
          <w:sz w:val="24"/>
          <w:szCs w:val="24"/>
        </w:rPr>
        <w:t>drzejewska</w:t>
      </w:r>
      <w:proofErr w:type="spellEnd"/>
      <w:r w:rsidRPr="00323DF5">
        <w:rPr>
          <w:rFonts w:ascii="Times New Roman" w:hAnsi="Times New Roman" w:cs="Times New Roman"/>
          <w:bCs/>
          <w:sz w:val="24"/>
          <w:szCs w:val="24"/>
        </w:rPr>
        <w:t xml:space="preserve"> B, </w:t>
      </w:r>
      <w:proofErr w:type="spellStart"/>
      <w:r w:rsidRPr="00323DF5">
        <w:rPr>
          <w:rFonts w:ascii="Times New Roman" w:hAnsi="Times New Roman" w:cs="Times New Roman"/>
          <w:bCs/>
          <w:sz w:val="24"/>
          <w:szCs w:val="24"/>
        </w:rPr>
        <w:t>Jelen</w:t>
      </w:r>
      <w:r w:rsidRPr="00323DF5">
        <w:rPr>
          <w:rFonts w:ascii="Times New Roman" w:hAnsi="Times New Roman" w:cs="Times New Roman" w:hint="eastAsia"/>
          <w:bCs/>
          <w:sz w:val="24"/>
          <w:szCs w:val="24"/>
        </w:rPr>
        <w:t>č</w:t>
      </w:r>
      <w:r w:rsidRPr="00323DF5">
        <w:rPr>
          <w:rFonts w:ascii="Times New Roman" w:hAnsi="Times New Roman" w:cs="Times New Roman"/>
          <w:bCs/>
          <w:sz w:val="24"/>
          <w:szCs w:val="24"/>
        </w:rPr>
        <w:t>i</w:t>
      </w:r>
      <w:r w:rsidRPr="00323DF5">
        <w:rPr>
          <w:rFonts w:ascii="Times New Roman" w:hAnsi="Times New Roman" w:cs="Times New Roman" w:hint="eastAsia"/>
          <w:bCs/>
          <w:sz w:val="24"/>
          <w:szCs w:val="24"/>
        </w:rPr>
        <w:t>č</w:t>
      </w:r>
      <w:proofErr w:type="spellEnd"/>
      <w:r w:rsidRPr="00323DF5">
        <w:rPr>
          <w:rFonts w:ascii="Times New Roman" w:hAnsi="Times New Roman" w:cs="Times New Roman"/>
          <w:bCs/>
          <w:sz w:val="24"/>
          <w:szCs w:val="24"/>
        </w:rPr>
        <w:t xml:space="preserve"> M, </w:t>
      </w:r>
      <w:proofErr w:type="spellStart"/>
      <w:r w:rsidRPr="00323DF5">
        <w:rPr>
          <w:rFonts w:ascii="Times New Roman" w:hAnsi="Times New Roman" w:cs="Times New Roman"/>
          <w:bCs/>
          <w:sz w:val="24"/>
          <w:szCs w:val="24"/>
        </w:rPr>
        <w:t>Kutal</w:t>
      </w:r>
      <w:proofErr w:type="spellEnd"/>
      <w:r w:rsidRPr="00323DF5">
        <w:rPr>
          <w:rFonts w:ascii="Times New Roman" w:hAnsi="Times New Roman" w:cs="Times New Roman"/>
          <w:bCs/>
          <w:sz w:val="24"/>
          <w:szCs w:val="24"/>
        </w:rPr>
        <w:t xml:space="preserve"> M, </w:t>
      </w:r>
      <w:proofErr w:type="spellStart"/>
      <w:r w:rsidRPr="00323DF5">
        <w:rPr>
          <w:rFonts w:ascii="Times New Roman" w:hAnsi="Times New Roman" w:cs="Times New Roman"/>
          <w:bCs/>
          <w:sz w:val="24"/>
          <w:szCs w:val="24"/>
        </w:rPr>
        <w:t>Saarma</w:t>
      </w:r>
      <w:proofErr w:type="spellEnd"/>
      <w:r w:rsidRPr="00323DF5">
        <w:rPr>
          <w:rFonts w:ascii="Times New Roman" w:hAnsi="Times New Roman" w:cs="Times New Roman"/>
          <w:bCs/>
          <w:sz w:val="24"/>
          <w:szCs w:val="24"/>
        </w:rPr>
        <w:t xml:space="preserve"> U, </w:t>
      </w:r>
      <w:proofErr w:type="spellStart"/>
      <w:r w:rsidRPr="00323DF5">
        <w:rPr>
          <w:rFonts w:ascii="Times New Roman" w:hAnsi="Times New Roman" w:cs="Times New Roman"/>
          <w:bCs/>
          <w:sz w:val="24"/>
          <w:szCs w:val="24"/>
        </w:rPr>
        <w:t>Skrbinšek</w:t>
      </w:r>
      <w:proofErr w:type="spellEnd"/>
      <w:r w:rsidRPr="00323DF5">
        <w:rPr>
          <w:rFonts w:ascii="Times New Roman" w:hAnsi="Times New Roman" w:cs="Times New Roman"/>
          <w:bCs/>
          <w:sz w:val="24"/>
          <w:szCs w:val="24"/>
        </w:rPr>
        <w:t xml:space="preserve"> T, Randi E</w:t>
      </w:r>
      <w:r w:rsidRPr="00323DF5">
        <w:rPr>
          <w:rFonts w:ascii="Times New Roman" w:hAnsi="Times New Roman" w:cs="Times New Roman"/>
          <w:sz w:val="24"/>
          <w:szCs w:val="24"/>
        </w:rPr>
        <w:t xml:space="preserve"> (2017). Combining phylogenetic and demographic inferences to assess the origin of the genetic diversity in an isolated wolf population. </w:t>
      </w:r>
      <w:proofErr w:type="spellStart"/>
      <w:r w:rsidRPr="00323DF5">
        <w:rPr>
          <w:rFonts w:ascii="Times New Roman" w:hAnsi="Times New Roman" w:cs="Times New Roman"/>
          <w:sz w:val="24"/>
          <w:szCs w:val="24"/>
          <w:lang w:val="en-CA"/>
        </w:rPr>
        <w:t>PLoS</w:t>
      </w:r>
      <w:proofErr w:type="spellEnd"/>
      <w:r w:rsidRPr="00323DF5">
        <w:rPr>
          <w:rFonts w:ascii="Times New Roman" w:hAnsi="Times New Roman" w:cs="Times New Roman"/>
          <w:sz w:val="24"/>
          <w:szCs w:val="24"/>
          <w:lang w:val="en-CA"/>
        </w:rPr>
        <w:t xml:space="preserve"> ONE 12: e0176560.</w:t>
      </w:r>
    </w:p>
    <w:p w:rsidR="004E6BE0" w:rsidRPr="00323DF5" w:rsidRDefault="004E6BE0" w:rsidP="004E6BE0">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lang w:val="en-GB"/>
        </w:rPr>
        <w:t>13.</w:t>
      </w:r>
      <w:r w:rsidRPr="00323DF5">
        <w:rPr>
          <w:rFonts w:ascii="Times New Roman" w:hAnsi="Times New Roman" w:cs="Times New Roman"/>
          <w:sz w:val="24"/>
          <w:szCs w:val="24"/>
          <w:lang w:val="en-GB"/>
        </w:rPr>
        <w:tab/>
      </w:r>
      <w:proofErr w:type="spellStart"/>
      <w:r w:rsidRPr="00323DF5">
        <w:rPr>
          <w:rFonts w:ascii="Times New Roman" w:hAnsi="Times New Roman" w:cs="Times New Roman"/>
          <w:sz w:val="24"/>
          <w:szCs w:val="24"/>
        </w:rPr>
        <w:t>Skoglund</w:t>
      </w:r>
      <w:proofErr w:type="spellEnd"/>
      <w:r w:rsidRPr="00323DF5">
        <w:rPr>
          <w:rFonts w:ascii="Times New Roman" w:hAnsi="Times New Roman" w:cs="Times New Roman"/>
          <w:sz w:val="24"/>
          <w:szCs w:val="24"/>
        </w:rPr>
        <w:t xml:space="preserve"> P, </w:t>
      </w:r>
      <w:proofErr w:type="spellStart"/>
      <w:r w:rsidRPr="00323DF5">
        <w:rPr>
          <w:rFonts w:ascii="Times New Roman" w:hAnsi="Times New Roman" w:cs="Times New Roman"/>
          <w:sz w:val="24"/>
          <w:szCs w:val="24"/>
        </w:rPr>
        <w:t>Gotherstrom</w:t>
      </w:r>
      <w:proofErr w:type="spellEnd"/>
      <w:r w:rsidRPr="00323DF5">
        <w:rPr>
          <w:rFonts w:ascii="Times New Roman" w:hAnsi="Times New Roman" w:cs="Times New Roman"/>
          <w:sz w:val="24"/>
          <w:szCs w:val="24"/>
        </w:rPr>
        <w:t xml:space="preserve"> A, </w:t>
      </w:r>
      <w:proofErr w:type="spellStart"/>
      <w:r w:rsidRPr="00323DF5">
        <w:rPr>
          <w:rFonts w:ascii="Times New Roman" w:hAnsi="Times New Roman" w:cs="Times New Roman"/>
          <w:sz w:val="24"/>
          <w:szCs w:val="24"/>
        </w:rPr>
        <w:t>Jakobsson</w:t>
      </w:r>
      <w:proofErr w:type="spellEnd"/>
      <w:r w:rsidRPr="00323DF5">
        <w:rPr>
          <w:rFonts w:ascii="Times New Roman" w:hAnsi="Times New Roman" w:cs="Times New Roman"/>
          <w:sz w:val="24"/>
          <w:szCs w:val="24"/>
        </w:rPr>
        <w:t xml:space="preserve"> M (2011). Estimation of population divergence times from non-overlapping genomic sequences: examples from dogs and wolves. </w:t>
      </w:r>
      <w:r w:rsidR="002E5E74" w:rsidRPr="00323DF5">
        <w:rPr>
          <w:rFonts w:ascii="Times New Roman" w:hAnsi="Times New Roman" w:cs="Times New Roman"/>
          <w:sz w:val="24"/>
          <w:szCs w:val="24"/>
        </w:rPr>
        <w:t xml:space="preserve">Mol. Biol. </w:t>
      </w:r>
      <w:proofErr w:type="spellStart"/>
      <w:r w:rsidR="002E5E74" w:rsidRPr="00323DF5">
        <w:rPr>
          <w:rFonts w:ascii="Times New Roman" w:hAnsi="Times New Roman" w:cs="Times New Roman"/>
          <w:sz w:val="24"/>
          <w:szCs w:val="24"/>
        </w:rPr>
        <w:t>Evol</w:t>
      </w:r>
      <w:proofErr w:type="spellEnd"/>
      <w:r w:rsidR="002E5E74" w:rsidRPr="00323DF5">
        <w:rPr>
          <w:rFonts w:ascii="Times New Roman" w:hAnsi="Times New Roman" w:cs="Times New Roman"/>
          <w:sz w:val="24"/>
          <w:szCs w:val="24"/>
        </w:rPr>
        <w:t>. 28: 1505-1517.</w:t>
      </w:r>
    </w:p>
    <w:p w:rsidR="004E6BE0" w:rsidRPr="00323DF5" w:rsidRDefault="004E6BE0" w:rsidP="004E6BE0">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rPr>
        <w:t>14.</w:t>
      </w:r>
      <w:r w:rsidRPr="00323DF5">
        <w:rPr>
          <w:rFonts w:ascii="Times New Roman" w:hAnsi="Times New Roman" w:cs="Times New Roman"/>
          <w:sz w:val="24"/>
          <w:szCs w:val="24"/>
        </w:rPr>
        <w:tab/>
        <w:t xml:space="preserve">Mech LD, Barber-Meyer SM, </w:t>
      </w:r>
      <w:proofErr w:type="spellStart"/>
      <w:r w:rsidRPr="00323DF5">
        <w:rPr>
          <w:rFonts w:ascii="Times New Roman" w:hAnsi="Times New Roman" w:cs="Times New Roman"/>
          <w:sz w:val="24"/>
          <w:szCs w:val="24"/>
        </w:rPr>
        <w:t>Erb</w:t>
      </w:r>
      <w:proofErr w:type="spellEnd"/>
      <w:r w:rsidRPr="00323DF5">
        <w:rPr>
          <w:rFonts w:ascii="Times New Roman" w:hAnsi="Times New Roman" w:cs="Times New Roman"/>
          <w:sz w:val="24"/>
          <w:szCs w:val="24"/>
        </w:rPr>
        <w:t xml:space="preserve"> J (2016). Wolf (Canis lupus) generation time and proportion of current breeding females by age. </w:t>
      </w:r>
      <w:proofErr w:type="spellStart"/>
      <w:r w:rsidRPr="00323DF5">
        <w:rPr>
          <w:rFonts w:ascii="Times New Roman" w:hAnsi="Times New Roman" w:cs="Times New Roman"/>
          <w:sz w:val="24"/>
          <w:szCs w:val="24"/>
        </w:rPr>
        <w:t>PLoS</w:t>
      </w:r>
      <w:proofErr w:type="spellEnd"/>
      <w:r w:rsidRPr="00323DF5">
        <w:rPr>
          <w:rFonts w:ascii="Times New Roman" w:hAnsi="Times New Roman" w:cs="Times New Roman"/>
          <w:sz w:val="24"/>
          <w:szCs w:val="24"/>
        </w:rPr>
        <w:t xml:space="preserve"> ONE 11: e0156682. </w:t>
      </w:r>
    </w:p>
    <w:p w:rsidR="004E6BE0" w:rsidRPr="00323DF5" w:rsidRDefault="004E6BE0" w:rsidP="004E6BE0">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rPr>
        <w:t>15.</w:t>
      </w:r>
      <w:r w:rsidRPr="00323DF5">
        <w:rPr>
          <w:rFonts w:ascii="Times New Roman" w:hAnsi="Times New Roman" w:cs="Times New Roman"/>
          <w:sz w:val="24"/>
          <w:szCs w:val="24"/>
        </w:rPr>
        <w:tab/>
        <w:t xml:space="preserve">Pilot M, </w:t>
      </w:r>
      <w:r w:rsidRPr="00323DF5">
        <w:rPr>
          <w:rFonts w:ascii="Times New Roman" w:hAnsi="Times New Roman" w:cs="Times New Roman"/>
          <w:i/>
          <w:sz w:val="24"/>
          <w:szCs w:val="24"/>
        </w:rPr>
        <w:t>et al</w:t>
      </w:r>
      <w:r w:rsidRPr="00323DF5">
        <w:rPr>
          <w:rFonts w:ascii="Times New Roman" w:hAnsi="Times New Roman" w:cs="Times New Roman"/>
          <w:sz w:val="24"/>
          <w:szCs w:val="24"/>
        </w:rPr>
        <w:t xml:space="preserve">. (2010). Phylogeographic history of grey wolves in Europe. BMC </w:t>
      </w:r>
      <w:proofErr w:type="spellStart"/>
      <w:r w:rsidRPr="00323DF5">
        <w:rPr>
          <w:rFonts w:ascii="Times New Roman" w:hAnsi="Times New Roman" w:cs="Times New Roman"/>
          <w:sz w:val="24"/>
          <w:szCs w:val="24"/>
        </w:rPr>
        <w:t>Evol</w:t>
      </w:r>
      <w:proofErr w:type="spellEnd"/>
      <w:r w:rsidRPr="00323DF5">
        <w:rPr>
          <w:rFonts w:ascii="Times New Roman" w:hAnsi="Times New Roman" w:cs="Times New Roman"/>
          <w:sz w:val="24"/>
          <w:szCs w:val="24"/>
        </w:rPr>
        <w:t>. Biol. 21: 10-104.</w:t>
      </w:r>
    </w:p>
    <w:p w:rsidR="00E6786E" w:rsidRPr="00323DF5" w:rsidRDefault="004E6BE0" w:rsidP="00E6786E">
      <w:pPr>
        <w:spacing w:line="480" w:lineRule="auto"/>
        <w:ind w:left="426" w:hanging="426"/>
        <w:jc w:val="both"/>
        <w:rPr>
          <w:rFonts w:ascii="Times New Roman" w:hAnsi="Times New Roman" w:cs="Times New Roman"/>
          <w:sz w:val="24"/>
          <w:szCs w:val="24"/>
          <w:lang w:val="en-GB"/>
        </w:rPr>
      </w:pPr>
      <w:r w:rsidRPr="00323DF5">
        <w:rPr>
          <w:rFonts w:ascii="Times New Roman" w:hAnsi="Times New Roman" w:cs="Times New Roman"/>
          <w:sz w:val="24"/>
          <w:szCs w:val="24"/>
        </w:rPr>
        <w:t>16.</w:t>
      </w:r>
      <w:r w:rsidRPr="00323DF5">
        <w:rPr>
          <w:rFonts w:ascii="Times New Roman" w:hAnsi="Times New Roman" w:cs="Times New Roman"/>
          <w:sz w:val="24"/>
          <w:szCs w:val="24"/>
        </w:rPr>
        <w:tab/>
      </w:r>
      <w:r w:rsidR="00E6786E" w:rsidRPr="00323DF5">
        <w:rPr>
          <w:rFonts w:ascii="Times New Roman" w:hAnsi="Times New Roman" w:cs="Times New Roman"/>
          <w:sz w:val="24"/>
          <w:szCs w:val="24"/>
          <w:lang w:val="en-GB"/>
        </w:rPr>
        <w:t>Lucchini V, Galov A, Randi E (2004) Evidence of genetic distinction and long-term population decline in wolves (</w:t>
      </w:r>
      <w:r w:rsidR="00E6786E" w:rsidRPr="00323DF5">
        <w:rPr>
          <w:rFonts w:ascii="Times New Roman" w:hAnsi="Times New Roman" w:cs="Times New Roman"/>
          <w:i/>
          <w:sz w:val="24"/>
          <w:szCs w:val="24"/>
          <w:lang w:val="en-GB"/>
        </w:rPr>
        <w:t>Canis lupus</w:t>
      </w:r>
      <w:r w:rsidR="00E6786E" w:rsidRPr="00323DF5">
        <w:rPr>
          <w:rFonts w:ascii="Times New Roman" w:hAnsi="Times New Roman" w:cs="Times New Roman"/>
          <w:sz w:val="24"/>
          <w:szCs w:val="24"/>
          <w:lang w:val="en-GB"/>
        </w:rPr>
        <w:t>) in the Italian Apennines. Mol. Ecol. 13: 898-902.</w:t>
      </w:r>
    </w:p>
    <w:p w:rsidR="004E6BE0" w:rsidRPr="00323DF5" w:rsidRDefault="004E6BE0" w:rsidP="004E6BE0">
      <w:pPr>
        <w:spacing w:line="480" w:lineRule="auto"/>
        <w:ind w:left="426" w:hanging="426"/>
        <w:jc w:val="both"/>
        <w:rPr>
          <w:rFonts w:ascii="Times New Roman" w:hAnsi="Times New Roman" w:cs="Times New Roman"/>
          <w:sz w:val="24"/>
          <w:szCs w:val="24"/>
          <w:lang w:val="en-CA"/>
        </w:rPr>
      </w:pPr>
      <w:r w:rsidRPr="00323DF5">
        <w:rPr>
          <w:rFonts w:ascii="Times New Roman" w:hAnsi="Times New Roman" w:cs="Times New Roman"/>
          <w:sz w:val="24"/>
          <w:szCs w:val="24"/>
          <w:lang w:val="en-GB"/>
        </w:rPr>
        <w:lastRenderedPageBreak/>
        <w:t>17.</w:t>
      </w:r>
      <w:r w:rsidRPr="00323DF5">
        <w:rPr>
          <w:rFonts w:ascii="Times New Roman" w:hAnsi="Times New Roman" w:cs="Times New Roman"/>
          <w:sz w:val="24"/>
          <w:szCs w:val="24"/>
          <w:lang w:val="en-GB"/>
        </w:rPr>
        <w:tab/>
      </w:r>
      <w:proofErr w:type="spellStart"/>
      <w:r w:rsidRPr="00323DF5">
        <w:rPr>
          <w:rFonts w:ascii="Times New Roman" w:hAnsi="Times New Roman" w:cs="Times New Roman"/>
          <w:sz w:val="24"/>
          <w:szCs w:val="24"/>
        </w:rPr>
        <w:t>vonHoldt</w:t>
      </w:r>
      <w:proofErr w:type="spellEnd"/>
      <w:r w:rsidRPr="00323DF5">
        <w:rPr>
          <w:rFonts w:ascii="Times New Roman" w:hAnsi="Times New Roman" w:cs="Times New Roman"/>
          <w:sz w:val="24"/>
          <w:szCs w:val="24"/>
        </w:rPr>
        <w:t xml:space="preserve"> BM, </w:t>
      </w:r>
      <w:proofErr w:type="spellStart"/>
      <w:r w:rsidRPr="00323DF5">
        <w:rPr>
          <w:rFonts w:ascii="Times New Roman" w:hAnsi="Times New Roman" w:cs="Times New Roman"/>
          <w:sz w:val="24"/>
          <w:szCs w:val="24"/>
        </w:rPr>
        <w:t>Pollinger</w:t>
      </w:r>
      <w:proofErr w:type="spellEnd"/>
      <w:r w:rsidRPr="00323DF5">
        <w:rPr>
          <w:rFonts w:ascii="Times New Roman" w:hAnsi="Times New Roman" w:cs="Times New Roman"/>
          <w:sz w:val="24"/>
          <w:szCs w:val="24"/>
        </w:rPr>
        <w:t xml:space="preserve"> JP, Earl DA, Knowles JC, </w:t>
      </w:r>
      <w:proofErr w:type="spellStart"/>
      <w:r w:rsidRPr="00323DF5">
        <w:rPr>
          <w:rFonts w:ascii="Times New Roman" w:hAnsi="Times New Roman" w:cs="Times New Roman"/>
          <w:sz w:val="24"/>
          <w:szCs w:val="24"/>
        </w:rPr>
        <w:t>Boyko</w:t>
      </w:r>
      <w:proofErr w:type="spellEnd"/>
      <w:r w:rsidRPr="00323DF5">
        <w:rPr>
          <w:rFonts w:ascii="Times New Roman" w:hAnsi="Times New Roman" w:cs="Times New Roman"/>
          <w:sz w:val="24"/>
          <w:szCs w:val="24"/>
        </w:rPr>
        <w:t xml:space="preserve"> AR, Parker H, Geffen E, Pilot M, </w:t>
      </w:r>
      <w:proofErr w:type="spellStart"/>
      <w:r w:rsidRPr="00323DF5">
        <w:rPr>
          <w:rFonts w:ascii="Times New Roman" w:hAnsi="Times New Roman" w:cs="Times New Roman"/>
          <w:sz w:val="24"/>
          <w:szCs w:val="24"/>
        </w:rPr>
        <w:t>Jedrzejewski</w:t>
      </w:r>
      <w:proofErr w:type="spellEnd"/>
      <w:r w:rsidRPr="00323DF5">
        <w:rPr>
          <w:rFonts w:ascii="Times New Roman" w:hAnsi="Times New Roman" w:cs="Times New Roman"/>
          <w:sz w:val="24"/>
          <w:szCs w:val="24"/>
        </w:rPr>
        <w:t xml:space="preserve"> W, </w:t>
      </w:r>
      <w:proofErr w:type="spellStart"/>
      <w:r w:rsidRPr="00323DF5">
        <w:rPr>
          <w:rFonts w:ascii="Times New Roman" w:hAnsi="Times New Roman" w:cs="Times New Roman"/>
          <w:sz w:val="24"/>
          <w:szCs w:val="24"/>
        </w:rPr>
        <w:t>Jedrzejewska</w:t>
      </w:r>
      <w:proofErr w:type="spellEnd"/>
      <w:r w:rsidRPr="00323DF5">
        <w:rPr>
          <w:rFonts w:ascii="Times New Roman" w:hAnsi="Times New Roman" w:cs="Times New Roman"/>
          <w:sz w:val="24"/>
          <w:szCs w:val="24"/>
        </w:rPr>
        <w:t xml:space="preserve"> B, </w:t>
      </w:r>
      <w:proofErr w:type="spellStart"/>
      <w:r w:rsidRPr="00323DF5">
        <w:rPr>
          <w:rFonts w:ascii="Times New Roman" w:hAnsi="Times New Roman" w:cs="Times New Roman"/>
          <w:sz w:val="24"/>
          <w:szCs w:val="24"/>
        </w:rPr>
        <w:t>Sidorovich</w:t>
      </w:r>
      <w:proofErr w:type="spellEnd"/>
      <w:r w:rsidRPr="00323DF5">
        <w:rPr>
          <w:rFonts w:ascii="Times New Roman" w:hAnsi="Times New Roman" w:cs="Times New Roman"/>
          <w:sz w:val="24"/>
          <w:szCs w:val="24"/>
        </w:rPr>
        <w:t xml:space="preserve"> V, Greco C, Randi E, </w:t>
      </w:r>
      <w:proofErr w:type="spellStart"/>
      <w:r w:rsidRPr="00323DF5">
        <w:rPr>
          <w:rFonts w:ascii="Times New Roman" w:hAnsi="Times New Roman" w:cs="Times New Roman"/>
          <w:sz w:val="24"/>
          <w:szCs w:val="24"/>
        </w:rPr>
        <w:t>Musiani</w:t>
      </w:r>
      <w:proofErr w:type="spellEnd"/>
      <w:r w:rsidRPr="00323DF5">
        <w:rPr>
          <w:rFonts w:ascii="Times New Roman" w:hAnsi="Times New Roman" w:cs="Times New Roman"/>
          <w:sz w:val="24"/>
          <w:szCs w:val="24"/>
        </w:rPr>
        <w:t xml:space="preserve"> M, Kays R, Bustamante CD, Ostrander EA, </w:t>
      </w:r>
      <w:proofErr w:type="spellStart"/>
      <w:r w:rsidRPr="00323DF5">
        <w:rPr>
          <w:rFonts w:ascii="Times New Roman" w:hAnsi="Times New Roman" w:cs="Times New Roman"/>
          <w:sz w:val="24"/>
          <w:szCs w:val="24"/>
        </w:rPr>
        <w:t>Novembre</w:t>
      </w:r>
      <w:proofErr w:type="spellEnd"/>
      <w:r w:rsidRPr="00323DF5">
        <w:rPr>
          <w:rFonts w:ascii="Times New Roman" w:hAnsi="Times New Roman" w:cs="Times New Roman"/>
          <w:sz w:val="24"/>
          <w:szCs w:val="24"/>
        </w:rPr>
        <w:t xml:space="preserve"> J, Wayne RK (2011). </w:t>
      </w:r>
      <w:r w:rsidRPr="00323DF5">
        <w:rPr>
          <w:rFonts w:ascii="Times New Roman" w:hAnsi="Times New Roman" w:cs="Times New Roman"/>
          <w:sz w:val="24"/>
          <w:szCs w:val="24"/>
          <w:lang w:val="en-CA"/>
        </w:rPr>
        <w:t>A genome-wide perspective on the evolutionary history of enigmatic wolf-like canids. Genome Res. 21:1294-305.</w:t>
      </w:r>
    </w:p>
    <w:p w:rsidR="004E6BE0" w:rsidRPr="00323DF5" w:rsidRDefault="004E6BE0" w:rsidP="004E6BE0">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lang w:val="en-GB"/>
        </w:rPr>
        <w:t>18.</w:t>
      </w:r>
      <w:r w:rsidRPr="00323DF5">
        <w:rPr>
          <w:rFonts w:ascii="Times New Roman" w:hAnsi="Times New Roman" w:cs="Times New Roman"/>
          <w:sz w:val="24"/>
          <w:szCs w:val="24"/>
          <w:lang w:val="en-GB"/>
        </w:rPr>
        <w:tab/>
      </w:r>
      <w:r w:rsidRPr="00323DF5">
        <w:rPr>
          <w:rFonts w:ascii="Times New Roman" w:hAnsi="Times New Roman" w:cs="Times New Roman"/>
          <w:sz w:val="24"/>
          <w:szCs w:val="24"/>
        </w:rPr>
        <w:t xml:space="preserve">Stronen AV, </w:t>
      </w:r>
      <w:r w:rsidRPr="00323DF5">
        <w:rPr>
          <w:rFonts w:ascii="Times New Roman" w:hAnsi="Times New Roman" w:cs="Times New Roman"/>
          <w:i/>
          <w:sz w:val="24"/>
          <w:szCs w:val="24"/>
          <w:lang w:val="en-CA"/>
        </w:rPr>
        <w:t>et al</w:t>
      </w:r>
      <w:r w:rsidRPr="00323DF5">
        <w:rPr>
          <w:rFonts w:ascii="Times New Roman" w:hAnsi="Times New Roman" w:cs="Times New Roman"/>
          <w:sz w:val="24"/>
          <w:szCs w:val="24"/>
          <w:lang w:val="en-CA"/>
        </w:rPr>
        <w:t xml:space="preserve">. </w:t>
      </w:r>
      <w:r w:rsidRPr="00323DF5">
        <w:rPr>
          <w:rFonts w:ascii="Times New Roman" w:hAnsi="Times New Roman" w:cs="Times New Roman"/>
          <w:sz w:val="24"/>
          <w:szCs w:val="24"/>
        </w:rPr>
        <w:t xml:space="preserve">(2013). </w:t>
      </w:r>
      <w:r w:rsidRPr="00323DF5">
        <w:rPr>
          <w:rFonts w:ascii="Times New Roman" w:hAnsi="Times New Roman" w:cs="Times New Roman"/>
          <w:sz w:val="24"/>
          <w:szCs w:val="24"/>
          <w:lang w:val="en-GB"/>
        </w:rPr>
        <w:t>North-south</w:t>
      </w:r>
      <w:r w:rsidRPr="00323DF5">
        <w:rPr>
          <w:rFonts w:ascii="Times New Roman" w:hAnsi="Times New Roman" w:cs="Times New Roman"/>
          <w:sz w:val="24"/>
          <w:szCs w:val="24"/>
        </w:rPr>
        <w:t xml:space="preserve"> </w:t>
      </w:r>
      <w:r w:rsidRPr="00323DF5">
        <w:rPr>
          <w:rFonts w:ascii="Times New Roman" w:hAnsi="Times New Roman" w:cs="Times New Roman"/>
          <w:sz w:val="24"/>
          <w:szCs w:val="24"/>
          <w:lang w:val="en-GB"/>
        </w:rPr>
        <w:t>differentiation</w:t>
      </w:r>
      <w:r w:rsidRPr="00323DF5">
        <w:rPr>
          <w:rFonts w:ascii="Times New Roman" w:hAnsi="Times New Roman" w:cs="Times New Roman"/>
          <w:sz w:val="24"/>
          <w:szCs w:val="24"/>
        </w:rPr>
        <w:t xml:space="preserve"> </w:t>
      </w:r>
      <w:r w:rsidRPr="00323DF5">
        <w:rPr>
          <w:rFonts w:ascii="Times New Roman" w:hAnsi="Times New Roman" w:cs="Times New Roman"/>
          <w:sz w:val="24"/>
          <w:szCs w:val="24"/>
          <w:lang w:val="en-GB"/>
        </w:rPr>
        <w:t xml:space="preserve">and a region of high diversity in European wolves. </w:t>
      </w:r>
      <w:proofErr w:type="spellStart"/>
      <w:r w:rsidRPr="00323DF5">
        <w:rPr>
          <w:rFonts w:ascii="Times New Roman" w:hAnsi="Times New Roman" w:cs="Times New Roman"/>
          <w:i/>
          <w:sz w:val="24"/>
          <w:szCs w:val="24"/>
          <w:lang w:val="en-GB"/>
        </w:rPr>
        <w:t>PLoS</w:t>
      </w:r>
      <w:proofErr w:type="spellEnd"/>
      <w:r w:rsidRPr="00323DF5">
        <w:rPr>
          <w:rFonts w:ascii="Times New Roman" w:hAnsi="Times New Roman" w:cs="Times New Roman"/>
          <w:i/>
          <w:sz w:val="24"/>
          <w:szCs w:val="24"/>
          <w:lang w:val="en-GB"/>
        </w:rPr>
        <w:t xml:space="preserve"> ONE</w:t>
      </w:r>
      <w:r w:rsidRPr="00323DF5">
        <w:rPr>
          <w:rFonts w:ascii="Times New Roman" w:hAnsi="Times New Roman" w:cs="Times New Roman"/>
          <w:sz w:val="24"/>
          <w:szCs w:val="24"/>
          <w:lang w:val="en-GB"/>
        </w:rPr>
        <w:t>,</w:t>
      </w:r>
      <w:r w:rsidRPr="00323DF5">
        <w:rPr>
          <w:rFonts w:ascii="Times New Roman" w:hAnsi="Times New Roman" w:cs="Times New Roman"/>
          <w:sz w:val="24"/>
          <w:szCs w:val="24"/>
        </w:rPr>
        <w:t xml:space="preserve"> </w:t>
      </w:r>
      <w:r w:rsidRPr="00323DF5">
        <w:rPr>
          <w:rFonts w:ascii="Times New Roman" w:hAnsi="Times New Roman" w:cs="Times New Roman"/>
          <w:bCs/>
          <w:sz w:val="24"/>
          <w:szCs w:val="24"/>
        </w:rPr>
        <w:t>8(10),</w:t>
      </w:r>
      <w:r w:rsidRPr="00323DF5">
        <w:rPr>
          <w:rFonts w:ascii="Times New Roman" w:hAnsi="Times New Roman" w:cs="Times New Roman"/>
          <w:sz w:val="24"/>
          <w:szCs w:val="24"/>
        </w:rPr>
        <w:t xml:space="preserve"> e76454.</w:t>
      </w:r>
    </w:p>
    <w:p w:rsidR="00496AA6" w:rsidRPr="00323DF5" w:rsidRDefault="00DE224A" w:rsidP="00496AA6">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rPr>
        <w:t>19.</w:t>
      </w:r>
      <w:r w:rsidRPr="00323DF5">
        <w:rPr>
          <w:rFonts w:ascii="Times New Roman" w:hAnsi="Times New Roman" w:cs="Times New Roman"/>
          <w:sz w:val="24"/>
          <w:szCs w:val="24"/>
        </w:rPr>
        <w:tab/>
      </w:r>
      <w:proofErr w:type="spellStart"/>
      <w:r w:rsidR="00496AA6" w:rsidRPr="00323DF5">
        <w:rPr>
          <w:rFonts w:ascii="Times New Roman" w:hAnsi="Times New Roman" w:cs="Times New Roman"/>
          <w:sz w:val="24"/>
          <w:szCs w:val="24"/>
        </w:rPr>
        <w:t>Peakall</w:t>
      </w:r>
      <w:proofErr w:type="spellEnd"/>
      <w:r w:rsidR="00496AA6" w:rsidRPr="00323DF5">
        <w:rPr>
          <w:rFonts w:ascii="Times New Roman" w:hAnsi="Times New Roman" w:cs="Times New Roman"/>
          <w:sz w:val="24"/>
          <w:szCs w:val="24"/>
        </w:rPr>
        <w:t xml:space="preserve">, R. &amp; </w:t>
      </w:r>
      <w:proofErr w:type="spellStart"/>
      <w:r w:rsidR="00496AA6" w:rsidRPr="00323DF5">
        <w:rPr>
          <w:rFonts w:ascii="Times New Roman" w:hAnsi="Times New Roman" w:cs="Times New Roman"/>
          <w:sz w:val="24"/>
          <w:szCs w:val="24"/>
        </w:rPr>
        <w:t>Smouse</w:t>
      </w:r>
      <w:proofErr w:type="spellEnd"/>
      <w:r w:rsidR="00496AA6" w:rsidRPr="00323DF5">
        <w:rPr>
          <w:rFonts w:ascii="Times New Roman" w:hAnsi="Times New Roman" w:cs="Times New Roman"/>
          <w:sz w:val="24"/>
          <w:szCs w:val="24"/>
        </w:rPr>
        <w:t xml:space="preserve">, P. E. GenAlEx 6.5: genetic analysis in Excel. Population genetic software for teaching and research-an update. </w:t>
      </w:r>
      <w:r w:rsidR="00496AA6" w:rsidRPr="00323DF5">
        <w:rPr>
          <w:rFonts w:ascii="Times New Roman" w:hAnsi="Times New Roman" w:cs="Times New Roman"/>
          <w:i/>
          <w:iCs/>
          <w:sz w:val="24"/>
          <w:szCs w:val="24"/>
        </w:rPr>
        <w:t>Bioinformatics</w:t>
      </w:r>
      <w:r w:rsidR="00496AA6" w:rsidRPr="00323DF5">
        <w:rPr>
          <w:rFonts w:ascii="Times New Roman" w:hAnsi="Times New Roman" w:cs="Times New Roman"/>
          <w:sz w:val="24"/>
          <w:szCs w:val="24"/>
        </w:rPr>
        <w:t xml:space="preserve"> </w:t>
      </w:r>
      <w:r w:rsidR="00496AA6" w:rsidRPr="00323DF5">
        <w:rPr>
          <w:rFonts w:ascii="Times New Roman" w:hAnsi="Times New Roman" w:cs="Times New Roman"/>
          <w:b/>
          <w:bCs/>
          <w:sz w:val="24"/>
          <w:szCs w:val="24"/>
        </w:rPr>
        <w:t>28</w:t>
      </w:r>
      <w:r w:rsidR="00496AA6" w:rsidRPr="00323DF5">
        <w:rPr>
          <w:rFonts w:ascii="Times New Roman" w:hAnsi="Times New Roman" w:cs="Times New Roman"/>
          <w:sz w:val="24"/>
          <w:szCs w:val="24"/>
        </w:rPr>
        <w:t>, 2537-2539 (2012).</w:t>
      </w:r>
    </w:p>
    <w:p w:rsidR="005A3656" w:rsidRPr="00323DF5" w:rsidRDefault="005A3656" w:rsidP="005A3656">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rPr>
        <w:t xml:space="preserve">20. Pritchard, J. K., Stephens, M. &amp; Donnelly, P. Inference of population structure using multilocus genotype data. </w:t>
      </w:r>
      <w:r w:rsidRPr="00323DF5">
        <w:rPr>
          <w:rFonts w:ascii="Times New Roman" w:hAnsi="Times New Roman" w:cs="Times New Roman"/>
          <w:i/>
          <w:iCs/>
          <w:sz w:val="24"/>
          <w:szCs w:val="24"/>
        </w:rPr>
        <w:t>Genetics</w:t>
      </w:r>
      <w:r w:rsidRPr="00323DF5">
        <w:rPr>
          <w:rFonts w:ascii="Times New Roman" w:hAnsi="Times New Roman" w:cs="Times New Roman"/>
          <w:sz w:val="24"/>
          <w:szCs w:val="24"/>
        </w:rPr>
        <w:t xml:space="preserve"> </w:t>
      </w:r>
      <w:r w:rsidRPr="00323DF5">
        <w:rPr>
          <w:rFonts w:ascii="Times New Roman" w:hAnsi="Times New Roman" w:cs="Times New Roman"/>
          <w:b/>
          <w:bCs/>
          <w:sz w:val="24"/>
          <w:szCs w:val="24"/>
        </w:rPr>
        <w:t>155</w:t>
      </w:r>
      <w:r w:rsidRPr="00323DF5">
        <w:rPr>
          <w:rFonts w:ascii="Times New Roman" w:hAnsi="Times New Roman" w:cs="Times New Roman"/>
          <w:sz w:val="24"/>
          <w:szCs w:val="24"/>
        </w:rPr>
        <w:t>, 945-959 (2000).</w:t>
      </w:r>
    </w:p>
    <w:p w:rsidR="005A3656" w:rsidRPr="00323DF5" w:rsidRDefault="005A3656" w:rsidP="005A3656">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lang w:val="en-CA"/>
        </w:rPr>
        <w:t xml:space="preserve">21. Alexander, D. H., </w:t>
      </w:r>
      <w:proofErr w:type="spellStart"/>
      <w:r w:rsidRPr="00323DF5">
        <w:rPr>
          <w:rFonts w:ascii="Times New Roman" w:hAnsi="Times New Roman" w:cs="Times New Roman"/>
          <w:sz w:val="24"/>
          <w:szCs w:val="24"/>
          <w:lang w:val="en-CA"/>
        </w:rPr>
        <w:t>Novembre</w:t>
      </w:r>
      <w:proofErr w:type="spellEnd"/>
      <w:r w:rsidRPr="00323DF5">
        <w:rPr>
          <w:rFonts w:ascii="Times New Roman" w:hAnsi="Times New Roman" w:cs="Times New Roman"/>
          <w:sz w:val="24"/>
          <w:szCs w:val="24"/>
          <w:lang w:val="en-CA"/>
        </w:rPr>
        <w:t xml:space="preserve">, J. &amp; Lange, K. </w:t>
      </w:r>
      <w:r w:rsidRPr="00323DF5">
        <w:rPr>
          <w:rFonts w:ascii="Times New Roman" w:hAnsi="Times New Roman" w:cs="Times New Roman"/>
          <w:sz w:val="24"/>
          <w:szCs w:val="24"/>
        </w:rPr>
        <w:t xml:space="preserve">Fast model-based estimation of ancestry in unrelated individuals. </w:t>
      </w:r>
      <w:r w:rsidRPr="00323DF5">
        <w:rPr>
          <w:rFonts w:ascii="Times New Roman" w:hAnsi="Times New Roman" w:cs="Times New Roman"/>
          <w:i/>
          <w:sz w:val="24"/>
          <w:szCs w:val="24"/>
        </w:rPr>
        <w:t>Genome Res.</w:t>
      </w:r>
      <w:r w:rsidRPr="00323DF5">
        <w:rPr>
          <w:rFonts w:ascii="Times New Roman" w:hAnsi="Times New Roman" w:cs="Times New Roman"/>
          <w:sz w:val="24"/>
          <w:szCs w:val="24"/>
        </w:rPr>
        <w:t xml:space="preserve"> </w:t>
      </w:r>
      <w:r w:rsidRPr="00323DF5">
        <w:rPr>
          <w:rFonts w:ascii="Times New Roman" w:hAnsi="Times New Roman" w:cs="Times New Roman"/>
          <w:b/>
          <w:sz w:val="24"/>
          <w:szCs w:val="24"/>
        </w:rPr>
        <w:t>19,</w:t>
      </w:r>
      <w:r w:rsidRPr="00323DF5">
        <w:rPr>
          <w:rFonts w:ascii="Times New Roman" w:hAnsi="Times New Roman" w:cs="Times New Roman"/>
          <w:sz w:val="24"/>
          <w:szCs w:val="24"/>
        </w:rPr>
        <w:t xml:space="preserve"> 1655-1664 (2009).</w:t>
      </w:r>
    </w:p>
    <w:p w:rsidR="005A3656" w:rsidRPr="00323DF5" w:rsidRDefault="005A3656" w:rsidP="005A3656">
      <w:pPr>
        <w:spacing w:line="480" w:lineRule="auto"/>
        <w:ind w:left="426" w:hanging="426"/>
        <w:jc w:val="both"/>
        <w:rPr>
          <w:rFonts w:ascii="Times New Roman" w:hAnsi="Times New Roman" w:cs="Times New Roman"/>
          <w:sz w:val="24"/>
          <w:szCs w:val="24"/>
        </w:rPr>
      </w:pPr>
      <w:r w:rsidRPr="00323DF5">
        <w:rPr>
          <w:rFonts w:ascii="Times New Roman" w:hAnsi="Times New Roman" w:cs="Times New Roman"/>
          <w:sz w:val="24"/>
          <w:szCs w:val="24"/>
        </w:rPr>
        <w:t xml:space="preserve">22. </w:t>
      </w:r>
      <w:proofErr w:type="spellStart"/>
      <w:r w:rsidRPr="00323DF5">
        <w:rPr>
          <w:rFonts w:ascii="Times New Roman" w:hAnsi="Times New Roman" w:cs="Times New Roman"/>
          <w:sz w:val="24"/>
          <w:szCs w:val="24"/>
        </w:rPr>
        <w:t>Jakobsson</w:t>
      </w:r>
      <w:proofErr w:type="spellEnd"/>
      <w:r w:rsidRPr="00323DF5">
        <w:rPr>
          <w:rFonts w:ascii="Times New Roman" w:hAnsi="Times New Roman" w:cs="Times New Roman"/>
          <w:sz w:val="24"/>
          <w:szCs w:val="24"/>
        </w:rPr>
        <w:t xml:space="preserve">, M. &amp; Rosenberg, N. A. </w:t>
      </w:r>
      <w:proofErr w:type="spellStart"/>
      <w:r w:rsidRPr="00323DF5">
        <w:rPr>
          <w:rFonts w:ascii="Times New Roman" w:hAnsi="Times New Roman" w:cs="Times New Roman"/>
          <w:smallCaps/>
          <w:sz w:val="24"/>
          <w:szCs w:val="24"/>
        </w:rPr>
        <w:t>Clumpp</w:t>
      </w:r>
      <w:proofErr w:type="spellEnd"/>
      <w:r w:rsidRPr="00323DF5">
        <w:rPr>
          <w:rFonts w:ascii="Times New Roman" w:hAnsi="Times New Roman" w:cs="Times New Roman"/>
          <w:sz w:val="24"/>
          <w:szCs w:val="24"/>
        </w:rPr>
        <w:t xml:space="preserve">: a cluster matching and permutation program for dealing with label switching and multimodality in analysis of population structure. </w:t>
      </w:r>
      <w:r w:rsidRPr="00323DF5">
        <w:rPr>
          <w:rFonts w:ascii="Times New Roman" w:hAnsi="Times New Roman" w:cs="Times New Roman"/>
          <w:i/>
          <w:iCs/>
          <w:sz w:val="24"/>
          <w:szCs w:val="24"/>
        </w:rPr>
        <w:t xml:space="preserve">Bioinformatics </w:t>
      </w:r>
      <w:r w:rsidRPr="00323DF5">
        <w:rPr>
          <w:rFonts w:ascii="Times New Roman" w:hAnsi="Times New Roman" w:cs="Times New Roman"/>
          <w:b/>
          <w:bCs/>
          <w:sz w:val="24"/>
          <w:szCs w:val="24"/>
        </w:rPr>
        <w:t>23</w:t>
      </w:r>
      <w:r w:rsidRPr="00323DF5">
        <w:rPr>
          <w:rFonts w:ascii="Times New Roman" w:hAnsi="Times New Roman" w:cs="Times New Roman"/>
          <w:sz w:val="24"/>
          <w:szCs w:val="24"/>
        </w:rPr>
        <w:t>, 1801-1806 (2007).</w:t>
      </w:r>
    </w:p>
    <w:p w:rsidR="00F71FAE" w:rsidRPr="00323DF5" w:rsidRDefault="005A3656" w:rsidP="00F71FAE">
      <w:pPr>
        <w:pStyle w:val="ListParagraph"/>
        <w:numPr>
          <w:ilvl w:val="0"/>
          <w:numId w:val="3"/>
        </w:numPr>
        <w:spacing w:line="480" w:lineRule="auto"/>
        <w:ind w:left="426" w:hanging="426"/>
        <w:jc w:val="both"/>
        <w:rPr>
          <w:rFonts w:ascii="Times New Roman" w:hAnsi="Times New Roman" w:cs="Times New Roman"/>
          <w:sz w:val="24"/>
          <w:szCs w:val="24"/>
          <w:lang w:val="en-CA"/>
        </w:rPr>
      </w:pPr>
      <w:r w:rsidRPr="00323DF5">
        <w:rPr>
          <w:rFonts w:ascii="Times New Roman" w:hAnsi="Times New Roman" w:cs="Times New Roman"/>
          <w:sz w:val="24"/>
          <w:szCs w:val="24"/>
        </w:rPr>
        <w:t xml:space="preserve">Rosenberg, N. A. </w:t>
      </w:r>
      <w:proofErr w:type="spellStart"/>
      <w:r w:rsidRPr="00323DF5">
        <w:rPr>
          <w:rFonts w:ascii="Times New Roman" w:hAnsi="Times New Roman" w:cs="Times New Roman"/>
          <w:smallCaps/>
          <w:sz w:val="24"/>
          <w:szCs w:val="24"/>
        </w:rPr>
        <w:t>Distruct</w:t>
      </w:r>
      <w:proofErr w:type="spellEnd"/>
      <w:r w:rsidRPr="00323DF5">
        <w:rPr>
          <w:rFonts w:ascii="Times New Roman" w:hAnsi="Times New Roman" w:cs="Times New Roman"/>
          <w:sz w:val="24"/>
          <w:szCs w:val="24"/>
        </w:rPr>
        <w:t xml:space="preserve">: A program for the graphical display of population structure. </w:t>
      </w:r>
      <w:r w:rsidRPr="00323DF5">
        <w:rPr>
          <w:rFonts w:ascii="Times New Roman" w:hAnsi="Times New Roman" w:cs="Times New Roman"/>
          <w:i/>
          <w:iCs/>
          <w:sz w:val="24"/>
          <w:szCs w:val="24"/>
          <w:lang w:val="en-CA"/>
        </w:rPr>
        <w:t>Mol. Ecol. Notes</w:t>
      </w:r>
      <w:r w:rsidRPr="00323DF5">
        <w:rPr>
          <w:rFonts w:ascii="Times New Roman" w:hAnsi="Times New Roman" w:cs="Times New Roman"/>
          <w:sz w:val="24"/>
          <w:szCs w:val="24"/>
          <w:lang w:val="en-CA"/>
        </w:rPr>
        <w:t xml:space="preserve"> </w:t>
      </w:r>
      <w:r w:rsidRPr="00323DF5">
        <w:rPr>
          <w:rFonts w:ascii="Times New Roman" w:hAnsi="Times New Roman" w:cs="Times New Roman"/>
          <w:b/>
          <w:bCs/>
          <w:sz w:val="24"/>
          <w:szCs w:val="24"/>
          <w:lang w:val="en-CA"/>
        </w:rPr>
        <w:t>4</w:t>
      </w:r>
      <w:r w:rsidRPr="00323DF5">
        <w:rPr>
          <w:rFonts w:ascii="Times New Roman" w:hAnsi="Times New Roman" w:cs="Times New Roman"/>
          <w:sz w:val="24"/>
          <w:szCs w:val="24"/>
          <w:lang w:val="en-CA"/>
        </w:rPr>
        <w:t xml:space="preserve">, 137-138 </w:t>
      </w:r>
      <w:r w:rsidRPr="00323DF5">
        <w:rPr>
          <w:rFonts w:ascii="Times New Roman" w:hAnsi="Times New Roman" w:cs="Times New Roman"/>
          <w:sz w:val="24"/>
          <w:szCs w:val="24"/>
        </w:rPr>
        <w:t>(2004)</w:t>
      </w:r>
      <w:r w:rsidRPr="00323DF5">
        <w:rPr>
          <w:rFonts w:ascii="Times New Roman" w:hAnsi="Times New Roman" w:cs="Times New Roman"/>
          <w:sz w:val="24"/>
          <w:szCs w:val="24"/>
          <w:lang w:val="en-CA"/>
        </w:rPr>
        <w:t>.</w:t>
      </w:r>
    </w:p>
    <w:p w:rsidR="0072740A" w:rsidRPr="00323DF5" w:rsidRDefault="0072740A" w:rsidP="0072740A">
      <w:pPr>
        <w:pStyle w:val="ListParagraph"/>
        <w:numPr>
          <w:ilvl w:val="0"/>
          <w:numId w:val="3"/>
        </w:numPr>
        <w:spacing w:line="480" w:lineRule="auto"/>
        <w:ind w:left="426" w:hanging="426"/>
        <w:jc w:val="both"/>
        <w:rPr>
          <w:rFonts w:ascii="Times New Roman" w:hAnsi="Times New Roman" w:cs="Times New Roman"/>
          <w:sz w:val="24"/>
          <w:szCs w:val="24"/>
          <w:lang w:val="en-CA"/>
        </w:rPr>
      </w:pPr>
      <w:proofErr w:type="spellStart"/>
      <w:r w:rsidRPr="00323DF5">
        <w:rPr>
          <w:rFonts w:ascii="Times New Roman" w:hAnsi="Times New Roman" w:cs="Times New Roman"/>
          <w:sz w:val="24"/>
          <w:szCs w:val="24"/>
        </w:rPr>
        <w:t>Jombart</w:t>
      </w:r>
      <w:proofErr w:type="spellEnd"/>
      <w:r w:rsidRPr="00323DF5">
        <w:rPr>
          <w:rFonts w:ascii="Times New Roman" w:hAnsi="Times New Roman" w:cs="Times New Roman"/>
          <w:sz w:val="24"/>
          <w:szCs w:val="24"/>
        </w:rPr>
        <w:t xml:space="preserve">, T. Adegenet: </w:t>
      </w:r>
      <w:proofErr w:type="gramStart"/>
      <w:r w:rsidRPr="00323DF5">
        <w:rPr>
          <w:rFonts w:ascii="Times New Roman" w:hAnsi="Times New Roman" w:cs="Times New Roman"/>
          <w:sz w:val="24"/>
          <w:szCs w:val="24"/>
        </w:rPr>
        <w:t>a</w:t>
      </w:r>
      <w:proofErr w:type="gramEnd"/>
      <w:r w:rsidRPr="00323DF5">
        <w:rPr>
          <w:rFonts w:ascii="Times New Roman" w:hAnsi="Times New Roman" w:cs="Times New Roman"/>
          <w:sz w:val="24"/>
          <w:szCs w:val="24"/>
        </w:rPr>
        <w:t xml:space="preserve"> R package for the multivariate analysis of genetic markers. </w:t>
      </w:r>
      <w:r w:rsidRPr="00323DF5">
        <w:rPr>
          <w:rFonts w:ascii="Times New Roman" w:hAnsi="Times New Roman" w:cs="Times New Roman"/>
          <w:i/>
          <w:iCs/>
          <w:sz w:val="24"/>
          <w:szCs w:val="24"/>
        </w:rPr>
        <w:t>Bioinformatics</w:t>
      </w:r>
      <w:r w:rsidRPr="00323DF5">
        <w:rPr>
          <w:rFonts w:ascii="Times New Roman" w:hAnsi="Times New Roman" w:cs="Times New Roman"/>
          <w:sz w:val="24"/>
          <w:szCs w:val="24"/>
        </w:rPr>
        <w:t xml:space="preserve"> </w:t>
      </w:r>
      <w:r w:rsidRPr="00323DF5">
        <w:rPr>
          <w:rFonts w:ascii="Times New Roman" w:hAnsi="Times New Roman" w:cs="Times New Roman"/>
          <w:b/>
          <w:bCs/>
          <w:sz w:val="24"/>
          <w:szCs w:val="24"/>
        </w:rPr>
        <w:t>24</w:t>
      </w:r>
      <w:r w:rsidRPr="00323DF5">
        <w:rPr>
          <w:rFonts w:ascii="Times New Roman" w:hAnsi="Times New Roman" w:cs="Times New Roman"/>
          <w:sz w:val="24"/>
          <w:szCs w:val="24"/>
        </w:rPr>
        <w:t>, 1403-1405 (2008).</w:t>
      </w:r>
    </w:p>
    <w:p w:rsidR="0072740A" w:rsidRPr="00323DF5" w:rsidRDefault="0072740A" w:rsidP="0072740A">
      <w:pPr>
        <w:pStyle w:val="ListParagraph"/>
        <w:spacing w:line="480" w:lineRule="auto"/>
        <w:ind w:left="426"/>
        <w:jc w:val="both"/>
        <w:rPr>
          <w:rFonts w:ascii="Times New Roman" w:hAnsi="Times New Roman" w:cs="Times New Roman"/>
          <w:sz w:val="24"/>
          <w:szCs w:val="24"/>
          <w:lang w:val="en-CA"/>
        </w:rPr>
      </w:pPr>
    </w:p>
    <w:p w:rsidR="005A3656" w:rsidRPr="00323DF5" w:rsidRDefault="005A3656" w:rsidP="005A3656">
      <w:pPr>
        <w:spacing w:line="480" w:lineRule="auto"/>
        <w:ind w:left="426" w:hanging="426"/>
        <w:jc w:val="both"/>
        <w:rPr>
          <w:rFonts w:ascii="Times New Roman" w:hAnsi="Times New Roman" w:cs="Times New Roman"/>
          <w:sz w:val="24"/>
          <w:szCs w:val="24"/>
        </w:rPr>
      </w:pPr>
    </w:p>
    <w:p w:rsidR="005A3656" w:rsidRPr="00323DF5" w:rsidRDefault="005A3656" w:rsidP="00496AA6">
      <w:pPr>
        <w:spacing w:line="480" w:lineRule="auto"/>
        <w:ind w:left="426" w:hanging="426"/>
        <w:jc w:val="both"/>
        <w:rPr>
          <w:rFonts w:ascii="Times New Roman" w:hAnsi="Times New Roman" w:cs="Times New Roman"/>
          <w:sz w:val="24"/>
          <w:szCs w:val="24"/>
        </w:rPr>
      </w:pPr>
    </w:p>
    <w:p w:rsidR="00DE224A" w:rsidRPr="00323DF5" w:rsidRDefault="00DE224A" w:rsidP="004E6BE0">
      <w:pPr>
        <w:spacing w:line="480" w:lineRule="auto"/>
        <w:ind w:left="426" w:hanging="426"/>
        <w:jc w:val="both"/>
        <w:rPr>
          <w:rFonts w:ascii="Times New Roman" w:hAnsi="Times New Roman" w:cs="Times New Roman"/>
          <w:sz w:val="24"/>
          <w:szCs w:val="24"/>
        </w:rPr>
      </w:pPr>
    </w:p>
    <w:p w:rsidR="00176E60" w:rsidRPr="00323DF5" w:rsidRDefault="00176E60" w:rsidP="00E6786E">
      <w:pPr>
        <w:spacing w:line="480" w:lineRule="auto"/>
        <w:ind w:left="426" w:hanging="426"/>
        <w:jc w:val="both"/>
        <w:rPr>
          <w:rFonts w:ascii="Times New Roman" w:hAnsi="Times New Roman" w:cs="Times New Roman"/>
          <w:b/>
          <w:i/>
          <w:sz w:val="24"/>
          <w:szCs w:val="24"/>
        </w:rPr>
      </w:pPr>
      <w:r w:rsidRPr="00323DF5">
        <w:rPr>
          <w:rFonts w:ascii="Times New Roman" w:hAnsi="Times New Roman" w:cs="Times New Roman"/>
          <w:b/>
          <w:i/>
          <w:sz w:val="24"/>
          <w:szCs w:val="24"/>
        </w:rPr>
        <w:lastRenderedPageBreak/>
        <w:t>Supplemental Figure legends</w:t>
      </w:r>
    </w:p>
    <w:p w:rsidR="00E6786E" w:rsidRPr="00323DF5" w:rsidRDefault="00E6786E" w:rsidP="005A7E0A">
      <w:pPr>
        <w:spacing w:line="480" w:lineRule="auto"/>
        <w:ind w:left="426" w:hanging="426"/>
        <w:jc w:val="both"/>
        <w:rPr>
          <w:rFonts w:ascii="Times New Roman" w:hAnsi="Times New Roman" w:cs="Times New Roman"/>
          <w:sz w:val="24"/>
          <w:szCs w:val="24"/>
        </w:rPr>
      </w:pPr>
    </w:p>
    <w:p w:rsidR="00176E60" w:rsidRPr="00323DF5" w:rsidRDefault="00176E60" w:rsidP="009B61D4">
      <w:pPr>
        <w:autoSpaceDE w:val="0"/>
        <w:autoSpaceDN w:val="0"/>
        <w:adjustRightInd w:val="0"/>
        <w:spacing w:line="480" w:lineRule="auto"/>
        <w:jc w:val="both"/>
        <w:rPr>
          <w:rFonts w:ascii="Times New Roman" w:hAnsi="Times New Roman" w:cs="Times New Roman"/>
          <w:sz w:val="24"/>
          <w:szCs w:val="24"/>
          <w:lang w:val="en-GB"/>
        </w:rPr>
      </w:pPr>
      <w:r w:rsidRPr="00323DF5">
        <w:rPr>
          <w:rFonts w:ascii="Times New Roman" w:hAnsi="Times New Roman" w:cs="Times New Roman"/>
          <w:b/>
          <w:sz w:val="24"/>
          <w:szCs w:val="24"/>
        </w:rPr>
        <w:t xml:space="preserve">Figure S1. </w:t>
      </w:r>
      <w:r w:rsidR="00BE12B9" w:rsidRPr="00323DF5">
        <w:rPr>
          <w:rFonts w:ascii="Times New Roman" w:hAnsi="Times New Roman" w:cs="Times New Roman"/>
          <w:smallCaps/>
          <w:sz w:val="24"/>
          <w:szCs w:val="24"/>
        </w:rPr>
        <w:t>Structure</w:t>
      </w:r>
      <w:r w:rsidR="00BE12B9" w:rsidRPr="00323DF5">
        <w:rPr>
          <w:rFonts w:ascii="Times New Roman" w:hAnsi="Times New Roman" w:cs="Times New Roman"/>
          <w:sz w:val="24"/>
          <w:szCs w:val="24"/>
        </w:rPr>
        <w:t xml:space="preserve"> and </w:t>
      </w:r>
      <w:r w:rsidRPr="00323DF5">
        <w:rPr>
          <w:rFonts w:ascii="Times New Roman" w:hAnsi="Times New Roman" w:cs="Times New Roman"/>
          <w:smallCaps/>
          <w:sz w:val="24"/>
          <w:szCs w:val="24"/>
        </w:rPr>
        <w:t>Admixture</w:t>
      </w:r>
      <w:r w:rsidRPr="00323DF5">
        <w:rPr>
          <w:rFonts w:ascii="Times New Roman" w:hAnsi="Times New Roman" w:cs="Times New Roman"/>
          <w:sz w:val="24"/>
          <w:szCs w:val="24"/>
        </w:rPr>
        <w:t xml:space="preserve"> results. </w:t>
      </w:r>
      <w:r w:rsidR="00BE12B9" w:rsidRPr="00323DF5">
        <w:rPr>
          <w:rFonts w:ascii="Times New Roman" w:hAnsi="Times New Roman" w:cs="Times New Roman"/>
          <w:b/>
          <w:sz w:val="24"/>
          <w:szCs w:val="24"/>
        </w:rPr>
        <w:t>(a)</w:t>
      </w:r>
      <w:r w:rsidR="00BE12B9" w:rsidRPr="00323DF5">
        <w:rPr>
          <w:rFonts w:ascii="Times New Roman" w:hAnsi="Times New Roman" w:cs="Times New Roman"/>
          <w:sz w:val="24"/>
          <w:szCs w:val="24"/>
        </w:rPr>
        <w:t xml:space="preserve"> </w:t>
      </w:r>
      <w:r w:rsidR="00BE12B9" w:rsidRPr="00323DF5">
        <w:rPr>
          <w:rFonts w:ascii="Times New Roman" w:hAnsi="Times New Roman" w:cs="Times New Roman"/>
          <w:sz w:val="24"/>
          <w:szCs w:val="24"/>
          <w:lang w:val="en-GB"/>
        </w:rPr>
        <w:t xml:space="preserve">Bar plots for individual </w:t>
      </w:r>
      <w:r w:rsidR="00BE12B9" w:rsidRPr="00323DF5">
        <w:rPr>
          <w:rFonts w:ascii="Times New Roman" w:hAnsi="Times New Roman" w:cs="Times New Roman"/>
          <w:i/>
          <w:sz w:val="24"/>
          <w:szCs w:val="24"/>
          <w:lang w:val="en-GB"/>
        </w:rPr>
        <w:t>q</w:t>
      </w:r>
      <w:r w:rsidR="00BE12B9" w:rsidRPr="00323DF5">
        <w:rPr>
          <w:rFonts w:ascii="Times New Roman" w:hAnsi="Times New Roman" w:cs="Times New Roman"/>
          <w:sz w:val="24"/>
          <w:szCs w:val="24"/>
          <w:vertAlign w:val="subscript"/>
          <w:lang w:val="en-GB"/>
        </w:rPr>
        <w:t>i</w:t>
      </w:r>
      <w:r w:rsidR="00BE12B9" w:rsidRPr="00323DF5">
        <w:rPr>
          <w:rFonts w:ascii="Times New Roman" w:hAnsi="Times New Roman" w:cs="Times New Roman"/>
          <w:sz w:val="24"/>
          <w:szCs w:val="24"/>
          <w:lang w:val="en-GB"/>
        </w:rPr>
        <w:t xml:space="preserve">-values </w:t>
      </w:r>
      <w:r w:rsidR="00BE12B9" w:rsidRPr="00323DF5">
        <w:rPr>
          <w:rFonts w:ascii="Times New Roman" w:hAnsi="Times New Roman" w:cs="Times New Roman"/>
          <w:sz w:val="24"/>
          <w:szCs w:val="24"/>
        </w:rPr>
        <w:t xml:space="preserve">obtained running </w:t>
      </w:r>
      <w:r w:rsidR="00BE12B9" w:rsidRPr="00323DF5">
        <w:rPr>
          <w:rFonts w:ascii="Times New Roman" w:hAnsi="Times New Roman" w:cs="Times New Roman"/>
          <w:smallCaps/>
          <w:sz w:val="24"/>
          <w:szCs w:val="24"/>
        </w:rPr>
        <w:t>Structure</w:t>
      </w:r>
      <w:r w:rsidR="00BE12B9" w:rsidRPr="00323DF5">
        <w:rPr>
          <w:rFonts w:ascii="Times New Roman" w:hAnsi="Times New Roman" w:cs="Times New Roman"/>
          <w:sz w:val="24"/>
          <w:szCs w:val="24"/>
        </w:rPr>
        <w:t xml:space="preserve"> </w:t>
      </w:r>
      <w:r w:rsidR="00F03640" w:rsidRPr="00323DF5">
        <w:rPr>
          <w:rFonts w:ascii="Times New Roman" w:hAnsi="Times New Roman" w:cs="Times New Roman"/>
          <w:sz w:val="24"/>
          <w:szCs w:val="24"/>
        </w:rPr>
        <w:t>2.3.4</w:t>
      </w:r>
      <w:r w:rsidR="005A3656" w:rsidRPr="00323DF5">
        <w:rPr>
          <w:rFonts w:ascii="Times New Roman" w:hAnsi="Times New Roman" w:cs="Times New Roman"/>
          <w:sz w:val="24"/>
          <w:szCs w:val="24"/>
          <w:vertAlign w:val="superscript"/>
        </w:rPr>
        <w:t>20</w:t>
      </w:r>
      <w:r w:rsidR="00F03640" w:rsidRPr="00323DF5">
        <w:rPr>
          <w:rFonts w:ascii="Times New Roman" w:hAnsi="Times New Roman" w:cs="Times New Roman"/>
          <w:sz w:val="24"/>
          <w:szCs w:val="24"/>
        </w:rPr>
        <w:t xml:space="preserve"> </w:t>
      </w:r>
      <w:r w:rsidR="00BE12B9" w:rsidRPr="00323DF5">
        <w:rPr>
          <w:rFonts w:ascii="Times New Roman" w:hAnsi="Times New Roman" w:cs="Times New Roman"/>
          <w:sz w:val="24"/>
          <w:szCs w:val="24"/>
        </w:rPr>
        <w:t xml:space="preserve">with the 98,004 SNP-genotypes </w:t>
      </w:r>
      <w:r w:rsidR="00BE12B9" w:rsidRPr="00323DF5">
        <w:rPr>
          <w:rFonts w:ascii="Times New Roman" w:hAnsi="Times New Roman" w:cs="Times New Roman"/>
          <w:sz w:val="24"/>
          <w:szCs w:val="24"/>
          <w:lang w:val="en-GB"/>
        </w:rPr>
        <w:t>o</w:t>
      </w:r>
      <w:r w:rsidR="004839A6" w:rsidRPr="00323DF5">
        <w:rPr>
          <w:rFonts w:ascii="Times New Roman" w:hAnsi="Times New Roman" w:cs="Times New Roman"/>
          <w:sz w:val="24"/>
          <w:szCs w:val="24"/>
          <w:lang w:val="en-GB"/>
        </w:rPr>
        <w:t xml:space="preserve">f the parental populations (J: jackals; D: </w:t>
      </w:r>
      <w:r w:rsidR="00BE12B9" w:rsidRPr="00323DF5">
        <w:rPr>
          <w:rFonts w:ascii="Times New Roman" w:hAnsi="Times New Roman" w:cs="Times New Roman"/>
          <w:sz w:val="24"/>
          <w:szCs w:val="24"/>
          <w:lang w:val="en-GB"/>
        </w:rPr>
        <w:t xml:space="preserve">dogs; WDIN: Dinaric; WIB: Iberian and WIT: Italian wolves), assuming </w:t>
      </w:r>
      <w:r w:rsidR="00BE12B9" w:rsidRPr="00323DF5">
        <w:rPr>
          <w:rFonts w:ascii="Times New Roman" w:hAnsi="Times New Roman" w:cs="Times New Roman"/>
          <w:i/>
          <w:sz w:val="24"/>
          <w:szCs w:val="24"/>
          <w:lang w:val="en-GB"/>
        </w:rPr>
        <w:t>K</w:t>
      </w:r>
      <w:r w:rsidR="00BE12B9" w:rsidRPr="00323DF5">
        <w:rPr>
          <w:rFonts w:ascii="Times New Roman" w:hAnsi="Times New Roman" w:cs="Times New Roman"/>
          <w:sz w:val="24"/>
          <w:szCs w:val="24"/>
          <w:lang w:val="en-GB"/>
        </w:rPr>
        <w:t xml:space="preserve"> = 5 clusters </w:t>
      </w:r>
      <w:r w:rsidR="00BE12B9" w:rsidRPr="00323DF5">
        <w:rPr>
          <w:rFonts w:ascii="Times New Roman" w:eastAsia="Times New Roman" w:hAnsi="Times New Roman" w:cs="Times New Roman"/>
          <w:sz w:val="24"/>
          <w:szCs w:val="24"/>
          <w:lang w:eastAsia="da-DK"/>
        </w:rPr>
        <w:t>and</w:t>
      </w:r>
      <w:r w:rsidR="00BE12B9" w:rsidRPr="00323DF5">
        <w:rPr>
          <w:rFonts w:ascii="Times New Roman" w:eastAsia="Times New Roman" w:hAnsi="Times New Roman" w:cs="Times New Roman"/>
          <w:smallCaps/>
          <w:sz w:val="24"/>
          <w:szCs w:val="24"/>
          <w:lang w:eastAsia="da-DK"/>
        </w:rPr>
        <w:t xml:space="preserve"> </w:t>
      </w:r>
      <w:r w:rsidR="00BE12B9" w:rsidRPr="00323DF5">
        <w:rPr>
          <w:rFonts w:ascii="Times New Roman" w:hAnsi="Times New Roman" w:cs="Times New Roman"/>
          <w:sz w:val="24"/>
          <w:szCs w:val="24"/>
          <w:lang w:val="en-GB"/>
        </w:rPr>
        <w:t>the “</w:t>
      </w:r>
      <w:r w:rsidR="00BE12B9" w:rsidRPr="00323DF5">
        <w:rPr>
          <w:rFonts w:ascii="Times New Roman" w:hAnsi="Times New Roman" w:cs="Times New Roman"/>
          <w:i/>
          <w:sz w:val="24"/>
          <w:szCs w:val="24"/>
          <w:lang w:val="en-GB"/>
        </w:rPr>
        <w:t>Admixture</w:t>
      </w:r>
      <w:r w:rsidR="00BE12B9" w:rsidRPr="00323DF5">
        <w:rPr>
          <w:rFonts w:ascii="Times New Roman" w:hAnsi="Times New Roman" w:cs="Times New Roman"/>
          <w:sz w:val="24"/>
          <w:szCs w:val="24"/>
          <w:lang w:val="en-GB"/>
        </w:rPr>
        <w:t>” and “</w:t>
      </w:r>
      <w:r w:rsidR="00BE12B9" w:rsidRPr="00323DF5">
        <w:rPr>
          <w:rFonts w:ascii="Times New Roman" w:hAnsi="Times New Roman" w:cs="Times New Roman"/>
          <w:i/>
          <w:sz w:val="24"/>
          <w:szCs w:val="24"/>
          <w:lang w:val="en-GB"/>
        </w:rPr>
        <w:t>Independent allele frequencies</w:t>
      </w:r>
      <w:r w:rsidR="00BE12B9" w:rsidRPr="00323DF5">
        <w:rPr>
          <w:rFonts w:ascii="Times New Roman" w:hAnsi="Times New Roman" w:cs="Times New Roman"/>
          <w:sz w:val="24"/>
          <w:szCs w:val="24"/>
          <w:lang w:val="en-GB"/>
        </w:rPr>
        <w:t>” models</w:t>
      </w:r>
      <w:r w:rsidR="00BE12B9" w:rsidRPr="00323DF5">
        <w:rPr>
          <w:rFonts w:ascii="Times New Roman" w:hAnsi="Times New Roman" w:cs="Times New Roman"/>
          <w:sz w:val="24"/>
          <w:szCs w:val="24"/>
        </w:rPr>
        <w:t xml:space="preserve">. </w:t>
      </w:r>
      <w:r w:rsidR="002B334F" w:rsidRPr="00323DF5">
        <w:rPr>
          <w:rFonts w:ascii="Times New Roman" w:hAnsi="Times New Roman" w:cs="Times New Roman"/>
          <w:sz w:val="24"/>
          <w:szCs w:val="24"/>
        </w:rPr>
        <w:t xml:space="preserve">Bar plots were obtained concatenating data from the five independent runs using </w:t>
      </w:r>
      <w:proofErr w:type="spellStart"/>
      <w:r w:rsidR="002B334F" w:rsidRPr="00323DF5">
        <w:rPr>
          <w:rFonts w:ascii="Times New Roman" w:hAnsi="Times New Roman" w:cs="Times New Roman"/>
          <w:smallCaps/>
          <w:sz w:val="24"/>
          <w:szCs w:val="24"/>
        </w:rPr>
        <w:t>Clumpp</w:t>
      </w:r>
      <w:proofErr w:type="spellEnd"/>
      <w:r w:rsidR="002B334F" w:rsidRPr="00323DF5">
        <w:rPr>
          <w:rFonts w:ascii="Times New Roman" w:hAnsi="Times New Roman" w:cs="Times New Roman"/>
          <w:sz w:val="24"/>
          <w:szCs w:val="24"/>
        </w:rPr>
        <w:t xml:space="preserve"> 1.1.1</w:t>
      </w:r>
      <w:r w:rsidR="002B334F" w:rsidRPr="00323DF5">
        <w:rPr>
          <w:rFonts w:ascii="Times New Roman" w:hAnsi="Times New Roman" w:cs="Times New Roman"/>
          <w:sz w:val="24"/>
          <w:szCs w:val="24"/>
          <w:vertAlign w:val="superscript"/>
        </w:rPr>
        <w:t xml:space="preserve">22 </w:t>
      </w:r>
      <w:r w:rsidR="002B334F" w:rsidRPr="00323DF5">
        <w:rPr>
          <w:rFonts w:ascii="Times New Roman" w:hAnsi="Times New Roman" w:cs="Times New Roman"/>
          <w:sz w:val="24"/>
          <w:szCs w:val="24"/>
        </w:rPr>
        <w:t>and</w:t>
      </w:r>
      <w:r w:rsidR="002B334F" w:rsidRPr="00323DF5">
        <w:rPr>
          <w:rFonts w:ascii="Times New Roman" w:hAnsi="Times New Roman" w:cs="Times New Roman"/>
          <w:sz w:val="24"/>
          <w:szCs w:val="24"/>
          <w:vertAlign w:val="superscript"/>
        </w:rPr>
        <w:t xml:space="preserve"> </w:t>
      </w:r>
      <w:r w:rsidR="002B334F" w:rsidRPr="00323DF5">
        <w:rPr>
          <w:rFonts w:ascii="Times New Roman" w:hAnsi="Times New Roman" w:cs="Times New Roman"/>
          <w:sz w:val="24"/>
          <w:szCs w:val="24"/>
        </w:rPr>
        <w:t xml:space="preserve">graphically displayed using </w:t>
      </w:r>
      <w:proofErr w:type="spellStart"/>
      <w:r w:rsidR="002B334F" w:rsidRPr="00323DF5">
        <w:rPr>
          <w:rFonts w:ascii="Times New Roman" w:hAnsi="Times New Roman" w:cs="Times New Roman"/>
          <w:smallCaps/>
          <w:sz w:val="24"/>
          <w:szCs w:val="24"/>
        </w:rPr>
        <w:t>Distruct</w:t>
      </w:r>
      <w:proofErr w:type="spellEnd"/>
      <w:r w:rsidR="002B334F" w:rsidRPr="00323DF5">
        <w:rPr>
          <w:rFonts w:ascii="Times New Roman" w:hAnsi="Times New Roman" w:cs="Times New Roman"/>
          <w:sz w:val="24"/>
          <w:szCs w:val="24"/>
        </w:rPr>
        <w:t xml:space="preserve"> 1.1</w:t>
      </w:r>
      <w:r w:rsidR="002B334F" w:rsidRPr="00323DF5">
        <w:rPr>
          <w:rFonts w:ascii="Times New Roman" w:hAnsi="Times New Roman" w:cs="Times New Roman"/>
          <w:sz w:val="24"/>
          <w:szCs w:val="24"/>
          <w:vertAlign w:val="superscript"/>
        </w:rPr>
        <w:t>23</w:t>
      </w:r>
      <w:r w:rsidR="002B334F" w:rsidRPr="00323DF5">
        <w:rPr>
          <w:rFonts w:ascii="Times New Roman" w:hAnsi="Times New Roman" w:cs="Times New Roman"/>
          <w:sz w:val="24"/>
          <w:szCs w:val="24"/>
        </w:rPr>
        <w:t>.</w:t>
      </w:r>
      <w:r w:rsidR="002B334F" w:rsidRPr="00323DF5">
        <w:rPr>
          <w:rFonts w:ascii="Times New Roman" w:hAnsi="Times New Roman" w:cs="Times New Roman"/>
          <w:b/>
          <w:sz w:val="24"/>
          <w:szCs w:val="24"/>
        </w:rPr>
        <w:t xml:space="preserve"> </w:t>
      </w:r>
      <w:r w:rsidRPr="00323DF5">
        <w:rPr>
          <w:rFonts w:ascii="Times New Roman" w:hAnsi="Times New Roman" w:cs="Times New Roman"/>
          <w:b/>
          <w:sz w:val="24"/>
          <w:szCs w:val="24"/>
        </w:rPr>
        <w:t>(</w:t>
      </w:r>
      <w:r w:rsidR="00BE12B9" w:rsidRPr="00323DF5">
        <w:rPr>
          <w:rFonts w:ascii="Times New Roman" w:hAnsi="Times New Roman" w:cs="Times New Roman"/>
          <w:b/>
          <w:sz w:val="24"/>
          <w:szCs w:val="24"/>
        </w:rPr>
        <w:t>b</w:t>
      </w:r>
      <w:r w:rsidRPr="00323DF5">
        <w:rPr>
          <w:rFonts w:ascii="Times New Roman" w:hAnsi="Times New Roman" w:cs="Times New Roman"/>
          <w:b/>
          <w:sz w:val="24"/>
          <w:szCs w:val="24"/>
        </w:rPr>
        <w:t xml:space="preserve">) </w:t>
      </w:r>
      <w:r w:rsidR="00B7668E" w:rsidRPr="00323DF5">
        <w:rPr>
          <w:rFonts w:ascii="Times New Roman" w:hAnsi="Times New Roman" w:cs="Times New Roman"/>
          <w:sz w:val="24"/>
          <w:szCs w:val="24"/>
          <w:lang w:val="en-GB"/>
        </w:rPr>
        <w:t xml:space="preserve">Bar plots for individual </w:t>
      </w:r>
      <w:r w:rsidR="00B7668E" w:rsidRPr="00323DF5">
        <w:rPr>
          <w:rFonts w:ascii="Times New Roman" w:hAnsi="Times New Roman" w:cs="Times New Roman"/>
          <w:i/>
          <w:sz w:val="24"/>
          <w:szCs w:val="24"/>
          <w:lang w:val="en-GB"/>
        </w:rPr>
        <w:t>q</w:t>
      </w:r>
      <w:r w:rsidR="00B7668E" w:rsidRPr="00323DF5">
        <w:rPr>
          <w:rFonts w:ascii="Times New Roman" w:hAnsi="Times New Roman" w:cs="Times New Roman"/>
          <w:sz w:val="24"/>
          <w:szCs w:val="24"/>
          <w:vertAlign w:val="subscript"/>
          <w:lang w:val="en-GB"/>
        </w:rPr>
        <w:t>i</w:t>
      </w:r>
      <w:r w:rsidR="00B7668E" w:rsidRPr="00323DF5">
        <w:rPr>
          <w:rFonts w:ascii="Times New Roman" w:hAnsi="Times New Roman" w:cs="Times New Roman"/>
          <w:sz w:val="24"/>
          <w:szCs w:val="24"/>
          <w:lang w:val="en-GB"/>
        </w:rPr>
        <w:t xml:space="preserve">-values </w:t>
      </w:r>
      <w:r w:rsidR="00B7668E" w:rsidRPr="00323DF5">
        <w:rPr>
          <w:rFonts w:ascii="Times New Roman" w:hAnsi="Times New Roman" w:cs="Times New Roman"/>
          <w:sz w:val="24"/>
          <w:szCs w:val="24"/>
        </w:rPr>
        <w:t xml:space="preserve">obtained running </w:t>
      </w:r>
      <w:r w:rsidR="00B7668E" w:rsidRPr="00323DF5">
        <w:rPr>
          <w:rFonts w:ascii="Times New Roman" w:hAnsi="Times New Roman" w:cs="Times New Roman"/>
          <w:smallCaps/>
          <w:sz w:val="24"/>
          <w:szCs w:val="24"/>
        </w:rPr>
        <w:t>Admixture</w:t>
      </w:r>
      <w:r w:rsidR="00F03640" w:rsidRPr="00323DF5">
        <w:rPr>
          <w:rFonts w:ascii="Times New Roman" w:hAnsi="Times New Roman" w:cs="Times New Roman"/>
          <w:smallCaps/>
          <w:sz w:val="24"/>
          <w:szCs w:val="24"/>
        </w:rPr>
        <w:t xml:space="preserve"> 1.23</w:t>
      </w:r>
      <w:r w:rsidR="005A3656" w:rsidRPr="00323DF5">
        <w:rPr>
          <w:rFonts w:ascii="Times New Roman" w:hAnsi="Times New Roman" w:cs="Times New Roman"/>
          <w:smallCaps/>
          <w:sz w:val="24"/>
          <w:szCs w:val="24"/>
          <w:vertAlign w:val="superscript"/>
        </w:rPr>
        <w:t>21</w:t>
      </w:r>
      <w:r w:rsidR="00B7668E" w:rsidRPr="00323DF5">
        <w:rPr>
          <w:rFonts w:ascii="Times New Roman" w:hAnsi="Times New Roman" w:cs="Times New Roman"/>
          <w:sz w:val="24"/>
          <w:szCs w:val="24"/>
        </w:rPr>
        <w:t xml:space="preserve"> with the 98,004-SNP </w:t>
      </w:r>
      <w:r w:rsidR="00B7668E" w:rsidRPr="00323DF5">
        <w:rPr>
          <w:rFonts w:ascii="Times New Roman" w:hAnsi="Times New Roman" w:cs="Times New Roman"/>
          <w:sz w:val="24"/>
          <w:szCs w:val="24"/>
          <w:lang w:val="en-GB"/>
        </w:rPr>
        <w:t>genotypes o</w:t>
      </w:r>
      <w:r w:rsidR="004839A6" w:rsidRPr="00323DF5">
        <w:rPr>
          <w:rFonts w:ascii="Times New Roman" w:hAnsi="Times New Roman" w:cs="Times New Roman"/>
          <w:sz w:val="24"/>
          <w:szCs w:val="24"/>
          <w:lang w:val="en-GB"/>
        </w:rPr>
        <w:t>f the parental populations (J: j</w:t>
      </w:r>
      <w:r w:rsidR="00B7668E" w:rsidRPr="00323DF5">
        <w:rPr>
          <w:rFonts w:ascii="Times New Roman" w:hAnsi="Times New Roman" w:cs="Times New Roman"/>
          <w:sz w:val="24"/>
          <w:szCs w:val="24"/>
          <w:lang w:val="en-GB"/>
        </w:rPr>
        <w:t xml:space="preserve">ackals; D: dogs; WDIN: Dinaric; WIB: Iberian and WIT: Italian wolves), </w:t>
      </w:r>
      <w:r w:rsidR="004839A6" w:rsidRPr="00323DF5">
        <w:rPr>
          <w:rFonts w:ascii="Times New Roman" w:hAnsi="Times New Roman" w:cs="Times New Roman"/>
          <w:sz w:val="24"/>
          <w:szCs w:val="24"/>
          <w:lang w:val="en-GB"/>
        </w:rPr>
        <w:t xml:space="preserve">with default parameter settings and </w:t>
      </w:r>
      <w:r w:rsidR="00B7668E" w:rsidRPr="00323DF5">
        <w:rPr>
          <w:rFonts w:ascii="Times New Roman" w:hAnsi="Times New Roman" w:cs="Times New Roman"/>
          <w:sz w:val="24"/>
          <w:szCs w:val="24"/>
          <w:lang w:val="en-GB"/>
        </w:rPr>
        <w:t xml:space="preserve">assuming </w:t>
      </w:r>
      <w:r w:rsidR="00B7668E" w:rsidRPr="00323DF5">
        <w:rPr>
          <w:rFonts w:ascii="Times New Roman" w:hAnsi="Times New Roman" w:cs="Times New Roman"/>
          <w:i/>
          <w:sz w:val="24"/>
          <w:szCs w:val="24"/>
          <w:lang w:val="en-GB"/>
        </w:rPr>
        <w:t>K</w:t>
      </w:r>
      <w:r w:rsidR="004839A6" w:rsidRPr="00323DF5">
        <w:rPr>
          <w:rFonts w:ascii="Times New Roman" w:hAnsi="Times New Roman" w:cs="Times New Roman"/>
          <w:sz w:val="24"/>
          <w:szCs w:val="24"/>
          <w:lang w:val="en-GB"/>
        </w:rPr>
        <w:t xml:space="preserve"> = 5 clusters</w:t>
      </w:r>
      <w:r w:rsidR="00B7668E" w:rsidRPr="00323DF5">
        <w:rPr>
          <w:rFonts w:ascii="Times New Roman" w:hAnsi="Times New Roman" w:cs="Times New Roman"/>
          <w:sz w:val="24"/>
          <w:szCs w:val="24"/>
          <w:lang w:val="en-GB"/>
        </w:rPr>
        <w:t>.</w:t>
      </w:r>
      <w:r w:rsidR="00B7668E" w:rsidRPr="00323DF5">
        <w:rPr>
          <w:rFonts w:ascii="Times New Roman" w:hAnsi="Times New Roman" w:cs="Times New Roman"/>
          <w:b/>
          <w:sz w:val="24"/>
          <w:szCs w:val="24"/>
          <w:lang w:val="en-GB"/>
        </w:rPr>
        <w:t xml:space="preserve"> </w:t>
      </w:r>
      <w:r w:rsidR="00B7668E" w:rsidRPr="00323DF5">
        <w:rPr>
          <w:rFonts w:ascii="Times New Roman" w:hAnsi="Times New Roman" w:cs="Times New Roman"/>
          <w:b/>
          <w:sz w:val="24"/>
          <w:szCs w:val="24"/>
        </w:rPr>
        <w:t xml:space="preserve">(c) </w:t>
      </w:r>
      <w:r w:rsidRPr="00323DF5">
        <w:rPr>
          <w:rFonts w:ascii="Times New Roman" w:hAnsi="Times New Roman" w:cs="Times New Roman"/>
          <w:sz w:val="24"/>
          <w:szCs w:val="24"/>
        </w:rPr>
        <w:t xml:space="preserve">Cross validation errors for </w:t>
      </w:r>
      <w:r w:rsidRPr="00323DF5">
        <w:rPr>
          <w:rFonts w:ascii="Times New Roman" w:hAnsi="Times New Roman" w:cs="Times New Roman"/>
          <w:i/>
          <w:sz w:val="24"/>
          <w:szCs w:val="24"/>
        </w:rPr>
        <w:t>K</w:t>
      </w:r>
      <w:r w:rsidRPr="00323DF5">
        <w:rPr>
          <w:rFonts w:ascii="Times New Roman" w:hAnsi="Times New Roman" w:cs="Times New Roman"/>
          <w:sz w:val="24"/>
          <w:szCs w:val="24"/>
        </w:rPr>
        <w:t xml:space="preserve"> from 1 to 10</w:t>
      </w:r>
      <w:r w:rsidR="002B334F" w:rsidRPr="00323DF5">
        <w:rPr>
          <w:rFonts w:ascii="Times New Roman" w:hAnsi="Times New Roman" w:cs="Times New Roman"/>
          <w:sz w:val="24"/>
          <w:szCs w:val="24"/>
        </w:rPr>
        <w:t xml:space="preserve"> obtained running </w:t>
      </w:r>
      <w:r w:rsidR="002B334F" w:rsidRPr="00323DF5">
        <w:rPr>
          <w:rFonts w:ascii="Times New Roman" w:hAnsi="Times New Roman" w:cs="Times New Roman"/>
          <w:smallCaps/>
          <w:sz w:val="24"/>
          <w:szCs w:val="24"/>
        </w:rPr>
        <w:t>Admixture</w:t>
      </w:r>
      <w:r w:rsidR="002B334F" w:rsidRPr="00323DF5">
        <w:rPr>
          <w:rFonts w:ascii="Times New Roman" w:hAnsi="Times New Roman" w:cs="Times New Roman"/>
          <w:sz w:val="24"/>
          <w:szCs w:val="24"/>
        </w:rPr>
        <w:t xml:space="preserve"> 1.23</w:t>
      </w:r>
      <w:r w:rsidR="007F5AA0" w:rsidRPr="00323DF5">
        <w:rPr>
          <w:rFonts w:ascii="Times New Roman" w:hAnsi="Times New Roman" w:cs="Times New Roman"/>
          <w:smallCaps/>
          <w:sz w:val="24"/>
          <w:szCs w:val="24"/>
          <w:vertAlign w:val="superscript"/>
        </w:rPr>
        <w:t>21</w:t>
      </w:r>
      <w:r w:rsidR="002B334F" w:rsidRPr="00323DF5">
        <w:rPr>
          <w:rFonts w:ascii="Times New Roman" w:hAnsi="Times New Roman" w:cs="Times New Roman"/>
          <w:sz w:val="24"/>
          <w:szCs w:val="24"/>
        </w:rPr>
        <w:t xml:space="preserve"> with the 192-SNP </w:t>
      </w:r>
      <w:r w:rsidR="002B334F" w:rsidRPr="00323DF5">
        <w:rPr>
          <w:rFonts w:ascii="Times New Roman" w:hAnsi="Times New Roman" w:cs="Times New Roman"/>
          <w:sz w:val="24"/>
          <w:szCs w:val="24"/>
          <w:lang w:val="en-GB"/>
        </w:rPr>
        <w:t xml:space="preserve">genotypes of the </w:t>
      </w:r>
      <w:r w:rsidR="004839A6" w:rsidRPr="00323DF5">
        <w:rPr>
          <w:rFonts w:ascii="Times New Roman" w:hAnsi="Times New Roman" w:cs="Times New Roman"/>
          <w:sz w:val="24"/>
          <w:szCs w:val="24"/>
          <w:lang w:val="en-GB"/>
        </w:rPr>
        <w:t>five reference populations (J: j</w:t>
      </w:r>
      <w:r w:rsidR="002B334F" w:rsidRPr="00323DF5">
        <w:rPr>
          <w:rFonts w:ascii="Times New Roman" w:hAnsi="Times New Roman" w:cs="Times New Roman"/>
          <w:sz w:val="24"/>
          <w:szCs w:val="24"/>
          <w:lang w:val="en-GB"/>
        </w:rPr>
        <w:t>ackals; D: dogs; WDIN: Dinaric; WIB: Iberian and WIT: Italian wolves)</w:t>
      </w:r>
      <w:r w:rsidR="00B7668E" w:rsidRPr="00323DF5">
        <w:rPr>
          <w:rFonts w:ascii="Times New Roman" w:hAnsi="Times New Roman" w:cs="Times New Roman"/>
          <w:sz w:val="24"/>
          <w:szCs w:val="24"/>
        </w:rPr>
        <w:t>.</w:t>
      </w:r>
      <w:r w:rsidR="009F7EC7" w:rsidRPr="00323DF5">
        <w:rPr>
          <w:rFonts w:ascii="Times New Roman" w:hAnsi="Times New Roman" w:cs="Times New Roman"/>
          <w:sz w:val="24"/>
          <w:szCs w:val="24"/>
        </w:rPr>
        <w:t xml:space="preserve"> </w:t>
      </w:r>
      <w:r w:rsidR="00B7668E" w:rsidRPr="00323DF5">
        <w:rPr>
          <w:rFonts w:ascii="Times New Roman" w:hAnsi="Times New Roman" w:cs="Times New Roman"/>
          <w:b/>
          <w:sz w:val="24"/>
          <w:szCs w:val="24"/>
          <w:lang w:val="en-GB"/>
        </w:rPr>
        <w:t xml:space="preserve">(d) </w:t>
      </w:r>
      <w:r w:rsidR="009F7EC7" w:rsidRPr="00323DF5">
        <w:rPr>
          <w:rFonts w:ascii="Times New Roman" w:hAnsi="Times New Roman" w:cs="Times New Roman"/>
          <w:sz w:val="24"/>
          <w:szCs w:val="24"/>
          <w:lang w:val="en-GB"/>
        </w:rPr>
        <w:t>B</w:t>
      </w:r>
      <w:r w:rsidRPr="00323DF5">
        <w:rPr>
          <w:rFonts w:ascii="Times New Roman" w:hAnsi="Times New Roman" w:cs="Times New Roman"/>
          <w:sz w:val="24"/>
          <w:szCs w:val="24"/>
          <w:lang w:val="en-GB"/>
        </w:rPr>
        <w:t>ar plot</w:t>
      </w:r>
      <w:r w:rsidR="00EB33FD" w:rsidRPr="00323DF5">
        <w:rPr>
          <w:rFonts w:ascii="Times New Roman" w:hAnsi="Times New Roman" w:cs="Times New Roman"/>
          <w:sz w:val="24"/>
          <w:szCs w:val="24"/>
          <w:lang w:val="en-GB"/>
        </w:rPr>
        <w:t>s for</w:t>
      </w:r>
      <w:r w:rsidRPr="00323DF5">
        <w:rPr>
          <w:rFonts w:ascii="Times New Roman" w:hAnsi="Times New Roman" w:cs="Times New Roman"/>
          <w:sz w:val="24"/>
          <w:szCs w:val="24"/>
          <w:lang w:val="en-GB"/>
        </w:rPr>
        <w:t xml:space="preserve"> individual </w:t>
      </w:r>
      <w:r w:rsidRPr="00323DF5">
        <w:rPr>
          <w:rFonts w:ascii="Times New Roman" w:hAnsi="Times New Roman" w:cs="Times New Roman"/>
          <w:i/>
          <w:sz w:val="24"/>
          <w:szCs w:val="24"/>
          <w:lang w:val="en-GB"/>
        </w:rPr>
        <w:t>q</w:t>
      </w:r>
      <w:r w:rsidRPr="00323DF5">
        <w:rPr>
          <w:rFonts w:ascii="Times New Roman" w:hAnsi="Times New Roman" w:cs="Times New Roman"/>
          <w:sz w:val="24"/>
          <w:szCs w:val="24"/>
          <w:vertAlign w:val="subscript"/>
          <w:lang w:val="en-GB"/>
        </w:rPr>
        <w:t>i</w:t>
      </w:r>
      <w:r w:rsidRPr="00323DF5">
        <w:rPr>
          <w:rFonts w:ascii="Times New Roman" w:hAnsi="Times New Roman" w:cs="Times New Roman"/>
          <w:sz w:val="24"/>
          <w:szCs w:val="24"/>
          <w:lang w:val="en-GB"/>
        </w:rPr>
        <w:t xml:space="preserve">-values </w:t>
      </w:r>
      <w:r w:rsidRPr="00323DF5">
        <w:rPr>
          <w:rFonts w:ascii="Times New Roman" w:hAnsi="Times New Roman" w:cs="Times New Roman"/>
          <w:sz w:val="24"/>
          <w:szCs w:val="24"/>
        </w:rPr>
        <w:t>obtain</w:t>
      </w:r>
      <w:r w:rsidR="00EB33FD" w:rsidRPr="00323DF5">
        <w:rPr>
          <w:rFonts w:ascii="Times New Roman" w:hAnsi="Times New Roman" w:cs="Times New Roman"/>
          <w:sz w:val="24"/>
          <w:szCs w:val="24"/>
        </w:rPr>
        <w:t>ed</w:t>
      </w:r>
      <w:r w:rsidRPr="00323DF5">
        <w:rPr>
          <w:rFonts w:ascii="Times New Roman" w:hAnsi="Times New Roman" w:cs="Times New Roman"/>
          <w:sz w:val="24"/>
          <w:szCs w:val="24"/>
        </w:rPr>
        <w:t xml:space="preserve"> </w:t>
      </w:r>
      <w:r w:rsidR="00BE12B9" w:rsidRPr="00323DF5">
        <w:rPr>
          <w:rFonts w:ascii="Times New Roman" w:hAnsi="Times New Roman" w:cs="Times New Roman"/>
          <w:sz w:val="24"/>
          <w:szCs w:val="24"/>
        </w:rPr>
        <w:t xml:space="preserve">running </w:t>
      </w:r>
      <w:r w:rsidR="00BE12B9" w:rsidRPr="00323DF5">
        <w:rPr>
          <w:rFonts w:ascii="Times New Roman" w:hAnsi="Times New Roman" w:cs="Times New Roman"/>
          <w:smallCaps/>
          <w:sz w:val="24"/>
          <w:szCs w:val="24"/>
        </w:rPr>
        <w:t>Admixture</w:t>
      </w:r>
      <w:r w:rsidR="00BE12B9" w:rsidRPr="00323DF5">
        <w:rPr>
          <w:rFonts w:ascii="Times New Roman" w:hAnsi="Times New Roman" w:cs="Times New Roman"/>
          <w:sz w:val="24"/>
          <w:szCs w:val="24"/>
        </w:rPr>
        <w:t xml:space="preserve"> </w:t>
      </w:r>
      <w:r w:rsidR="00F03640" w:rsidRPr="00323DF5">
        <w:rPr>
          <w:rFonts w:ascii="Times New Roman" w:hAnsi="Times New Roman" w:cs="Times New Roman"/>
          <w:sz w:val="24"/>
          <w:szCs w:val="24"/>
        </w:rPr>
        <w:t>1.23</w:t>
      </w:r>
      <w:r w:rsidR="002B334F" w:rsidRPr="00323DF5">
        <w:rPr>
          <w:rFonts w:ascii="Times New Roman" w:hAnsi="Times New Roman" w:cs="Times New Roman"/>
          <w:smallCaps/>
          <w:sz w:val="24"/>
          <w:szCs w:val="24"/>
          <w:vertAlign w:val="superscript"/>
        </w:rPr>
        <w:t>21</w:t>
      </w:r>
      <w:r w:rsidR="00F03640" w:rsidRPr="00323DF5">
        <w:rPr>
          <w:rFonts w:ascii="Times New Roman" w:hAnsi="Times New Roman" w:cs="Times New Roman"/>
          <w:sz w:val="24"/>
          <w:szCs w:val="24"/>
        </w:rPr>
        <w:t xml:space="preserve"> </w:t>
      </w:r>
      <w:r w:rsidR="00EB33FD" w:rsidRPr="00323DF5">
        <w:rPr>
          <w:rFonts w:ascii="Times New Roman" w:hAnsi="Times New Roman" w:cs="Times New Roman"/>
          <w:sz w:val="24"/>
          <w:szCs w:val="24"/>
        </w:rPr>
        <w:t>with</w:t>
      </w:r>
      <w:r w:rsidRPr="00323DF5">
        <w:rPr>
          <w:rFonts w:ascii="Times New Roman" w:hAnsi="Times New Roman" w:cs="Times New Roman"/>
          <w:sz w:val="24"/>
          <w:szCs w:val="24"/>
        </w:rPr>
        <w:t xml:space="preserve"> the 192-SNP </w:t>
      </w:r>
      <w:r w:rsidRPr="00323DF5">
        <w:rPr>
          <w:rFonts w:ascii="Times New Roman" w:hAnsi="Times New Roman" w:cs="Times New Roman"/>
          <w:sz w:val="24"/>
          <w:szCs w:val="24"/>
          <w:lang w:val="en-GB"/>
        </w:rPr>
        <w:t>genotypes o</w:t>
      </w:r>
      <w:r w:rsidR="004839A6" w:rsidRPr="00323DF5">
        <w:rPr>
          <w:rFonts w:ascii="Times New Roman" w:hAnsi="Times New Roman" w:cs="Times New Roman"/>
          <w:sz w:val="24"/>
          <w:szCs w:val="24"/>
          <w:lang w:val="en-GB"/>
        </w:rPr>
        <w:t xml:space="preserve">f the parental populations (J: jackals; D: </w:t>
      </w:r>
      <w:r w:rsidRPr="00323DF5">
        <w:rPr>
          <w:rFonts w:ascii="Times New Roman" w:hAnsi="Times New Roman" w:cs="Times New Roman"/>
          <w:sz w:val="24"/>
          <w:szCs w:val="24"/>
          <w:lang w:val="en-GB"/>
        </w:rPr>
        <w:t xml:space="preserve">dogs; WDIN: Dinaric; WIB: Iberian and WIT: Italian wolves), </w:t>
      </w:r>
      <w:r w:rsidR="004839A6" w:rsidRPr="00323DF5">
        <w:rPr>
          <w:rFonts w:ascii="Times New Roman" w:hAnsi="Times New Roman" w:cs="Times New Roman"/>
          <w:sz w:val="24"/>
          <w:szCs w:val="24"/>
          <w:lang w:val="en-GB"/>
        </w:rPr>
        <w:t xml:space="preserve">with default parameter settings and </w:t>
      </w:r>
      <w:r w:rsidRPr="00323DF5">
        <w:rPr>
          <w:rFonts w:ascii="Times New Roman" w:hAnsi="Times New Roman" w:cs="Times New Roman"/>
          <w:sz w:val="24"/>
          <w:szCs w:val="24"/>
          <w:lang w:val="en-GB"/>
        </w:rPr>
        <w:t xml:space="preserve">assuming </w:t>
      </w:r>
      <w:r w:rsidRPr="00323DF5">
        <w:rPr>
          <w:rFonts w:ascii="Times New Roman" w:hAnsi="Times New Roman" w:cs="Times New Roman"/>
          <w:i/>
          <w:sz w:val="24"/>
          <w:szCs w:val="24"/>
          <w:lang w:val="en-GB"/>
        </w:rPr>
        <w:t>K</w:t>
      </w:r>
      <w:r w:rsidR="004839A6" w:rsidRPr="00323DF5">
        <w:rPr>
          <w:rFonts w:ascii="Times New Roman" w:hAnsi="Times New Roman" w:cs="Times New Roman"/>
          <w:sz w:val="24"/>
          <w:szCs w:val="24"/>
          <w:lang w:val="en-GB"/>
        </w:rPr>
        <w:t xml:space="preserve"> = 5 clusters</w:t>
      </w:r>
      <w:r w:rsidRPr="00323DF5">
        <w:rPr>
          <w:rFonts w:ascii="Times New Roman" w:hAnsi="Times New Roman" w:cs="Times New Roman"/>
          <w:sz w:val="24"/>
          <w:szCs w:val="24"/>
          <w:lang w:val="en-GB"/>
        </w:rPr>
        <w:t>.</w:t>
      </w:r>
      <w:r w:rsidR="009B61D4" w:rsidRPr="00323DF5">
        <w:rPr>
          <w:rFonts w:ascii="Times New Roman" w:hAnsi="Times New Roman" w:cs="Times New Roman"/>
          <w:b/>
          <w:sz w:val="24"/>
          <w:szCs w:val="24"/>
          <w:lang w:val="en-GB"/>
        </w:rPr>
        <w:t xml:space="preserve"> </w:t>
      </w:r>
      <w:r w:rsidR="00BE12B9" w:rsidRPr="00323DF5">
        <w:rPr>
          <w:rFonts w:ascii="Times New Roman" w:hAnsi="Times New Roman" w:cs="Times New Roman"/>
          <w:b/>
          <w:sz w:val="24"/>
          <w:szCs w:val="24"/>
          <w:lang w:val="en-GB"/>
        </w:rPr>
        <w:t xml:space="preserve">(e) </w:t>
      </w:r>
      <w:r w:rsidR="00BE12B9" w:rsidRPr="00323DF5">
        <w:rPr>
          <w:rFonts w:ascii="Times New Roman" w:hAnsi="Times New Roman" w:cs="Times New Roman"/>
          <w:sz w:val="24"/>
          <w:szCs w:val="24"/>
          <w:lang w:val="en-GB"/>
        </w:rPr>
        <w:t xml:space="preserve">Bar plots for individual </w:t>
      </w:r>
      <w:r w:rsidR="00BE12B9" w:rsidRPr="00323DF5">
        <w:rPr>
          <w:rFonts w:ascii="Times New Roman" w:hAnsi="Times New Roman" w:cs="Times New Roman"/>
          <w:i/>
          <w:sz w:val="24"/>
          <w:szCs w:val="24"/>
          <w:lang w:val="en-GB"/>
        </w:rPr>
        <w:t>q</w:t>
      </w:r>
      <w:r w:rsidR="00BE12B9" w:rsidRPr="00323DF5">
        <w:rPr>
          <w:rFonts w:ascii="Times New Roman" w:hAnsi="Times New Roman" w:cs="Times New Roman"/>
          <w:sz w:val="24"/>
          <w:szCs w:val="24"/>
          <w:vertAlign w:val="subscript"/>
          <w:lang w:val="en-GB"/>
        </w:rPr>
        <w:t>i</w:t>
      </w:r>
      <w:r w:rsidR="00BE12B9" w:rsidRPr="00323DF5">
        <w:rPr>
          <w:rFonts w:ascii="Times New Roman" w:hAnsi="Times New Roman" w:cs="Times New Roman"/>
          <w:sz w:val="24"/>
          <w:szCs w:val="24"/>
          <w:lang w:val="en-GB"/>
        </w:rPr>
        <w:t xml:space="preserve">-values obtained with </w:t>
      </w:r>
      <w:r w:rsidR="00BE12B9" w:rsidRPr="00323DF5">
        <w:rPr>
          <w:rFonts w:ascii="Times New Roman" w:hAnsi="Times New Roman" w:cs="Times New Roman"/>
          <w:smallCaps/>
          <w:sz w:val="24"/>
          <w:szCs w:val="24"/>
        </w:rPr>
        <w:t xml:space="preserve">Admixture </w:t>
      </w:r>
      <w:r w:rsidR="00F03640" w:rsidRPr="00323DF5">
        <w:rPr>
          <w:rFonts w:ascii="Times New Roman" w:hAnsi="Times New Roman" w:cs="Times New Roman"/>
          <w:smallCaps/>
          <w:sz w:val="24"/>
          <w:szCs w:val="24"/>
        </w:rPr>
        <w:t>1.23</w:t>
      </w:r>
      <w:r w:rsidR="005A3656" w:rsidRPr="00323DF5">
        <w:rPr>
          <w:rFonts w:ascii="Times New Roman" w:hAnsi="Times New Roman" w:cs="Times New Roman"/>
          <w:smallCaps/>
          <w:sz w:val="24"/>
          <w:szCs w:val="24"/>
          <w:vertAlign w:val="superscript"/>
        </w:rPr>
        <w:t>21</w:t>
      </w:r>
      <w:r w:rsidR="00F03640" w:rsidRPr="00323DF5">
        <w:rPr>
          <w:rFonts w:ascii="Times New Roman" w:hAnsi="Times New Roman" w:cs="Times New Roman"/>
          <w:smallCaps/>
          <w:sz w:val="24"/>
          <w:szCs w:val="24"/>
        </w:rPr>
        <w:t xml:space="preserve"> </w:t>
      </w:r>
      <w:r w:rsidR="00BE12B9" w:rsidRPr="00323DF5">
        <w:rPr>
          <w:rFonts w:ascii="Times New Roman" w:hAnsi="Times New Roman" w:cs="Times New Roman"/>
          <w:sz w:val="24"/>
          <w:szCs w:val="24"/>
          <w:lang w:val="en-GB"/>
        </w:rPr>
        <w:t xml:space="preserve">for the </w:t>
      </w:r>
      <w:r w:rsidR="009B61D4" w:rsidRPr="00323DF5">
        <w:rPr>
          <w:rFonts w:ascii="Times New Roman" w:hAnsi="Times New Roman" w:cs="Times New Roman"/>
          <w:sz w:val="24"/>
          <w:szCs w:val="24"/>
        </w:rPr>
        <w:t xml:space="preserve">192-SNP </w:t>
      </w:r>
      <w:r w:rsidR="009B61D4" w:rsidRPr="00323DF5">
        <w:rPr>
          <w:rFonts w:ascii="Times New Roman" w:hAnsi="Times New Roman" w:cs="Times New Roman"/>
          <w:sz w:val="24"/>
          <w:szCs w:val="24"/>
          <w:lang w:val="en-GB"/>
        </w:rPr>
        <w:t xml:space="preserve">genotypes of the </w:t>
      </w:r>
      <w:r w:rsidR="00BE12B9" w:rsidRPr="00323DF5">
        <w:rPr>
          <w:rFonts w:ascii="Times New Roman" w:hAnsi="Times New Roman" w:cs="Times New Roman"/>
          <w:sz w:val="24"/>
          <w:szCs w:val="24"/>
          <w:lang w:val="en-GB"/>
        </w:rPr>
        <w:t xml:space="preserve">five reference populations and 10 first-generation (F1) hybrid and first-generation backcross (BC1) genotypes simulated for each pairwise combination of canid groups, </w:t>
      </w:r>
      <w:r w:rsidR="004839A6" w:rsidRPr="00323DF5">
        <w:rPr>
          <w:rFonts w:ascii="Times New Roman" w:hAnsi="Times New Roman" w:cs="Times New Roman"/>
          <w:sz w:val="24"/>
          <w:szCs w:val="24"/>
          <w:lang w:val="en-GB"/>
        </w:rPr>
        <w:t xml:space="preserve">with default parameter settings and </w:t>
      </w:r>
      <w:r w:rsidR="00BE12B9" w:rsidRPr="00323DF5">
        <w:rPr>
          <w:rFonts w:ascii="Times New Roman" w:hAnsi="Times New Roman" w:cs="Times New Roman"/>
          <w:sz w:val="24"/>
          <w:szCs w:val="24"/>
          <w:lang w:val="en-GB"/>
        </w:rPr>
        <w:t xml:space="preserve">assuming </w:t>
      </w:r>
      <w:r w:rsidR="00BE12B9" w:rsidRPr="00323DF5">
        <w:rPr>
          <w:rFonts w:ascii="Times New Roman" w:hAnsi="Times New Roman" w:cs="Times New Roman"/>
          <w:i/>
          <w:sz w:val="24"/>
          <w:szCs w:val="24"/>
          <w:lang w:val="en-GB"/>
        </w:rPr>
        <w:t>K</w:t>
      </w:r>
      <w:r w:rsidR="004839A6" w:rsidRPr="00323DF5">
        <w:rPr>
          <w:rFonts w:ascii="Times New Roman" w:hAnsi="Times New Roman" w:cs="Times New Roman"/>
          <w:sz w:val="24"/>
          <w:szCs w:val="24"/>
          <w:lang w:val="en-GB"/>
        </w:rPr>
        <w:t xml:space="preserve"> = 5</w:t>
      </w:r>
      <w:r w:rsidR="00BE12B9" w:rsidRPr="00323DF5">
        <w:rPr>
          <w:rFonts w:ascii="Times New Roman" w:hAnsi="Times New Roman" w:cs="Times New Roman"/>
          <w:sz w:val="24"/>
          <w:szCs w:val="24"/>
          <w:lang w:val="en-GB"/>
        </w:rPr>
        <w:t>.</w:t>
      </w:r>
      <w:r w:rsidR="00724D6F" w:rsidRPr="00323DF5">
        <w:rPr>
          <w:rFonts w:ascii="Times New Roman" w:hAnsi="Times New Roman" w:cs="Times New Roman"/>
          <w:sz w:val="24"/>
          <w:szCs w:val="24"/>
          <w:lang w:val="en-GB"/>
        </w:rPr>
        <w:t xml:space="preserve"> </w:t>
      </w:r>
    </w:p>
    <w:p w:rsidR="00176E60" w:rsidRPr="00323DF5" w:rsidRDefault="00176E60" w:rsidP="004C349F">
      <w:pPr>
        <w:autoSpaceDE w:val="0"/>
        <w:autoSpaceDN w:val="0"/>
        <w:adjustRightInd w:val="0"/>
        <w:spacing w:line="480" w:lineRule="auto"/>
        <w:jc w:val="both"/>
        <w:rPr>
          <w:rFonts w:ascii="Times New Roman" w:hAnsi="Times New Roman" w:cs="Times New Roman"/>
          <w:sz w:val="24"/>
          <w:szCs w:val="24"/>
          <w:lang w:val="en-GB"/>
        </w:rPr>
      </w:pPr>
    </w:p>
    <w:p w:rsidR="00176E60" w:rsidRPr="00323DF5" w:rsidRDefault="00176E60" w:rsidP="004C349F">
      <w:pPr>
        <w:autoSpaceDE w:val="0"/>
        <w:autoSpaceDN w:val="0"/>
        <w:adjustRightInd w:val="0"/>
        <w:spacing w:line="480" w:lineRule="auto"/>
        <w:jc w:val="both"/>
        <w:rPr>
          <w:rFonts w:ascii="Times New Roman" w:hAnsi="Times New Roman" w:cs="Times New Roman"/>
          <w:sz w:val="24"/>
          <w:szCs w:val="24"/>
        </w:rPr>
      </w:pPr>
      <w:r w:rsidRPr="00323DF5">
        <w:rPr>
          <w:rFonts w:ascii="Times New Roman" w:hAnsi="Times New Roman" w:cs="Times New Roman"/>
          <w:b/>
          <w:sz w:val="24"/>
          <w:szCs w:val="24"/>
          <w:lang w:val="en-GB"/>
        </w:rPr>
        <w:t xml:space="preserve">Figure S2. </w:t>
      </w:r>
      <w:r w:rsidRPr="00323DF5">
        <w:rPr>
          <w:rFonts w:ascii="Times New Roman" w:hAnsi="Times New Roman" w:cs="Times New Roman"/>
          <w:sz w:val="24"/>
          <w:szCs w:val="24"/>
          <w:lang w:val="en-GB"/>
        </w:rPr>
        <w:t xml:space="preserve">Graphical representation of the eight simulated demographic scenarios run in </w:t>
      </w:r>
      <w:proofErr w:type="spellStart"/>
      <w:r w:rsidR="00724D6F" w:rsidRPr="00323DF5">
        <w:rPr>
          <w:rFonts w:ascii="Times New Roman" w:hAnsi="Times New Roman" w:cs="Times New Roman"/>
          <w:smallCaps/>
          <w:sz w:val="24"/>
          <w:szCs w:val="24"/>
          <w:lang w:val="en-GB"/>
        </w:rPr>
        <w:t>Diyabc</w:t>
      </w:r>
      <w:proofErr w:type="spellEnd"/>
      <w:r w:rsidR="00724D6F" w:rsidRPr="00323DF5">
        <w:rPr>
          <w:rFonts w:ascii="Times New Roman" w:hAnsi="Times New Roman" w:cs="Times New Roman"/>
          <w:smallCaps/>
          <w:sz w:val="24"/>
          <w:szCs w:val="24"/>
          <w:lang w:val="en-GB"/>
        </w:rPr>
        <w:t xml:space="preserve"> </w:t>
      </w:r>
      <w:r w:rsidR="00724D6F" w:rsidRPr="00323DF5">
        <w:rPr>
          <w:rFonts w:ascii="Times New Roman" w:hAnsi="Times New Roman" w:cs="Times New Roman"/>
          <w:sz w:val="24"/>
          <w:szCs w:val="24"/>
        </w:rPr>
        <w:t>2.1.0</w:t>
      </w:r>
      <w:r w:rsidR="00724D6F" w:rsidRPr="00323DF5">
        <w:rPr>
          <w:rFonts w:ascii="Times New Roman" w:hAnsi="Times New Roman" w:cs="Times New Roman"/>
          <w:sz w:val="24"/>
          <w:szCs w:val="24"/>
          <w:vertAlign w:val="superscript"/>
        </w:rPr>
        <w:t>10</w:t>
      </w:r>
      <w:r w:rsidRPr="00323DF5">
        <w:rPr>
          <w:rFonts w:ascii="Times New Roman" w:hAnsi="Times New Roman" w:cs="Times New Roman"/>
          <w:sz w:val="24"/>
          <w:szCs w:val="24"/>
          <w:lang w:val="en-GB"/>
        </w:rPr>
        <w:t>. Scenarios 1,2, 3 and 4 assumed that the three wolf populations split</w:t>
      </w:r>
      <w:r w:rsidRPr="00323DF5">
        <w:rPr>
          <w:rFonts w:ascii="Times New Roman" w:hAnsi="Times New Roman" w:cs="Times New Roman"/>
          <w:sz w:val="24"/>
          <w:szCs w:val="24"/>
        </w:rPr>
        <w:t xml:space="preserve"> simultaneously, scenarios 5, 6, 7, and 8 </w:t>
      </w:r>
      <w:r w:rsidR="008A1A1A" w:rsidRPr="00323DF5">
        <w:rPr>
          <w:rFonts w:ascii="Times New Roman" w:hAnsi="Times New Roman" w:cs="Times New Roman"/>
          <w:sz w:val="24"/>
          <w:szCs w:val="24"/>
        </w:rPr>
        <w:t xml:space="preserve">that they diverged </w:t>
      </w:r>
      <w:r w:rsidRPr="00323DF5">
        <w:rPr>
          <w:rFonts w:ascii="Times New Roman" w:hAnsi="Times New Roman" w:cs="Times New Roman"/>
          <w:sz w:val="24"/>
          <w:szCs w:val="24"/>
        </w:rPr>
        <w:t>sequentially, and that</w:t>
      </w:r>
      <w:r w:rsidR="008A1A1A" w:rsidRPr="00323DF5">
        <w:rPr>
          <w:rFonts w:ascii="Times New Roman" w:hAnsi="Times New Roman" w:cs="Times New Roman"/>
          <w:sz w:val="24"/>
          <w:szCs w:val="24"/>
        </w:rPr>
        <w:t xml:space="preserve"> populations</w:t>
      </w:r>
      <w:r w:rsidRPr="00323DF5">
        <w:rPr>
          <w:rFonts w:ascii="Times New Roman" w:hAnsi="Times New Roman" w:cs="Times New Roman"/>
          <w:sz w:val="24"/>
          <w:szCs w:val="24"/>
        </w:rPr>
        <w:t xml:space="preserve"> experienced </w:t>
      </w:r>
      <w:r w:rsidRPr="00323DF5">
        <w:rPr>
          <w:rFonts w:ascii="Times New Roman" w:hAnsi="Times New Roman" w:cs="Times New Roman"/>
          <w:sz w:val="24"/>
          <w:szCs w:val="24"/>
        </w:rPr>
        <w:lastRenderedPageBreak/>
        <w:t>simultaneous (Scenarios 2 and 6), sequential (Scenarios 3, 4, 7 and 8) or no (Scenarios 1 and 5) bottlenecks.</w:t>
      </w:r>
    </w:p>
    <w:p w:rsidR="00176E60" w:rsidRPr="00323DF5" w:rsidRDefault="00176E60" w:rsidP="004C349F">
      <w:pPr>
        <w:autoSpaceDE w:val="0"/>
        <w:autoSpaceDN w:val="0"/>
        <w:adjustRightInd w:val="0"/>
        <w:spacing w:line="480" w:lineRule="auto"/>
        <w:jc w:val="both"/>
        <w:rPr>
          <w:rFonts w:ascii="Times New Roman" w:hAnsi="Times New Roman" w:cs="Times New Roman"/>
          <w:sz w:val="24"/>
          <w:szCs w:val="24"/>
        </w:rPr>
      </w:pPr>
    </w:p>
    <w:p w:rsidR="00176E60" w:rsidRPr="00323DF5" w:rsidRDefault="00176E60" w:rsidP="004C349F">
      <w:pPr>
        <w:autoSpaceDE w:val="0"/>
        <w:autoSpaceDN w:val="0"/>
        <w:adjustRightInd w:val="0"/>
        <w:spacing w:line="480" w:lineRule="auto"/>
        <w:jc w:val="both"/>
        <w:rPr>
          <w:rFonts w:ascii="Times New Roman" w:hAnsi="Times New Roman" w:cs="Times New Roman"/>
          <w:b/>
          <w:sz w:val="24"/>
          <w:szCs w:val="24"/>
          <w:lang w:val="en-GB"/>
        </w:rPr>
      </w:pPr>
      <w:r w:rsidRPr="00323DF5">
        <w:rPr>
          <w:rFonts w:ascii="Times New Roman" w:hAnsi="Times New Roman" w:cs="Times New Roman"/>
          <w:b/>
          <w:sz w:val="24"/>
          <w:szCs w:val="24"/>
          <w:lang w:val="en-GB"/>
        </w:rPr>
        <w:t xml:space="preserve">Figure S3. </w:t>
      </w:r>
      <w:r w:rsidRPr="00323DF5">
        <w:rPr>
          <w:rFonts w:ascii="Times New Roman" w:hAnsi="Times New Roman" w:cs="Times New Roman"/>
          <w:sz w:val="24"/>
          <w:szCs w:val="24"/>
          <w:lang w:val="en-GB"/>
        </w:rPr>
        <w:t xml:space="preserve">Graphical representation of the best performing demographic scenario (number 7) simulated in </w:t>
      </w:r>
      <w:proofErr w:type="spellStart"/>
      <w:r w:rsidRPr="00323DF5">
        <w:rPr>
          <w:rFonts w:ascii="Times New Roman" w:hAnsi="Times New Roman" w:cs="Times New Roman"/>
          <w:smallCaps/>
          <w:sz w:val="24"/>
          <w:szCs w:val="24"/>
          <w:lang w:val="en-GB"/>
        </w:rPr>
        <w:t>Diyabc</w:t>
      </w:r>
      <w:proofErr w:type="spellEnd"/>
      <w:r w:rsidR="00724D6F" w:rsidRPr="00323DF5">
        <w:rPr>
          <w:rFonts w:ascii="Times New Roman" w:hAnsi="Times New Roman" w:cs="Times New Roman"/>
          <w:smallCaps/>
          <w:sz w:val="24"/>
          <w:szCs w:val="24"/>
          <w:lang w:val="en-GB"/>
        </w:rPr>
        <w:t xml:space="preserve"> </w:t>
      </w:r>
      <w:r w:rsidR="00724D6F" w:rsidRPr="00323DF5">
        <w:rPr>
          <w:rFonts w:ascii="Times New Roman" w:hAnsi="Times New Roman" w:cs="Times New Roman"/>
          <w:sz w:val="24"/>
          <w:szCs w:val="24"/>
        </w:rPr>
        <w:t>2.1.0</w:t>
      </w:r>
      <w:r w:rsidR="00724D6F" w:rsidRPr="00323DF5">
        <w:rPr>
          <w:rFonts w:ascii="Times New Roman" w:hAnsi="Times New Roman" w:cs="Times New Roman"/>
          <w:sz w:val="24"/>
          <w:szCs w:val="24"/>
          <w:vertAlign w:val="superscript"/>
        </w:rPr>
        <w:t>10</w:t>
      </w:r>
      <w:r w:rsidRPr="00323DF5">
        <w:rPr>
          <w:rFonts w:ascii="Times New Roman" w:hAnsi="Times New Roman" w:cs="Times New Roman"/>
          <w:smallCaps/>
          <w:sz w:val="24"/>
          <w:szCs w:val="24"/>
          <w:lang w:val="en-GB"/>
        </w:rPr>
        <w:t xml:space="preserve">. </w:t>
      </w:r>
      <w:r w:rsidR="00712AF1" w:rsidRPr="00323DF5">
        <w:rPr>
          <w:rFonts w:ascii="Times New Roman" w:hAnsi="Times New Roman" w:cs="Times New Roman"/>
          <w:sz w:val="24"/>
          <w:szCs w:val="24"/>
          <w:lang w:val="en-GB"/>
        </w:rPr>
        <w:t xml:space="preserve">This scenario </w:t>
      </w:r>
      <w:r w:rsidRPr="00323DF5">
        <w:rPr>
          <w:rFonts w:ascii="Times New Roman" w:hAnsi="Times New Roman" w:cs="Times New Roman"/>
          <w:sz w:val="24"/>
          <w:szCs w:val="24"/>
          <w:lang w:val="en-GB"/>
        </w:rPr>
        <w:t>assumed</w:t>
      </w:r>
      <w:r w:rsidRPr="00323DF5">
        <w:rPr>
          <w:rFonts w:ascii="Times New Roman" w:hAnsi="Times New Roman" w:cs="Times New Roman"/>
          <w:smallCaps/>
          <w:sz w:val="24"/>
          <w:szCs w:val="24"/>
          <w:lang w:val="en-GB"/>
        </w:rPr>
        <w:t xml:space="preserve"> </w:t>
      </w:r>
      <w:r w:rsidRPr="00323DF5">
        <w:rPr>
          <w:rFonts w:ascii="Times New Roman" w:hAnsi="Times New Roman" w:cs="Times New Roman"/>
          <w:sz w:val="24"/>
          <w:szCs w:val="24"/>
        </w:rPr>
        <w:t xml:space="preserve">sequential population splitting with sequential bottlenecks. </w:t>
      </w:r>
      <w:r w:rsidRPr="00323DF5">
        <w:rPr>
          <w:rFonts w:ascii="Times New Roman" w:hAnsi="Times New Roman" w:cs="Times New Roman"/>
          <w:sz w:val="24"/>
          <w:szCs w:val="24"/>
          <w:lang w:val="en-GB"/>
        </w:rPr>
        <w:t xml:space="preserve">The resulting population sizes and divergence times </w:t>
      </w:r>
      <w:r w:rsidR="00712AF1" w:rsidRPr="00323DF5">
        <w:rPr>
          <w:rFonts w:ascii="Times New Roman" w:hAnsi="Times New Roman" w:cs="Times New Roman"/>
          <w:sz w:val="24"/>
          <w:szCs w:val="24"/>
          <w:lang w:val="en-GB"/>
        </w:rPr>
        <w:t xml:space="preserve">were reported </w:t>
      </w:r>
      <w:r w:rsidRPr="00323DF5">
        <w:rPr>
          <w:rFonts w:ascii="Times New Roman" w:hAnsi="Times New Roman" w:cs="Times New Roman"/>
          <w:sz w:val="24"/>
          <w:szCs w:val="24"/>
          <w:lang w:val="en-GB"/>
        </w:rPr>
        <w:t xml:space="preserve">using a generation time </w:t>
      </w:r>
      <w:r w:rsidR="00712AF1" w:rsidRPr="00323DF5">
        <w:rPr>
          <w:rFonts w:ascii="Times New Roman" w:hAnsi="Times New Roman" w:cs="Times New Roman"/>
          <w:sz w:val="24"/>
          <w:szCs w:val="24"/>
          <w:lang w:val="en-GB"/>
        </w:rPr>
        <w:t xml:space="preserve">of </w:t>
      </w:r>
      <w:r w:rsidRPr="00323DF5">
        <w:rPr>
          <w:rFonts w:ascii="Times New Roman" w:hAnsi="Times New Roman" w:cs="Times New Roman"/>
          <w:sz w:val="24"/>
          <w:szCs w:val="24"/>
          <w:lang w:val="en-GB"/>
        </w:rPr>
        <w:t>g = 3.0 or g = 4.5 years. N1-N2-N3: Italian-Iberian-Dinaric wolf post-bottleneck effective population sizes; N1b-N2b-N3b: Italian-Iberian-Dinaric wol</w:t>
      </w:r>
      <w:r w:rsidR="00712AF1" w:rsidRPr="00323DF5">
        <w:rPr>
          <w:rFonts w:ascii="Times New Roman" w:hAnsi="Times New Roman" w:cs="Times New Roman"/>
          <w:sz w:val="24"/>
          <w:szCs w:val="24"/>
          <w:lang w:val="en-GB"/>
        </w:rPr>
        <w:t>f</w:t>
      </w:r>
      <w:r w:rsidRPr="00323DF5">
        <w:rPr>
          <w:rFonts w:ascii="Times New Roman" w:hAnsi="Times New Roman" w:cs="Times New Roman"/>
          <w:sz w:val="24"/>
          <w:szCs w:val="24"/>
          <w:lang w:val="en-GB"/>
        </w:rPr>
        <w:t xml:space="preserve"> pre-bottleneck effective population sizes</w:t>
      </w:r>
      <w:r w:rsidR="00E636E5" w:rsidRPr="00323DF5">
        <w:rPr>
          <w:rFonts w:ascii="Times New Roman" w:hAnsi="Times New Roman" w:cs="Times New Roman"/>
          <w:sz w:val="24"/>
          <w:szCs w:val="24"/>
          <w:lang w:val="en-GB"/>
        </w:rPr>
        <w:t>;</w:t>
      </w:r>
      <w:r w:rsidRPr="00323DF5">
        <w:rPr>
          <w:rFonts w:ascii="Times New Roman" w:hAnsi="Times New Roman" w:cs="Times New Roman"/>
          <w:sz w:val="24"/>
          <w:szCs w:val="24"/>
          <w:lang w:val="en-GB"/>
        </w:rPr>
        <w:t xml:space="preserve"> NA effective population size of the </w:t>
      </w:r>
      <w:r w:rsidR="00D87A0A" w:rsidRPr="00323DF5">
        <w:rPr>
          <w:rFonts w:ascii="Times New Roman" w:hAnsi="Times New Roman" w:cs="Times New Roman"/>
          <w:sz w:val="24"/>
          <w:szCs w:val="24"/>
          <w:lang w:val="en-GB"/>
        </w:rPr>
        <w:t xml:space="preserve">initial </w:t>
      </w:r>
      <w:r w:rsidRPr="00323DF5">
        <w:rPr>
          <w:rFonts w:ascii="Times New Roman" w:hAnsi="Times New Roman" w:cs="Times New Roman"/>
          <w:sz w:val="24"/>
          <w:szCs w:val="24"/>
          <w:lang w:val="en-GB"/>
        </w:rPr>
        <w:t>population</w:t>
      </w:r>
      <w:r w:rsidR="00E636E5" w:rsidRPr="00323DF5">
        <w:rPr>
          <w:rFonts w:ascii="Times New Roman" w:hAnsi="Times New Roman" w:cs="Times New Roman"/>
          <w:sz w:val="24"/>
          <w:szCs w:val="24"/>
          <w:lang w:val="en-GB"/>
        </w:rPr>
        <w:t>;</w:t>
      </w:r>
      <w:r w:rsidRPr="00323DF5">
        <w:rPr>
          <w:rFonts w:ascii="Times New Roman" w:hAnsi="Times New Roman" w:cs="Times New Roman"/>
          <w:sz w:val="24"/>
          <w:szCs w:val="24"/>
          <w:lang w:val="en-GB"/>
        </w:rPr>
        <w:t xml:space="preserve"> t1: </w:t>
      </w:r>
      <w:r w:rsidR="00D87A0A" w:rsidRPr="00323DF5">
        <w:rPr>
          <w:rFonts w:ascii="Times New Roman" w:hAnsi="Times New Roman" w:cs="Times New Roman"/>
          <w:sz w:val="24"/>
          <w:szCs w:val="24"/>
          <w:lang w:val="en-GB"/>
        </w:rPr>
        <w:t xml:space="preserve">the </w:t>
      </w:r>
      <w:r w:rsidRPr="00323DF5">
        <w:rPr>
          <w:rFonts w:ascii="Times New Roman" w:hAnsi="Times New Roman" w:cs="Times New Roman"/>
          <w:sz w:val="24"/>
          <w:szCs w:val="24"/>
          <w:lang w:val="en-GB"/>
        </w:rPr>
        <w:t xml:space="preserve">divergence </w:t>
      </w:r>
      <w:r w:rsidR="00D87A0A" w:rsidRPr="00323DF5">
        <w:rPr>
          <w:rFonts w:ascii="Times New Roman" w:hAnsi="Times New Roman" w:cs="Times New Roman"/>
          <w:sz w:val="24"/>
          <w:szCs w:val="24"/>
          <w:lang w:val="en-GB"/>
        </w:rPr>
        <w:t xml:space="preserve">time </w:t>
      </w:r>
      <w:r w:rsidRPr="00323DF5">
        <w:rPr>
          <w:rFonts w:ascii="Times New Roman" w:hAnsi="Times New Roman" w:cs="Times New Roman"/>
          <w:sz w:val="24"/>
          <w:szCs w:val="24"/>
          <w:lang w:val="en-GB"/>
        </w:rPr>
        <w:t xml:space="preserve">from the common ancestor in </w:t>
      </w:r>
      <w:r w:rsidR="00181491" w:rsidRPr="00323DF5">
        <w:rPr>
          <w:rFonts w:ascii="Times New Roman" w:hAnsi="Times New Roman" w:cs="Times New Roman"/>
          <w:sz w:val="24"/>
          <w:szCs w:val="24"/>
          <w:lang w:val="en-GB"/>
        </w:rPr>
        <w:t>thousands</w:t>
      </w:r>
      <w:r w:rsidRPr="00323DF5">
        <w:rPr>
          <w:rFonts w:ascii="Times New Roman" w:hAnsi="Times New Roman" w:cs="Times New Roman"/>
          <w:sz w:val="24"/>
          <w:szCs w:val="24"/>
          <w:lang w:val="en-GB"/>
        </w:rPr>
        <w:t xml:space="preserve"> of generation</w:t>
      </w:r>
      <w:r w:rsidR="004839A6" w:rsidRPr="00323DF5">
        <w:rPr>
          <w:rFonts w:ascii="Times New Roman" w:hAnsi="Times New Roman" w:cs="Times New Roman"/>
          <w:sz w:val="24"/>
          <w:szCs w:val="24"/>
          <w:lang w:val="en-GB"/>
        </w:rPr>
        <w:t>s</w:t>
      </w:r>
      <w:r w:rsidRPr="00323DF5">
        <w:rPr>
          <w:rFonts w:ascii="Times New Roman" w:hAnsi="Times New Roman" w:cs="Times New Roman"/>
          <w:sz w:val="24"/>
          <w:szCs w:val="24"/>
          <w:lang w:val="en-GB"/>
        </w:rPr>
        <w:t xml:space="preserve">; t2: </w:t>
      </w:r>
      <w:r w:rsidR="00D87A0A" w:rsidRPr="00323DF5">
        <w:rPr>
          <w:rFonts w:ascii="Times New Roman" w:hAnsi="Times New Roman" w:cs="Times New Roman"/>
          <w:sz w:val="24"/>
          <w:szCs w:val="24"/>
          <w:lang w:val="en-GB"/>
        </w:rPr>
        <w:t xml:space="preserve">the divergence </w:t>
      </w:r>
      <w:r w:rsidRPr="00323DF5">
        <w:rPr>
          <w:rFonts w:ascii="Times New Roman" w:hAnsi="Times New Roman" w:cs="Times New Roman"/>
          <w:sz w:val="24"/>
          <w:szCs w:val="24"/>
          <w:lang w:val="en-GB"/>
        </w:rPr>
        <w:t xml:space="preserve">time between </w:t>
      </w:r>
      <w:r w:rsidR="00D87A0A" w:rsidRPr="00323DF5">
        <w:rPr>
          <w:rFonts w:ascii="Times New Roman" w:hAnsi="Times New Roman" w:cs="Times New Roman"/>
          <w:sz w:val="24"/>
          <w:szCs w:val="24"/>
          <w:lang w:val="en-GB"/>
        </w:rPr>
        <w:t xml:space="preserve">the </w:t>
      </w:r>
      <w:r w:rsidRPr="00323DF5">
        <w:rPr>
          <w:rFonts w:ascii="Times New Roman" w:hAnsi="Times New Roman" w:cs="Times New Roman"/>
          <w:sz w:val="24"/>
          <w:szCs w:val="24"/>
          <w:lang w:val="en-GB"/>
        </w:rPr>
        <w:t>Italian and Iberian wolf populati</w:t>
      </w:r>
      <w:r w:rsidR="00496AA6" w:rsidRPr="00323DF5">
        <w:rPr>
          <w:rFonts w:ascii="Times New Roman" w:hAnsi="Times New Roman" w:cs="Times New Roman"/>
          <w:sz w:val="24"/>
          <w:szCs w:val="24"/>
          <w:lang w:val="en-GB"/>
        </w:rPr>
        <w:t>ons in thousands of generations</w:t>
      </w:r>
      <w:r w:rsidRPr="00323DF5">
        <w:rPr>
          <w:rFonts w:ascii="Times New Roman" w:hAnsi="Times New Roman" w:cs="Times New Roman"/>
          <w:sz w:val="24"/>
          <w:szCs w:val="24"/>
          <w:lang w:val="en-GB"/>
        </w:rPr>
        <w:t xml:space="preserve">; db3: bottleneck </w:t>
      </w:r>
      <w:r w:rsidR="00D87A0A" w:rsidRPr="00323DF5">
        <w:rPr>
          <w:rFonts w:ascii="Times New Roman" w:hAnsi="Times New Roman" w:cs="Times New Roman"/>
          <w:sz w:val="24"/>
          <w:szCs w:val="24"/>
          <w:lang w:val="en-GB"/>
        </w:rPr>
        <w:t xml:space="preserve">duration </w:t>
      </w:r>
      <w:r w:rsidRPr="00323DF5">
        <w:rPr>
          <w:rFonts w:ascii="Times New Roman" w:hAnsi="Times New Roman" w:cs="Times New Roman"/>
          <w:sz w:val="24"/>
          <w:szCs w:val="24"/>
          <w:lang w:val="en-GB"/>
        </w:rPr>
        <w:t xml:space="preserve">for the Dinaric wolf population; db2: </w:t>
      </w:r>
      <w:r w:rsidR="00D87A0A" w:rsidRPr="00323DF5">
        <w:rPr>
          <w:rFonts w:ascii="Times New Roman" w:hAnsi="Times New Roman" w:cs="Times New Roman"/>
          <w:sz w:val="24"/>
          <w:szCs w:val="24"/>
          <w:lang w:val="en-GB"/>
        </w:rPr>
        <w:t xml:space="preserve">bottleneck </w:t>
      </w:r>
      <w:r w:rsidRPr="00323DF5">
        <w:rPr>
          <w:rFonts w:ascii="Times New Roman" w:hAnsi="Times New Roman" w:cs="Times New Roman"/>
          <w:sz w:val="24"/>
          <w:szCs w:val="24"/>
          <w:lang w:val="en-GB"/>
        </w:rPr>
        <w:t xml:space="preserve">duration for the Iberian wolf population; db1: bottleneck </w:t>
      </w:r>
      <w:r w:rsidR="00D87A0A" w:rsidRPr="00323DF5">
        <w:rPr>
          <w:rFonts w:ascii="Times New Roman" w:hAnsi="Times New Roman" w:cs="Times New Roman"/>
          <w:sz w:val="24"/>
          <w:szCs w:val="24"/>
          <w:lang w:val="en-GB"/>
        </w:rPr>
        <w:t xml:space="preserve">duration </w:t>
      </w:r>
      <w:r w:rsidRPr="00323DF5">
        <w:rPr>
          <w:rFonts w:ascii="Times New Roman" w:hAnsi="Times New Roman" w:cs="Times New Roman"/>
          <w:sz w:val="24"/>
          <w:szCs w:val="24"/>
          <w:lang w:val="en-GB"/>
        </w:rPr>
        <w:t>for the Italian wolf population.</w:t>
      </w:r>
    </w:p>
    <w:p w:rsidR="00176E60" w:rsidRPr="00323DF5" w:rsidRDefault="00176E60" w:rsidP="00176E60">
      <w:pPr>
        <w:autoSpaceDE w:val="0"/>
        <w:autoSpaceDN w:val="0"/>
        <w:adjustRightInd w:val="0"/>
        <w:spacing w:line="480" w:lineRule="auto"/>
        <w:rPr>
          <w:rFonts w:ascii="Times New Roman" w:hAnsi="Times New Roman" w:cs="Times New Roman"/>
          <w:sz w:val="24"/>
          <w:szCs w:val="24"/>
          <w:lang w:val="en-GB"/>
        </w:rPr>
      </w:pPr>
    </w:p>
    <w:p w:rsidR="00AE5920" w:rsidRPr="00323DF5" w:rsidRDefault="00E44C36" w:rsidP="0084455B">
      <w:pPr>
        <w:autoSpaceDE w:val="0"/>
        <w:autoSpaceDN w:val="0"/>
        <w:adjustRightInd w:val="0"/>
        <w:spacing w:line="480" w:lineRule="auto"/>
        <w:jc w:val="both"/>
        <w:rPr>
          <w:rFonts w:ascii="Times New Roman" w:hAnsi="Times New Roman" w:cs="Times New Roman"/>
          <w:sz w:val="24"/>
          <w:szCs w:val="24"/>
          <w:lang w:val="en-GB"/>
        </w:rPr>
      </w:pPr>
      <w:r w:rsidRPr="00323DF5">
        <w:rPr>
          <w:rFonts w:ascii="Times New Roman" w:hAnsi="Times New Roman" w:cs="Times New Roman"/>
          <w:b/>
          <w:sz w:val="24"/>
          <w:szCs w:val="24"/>
          <w:lang w:val="en-GB"/>
        </w:rPr>
        <w:t xml:space="preserve">Figure </w:t>
      </w:r>
      <w:r w:rsidR="00CB2044" w:rsidRPr="00323DF5">
        <w:rPr>
          <w:rFonts w:ascii="Times New Roman" w:hAnsi="Times New Roman" w:cs="Times New Roman"/>
          <w:b/>
          <w:sz w:val="24"/>
          <w:szCs w:val="24"/>
          <w:lang w:val="en-GB"/>
        </w:rPr>
        <w:t>S4</w:t>
      </w:r>
      <w:r w:rsidRPr="00323DF5">
        <w:rPr>
          <w:rFonts w:ascii="Times New Roman" w:hAnsi="Times New Roman" w:cs="Times New Roman"/>
          <w:b/>
          <w:sz w:val="24"/>
          <w:szCs w:val="24"/>
          <w:lang w:val="en-GB"/>
        </w:rPr>
        <w:t xml:space="preserve">. </w:t>
      </w:r>
      <w:r w:rsidR="00AE5920" w:rsidRPr="00323DF5">
        <w:rPr>
          <w:rFonts w:ascii="Times New Roman" w:hAnsi="Times New Roman" w:cs="Times New Roman"/>
          <w:sz w:val="24"/>
          <w:szCs w:val="24"/>
          <w:lang w:val="en-GB"/>
        </w:rPr>
        <w:t xml:space="preserve">Scores of individual 178-SNP </w:t>
      </w:r>
      <w:r w:rsidR="00F05AEB" w:rsidRPr="00323DF5">
        <w:rPr>
          <w:rFonts w:ascii="Times New Roman" w:hAnsi="Times New Roman" w:cs="Times New Roman"/>
          <w:sz w:val="24"/>
          <w:szCs w:val="24"/>
          <w:lang w:val="en-GB"/>
        </w:rPr>
        <w:t xml:space="preserve">invasive and non-invasive </w:t>
      </w:r>
      <w:r w:rsidR="00AE5920" w:rsidRPr="00323DF5">
        <w:rPr>
          <w:rFonts w:ascii="Times New Roman" w:hAnsi="Times New Roman" w:cs="Times New Roman"/>
          <w:sz w:val="24"/>
          <w:szCs w:val="24"/>
          <w:lang w:val="en-GB"/>
        </w:rPr>
        <w:t>genotypes of wild and domestic canids plotted on the</w:t>
      </w:r>
      <w:r w:rsidR="00F05AEB" w:rsidRPr="00323DF5">
        <w:rPr>
          <w:rFonts w:ascii="Times New Roman" w:hAnsi="Times New Roman" w:cs="Times New Roman"/>
          <w:b/>
          <w:sz w:val="24"/>
          <w:szCs w:val="24"/>
          <w:lang w:val="en-GB"/>
        </w:rPr>
        <w:t xml:space="preserve"> </w:t>
      </w:r>
      <w:r w:rsidR="00AE5920" w:rsidRPr="00323DF5">
        <w:rPr>
          <w:rFonts w:ascii="Times New Roman" w:hAnsi="Times New Roman" w:cs="Times New Roman"/>
          <w:sz w:val="24"/>
          <w:szCs w:val="24"/>
        </w:rPr>
        <w:t xml:space="preserve">first two axes of a </w:t>
      </w:r>
      <w:r w:rsidR="003127C2" w:rsidRPr="00323DF5">
        <w:rPr>
          <w:rFonts w:ascii="Times New Roman" w:hAnsi="Times New Roman" w:cs="Times New Roman"/>
          <w:sz w:val="24"/>
          <w:szCs w:val="24"/>
        </w:rPr>
        <w:t>P</w:t>
      </w:r>
      <w:proofErr w:type="spellStart"/>
      <w:r w:rsidR="003127C2" w:rsidRPr="00323DF5">
        <w:rPr>
          <w:rFonts w:ascii="Times New Roman" w:hAnsi="Times New Roman" w:cs="Times New Roman"/>
          <w:sz w:val="24"/>
          <w:szCs w:val="24"/>
          <w:lang w:val="en-GB"/>
        </w:rPr>
        <w:t>rincipal</w:t>
      </w:r>
      <w:proofErr w:type="spellEnd"/>
      <w:r w:rsidR="003127C2" w:rsidRPr="00323DF5">
        <w:rPr>
          <w:rFonts w:ascii="Times New Roman" w:hAnsi="Times New Roman" w:cs="Times New Roman"/>
          <w:sz w:val="24"/>
          <w:szCs w:val="24"/>
          <w:lang w:val="en-GB"/>
        </w:rPr>
        <w:t xml:space="preserve"> </w:t>
      </w:r>
      <w:r w:rsidR="00316087" w:rsidRPr="00323DF5">
        <w:rPr>
          <w:rFonts w:ascii="Times New Roman" w:hAnsi="Times New Roman" w:cs="Times New Roman"/>
          <w:sz w:val="24"/>
          <w:szCs w:val="24"/>
          <w:lang w:val="en-GB"/>
        </w:rPr>
        <w:t>C</w:t>
      </w:r>
      <w:r w:rsidR="003127C2" w:rsidRPr="00323DF5">
        <w:rPr>
          <w:rFonts w:ascii="Times New Roman" w:hAnsi="Times New Roman" w:cs="Times New Roman"/>
          <w:sz w:val="24"/>
          <w:szCs w:val="24"/>
          <w:lang w:val="en-GB"/>
        </w:rPr>
        <w:t xml:space="preserve">oordinates </w:t>
      </w:r>
      <w:r w:rsidR="00316087" w:rsidRPr="00323DF5">
        <w:rPr>
          <w:rFonts w:ascii="Times New Roman" w:hAnsi="Times New Roman" w:cs="Times New Roman"/>
          <w:sz w:val="24"/>
          <w:szCs w:val="24"/>
          <w:lang w:val="en-GB"/>
        </w:rPr>
        <w:t>A</w:t>
      </w:r>
      <w:r w:rsidR="003127C2" w:rsidRPr="00323DF5">
        <w:rPr>
          <w:rFonts w:ascii="Times New Roman" w:hAnsi="Times New Roman" w:cs="Times New Roman"/>
          <w:sz w:val="24"/>
          <w:szCs w:val="24"/>
          <w:lang w:val="en-GB"/>
        </w:rPr>
        <w:t>nalysis (</w:t>
      </w:r>
      <w:proofErr w:type="spellStart"/>
      <w:r w:rsidR="003127C2" w:rsidRPr="00323DF5">
        <w:rPr>
          <w:rFonts w:ascii="Times New Roman" w:hAnsi="Times New Roman" w:cs="Times New Roman"/>
          <w:sz w:val="24"/>
          <w:szCs w:val="24"/>
          <w:lang w:val="en-GB"/>
        </w:rPr>
        <w:t>PCoA</w:t>
      </w:r>
      <w:proofErr w:type="spellEnd"/>
      <w:r w:rsidR="003127C2" w:rsidRPr="00323DF5">
        <w:rPr>
          <w:rFonts w:ascii="Times New Roman" w:hAnsi="Times New Roman" w:cs="Times New Roman"/>
          <w:sz w:val="24"/>
          <w:szCs w:val="24"/>
          <w:lang w:val="en-GB"/>
        </w:rPr>
        <w:t xml:space="preserve">) </w:t>
      </w:r>
      <w:r w:rsidR="00496AA6" w:rsidRPr="00323DF5">
        <w:rPr>
          <w:rFonts w:ascii="Times New Roman" w:eastAsia="Times New Roman" w:hAnsi="Times New Roman" w:cs="Times New Roman"/>
          <w:sz w:val="24"/>
          <w:szCs w:val="24"/>
          <w:lang w:eastAsia="da-DK"/>
        </w:rPr>
        <w:t xml:space="preserve">computed using </w:t>
      </w:r>
      <w:proofErr w:type="spellStart"/>
      <w:r w:rsidR="00B25948" w:rsidRPr="00323DF5">
        <w:rPr>
          <w:rFonts w:ascii="Times New Roman" w:eastAsia="Times New Roman" w:hAnsi="Times New Roman" w:cs="Times New Roman"/>
          <w:smallCaps/>
          <w:sz w:val="24"/>
          <w:szCs w:val="24"/>
          <w:lang w:eastAsia="da-DK"/>
        </w:rPr>
        <w:t>Gen</w:t>
      </w:r>
      <w:r w:rsidR="00496AA6" w:rsidRPr="00323DF5">
        <w:rPr>
          <w:rFonts w:ascii="Times New Roman" w:eastAsia="Times New Roman" w:hAnsi="Times New Roman" w:cs="Times New Roman"/>
          <w:smallCaps/>
          <w:sz w:val="24"/>
          <w:szCs w:val="24"/>
          <w:lang w:eastAsia="da-DK"/>
        </w:rPr>
        <w:t>Alex</w:t>
      </w:r>
      <w:proofErr w:type="spellEnd"/>
      <w:r w:rsidR="00496AA6" w:rsidRPr="00323DF5">
        <w:rPr>
          <w:rFonts w:ascii="Times New Roman" w:eastAsia="Times New Roman" w:hAnsi="Times New Roman" w:cs="Times New Roman"/>
          <w:sz w:val="24"/>
          <w:szCs w:val="24"/>
          <w:lang w:eastAsia="da-DK"/>
        </w:rPr>
        <w:t xml:space="preserve"> 6.502</w:t>
      </w:r>
      <w:r w:rsidR="00496AA6" w:rsidRPr="00323DF5">
        <w:rPr>
          <w:rFonts w:ascii="Times New Roman" w:eastAsia="Times New Roman" w:hAnsi="Times New Roman" w:cs="Times New Roman"/>
          <w:sz w:val="24"/>
          <w:szCs w:val="24"/>
          <w:vertAlign w:val="superscript"/>
          <w:lang w:eastAsia="da-DK"/>
        </w:rPr>
        <w:t>19</w:t>
      </w:r>
      <w:r w:rsidR="00496AA6" w:rsidRPr="00323DF5">
        <w:rPr>
          <w:rFonts w:ascii="Times New Roman" w:eastAsia="Times New Roman" w:hAnsi="Times New Roman" w:cs="Times New Roman"/>
          <w:sz w:val="24"/>
          <w:szCs w:val="24"/>
          <w:lang w:eastAsia="da-DK"/>
        </w:rPr>
        <w:t xml:space="preserve">. </w:t>
      </w:r>
      <w:r w:rsidR="00CB2044" w:rsidRPr="00323DF5">
        <w:rPr>
          <w:rFonts w:ascii="Times New Roman" w:eastAsia="Times New Roman" w:hAnsi="Times New Roman" w:cs="Times New Roman"/>
          <w:sz w:val="24"/>
          <w:szCs w:val="24"/>
          <w:lang w:eastAsia="da-DK"/>
        </w:rPr>
        <w:t>The f</w:t>
      </w:r>
      <w:r w:rsidR="00AE5920" w:rsidRPr="00323DF5">
        <w:rPr>
          <w:rFonts w:ascii="Times New Roman" w:eastAsia="Times New Roman" w:hAnsi="Times New Roman" w:cs="Times New Roman"/>
          <w:sz w:val="24"/>
          <w:szCs w:val="24"/>
          <w:lang w:eastAsia="da-DK"/>
        </w:rPr>
        <w:t xml:space="preserve">irst </w:t>
      </w:r>
      <w:r w:rsidR="00006F24" w:rsidRPr="00323DF5">
        <w:rPr>
          <w:rFonts w:ascii="Times New Roman" w:eastAsia="Times New Roman" w:hAnsi="Times New Roman" w:cs="Times New Roman"/>
          <w:sz w:val="24"/>
          <w:szCs w:val="24"/>
          <w:lang w:eastAsia="da-DK"/>
        </w:rPr>
        <w:t>axis</w:t>
      </w:r>
      <w:r w:rsidR="00AE5920" w:rsidRPr="00323DF5">
        <w:rPr>
          <w:rFonts w:ascii="Times New Roman" w:eastAsia="Times New Roman" w:hAnsi="Times New Roman" w:cs="Times New Roman"/>
          <w:sz w:val="24"/>
          <w:szCs w:val="24"/>
          <w:lang w:eastAsia="da-DK"/>
        </w:rPr>
        <w:t xml:space="preserve">, which explained more than </w:t>
      </w:r>
      <w:r w:rsidR="00AE5920" w:rsidRPr="00323DF5">
        <w:rPr>
          <w:rFonts w:ascii="Times New Roman" w:hAnsi="Times New Roman" w:cs="Times New Roman"/>
          <w:sz w:val="24"/>
          <w:szCs w:val="24"/>
          <w:lang w:val="en-GB"/>
        </w:rPr>
        <w:t>35% of the total genetic variability</w:t>
      </w:r>
      <w:r w:rsidR="00316087" w:rsidRPr="00323DF5">
        <w:rPr>
          <w:rFonts w:ascii="Times New Roman" w:hAnsi="Times New Roman" w:cs="Times New Roman"/>
          <w:sz w:val="24"/>
          <w:szCs w:val="24"/>
          <w:lang w:val="en-GB"/>
        </w:rPr>
        <w:t>,</w:t>
      </w:r>
      <w:r w:rsidR="00AE5920" w:rsidRPr="00323DF5">
        <w:rPr>
          <w:rFonts w:ascii="Times New Roman" w:hAnsi="Times New Roman" w:cs="Times New Roman"/>
          <w:sz w:val="24"/>
          <w:szCs w:val="24"/>
          <w:lang w:val="en-GB"/>
        </w:rPr>
        <w:t xml:space="preserve"> clearly separated </w:t>
      </w:r>
      <w:r w:rsidR="00316087" w:rsidRPr="00323DF5">
        <w:rPr>
          <w:rFonts w:ascii="Times New Roman" w:hAnsi="Times New Roman" w:cs="Times New Roman"/>
          <w:sz w:val="24"/>
          <w:szCs w:val="24"/>
          <w:lang w:val="en-GB"/>
        </w:rPr>
        <w:t>Italian wolves (</w:t>
      </w:r>
      <w:r w:rsidR="00861E6D" w:rsidRPr="00323DF5">
        <w:rPr>
          <w:rFonts w:ascii="Times New Roman" w:hAnsi="Times New Roman" w:cs="Times New Roman"/>
          <w:sz w:val="24"/>
          <w:szCs w:val="24"/>
          <w:lang w:val="en-GB"/>
        </w:rPr>
        <w:t xml:space="preserve">WIT; </w:t>
      </w:r>
      <w:r w:rsidR="00316087" w:rsidRPr="00323DF5">
        <w:rPr>
          <w:rFonts w:ascii="Times New Roman" w:hAnsi="Times New Roman" w:cs="Times New Roman"/>
          <w:sz w:val="24"/>
          <w:szCs w:val="24"/>
          <w:lang w:val="en-GB"/>
        </w:rPr>
        <w:t xml:space="preserve">left side) from all the other canids (right side), whereas </w:t>
      </w:r>
      <w:r w:rsidR="00CB2044" w:rsidRPr="00323DF5">
        <w:rPr>
          <w:rFonts w:ascii="Times New Roman" w:hAnsi="Times New Roman" w:cs="Times New Roman"/>
          <w:sz w:val="24"/>
          <w:szCs w:val="24"/>
          <w:lang w:val="en-GB"/>
        </w:rPr>
        <w:t xml:space="preserve">the </w:t>
      </w:r>
      <w:r w:rsidR="00316087" w:rsidRPr="00323DF5">
        <w:rPr>
          <w:rFonts w:ascii="Times New Roman" w:hAnsi="Times New Roman" w:cs="Times New Roman"/>
          <w:sz w:val="24"/>
          <w:szCs w:val="24"/>
          <w:lang w:val="en-GB"/>
        </w:rPr>
        <w:t xml:space="preserve">second </w:t>
      </w:r>
      <w:r w:rsidR="00006F24" w:rsidRPr="00323DF5">
        <w:rPr>
          <w:rFonts w:ascii="Times New Roman" w:hAnsi="Times New Roman" w:cs="Times New Roman"/>
          <w:sz w:val="24"/>
          <w:szCs w:val="24"/>
          <w:lang w:val="en-GB"/>
        </w:rPr>
        <w:t>axis</w:t>
      </w:r>
      <w:r w:rsidR="00316087" w:rsidRPr="00323DF5">
        <w:rPr>
          <w:rFonts w:ascii="Times New Roman" w:hAnsi="Times New Roman" w:cs="Times New Roman"/>
          <w:sz w:val="24"/>
          <w:szCs w:val="24"/>
          <w:lang w:val="en-GB"/>
        </w:rPr>
        <w:t xml:space="preserve">, which explained </w:t>
      </w:r>
      <w:r w:rsidR="00316087" w:rsidRPr="00323DF5">
        <w:rPr>
          <w:rFonts w:ascii="Times New Roman" w:eastAsia="Times New Roman" w:hAnsi="Times New Roman" w:cs="Times New Roman"/>
          <w:sz w:val="24"/>
          <w:szCs w:val="24"/>
          <w:lang w:eastAsia="da-DK"/>
        </w:rPr>
        <w:t xml:space="preserve">more than </w:t>
      </w:r>
      <w:r w:rsidR="00316087" w:rsidRPr="00323DF5">
        <w:rPr>
          <w:rFonts w:ascii="Times New Roman" w:hAnsi="Times New Roman" w:cs="Times New Roman"/>
          <w:sz w:val="24"/>
          <w:szCs w:val="24"/>
          <w:lang w:val="en-GB"/>
        </w:rPr>
        <w:t>20% of the total genetic variability, clearly separated dogs (bottom right side), from fox, jackal, Dinaric</w:t>
      </w:r>
      <w:r w:rsidR="00861E6D" w:rsidRPr="00323DF5">
        <w:rPr>
          <w:rFonts w:ascii="Times New Roman" w:hAnsi="Times New Roman" w:cs="Times New Roman"/>
          <w:sz w:val="24"/>
          <w:szCs w:val="24"/>
          <w:lang w:val="en-GB"/>
        </w:rPr>
        <w:t xml:space="preserve"> (WDIN)</w:t>
      </w:r>
      <w:r w:rsidR="00316087" w:rsidRPr="00323DF5">
        <w:rPr>
          <w:rFonts w:ascii="Times New Roman" w:hAnsi="Times New Roman" w:cs="Times New Roman"/>
          <w:sz w:val="24"/>
          <w:szCs w:val="24"/>
          <w:lang w:val="en-GB"/>
        </w:rPr>
        <w:t xml:space="preserve"> and Iberian</w:t>
      </w:r>
      <w:r w:rsidR="00861E6D" w:rsidRPr="00323DF5">
        <w:rPr>
          <w:rFonts w:ascii="Times New Roman" w:hAnsi="Times New Roman" w:cs="Times New Roman"/>
          <w:sz w:val="24"/>
          <w:szCs w:val="24"/>
          <w:lang w:val="en-GB"/>
        </w:rPr>
        <w:t xml:space="preserve"> (WIB</w:t>
      </w:r>
      <w:bookmarkStart w:id="0" w:name="_GoBack"/>
      <w:bookmarkEnd w:id="0"/>
      <w:r w:rsidR="00861E6D" w:rsidRPr="00323DF5">
        <w:rPr>
          <w:rFonts w:ascii="Times New Roman" w:hAnsi="Times New Roman" w:cs="Times New Roman"/>
          <w:sz w:val="24"/>
          <w:szCs w:val="24"/>
          <w:lang w:val="en-GB"/>
        </w:rPr>
        <w:t>)</w:t>
      </w:r>
      <w:r w:rsidR="00316087" w:rsidRPr="00323DF5">
        <w:rPr>
          <w:rFonts w:ascii="Times New Roman" w:hAnsi="Times New Roman" w:cs="Times New Roman"/>
          <w:sz w:val="24"/>
          <w:szCs w:val="24"/>
          <w:lang w:val="en-GB"/>
        </w:rPr>
        <w:t xml:space="preserve"> wolf (bottom right side) samples. Notably, non-invasive genotypes clustered with profiles from their respective reference groups</w:t>
      </w:r>
      <w:r w:rsidR="006F5DD9" w:rsidRPr="00323DF5">
        <w:rPr>
          <w:rFonts w:ascii="Times New Roman" w:hAnsi="Times New Roman" w:cs="Times New Roman"/>
          <w:sz w:val="24"/>
          <w:szCs w:val="24"/>
          <w:lang w:val="en-GB"/>
        </w:rPr>
        <w:t xml:space="preserve"> (grey dots)</w:t>
      </w:r>
      <w:r w:rsidR="0084455B" w:rsidRPr="00323DF5">
        <w:rPr>
          <w:rFonts w:ascii="Times New Roman" w:hAnsi="Times New Roman" w:cs="Times New Roman"/>
          <w:sz w:val="24"/>
          <w:szCs w:val="24"/>
          <w:lang w:val="en-GB"/>
        </w:rPr>
        <w:t>,</w:t>
      </w:r>
      <w:r w:rsidR="00316087" w:rsidRPr="00323DF5">
        <w:rPr>
          <w:rFonts w:ascii="Times New Roman" w:hAnsi="Times New Roman" w:cs="Times New Roman"/>
          <w:sz w:val="24"/>
          <w:szCs w:val="24"/>
          <w:lang w:val="en-GB"/>
        </w:rPr>
        <w:t xml:space="preserve"> </w:t>
      </w:r>
      <w:r w:rsidR="0084455B" w:rsidRPr="00323DF5">
        <w:rPr>
          <w:rFonts w:ascii="Times New Roman" w:hAnsi="Times New Roman" w:cs="Times New Roman"/>
          <w:sz w:val="24"/>
          <w:szCs w:val="24"/>
          <w:lang w:val="en-GB"/>
        </w:rPr>
        <w:t>and a</w:t>
      </w:r>
      <w:r w:rsidR="00316087" w:rsidRPr="00323DF5">
        <w:rPr>
          <w:rFonts w:ascii="Times New Roman" w:hAnsi="Times New Roman" w:cs="Times New Roman"/>
          <w:sz w:val="24"/>
          <w:szCs w:val="24"/>
          <w:lang w:val="en-GB"/>
        </w:rPr>
        <w:t xml:space="preserve">dmixed individuals </w:t>
      </w:r>
      <w:r w:rsidR="00861E6D" w:rsidRPr="00323DF5">
        <w:rPr>
          <w:rFonts w:ascii="Times New Roman" w:hAnsi="Times New Roman" w:cs="Times New Roman"/>
          <w:sz w:val="24"/>
          <w:szCs w:val="24"/>
          <w:lang w:val="en-GB"/>
        </w:rPr>
        <w:t>(</w:t>
      </w:r>
      <w:proofErr w:type="spellStart"/>
      <w:r w:rsidR="00861E6D" w:rsidRPr="00323DF5">
        <w:rPr>
          <w:rFonts w:ascii="Times New Roman" w:hAnsi="Times New Roman" w:cs="Times New Roman"/>
          <w:sz w:val="24"/>
          <w:szCs w:val="24"/>
          <w:lang w:val="en-GB"/>
        </w:rPr>
        <w:t>Hy</w:t>
      </w:r>
      <w:proofErr w:type="spellEnd"/>
      <w:r w:rsidR="00861E6D" w:rsidRPr="00323DF5">
        <w:rPr>
          <w:rFonts w:ascii="Times New Roman" w:hAnsi="Times New Roman" w:cs="Times New Roman"/>
          <w:sz w:val="24"/>
          <w:szCs w:val="24"/>
          <w:lang w:val="en-GB"/>
        </w:rPr>
        <w:t>-IT</w:t>
      </w:r>
      <w:r w:rsidR="006F5DD9" w:rsidRPr="00323DF5">
        <w:rPr>
          <w:rFonts w:ascii="Times New Roman" w:hAnsi="Times New Roman" w:cs="Times New Roman"/>
          <w:sz w:val="24"/>
          <w:szCs w:val="24"/>
          <w:lang w:val="en-GB"/>
        </w:rPr>
        <w:t>, black dots</w:t>
      </w:r>
      <w:r w:rsidR="00861E6D" w:rsidRPr="00323DF5">
        <w:rPr>
          <w:rFonts w:ascii="Times New Roman" w:hAnsi="Times New Roman" w:cs="Times New Roman"/>
          <w:sz w:val="24"/>
          <w:szCs w:val="24"/>
          <w:lang w:val="en-GB"/>
        </w:rPr>
        <w:t xml:space="preserve">) </w:t>
      </w:r>
      <w:r w:rsidR="00CB2044" w:rsidRPr="00323DF5">
        <w:rPr>
          <w:rFonts w:ascii="Times New Roman" w:hAnsi="Times New Roman" w:cs="Times New Roman"/>
          <w:sz w:val="24"/>
          <w:szCs w:val="24"/>
          <w:lang w:val="en-GB"/>
        </w:rPr>
        <w:t xml:space="preserve">were </w:t>
      </w:r>
      <w:r w:rsidR="00CB2044" w:rsidRPr="00323DF5">
        <w:rPr>
          <w:rFonts w:ascii="Times New Roman" w:hAnsi="Times New Roman" w:cs="Times New Roman"/>
          <w:sz w:val="24"/>
          <w:szCs w:val="24"/>
          <w:lang w:val="en-GB"/>
        </w:rPr>
        <w:lastRenderedPageBreak/>
        <w:t>positioned</w:t>
      </w:r>
      <w:r w:rsidR="00316087" w:rsidRPr="00323DF5">
        <w:rPr>
          <w:rFonts w:ascii="Times New Roman" w:hAnsi="Times New Roman" w:cs="Times New Roman"/>
          <w:sz w:val="24"/>
          <w:szCs w:val="24"/>
          <w:lang w:val="en-GB"/>
        </w:rPr>
        <w:t xml:space="preserve"> between parental groups, with older</w:t>
      </w:r>
      <w:r w:rsidR="00CB2044" w:rsidRPr="00323DF5">
        <w:rPr>
          <w:rFonts w:ascii="Times New Roman" w:hAnsi="Times New Roman" w:cs="Times New Roman"/>
          <w:sz w:val="24"/>
          <w:szCs w:val="24"/>
          <w:lang w:val="en-GB"/>
        </w:rPr>
        <w:t>-generation</w:t>
      </w:r>
      <w:r w:rsidR="00316087" w:rsidRPr="00323DF5">
        <w:rPr>
          <w:rFonts w:ascii="Times New Roman" w:hAnsi="Times New Roman" w:cs="Times New Roman"/>
          <w:sz w:val="24"/>
          <w:szCs w:val="24"/>
          <w:lang w:val="en-GB"/>
        </w:rPr>
        <w:t xml:space="preserve"> backcrosses </w:t>
      </w:r>
      <w:r w:rsidR="00CB2044" w:rsidRPr="00323DF5">
        <w:rPr>
          <w:rFonts w:ascii="Times New Roman" w:hAnsi="Times New Roman" w:cs="Times New Roman"/>
          <w:sz w:val="24"/>
          <w:szCs w:val="24"/>
          <w:lang w:val="en-GB"/>
        </w:rPr>
        <w:t>located closer</w:t>
      </w:r>
      <w:r w:rsidR="00316087" w:rsidRPr="00323DF5">
        <w:rPr>
          <w:rFonts w:ascii="Times New Roman" w:hAnsi="Times New Roman" w:cs="Times New Roman"/>
          <w:sz w:val="24"/>
          <w:szCs w:val="24"/>
          <w:lang w:val="en-GB"/>
        </w:rPr>
        <w:t xml:space="preserve"> t</w:t>
      </w:r>
      <w:r w:rsidR="0084455B" w:rsidRPr="00323DF5">
        <w:rPr>
          <w:rFonts w:ascii="Times New Roman" w:hAnsi="Times New Roman" w:cs="Times New Roman"/>
          <w:sz w:val="24"/>
          <w:szCs w:val="24"/>
          <w:lang w:val="en-GB"/>
        </w:rPr>
        <w:t>o wild parental groups</w:t>
      </w:r>
      <w:r w:rsidR="00316087" w:rsidRPr="00323DF5">
        <w:rPr>
          <w:rFonts w:ascii="Times New Roman" w:hAnsi="Times New Roman" w:cs="Times New Roman"/>
          <w:sz w:val="24"/>
          <w:szCs w:val="24"/>
          <w:lang w:val="en-GB"/>
        </w:rPr>
        <w:t>.</w:t>
      </w:r>
    </w:p>
    <w:p w:rsidR="00E1052C" w:rsidRPr="00323DF5" w:rsidRDefault="00E1052C" w:rsidP="0084455B">
      <w:pPr>
        <w:autoSpaceDE w:val="0"/>
        <w:autoSpaceDN w:val="0"/>
        <w:adjustRightInd w:val="0"/>
        <w:spacing w:line="480" w:lineRule="auto"/>
        <w:jc w:val="both"/>
        <w:rPr>
          <w:rFonts w:ascii="Times New Roman" w:hAnsi="Times New Roman" w:cs="Times New Roman"/>
          <w:sz w:val="24"/>
          <w:szCs w:val="24"/>
          <w:lang w:val="en-GB"/>
        </w:rPr>
      </w:pPr>
    </w:p>
    <w:p w:rsidR="007F53F1" w:rsidRPr="00176CDC" w:rsidRDefault="007F53F1" w:rsidP="007F53F1">
      <w:pPr>
        <w:autoSpaceDE w:val="0"/>
        <w:autoSpaceDN w:val="0"/>
        <w:adjustRightInd w:val="0"/>
        <w:spacing w:line="480" w:lineRule="auto"/>
        <w:jc w:val="both"/>
        <w:rPr>
          <w:rFonts w:ascii="Times New Roman" w:eastAsia="Calibri" w:hAnsi="Times New Roman" w:cs="Times New Roman"/>
          <w:b/>
          <w:sz w:val="24"/>
          <w:szCs w:val="24"/>
          <w:lang w:val="en-GB"/>
        </w:rPr>
      </w:pPr>
      <w:r w:rsidRPr="00323DF5">
        <w:rPr>
          <w:rFonts w:ascii="Times New Roman" w:eastAsia="Calibri" w:hAnsi="Times New Roman" w:cs="Times New Roman"/>
          <w:b/>
          <w:sz w:val="24"/>
          <w:szCs w:val="24"/>
          <w:lang w:val="en-GB"/>
        </w:rPr>
        <w:t xml:space="preserve">Figure S5. </w:t>
      </w:r>
      <w:r w:rsidRPr="00323DF5">
        <w:rPr>
          <w:rFonts w:ascii="Times New Roman" w:eastAsia="Calibri" w:hAnsi="Times New Roman" w:cs="Times New Roman"/>
          <w:smallCaps/>
          <w:sz w:val="24"/>
          <w:szCs w:val="24"/>
          <w:lang w:val="en-GB"/>
        </w:rPr>
        <w:t>Structure</w:t>
      </w:r>
      <w:r w:rsidRPr="00323DF5">
        <w:rPr>
          <w:rFonts w:ascii="Times New Roman" w:eastAsia="Calibri" w:hAnsi="Times New Roman" w:cs="Times New Roman"/>
          <w:sz w:val="24"/>
          <w:szCs w:val="24"/>
          <w:lang w:val="en-GB"/>
        </w:rPr>
        <w:t xml:space="preserve"> and </w:t>
      </w:r>
      <w:r w:rsidRPr="00323DF5">
        <w:rPr>
          <w:rFonts w:ascii="Times New Roman" w:eastAsia="Calibri" w:hAnsi="Times New Roman" w:cs="Times New Roman"/>
          <w:smallCaps/>
          <w:sz w:val="24"/>
          <w:szCs w:val="24"/>
        </w:rPr>
        <w:t>Adegenet</w:t>
      </w:r>
      <w:r w:rsidRPr="00323DF5">
        <w:rPr>
          <w:rFonts w:ascii="Times New Roman" w:eastAsia="Calibri" w:hAnsi="Times New Roman" w:cs="Times New Roman"/>
          <w:sz w:val="24"/>
          <w:szCs w:val="24"/>
        </w:rPr>
        <w:t xml:space="preserve"> </w:t>
      </w:r>
      <w:r w:rsidR="00654045" w:rsidRPr="00323DF5">
        <w:rPr>
          <w:rFonts w:ascii="Times New Roman" w:hAnsi="Times New Roman" w:cs="Times New Roman"/>
          <w:sz w:val="24"/>
          <w:szCs w:val="24"/>
          <w:lang w:val="en-GB"/>
        </w:rPr>
        <w:t xml:space="preserve">results obtained </w:t>
      </w:r>
      <w:r w:rsidR="003D6B67" w:rsidRPr="00323DF5">
        <w:rPr>
          <w:rFonts w:ascii="Times New Roman" w:eastAsia="Calibri" w:hAnsi="Times New Roman" w:cs="Times New Roman"/>
          <w:sz w:val="24"/>
          <w:szCs w:val="24"/>
          <w:lang w:val="en-GB"/>
        </w:rPr>
        <w:t>with</w:t>
      </w:r>
      <w:r w:rsidR="005672F8" w:rsidRPr="00323DF5">
        <w:rPr>
          <w:rFonts w:ascii="Times New Roman" w:eastAsia="Calibri" w:hAnsi="Times New Roman" w:cs="Times New Roman"/>
          <w:sz w:val="24"/>
          <w:szCs w:val="24"/>
          <w:lang w:val="en-GB"/>
        </w:rPr>
        <w:t xml:space="preserve"> the 178 </w:t>
      </w:r>
      <w:r w:rsidR="00E34E07" w:rsidRPr="00323DF5">
        <w:rPr>
          <w:rFonts w:ascii="Times New Roman" w:eastAsia="Calibri" w:hAnsi="Times New Roman" w:cs="Times New Roman"/>
          <w:sz w:val="24"/>
          <w:szCs w:val="24"/>
          <w:lang w:val="en-GB"/>
        </w:rPr>
        <w:t>SNPs</w:t>
      </w:r>
      <w:r w:rsidR="003D6B67" w:rsidRPr="00323DF5">
        <w:rPr>
          <w:rFonts w:ascii="Times New Roman" w:eastAsia="Calibri" w:hAnsi="Times New Roman" w:cs="Times New Roman"/>
          <w:sz w:val="24"/>
          <w:szCs w:val="24"/>
          <w:lang w:val="en-GB"/>
        </w:rPr>
        <w:t xml:space="preserve"> that</w:t>
      </w:r>
      <w:r w:rsidR="005672F8" w:rsidRPr="00323DF5">
        <w:rPr>
          <w:rFonts w:ascii="Times New Roman" w:eastAsia="Calibri" w:hAnsi="Times New Roman" w:cs="Times New Roman"/>
          <w:sz w:val="24"/>
          <w:szCs w:val="24"/>
          <w:lang w:val="en-GB"/>
        </w:rPr>
        <w:t xml:space="preserve"> performed successfully in the </w:t>
      </w:r>
      <w:r w:rsidR="007D316E" w:rsidRPr="00323DF5">
        <w:rPr>
          <w:rFonts w:ascii="Times New Roman" w:eastAsia="Calibri" w:hAnsi="Times New Roman" w:cs="Times New Roman"/>
          <w:sz w:val="24"/>
          <w:szCs w:val="24"/>
          <w:lang w:val="en-GB"/>
        </w:rPr>
        <w:t>Fluidigm test</w:t>
      </w:r>
      <w:r w:rsidRPr="00323DF5">
        <w:rPr>
          <w:rFonts w:ascii="Times New Roman" w:hAnsi="Times New Roman" w:cs="Times New Roman"/>
          <w:sz w:val="24"/>
          <w:szCs w:val="24"/>
          <w:lang w:val="en-GB"/>
        </w:rPr>
        <w:t xml:space="preserve">. </w:t>
      </w:r>
      <w:r w:rsidRPr="00323DF5">
        <w:rPr>
          <w:rFonts w:ascii="Times New Roman" w:eastAsia="Calibri" w:hAnsi="Times New Roman" w:cs="Times New Roman"/>
          <w:b/>
          <w:sz w:val="24"/>
          <w:szCs w:val="24"/>
        </w:rPr>
        <w:t>(a)</w:t>
      </w:r>
      <w:r w:rsidRPr="00323DF5">
        <w:rPr>
          <w:rFonts w:ascii="Times New Roman" w:eastAsia="Calibri" w:hAnsi="Times New Roman" w:cs="Times New Roman"/>
          <w:sz w:val="24"/>
          <w:szCs w:val="24"/>
        </w:rPr>
        <w:t xml:space="preserve"> </w:t>
      </w:r>
      <w:r w:rsidRPr="00323DF5">
        <w:rPr>
          <w:rFonts w:ascii="Times New Roman" w:eastAsia="Calibri" w:hAnsi="Times New Roman" w:cs="Times New Roman"/>
          <w:sz w:val="24"/>
          <w:szCs w:val="24"/>
          <w:lang w:val="en-GB"/>
        </w:rPr>
        <w:t xml:space="preserve">Bar plots for the 158 individual </w:t>
      </w:r>
      <w:r w:rsidRPr="00323DF5">
        <w:rPr>
          <w:rFonts w:ascii="Times New Roman" w:eastAsia="Calibri" w:hAnsi="Times New Roman" w:cs="Times New Roman"/>
          <w:i/>
          <w:sz w:val="24"/>
          <w:szCs w:val="24"/>
          <w:lang w:val="en-GB"/>
        </w:rPr>
        <w:t>q</w:t>
      </w:r>
      <w:r w:rsidRPr="00323DF5">
        <w:rPr>
          <w:rFonts w:ascii="Times New Roman" w:eastAsia="Calibri" w:hAnsi="Times New Roman" w:cs="Times New Roman"/>
          <w:sz w:val="24"/>
          <w:szCs w:val="24"/>
          <w:vertAlign w:val="subscript"/>
          <w:lang w:val="en-GB"/>
        </w:rPr>
        <w:t>i</w:t>
      </w:r>
      <w:r w:rsidRPr="00323DF5">
        <w:rPr>
          <w:rFonts w:ascii="Times New Roman" w:eastAsia="Calibri" w:hAnsi="Times New Roman" w:cs="Times New Roman"/>
          <w:sz w:val="24"/>
          <w:szCs w:val="24"/>
          <w:lang w:val="en-GB"/>
        </w:rPr>
        <w:t>-values obtained through assignment with the 178-SNP genotypes. Each individual is represented by a vertical line partitioned into coloured segments, whose length is proportional to the individual coefficients of membership (</w:t>
      </w:r>
      <w:r w:rsidRPr="00323DF5">
        <w:rPr>
          <w:rFonts w:ascii="Times New Roman" w:eastAsia="Calibri" w:hAnsi="Times New Roman" w:cs="Times New Roman"/>
          <w:i/>
          <w:sz w:val="24"/>
          <w:szCs w:val="24"/>
          <w:lang w:val="en-GB"/>
        </w:rPr>
        <w:t>q</w:t>
      </w:r>
      <w:r w:rsidRPr="00323DF5">
        <w:rPr>
          <w:rFonts w:ascii="Times New Roman" w:eastAsia="Calibri" w:hAnsi="Times New Roman" w:cs="Times New Roman"/>
          <w:sz w:val="24"/>
          <w:szCs w:val="24"/>
          <w:vertAlign w:val="subscript"/>
          <w:lang w:val="en-GB"/>
        </w:rPr>
        <w:t>i</w:t>
      </w:r>
      <w:r w:rsidRPr="00323DF5">
        <w:rPr>
          <w:rFonts w:ascii="Times New Roman" w:eastAsia="Calibri" w:hAnsi="Times New Roman" w:cs="Times New Roman"/>
          <w:sz w:val="24"/>
          <w:szCs w:val="24"/>
          <w:lang w:val="en-GB"/>
        </w:rPr>
        <w:t xml:space="preserve">) in the jackal, dog and wolf clusters inferred by Bayesian assignment analyses performed in </w:t>
      </w:r>
      <w:r w:rsidRPr="00323DF5">
        <w:rPr>
          <w:rFonts w:ascii="Times New Roman" w:eastAsia="Calibri" w:hAnsi="Times New Roman" w:cs="Times New Roman"/>
          <w:smallCaps/>
          <w:sz w:val="24"/>
          <w:szCs w:val="24"/>
        </w:rPr>
        <w:t>Structure 2.3.4</w:t>
      </w:r>
      <w:r w:rsidRPr="00323DF5">
        <w:rPr>
          <w:rFonts w:ascii="Times New Roman" w:eastAsia="Calibri" w:hAnsi="Times New Roman" w:cs="Times New Roman"/>
          <w:smallCaps/>
          <w:sz w:val="24"/>
          <w:szCs w:val="24"/>
          <w:vertAlign w:val="superscript"/>
        </w:rPr>
        <w:t>20</w:t>
      </w:r>
      <w:r w:rsidRPr="00323DF5">
        <w:rPr>
          <w:rFonts w:ascii="Times New Roman" w:eastAsia="Calibri" w:hAnsi="Times New Roman" w:cs="Times New Roman"/>
          <w:smallCaps/>
          <w:sz w:val="24"/>
          <w:szCs w:val="24"/>
        </w:rPr>
        <w:t xml:space="preserve">, </w:t>
      </w:r>
      <w:r w:rsidRPr="00323DF5">
        <w:rPr>
          <w:rFonts w:ascii="Times New Roman" w:eastAsia="Calibri" w:hAnsi="Times New Roman" w:cs="Times New Roman"/>
          <w:sz w:val="24"/>
          <w:szCs w:val="24"/>
          <w:lang w:val="en-GB"/>
        </w:rPr>
        <w:t xml:space="preserve">assuming </w:t>
      </w:r>
      <w:r w:rsidRPr="00323DF5">
        <w:rPr>
          <w:rFonts w:ascii="Times New Roman" w:eastAsia="Calibri" w:hAnsi="Times New Roman" w:cs="Times New Roman"/>
          <w:i/>
          <w:sz w:val="24"/>
          <w:szCs w:val="24"/>
          <w:lang w:val="en-GB"/>
        </w:rPr>
        <w:t>K</w:t>
      </w:r>
      <w:r w:rsidRPr="00323DF5">
        <w:rPr>
          <w:rFonts w:ascii="Times New Roman" w:eastAsia="Calibri" w:hAnsi="Times New Roman" w:cs="Times New Roman"/>
          <w:sz w:val="24"/>
          <w:szCs w:val="24"/>
          <w:lang w:val="en-GB"/>
        </w:rPr>
        <w:t xml:space="preserve"> =</w:t>
      </w:r>
      <w:r w:rsidRPr="00323DF5">
        <w:rPr>
          <w:rFonts w:ascii="Times New Roman" w:eastAsia="Calibri" w:hAnsi="Times New Roman" w:cs="Times New Roman"/>
          <w:sz w:val="24"/>
          <w:szCs w:val="24"/>
        </w:rPr>
        <w:t xml:space="preserve"> 5, no prior information (option </w:t>
      </w:r>
      <w:proofErr w:type="spellStart"/>
      <w:r w:rsidRPr="00323DF5">
        <w:rPr>
          <w:rFonts w:ascii="Times New Roman" w:eastAsia="Calibri" w:hAnsi="Times New Roman" w:cs="Times New Roman"/>
          <w:i/>
          <w:sz w:val="24"/>
          <w:szCs w:val="24"/>
        </w:rPr>
        <w:t>Usepopinfo</w:t>
      </w:r>
      <w:proofErr w:type="spellEnd"/>
      <w:r w:rsidRPr="00323DF5">
        <w:rPr>
          <w:rFonts w:ascii="Times New Roman" w:eastAsia="Calibri" w:hAnsi="Times New Roman" w:cs="Times New Roman"/>
          <w:sz w:val="24"/>
          <w:szCs w:val="24"/>
        </w:rPr>
        <w:t xml:space="preserve"> not activated) and choosing the “</w:t>
      </w:r>
      <w:r w:rsidRPr="00323DF5">
        <w:rPr>
          <w:rFonts w:ascii="Times New Roman" w:eastAsia="Calibri" w:hAnsi="Times New Roman" w:cs="Times New Roman"/>
          <w:i/>
          <w:sz w:val="24"/>
          <w:szCs w:val="24"/>
        </w:rPr>
        <w:t>Admixture</w:t>
      </w:r>
      <w:r w:rsidRPr="00323DF5">
        <w:rPr>
          <w:rFonts w:ascii="Times New Roman" w:eastAsia="Calibri" w:hAnsi="Times New Roman" w:cs="Times New Roman"/>
          <w:sz w:val="24"/>
          <w:szCs w:val="24"/>
        </w:rPr>
        <w:t>” and “</w:t>
      </w:r>
      <w:r w:rsidRPr="00323DF5">
        <w:rPr>
          <w:rFonts w:ascii="Times New Roman" w:eastAsia="Calibri" w:hAnsi="Times New Roman" w:cs="Times New Roman"/>
          <w:i/>
          <w:sz w:val="24"/>
          <w:szCs w:val="24"/>
        </w:rPr>
        <w:t>Independent Allele Frequency</w:t>
      </w:r>
      <w:r w:rsidRPr="00323DF5">
        <w:rPr>
          <w:rFonts w:ascii="Times New Roman" w:eastAsia="Calibri" w:hAnsi="Times New Roman" w:cs="Times New Roman"/>
          <w:sz w:val="24"/>
          <w:szCs w:val="24"/>
        </w:rPr>
        <w:t xml:space="preserve">” models. </w:t>
      </w:r>
      <w:r w:rsidR="00654045" w:rsidRPr="00323DF5">
        <w:rPr>
          <w:rFonts w:ascii="Times New Roman" w:eastAsia="Calibri" w:hAnsi="Times New Roman" w:cs="Times New Roman"/>
          <w:sz w:val="24"/>
          <w:szCs w:val="24"/>
          <w:lang w:val="en-GB"/>
        </w:rPr>
        <w:t>J: j</w:t>
      </w:r>
      <w:r w:rsidRPr="00323DF5">
        <w:rPr>
          <w:rFonts w:ascii="Times New Roman" w:eastAsia="Calibri" w:hAnsi="Times New Roman" w:cs="Times New Roman"/>
          <w:sz w:val="24"/>
          <w:szCs w:val="24"/>
          <w:lang w:val="en-GB"/>
        </w:rPr>
        <w:t xml:space="preserve">ackals; D: dogs; WDIN: Dinaric wolves, WIB: Iberian wolves; WIT: Italian wolves. </w:t>
      </w:r>
      <w:r w:rsidRPr="00323DF5">
        <w:rPr>
          <w:rFonts w:ascii="Times New Roman" w:eastAsia="Calibri" w:hAnsi="Times New Roman" w:cs="Times New Roman"/>
          <w:sz w:val="24"/>
          <w:szCs w:val="24"/>
        </w:rPr>
        <w:t xml:space="preserve">Bar plots were obtained concatenating data from the five independent runs using </w:t>
      </w:r>
      <w:proofErr w:type="spellStart"/>
      <w:r w:rsidRPr="00323DF5">
        <w:rPr>
          <w:rFonts w:ascii="Times New Roman" w:eastAsia="Calibri" w:hAnsi="Times New Roman" w:cs="Times New Roman"/>
          <w:smallCaps/>
          <w:sz w:val="24"/>
          <w:szCs w:val="24"/>
        </w:rPr>
        <w:t>Clumpp</w:t>
      </w:r>
      <w:proofErr w:type="spellEnd"/>
      <w:r w:rsidRPr="00323DF5">
        <w:rPr>
          <w:rFonts w:ascii="Times New Roman" w:eastAsia="Calibri" w:hAnsi="Times New Roman" w:cs="Times New Roman"/>
          <w:sz w:val="24"/>
          <w:szCs w:val="24"/>
        </w:rPr>
        <w:t xml:space="preserve"> 1.1.1</w:t>
      </w:r>
      <w:r w:rsidRPr="00323DF5">
        <w:rPr>
          <w:rFonts w:ascii="Times New Roman" w:eastAsia="Calibri" w:hAnsi="Times New Roman" w:cs="Times New Roman"/>
          <w:sz w:val="24"/>
          <w:szCs w:val="24"/>
          <w:vertAlign w:val="superscript"/>
        </w:rPr>
        <w:t xml:space="preserve">22 </w:t>
      </w:r>
      <w:r w:rsidRPr="00323DF5">
        <w:rPr>
          <w:rFonts w:ascii="Times New Roman" w:eastAsia="Calibri" w:hAnsi="Times New Roman" w:cs="Times New Roman"/>
          <w:sz w:val="24"/>
          <w:szCs w:val="24"/>
        </w:rPr>
        <w:t>and</w:t>
      </w:r>
      <w:r w:rsidRPr="00323DF5">
        <w:rPr>
          <w:rFonts w:ascii="Times New Roman" w:eastAsia="Calibri" w:hAnsi="Times New Roman" w:cs="Times New Roman"/>
          <w:sz w:val="24"/>
          <w:szCs w:val="24"/>
          <w:vertAlign w:val="superscript"/>
        </w:rPr>
        <w:t xml:space="preserve"> </w:t>
      </w:r>
      <w:r w:rsidRPr="00323DF5">
        <w:rPr>
          <w:rFonts w:ascii="Times New Roman" w:eastAsia="Calibri" w:hAnsi="Times New Roman" w:cs="Times New Roman"/>
          <w:sz w:val="24"/>
          <w:szCs w:val="24"/>
        </w:rPr>
        <w:t xml:space="preserve">graphically displayed using </w:t>
      </w:r>
      <w:proofErr w:type="spellStart"/>
      <w:r w:rsidRPr="00323DF5">
        <w:rPr>
          <w:rFonts w:ascii="Times New Roman" w:eastAsia="Calibri" w:hAnsi="Times New Roman" w:cs="Times New Roman"/>
          <w:smallCaps/>
          <w:sz w:val="24"/>
          <w:szCs w:val="24"/>
        </w:rPr>
        <w:t>Distruct</w:t>
      </w:r>
      <w:proofErr w:type="spellEnd"/>
      <w:r w:rsidRPr="00323DF5">
        <w:rPr>
          <w:rFonts w:ascii="Times New Roman" w:eastAsia="Calibri" w:hAnsi="Times New Roman" w:cs="Times New Roman"/>
          <w:sz w:val="24"/>
          <w:szCs w:val="24"/>
        </w:rPr>
        <w:t xml:space="preserve"> 1.1</w:t>
      </w:r>
      <w:r w:rsidRPr="00323DF5">
        <w:rPr>
          <w:rFonts w:ascii="Times New Roman" w:eastAsia="Calibri" w:hAnsi="Times New Roman" w:cs="Times New Roman"/>
          <w:sz w:val="24"/>
          <w:szCs w:val="24"/>
          <w:vertAlign w:val="superscript"/>
        </w:rPr>
        <w:t>23</w:t>
      </w:r>
      <w:r w:rsidRPr="00323DF5">
        <w:rPr>
          <w:rFonts w:ascii="Times New Roman" w:hAnsi="Times New Roman" w:cs="Times New Roman"/>
          <w:sz w:val="24"/>
          <w:szCs w:val="24"/>
        </w:rPr>
        <w:t>.</w:t>
      </w:r>
      <w:r w:rsidRPr="00323DF5">
        <w:rPr>
          <w:rFonts w:ascii="Times New Roman" w:hAnsi="Times New Roman" w:cs="Times New Roman"/>
          <w:sz w:val="24"/>
          <w:szCs w:val="24"/>
          <w:lang w:val="en-GB"/>
        </w:rPr>
        <w:t xml:space="preserve"> </w:t>
      </w:r>
      <w:r w:rsidRPr="00323DF5">
        <w:rPr>
          <w:rFonts w:ascii="Times New Roman" w:eastAsia="Calibri" w:hAnsi="Times New Roman" w:cs="Times New Roman"/>
          <w:b/>
          <w:sz w:val="24"/>
          <w:szCs w:val="24"/>
        </w:rPr>
        <w:t>(b)</w:t>
      </w:r>
      <w:r w:rsidRPr="00323DF5">
        <w:rPr>
          <w:rFonts w:ascii="Times New Roman" w:eastAsia="Calibri" w:hAnsi="Times New Roman" w:cs="Times New Roman"/>
          <w:sz w:val="24"/>
          <w:szCs w:val="24"/>
        </w:rPr>
        <w:t xml:space="preserve"> </w:t>
      </w:r>
      <w:r w:rsidRPr="00323DF5">
        <w:rPr>
          <w:rFonts w:ascii="Times New Roman" w:hAnsi="Times New Roman" w:cs="Times New Roman"/>
          <w:sz w:val="24"/>
          <w:szCs w:val="24"/>
          <w:lang w:val="en-GB"/>
        </w:rPr>
        <w:t xml:space="preserve">Bar plots for the 158 individual </w:t>
      </w:r>
      <w:r w:rsidRPr="00323DF5">
        <w:rPr>
          <w:rFonts w:ascii="Times New Roman" w:hAnsi="Times New Roman" w:cs="Times New Roman"/>
          <w:i/>
          <w:sz w:val="24"/>
          <w:szCs w:val="24"/>
          <w:lang w:val="en-GB"/>
        </w:rPr>
        <w:t>q</w:t>
      </w:r>
      <w:r w:rsidRPr="00323DF5">
        <w:rPr>
          <w:rFonts w:ascii="Times New Roman" w:hAnsi="Times New Roman" w:cs="Times New Roman"/>
          <w:sz w:val="24"/>
          <w:szCs w:val="24"/>
          <w:vertAlign w:val="subscript"/>
          <w:lang w:val="en-GB"/>
        </w:rPr>
        <w:t>i</w:t>
      </w:r>
      <w:r w:rsidRPr="00323DF5">
        <w:rPr>
          <w:rFonts w:ascii="Times New Roman" w:hAnsi="Times New Roman" w:cs="Times New Roman"/>
          <w:sz w:val="24"/>
          <w:szCs w:val="24"/>
          <w:lang w:val="en-GB"/>
        </w:rPr>
        <w:t xml:space="preserve">-values obtained through </w:t>
      </w:r>
      <w:r w:rsidRPr="00323DF5">
        <w:rPr>
          <w:rFonts w:ascii="Times New Roman" w:hAnsi="Times New Roman" w:cs="Times New Roman"/>
          <w:smallCaps/>
          <w:sz w:val="24"/>
          <w:szCs w:val="24"/>
        </w:rPr>
        <w:t>Structure 2.3.4</w:t>
      </w:r>
      <w:r w:rsidRPr="00323DF5">
        <w:rPr>
          <w:rFonts w:ascii="Times New Roman" w:hAnsi="Times New Roman" w:cs="Times New Roman"/>
          <w:smallCaps/>
          <w:sz w:val="24"/>
          <w:szCs w:val="24"/>
          <w:vertAlign w:val="superscript"/>
        </w:rPr>
        <w:t>20</w:t>
      </w:r>
      <w:r w:rsidRPr="00323DF5" w:rsidDel="00D3314D">
        <w:rPr>
          <w:rFonts w:ascii="Times New Roman" w:hAnsi="Times New Roman" w:cs="Times New Roman"/>
          <w:sz w:val="24"/>
          <w:szCs w:val="24"/>
          <w:lang w:val="en-GB"/>
        </w:rPr>
        <w:t xml:space="preserve"> </w:t>
      </w:r>
      <w:r w:rsidRPr="00323DF5">
        <w:rPr>
          <w:rFonts w:ascii="Times New Roman" w:hAnsi="Times New Roman" w:cs="Times New Roman"/>
          <w:sz w:val="24"/>
          <w:szCs w:val="24"/>
          <w:lang w:val="en-GB"/>
        </w:rPr>
        <w:t xml:space="preserve">assignment for the canid reference populations with the 178-SNP genotypes, assuming </w:t>
      </w:r>
      <w:r w:rsidRPr="00323DF5">
        <w:rPr>
          <w:rFonts w:ascii="Times New Roman" w:hAnsi="Times New Roman" w:cs="Times New Roman"/>
          <w:i/>
          <w:sz w:val="24"/>
          <w:szCs w:val="24"/>
          <w:lang w:val="en-GB"/>
        </w:rPr>
        <w:t>K</w:t>
      </w:r>
      <w:r w:rsidRPr="00323DF5">
        <w:rPr>
          <w:rFonts w:ascii="Times New Roman" w:hAnsi="Times New Roman" w:cs="Times New Roman"/>
          <w:sz w:val="24"/>
          <w:szCs w:val="24"/>
          <w:lang w:val="en-GB"/>
        </w:rPr>
        <w:t xml:space="preserve"> = 5 clusters: jackals (J), dogs (D), Dinaric wolves (WDIN), Iberian wolves (WIB), Italian wolves (WIT), and 10 first-generation (F1) hybrid and </w:t>
      </w:r>
      <w:r w:rsidRPr="00323DF5">
        <w:rPr>
          <w:rFonts w:ascii="Times New Roman" w:eastAsia="Times New Roman" w:hAnsi="Times New Roman" w:cs="Times New Roman"/>
          <w:sz w:val="24"/>
          <w:szCs w:val="24"/>
          <w:lang w:eastAsia="da-DK"/>
        </w:rPr>
        <w:t xml:space="preserve">first-generation backcross (BC1) </w:t>
      </w:r>
      <w:r w:rsidRPr="00323DF5">
        <w:rPr>
          <w:rFonts w:ascii="Times New Roman" w:hAnsi="Times New Roman" w:cs="Times New Roman"/>
          <w:sz w:val="24"/>
          <w:szCs w:val="24"/>
          <w:lang w:val="en-GB"/>
        </w:rPr>
        <w:t xml:space="preserve">genotypes simulated for each pairwise combination of canid groups. </w:t>
      </w:r>
      <w:r w:rsidRPr="00323DF5">
        <w:rPr>
          <w:rFonts w:ascii="Times New Roman" w:hAnsi="Times New Roman" w:cs="Times New Roman"/>
          <w:sz w:val="24"/>
          <w:szCs w:val="24"/>
        </w:rPr>
        <w:t xml:space="preserve">Bar plots were obtained concatenating data from the five independent runs using </w:t>
      </w:r>
      <w:proofErr w:type="spellStart"/>
      <w:r w:rsidRPr="00323DF5">
        <w:rPr>
          <w:rFonts w:ascii="Times New Roman" w:hAnsi="Times New Roman" w:cs="Times New Roman"/>
          <w:smallCaps/>
          <w:sz w:val="24"/>
          <w:szCs w:val="24"/>
        </w:rPr>
        <w:t>Clumpp</w:t>
      </w:r>
      <w:proofErr w:type="spellEnd"/>
      <w:r w:rsidRPr="00323DF5">
        <w:rPr>
          <w:rFonts w:ascii="Times New Roman" w:hAnsi="Times New Roman" w:cs="Times New Roman"/>
          <w:sz w:val="24"/>
          <w:szCs w:val="24"/>
        </w:rPr>
        <w:t xml:space="preserve"> 1.1.1</w:t>
      </w:r>
      <w:r w:rsidRPr="00323DF5">
        <w:rPr>
          <w:rFonts w:ascii="Times New Roman" w:hAnsi="Times New Roman" w:cs="Times New Roman"/>
          <w:sz w:val="24"/>
          <w:szCs w:val="24"/>
          <w:vertAlign w:val="superscript"/>
        </w:rPr>
        <w:t xml:space="preserve">22 </w:t>
      </w:r>
      <w:r w:rsidRPr="00323DF5">
        <w:rPr>
          <w:rFonts w:ascii="Times New Roman" w:hAnsi="Times New Roman" w:cs="Times New Roman"/>
          <w:sz w:val="24"/>
          <w:szCs w:val="24"/>
        </w:rPr>
        <w:t>and</w:t>
      </w:r>
      <w:r w:rsidRPr="00323DF5">
        <w:rPr>
          <w:rFonts w:ascii="Times New Roman" w:hAnsi="Times New Roman" w:cs="Times New Roman"/>
          <w:sz w:val="24"/>
          <w:szCs w:val="24"/>
          <w:vertAlign w:val="superscript"/>
        </w:rPr>
        <w:t xml:space="preserve"> </w:t>
      </w:r>
      <w:r w:rsidRPr="00323DF5">
        <w:rPr>
          <w:rFonts w:ascii="Times New Roman" w:hAnsi="Times New Roman" w:cs="Times New Roman"/>
          <w:sz w:val="24"/>
          <w:szCs w:val="24"/>
        </w:rPr>
        <w:t xml:space="preserve">graphically displayed using </w:t>
      </w:r>
      <w:proofErr w:type="spellStart"/>
      <w:r w:rsidRPr="00323DF5">
        <w:rPr>
          <w:rFonts w:ascii="Times New Roman" w:hAnsi="Times New Roman" w:cs="Times New Roman"/>
          <w:smallCaps/>
          <w:sz w:val="24"/>
          <w:szCs w:val="24"/>
        </w:rPr>
        <w:t>Distruct</w:t>
      </w:r>
      <w:proofErr w:type="spellEnd"/>
      <w:r w:rsidRPr="00323DF5">
        <w:rPr>
          <w:rFonts w:ascii="Times New Roman" w:hAnsi="Times New Roman" w:cs="Times New Roman"/>
          <w:sz w:val="24"/>
          <w:szCs w:val="24"/>
        </w:rPr>
        <w:t xml:space="preserve"> 1.1</w:t>
      </w:r>
      <w:r w:rsidRPr="00323DF5">
        <w:rPr>
          <w:rFonts w:ascii="Times New Roman" w:hAnsi="Times New Roman" w:cs="Times New Roman"/>
          <w:sz w:val="24"/>
          <w:szCs w:val="24"/>
          <w:vertAlign w:val="superscript"/>
        </w:rPr>
        <w:t>23</w:t>
      </w:r>
      <w:r w:rsidRPr="00323DF5">
        <w:rPr>
          <w:rFonts w:ascii="Times New Roman" w:hAnsi="Times New Roman" w:cs="Times New Roman"/>
          <w:sz w:val="24"/>
          <w:szCs w:val="24"/>
        </w:rPr>
        <w:t>.</w:t>
      </w:r>
      <w:r w:rsidRPr="00323DF5">
        <w:rPr>
          <w:rFonts w:ascii="Times New Roman" w:eastAsia="Calibri" w:hAnsi="Times New Roman" w:cs="Times New Roman"/>
          <w:b/>
          <w:sz w:val="24"/>
          <w:szCs w:val="24"/>
          <w:lang w:val="en-GB"/>
        </w:rPr>
        <w:t xml:space="preserve"> </w:t>
      </w:r>
      <w:r w:rsidRPr="00323DF5">
        <w:rPr>
          <w:rFonts w:ascii="Times New Roman" w:hAnsi="Times New Roman" w:cs="Times New Roman"/>
          <w:sz w:val="24"/>
          <w:szCs w:val="24"/>
          <w:lang w:val="en-GB"/>
        </w:rPr>
        <w:t xml:space="preserve">Results </w:t>
      </w:r>
      <w:r w:rsidR="00643A0B" w:rsidRPr="00323DF5">
        <w:rPr>
          <w:rFonts w:ascii="Times New Roman" w:hAnsi="Times New Roman" w:cs="Times New Roman"/>
          <w:sz w:val="24"/>
          <w:szCs w:val="24"/>
          <w:lang w:val="en-GB"/>
        </w:rPr>
        <w:t>from</w:t>
      </w:r>
      <w:r w:rsidRPr="00323DF5">
        <w:rPr>
          <w:rFonts w:ascii="Times New Roman" w:hAnsi="Times New Roman" w:cs="Times New Roman"/>
          <w:sz w:val="24"/>
          <w:szCs w:val="24"/>
          <w:lang w:val="en-GB"/>
        </w:rPr>
        <w:t xml:space="preserve"> </w:t>
      </w:r>
      <w:r w:rsidRPr="00323DF5">
        <w:rPr>
          <w:rFonts w:ascii="Times New Roman" w:eastAsia="Calibri" w:hAnsi="Times New Roman" w:cs="Times New Roman"/>
          <w:b/>
          <w:sz w:val="24"/>
          <w:szCs w:val="24"/>
        </w:rPr>
        <w:t>(c)</w:t>
      </w:r>
      <w:r w:rsidRPr="00323DF5">
        <w:rPr>
          <w:rFonts w:ascii="Times New Roman" w:eastAsia="Calibri" w:hAnsi="Times New Roman" w:cs="Times New Roman"/>
          <w:sz w:val="24"/>
          <w:szCs w:val="24"/>
        </w:rPr>
        <w:t xml:space="preserve"> </w:t>
      </w:r>
      <w:r w:rsidRPr="00323DF5">
        <w:rPr>
          <w:rFonts w:ascii="Times New Roman" w:hAnsi="Times New Roman" w:cs="Times New Roman"/>
          <w:sz w:val="24"/>
          <w:szCs w:val="24"/>
          <w:lang w:val="en-GB"/>
        </w:rPr>
        <w:t>a</w:t>
      </w:r>
      <w:r w:rsidRPr="00323DF5">
        <w:rPr>
          <w:rFonts w:ascii="Times New Roman" w:eastAsia="Calibri" w:hAnsi="Times New Roman" w:cs="Times New Roman"/>
          <w:sz w:val="24"/>
          <w:szCs w:val="24"/>
        </w:rPr>
        <w:t xml:space="preserve"> multivariate discriminant </w:t>
      </w:r>
      <w:r w:rsidR="007F5AA0" w:rsidRPr="00323DF5">
        <w:rPr>
          <w:rFonts w:ascii="Times New Roman" w:eastAsia="Calibri" w:hAnsi="Times New Roman" w:cs="Times New Roman"/>
          <w:sz w:val="24"/>
          <w:szCs w:val="24"/>
        </w:rPr>
        <w:t xml:space="preserve">analysis </w:t>
      </w:r>
      <w:r w:rsidRPr="00323DF5">
        <w:rPr>
          <w:rFonts w:ascii="Times New Roman" w:eastAsia="Calibri" w:hAnsi="Times New Roman" w:cs="Times New Roman"/>
          <w:sz w:val="24"/>
          <w:szCs w:val="24"/>
        </w:rPr>
        <w:t>(PC performed with the “</w:t>
      </w:r>
      <w:r w:rsidRPr="00323DF5">
        <w:rPr>
          <w:rFonts w:ascii="Times New Roman" w:eastAsia="Calibri" w:hAnsi="Times New Roman" w:cs="Times New Roman"/>
          <w:i/>
          <w:sz w:val="24"/>
          <w:szCs w:val="24"/>
        </w:rPr>
        <w:t>dudi.pca</w:t>
      </w:r>
      <w:r w:rsidRPr="00323DF5">
        <w:rPr>
          <w:rFonts w:ascii="Times New Roman" w:eastAsia="Calibri" w:hAnsi="Times New Roman" w:cs="Times New Roman"/>
          <w:sz w:val="24"/>
          <w:szCs w:val="24"/>
        </w:rPr>
        <w:t>” function)</w:t>
      </w:r>
      <w:r w:rsidRPr="00323DF5">
        <w:rPr>
          <w:rFonts w:ascii="Times New Roman" w:eastAsia="Calibri" w:hAnsi="Times New Roman" w:cs="Times New Roman"/>
          <w:smallCaps/>
          <w:sz w:val="24"/>
          <w:szCs w:val="24"/>
        </w:rPr>
        <w:t xml:space="preserve"> </w:t>
      </w:r>
      <w:r w:rsidRPr="00323DF5">
        <w:rPr>
          <w:rFonts w:ascii="Times New Roman" w:eastAsia="Calibri" w:hAnsi="Times New Roman" w:cs="Times New Roman"/>
          <w:sz w:val="24"/>
          <w:szCs w:val="24"/>
        </w:rPr>
        <w:t>in the</w:t>
      </w:r>
      <w:r w:rsidRPr="00323DF5">
        <w:rPr>
          <w:rFonts w:ascii="Times New Roman" w:eastAsia="Calibri" w:hAnsi="Times New Roman" w:cs="Times New Roman"/>
          <w:smallCaps/>
          <w:sz w:val="24"/>
          <w:szCs w:val="24"/>
        </w:rPr>
        <w:t xml:space="preserve"> Adegenet</w:t>
      </w:r>
      <w:r w:rsidRPr="00323DF5">
        <w:rPr>
          <w:rFonts w:ascii="Times New Roman" w:eastAsia="Calibri" w:hAnsi="Times New Roman" w:cs="Times New Roman"/>
          <w:sz w:val="24"/>
          <w:szCs w:val="24"/>
        </w:rPr>
        <w:t xml:space="preserve"> 2.3.4</w:t>
      </w:r>
      <w:r w:rsidRPr="00323DF5">
        <w:rPr>
          <w:rFonts w:ascii="Times New Roman" w:eastAsia="Calibri" w:hAnsi="Times New Roman" w:cs="Times New Roman"/>
          <w:sz w:val="24"/>
          <w:szCs w:val="24"/>
          <w:vertAlign w:val="superscript"/>
        </w:rPr>
        <w:t>24</w:t>
      </w:r>
      <w:r w:rsidRPr="00323DF5">
        <w:rPr>
          <w:rFonts w:ascii="Times New Roman" w:eastAsia="Calibri" w:hAnsi="Times New Roman" w:cs="Times New Roman"/>
          <w:sz w:val="24"/>
          <w:szCs w:val="24"/>
        </w:rPr>
        <w:t xml:space="preserve"> package and</w:t>
      </w:r>
      <w:r w:rsidR="008527C8" w:rsidRPr="00323DF5">
        <w:rPr>
          <w:rFonts w:ascii="Times New Roman" w:eastAsia="Calibri" w:hAnsi="Times New Roman" w:cs="Times New Roman"/>
          <w:sz w:val="24"/>
          <w:szCs w:val="24"/>
        </w:rPr>
        <w:t xml:space="preserve"> </w:t>
      </w:r>
      <w:r w:rsidR="00643A0B" w:rsidRPr="00323DF5">
        <w:rPr>
          <w:rFonts w:ascii="Times New Roman" w:eastAsia="Calibri" w:hAnsi="Times New Roman" w:cs="Times New Roman"/>
          <w:sz w:val="24"/>
          <w:szCs w:val="24"/>
        </w:rPr>
        <w:t xml:space="preserve">from </w:t>
      </w:r>
      <w:r w:rsidR="008527C8" w:rsidRPr="00323DF5">
        <w:rPr>
          <w:rFonts w:ascii="Times New Roman" w:eastAsia="Calibri" w:hAnsi="Times New Roman" w:cs="Times New Roman"/>
          <w:b/>
          <w:sz w:val="24"/>
          <w:szCs w:val="24"/>
        </w:rPr>
        <w:t>(d)</w:t>
      </w:r>
      <w:r w:rsidR="008527C8" w:rsidRPr="00323DF5">
        <w:rPr>
          <w:rFonts w:ascii="Times New Roman" w:eastAsia="Calibri" w:hAnsi="Times New Roman" w:cs="Times New Roman"/>
          <w:sz w:val="24"/>
          <w:szCs w:val="24"/>
        </w:rPr>
        <w:t xml:space="preserve"> </w:t>
      </w:r>
      <w:r w:rsidRPr="00323DF5">
        <w:rPr>
          <w:rFonts w:ascii="Times New Roman" w:eastAsia="Calibri" w:hAnsi="Times New Roman" w:cs="Times New Roman"/>
          <w:sz w:val="24"/>
          <w:szCs w:val="24"/>
        </w:rPr>
        <w:t xml:space="preserve">a Bayesian </w:t>
      </w:r>
      <w:r w:rsidR="00AE3CF6" w:rsidRPr="00323DF5">
        <w:rPr>
          <w:rFonts w:ascii="Times New Roman" w:eastAsia="Calibri" w:hAnsi="Times New Roman" w:cs="Times New Roman"/>
          <w:sz w:val="24"/>
          <w:szCs w:val="24"/>
        </w:rPr>
        <w:t xml:space="preserve">assignment </w:t>
      </w:r>
      <w:r w:rsidRPr="00323DF5">
        <w:rPr>
          <w:rFonts w:ascii="Times New Roman" w:eastAsia="Calibri" w:hAnsi="Times New Roman" w:cs="Times New Roman"/>
          <w:sz w:val="24"/>
          <w:szCs w:val="24"/>
        </w:rPr>
        <w:t xml:space="preserve">approach in </w:t>
      </w:r>
      <w:r w:rsidRPr="00323DF5">
        <w:rPr>
          <w:rFonts w:ascii="Times New Roman" w:eastAsia="Times New Roman" w:hAnsi="Times New Roman" w:cs="Times New Roman"/>
          <w:smallCaps/>
          <w:sz w:val="24"/>
          <w:szCs w:val="24"/>
          <w:lang w:eastAsia="da-DK"/>
        </w:rPr>
        <w:t>Structure 2.3.4</w:t>
      </w:r>
      <w:r w:rsidRPr="00323DF5">
        <w:rPr>
          <w:rFonts w:ascii="Times New Roman" w:eastAsia="Times New Roman" w:hAnsi="Times New Roman" w:cs="Times New Roman"/>
          <w:smallCaps/>
          <w:sz w:val="24"/>
          <w:szCs w:val="24"/>
          <w:vertAlign w:val="superscript"/>
          <w:lang w:eastAsia="da-DK"/>
        </w:rPr>
        <w:t>20</w:t>
      </w:r>
      <w:r w:rsidRPr="00323DF5">
        <w:rPr>
          <w:rFonts w:ascii="Times New Roman" w:eastAsia="Times New Roman" w:hAnsi="Times New Roman" w:cs="Times New Roman"/>
          <w:smallCaps/>
          <w:sz w:val="24"/>
          <w:szCs w:val="24"/>
          <w:lang w:eastAsia="da-DK"/>
        </w:rPr>
        <w:t xml:space="preserve"> (</w:t>
      </w:r>
      <w:r w:rsidRPr="00323DF5">
        <w:rPr>
          <w:rFonts w:ascii="Times New Roman" w:eastAsia="Times New Roman" w:hAnsi="Times New Roman" w:cs="Times New Roman"/>
          <w:sz w:val="24"/>
          <w:szCs w:val="24"/>
          <w:lang w:eastAsia="da-DK"/>
        </w:rPr>
        <w:t xml:space="preserve">assuming </w:t>
      </w:r>
      <w:r w:rsidRPr="00323DF5">
        <w:rPr>
          <w:rFonts w:ascii="Times New Roman" w:eastAsia="Times New Roman" w:hAnsi="Times New Roman" w:cs="Times New Roman"/>
          <w:i/>
          <w:sz w:val="24"/>
          <w:szCs w:val="24"/>
          <w:lang w:eastAsia="da-DK"/>
        </w:rPr>
        <w:t>K</w:t>
      </w:r>
      <w:r w:rsidRPr="00323DF5">
        <w:rPr>
          <w:rFonts w:ascii="Times New Roman" w:eastAsia="Times New Roman" w:hAnsi="Times New Roman" w:cs="Times New Roman"/>
          <w:sz w:val="24"/>
          <w:szCs w:val="24"/>
          <w:lang w:eastAsia="da-DK"/>
        </w:rPr>
        <w:t xml:space="preserve"> = 5 and</w:t>
      </w:r>
      <w:r w:rsidRPr="00323DF5">
        <w:rPr>
          <w:rFonts w:ascii="Times New Roman" w:eastAsia="Times New Roman" w:hAnsi="Times New Roman" w:cs="Times New Roman"/>
          <w:smallCaps/>
          <w:sz w:val="24"/>
          <w:szCs w:val="24"/>
          <w:lang w:eastAsia="da-DK"/>
        </w:rPr>
        <w:t xml:space="preserve"> </w:t>
      </w:r>
      <w:r w:rsidRPr="00323DF5">
        <w:rPr>
          <w:rFonts w:ascii="Times New Roman" w:eastAsia="Calibri" w:hAnsi="Times New Roman" w:cs="Times New Roman"/>
          <w:sz w:val="24"/>
          <w:szCs w:val="24"/>
          <w:lang w:val="en-GB"/>
        </w:rPr>
        <w:t>the “</w:t>
      </w:r>
      <w:r w:rsidRPr="00323DF5">
        <w:rPr>
          <w:rFonts w:ascii="Times New Roman" w:eastAsia="Calibri" w:hAnsi="Times New Roman" w:cs="Times New Roman"/>
          <w:i/>
          <w:sz w:val="24"/>
          <w:szCs w:val="24"/>
          <w:lang w:val="en-GB"/>
        </w:rPr>
        <w:t>Admixture</w:t>
      </w:r>
      <w:r w:rsidRPr="00323DF5">
        <w:rPr>
          <w:rFonts w:ascii="Times New Roman" w:eastAsia="Calibri" w:hAnsi="Times New Roman" w:cs="Times New Roman"/>
          <w:sz w:val="24"/>
          <w:szCs w:val="24"/>
          <w:lang w:val="en-GB"/>
        </w:rPr>
        <w:t>” and “</w:t>
      </w:r>
      <w:r w:rsidRPr="00323DF5">
        <w:rPr>
          <w:rFonts w:ascii="Times New Roman" w:eastAsia="Calibri" w:hAnsi="Times New Roman" w:cs="Times New Roman"/>
          <w:i/>
          <w:sz w:val="24"/>
          <w:szCs w:val="24"/>
          <w:lang w:val="en-GB"/>
        </w:rPr>
        <w:t>Independent allele frequencies</w:t>
      </w:r>
      <w:r w:rsidRPr="00323DF5">
        <w:rPr>
          <w:rFonts w:ascii="Times New Roman" w:eastAsia="Calibri" w:hAnsi="Times New Roman" w:cs="Times New Roman"/>
          <w:sz w:val="24"/>
          <w:szCs w:val="24"/>
          <w:lang w:val="en-GB"/>
        </w:rPr>
        <w:t xml:space="preserve">” models), obtained </w:t>
      </w:r>
      <w:r w:rsidR="00654045" w:rsidRPr="00323DF5">
        <w:rPr>
          <w:rFonts w:ascii="Times New Roman" w:eastAsia="Calibri" w:hAnsi="Times New Roman" w:cs="Times New Roman"/>
          <w:sz w:val="24"/>
          <w:szCs w:val="24"/>
          <w:lang w:val="en-GB"/>
        </w:rPr>
        <w:t>with</w:t>
      </w:r>
      <w:r w:rsidRPr="00323DF5">
        <w:rPr>
          <w:rFonts w:ascii="Times New Roman" w:eastAsia="Calibri" w:hAnsi="Times New Roman" w:cs="Times New Roman"/>
          <w:b/>
          <w:sz w:val="24"/>
          <w:szCs w:val="24"/>
          <w:lang w:val="en-GB"/>
        </w:rPr>
        <w:t xml:space="preserve"> </w:t>
      </w:r>
      <w:r w:rsidRPr="00323DF5">
        <w:rPr>
          <w:rFonts w:ascii="Times New Roman" w:eastAsia="Calibri" w:hAnsi="Times New Roman" w:cs="Times New Roman"/>
          <w:sz w:val="24"/>
          <w:szCs w:val="24"/>
          <w:lang w:val="en-GB"/>
        </w:rPr>
        <w:t xml:space="preserve">178-SNP genotypes </w:t>
      </w:r>
      <w:r w:rsidR="00654045" w:rsidRPr="00323DF5">
        <w:rPr>
          <w:rFonts w:ascii="Times New Roman" w:eastAsia="Calibri" w:hAnsi="Times New Roman" w:cs="Times New Roman"/>
          <w:sz w:val="24"/>
          <w:szCs w:val="24"/>
          <w:lang w:val="en-GB"/>
        </w:rPr>
        <w:t>for</w:t>
      </w:r>
      <w:r w:rsidRPr="00323DF5">
        <w:rPr>
          <w:rFonts w:ascii="Times New Roman" w:eastAsia="Calibri" w:hAnsi="Times New Roman" w:cs="Times New Roman"/>
          <w:sz w:val="24"/>
          <w:szCs w:val="24"/>
          <w:lang w:val="en-GB"/>
        </w:rPr>
        <w:t xml:space="preserve"> the </w:t>
      </w:r>
      <w:r w:rsidR="00654045" w:rsidRPr="00323DF5">
        <w:rPr>
          <w:rFonts w:ascii="Times New Roman" w:eastAsia="Calibri" w:hAnsi="Times New Roman" w:cs="Times New Roman"/>
          <w:sz w:val="24"/>
          <w:szCs w:val="24"/>
        </w:rPr>
        <w:t>five reference populations (J: jackals; D: d</w:t>
      </w:r>
      <w:r w:rsidRPr="00323DF5">
        <w:rPr>
          <w:rFonts w:ascii="Times New Roman" w:eastAsia="Calibri" w:hAnsi="Times New Roman" w:cs="Times New Roman"/>
          <w:sz w:val="24"/>
          <w:szCs w:val="24"/>
        </w:rPr>
        <w:t xml:space="preserve">ogs; WDIN: Dinaric; WIB: Iberian; WIT: Italian wolves) together with 33 additional </w:t>
      </w:r>
      <w:r w:rsidRPr="00323DF5">
        <w:rPr>
          <w:rFonts w:ascii="Times New Roman" w:eastAsia="Calibri" w:hAnsi="Times New Roman" w:cs="Times New Roman"/>
          <w:sz w:val="24"/>
          <w:szCs w:val="24"/>
        </w:rPr>
        <w:lastRenderedPageBreak/>
        <w:t xml:space="preserve">canid genotypes </w:t>
      </w:r>
      <w:r w:rsidRPr="00323DF5">
        <w:rPr>
          <w:rFonts w:ascii="Times New Roman" w:eastAsia="Times New Roman" w:hAnsi="Times New Roman" w:cs="Times New Roman"/>
          <w:sz w:val="24"/>
          <w:szCs w:val="24"/>
          <w:lang w:eastAsia="da-DK"/>
        </w:rPr>
        <w:t>categorized as non-admixed (W, grey dots) or admixed (</w:t>
      </w:r>
      <w:proofErr w:type="spellStart"/>
      <w:r w:rsidRPr="00323DF5">
        <w:rPr>
          <w:rFonts w:ascii="Times New Roman" w:eastAsia="Times New Roman" w:hAnsi="Times New Roman" w:cs="Times New Roman"/>
          <w:sz w:val="24"/>
          <w:szCs w:val="24"/>
          <w:lang w:eastAsia="da-DK"/>
        </w:rPr>
        <w:t>Hy</w:t>
      </w:r>
      <w:proofErr w:type="spellEnd"/>
      <w:r w:rsidRPr="00323DF5">
        <w:rPr>
          <w:rFonts w:ascii="Times New Roman" w:eastAsia="Times New Roman" w:hAnsi="Times New Roman" w:cs="Times New Roman"/>
          <w:sz w:val="24"/>
          <w:szCs w:val="24"/>
          <w:lang w:eastAsia="da-DK"/>
        </w:rPr>
        <w:t>, black dots) in earlier studies</w:t>
      </w:r>
      <w:r w:rsidRPr="00323DF5">
        <w:rPr>
          <w:rFonts w:ascii="Times New Roman" w:eastAsia="Calibri" w:hAnsi="Times New Roman" w:cs="Times New Roman"/>
          <w:sz w:val="24"/>
          <w:szCs w:val="24"/>
        </w:rPr>
        <w:t xml:space="preserve"> (</w:t>
      </w:r>
      <w:r w:rsidRPr="00323DF5">
        <w:rPr>
          <w:rFonts w:ascii="Times New Roman" w:eastAsia="Times New Roman" w:hAnsi="Times New Roman" w:cs="Times New Roman"/>
          <w:sz w:val="24"/>
          <w:szCs w:val="24"/>
          <w:lang w:eastAsia="da-DK"/>
        </w:rPr>
        <w:t xml:space="preserve">n = 10 Italian and n = 9 Dinaric wolves, n = 4 Italian wolf </w:t>
      </w:r>
      <w:r w:rsidRPr="00323DF5">
        <w:rPr>
          <w:rFonts w:ascii="Times New Roman" w:eastAsia="Times New Roman" w:hAnsi="Times New Roman" w:cs="Times New Roman"/>
          <w:i/>
          <w:sz w:val="24"/>
          <w:szCs w:val="24"/>
          <w:lang w:eastAsia="da-DK"/>
        </w:rPr>
        <w:t>x</w:t>
      </w:r>
      <w:r w:rsidRPr="00323DF5">
        <w:rPr>
          <w:rFonts w:ascii="Times New Roman" w:eastAsia="Times New Roman" w:hAnsi="Times New Roman" w:cs="Times New Roman"/>
          <w:sz w:val="24"/>
          <w:szCs w:val="24"/>
          <w:lang w:eastAsia="da-DK"/>
        </w:rPr>
        <w:t xml:space="preserve"> dog (</w:t>
      </w:r>
      <w:proofErr w:type="spellStart"/>
      <w:r w:rsidRPr="00323DF5">
        <w:rPr>
          <w:rFonts w:ascii="Times New Roman" w:eastAsia="Times New Roman" w:hAnsi="Times New Roman" w:cs="Times New Roman"/>
          <w:sz w:val="24"/>
          <w:szCs w:val="24"/>
          <w:lang w:eastAsia="da-DK"/>
        </w:rPr>
        <w:t>HyIT</w:t>
      </w:r>
      <w:proofErr w:type="spellEnd"/>
      <w:r w:rsidRPr="00323DF5">
        <w:rPr>
          <w:rFonts w:ascii="Times New Roman" w:eastAsia="Times New Roman" w:hAnsi="Times New Roman" w:cs="Times New Roman"/>
          <w:sz w:val="24"/>
          <w:szCs w:val="24"/>
          <w:lang w:eastAsia="da-DK"/>
        </w:rPr>
        <w:t xml:space="preserve">), n = 4 Dinaric wolf </w:t>
      </w:r>
      <w:r w:rsidRPr="00323DF5">
        <w:rPr>
          <w:rFonts w:ascii="Times New Roman" w:eastAsia="Times New Roman" w:hAnsi="Times New Roman" w:cs="Times New Roman"/>
          <w:i/>
          <w:sz w:val="24"/>
          <w:szCs w:val="24"/>
          <w:lang w:eastAsia="da-DK"/>
        </w:rPr>
        <w:t>x</w:t>
      </w:r>
      <w:r w:rsidRPr="00323DF5">
        <w:rPr>
          <w:rFonts w:ascii="Times New Roman" w:eastAsia="Times New Roman" w:hAnsi="Times New Roman" w:cs="Times New Roman"/>
          <w:sz w:val="24"/>
          <w:szCs w:val="24"/>
          <w:lang w:eastAsia="da-DK"/>
        </w:rPr>
        <w:t xml:space="preserve"> dog (</w:t>
      </w:r>
      <w:proofErr w:type="spellStart"/>
      <w:r w:rsidRPr="00323DF5">
        <w:rPr>
          <w:rFonts w:ascii="Times New Roman" w:eastAsia="Times New Roman" w:hAnsi="Times New Roman" w:cs="Times New Roman"/>
          <w:sz w:val="24"/>
          <w:szCs w:val="24"/>
          <w:lang w:eastAsia="da-DK"/>
        </w:rPr>
        <w:t>HyDIN</w:t>
      </w:r>
      <w:proofErr w:type="spellEnd"/>
      <w:r w:rsidRPr="00323DF5">
        <w:rPr>
          <w:rFonts w:ascii="Times New Roman" w:eastAsia="Times New Roman" w:hAnsi="Times New Roman" w:cs="Times New Roman"/>
          <w:sz w:val="24"/>
          <w:szCs w:val="24"/>
          <w:lang w:eastAsia="da-DK"/>
        </w:rPr>
        <w:t xml:space="preserve">), n = 4 Iberian wolf </w:t>
      </w:r>
      <w:r w:rsidRPr="00323DF5">
        <w:rPr>
          <w:rFonts w:ascii="Times New Roman" w:eastAsia="Times New Roman" w:hAnsi="Times New Roman" w:cs="Times New Roman"/>
          <w:i/>
          <w:sz w:val="24"/>
          <w:szCs w:val="24"/>
          <w:lang w:eastAsia="da-DK"/>
        </w:rPr>
        <w:t>x</w:t>
      </w:r>
      <w:r w:rsidRPr="00323DF5">
        <w:rPr>
          <w:rFonts w:ascii="Times New Roman" w:eastAsia="Times New Roman" w:hAnsi="Times New Roman" w:cs="Times New Roman"/>
          <w:sz w:val="24"/>
          <w:szCs w:val="24"/>
          <w:lang w:eastAsia="da-DK"/>
        </w:rPr>
        <w:t xml:space="preserve"> dog (</w:t>
      </w:r>
      <w:proofErr w:type="spellStart"/>
      <w:r w:rsidRPr="00323DF5">
        <w:rPr>
          <w:rFonts w:ascii="Times New Roman" w:eastAsia="Times New Roman" w:hAnsi="Times New Roman" w:cs="Times New Roman"/>
          <w:sz w:val="24"/>
          <w:szCs w:val="24"/>
          <w:lang w:eastAsia="da-DK"/>
        </w:rPr>
        <w:t>HyIB</w:t>
      </w:r>
      <w:proofErr w:type="spellEnd"/>
      <w:r w:rsidRPr="00323DF5">
        <w:rPr>
          <w:rFonts w:ascii="Times New Roman" w:eastAsia="Times New Roman" w:hAnsi="Times New Roman" w:cs="Times New Roman"/>
          <w:sz w:val="24"/>
          <w:szCs w:val="24"/>
          <w:lang w:eastAsia="da-DK"/>
        </w:rPr>
        <w:t xml:space="preserve">), and n = 2 jackal </w:t>
      </w:r>
      <w:r w:rsidRPr="00323DF5">
        <w:rPr>
          <w:rFonts w:ascii="Times New Roman" w:eastAsia="Times New Roman" w:hAnsi="Times New Roman" w:cs="Times New Roman"/>
          <w:i/>
          <w:sz w:val="24"/>
          <w:szCs w:val="24"/>
          <w:lang w:eastAsia="da-DK"/>
        </w:rPr>
        <w:t>x</w:t>
      </w:r>
      <w:r w:rsidRPr="00323DF5">
        <w:rPr>
          <w:rFonts w:ascii="Times New Roman" w:eastAsia="Times New Roman" w:hAnsi="Times New Roman" w:cs="Times New Roman"/>
          <w:sz w:val="24"/>
          <w:szCs w:val="24"/>
          <w:lang w:eastAsia="da-DK"/>
        </w:rPr>
        <w:t xml:space="preserve"> dog individuals</w:t>
      </w:r>
      <w:r w:rsidRPr="00323DF5">
        <w:rPr>
          <w:rFonts w:ascii="Times New Roman" w:eastAsia="Calibri" w:hAnsi="Times New Roman" w:cs="Times New Roman"/>
          <w:sz w:val="24"/>
          <w:szCs w:val="24"/>
        </w:rPr>
        <w:t xml:space="preserve"> (</w:t>
      </w:r>
      <w:proofErr w:type="spellStart"/>
      <w:r w:rsidRPr="00323DF5">
        <w:rPr>
          <w:rFonts w:ascii="Times New Roman" w:eastAsia="Calibri" w:hAnsi="Times New Roman" w:cs="Times New Roman"/>
          <w:sz w:val="24"/>
          <w:szCs w:val="24"/>
        </w:rPr>
        <w:t>HyJ</w:t>
      </w:r>
      <w:proofErr w:type="spellEnd"/>
      <w:r w:rsidRPr="00323DF5">
        <w:rPr>
          <w:rFonts w:ascii="Times New Roman" w:eastAsia="Calibri" w:hAnsi="Times New Roman" w:cs="Times New Roman"/>
          <w:sz w:val="24"/>
          <w:szCs w:val="24"/>
        </w:rPr>
        <w:t xml:space="preserve">-D)). Bar plots were obtained concatenating data from the five independent runs using </w:t>
      </w:r>
      <w:proofErr w:type="spellStart"/>
      <w:r w:rsidRPr="00323DF5">
        <w:rPr>
          <w:rFonts w:ascii="Times New Roman" w:eastAsia="Calibri" w:hAnsi="Times New Roman" w:cs="Times New Roman"/>
          <w:smallCaps/>
          <w:sz w:val="24"/>
          <w:szCs w:val="24"/>
        </w:rPr>
        <w:t>Clumpp</w:t>
      </w:r>
      <w:proofErr w:type="spellEnd"/>
      <w:r w:rsidRPr="00323DF5">
        <w:rPr>
          <w:rFonts w:ascii="Times New Roman" w:eastAsia="Calibri" w:hAnsi="Times New Roman" w:cs="Times New Roman"/>
          <w:sz w:val="24"/>
          <w:szCs w:val="24"/>
        </w:rPr>
        <w:t xml:space="preserve"> 1.1.1</w:t>
      </w:r>
      <w:r w:rsidRPr="00323DF5">
        <w:rPr>
          <w:rFonts w:ascii="Times New Roman" w:eastAsia="Calibri" w:hAnsi="Times New Roman" w:cs="Times New Roman"/>
          <w:sz w:val="24"/>
          <w:szCs w:val="24"/>
          <w:vertAlign w:val="superscript"/>
        </w:rPr>
        <w:t xml:space="preserve">22 </w:t>
      </w:r>
      <w:r w:rsidRPr="00323DF5">
        <w:rPr>
          <w:rFonts w:ascii="Times New Roman" w:eastAsia="Calibri" w:hAnsi="Times New Roman" w:cs="Times New Roman"/>
          <w:sz w:val="24"/>
          <w:szCs w:val="24"/>
        </w:rPr>
        <w:t>and</w:t>
      </w:r>
      <w:r w:rsidRPr="00323DF5">
        <w:rPr>
          <w:rFonts w:ascii="Times New Roman" w:eastAsia="Calibri" w:hAnsi="Times New Roman" w:cs="Times New Roman"/>
          <w:sz w:val="24"/>
          <w:szCs w:val="24"/>
          <w:vertAlign w:val="superscript"/>
        </w:rPr>
        <w:t xml:space="preserve"> </w:t>
      </w:r>
      <w:r w:rsidRPr="00323DF5">
        <w:rPr>
          <w:rFonts w:ascii="Times New Roman" w:eastAsia="Calibri" w:hAnsi="Times New Roman" w:cs="Times New Roman"/>
          <w:sz w:val="24"/>
          <w:szCs w:val="24"/>
        </w:rPr>
        <w:t xml:space="preserve">graphically displayed using </w:t>
      </w:r>
      <w:proofErr w:type="spellStart"/>
      <w:r w:rsidRPr="00323DF5">
        <w:rPr>
          <w:rFonts w:ascii="Times New Roman" w:eastAsia="Calibri" w:hAnsi="Times New Roman" w:cs="Times New Roman"/>
          <w:smallCaps/>
          <w:sz w:val="24"/>
          <w:szCs w:val="24"/>
        </w:rPr>
        <w:t>Distruct</w:t>
      </w:r>
      <w:proofErr w:type="spellEnd"/>
      <w:r w:rsidRPr="00323DF5">
        <w:rPr>
          <w:rFonts w:ascii="Times New Roman" w:eastAsia="Calibri" w:hAnsi="Times New Roman" w:cs="Times New Roman"/>
          <w:sz w:val="24"/>
          <w:szCs w:val="24"/>
        </w:rPr>
        <w:t xml:space="preserve"> 1.1</w:t>
      </w:r>
      <w:r w:rsidRPr="00323DF5">
        <w:rPr>
          <w:rFonts w:ascii="Times New Roman" w:eastAsia="Calibri" w:hAnsi="Times New Roman" w:cs="Times New Roman"/>
          <w:sz w:val="24"/>
          <w:szCs w:val="24"/>
          <w:vertAlign w:val="superscript"/>
        </w:rPr>
        <w:t>23</w:t>
      </w:r>
      <w:r w:rsidRPr="00323DF5">
        <w:rPr>
          <w:rFonts w:ascii="Times New Roman" w:eastAsia="Calibri" w:hAnsi="Times New Roman" w:cs="Times New Roman"/>
          <w:sz w:val="24"/>
          <w:szCs w:val="24"/>
        </w:rPr>
        <w:t>.</w:t>
      </w:r>
    </w:p>
    <w:p w:rsidR="007F53F1" w:rsidRPr="001A61A6" w:rsidRDefault="007F53F1" w:rsidP="0084455B">
      <w:pPr>
        <w:autoSpaceDE w:val="0"/>
        <w:autoSpaceDN w:val="0"/>
        <w:adjustRightInd w:val="0"/>
        <w:spacing w:line="480" w:lineRule="auto"/>
        <w:jc w:val="both"/>
        <w:rPr>
          <w:rFonts w:ascii="Times New Roman" w:hAnsi="Times New Roman" w:cs="Times New Roman"/>
          <w:b/>
          <w:sz w:val="24"/>
          <w:szCs w:val="24"/>
          <w:lang w:val="en-GB"/>
        </w:rPr>
      </w:pPr>
    </w:p>
    <w:sectPr w:rsidR="007F53F1" w:rsidRPr="001A61A6" w:rsidSect="001E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Regular">
    <w:altName w:val="MS Gothic"/>
    <w:panose1 w:val="00000000000000000000"/>
    <w:charset w:val="80"/>
    <w:family w:val="auto"/>
    <w:notTrueType/>
    <w:pitch w:val="default"/>
    <w:sig w:usb0="00000001" w:usb1="08070000" w:usb2="00000010" w:usb3="00000000" w:csb0="00020000" w:csb1="00000000"/>
  </w:font>
  <w:font w:name="XtjjrpAdvTT3713a231+20">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C774C"/>
    <w:multiLevelType w:val="hybridMultilevel"/>
    <w:tmpl w:val="C6506EEA"/>
    <w:lvl w:ilvl="0" w:tplc="0410000F">
      <w:start w:val="2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B1C1047"/>
    <w:multiLevelType w:val="hybridMultilevel"/>
    <w:tmpl w:val="F112BEF6"/>
    <w:lvl w:ilvl="0" w:tplc="0410000F">
      <w:start w:val="2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28C119F"/>
    <w:multiLevelType w:val="hybridMultilevel"/>
    <w:tmpl w:val="D4660ABC"/>
    <w:lvl w:ilvl="0" w:tplc="21E832F0">
      <w:start w:val="1"/>
      <w:numFmt w:val="decimal"/>
      <w:lvlText w:val="%1."/>
      <w:lvlJc w:val="left"/>
      <w:pPr>
        <w:ind w:left="720" w:hanging="360"/>
      </w:pPr>
      <w:rPr>
        <w:rFonts w:hint="default"/>
        <w:b w:val="0"/>
        <w:bCs w:val="0"/>
        <w:lang w:val="en-U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684"/>
    <w:rsid w:val="00006F24"/>
    <w:rsid w:val="00022518"/>
    <w:rsid w:val="000711D2"/>
    <w:rsid w:val="00073A2D"/>
    <w:rsid w:val="00085B68"/>
    <w:rsid w:val="000F5646"/>
    <w:rsid w:val="00143CAC"/>
    <w:rsid w:val="0014479E"/>
    <w:rsid w:val="00163252"/>
    <w:rsid w:val="00173F03"/>
    <w:rsid w:val="00176E60"/>
    <w:rsid w:val="00181491"/>
    <w:rsid w:val="001A61A6"/>
    <w:rsid w:val="001E23B3"/>
    <w:rsid w:val="001E2770"/>
    <w:rsid w:val="00271B12"/>
    <w:rsid w:val="002B334F"/>
    <w:rsid w:val="002E36EA"/>
    <w:rsid w:val="002E5E74"/>
    <w:rsid w:val="00304D37"/>
    <w:rsid w:val="003127C2"/>
    <w:rsid w:val="00316087"/>
    <w:rsid w:val="00323DF5"/>
    <w:rsid w:val="00333495"/>
    <w:rsid w:val="003901FC"/>
    <w:rsid w:val="00390BE7"/>
    <w:rsid w:val="003969D8"/>
    <w:rsid w:val="003D6B67"/>
    <w:rsid w:val="00456433"/>
    <w:rsid w:val="00457E34"/>
    <w:rsid w:val="004839A6"/>
    <w:rsid w:val="00496AA6"/>
    <w:rsid w:val="004C25D0"/>
    <w:rsid w:val="004C349F"/>
    <w:rsid w:val="004E6BE0"/>
    <w:rsid w:val="004F0006"/>
    <w:rsid w:val="004F7583"/>
    <w:rsid w:val="005672F8"/>
    <w:rsid w:val="00571DC8"/>
    <w:rsid w:val="00585637"/>
    <w:rsid w:val="005A3656"/>
    <w:rsid w:val="005A7E0A"/>
    <w:rsid w:val="005B5684"/>
    <w:rsid w:val="005B5C06"/>
    <w:rsid w:val="006117F1"/>
    <w:rsid w:val="006256AC"/>
    <w:rsid w:val="00643A0B"/>
    <w:rsid w:val="00654045"/>
    <w:rsid w:val="006F5DD9"/>
    <w:rsid w:val="00712AF1"/>
    <w:rsid w:val="00724D6F"/>
    <w:rsid w:val="00725082"/>
    <w:rsid w:val="0072740A"/>
    <w:rsid w:val="00735E70"/>
    <w:rsid w:val="00737912"/>
    <w:rsid w:val="00745BA3"/>
    <w:rsid w:val="00755D26"/>
    <w:rsid w:val="0076632D"/>
    <w:rsid w:val="007C6E67"/>
    <w:rsid w:val="007D316E"/>
    <w:rsid w:val="007F53F1"/>
    <w:rsid w:val="007F5AA0"/>
    <w:rsid w:val="00843361"/>
    <w:rsid w:val="0084455B"/>
    <w:rsid w:val="008527C8"/>
    <w:rsid w:val="00861E6D"/>
    <w:rsid w:val="008859BF"/>
    <w:rsid w:val="008A1A1A"/>
    <w:rsid w:val="008F1E9A"/>
    <w:rsid w:val="009B61D4"/>
    <w:rsid w:val="009C697D"/>
    <w:rsid w:val="009F7EC7"/>
    <w:rsid w:val="00A07320"/>
    <w:rsid w:val="00A53157"/>
    <w:rsid w:val="00A87096"/>
    <w:rsid w:val="00A909D0"/>
    <w:rsid w:val="00AB29EB"/>
    <w:rsid w:val="00AE3CBE"/>
    <w:rsid w:val="00AE3CF6"/>
    <w:rsid w:val="00AE5920"/>
    <w:rsid w:val="00B04227"/>
    <w:rsid w:val="00B25948"/>
    <w:rsid w:val="00B7668E"/>
    <w:rsid w:val="00BA2DDB"/>
    <w:rsid w:val="00BB3F60"/>
    <w:rsid w:val="00BB5B97"/>
    <w:rsid w:val="00BB79FB"/>
    <w:rsid w:val="00BC4928"/>
    <w:rsid w:val="00BD0AB4"/>
    <w:rsid w:val="00BE12B9"/>
    <w:rsid w:val="00BE2D3B"/>
    <w:rsid w:val="00BF1E07"/>
    <w:rsid w:val="00C22925"/>
    <w:rsid w:val="00C50AC5"/>
    <w:rsid w:val="00C64749"/>
    <w:rsid w:val="00C87328"/>
    <w:rsid w:val="00C9743A"/>
    <w:rsid w:val="00CB2044"/>
    <w:rsid w:val="00CE2C4A"/>
    <w:rsid w:val="00CE5057"/>
    <w:rsid w:val="00D24C64"/>
    <w:rsid w:val="00D366DE"/>
    <w:rsid w:val="00D87A0A"/>
    <w:rsid w:val="00DA7986"/>
    <w:rsid w:val="00DE224A"/>
    <w:rsid w:val="00DE6CBC"/>
    <w:rsid w:val="00E1052C"/>
    <w:rsid w:val="00E14D14"/>
    <w:rsid w:val="00E15971"/>
    <w:rsid w:val="00E34E07"/>
    <w:rsid w:val="00E44299"/>
    <w:rsid w:val="00E44C36"/>
    <w:rsid w:val="00E636E5"/>
    <w:rsid w:val="00E64135"/>
    <w:rsid w:val="00E6786E"/>
    <w:rsid w:val="00E81099"/>
    <w:rsid w:val="00EB33FD"/>
    <w:rsid w:val="00EF6122"/>
    <w:rsid w:val="00F03640"/>
    <w:rsid w:val="00F05AEB"/>
    <w:rsid w:val="00F422B2"/>
    <w:rsid w:val="00F71FAE"/>
    <w:rsid w:val="00FE2985"/>
    <w:rsid w:val="00FF31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AA75BE-9CA9-4FC6-9983-9B5B3F8D6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3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366DE"/>
    <w:rPr>
      <w:sz w:val="16"/>
      <w:szCs w:val="16"/>
    </w:rPr>
  </w:style>
  <w:style w:type="paragraph" w:styleId="CommentText">
    <w:name w:val="annotation text"/>
    <w:basedOn w:val="Normal"/>
    <w:link w:val="CommentTextChar"/>
    <w:uiPriority w:val="99"/>
    <w:unhideWhenUsed/>
    <w:rsid w:val="00D366DE"/>
    <w:pPr>
      <w:spacing w:after="200"/>
    </w:pPr>
    <w:rPr>
      <w:sz w:val="20"/>
      <w:szCs w:val="20"/>
      <w:lang w:val="it-IT"/>
    </w:rPr>
  </w:style>
  <w:style w:type="character" w:customStyle="1" w:styleId="CommentTextChar">
    <w:name w:val="Comment Text Char"/>
    <w:basedOn w:val="DefaultParagraphFont"/>
    <w:link w:val="CommentText"/>
    <w:uiPriority w:val="99"/>
    <w:rsid w:val="00D366DE"/>
    <w:rPr>
      <w:sz w:val="20"/>
      <w:szCs w:val="20"/>
      <w:lang w:val="it-IT"/>
    </w:rPr>
  </w:style>
  <w:style w:type="paragraph" w:styleId="BalloonText">
    <w:name w:val="Balloon Text"/>
    <w:basedOn w:val="Normal"/>
    <w:link w:val="BalloonTextChar"/>
    <w:uiPriority w:val="99"/>
    <w:semiHidden/>
    <w:unhideWhenUsed/>
    <w:rsid w:val="00D366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6DE"/>
    <w:rPr>
      <w:rFonts w:ascii="Segoe UI" w:hAnsi="Segoe UI" w:cs="Segoe UI"/>
      <w:sz w:val="18"/>
      <w:szCs w:val="18"/>
    </w:rPr>
  </w:style>
  <w:style w:type="paragraph" w:styleId="NormalWeb">
    <w:name w:val="Normal (Web)"/>
    <w:basedOn w:val="Normal"/>
    <w:uiPriority w:val="99"/>
    <w:unhideWhenUsed/>
    <w:rsid w:val="00CE5057"/>
    <w:pPr>
      <w:spacing w:before="100" w:beforeAutospacing="1" w:after="100" w:afterAutospacing="1"/>
    </w:pPr>
    <w:rPr>
      <w:rFonts w:ascii="Times New Roman" w:eastAsia="Times New Roman" w:hAnsi="Times New Roman" w:cs="Times New Roman"/>
      <w:sz w:val="24"/>
      <w:szCs w:val="24"/>
      <w:lang w:val="da-DK" w:eastAsia="da-DK"/>
    </w:rPr>
  </w:style>
  <w:style w:type="paragraph" w:styleId="CommentSubject">
    <w:name w:val="annotation subject"/>
    <w:basedOn w:val="CommentText"/>
    <w:next w:val="CommentText"/>
    <w:link w:val="CommentSubjectChar"/>
    <w:uiPriority w:val="99"/>
    <w:semiHidden/>
    <w:unhideWhenUsed/>
    <w:rsid w:val="003901FC"/>
    <w:pPr>
      <w:spacing w:after="0"/>
    </w:pPr>
    <w:rPr>
      <w:b/>
      <w:bCs/>
      <w:lang w:val="en-US"/>
    </w:rPr>
  </w:style>
  <w:style w:type="character" w:customStyle="1" w:styleId="CommentSubjectChar">
    <w:name w:val="Comment Subject Char"/>
    <w:basedOn w:val="CommentTextChar"/>
    <w:link w:val="CommentSubject"/>
    <w:uiPriority w:val="99"/>
    <w:semiHidden/>
    <w:rsid w:val="003901FC"/>
    <w:rPr>
      <w:b/>
      <w:bCs/>
      <w:sz w:val="20"/>
      <w:szCs w:val="20"/>
      <w:lang w:val="it-IT"/>
    </w:rPr>
  </w:style>
  <w:style w:type="paragraph" w:styleId="ListParagraph">
    <w:name w:val="List Paragraph"/>
    <w:basedOn w:val="Normal"/>
    <w:uiPriority w:val="34"/>
    <w:qFormat/>
    <w:rsid w:val="008433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2958</Words>
  <Characters>16862</Characters>
  <Application>Microsoft Office Word</Application>
  <DocSecurity>0</DocSecurity>
  <Lines>140</Lines>
  <Paragraphs>39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I.S.P.R.A.</Company>
  <LinksUpToDate>false</LinksUpToDate>
  <CharactersWithSpaces>19781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Astrid Vik Stronen</dc:creator>
  <cp:lastModifiedBy>Astrid Vik Stronen</cp:lastModifiedBy>
  <cp:revision>2</cp:revision>
  <dcterms:created xsi:type="dcterms:W3CDTF">2022-03-05T21:33:00Z</dcterms:created>
  <dcterms:modified xsi:type="dcterms:W3CDTF">2022-03-05T21:33:00Z</dcterms:modified>
</cp:coreProperties>
</file>