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"/>
        <w:tblW w:w="8271" w:type="dxa"/>
        <w:tblLook w:val="06A0" w:firstRow="1" w:lastRow="0" w:firstColumn="1" w:lastColumn="0" w:noHBand="1" w:noVBand="1"/>
      </w:tblPr>
      <w:tblGrid>
        <w:gridCol w:w="1696"/>
        <w:gridCol w:w="1604"/>
        <w:gridCol w:w="2649"/>
        <w:gridCol w:w="2322"/>
      </w:tblGrid>
      <w:tr w:rsidR="004B3CE0" w:rsidTr="009C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1" w:type="dxa"/>
            <w:gridSpan w:val="4"/>
          </w:tcPr>
          <w:p w:rsidR="004B3CE0" w:rsidRDefault="004B3CE0" w:rsidP="00B12B9F">
            <w:pPr>
              <w:spacing w:line="276" w:lineRule="auto"/>
            </w:pPr>
            <w:bookmarkStart w:id="0" w:name="_GoBack"/>
            <w:bookmarkEnd w:id="0"/>
            <w:r w:rsidRPr="00C604D5">
              <w:t xml:space="preserve">Table </w:t>
            </w:r>
            <w:r w:rsidR="006D2E5E">
              <w:t>S2</w:t>
            </w:r>
            <w:r w:rsidRPr="00C604D5">
              <w:t>.</w:t>
            </w:r>
            <w:r>
              <w:t xml:space="preserve"> </w:t>
            </w:r>
            <w:r w:rsidRPr="00CE6A5A">
              <w:t xml:space="preserve">Genomic distribution </w:t>
            </w:r>
            <w:r>
              <w:t xml:space="preserve">and </w:t>
            </w:r>
            <w:r w:rsidR="00B12B9F">
              <w:t>LD</w:t>
            </w:r>
            <w:r>
              <w:t xml:space="preserve"> </w:t>
            </w:r>
            <w:r w:rsidRPr="00CE6A5A">
              <w:t xml:space="preserve">of SNPs physically mapped </w:t>
            </w:r>
            <w:r>
              <w:t>to rye genome</w:t>
            </w:r>
            <w:r w:rsidR="00944C9A">
              <w:t>.</w:t>
            </w:r>
          </w:p>
        </w:tc>
      </w:tr>
      <w:tr w:rsidR="00011432" w:rsidTr="009C08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4B3CE0" w:rsidRDefault="004B3CE0" w:rsidP="009D7D14">
            <w:pPr>
              <w:spacing w:line="276" w:lineRule="auto"/>
            </w:pPr>
            <w:r>
              <w:t>Chromosome</w:t>
            </w:r>
          </w:p>
        </w:tc>
        <w:tc>
          <w:tcPr>
            <w:tcW w:w="1604" w:type="dxa"/>
          </w:tcPr>
          <w:p w:rsidR="004B3CE0" w:rsidRPr="00AB1976" w:rsidRDefault="00DF7E84" w:rsidP="00D3685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1976">
              <w:rPr>
                <w:b/>
              </w:rPr>
              <w:t xml:space="preserve">Number of </w:t>
            </w:r>
            <w:r w:rsidR="004B3CE0" w:rsidRPr="00AB1976">
              <w:rPr>
                <w:b/>
              </w:rPr>
              <w:t>SNPs</w:t>
            </w:r>
            <w:r w:rsidR="00AB1976" w:rsidRPr="00AB1976">
              <w:rPr>
                <w:b/>
              </w:rPr>
              <w:t>*</w:t>
            </w:r>
            <w:r w:rsidR="004B3CE0" w:rsidRPr="00AB1976">
              <w:rPr>
                <w:b/>
              </w:rPr>
              <w:t xml:space="preserve"> </w:t>
            </w:r>
          </w:p>
        </w:tc>
        <w:tc>
          <w:tcPr>
            <w:tcW w:w="2649" w:type="dxa"/>
          </w:tcPr>
          <w:p w:rsidR="004B3CE0" w:rsidRPr="00AB1976" w:rsidRDefault="00FE0CAF" w:rsidP="00FE0CA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1976">
              <w:rPr>
                <w:b/>
              </w:rPr>
              <w:t>SNP d</w:t>
            </w:r>
            <w:r w:rsidR="004B3CE0" w:rsidRPr="00AB1976">
              <w:rPr>
                <w:b/>
              </w:rPr>
              <w:t>istribution on pseudomolecule</w:t>
            </w:r>
            <w:r w:rsidRPr="00AB1976">
              <w:rPr>
                <w:b/>
              </w:rPr>
              <w:t>s</w:t>
            </w:r>
            <w:r w:rsidR="004B3CE0" w:rsidRPr="00AB1976">
              <w:rPr>
                <w:b/>
              </w:rPr>
              <w:t xml:space="preserve"> (bp)</w:t>
            </w:r>
            <w:r w:rsidR="00B12B9F" w:rsidRPr="00AB1976">
              <w:rPr>
                <w:b/>
              </w:rPr>
              <w:t>*</w:t>
            </w:r>
            <w:r w:rsidR="00AB1976" w:rsidRPr="00AB1976">
              <w:rPr>
                <w:b/>
              </w:rPr>
              <w:t>*</w:t>
            </w:r>
          </w:p>
        </w:tc>
        <w:tc>
          <w:tcPr>
            <w:tcW w:w="2322" w:type="dxa"/>
          </w:tcPr>
          <w:p w:rsidR="004B3CE0" w:rsidRPr="00AB1976" w:rsidRDefault="004B3CE0" w:rsidP="00DF7E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1976">
              <w:rPr>
                <w:b/>
              </w:rPr>
              <w:t xml:space="preserve">Linkage disequilibrium </w:t>
            </w:r>
            <w:r w:rsidR="00DF7E84" w:rsidRPr="00AB1976">
              <w:rPr>
                <w:b/>
              </w:rPr>
              <w:t>(</w:t>
            </w:r>
            <w:r w:rsidRPr="00AB1976">
              <w:rPr>
                <w:b/>
              </w:rPr>
              <w:t>LD)</w:t>
            </w:r>
            <w:r w:rsidR="00DF7E84" w:rsidRPr="00AB1976">
              <w:rPr>
                <w:b/>
              </w:rPr>
              <w:t xml:space="preserve"> (bp)</w:t>
            </w:r>
          </w:p>
        </w:tc>
      </w:tr>
      <w:tr w:rsidR="00DF7E84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F7E84" w:rsidRPr="00AB1976" w:rsidRDefault="00DF7E84" w:rsidP="009D7D14">
            <w:pPr>
              <w:rPr>
                <w:b w:val="0"/>
              </w:rPr>
            </w:pPr>
            <w:r w:rsidRPr="00AB1976">
              <w:rPr>
                <w:b w:val="0"/>
              </w:rPr>
              <w:t>ScLo7-21-Chr1R</w:t>
            </w:r>
          </w:p>
        </w:tc>
        <w:tc>
          <w:tcPr>
            <w:tcW w:w="1604" w:type="dxa"/>
          </w:tcPr>
          <w:p w:rsidR="00DF7E84" w:rsidRPr="00AB1976" w:rsidRDefault="00DF7E84" w:rsidP="00944C9A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1,183 (11.</w:t>
            </w:r>
            <w:r w:rsidR="00944C9A">
              <w:t>5</w:t>
            </w:r>
            <w:r w:rsidRPr="00AB1976">
              <w:t xml:space="preserve"> %)</w:t>
            </w:r>
          </w:p>
        </w:tc>
        <w:tc>
          <w:tcPr>
            <w:tcW w:w="2649" w:type="dxa"/>
          </w:tcPr>
          <w:p w:rsidR="00DF7E84" w:rsidRPr="00AB1976" w:rsidRDefault="00DF7E84" w:rsidP="00480FD3">
            <w:pPr>
              <w:ind w:left="-48"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819,198-726,669,444</w:t>
            </w:r>
          </w:p>
        </w:tc>
        <w:tc>
          <w:tcPr>
            <w:tcW w:w="2322" w:type="dxa"/>
          </w:tcPr>
          <w:p w:rsidR="00DF7E84" w:rsidRPr="00AB1976" w:rsidRDefault="00DF7E84" w:rsidP="00F73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3,428</w:t>
            </w:r>
          </w:p>
        </w:tc>
      </w:tr>
      <w:tr w:rsidR="00DF7E84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F7E84" w:rsidRPr="00AB1976" w:rsidRDefault="00DF7E84" w:rsidP="009D7D14">
            <w:pPr>
              <w:rPr>
                <w:b w:val="0"/>
              </w:rPr>
            </w:pPr>
            <w:r w:rsidRPr="00AB1976">
              <w:rPr>
                <w:b w:val="0"/>
              </w:rPr>
              <w:t>ScLo7-21-Chr2R</w:t>
            </w:r>
          </w:p>
        </w:tc>
        <w:tc>
          <w:tcPr>
            <w:tcW w:w="1604" w:type="dxa"/>
          </w:tcPr>
          <w:p w:rsidR="00DF7E84" w:rsidRPr="00AB1976" w:rsidRDefault="00DF7E84" w:rsidP="00944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B1976">
              <w:t>1,427 (1</w:t>
            </w:r>
            <w:r w:rsidR="00944C9A">
              <w:t>3.9</w:t>
            </w:r>
            <w:r w:rsidRPr="00AB1976">
              <w:t xml:space="preserve"> %)</w:t>
            </w:r>
          </w:p>
        </w:tc>
        <w:tc>
          <w:tcPr>
            <w:tcW w:w="2649" w:type="dxa"/>
          </w:tcPr>
          <w:p w:rsidR="00DF7E84" w:rsidRPr="00AB1976" w:rsidRDefault="00DF7E84" w:rsidP="00480FD3">
            <w:pPr>
              <w:ind w:left="-48"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rPr>
                <w:rFonts w:ascii="Calibri" w:hAnsi="Calibri" w:cs="Calibri"/>
                <w:color w:val="000000"/>
              </w:rPr>
              <w:t>1,444,859-945,635,129</w:t>
            </w:r>
          </w:p>
        </w:tc>
        <w:tc>
          <w:tcPr>
            <w:tcW w:w="2322" w:type="dxa"/>
          </w:tcPr>
          <w:p w:rsidR="00DF7E84" w:rsidRPr="00AB1976" w:rsidRDefault="00DF7E84" w:rsidP="00F73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4,744</w:t>
            </w:r>
          </w:p>
        </w:tc>
      </w:tr>
      <w:tr w:rsidR="00DF7E84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F7E84" w:rsidRPr="00AB1976" w:rsidRDefault="00DF7E84" w:rsidP="009D7D14">
            <w:pPr>
              <w:rPr>
                <w:b w:val="0"/>
              </w:rPr>
            </w:pPr>
            <w:r w:rsidRPr="00AB1976">
              <w:rPr>
                <w:b w:val="0"/>
              </w:rPr>
              <w:t>ScLo7-21-Chr3R</w:t>
            </w:r>
          </w:p>
        </w:tc>
        <w:tc>
          <w:tcPr>
            <w:tcW w:w="1604" w:type="dxa"/>
          </w:tcPr>
          <w:p w:rsidR="00DF7E84" w:rsidRPr="00AB1976" w:rsidRDefault="00DF7E84" w:rsidP="00944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B1976">
              <w:t>1,283 (12.</w:t>
            </w:r>
            <w:r w:rsidR="00944C9A">
              <w:t>5</w:t>
            </w:r>
            <w:r w:rsidRPr="00AB1976">
              <w:t xml:space="preserve"> %)</w:t>
            </w:r>
          </w:p>
        </w:tc>
        <w:tc>
          <w:tcPr>
            <w:tcW w:w="2649" w:type="dxa"/>
          </w:tcPr>
          <w:p w:rsidR="00DF7E84" w:rsidRPr="00AB1976" w:rsidRDefault="00DF7E84" w:rsidP="00480FD3">
            <w:pPr>
              <w:ind w:left="-48"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rPr>
                <w:rFonts w:ascii="Calibri" w:hAnsi="Calibri" w:cs="Calibri"/>
                <w:color w:val="000000"/>
              </w:rPr>
              <w:t>924,802-964,932,827</w:t>
            </w:r>
          </w:p>
        </w:tc>
        <w:tc>
          <w:tcPr>
            <w:tcW w:w="2322" w:type="dxa"/>
          </w:tcPr>
          <w:p w:rsidR="00DF7E84" w:rsidRPr="00AB1976" w:rsidRDefault="00DF7E84" w:rsidP="00F73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4,744</w:t>
            </w:r>
          </w:p>
        </w:tc>
      </w:tr>
      <w:tr w:rsidR="00DF7E84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F7E84" w:rsidRPr="00AB1976" w:rsidRDefault="00DF7E84" w:rsidP="009D7D14">
            <w:pPr>
              <w:rPr>
                <w:b w:val="0"/>
              </w:rPr>
            </w:pPr>
            <w:r w:rsidRPr="00AB1976">
              <w:rPr>
                <w:b w:val="0"/>
              </w:rPr>
              <w:t>ScLo7-21-Chr4R</w:t>
            </w:r>
          </w:p>
        </w:tc>
        <w:tc>
          <w:tcPr>
            <w:tcW w:w="1604" w:type="dxa"/>
          </w:tcPr>
          <w:p w:rsidR="00DF7E84" w:rsidRPr="00AB1976" w:rsidRDefault="00DF7E84" w:rsidP="00944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B1976">
              <w:t>1,495 (1</w:t>
            </w:r>
            <w:r w:rsidR="00944C9A">
              <w:t>4.6</w:t>
            </w:r>
            <w:r w:rsidRPr="00AB1976">
              <w:t xml:space="preserve"> %)</w:t>
            </w:r>
          </w:p>
        </w:tc>
        <w:tc>
          <w:tcPr>
            <w:tcW w:w="2649" w:type="dxa"/>
          </w:tcPr>
          <w:p w:rsidR="00DF7E84" w:rsidRPr="00AB1976" w:rsidRDefault="00DF7E84" w:rsidP="00480FD3">
            <w:pPr>
              <w:ind w:left="-48"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rPr>
                <w:rFonts w:ascii="Calibri" w:hAnsi="Calibri" w:cs="Calibri"/>
                <w:color w:val="000000"/>
              </w:rPr>
              <w:t>833,833-905,721,637</w:t>
            </w:r>
          </w:p>
        </w:tc>
        <w:tc>
          <w:tcPr>
            <w:tcW w:w="2322" w:type="dxa"/>
          </w:tcPr>
          <w:p w:rsidR="00DF7E84" w:rsidRPr="00AB1976" w:rsidRDefault="00DF7E84" w:rsidP="00F73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4,230</w:t>
            </w:r>
          </w:p>
        </w:tc>
      </w:tr>
      <w:tr w:rsidR="00B12B9F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B12B9F" w:rsidRPr="00AB1976" w:rsidRDefault="00B12B9F" w:rsidP="009D7D14">
            <w:pPr>
              <w:rPr>
                <w:b w:val="0"/>
              </w:rPr>
            </w:pPr>
            <w:r w:rsidRPr="00AB1976">
              <w:rPr>
                <w:b w:val="0"/>
              </w:rPr>
              <w:t>ScLo7-21-Chr5R</w:t>
            </w:r>
          </w:p>
        </w:tc>
        <w:tc>
          <w:tcPr>
            <w:tcW w:w="1604" w:type="dxa"/>
          </w:tcPr>
          <w:p w:rsidR="00B12B9F" w:rsidRPr="00AB1976" w:rsidRDefault="00B12B9F" w:rsidP="00944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B1976">
              <w:t>1,475 (14.</w:t>
            </w:r>
            <w:r w:rsidR="00944C9A">
              <w:t>4</w:t>
            </w:r>
            <w:r w:rsidRPr="00AB1976">
              <w:t xml:space="preserve"> %)</w:t>
            </w:r>
          </w:p>
        </w:tc>
        <w:tc>
          <w:tcPr>
            <w:tcW w:w="2649" w:type="dxa"/>
          </w:tcPr>
          <w:p w:rsidR="00B12B9F" w:rsidRPr="00AB1976" w:rsidRDefault="00B12B9F" w:rsidP="00480FD3">
            <w:pPr>
              <w:ind w:left="-48"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rPr>
                <w:rFonts w:ascii="Calibri" w:hAnsi="Calibri" w:cs="Calibri"/>
                <w:color w:val="000000"/>
              </w:rPr>
              <w:t>94,483-875,796,416</w:t>
            </w:r>
          </w:p>
        </w:tc>
        <w:tc>
          <w:tcPr>
            <w:tcW w:w="2322" w:type="dxa"/>
          </w:tcPr>
          <w:p w:rsidR="00B12B9F" w:rsidRPr="00AB1976" w:rsidRDefault="00B12B9F" w:rsidP="00F73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3,853</w:t>
            </w:r>
          </w:p>
        </w:tc>
      </w:tr>
      <w:tr w:rsidR="00B12B9F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B12B9F" w:rsidRPr="00AB1976" w:rsidRDefault="00B12B9F" w:rsidP="009D7D14">
            <w:pPr>
              <w:rPr>
                <w:b w:val="0"/>
              </w:rPr>
            </w:pPr>
            <w:r w:rsidRPr="00AB1976">
              <w:rPr>
                <w:b w:val="0"/>
              </w:rPr>
              <w:t>ScLo7-21-Chr6R</w:t>
            </w:r>
          </w:p>
        </w:tc>
        <w:tc>
          <w:tcPr>
            <w:tcW w:w="1604" w:type="dxa"/>
          </w:tcPr>
          <w:p w:rsidR="00B12B9F" w:rsidRPr="00AB1976" w:rsidRDefault="00B12B9F" w:rsidP="00944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B1976">
              <w:t>1,423 (1</w:t>
            </w:r>
            <w:r w:rsidR="00944C9A">
              <w:t>3.9</w:t>
            </w:r>
            <w:r w:rsidRPr="00AB1976">
              <w:t xml:space="preserve"> %)</w:t>
            </w:r>
          </w:p>
        </w:tc>
        <w:tc>
          <w:tcPr>
            <w:tcW w:w="2649" w:type="dxa"/>
          </w:tcPr>
          <w:p w:rsidR="00B12B9F" w:rsidRPr="00AB1976" w:rsidRDefault="00B12B9F" w:rsidP="00480FD3">
            <w:pPr>
              <w:ind w:left="-48"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rPr>
                <w:rFonts w:ascii="Calibri" w:hAnsi="Calibri" w:cs="Calibri"/>
                <w:color w:val="000000"/>
              </w:rPr>
              <w:t>161,138-885,150,550</w:t>
            </w:r>
          </w:p>
        </w:tc>
        <w:tc>
          <w:tcPr>
            <w:tcW w:w="2322" w:type="dxa"/>
          </w:tcPr>
          <w:p w:rsidR="00B12B9F" w:rsidRPr="00AB1976" w:rsidRDefault="00B12B9F" w:rsidP="00F73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5,153</w:t>
            </w:r>
          </w:p>
        </w:tc>
      </w:tr>
      <w:tr w:rsidR="00B12B9F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B12B9F" w:rsidRPr="00AB1976" w:rsidRDefault="00B12B9F" w:rsidP="009D7D14">
            <w:pPr>
              <w:rPr>
                <w:b w:val="0"/>
              </w:rPr>
            </w:pPr>
            <w:r w:rsidRPr="00AB1976">
              <w:rPr>
                <w:b w:val="0"/>
              </w:rPr>
              <w:t>ScLo7-21-Chr7R</w:t>
            </w:r>
          </w:p>
        </w:tc>
        <w:tc>
          <w:tcPr>
            <w:tcW w:w="1604" w:type="dxa"/>
          </w:tcPr>
          <w:p w:rsidR="00B12B9F" w:rsidRPr="00AB1976" w:rsidRDefault="00B12B9F" w:rsidP="00944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B1976">
              <w:t>1,261 (12.</w:t>
            </w:r>
            <w:r w:rsidR="00944C9A">
              <w:t>3</w:t>
            </w:r>
            <w:r w:rsidRPr="00AB1976">
              <w:t xml:space="preserve"> %)</w:t>
            </w:r>
          </w:p>
        </w:tc>
        <w:tc>
          <w:tcPr>
            <w:tcW w:w="2649" w:type="dxa"/>
          </w:tcPr>
          <w:p w:rsidR="00B12B9F" w:rsidRPr="00AB1976" w:rsidRDefault="00B12B9F" w:rsidP="00480FD3">
            <w:pPr>
              <w:ind w:left="-48"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rPr>
                <w:rFonts w:ascii="Calibri" w:hAnsi="Calibri" w:cs="Calibri"/>
                <w:color w:val="000000"/>
              </w:rPr>
              <w:t>25,042-899,480,522</w:t>
            </w:r>
          </w:p>
        </w:tc>
        <w:tc>
          <w:tcPr>
            <w:tcW w:w="2322" w:type="dxa"/>
          </w:tcPr>
          <w:p w:rsidR="00B12B9F" w:rsidRPr="00AB1976" w:rsidRDefault="00B12B9F" w:rsidP="00F73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4,790</w:t>
            </w:r>
          </w:p>
        </w:tc>
      </w:tr>
      <w:tr w:rsidR="00B12B9F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B12B9F" w:rsidRPr="00AB1976" w:rsidRDefault="00B12B9F" w:rsidP="00944C9A">
            <w:pPr>
              <w:jc w:val="right"/>
              <w:rPr>
                <w:b w:val="0"/>
              </w:rPr>
            </w:pPr>
            <w:r w:rsidRPr="00AB1976">
              <w:rPr>
                <w:b w:val="0"/>
              </w:rPr>
              <w:t xml:space="preserve">All </w:t>
            </w:r>
            <w:proofErr w:type="spellStart"/>
            <w:r w:rsidRPr="00AB1976">
              <w:rPr>
                <w:b w:val="0"/>
              </w:rPr>
              <w:t>Chr</w:t>
            </w:r>
            <w:proofErr w:type="spellEnd"/>
          </w:p>
        </w:tc>
        <w:tc>
          <w:tcPr>
            <w:tcW w:w="1604" w:type="dxa"/>
          </w:tcPr>
          <w:p w:rsidR="00B12B9F" w:rsidRPr="00AB1976" w:rsidRDefault="00B12B9F" w:rsidP="00944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9,</w:t>
            </w:r>
            <w:r w:rsidR="00944C9A">
              <w:t>547</w:t>
            </w:r>
            <w:r w:rsidRPr="00AB1976">
              <w:t xml:space="preserve"> (9</w:t>
            </w:r>
            <w:r w:rsidR="00944C9A">
              <w:t>3</w:t>
            </w:r>
            <w:r w:rsidRPr="00AB1976">
              <w:t>.</w:t>
            </w:r>
            <w:r w:rsidR="00944C9A">
              <w:t>2</w:t>
            </w:r>
            <w:r w:rsidRPr="00AB1976">
              <w:t xml:space="preserve"> %)</w:t>
            </w:r>
          </w:p>
        </w:tc>
        <w:tc>
          <w:tcPr>
            <w:tcW w:w="2649" w:type="dxa"/>
          </w:tcPr>
          <w:p w:rsidR="00B12B9F" w:rsidRPr="00AB1976" w:rsidRDefault="00B12B9F" w:rsidP="00480FD3">
            <w:pPr>
              <w:ind w:left="-48"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:rsidR="00B12B9F" w:rsidRPr="00AB1976" w:rsidRDefault="00B12B9F" w:rsidP="00F73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4,266</w:t>
            </w:r>
          </w:p>
        </w:tc>
      </w:tr>
      <w:tr w:rsidR="00B12B9F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B12B9F" w:rsidRPr="00AB1976" w:rsidRDefault="00B12B9F" w:rsidP="00480FD3">
            <w:pPr>
              <w:rPr>
                <w:b w:val="0"/>
              </w:rPr>
            </w:pPr>
            <w:r w:rsidRPr="00AB1976">
              <w:rPr>
                <w:b w:val="0"/>
              </w:rPr>
              <w:t>ScLo7-21-ChrUn</w:t>
            </w:r>
          </w:p>
        </w:tc>
        <w:tc>
          <w:tcPr>
            <w:tcW w:w="1604" w:type="dxa"/>
          </w:tcPr>
          <w:p w:rsidR="00B12B9F" w:rsidRPr="00AB1976" w:rsidRDefault="00B12B9F" w:rsidP="00944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416 (4.</w:t>
            </w:r>
            <w:r w:rsidR="00944C9A">
              <w:t>1</w:t>
            </w:r>
            <w:r w:rsidRPr="00AB1976">
              <w:t xml:space="preserve"> %)</w:t>
            </w:r>
          </w:p>
        </w:tc>
        <w:tc>
          <w:tcPr>
            <w:tcW w:w="2649" w:type="dxa"/>
          </w:tcPr>
          <w:p w:rsidR="00B12B9F" w:rsidRPr="00AB1976" w:rsidRDefault="00B12B9F" w:rsidP="00480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321,978-515,529,233</w:t>
            </w:r>
          </w:p>
        </w:tc>
        <w:tc>
          <w:tcPr>
            <w:tcW w:w="2322" w:type="dxa"/>
          </w:tcPr>
          <w:p w:rsidR="00B12B9F" w:rsidRPr="00AB1976" w:rsidRDefault="00B12B9F" w:rsidP="00480F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2B9F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B12B9F" w:rsidRPr="00AB1976" w:rsidRDefault="00B12B9F" w:rsidP="009D7D14">
            <w:pPr>
              <w:rPr>
                <w:b w:val="0"/>
              </w:rPr>
            </w:pPr>
            <w:r w:rsidRPr="00AB1976">
              <w:rPr>
                <w:b w:val="0"/>
              </w:rPr>
              <w:t>Not mapped</w:t>
            </w:r>
          </w:p>
        </w:tc>
        <w:tc>
          <w:tcPr>
            <w:tcW w:w="1604" w:type="dxa"/>
          </w:tcPr>
          <w:p w:rsidR="00B12B9F" w:rsidRPr="00AB1976" w:rsidRDefault="00B12B9F" w:rsidP="00B12B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976">
              <w:t>281 (2.7 %)</w:t>
            </w:r>
          </w:p>
        </w:tc>
        <w:tc>
          <w:tcPr>
            <w:tcW w:w="2649" w:type="dxa"/>
          </w:tcPr>
          <w:p w:rsidR="00B12B9F" w:rsidRPr="00AB1976" w:rsidRDefault="00B12B9F" w:rsidP="009D7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:rsidR="00B12B9F" w:rsidRPr="00AB1976" w:rsidRDefault="00B12B9F" w:rsidP="009D7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64C8" w:rsidTr="009C084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1" w:type="dxa"/>
            <w:gridSpan w:val="4"/>
          </w:tcPr>
          <w:p w:rsidR="008E64C8" w:rsidRPr="00AB1976" w:rsidRDefault="008E64C8" w:rsidP="00AB1976">
            <w:pPr>
              <w:rPr>
                <w:b w:val="0"/>
              </w:rPr>
            </w:pPr>
            <w:r w:rsidRPr="00AB1976">
              <w:rPr>
                <w:b w:val="0"/>
              </w:rPr>
              <w:t>*</w:t>
            </w:r>
            <w:r w:rsidR="00AB1976" w:rsidRPr="00AB1976">
              <w:rPr>
                <w:b w:val="0"/>
              </w:rPr>
              <w:t xml:space="preserve"> A total of 10,244 SNP markers were analyzed. ** 2</w:t>
            </w:r>
            <w:r w:rsidR="00F73924" w:rsidRPr="00AB1976">
              <w:rPr>
                <w:b w:val="0"/>
              </w:rPr>
              <w:t xml:space="preserve">021 Lo7 v2 rye genome </w:t>
            </w:r>
            <w:r w:rsidR="00AB1976" w:rsidRPr="00AB1976">
              <w:rPr>
                <w:b w:val="0"/>
              </w:rPr>
              <w:t>a</w:t>
            </w:r>
            <w:r w:rsidR="00F73924" w:rsidRPr="00AB1976">
              <w:rPr>
                <w:b w:val="0"/>
              </w:rPr>
              <w:t>ssembly</w:t>
            </w:r>
            <w:r w:rsidR="006D2E5E" w:rsidRPr="00AB1976">
              <w:rPr>
                <w:b w:val="0"/>
                <w:vertAlign w:val="superscript"/>
              </w:rPr>
              <w:t>4</w:t>
            </w:r>
            <w:r w:rsidR="00F73924" w:rsidRPr="00AB1976">
              <w:rPr>
                <w:b w:val="0"/>
              </w:rPr>
              <w:t xml:space="preserve">. </w:t>
            </w:r>
          </w:p>
        </w:tc>
      </w:tr>
    </w:tbl>
    <w:p w:rsidR="00017B24" w:rsidRDefault="00017B24"/>
    <w:sectPr w:rsidR="00017B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13A"/>
    <w:rsid w:val="00011432"/>
    <w:rsid w:val="00017B24"/>
    <w:rsid w:val="00134188"/>
    <w:rsid w:val="00216C32"/>
    <w:rsid w:val="00260A04"/>
    <w:rsid w:val="0029513A"/>
    <w:rsid w:val="002D646B"/>
    <w:rsid w:val="0041537E"/>
    <w:rsid w:val="00480FD3"/>
    <w:rsid w:val="004B3CE0"/>
    <w:rsid w:val="006D2E5E"/>
    <w:rsid w:val="007A04D6"/>
    <w:rsid w:val="008E64C8"/>
    <w:rsid w:val="00944C9A"/>
    <w:rsid w:val="009912CD"/>
    <w:rsid w:val="009C0843"/>
    <w:rsid w:val="009C2A79"/>
    <w:rsid w:val="009D7D14"/>
    <w:rsid w:val="00A9092D"/>
    <w:rsid w:val="00AB1976"/>
    <w:rsid w:val="00B12B9F"/>
    <w:rsid w:val="00C604D5"/>
    <w:rsid w:val="00C90905"/>
    <w:rsid w:val="00CE6A5A"/>
    <w:rsid w:val="00D36856"/>
    <w:rsid w:val="00D5245F"/>
    <w:rsid w:val="00DB036B"/>
    <w:rsid w:val="00DF7E84"/>
    <w:rsid w:val="00F73924"/>
    <w:rsid w:val="00F90048"/>
    <w:rsid w:val="00FE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9AC69B-2AB5-4C06-BB31-DFBB975E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4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88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7A04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7A04D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12B9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B1976"/>
    <w:pPr>
      <w:ind w:left="720"/>
      <w:contextualSpacing/>
    </w:pPr>
  </w:style>
  <w:style w:type="table" w:styleId="PlainTable5">
    <w:name w:val="Plain Table 5"/>
    <w:basedOn w:val="TableNormal"/>
    <w:uiPriority w:val="45"/>
    <w:rsid w:val="0001143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114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0114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0114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0114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Baga</dc:creator>
  <cp:keywords/>
  <dc:description/>
  <cp:lastModifiedBy>Chibbar, Ravindra</cp:lastModifiedBy>
  <cp:revision>2</cp:revision>
  <cp:lastPrinted>2022-02-06T22:16:00Z</cp:lastPrinted>
  <dcterms:created xsi:type="dcterms:W3CDTF">2022-02-07T14:52:00Z</dcterms:created>
  <dcterms:modified xsi:type="dcterms:W3CDTF">2022-02-07T14:52:00Z</dcterms:modified>
</cp:coreProperties>
</file>