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FDFEF" w14:textId="77777777" w:rsidR="00956573" w:rsidRPr="00EB7E69" w:rsidRDefault="00956573" w:rsidP="00956573">
      <w:pPr>
        <w:pStyle w:val="Heading2"/>
        <w:rPr>
          <w:lang w:val="en-US"/>
        </w:rPr>
      </w:pPr>
      <w:r w:rsidRPr="00EB7E69">
        <w:rPr>
          <w:lang w:val="en-US"/>
        </w:rPr>
        <w:t>SUPPLEMENTARY INFORMATION</w:t>
      </w:r>
    </w:p>
    <w:p w14:paraId="4D1EB0F6" w14:textId="77777777" w:rsidR="00956573" w:rsidRPr="00EB7E69" w:rsidRDefault="00956573" w:rsidP="00956573">
      <w:pPr>
        <w:pStyle w:val="Table"/>
      </w:pPr>
      <w:r w:rsidRPr="00EB7E69">
        <w:t>Supplementary Table 1. The germline pat</w:t>
      </w:r>
      <w:bookmarkStart w:id="0" w:name="_GoBack"/>
      <w:bookmarkEnd w:id="0"/>
      <w:r w:rsidRPr="00EB7E69">
        <w:t xml:space="preserve">hogenic variants of </w:t>
      </w:r>
      <w:r w:rsidRPr="00EB7E69">
        <w:rPr>
          <w:i/>
          <w:iCs/>
        </w:rPr>
        <w:t>BRCA1</w:t>
      </w:r>
      <w:r w:rsidRPr="00EB7E69">
        <w:t xml:space="preserve"> identified so far in southwestern Finland and the number of families who had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298"/>
      </w:tblGrid>
      <w:tr w:rsidR="00EB7E69" w:rsidRPr="00EB7E69" w14:paraId="7BAF38D7" w14:textId="77777777" w:rsidTr="003165EB">
        <w:trPr>
          <w:trHeight w:val="300"/>
        </w:trPr>
        <w:tc>
          <w:tcPr>
            <w:tcW w:w="6232" w:type="dxa"/>
            <w:shd w:val="clear" w:color="auto" w:fill="0070C0"/>
            <w:noWrap/>
          </w:tcPr>
          <w:p w14:paraId="2D779EBE" w14:textId="77777777" w:rsidR="00956573" w:rsidRPr="00EB7E69" w:rsidRDefault="00956573" w:rsidP="003165EB">
            <w:pPr>
              <w:pStyle w:val="Table"/>
              <w:rPr>
                <w:b/>
                <w:bCs/>
              </w:rPr>
            </w:pPr>
            <w:r w:rsidRPr="00EB7E69">
              <w:rPr>
                <w:b/>
                <w:bCs/>
              </w:rPr>
              <w:t>Variant</w:t>
            </w:r>
          </w:p>
        </w:tc>
        <w:tc>
          <w:tcPr>
            <w:tcW w:w="1298" w:type="dxa"/>
            <w:shd w:val="clear" w:color="auto" w:fill="0070C0"/>
            <w:noWrap/>
          </w:tcPr>
          <w:p w14:paraId="61119C8A" w14:textId="77777777" w:rsidR="00956573" w:rsidRPr="00EB7E69" w:rsidRDefault="00956573" w:rsidP="003165EB">
            <w:pPr>
              <w:pStyle w:val="Table"/>
              <w:jc w:val="center"/>
              <w:rPr>
                <w:b/>
                <w:bCs/>
              </w:rPr>
            </w:pPr>
            <w:r w:rsidRPr="00EB7E69">
              <w:rPr>
                <w:b/>
                <w:bCs/>
              </w:rPr>
              <w:t>Number of families</w:t>
            </w:r>
          </w:p>
        </w:tc>
      </w:tr>
      <w:tr w:rsidR="00EB7E69" w:rsidRPr="00EB7E69" w14:paraId="79D20483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C2480BA" w14:textId="77777777" w:rsidR="00956573" w:rsidRPr="00EB7E69" w:rsidRDefault="00956573" w:rsidP="003165EB">
            <w:pPr>
              <w:pStyle w:val="Table"/>
            </w:pPr>
            <w:r w:rsidRPr="00EB7E69">
              <w:t>BRCA1 c.3626delT; p.(Leu1209Ter)</w:t>
            </w:r>
          </w:p>
        </w:tc>
        <w:tc>
          <w:tcPr>
            <w:tcW w:w="1298" w:type="dxa"/>
            <w:noWrap/>
            <w:hideMark/>
          </w:tcPr>
          <w:p w14:paraId="6F6B1358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5</w:t>
            </w:r>
          </w:p>
        </w:tc>
      </w:tr>
      <w:tr w:rsidR="00EB7E69" w:rsidRPr="00EB7E69" w14:paraId="29FBC0A0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9040503" w14:textId="77777777" w:rsidR="00956573" w:rsidRPr="00EB7E69" w:rsidRDefault="00956573" w:rsidP="003165EB">
            <w:pPr>
              <w:pStyle w:val="Table"/>
            </w:pPr>
            <w:r w:rsidRPr="00EB7E69">
              <w:t>BRCA1 c.4097-2A&gt;G; p.(Gly1366fs*2)</w:t>
            </w:r>
          </w:p>
        </w:tc>
        <w:tc>
          <w:tcPr>
            <w:tcW w:w="1298" w:type="dxa"/>
            <w:noWrap/>
            <w:hideMark/>
          </w:tcPr>
          <w:p w14:paraId="7A40FB75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4</w:t>
            </w:r>
          </w:p>
        </w:tc>
      </w:tr>
      <w:tr w:rsidR="00EB7E69" w:rsidRPr="00EB7E69" w14:paraId="1AD2560C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A197D30" w14:textId="77777777" w:rsidR="00956573" w:rsidRPr="00EB7E69" w:rsidRDefault="00956573" w:rsidP="003165EB">
            <w:pPr>
              <w:pStyle w:val="Table"/>
            </w:pPr>
            <w:r w:rsidRPr="00EB7E69">
              <w:t>BRCA1 c.3485delA; p.(Asp1162Valfs*48)</w:t>
            </w:r>
          </w:p>
        </w:tc>
        <w:tc>
          <w:tcPr>
            <w:tcW w:w="1298" w:type="dxa"/>
            <w:noWrap/>
            <w:hideMark/>
          </w:tcPr>
          <w:p w14:paraId="7EE463B7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3</w:t>
            </w:r>
          </w:p>
        </w:tc>
      </w:tr>
      <w:tr w:rsidR="00EB7E69" w:rsidRPr="00EB7E69" w14:paraId="2D6C4B02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23BD9DD" w14:textId="77777777" w:rsidR="00956573" w:rsidRPr="00EB7E69" w:rsidRDefault="00956573" w:rsidP="003165EB">
            <w:pPr>
              <w:pStyle w:val="Table"/>
            </w:pPr>
            <w:r w:rsidRPr="00EB7E69">
              <w:t>BRCA1 c.4186-1787_ 4358-1668dup6081/ 6-KB DUP EX13</w:t>
            </w:r>
          </w:p>
        </w:tc>
        <w:tc>
          <w:tcPr>
            <w:tcW w:w="1298" w:type="dxa"/>
            <w:noWrap/>
            <w:hideMark/>
          </w:tcPr>
          <w:p w14:paraId="1D219C0C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3</w:t>
            </w:r>
          </w:p>
        </w:tc>
      </w:tr>
      <w:tr w:rsidR="00EB7E69" w:rsidRPr="00EB7E69" w14:paraId="40ED9B22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2E864C9E" w14:textId="77777777" w:rsidR="00956573" w:rsidRPr="00EB7E69" w:rsidRDefault="00956573" w:rsidP="003165EB">
            <w:pPr>
              <w:pStyle w:val="Table"/>
            </w:pPr>
            <w:r w:rsidRPr="00EB7E69">
              <w:t>BRCA1 c.5266dupC; p.(Gln1756Profs*74)</w:t>
            </w:r>
          </w:p>
        </w:tc>
        <w:tc>
          <w:tcPr>
            <w:tcW w:w="1298" w:type="dxa"/>
            <w:noWrap/>
            <w:hideMark/>
          </w:tcPr>
          <w:p w14:paraId="71360869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2</w:t>
            </w:r>
          </w:p>
        </w:tc>
      </w:tr>
      <w:tr w:rsidR="00EB7E69" w:rsidRPr="00EB7E69" w14:paraId="4EE7708C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76652BE8" w14:textId="77777777" w:rsidR="00956573" w:rsidRPr="00EB7E69" w:rsidRDefault="00956573" w:rsidP="003165EB">
            <w:pPr>
              <w:pStyle w:val="Table"/>
            </w:pPr>
            <w:r w:rsidRPr="00EB7E69">
              <w:t>BRCA1 c.3756_3759delGTCT; p.(Ser1253Argfs*10)</w:t>
            </w:r>
          </w:p>
        </w:tc>
        <w:tc>
          <w:tcPr>
            <w:tcW w:w="1298" w:type="dxa"/>
            <w:noWrap/>
            <w:hideMark/>
          </w:tcPr>
          <w:p w14:paraId="22526B34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2</w:t>
            </w:r>
          </w:p>
        </w:tc>
      </w:tr>
      <w:tr w:rsidR="00EB7E69" w:rsidRPr="00EB7E69" w14:paraId="4A6DB258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FD58FB7" w14:textId="77777777" w:rsidR="00956573" w:rsidRPr="00EB7E69" w:rsidRDefault="00956573" w:rsidP="003165EB">
            <w:pPr>
              <w:pStyle w:val="Table"/>
            </w:pPr>
            <w:r w:rsidRPr="00EB7E69">
              <w:t>BRCA1 c.3607C&gt;T; p.(Arg1203Ter)</w:t>
            </w:r>
          </w:p>
        </w:tc>
        <w:tc>
          <w:tcPr>
            <w:tcW w:w="1298" w:type="dxa"/>
            <w:noWrap/>
            <w:hideMark/>
          </w:tcPr>
          <w:p w14:paraId="5EF725B0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2</w:t>
            </w:r>
          </w:p>
        </w:tc>
      </w:tr>
      <w:tr w:rsidR="00EB7E69" w:rsidRPr="00EB7E69" w14:paraId="5ADDAE1D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D5FB8E7" w14:textId="77777777" w:rsidR="00956573" w:rsidRPr="00EB7E69" w:rsidRDefault="00956573" w:rsidP="003165EB">
            <w:pPr>
              <w:pStyle w:val="Table"/>
            </w:pPr>
            <w:r w:rsidRPr="00EB7E69">
              <w:t>BRCA1 c.4357+1G&gt;A; p.(Arg1397Tyrfs*2)</w:t>
            </w:r>
          </w:p>
        </w:tc>
        <w:tc>
          <w:tcPr>
            <w:tcW w:w="1298" w:type="dxa"/>
            <w:noWrap/>
            <w:hideMark/>
          </w:tcPr>
          <w:p w14:paraId="0C455515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2</w:t>
            </w:r>
          </w:p>
        </w:tc>
      </w:tr>
      <w:tr w:rsidR="00EB7E69" w:rsidRPr="00EB7E69" w14:paraId="6E75D5AF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56D842D" w14:textId="77777777" w:rsidR="00956573" w:rsidRPr="00EB7E69" w:rsidRDefault="00956573" w:rsidP="003165EB">
            <w:pPr>
              <w:pStyle w:val="Table"/>
            </w:pPr>
            <w:r w:rsidRPr="00EB7E69">
              <w:t>BRCA1 c.2273_2339dup; p.(Gln780Hisfs*4)</w:t>
            </w:r>
          </w:p>
        </w:tc>
        <w:tc>
          <w:tcPr>
            <w:tcW w:w="1298" w:type="dxa"/>
            <w:noWrap/>
            <w:hideMark/>
          </w:tcPr>
          <w:p w14:paraId="55746C91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79C1EC09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99380B4" w14:textId="77777777" w:rsidR="00956573" w:rsidRPr="00EB7E69" w:rsidRDefault="00956573" w:rsidP="003165EB">
            <w:pPr>
              <w:pStyle w:val="Table"/>
            </w:pPr>
            <w:r w:rsidRPr="00EB7E69">
              <w:t>BRCA1 c.5074+1G&gt;A; p.?</w:t>
            </w:r>
          </w:p>
        </w:tc>
        <w:tc>
          <w:tcPr>
            <w:tcW w:w="1298" w:type="dxa"/>
            <w:noWrap/>
            <w:hideMark/>
          </w:tcPr>
          <w:p w14:paraId="6ABD430B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668F2708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F891CD1" w14:textId="77777777" w:rsidR="00956573" w:rsidRPr="00EB7E69" w:rsidRDefault="00956573" w:rsidP="003165EB">
            <w:pPr>
              <w:pStyle w:val="Table"/>
            </w:pPr>
            <w:r w:rsidRPr="00EB7E69">
              <w:t>BRCA1 whole gene deletion</w:t>
            </w:r>
          </w:p>
        </w:tc>
        <w:tc>
          <w:tcPr>
            <w:tcW w:w="1298" w:type="dxa"/>
            <w:noWrap/>
            <w:hideMark/>
          </w:tcPr>
          <w:p w14:paraId="6A234807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4A0E2639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CD94CBA" w14:textId="77777777" w:rsidR="00956573" w:rsidRPr="00EB7E69" w:rsidRDefault="00956573" w:rsidP="003165EB">
            <w:pPr>
              <w:pStyle w:val="Table"/>
            </w:pPr>
            <w:r w:rsidRPr="00EB7E69">
              <w:t>BRCA1 c.2685_2686delAA; p.(Pro897Lysfs*5)</w:t>
            </w:r>
          </w:p>
        </w:tc>
        <w:tc>
          <w:tcPr>
            <w:tcW w:w="1298" w:type="dxa"/>
            <w:noWrap/>
            <w:hideMark/>
          </w:tcPr>
          <w:p w14:paraId="576147D9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2A1002A2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BDD431C" w14:textId="77777777" w:rsidR="00956573" w:rsidRPr="00EB7E69" w:rsidRDefault="00956573" w:rsidP="003165EB">
            <w:pPr>
              <w:pStyle w:val="Table"/>
            </w:pPr>
            <w:r w:rsidRPr="00EB7E69">
              <w:t>BRCA1 c.1504_1508delTTAAA; p.(Leu502Alafs*2)</w:t>
            </w:r>
          </w:p>
        </w:tc>
        <w:tc>
          <w:tcPr>
            <w:tcW w:w="1298" w:type="dxa"/>
            <w:noWrap/>
            <w:hideMark/>
          </w:tcPr>
          <w:p w14:paraId="126439F4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01B252F1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4341D525" w14:textId="77777777" w:rsidR="00956573" w:rsidRPr="00EB7E69" w:rsidRDefault="00956573" w:rsidP="003165EB">
            <w:pPr>
              <w:pStyle w:val="Table"/>
            </w:pPr>
            <w:r w:rsidRPr="00EB7E69">
              <w:t>BRCA1 c.3706_3707delAA; p.(Asn1236Tyrfs*7)</w:t>
            </w:r>
          </w:p>
        </w:tc>
        <w:tc>
          <w:tcPr>
            <w:tcW w:w="1298" w:type="dxa"/>
            <w:noWrap/>
            <w:hideMark/>
          </w:tcPr>
          <w:p w14:paraId="4F9AD38B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25AC26CC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1249A0E" w14:textId="77777777" w:rsidR="00956573" w:rsidRPr="00EB7E69" w:rsidRDefault="00956573" w:rsidP="003165EB">
            <w:pPr>
              <w:pStyle w:val="Table"/>
            </w:pPr>
            <w:r w:rsidRPr="00EB7E69">
              <w:t>BRCA1 del ex 1-13</w:t>
            </w:r>
          </w:p>
        </w:tc>
        <w:tc>
          <w:tcPr>
            <w:tcW w:w="1298" w:type="dxa"/>
            <w:noWrap/>
            <w:hideMark/>
          </w:tcPr>
          <w:p w14:paraId="6436CEE6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2B2D66F4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58592066" w14:textId="77777777" w:rsidR="00956573" w:rsidRPr="00EB7E69" w:rsidRDefault="00956573" w:rsidP="003165EB">
            <w:pPr>
              <w:pStyle w:val="Table"/>
            </w:pPr>
            <w:r w:rsidRPr="00EB7E69">
              <w:t>BRCA1 c.2475delC; p.(Asp825Glufs*21)</w:t>
            </w:r>
          </w:p>
        </w:tc>
        <w:tc>
          <w:tcPr>
            <w:tcW w:w="1298" w:type="dxa"/>
            <w:noWrap/>
            <w:hideMark/>
          </w:tcPr>
          <w:p w14:paraId="6E3CBD0C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5477EFDF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7D36035" w14:textId="77777777" w:rsidR="00956573" w:rsidRPr="00EB7E69" w:rsidRDefault="00956573" w:rsidP="003165EB">
            <w:pPr>
              <w:pStyle w:val="Table"/>
            </w:pPr>
            <w:r w:rsidRPr="00EB7E69">
              <w:t>BRCA1 c.3145delT; p.(Ser1049Profs*13)</w:t>
            </w:r>
          </w:p>
        </w:tc>
        <w:tc>
          <w:tcPr>
            <w:tcW w:w="1298" w:type="dxa"/>
            <w:noWrap/>
            <w:hideMark/>
          </w:tcPr>
          <w:p w14:paraId="531E8242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65CA2530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83A2C4F" w14:textId="77777777" w:rsidR="00956573" w:rsidRPr="00EB7E69" w:rsidRDefault="00956573" w:rsidP="003165EB">
            <w:pPr>
              <w:pStyle w:val="Table"/>
            </w:pPr>
            <w:r w:rsidRPr="00EB7E69">
              <w:t>BRCA1 c.4035delA; p.(Glu1346Lysfs*20)</w:t>
            </w:r>
          </w:p>
        </w:tc>
        <w:tc>
          <w:tcPr>
            <w:tcW w:w="1298" w:type="dxa"/>
            <w:noWrap/>
            <w:hideMark/>
          </w:tcPr>
          <w:p w14:paraId="0AC29491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39E17B49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7018A37" w14:textId="77777777" w:rsidR="00956573" w:rsidRPr="00EB7E69" w:rsidRDefault="00956573" w:rsidP="003165EB">
            <w:pPr>
              <w:pStyle w:val="Table"/>
            </w:pPr>
            <w:r w:rsidRPr="00EB7E69">
              <w:t>BRCA1 c.68_69delAG; p.(Glu23Valfs*17)</w:t>
            </w:r>
          </w:p>
        </w:tc>
        <w:tc>
          <w:tcPr>
            <w:tcW w:w="1298" w:type="dxa"/>
            <w:noWrap/>
            <w:hideMark/>
          </w:tcPr>
          <w:p w14:paraId="31202969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5A8EC355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1A4366B4" w14:textId="77777777" w:rsidR="00956573" w:rsidRPr="00EB7E69" w:rsidRDefault="00956573" w:rsidP="003165EB">
            <w:pPr>
              <w:pStyle w:val="Table"/>
            </w:pPr>
            <w:r w:rsidRPr="00EB7E69">
              <w:t>BRCA1 c.5147T&gt;G; 5148A&gt;T; 5149_5154del; p.(Leu1676Cys;Thr1677-Asn1678del)</w:t>
            </w:r>
          </w:p>
        </w:tc>
        <w:tc>
          <w:tcPr>
            <w:tcW w:w="1298" w:type="dxa"/>
            <w:noWrap/>
            <w:hideMark/>
          </w:tcPr>
          <w:p w14:paraId="26C7D04C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2803CB79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1E877E9" w14:textId="77777777" w:rsidR="00956573" w:rsidRPr="00EB7E69" w:rsidRDefault="00956573" w:rsidP="003165EB">
            <w:pPr>
              <w:pStyle w:val="Table"/>
            </w:pPr>
            <w:r w:rsidRPr="00EB7E69">
              <w:t>BRCA1 promoter-ex 13 del</w:t>
            </w:r>
          </w:p>
        </w:tc>
        <w:tc>
          <w:tcPr>
            <w:tcW w:w="1298" w:type="dxa"/>
            <w:noWrap/>
            <w:hideMark/>
          </w:tcPr>
          <w:p w14:paraId="3E4CEBED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EB7E69" w:rsidRPr="00EB7E69" w14:paraId="038033A1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4A1BBC5" w14:textId="77777777" w:rsidR="00956573" w:rsidRPr="00EB7E69" w:rsidRDefault="00956573" w:rsidP="003165EB">
            <w:pPr>
              <w:pStyle w:val="Table"/>
            </w:pPr>
            <w:r w:rsidRPr="00EB7E69">
              <w:t>BRCA1 c.66_67AG; (p.Glu23fs)</w:t>
            </w:r>
          </w:p>
        </w:tc>
        <w:tc>
          <w:tcPr>
            <w:tcW w:w="1298" w:type="dxa"/>
            <w:noWrap/>
            <w:hideMark/>
          </w:tcPr>
          <w:p w14:paraId="3BAD541A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  <w:tr w:rsidR="00956573" w:rsidRPr="00EB7E69" w14:paraId="4C1D19A6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8495438" w14:textId="77777777" w:rsidR="00956573" w:rsidRPr="00EB7E69" w:rsidRDefault="00956573" w:rsidP="003165EB">
            <w:pPr>
              <w:pStyle w:val="Table"/>
            </w:pPr>
            <w:r w:rsidRPr="00EB7E69">
              <w:t>BRCA1 c.4041_4042del; (p.Gly1348Asnfs*7)</w:t>
            </w:r>
          </w:p>
        </w:tc>
        <w:tc>
          <w:tcPr>
            <w:tcW w:w="1298" w:type="dxa"/>
            <w:noWrap/>
            <w:hideMark/>
          </w:tcPr>
          <w:p w14:paraId="6030D30A" w14:textId="77777777" w:rsidR="00956573" w:rsidRPr="00EB7E69" w:rsidRDefault="00956573" w:rsidP="003165EB">
            <w:pPr>
              <w:pStyle w:val="Table"/>
              <w:jc w:val="center"/>
            </w:pPr>
            <w:r w:rsidRPr="00EB7E69">
              <w:t>1</w:t>
            </w:r>
          </w:p>
        </w:tc>
      </w:tr>
    </w:tbl>
    <w:p w14:paraId="136DC82E" w14:textId="77777777" w:rsidR="00956573" w:rsidRPr="00EB7E69" w:rsidRDefault="00956573" w:rsidP="00956573">
      <w:pPr>
        <w:pStyle w:val="Table"/>
      </w:pPr>
    </w:p>
    <w:p w14:paraId="75A53C23" w14:textId="77777777" w:rsidR="00956573" w:rsidRPr="00EB7E69" w:rsidRDefault="00956573" w:rsidP="00956573">
      <w:pPr>
        <w:pStyle w:val="Table"/>
      </w:pPr>
    </w:p>
    <w:p w14:paraId="5F010A17" w14:textId="77777777" w:rsidR="00956573" w:rsidRPr="00EB7E69" w:rsidRDefault="00956573" w:rsidP="00956573">
      <w:pPr>
        <w:pStyle w:val="Table"/>
      </w:pPr>
      <w:r w:rsidRPr="00EB7E69">
        <w:t xml:space="preserve">Supplementary Table 2. The germline pathogenic variants of </w:t>
      </w:r>
      <w:r w:rsidRPr="00EB7E69">
        <w:rPr>
          <w:i/>
          <w:iCs/>
        </w:rPr>
        <w:t>BRCA2</w:t>
      </w:r>
      <w:r w:rsidRPr="00EB7E69">
        <w:t xml:space="preserve"> identified so far in southwestern Finland and the number of families who had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276"/>
      </w:tblGrid>
      <w:tr w:rsidR="00EB7E69" w:rsidRPr="00EB7E69" w14:paraId="612397F5" w14:textId="77777777" w:rsidTr="003165EB">
        <w:trPr>
          <w:trHeight w:val="300"/>
        </w:trPr>
        <w:tc>
          <w:tcPr>
            <w:tcW w:w="6232" w:type="dxa"/>
            <w:shd w:val="clear" w:color="auto" w:fill="0070C0"/>
            <w:noWrap/>
            <w:hideMark/>
          </w:tcPr>
          <w:p w14:paraId="45ED0C77" w14:textId="77777777" w:rsidR="00956573" w:rsidRPr="00EB7E69" w:rsidRDefault="00956573" w:rsidP="003165EB">
            <w:pPr>
              <w:spacing w:line="240" w:lineRule="auto"/>
              <w:rPr>
                <w:b/>
              </w:rPr>
            </w:pPr>
            <w:r w:rsidRPr="00EB7E69">
              <w:rPr>
                <w:b/>
                <w:bCs/>
              </w:rPr>
              <w:t>Variant</w:t>
            </w:r>
          </w:p>
        </w:tc>
        <w:tc>
          <w:tcPr>
            <w:tcW w:w="1276" w:type="dxa"/>
            <w:shd w:val="clear" w:color="auto" w:fill="0070C0"/>
            <w:noWrap/>
            <w:hideMark/>
          </w:tcPr>
          <w:p w14:paraId="32041197" w14:textId="77777777" w:rsidR="00956573" w:rsidRPr="00EB7E69" w:rsidRDefault="00956573" w:rsidP="003165EB">
            <w:pPr>
              <w:spacing w:line="240" w:lineRule="auto"/>
              <w:jc w:val="center"/>
              <w:rPr>
                <w:b/>
                <w:bCs/>
              </w:rPr>
            </w:pPr>
            <w:r w:rsidRPr="00EB7E69">
              <w:rPr>
                <w:b/>
                <w:bCs/>
              </w:rPr>
              <w:t>Number of families</w:t>
            </w:r>
          </w:p>
        </w:tc>
      </w:tr>
      <w:tr w:rsidR="00EB7E69" w:rsidRPr="00EB7E69" w14:paraId="71FEC77E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2D89847F" w14:textId="77777777" w:rsidR="00956573" w:rsidRPr="00EB7E69" w:rsidRDefault="00956573" w:rsidP="003165EB">
            <w:pPr>
              <w:spacing w:line="240" w:lineRule="auto"/>
            </w:pPr>
            <w:r w:rsidRPr="00EB7E69">
              <w:t>BRCA2 c.771_775delTCAAA; p.(Asn257Lysfs*17)</w:t>
            </w:r>
          </w:p>
        </w:tc>
        <w:tc>
          <w:tcPr>
            <w:tcW w:w="1276" w:type="dxa"/>
            <w:noWrap/>
            <w:hideMark/>
          </w:tcPr>
          <w:p w14:paraId="0FACC498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10</w:t>
            </w:r>
          </w:p>
        </w:tc>
      </w:tr>
      <w:tr w:rsidR="00EB7E69" w:rsidRPr="00EB7E69" w14:paraId="21064811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56382987" w14:textId="77777777" w:rsidR="00956573" w:rsidRPr="00EB7E69" w:rsidRDefault="00956573" w:rsidP="003165EB">
            <w:pPr>
              <w:spacing w:line="240" w:lineRule="auto"/>
            </w:pPr>
            <w:r w:rsidRPr="00EB7E69">
              <w:t>BRCA2 c.9118-2A&gt;G; p.(Val3040Metfs*20)</w:t>
            </w:r>
          </w:p>
        </w:tc>
        <w:tc>
          <w:tcPr>
            <w:tcW w:w="1276" w:type="dxa"/>
            <w:noWrap/>
            <w:hideMark/>
          </w:tcPr>
          <w:p w14:paraId="439E0A84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9</w:t>
            </w:r>
          </w:p>
        </w:tc>
      </w:tr>
      <w:tr w:rsidR="00EB7E69" w:rsidRPr="00EB7E69" w14:paraId="00920220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9076D0D" w14:textId="77777777" w:rsidR="00956573" w:rsidRPr="00EB7E69" w:rsidRDefault="00956573" w:rsidP="003165EB">
            <w:pPr>
              <w:spacing w:line="240" w:lineRule="auto"/>
            </w:pPr>
            <w:r w:rsidRPr="00EB7E69">
              <w:t>BRCA2 c.7480C&gt;T; p.(Arg2494Ter)</w:t>
            </w:r>
          </w:p>
        </w:tc>
        <w:tc>
          <w:tcPr>
            <w:tcW w:w="1276" w:type="dxa"/>
            <w:noWrap/>
            <w:hideMark/>
          </w:tcPr>
          <w:p w14:paraId="7CEF3A06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7</w:t>
            </w:r>
          </w:p>
        </w:tc>
      </w:tr>
      <w:tr w:rsidR="00EB7E69" w:rsidRPr="00EB7E69" w14:paraId="4EE0D54E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7C684888" w14:textId="77777777" w:rsidR="00956573" w:rsidRPr="00EB7E69" w:rsidRDefault="00956573" w:rsidP="003165EB">
            <w:pPr>
              <w:spacing w:line="240" w:lineRule="auto"/>
            </w:pPr>
            <w:r w:rsidRPr="00EB7E69">
              <w:t>BRCA2 c.3847_3848delGT; p.(Val1283Lysfs*2)</w:t>
            </w:r>
          </w:p>
        </w:tc>
        <w:tc>
          <w:tcPr>
            <w:tcW w:w="1276" w:type="dxa"/>
            <w:noWrap/>
            <w:hideMark/>
          </w:tcPr>
          <w:p w14:paraId="47B3917A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6</w:t>
            </w:r>
          </w:p>
        </w:tc>
      </w:tr>
      <w:tr w:rsidR="00EB7E69" w:rsidRPr="00EB7E69" w14:paraId="3BA60007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2263DEF7" w14:textId="77777777" w:rsidR="00956573" w:rsidRPr="00EB7E69" w:rsidRDefault="00956573" w:rsidP="003165EB">
            <w:pPr>
              <w:spacing w:line="240" w:lineRule="auto"/>
            </w:pPr>
            <w:r w:rsidRPr="00EB7E69">
              <w:t>BRCA2 c.1286T&gt;G; p.(Leu429Ter)</w:t>
            </w:r>
          </w:p>
        </w:tc>
        <w:tc>
          <w:tcPr>
            <w:tcW w:w="1276" w:type="dxa"/>
            <w:noWrap/>
            <w:hideMark/>
          </w:tcPr>
          <w:p w14:paraId="6C6D6419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3</w:t>
            </w:r>
          </w:p>
        </w:tc>
      </w:tr>
      <w:tr w:rsidR="00EB7E69" w:rsidRPr="00EB7E69" w14:paraId="1D97F3B3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A5BEA93" w14:textId="77777777" w:rsidR="00956573" w:rsidRPr="00EB7E69" w:rsidRDefault="00956573" w:rsidP="003165EB">
            <w:pPr>
              <w:spacing w:line="240" w:lineRule="auto"/>
            </w:pPr>
            <w:r w:rsidRPr="00EB7E69">
              <w:t>BRCA2 c.4109T&gt;A; p.(Leu1284Stop)</w:t>
            </w:r>
          </w:p>
        </w:tc>
        <w:tc>
          <w:tcPr>
            <w:tcW w:w="1276" w:type="dxa"/>
            <w:noWrap/>
            <w:hideMark/>
          </w:tcPr>
          <w:p w14:paraId="63430808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209AD87E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96CD6DE" w14:textId="77777777" w:rsidR="00956573" w:rsidRPr="00EB7E69" w:rsidRDefault="00956573" w:rsidP="003165EB">
            <w:pPr>
              <w:spacing w:line="240" w:lineRule="auto"/>
            </w:pPr>
            <w:r w:rsidRPr="00EB7E69">
              <w:t>BRCA2 c.4169delT; p.(Leu1390Trpfs*20)</w:t>
            </w:r>
          </w:p>
        </w:tc>
        <w:tc>
          <w:tcPr>
            <w:tcW w:w="1276" w:type="dxa"/>
            <w:noWrap/>
            <w:hideMark/>
          </w:tcPr>
          <w:p w14:paraId="0F7BEF5F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269D9CBD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F703077" w14:textId="77777777" w:rsidR="00956573" w:rsidRPr="00EB7E69" w:rsidRDefault="00956573" w:rsidP="003165EB">
            <w:pPr>
              <w:spacing w:line="240" w:lineRule="auto"/>
            </w:pPr>
            <w:r w:rsidRPr="00EB7E69">
              <w:lastRenderedPageBreak/>
              <w:t>BRCA2 c.3283C&gt;T; p.(Gln1095Ter)</w:t>
            </w:r>
          </w:p>
        </w:tc>
        <w:tc>
          <w:tcPr>
            <w:tcW w:w="1276" w:type="dxa"/>
            <w:noWrap/>
            <w:hideMark/>
          </w:tcPr>
          <w:p w14:paraId="3E002524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7F120F47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0792BD27" w14:textId="77777777" w:rsidR="00956573" w:rsidRPr="00EB7E69" w:rsidRDefault="00956573" w:rsidP="003165EB">
            <w:pPr>
              <w:spacing w:line="240" w:lineRule="auto"/>
            </w:pPr>
            <w:r w:rsidRPr="00EB7E69">
              <w:t>BRCA2 c.2808_2811del; p.(Ala938Profs)</w:t>
            </w:r>
          </w:p>
        </w:tc>
        <w:tc>
          <w:tcPr>
            <w:tcW w:w="1276" w:type="dxa"/>
            <w:noWrap/>
            <w:hideMark/>
          </w:tcPr>
          <w:p w14:paraId="236F4761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2481DE9A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72E11C16" w14:textId="77777777" w:rsidR="00956573" w:rsidRPr="00EB7E69" w:rsidRDefault="00956573" w:rsidP="003165EB">
            <w:pPr>
              <w:spacing w:line="240" w:lineRule="auto"/>
            </w:pPr>
            <w:r w:rsidRPr="00EB7E69">
              <w:t>BRCA2 c.4936_4939del; p.(Glu1646fs)</w:t>
            </w:r>
          </w:p>
        </w:tc>
        <w:tc>
          <w:tcPr>
            <w:tcW w:w="1276" w:type="dxa"/>
            <w:noWrap/>
            <w:hideMark/>
          </w:tcPr>
          <w:p w14:paraId="40FF7D97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2A0A704A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25457E22" w14:textId="77777777" w:rsidR="00956573" w:rsidRPr="00EB7E69" w:rsidRDefault="00956573" w:rsidP="003165EB">
            <w:pPr>
              <w:spacing w:line="240" w:lineRule="auto"/>
            </w:pPr>
            <w:r w:rsidRPr="00EB7E69">
              <w:t>BRCA2 c.8332-1G&gt;T; p.?</w:t>
            </w:r>
          </w:p>
        </w:tc>
        <w:tc>
          <w:tcPr>
            <w:tcW w:w="1276" w:type="dxa"/>
            <w:noWrap/>
            <w:hideMark/>
          </w:tcPr>
          <w:p w14:paraId="76049D10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3779DA47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D829BED" w14:textId="77777777" w:rsidR="00956573" w:rsidRPr="00EB7E69" w:rsidRDefault="00956573" w:rsidP="003165EB">
            <w:pPr>
              <w:spacing w:line="240" w:lineRule="auto"/>
            </w:pPr>
            <w:r w:rsidRPr="00EB7E69">
              <w:t>BRCA2 c.3530_3533delACAG; p.(Asp1177Alafs)</w:t>
            </w:r>
          </w:p>
        </w:tc>
        <w:tc>
          <w:tcPr>
            <w:tcW w:w="1276" w:type="dxa"/>
            <w:noWrap/>
            <w:hideMark/>
          </w:tcPr>
          <w:p w14:paraId="46A4B328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511882AB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58B799FA" w14:textId="77777777" w:rsidR="00956573" w:rsidRPr="00EB7E69" w:rsidRDefault="00956573" w:rsidP="003165EB">
            <w:pPr>
              <w:spacing w:line="240" w:lineRule="auto"/>
            </w:pPr>
            <w:r w:rsidRPr="00EB7E69">
              <w:t>BRCA2 c.6275_6276delTT; p.(Leu2092Profs*7)</w:t>
            </w:r>
          </w:p>
        </w:tc>
        <w:tc>
          <w:tcPr>
            <w:tcW w:w="1276" w:type="dxa"/>
            <w:noWrap/>
            <w:hideMark/>
          </w:tcPr>
          <w:p w14:paraId="169AF0E7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2B0EFE05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3459AF2A" w14:textId="77777777" w:rsidR="00956573" w:rsidRPr="00EB7E69" w:rsidRDefault="00956573" w:rsidP="003165EB">
            <w:pPr>
              <w:spacing w:line="240" w:lineRule="auto"/>
            </w:pPr>
            <w:r w:rsidRPr="00EB7E69">
              <w:t>BRCA2 c.2980_2984delGCAGG; p.(Ala994Thrfs*13)</w:t>
            </w:r>
          </w:p>
        </w:tc>
        <w:tc>
          <w:tcPr>
            <w:tcW w:w="1276" w:type="dxa"/>
            <w:noWrap/>
            <w:hideMark/>
          </w:tcPr>
          <w:p w14:paraId="6FA1BE50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5079E7A0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7933E280" w14:textId="77777777" w:rsidR="00956573" w:rsidRPr="00EB7E69" w:rsidRDefault="00956573" w:rsidP="003165EB">
            <w:pPr>
              <w:spacing w:line="240" w:lineRule="auto"/>
            </w:pPr>
            <w:r w:rsidRPr="00EB7E69">
              <w:t>BRCA2 c.3860dupA; p.(Asn1287Lysfs*2)</w:t>
            </w:r>
          </w:p>
        </w:tc>
        <w:tc>
          <w:tcPr>
            <w:tcW w:w="1276" w:type="dxa"/>
            <w:noWrap/>
            <w:hideMark/>
          </w:tcPr>
          <w:p w14:paraId="56853CCA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15FF520F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6FB7C195" w14:textId="77777777" w:rsidR="00956573" w:rsidRPr="00EB7E69" w:rsidRDefault="00956573" w:rsidP="003165EB">
            <w:pPr>
              <w:spacing w:line="240" w:lineRule="auto"/>
            </w:pPr>
            <w:r w:rsidRPr="00EB7E69">
              <w:t>BRCA2 c.5621_5624delTTAA; p.(Ile1874Argfs*34)</w:t>
            </w:r>
          </w:p>
        </w:tc>
        <w:tc>
          <w:tcPr>
            <w:tcW w:w="1276" w:type="dxa"/>
            <w:noWrap/>
            <w:hideMark/>
          </w:tcPr>
          <w:p w14:paraId="778A76DF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EB7E69" w:rsidRPr="00EB7E69" w14:paraId="1525037F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7EFBC577" w14:textId="77777777" w:rsidR="00956573" w:rsidRPr="00EB7E69" w:rsidRDefault="00956573" w:rsidP="003165EB">
            <w:pPr>
              <w:spacing w:line="240" w:lineRule="auto"/>
            </w:pPr>
            <w:r w:rsidRPr="00EB7E69">
              <w:t>BRCA2 c.751_754ACAG; p.(Asp252fs)</w:t>
            </w:r>
          </w:p>
        </w:tc>
        <w:tc>
          <w:tcPr>
            <w:tcW w:w="1276" w:type="dxa"/>
            <w:noWrap/>
            <w:hideMark/>
          </w:tcPr>
          <w:p w14:paraId="1BD35307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  <w:tr w:rsidR="00956573" w:rsidRPr="00EB7E69" w14:paraId="1EC7B3C0" w14:textId="77777777" w:rsidTr="003165EB">
        <w:trPr>
          <w:trHeight w:val="300"/>
        </w:trPr>
        <w:tc>
          <w:tcPr>
            <w:tcW w:w="6232" w:type="dxa"/>
            <w:noWrap/>
            <w:hideMark/>
          </w:tcPr>
          <w:p w14:paraId="4803CB58" w14:textId="77777777" w:rsidR="00956573" w:rsidRPr="00EB7E69" w:rsidRDefault="00956573" w:rsidP="003165EB">
            <w:pPr>
              <w:spacing w:line="240" w:lineRule="auto"/>
            </w:pPr>
            <w:r w:rsidRPr="00EB7E69">
              <w:t>BRCA2 c.8327T&gt;G; p.(Leu2776Ter)</w:t>
            </w:r>
          </w:p>
        </w:tc>
        <w:tc>
          <w:tcPr>
            <w:tcW w:w="1276" w:type="dxa"/>
            <w:noWrap/>
            <w:hideMark/>
          </w:tcPr>
          <w:p w14:paraId="549CCF40" w14:textId="77777777" w:rsidR="00956573" w:rsidRPr="00EB7E69" w:rsidRDefault="00956573" w:rsidP="003165EB">
            <w:pPr>
              <w:spacing w:line="240" w:lineRule="auto"/>
              <w:jc w:val="center"/>
            </w:pPr>
            <w:r w:rsidRPr="00EB7E69">
              <w:t>1</w:t>
            </w:r>
          </w:p>
        </w:tc>
      </w:tr>
    </w:tbl>
    <w:p w14:paraId="65B9F419" w14:textId="4013F3CE" w:rsidR="00F015E1" w:rsidRPr="00EB7E69" w:rsidRDefault="00F015E1" w:rsidP="00956573">
      <w:pPr>
        <w:spacing w:line="240" w:lineRule="auto"/>
      </w:pPr>
    </w:p>
    <w:sectPr w:rsidR="00F015E1" w:rsidRPr="00EB7E69" w:rsidSect="00EB7E6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73"/>
    <w:rsid w:val="005254FA"/>
    <w:rsid w:val="00956573"/>
    <w:rsid w:val="00984D9D"/>
    <w:rsid w:val="00B65649"/>
    <w:rsid w:val="00EB7E69"/>
    <w:rsid w:val="00F0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42F7"/>
  <w15:chartTrackingRefBased/>
  <w15:docId w15:val="{C4639D1E-ECFB-4DE0-A877-4C1C9183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73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56573"/>
    <w:pPr>
      <w:keepNext w:val="0"/>
      <w:keepLines w:val="0"/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color w:val="auto"/>
      <w:sz w:val="24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6573"/>
    <w:rPr>
      <w:rFonts w:ascii="Times New Roman" w:eastAsiaTheme="minorEastAsia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95657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har"/>
    <w:qFormat/>
    <w:rsid w:val="00956573"/>
    <w:pPr>
      <w:spacing w:line="276" w:lineRule="auto"/>
    </w:pPr>
  </w:style>
  <w:style w:type="character" w:customStyle="1" w:styleId="TableChar">
    <w:name w:val="Table Char"/>
    <w:basedOn w:val="DefaultParagraphFont"/>
    <w:link w:val="Table"/>
    <w:rsid w:val="00956573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565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Tammilehto</dc:creator>
  <cp:keywords/>
  <dc:description/>
  <cp:lastModifiedBy>Ramya G</cp:lastModifiedBy>
  <cp:revision>2</cp:revision>
  <dcterms:created xsi:type="dcterms:W3CDTF">2022-03-25T01:20:00Z</dcterms:created>
  <dcterms:modified xsi:type="dcterms:W3CDTF">2022-04-11T11:12:00Z</dcterms:modified>
</cp:coreProperties>
</file>