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B98A8" w14:textId="77777777" w:rsidR="005801A7" w:rsidRPr="001549CE" w:rsidRDefault="009C3D19">
      <w:pPr>
        <w:jc w:val="both"/>
        <w:rPr>
          <w:rFonts w:ascii="Arial" w:eastAsia="Arial" w:hAnsi="Arial" w:cs="Arial"/>
        </w:rPr>
      </w:pPr>
      <w:r w:rsidRPr="001549CE">
        <w:rPr>
          <w:rFonts w:ascii="Arial" w:eastAsia="Arial" w:hAnsi="Arial" w:cs="Arial"/>
          <w:b/>
        </w:rPr>
        <w:t xml:space="preserve">Supplementary materials </w:t>
      </w:r>
    </w:p>
    <w:p w14:paraId="41BC57D2" w14:textId="4FA83454" w:rsidR="001D33A9" w:rsidRPr="001549CE" w:rsidRDefault="001D33A9">
      <w:pPr>
        <w:rPr>
          <w:rFonts w:ascii="Arial" w:eastAsia="Arial" w:hAnsi="Arial" w:cs="Arial"/>
        </w:rPr>
      </w:pPr>
      <w:r w:rsidRPr="001549CE">
        <w:rPr>
          <w:rFonts w:ascii="Arial" w:eastAsia="Arial" w:hAnsi="Arial" w:cs="Arial"/>
          <w:b/>
        </w:rPr>
        <w:t xml:space="preserve">Table S1. </w:t>
      </w:r>
      <w:r w:rsidR="00A822B2" w:rsidRPr="001549CE">
        <w:rPr>
          <w:rFonts w:ascii="Arial" w:eastAsia="Arial" w:hAnsi="Arial" w:cs="Arial"/>
          <w:b/>
        </w:rPr>
        <w:t xml:space="preserve">Final dataset </w:t>
      </w:r>
      <w:r w:rsidR="00470BA7" w:rsidRPr="001549CE">
        <w:rPr>
          <w:rFonts w:ascii="Arial" w:eastAsia="Arial" w:hAnsi="Arial" w:cs="Arial"/>
          <w:b/>
        </w:rPr>
        <w:t xml:space="preserve">for </w:t>
      </w:r>
      <w:r w:rsidR="003058CE" w:rsidRPr="001549CE">
        <w:rPr>
          <w:rFonts w:ascii="Arial" w:eastAsia="Arial" w:hAnsi="Arial" w:cs="Arial"/>
          <w:b/>
        </w:rPr>
        <w:t>the 106</w:t>
      </w:r>
      <w:r w:rsidR="00A822B2" w:rsidRPr="001549CE">
        <w:rPr>
          <w:rFonts w:ascii="Arial" w:eastAsia="Arial" w:hAnsi="Arial" w:cs="Arial"/>
          <w:b/>
        </w:rPr>
        <w:t xml:space="preserve"> samples </w:t>
      </w:r>
      <w:bookmarkStart w:id="0" w:name="_GoBack"/>
      <w:bookmarkEnd w:id="0"/>
      <w:r w:rsidR="00A822B2" w:rsidRPr="001549CE">
        <w:rPr>
          <w:rFonts w:ascii="Arial" w:eastAsia="Arial" w:hAnsi="Arial" w:cs="Arial"/>
          <w:b/>
        </w:rPr>
        <w:t xml:space="preserve">included in the </w:t>
      </w:r>
      <w:r w:rsidR="00470BA7" w:rsidRPr="001549CE">
        <w:rPr>
          <w:rFonts w:ascii="Arial" w:eastAsia="Arial" w:hAnsi="Arial" w:cs="Arial"/>
          <w:b/>
        </w:rPr>
        <w:t>analyses</w:t>
      </w:r>
      <w:r w:rsidR="00A822B2" w:rsidRPr="001549CE">
        <w:rPr>
          <w:rFonts w:ascii="Arial" w:eastAsia="Arial" w:hAnsi="Arial" w:cs="Arial"/>
          <w:b/>
        </w:rPr>
        <w:t>.</w:t>
      </w:r>
      <w:r w:rsidR="00A822B2" w:rsidRPr="001549CE">
        <w:rPr>
          <w:rFonts w:ascii="Arial" w:eastAsia="Arial" w:hAnsi="Arial" w:cs="Arial"/>
        </w:rPr>
        <w:t xml:space="preserve"> The table reports in the following order from left to right: sample ID (</w:t>
      </w:r>
      <w:proofErr w:type="spellStart"/>
      <w:r w:rsidR="00A822B2" w:rsidRPr="001549CE">
        <w:rPr>
          <w:rFonts w:ascii="Arial" w:eastAsia="Arial" w:hAnsi="Arial" w:cs="Arial"/>
        </w:rPr>
        <w:t>ID_tube</w:t>
      </w:r>
      <w:proofErr w:type="spellEnd"/>
      <w:r w:rsidR="00A822B2" w:rsidRPr="001549CE">
        <w:rPr>
          <w:rFonts w:ascii="Arial" w:eastAsia="Arial" w:hAnsi="Arial" w:cs="Arial"/>
        </w:rPr>
        <w:t>), location of catch (Location), region (Region, CRS = Coral Sea, GCA = Gulf of Carpentaria, TAS = Tasman Sea), estimated year of birth (Birth Year) and temporal</w:t>
      </w:r>
      <w:r w:rsidR="00470BA7" w:rsidRPr="001549CE">
        <w:rPr>
          <w:rFonts w:ascii="Arial" w:eastAsia="Arial" w:hAnsi="Arial" w:cs="Arial"/>
        </w:rPr>
        <w:t xml:space="preserve"> period</w:t>
      </w:r>
      <w:r w:rsidR="00A822B2" w:rsidRPr="001549CE">
        <w:rPr>
          <w:rFonts w:ascii="Arial" w:eastAsia="Arial" w:hAnsi="Arial" w:cs="Arial"/>
        </w:rPr>
        <w:t xml:space="preserve"> to which they were assigned (Decade Birth), approximate year of catch (Catch Year) and consequent temporal </w:t>
      </w:r>
      <w:r w:rsidR="00470BA7" w:rsidRPr="001549CE">
        <w:rPr>
          <w:rFonts w:ascii="Arial" w:eastAsia="Arial" w:hAnsi="Arial" w:cs="Arial"/>
        </w:rPr>
        <w:t>period assigned</w:t>
      </w:r>
      <w:r w:rsidR="00A822B2" w:rsidRPr="001549CE">
        <w:rPr>
          <w:rFonts w:ascii="Arial" w:eastAsia="Arial" w:hAnsi="Arial" w:cs="Arial"/>
        </w:rPr>
        <w:t>(Decade Catch), estimated age of sample (Age) and assigned cluster after DAPC analysis (Cluster</w:t>
      </w:r>
      <w:r w:rsidR="00463051" w:rsidRPr="001549CE">
        <w:rPr>
          <w:rFonts w:ascii="Arial" w:eastAsia="Arial" w:hAnsi="Arial" w:cs="Arial"/>
        </w:rPr>
        <w:t>). The symbol “*</w:t>
      </w:r>
      <w:r w:rsidR="00A822B2" w:rsidRPr="001549CE">
        <w:rPr>
          <w:rFonts w:ascii="Arial" w:eastAsia="Arial" w:hAnsi="Arial" w:cs="Arial"/>
        </w:rPr>
        <w:t xml:space="preserve">” refers to samples </w:t>
      </w:r>
      <w:r w:rsidR="00463051" w:rsidRPr="001549CE">
        <w:rPr>
          <w:rFonts w:ascii="Arial" w:eastAsia="Arial" w:hAnsi="Arial" w:cs="Arial"/>
        </w:rPr>
        <w:t xml:space="preserve">for which we don’t have an exact estimate of birth, but rather general information (a=adult, b=caught in 1962, thus born in the “historical </w:t>
      </w:r>
      <w:proofErr w:type="gramStart"/>
      <w:r w:rsidR="00463051" w:rsidRPr="001549CE">
        <w:rPr>
          <w:rFonts w:ascii="Arial" w:eastAsia="Arial" w:hAnsi="Arial" w:cs="Arial"/>
        </w:rPr>
        <w:t>group</w:t>
      </w:r>
      <w:proofErr w:type="gramEnd"/>
      <w:r w:rsidR="00463051" w:rsidRPr="001549CE">
        <w:rPr>
          <w:rFonts w:ascii="Arial" w:eastAsia="Arial" w:hAnsi="Arial" w:cs="Arial"/>
        </w:rPr>
        <w:t>”)</w:t>
      </w:r>
      <w:r w:rsidR="00A822B2" w:rsidRPr="001549CE">
        <w:rPr>
          <w:rFonts w:ascii="Arial" w:eastAsia="Arial" w:hAnsi="Arial" w:cs="Arial"/>
        </w:rPr>
        <w:t>.</w:t>
      </w:r>
      <w:r w:rsidR="00EA5F58" w:rsidRPr="001549CE">
        <w:rPr>
          <w:rFonts w:ascii="Arial" w:eastAsia="Arial" w:hAnsi="Arial" w:cs="Arial"/>
        </w:rPr>
        <w:t xml:space="preserve"> </w:t>
      </w:r>
    </w:p>
    <w:tbl>
      <w:tblPr>
        <w:tblW w:w="5000" w:type="pct"/>
        <w:tblLayout w:type="fixed"/>
        <w:tblLook w:val="0620" w:firstRow="1" w:lastRow="0" w:firstColumn="0" w:lastColumn="0" w:noHBand="1" w:noVBand="1"/>
      </w:tblPr>
      <w:tblGrid>
        <w:gridCol w:w="1700"/>
        <w:gridCol w:w="2126"/>
        <w:gridCol w:w="709"/>
        <w:gridCol w:w="1277"/>
        <w:gridCol w:w="1277"/>
        <w:gridCol w:w="1274"/>
        <w:gridCol w:w="1331"/>
        <w:gridCol w:w="1929"/>
        <w:gridCol w:w="851"/>
        <w:gridCol w:w="929"/>
        <w:gridCol w:w="883"/>
      </w:tblGrid>
      <w:tr w:rsidR="001549CE" w:rsidRPr="001549CE" w14:paraId="238806BA" w14:textId="77777777" w:rsidTr="00A07449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6235D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ID_tube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B772A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Location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B782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Region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2213D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Birth Year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10F3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Decade Birth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920D5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Catch Year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16CAC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Decade Catch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6D032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Group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1F2CD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Age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06F72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TL (cm)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43CFC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b/>
                <w:bCs/>
                <w:lang w:eastAsia="en-US"/>
              </w:rPr>
              <w:t>Cluster</w:t>
            </w:r>
          </w:p>
        </w:tc>
      </w:tr>
      <w:tr w:rsidR="001549CE" w:rsidRPr="001549CE" w14:paraId="412127D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CE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A33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172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062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896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93E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BED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01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57A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18E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273.0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26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100ECB4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EA6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301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3D5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3CE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55A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162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71A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7A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13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92F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DB5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C6684C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57E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3B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596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264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0A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4DB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4E4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2A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62C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CF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246.0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24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5F8EC74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E9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A5F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DEA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8CE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76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B00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923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9B0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35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47B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335.0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46A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068C37A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125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FC5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297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72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E18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DB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661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BEE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7A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999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289.0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BB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3A4FB6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E12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5_431P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94F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160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E0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021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19E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7BD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1D7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AFC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277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262.0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8C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62AB2C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03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5_433P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DD1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0F5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DE1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B4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49F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D62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A52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F8C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A15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A04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4F5129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76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5_434P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95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044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978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C73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A8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24C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3C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ACB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673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239.0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58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68F783F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A57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9CC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50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B64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07C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4D0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F90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BE2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25E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B29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E9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FD9674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D4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23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F34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B39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A3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407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FF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605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97F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891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314.0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42C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DE3217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AA9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71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B5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53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E95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FFB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5B1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F5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33C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39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261.0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064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139C70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CC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5_451P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8F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F4B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36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ED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1E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C7B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655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9A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C6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244.0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C00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DBB20E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16F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5_417P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C20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0D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AF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C04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E2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33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8EB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37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C98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214.0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1FC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FE2203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20E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5_418P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15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08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D3C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B15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083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E2A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057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85C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A07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222.0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391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5D3E1A1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B7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5_419P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A5D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05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B14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FB9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861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5A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552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46E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2EE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96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A7ACDEF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CE0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5_424P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DC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D6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5D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AF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8E9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5DF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A2C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8D6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6B7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16F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B82D8D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194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746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908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31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E23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7D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4E6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AC0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DC7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A8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230.0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04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C925A8C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57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5_429P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377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5DA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4A2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768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0F2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490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0B1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A67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B1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4F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62A397DF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801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lastRenderedPageBreak/>
              <w:t>5_430P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5E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100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234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435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1CF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922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05E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64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62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217.0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94D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4A1C36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3B9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5_432P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500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8C9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15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4C3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3D4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DD8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67B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2D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B16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306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D95675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1F4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5_435P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F75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3A1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5A4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42C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4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23B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E1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0E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1C6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B9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5B33B6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50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5_436P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12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269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355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E19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EE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5DE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8C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80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4A1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233.0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8D7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AFC3A94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3C7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5_444P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E3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9F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D5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7D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40A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A78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C3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6BE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FB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229.0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25E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6FA11F1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1E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37C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4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12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4E8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EBB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2D3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61D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39E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D6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289.0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5C2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33D4EF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39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5_450P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FE0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F0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2A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00C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32F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0D5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93C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22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911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80.0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024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26AD77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31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5_452P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DD7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Northern Territory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D5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379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C1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56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ED0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DF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GCA_2000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5B2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E90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221.0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5C6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4824A4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61C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5_101P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9A3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CE3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9B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702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A02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D34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463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F29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391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390.0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DD9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5AD9FF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ED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81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89F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778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DD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88C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D8B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B49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72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9F5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B2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64A87E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1C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572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183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4C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E60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390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0BB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AE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F0E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8B7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276.0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262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D4721F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2A9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5_c5P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FC8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Cairns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DC2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897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E7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C06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0A2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79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826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BC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360.0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84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38D78C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91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5_c6P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68E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Cairns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0C8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F9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E8F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BF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F9A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AF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587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88A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317.0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49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B6407B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E17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5_c7P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0E7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Cairns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C7F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0A1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4F5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D8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93E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C4B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5D4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1FA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292.0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B2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D5E697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297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5_c8P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2A2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Cairns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E52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9C1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95F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F16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0F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6AC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20C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D0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322.0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DAA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FCAD6E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FAA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5_102P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E59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5EB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C86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F26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1AA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AD4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D41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3E1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78E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5A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F20083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599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5_10P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4D6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18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1E2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0E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2A5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418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47B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FA1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56A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226.0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DA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D6E21B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50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3C3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 Queensland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792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9F3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D6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22D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798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F6F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DB9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76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3E9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A87C31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FF3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5_443P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880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North Queensland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F3A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D3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883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EDF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05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765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513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05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126.0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F92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AFD9A1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DC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5_87P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016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F8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FB6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7E9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FFE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4E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B6F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63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67F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026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47AE69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02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5_88P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173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FF3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5B8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807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20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6FD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14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1A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727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111.0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EFD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4634ED6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00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5_89P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AE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23F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6C8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55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B78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617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2CB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F0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28A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46F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D82E1D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45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7B4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09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175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77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AA6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590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6E6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783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365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216.3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4EC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64A34D2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95A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A84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4A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566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A0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F26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E7C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E5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F86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644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227.0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A74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BE110E6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056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F5B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8C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6E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F0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6C5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3D1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BD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2E9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2DC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D36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250B28E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07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DE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907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23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C2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924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A50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AA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CFB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C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242.0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2C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5EF6469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13F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5_99P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A43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Mackay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44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612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4FB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C46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2B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D1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FB1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C6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E3D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C6041E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E2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5_c4P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46A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Cairns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9A3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9A0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F6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8C4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93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4A8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3F4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D0D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210.0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D0B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0ECB9D6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79A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5_c9P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F3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Cairns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D98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AFA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D94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A44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EF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808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CRS_2000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6C6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837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228.0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BFE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BD4A68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08D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6_OTS14P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8EC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038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F63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2B5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B1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55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B4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6C4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629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353.3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49E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2DB75B66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E5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3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01E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CF4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EB7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3CC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8FC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D92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AF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E41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384.4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BCD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2D345DE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30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C9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E4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14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9A9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928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59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31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A1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432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333.9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FD3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60455101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23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FD7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36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83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C0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ECF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8D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FC0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F9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1B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379.6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57F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00430DB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8EF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lastRenderedPageBreak/>
              <w:t>6_OTS23P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9B3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3B6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49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CD9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1CF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77F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D2F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28F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C1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377.9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FE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77BF1E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BC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6_OTS24P</w:t>
            </w:r>
            <w:r w:rsidRPr="001549CE">
              <w:rPr>
                <w:rFonts w:ascii="Arial" w:eastAsia="Times New Roman" w:hAnsi="Arial" w:cs="Arial"/>
                <w:vertAlign w:val="subscript"/>
                <w:lang w:val="en-US" w:eastAsia="en-US"/>
              </w:rPr>
              <w:t>_CTG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3D8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6C4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28D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~1940-50s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C76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C25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1970-80s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240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AD0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D8B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9E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398.0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5E4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507A790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024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7C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DCE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6CA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C5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05C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F9F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3B9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04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3A8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365.1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86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487DC76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10A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6_OTS26P</w:t>
            </w:r>
            <w:r w:rsidRPr="001549CE">
              <w:rPr>
                <w:rFonts w:ascii="Arial" w:eastAsia="Times New Roman" w:hAnsi="Arial" w:cs="Arial"/>
                <w:vertAlign w:val="subscript"/>
                <w:lang w:val="en-US" w:eastAsia="en-US"/>
              </w:rPr>
              <w:t>_CGG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D45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Broken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3F1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4A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FF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D95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826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828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47B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384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408.1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053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59C9BE5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8BA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E8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Broken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1D4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A99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272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9FD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D0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06D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37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C1E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379.1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CE8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19945119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88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6_OTS29P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BAE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Broken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C4B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9A2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168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ECC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D56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B57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899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68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390.0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E1B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CAF6B9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EC3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0C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Lake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8E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43A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88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FB7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513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1D5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908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A4C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379.6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3BA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6F85F8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35C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CB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Sydney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DD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76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~1947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816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7B4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~1966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10D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CA9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210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F4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333.1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7AE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06A6E0A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96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66C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Bondi</w:t>
            </w:r>
            <w:proofErr w:type="spellEnd"/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 Beach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A4A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3A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~1920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1A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2F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late 1930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14F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C42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30F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16-19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F0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321.6 - 333.1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82B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AD0328F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3B0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E9F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5BB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C99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33B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0AB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1952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F0A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751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749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67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409.3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A2D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30657C7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61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6_OTS34P</w:t>
            </w:r>
            <w:r w:rsidRPr="001549CE">
              <w:rPr>
                <w:rFonts w:ascii="Arial" w:eastAsia="Times New Roman" w:hAnsi="Arial" w:cs="Arial"/>
                <w:vertAlign w:val="subscript"/>
                <w:lang w:val="en-US" w:eastAsia="en-US"/>
              </w:rPr>
              <w:t>_GAG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410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5EF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172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&lt; 1960s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07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19F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226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8A3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B1C0" w14:textId="52C4217E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b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E9D2" w14:textId="52737E1C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 xml:space="preserve"> b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D35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F4B06B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3B0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16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Southport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354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0D4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~1965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30A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C0D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F4D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CC8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C970" w14:textId="7A22359D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~15*</w:t>
            </w:r>
            <w:r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988B" w14:textId="5D445F2D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&gt;300*</w:t>
            </w:r>
            <w:r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D19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097EEB2A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50A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231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Broken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EBB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F58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7BD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80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8A8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9CF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176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E2E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272.8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5D9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2B9C0D8C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544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974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D34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76B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~1965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78B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DDD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5C2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58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3D22" w14:textId="30517545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1592" w14:textId="3E82ABF3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622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39DA2F8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8C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200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836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34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~1969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DE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1910-1960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E36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CBF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E17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TAS_1910-1960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C1A3" w14:textId="400C9A2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6C85" w14:textId="360B64B1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102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0693B10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86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5_323P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B0D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66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161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812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EC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EF7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2E8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D49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073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268.0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72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6AECD1C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11A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6_OTS10P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82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1C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D14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~1970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1BA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E2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E75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AB2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B3E8" w14:textId="6E22A4DA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977D" w14:textId="395A79D3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3F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4B64FB7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A84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6_OTS11P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79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C5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8F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~1981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FA6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F4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F97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372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DD9B" w14:textId="421B3522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5D5F" w14:textId="0C051099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EC1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78A7B7F4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8D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6_OTS12P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94B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322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F8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~1978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1E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94F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9A3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7C7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8917" w14:textId="28D22F99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4079" w14:textId="2278B6AF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4B6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623221F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054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3A9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CA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0F0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E9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375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861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CB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ABC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79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243.0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BC4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860C84C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E4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6_OTS44P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F7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Seal Rocks (PS)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BB6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687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144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86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9A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FB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6D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FD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292.4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577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B08A0A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63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946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1E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EA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15B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D87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E01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CFE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C80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939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94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0C4179E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B65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B32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915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FE0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73C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E2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F1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3AE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77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E95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240.0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F16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4B81F9C9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593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6_OTS47P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E1E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Botany Bay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35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267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93C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E6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5EE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AA6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914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07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B7B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</w:tr>
      <w:tr w:rsidR="001549CE" w:rsidRPr="001549CE" w14:paraId="4237BCF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70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5D6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C63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C9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~1973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2A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AE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68C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834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B3E6" w14:textId="5F006EFD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637C" w14:textId="4F6D89A3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59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BB81EFB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3B9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9E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A4B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B0E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~1973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DB1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28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D3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FA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CEF8" w14:textId="2EAEC9DC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B49D" w14:textId="375B94F0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F7E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0F421BC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30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E0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13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B3A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~1973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6B6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544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4B8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B6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4743" w14:textId="0282D09F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BBB1" w14:textId="32CB2BC9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53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D46DC9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E95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53E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Bermagui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8FF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E8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~1975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58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F1D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1990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80A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762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C16E" w14:textId="6F8A131D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~15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72F4" w14:textId="1F0C37F3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&gt;300</w:t>
            </w:r>
            <w:r w:rsidR="00951989" w:rsidRPr="001549CE">
              <w:rPr>
                <w:rFonts w:ascii="Arial" w:eastAsia="Times New Roman" w:hAnsi="Arial" w:cs="Arial"/>
                <w:lang w:val="en-US" w:eastAsia="en-US"/>
              </w:rPr>
              <w:t>*</w:t>
            </w:r>
            <w:r w:rsidR="00951989" w:rsidRPr="001549CE">
              <w:rPr>
                <w:rFonts w:ascii="Arial" w:eastAsia="Times New Roman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B3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74B949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42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6_OTS9P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31C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Mallacoota</w:t>
            </w:r>
            <w:proofErr w:type="spellEnd"/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4EA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2E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9EF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0B2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1989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8B1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1970-1990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F85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TAS_1970-90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F0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A83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301.4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46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1A9F3E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2B4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5_223P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85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0EF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609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377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070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5F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4C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E4B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C27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196.0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EB4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703DBFC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D63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5_225P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A1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Coffs </w:t>
            </w: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Harbour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04F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94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6B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B43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A36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6E8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1A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57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140.0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91B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77E2052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449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lastRenderedPageBreak/>
              <w:t>5_231P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19D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Tweed Heads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18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A30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1CB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2B9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FF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60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C7C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755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4B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819FAB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9E9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E00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Tweed Heads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C99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40C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D8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B89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67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09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EE3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C71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59E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ACB5B48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36F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7E9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5C8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E82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3D8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95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077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9F8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CD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A31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155.0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F92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F27B35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890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FAB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B75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811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CB1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FD5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AC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1FC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12E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991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120.0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BBE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3F001A0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ADF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317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FC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0C3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A91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AEE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3A9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CA0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D6A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2D9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182.0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ECC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98E5B0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BF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62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95A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4D7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40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BEA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FB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3C2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CA2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1AC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3C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349B37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E6B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5_238P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D56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Tweed Heads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83E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B9D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2C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B71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1F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3C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99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AA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157.0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EF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D0BD2E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C2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5_239P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928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Tweed Heads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F6D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9A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C4B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19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342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F43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D9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BF0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158.0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88A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8AFBE26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A60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5_241P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710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Coffs </w:t>
            </w: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Harbour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DCA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A95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458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1A3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DB0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02D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0E1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028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55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BB533E0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A87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5_242P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F1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Coffs </w:t>
            </w: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Harbour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E1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89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30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AD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408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F05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C76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57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216.0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88C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6D257671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D13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5_245P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328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Evans Head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552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157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043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97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1B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CEC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89F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D0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139.0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DDD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4BB43F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B84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5_251P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C9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 xml:space="preserve">Coffs </w:t>
            </w:r>
            <w:proofErr w:type="spellStart"/>
            <w:r w:rsidRPr="001549CE">
              <w:rPr>
                <w:rFonts w:ascii="Arial" w:eastAsia="Times New Roman" w:hAnsi="Arial" w:cs="Arial"/>
                <w:lang w:val="en-US" w:eastAsia="en-US"/>
              </w:rPr>
              <w:t>Harbour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C06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B6F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C8A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5FB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FB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904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71B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B64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8E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762B5E1F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2E8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5_252P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75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Evans Head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60A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E0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8EE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431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1AF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B1F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9BE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EAF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128.0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33D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8C5B4D3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D34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5_253P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588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Evans Head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0CE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0BD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64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75E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116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B1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2D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BA1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169.0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3B7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71422C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E6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5_255P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8EE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Tweed Heads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A3C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14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92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7B9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54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736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A88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7EF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117.0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6C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DB61279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F09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5_311P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635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BB8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149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C9E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B0F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BC3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037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CD5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6B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260.0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DEC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8F7E0B2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88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5_326P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B0A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72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3F2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69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69C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2E6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6FE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700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68D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280.0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73F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15B69BB2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C51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5_327P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AE3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9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C9C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0E5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F03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A5E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4C6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1D1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8C78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B48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473B5856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C5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5_331P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431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517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73E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526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AE8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90A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734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0F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8D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265.0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67B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5EA97355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A83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5_339P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4E8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162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4A2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E46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118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ACB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546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D94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400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265.0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029A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687D29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76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5_343P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233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Stephens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3C9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4280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F3A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2EA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8B9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D78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546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9E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251.0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D47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2812F98E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B4C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6_234P_P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93F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Port Macquarie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B05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ECD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DC26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8FE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1CB7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530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FB8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F2F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160.0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927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1549CE" w:rsidRPr="001549CE" w14:paraId="0CF80CBD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83C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6_240P_P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E57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Tweed Heads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22C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311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E7B2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807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19A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A24B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E3AD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21D1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148.0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0AB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  <w:tr w:rsidR="00A07449" w:rsidRPr="001549CE" w14:paraId="5F762707" w14:textId="77777777" w:rsidTr="00A07449">
        <w:trPr>
          <w:trHeight w:val="288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649C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6_254P_P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861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Evans Head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17BF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D4F9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457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235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D2C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2000-2010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51BE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TAS_2000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A3C4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6373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171.0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3D65" w14:textId="77777777" w:rsidR="00B260D2" w:rsidRPr="001549CE" w:rsidRDefault="00B260D2" w:rsidP="00B260D2">
            <w:pPr>
              <w:spacing w:after="0" w:line="240" w:lineRule="auto"/>
              <w:rPr>
                <w:rFonts w:ascii="Arial" w:eastAsia="Times New Roman" w:hAnsi="Arial" w:cs="Arial"/>
                <w:lang w:val="en-US" w:eastAsia="en-US"/>
              </w:rPr>
            </w:pPr>
            <w:r w:rsidRPr="001549CE">
              <w:rPr>
                <w:rFonts w:ascii="Arial" w:eastAsia="Times New Roman" w:hAnsi="Arial" w:cs="Arial"/>
                <w:lang w:val="en-US" w:eastAsia="en-US"/>
              </w:rPr>
              <w:t>1</w:t>
            </w:r>
          </w:p>
        </w:tc>
      </w:tr>
    </w:tbl>
    <w:p w14:paraId="19068785" w14:textId="77777777" w:rsidR="00EE70EA" w:rsidRPr="001549CE" w:rsidRDefault="00EE70EA">
      <w:pPr>
        <w:rPr>
          <w:rFonts w:ascii="Arial" w:eastAsia="Arial" w:hAnsi="Arial" w:cs="Arial"/>
          <w:b/>
        </w:rPr>
      </w:pPr>
    </w:p>
    <w:p w14:paraId="2A89B197" w14:textId="77777777" w:rsidR="00EE70EA" w:rsidRPr="001549CE" w:rsidRDefault="00EE70EA">
      <w:pPr>
        <w:rPr>
          <w:rFonts w:ascii="Arial" w:eastAsia="Arial" w:hAnsi="Arial" w:cs="Arial"/>
          <w:b/>
        </w:rPr>
      </w:pPr>
    </w:p>
    <w:p w14:paraId="5E8724D7" w14:textId="77777777" w:rsidR="007C2B91" w:rsidRPr="001549CE" w:rsidRDefault="007C2B91">
      <w:pPr>
        <w:rPr>
          <w:rFonts w:ascii="Arial" w:eastAsia="Arial" w:hAnsi="Arial" w:cs="Arial"/>
          <w:b/>
        </w:rPr>
        <w:sectPr w:rsidR="007C2B91" w:rsidRPr="001549CE" w:rsidSect="001549CE">
          <w:type w:val="continuous"/>
          <w:pgSz w:w="16838" w:h="11906" w:orient="landscape"/>
          <w:pgMar w:top="1134" w:right="1418" w:bottom="1134" w:left="1134" w:header="709" w:footer="709" w:gutter="0"/>
          <w:pgNumType w:start="1"/>
          <w:cols w:space="720"/>
          <w:docGrid w:linePitch="299"/>
        </w:sectPr>
      </w:pPr>
    </w:p>
    <w:p w14:paraId="019D323D" w14:textId="471CA9DE" w:rsidR="005801A7" w:rsidRPr="001549CE" w:rsidRDefault="001D33A9">
      <w:pPr>
        <w:rPr>
          <w:rFonts w:ascii="Arial" w:eastAsia="Arial" w:hAnsi="Arial" w:cs="Arial"/>
        </w:rPr>
      </w:pPr>
      <w:r w:rsidRPr="001549CE">
        <w:rPr>
          <w:rFonts w:ascii="Arial" w:eastAsia="Arial" w:hAnsi="Arial" w:cs="Arial"/>
          <w:b/>
        </w:rPr>
        <w:lastRenderedPageBreak/>
        <w:t>Table S2</w:t>
      </w:r>
      <w:r w:rsidR="009C3D19" w:rsidRPr="001549CE">
        <w:rPr>
          <w:rFonts w:ascii="Arial" w:eastAsia="Arial" w:hAnsi="Arial" w:cs="Arial"/>
          <w:b/>
        </w:rPr>
        <w:t xml:space="preserve">. Sample sizes for the spatiotemporal age back-calculated samples. </w:t>
      </w:r>
      <w:r w:rsidR="009C3D19" w:rsidRPr="001549CE">
        <w:rPr>
          <w:rFonts w:ascii="Arial" w:eastAsia="Arial" w:hAnsi="Arial" w:cs="Arial"/>
        </w:rPr>
        <w:t xml:space="preserve">Sample sizes below six were not </w:t>
      </w:r>
      <w:r w:rsidR="00470BA7" w:rsidRPr="001549CE">
        <w:rPr>
          <w:rFonts w:ascii="Arial" w:eastAsia="Arial" w:hAnsi="Arial" w:cs="Arial"/>
        </w:rPr>
        <w:t>included in</w:t>
      </w:r>
      <w:r w:rsidR="009C3D19" w:rsidRPr="001549CE">
        <w:rPr>
          <w:rFonts w:ascii="Arial" w:eastAsia="Arial" w:hAnsi="Arial" w:cs="Arial"/>
        </w:rPr>
        <w:t xml:space="preserve"> estimates of temporal differentiation (F</w:t>
      </w:r>
      <w:r w:rsidR="009C3D19" w:rsidRPr="001549CE">
        <w:rPr>
          <w:rFonts w:ascii="Arial" w:eastAsia="Arial" w:hAnsi="Arial" w:cs="Arial"/>
          <w:vertAlign w:val="subscript"/>
        </w:rPr>
        <w:t>ST</w:t>
      </w:r>
      <w:r w:rsidR="009C3D19" w:rsidRPr="001549CE">
        <w:rPr>
          <w:rFonts w:ascii="Arial" w:eastAsia="Arial" w:hAnsi="Arial" w:cs="Arial"/>
        </w:rPr>
        <w:t xml:space="preserve">). </w:t>
      </w:r>
      <w:r w:rsidR="00470BA7" w:rsidRPr="001549CE">
        <w:rPr>
          <w:rFonts w:ascii="Arial" w:eastAsia="Arial" w:hAnsi="Arial" w:cs="Arial"/>
        </w:rPr>
        <w:t>Region codes as per Table S1.</w:t>
      </w:r>
      <w:r w:rsidR="009C3D19" w:rsidRPr="001549CE">
        <w:rPr>
          <w:rFonts w:ascii="Arial" w:eastAsia="Arial" w:hAnsi="Arial" w:cs="Arial"/>
        </w:rPr>
        <w:t xml:space="preserve"> </w:t>
      </w:r>
    </w:p>
    <w:tbl>
      <w:tblPr>
        <w:tblStyle w:val="PlainTable2"/>
        <w:tblW w:w="5000" w:type="pct"/>
        <w:tblLook w:val="0620" w:firstRow="1" w:lastRow="0" w:firstColumn="0" w:lastColumn="0" w:noHBand="1" w:noVBand="1"/>
      </w:tblPr>
      <w:tblGrid>
        <w:gridCol w:w="2695"/>
        <w:gridCol w:w="2550"/>
        <w:gridCol w:w="2115"/>
        <w:gridCol w:w="2278"/>
      </w:tblGrid>
      <w:tr w:rsidR="001549CE" w:rsidRPr="001549CE" w14:paraId="7A09A841" w14:textId="77777777" w:rsidTr="00EA5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tcW w:w="1398" w:type="pct"/>
            <w:vAlign w:val="center"/>
          </w:tcPr>
          <w:p w14:paraId="069CF161" w14:textId="209F1540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Year of birth/Location</w:t>
            </w:r>
          </w:p>
        </w:tc>
        <w:tc>
          <w:tcPr>
            <w:tcW w:w="1323" w:type="pct"/>
            <w:vAlign w:val="center"/>
          </w:tcPr>
          <w:p w14:paraId="4DE4D7F3" w14:textId="645E8CB7" w:rsidR="005801A7" w:rsidRPr="001549CE" w:rsidRDefault="00C3739B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Gulf of Carpentaria</w:t>
            </w:r>
            <w:r w:rsidR="00A807E3" w:rsidRPr="001549CE">
              <w:rPr>
                <w:rFonts w:ascii="Arial" w:eastAsia="Arial" w:hAnsi="Arial" w:cs="Arial"/>
              </w:rPr>
              <w:t xml:space="preserve"> (</w:t>
            </w:r>
            <w:r w:rsidR="009C3D19" w:rsidRPr="001549CE">
              <w:rPr>
                <w:rFonts w:ascii="Arial" w:eastAsia="Arial" w:hAnsi="Arial" w:cs="Arial"/>
              </w:rPr>
              <w:t>GCA</w:t>
            </w:r>
            <w:r w:rsidR="00A807E3" w:rsidRPr="001549CE">
              <w:rPr>
                <w:rFonts w:ascii="Arial" w:eastAsia="Arial" w:hAnsi="Arial" w:cs="Arial"/>
              </w:rPr>
              <w:t>)</w:t>
            </w:r>
          </w:p>
        </w:tc>
        <w:tc>
          <w:tcPr>
            <w:tcW w:w="1097" w:type="pct"/>
            <w:vAlign w:val="center"/>
          </w:tcPr>
          <w:p w14:paraId="52D584A9" w14:textId="7B04B6C4" w:rsidR="00EA5F58" w:rsidRPr="001549CE" w:rsidRDefault="00C3739B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Coral Sea</w:t>
            </w:r>
          </w:p>
          <w:p w14:paraId="5F3D7613" w14:textId="2B3CB416" w:rsidR="005801A7" w:rsidRPr="001549CE" w:rsidRDefault="00A807E3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(</w:t>
            </w:r>
            <w:r w:rsidR="009C3D19" w:rsidRPr="001549CE">
              <w:rPr>
                <w:rFonts w:ascii="Arial" w:eastAsia="Arial" w:hAnsi="Arial" w:cs="Arial"/>
              </w:rPr>
              <w:t>CRS</w:t>
            </w:r>
            <w:r w:rsidRPr="001549CE">
              <w:rPr>
                <w:rFonts w:ascii="Arial" w:eastAsia="Arial" w:hAnsi="Arial" w:cs="Arial"/>
              </w:rPr>
              <w:t>)</w:t>
            </w:r>
          </w:p>
        </w:tc>
        <w:tc>
          <w:tcPr>
            <w:tcW w:w="1182" w:type="pct"/>
            <w:vAlign w:val="center"/>
          </w:tcPr>
          <w:p w14:paraId="4C307BA8" w14:textId="7EE47C21" w:rsidR="00EA5F58" w:rsidRPr="001549CE" w:rsidRDefault="00EA5F58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Tasman Sea</w:t>
            </w:r>
          </w:p>
          <w:p w14:paraId="53E7ADF6" w14:textId="644F2AF9" w:rsidR="005801A7" w:rsidRPr="001549CE" w:rsidRDefault="00A807E3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(</w:t>
            </w:r>
            <w:r w:rsidR="009C3D19" w:rsidRPr="001549CE">
              <w:rPr>
                <w:rFonts w:ascii="Arial" w:eastAsia="Arial" w:hAnsi="Arial" w:cs="Arial"/>
              </w:rPr>
              <w:t>TAS</w:t>
            </w:r>
            <w:r w:rsidRPr="001549CE">
              <w:rPr>
                <w:rFonts w:ascii="Arial" w:eastAsia="Arial" w:hAnsi="Arial" w:cs="Arial"/>
              </w:rPr>
              <w:t>)</w:t>
            </w:r>
          </w:p>
        </w:tc>
      </w:tr>
      <w:tr w:rsidR="001549CE" w:rsidRPr="001549CE" w14:paraId="22A9973E" w14:textId="77777777" w:rsidTr="00EA5F58">
        <w:trPr>
          <w:trHeight w:val="505"/>
        </w:trPr>
        <w:tc>
          <w:tcPr>
            <w:tcW w:w="1398" w:type="pct"/>
            <w:vAlign w:val="center"/>
          </w:tcPr>
          <w:p w14:paraId="5F88C969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1910-1960</w:t>
            </w:r>
          </w:p>
        </w:tc>
        <w:tc>
          <w:tcPr>
            <w:tcW w:w="1323" w:type="pct"/>
            <w:vAlign w:val="center"/>
          </w:tcPr>
          <w:p w14:paraId="1DA3AE78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0</w:t>
            </w:r>
          </w:p>
        </w:tc>
        <w:tc>
          <w:tcPr>
            <w:tcW w:w="1097" w:type="pct"/>
            <w:vAlign w:val="center"/>
          </w:tcPr>
          <w:p w14:paraId="2B68E598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0</w:t>
            </w:r>
          </w:p>
        </w:tc>
        <w:tc>
          <w:tcPr>
            <w:tcW w:w="1182" w:type="pct"/>
            <w:vAlign w:val="center"/>
          </w:tcPr>
          <w:p w14:paraId="723CD44E" w14:textId="4D02574F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19</w:t>
            </w:r>
          </w:p>
        </w:tc>
      </w:tr>
      <w:tr w:rsidR="001549CE" w:rsidRPr="001549CE" w14:paraId="40A94058" w14:textId="77777777" w:rsidTr="00EA5F58">
        <w:trPr>
          <w:trHeight w:val="505"/>
        </w:trPr>
        <w:tc>
          <w:tcPr>
            <w:tcW w:w="1398" w:type="pct"/>
            <w:vAlign w:val="center"/>
          </w:tcPr>
          <w:p w14:paraId="5F1BF65F" w14:textId="45EBA1EC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1970-199</w:t>
            </w:r>
            <w:r w:rsidR="009C3D19" w:rsidRPr="001549CE">
              <w:rPr>
                <w:rFonts w:ascii="Arial" w:eastAsia="Arial" w:hAnsi="Arial" w:cs="Arial"/>
              </w:rPr>
              <w:t>0</w:t>
            </w:r>
          </w:p>
        </w:tc>
        <w:tc>
          <w:tcPr>
            <w:tcW w:w="1323" w:type="pct"/>
            <w:vAlign w:val="center"/>
          </w:tcPr>
          <w:p w14:paraId="4EC773FA" w14:textId="7130E132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12</w:t>
            </w:r>
          </w:p>
        </w:tc>
        <w:tc>
          <w:tcPr>
            <w:tcW w:w="1097" w:type="pct"/>
            <w:vAlign w:val="center"/>
          </w:tcPr>
          <w:p w14:paraId="54B91303" w14:textId="0FB60A64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7</w:t>
            </w:r>
          </w:p>
        </w:tc>
        <w:tc>
          <w:tcPr>
            <w:tcW w:w="1182" w:type="pct"/>
            <w:vAlign w:val="center"/>
          </w:tcPr>
          <w:p w14:paraId="5B1B4815" w14:textId="6A9691F3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14</w:t>
            </w:r>
          </w:p>
        </w:tc>
      </w:tr>
      <w:tr w:rsidR="001549CE" w:rsidRPr="001549CE" w14:paraId="0D947FD6" w14:textId="77777777" w:rsidTr="00EA5F58">
        <w:trPr>
          <w:trHeight w:val="505"/>
        </w:trPr>
        <w:tc>
          <w:tcPr>
            <w:tcW w:w="1398" w:type="pct"/>
            <w:vAlign w:val="center"/>
          </w:tcPr>
          <w:p w14:paraId="2CAA9665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2000</w:t>
            </w:r>
          </w:p>
        </w:tc>
        <w:tc>
          <w:tcPr>
            <w:tcW w:w="1323" w:type="pct"/>
            <w:vAlign w:val="center"/>
          </w:tcPr>
          <w:p w14:paraId="27587477" w14:textId="0EFE3E92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14</w:t>
            </w:r>
          </w:p>
        </w:tc>
        <w:tc>
          <w:tcPr>
            <w:tcW w:w="1097" w:type="pct"/>
            <w:vAlign w:val="center"/>
          </w:tcPr>
          <w:p w14:paraId="0778AF8F" w14:textId="39999FF2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14</w:t>
            </w:r>
          </w:p>
        </w:tc>
        <w:tc>
          <w:tcPr>
            <w:tcW w:w="1182" w:type="pct"/>
            <w:vAlign w:val="center"/>
          </w:tcPr>
          <w:p w14:paraId="3BF3A883" w14:textId="56672B03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26</w:t>
            </w:r>
          </w:p>
        </w:tc>
      </w:tr>
      <w:tr w:rsidR="001549CE" w:rsidRPr="001549CE" w14:paraId="2FF5DE68" w14:textId="77777777" w:rsidTr="00EA5F58">
        <w:trPr>
          <w:trHeight w:val="505"/>
        </w:trPr>
        <w:tc>
          <w:tcPr>
            <w:tcW w:w="1398" w:type="pct"/>
            <w:vAlign w:val="center"/>
          </w:tcPr>
          <w:p w14:paraId="14F8EAD8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eastAsia="Arial" w:hAnsi="Arial" w:cs="Arial"/>
                <w:b/>
              </w:rPr>
              <w:t>Total per location</w:t>
            </w:r>
          </w:p>
        </w:tc>
        <w:tc>
          <w:tcPr>
            <w:tcW w:w="1323" w:type="pct"/>
            <w:vAlign w:val="center"/>
          </w:tcPr>
          <w:p w14:paraId="2C56197E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26</w:t>
            </w:r>
          </w:p>
        </w:tc>
        <w:tc>
          <w:tcPr>
            <w:tcW w:w="1097" w:type="pct"/>
            <w:vAlign w:val="center"/>
          </w:tcPr>
          <w:p w14:paraId="7E1CB303" w14:textId="60D12FFF" w:rsidR="005801A7" w:rsidRPr="001549CE" w:rsidRDefault="003058CE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21</w:t>
            </w:r>
          </w:p>
        </w:tc>
        <w:tc>
          <w:tcPr>
            <w:tcW w:w="1182" w:type="pct"/>
            <w:vAlign w:val="center"/>
          </w:tcPr>
          <w:p w14:paraId="2E0C7BCB" w14:textId="77777777" w:rsidR="005801A7" w:rsidRPr="001549CE" w:rsidRDefault="009C3D19" w:rsidP="00EA5F58">
            <w:pPr>
              <w:keepLines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59</w:t>
            </w:r>
          </w:p>
        </w:tc>
      </w:tr>
    </w:tbl>
    <w:p w14:paraId="06621673" w14:textId="77777777" w:rsidR="005801A7" w:rsidRPr="001549CE" w:rsidRDefault="005801A7">
      <w:pPr>
        <w:rPr>
          <w:rFonts w:ascii="Arial" w:eastAsia="Arial" w:hAnsi="Arial" w:cs="Arial"/>
        </w:rPr>
      </w:pPr>
    </w:p>
    <w:p w14:paraId="7C03E502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3C757683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015051F1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01642F92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7B819D2C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3677A1F9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268D97DD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2107BAED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409ACE12" w14:textId="77777777" w:rsidR="005801A7" w:rsidRPr="001549CE" w:rsidRDefault="005801A7">
      <w:pPr>
        <w:rPr>
          <w:rFonts w:ascii="Arial" w:eastAsia="Arial" w:hAnsi="Arial" w:cs="Arial"/>
          <w:b/>
        </w:rPr>
      </w:pPr>
    </w:p>
    <w:p w14:paraId="0DE05651" w14:textId="77777777" w:rsidR="005801A7" w:rsidRPr="001549CE" w:rsidRDefault="005801A7">
      <w:pPr>
        <w:rPr>
          <w:rFonts w:ascii="Arial" w:eastAsia="Arial" w:hAnsi="Arial" w:cs="Arial"/>
          <w:b/>
        </w:rPr>
        <w:sectPr w:rsidR="005801A7" w:rsidRPr="001549CE" w:rsidSect="001549CE">
          <w:type w:val="continuous"/>
          <w:pgSz w:w="11906" w:h="16838"/>
          <w:pgMar w:top="1418" w:right="1134" w:bottom="1134" w:left="1134" w:header="709" w:footer="709" w:gutter="0"/>
          <w:pgNumType w:start="1"/>
          <w:cols w:space="720"/>
          <w:docGrid w:linePitch="299"/>
        </w:sectPr>
      </w:pPr>
    </w:p>
    <w:p w14:paraId="725C29BB" w14:textId="6701A559" w:rsidR="005801A7" w:rsidRPr="001549CE" w:rsidRDefault="00B76D2C">
      <w:pPr>
        <w:rPr>
          <w:rFonts w:ascii="Arial" w:eastAsia="Arial" w:hAnsi="Arial" w:cs="Arial"/>
        </w:rPr>
      </w:pPr>
      <w:r w:rsidRPr="001549CE">
        <w:rPr>
          <w:rFonts w:ascii="Arial" w:eastAsia="Arial" w:hAnsi="Arial" w:cs="Arial"/>
          <w:b/>
        </w:rPr>
        <w:lastRenderedPageBreak/>
        <w:t>Table S</w:t>
      </w:r>
      <w:r w:rsidR="001D33A9" w:rsidRPr="001549CE">
        <w:rPr>
          <w:rFonts w:ascii="Arial" w:eastAsia="Arial" w:hAnsi="Arial" w:cs="Arial"/>
          <w:b/>
        </w:rPr>
        <w:t>3</w:t>
      </w:r>
      <w:r w:rsidR="009C3D19" w:rsidRPr="001549CE">
        <w:rPr>
          <w:rFonts w:ascii="Arial" w:eastAsia="Arial" w:hAnsi="Arial" w:cs="Arial"/>
        </w:rPr>
        <w:t xml:space="preserve">. </w:t>
      </w:r>
      <w:r w:rsidR="009C3D19" w:rsidRPr="001549CE">
        <w:rPr>
          <w:rFonts w:ascii="Arial" w:eastAsia="Arial" w:hAnsi="Arial" w:cs="Arial"/>
          <w:b/>
        </w:rPr>
        <w:t>Pairwise F</w:t>
      </w:r>
      <w:r w:rsidR="009C3D19" w:rsidRPr="001549CE">
        <w:rPr>
          <w:rFonts w:ascii="Arial" w:eastAsia="Arial" w:hAnsi="Arial" w:cs="Arial"/>
          <w:b/>
          <w:vertAlign w:val="subscript"/>
        </w:rPr>
        <w:t>ST</w:t>
      </w:r>
      <w:r w:rsidR="009C3D19" w:rsidRPr="001549CE">
        <w:rPr>
          <w:rFonts w:ascii="Arial" w:eastAsia="Arial" w:hAnsi="Arial" w:cs="Arial"/>
          <w:b/>
        </w:rPr>
        <w:t xml:space="preserve"> estimates </w:t>
      </w:r>
      <w:r w:rsidR="00470BA7" w:rsidRPr="001549CE">
        <w:rPr>
          <w:rFonts w:ascii="Arial" w:eastAsia="Arial" w:hAnsi="Arial" w:cs="Arial"/>
          <w:b/>
        </w:rPr>
        <w:t xml:space="preserve">among </w:t>
      </w:r>
      <w:r w:rsidR="009C3D19" w:rsidRPr="001549CE">
        <w:rPr>
          <w:rFonts w:ascii="Arial" w:eastAsia="Arial" w:hAnsi="Arial" w:cs="Arial"/>
          <w:b/>
        </w:rPr>
        <w:t xml:space="preserve">all </w:t>
      </w:r>
      <w:r w:rsidR="00470BA7" w:rsidRPr="001549CE">
        <w:rPr>
          <w:rFonts w:ascii="Arial" w:eastAsia="Arial" w:hAnsi="Arial" w:cs="Arial"/>
          <w:b/>
        </w:rPr>
        <w:t>collection</w:t>
      </w:r>
      <w:r w:rsidR="009C3D19" w:rsidRPr="001549CE">
        <w:rPr>
          <w:rFonts w:ascii="Arial" w:eastAsia="Arial" w:hAnsi="Arial" w:cs="Arial"/>
          <w:b/>
        </w:rPr>
        <w:t>.</w:t>
      </w:r>
      <w:r w:rsidR="009C3D19" w:rsidRPr="001549CE">
        <w:rPr>
          <w:rFonts w:ascii="Arial" w:eastAsia="Arial" w:hAnsi="Arial" w:cs="Arial"/>
        </w:rPr>
        <w:t xml:space="preserve"> Pairwise F</w:t>
      </w:r>
      <w:r w:rsidR="009C3D19" w:rsidRPr="001549CE">
        <w:rPr>
          <w:rFonts w:ascii="Arial" w:eastAsia="Arial" w:hAnsi="Arial" w:cs="Arial"/>
          <w:vertAlign w:val="subscript"/>
        </w:rPr>
        <w:t>ST</w:t>
      </w:r>
      <w:r w:rsidR="009C3D19" w:rsidRPr="001549CE">
        <w:rPr>
          <w:rFonts w:ascii="Arial" w:eastAsia="Arial" w:hAnsi="Arial" w:cs="Arial"/>
        </w:rPr>
        <w:t xml:space="preserve"> estimates (lower diagonal) and p-values (upper diagonal) between all </w:t>
      </w:r>
      <w:proofErr w:type="gramStart"/>
      <w:r w:rsidR="00470BA7" w:rsidRPr="001549CE">
        <w:rPr>
          <w:rFonts w:ascii="Arial" w:eastAsia="Arial" w:hAnsi="Arial" w:cs="Arial"/>
        </w:rPr>
        <w:t>collection</w:t>
      </w:r>
      <w:proofErr w:type="gramEnd"/>
      <w:r w:rsidR="009C3D19" w:rsidRPr="001549CE">
        <w:rPr>
          <w:rFonts w:ascii="Arial" w:eastAsia="Arial" w:hAnsi="Arial" w:cs="Arial"/>
        </w:rPr>
        <w:t xml:space="preserve">. Sample size per </w:t>
      </w:r>
      <w:r w:rsidR="00390C3B" w:rsidRPr="001549CE">
        <w:rPr>
          <w:rFonts w:ascii="Arial" w:eastAsia="Arial" w:hAnsi="Arial" w:cs="Arial"/>
        </w:rPr>
        <w:t>collection: GCA_1970</w:t>
      </w:r>
      <w:r w:rsidR="00390C3B" w:rsidRPr="001549CE">
        <w:rPr>
          <w:rFonts w:ascii="Arial" w:eastAsia="Arial" w:hAnsi="Arial" w:cs="Arial"/>
          <w:bCs/>
        </w:rPr>
        <w:t>–</w:t>
      </w:r>
      <w:r w:rsidR="00390C3B" w:rsidRPr="001549CE">
        <w:rPr>
          <w:rFonts w:ascii="Arial" w:eastAsia="Arial" w:hAnsi="Arial" w:cs="Arial"/>
        </w:rPr>
        <w:t>1990 (12</w:t>
      </w:r>
      <w:r w:rsidR="009C3D19" w:rsidRPr="001549CE">
        <w:rPr>
          <w:rFonts w:ascii="Arial" w:eastAsia="Arial" w:hAnsi="Arial" w:cs="Arial"/>
        </w:rPr>
        <w:t>), GCA_</w:t>
      </w:r>
      <w:r w:rsidR="00390C3B" w:rsidRPr="001549CE">
        <w:rPr>
          <w:rFonts w:ascii="Arial" w:eastAsia="Arial" w:hAnsi="Arial" w:cs="Arial"/>
        </w:rPr>
        <w:t>2000 (14</w:t>
      </w:r>
      <w:r w:rsidR="009C3D19" w:rsidRPr="001549CE">
        <w:rPr>
          <w:rFonts w:ascii="Arial" w:eastAsia="Arial" w:hAnsi="Arial" w:cs="Arial"/>
        </w:rPr>
        <w:t xml:space="preserve">), </w:t>
      </w:r>
      <w:r w:rsidR="00390C3B" w:rsidRPr="001549CE">
        <w:rPr>
          <w:rFonts w:ascii="Arial" w:eastAsia="Arial" w:hAnsi="Arial" w:cs="Arial"/>
        </w:rPr>
        <w:t>CRS_1970</w:t>
      </w:r>
      <w:r w:rsidR="00390C3B" w:rsidRPr="001549CE">
        <w:rPr>
          <w:rFonts w:ascii="Arial" w:eastAsia="Arial" w:hAnsi="Arial" w:cs="Arial"/>
          <w:bCs/>
        </w:rPr>
        <w:t>–</w:t>
      </w:r>
      <w:r w:rsidR="00390C3B" w:rsidRPr="001549CE">
        <w:rPr>
          <w:rFonts w:ascii="Arial" w:eastAsia="Arial" w:hAnsi="Arial" w:cs="Arial"/>
        </w:rPr>
        <w:t>1990 (7), CRS_2000 (14), TAS_1910</w:t>
      </w:r>
      <w:r w:rsidR="00390C3B" w:rsidRPr="001549CE">
        <w:rPr>
          <w:rFonts w:ascii="Arial" w:eastAsia="Arial" w:hAnsi="Arial" w:cs="Arial"/>
          <w:bCs/>
        </w:rPr>
        <w:t>–</w:t>
      </w:r>
      <w:r w:rsidR="00390C3B" w:rsidRPr="001549CE">
        <w:rPr>
          <w:rFonts w:ascii="Arial" w:eastAsia="Arial" w:hAnsi="Arial" w:cs="Arial"/>
        </w:rPr>
        <w:t>1960 (19), TAS_1970</w:t>
      </w:r>
      <w:r w:rsidR="00390C3B" w:rsidRPr="001549CE">
        <w:rPr>
          <w:rFonts w:ascii="Arial" w:eastAsia="Arial" w:hAnsi="Arial" w:cs="Arial"/>
          <w:bCs/>
        </w:rPr>
        <w:t>–</w:t>
      </w:r>
      <w:r w:rsidR="00390C3B" w:rsidRPr="001549CE">
        <w:rPr>
          <w:rFonts w:ascii="Arial" w:eastAsia="Arial" w:hAnsi="Arial" w:cs="Arial"/>
        </w:rPr>
        <w:t>1990 (14</w:t>
      </w:r>
      <w:r w:rsidR="009C3D19" w:rsidRPr="001549CE">
        <w:rPr>
          <w:rFonts w:ascii="Arial" w:eastAsia="Arial" w:hAnsi="Arial" w:cs="Arial"/>
        </w:rPr>
        <w:t xml:space="preserve">), </w:t>
      </w:r>
      <w:r w:rsidR="00390C3B" w:rsidRPr="001549CE">
        <w:rPr>
          <w:rFonts w:ascii="Arial" w:eastAsia="Arial" w:hAnsi="Arial" w:cs="Arial"/>
        </w:rPr>
        <w:t>TAS_2000 (26</w:t>
      </w:r>
      <w:r w:rsidR="009C3D19" w:rsidRPr="001549CE">
        <w:rPr>
          <w:rFonts w:ascii="Arial" w:eastAsia="Arial" w:hAnsi="Arial" w:cs="Arial"/>
        </w:rPr>
        <w:t>). *</w:t>
      </w:r>
      <w:r w:rsidR="002516F7" w:rsidRPr="001549CE">
        <w:rPr>
          <w:rFonts w:ascii="Arial" w:eastAsia="Arial" w:hAnsi="Arial" w:cs="Arial"/>
        </w:rPr>
        <w:t>significant comparisons (p-values &lt; 0.05)</w:t>
      </w:r>
      <w:r w:rsidR="009C3D19" w:rsidRPr="001549CE">
        <w:rPr>
          <w:rFonts w:ascii="Arial" w:eastAsia="Arial" w:hAnsi="Arial" w:cs="Arial"/>
        </w:rPr>
        <w:t xml:space="preserve">. </w:t>
      </w:r>
    </w:p>
    <w:tbl>
      <w:tblPr>
        <w:tblStyle w:val="1"/>
        <w:tblW w:w="1428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21"/>
        <w:gridCol w:w="1807"/>
        <w:gridCol w:w="1559"/>
        <w:gridCol w:w="1757"/>
        <w:gridCol w:w="1787"/>
        <w:gridCol w:w="1984"/>
        <w:gridCol w:w="1820"/>
        <w:gridCol w:w="1551"/>
      </w:tblGrid>
      <w:tr w:rsidR="001549CE" w:rsidRPr="001549CE" w14:paraId="3BBFE3DA" w14:textId="77777777" w:rsidTr="00781CB6">
        <w:trPr>
          <w:trHeight w:val="552"/>
        </w:trPr>
        <w:tc>
          <w:tcPr>
            <w:tcW w:w="2021" w:type="dxa"/>
            <w:tcBorders>
              <w:bottom w:val="single" w:sz="4" w:space="0" w:color="000000"/>
            </w:tcBorders>
            <w:vAlign w:val="center"/>
          </w:tcPr>
          <w:p w14:paraId="54B9CFA3" w14:textId="77777777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bottom"/>
          </w:tcPr>
          <w:p w14:paraId="775F7ED9" w14:textId="0DFDDDB5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GCA_1970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2592347C" w14:textId="0AC0A14A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GCA_2000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  <w:vAlign w:val="bottom"/>
          </w:tcPr>
          <w:p w14:paraId="74F43104" w14:textId="3093E6FE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CRS_1970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  <w:vAlign w:val="bottom"/>
          </w:tcPr>
          <w:p w14:paraId="57095A97" w14:textId="2A8ABC4E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CRS_2000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 w14:paraId="1CE541AD" w14:textId="79C6C760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TAS_1910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1960</w:t>
            </w:r>
          </w:p>
        </w:tc>
        <w:tc>
          <w:tcPr>
            <w:tcW w:w="1820" w:type="dxa"/>
            <w:tcBorders>
              <w:bottom w:val="single" w:sz="4" w:space="0" w:color="000000"/>
            </w:tcBorders>
            <w:vAlign w:val="bottom"/>
          </w:tcPr>
          <w:p w14:paraId="22155620" w14:textId="5D55B421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TAS_1970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  <w:vAlign w:val="bottom"/>
          </w:tcPr>
          <w:p w14:paraId="2795E005" w14:textId="66D79FF9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TAS_2000</w:t>
            </w:r>
          </w:p>
        </w:tc>
      </w:tr>
      <w:tr w:rsidR="001549CE" w:rsidRPr="001549CE" w14:paraId="74758D5C" w14:textId="77777777" w:rsidTr="006802AC">
        <w:trPr>
          <w:trHeight w:val="552"/>
        </w:trPr>
        <w:tc>
          <w:tcPr>
            <w:tcW w:w="2021" w:type="dxa"/>
            <w:tcBorders>
              <w:bottom w:val="nil"/>
            </w:tcBorders>
            <w:vAlign w:val="bottom"/>
          </w:tcPr>
          <w:p w14:paraId="4B94F956" w14:textId="1E702A70" w:rsidR="004E5F32" w:rsidRPr="001549CE" w:rsidRDefault="004E5F32" w:rsidP="004E5F32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GCA_1970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807" w:type="dxa"/>
            <w:tcBorders>
              <w:bottom w:val="nil"/>
            </w:tcBorders>
            <w:vAlign w:val="center"/>
          </w:tcPr>
          <w:p w14:paraId="2D2E3B99" w14:textId="77777777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1B130E0" w14:textId="2A9F02D9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0.779</w:t>
            </w:r>
          </w:p>
        </w:tc>
        <w:tc>
          <w:tcPr>
            <w:tcW w:w="1757" w:type="dxa"/>
            <w:tcBorders>
              <w:bottom w:val="nil"/>
            </w:tcBorders>
            <w:vAlign w:val="bottom"/>
          </w:tcPr>
          <w:p w14:paraId="65ACE879" w14:textId="0C397A94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0.698</w:t>
            </w:r>
          </w:p>
        </w:tc>
        <w:tc>
          <w:tcPr>
            <w:tcW w:w="1787" w:type="dxa"/>
            <w:tcBorders>
              <w:bottom w:val="nil"/>
            </w:tcBorders>
            <w:vAlign w:val="bottom"/>
          </w:tcPr>
          <w:p w14:paraId="355F67C3" w14:textId="33A25474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0.449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281C7CB5" w14:textId="201D2A6A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0.000*</w:t>
            </w:r>
          </w:p>
        </w:tc>
        <w:tc>
          <w:tcPr>
            <w:tcW w:w="1820" w:type="dxa"/>
            <w:tcBorders>
              <w:bottom w:val="nil"/>
            </w:tcBorders>
            <w:vAlign w:val="bottom"/>
          </w:tcPr>
          <w:p w14:paraId="67E8EF90" w14:textId="7480788D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0.165</w:t>
            </w:r>
          </w:p>
        </w:tc>
        <w:tc>
          <w:tcPr>
            <w:tcW w:w="1551" w:type="dxa"/>
            <w:tcBorders>
              <w:bottom w:val="nil"/>
            </w:tcBorders>
            <w:vAlign w:val="bottom"/>
          </w:tcPr>
          <w:p w14:paraId="6E3B4FE9" w14:textId="5F3E8F2C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0.632</w:t>
            </w:r>
          </w:p>
        </w:tc>
      </w:tr>
      <w:tr w:rsidR="001549CE" w:rsidRPr="001549CE" w14:paraId="6FE119C3" w14:textId="77777777" w:rsidTr="006802AC">
        <w:trPr>
          <w:trHeight w:val="552"/>
        </w:trPr>
        <w:tc>
          <w:tcPr>
            <w:tcW w:w="2021" w:type="dxa"/>
            <w:tcBorders>
              <w:top w:val="nil"/>
              <w:bottom w:val="nil"/>
            </w:tcBorders>
            <w:vAlign w:val="bottom"/>
          </w:tcPr>
          <w:p w14:paraId="5CBCFC07" w14:textId="3A514B8D" w:rsidR="004E5F32" w:rsidRPr="001549CE" w:rsidRDefault="004E5F32" w:rsidP="004E5F32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GCA_2000</w:t>
            </w:r>
          </w:p>
        </w:tc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591D9140" w14:textId="76AD3F0A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E5A35FD" w14:textId="77777777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45D620C6" w14:textId="39E0431A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0.693</w:t>
            </w:r>
          </w:p>
        </w:tc>
        <w:tc>
          <w:tcPr>
            <w:tcW w:w="1787" w:type="dxa"/>
            <w:tcBorders>
              <w:top w:val="nil"/>
              <w:bottom w:val="nil"/>
            </w:tcBorders>
            <w:vAlign w:val="bottom"/>
          </w:tcPr>
          <w:p w14:paraId="42B41B0E" w14:textId="6BEA8200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0.342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14:paraId="127EBABC" w14:textId="19F0E5B3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vAlign w:val="bottom"/>
          </w:tcPr>
          <w:p w14:paraId="22CE7F30" w14:textId="30DFA8A1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0.033*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14:paraId="66F21373" w14:textId="682EEAD6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0.650</w:t>
            </w:r>
          </w:p>
        </w:tc>
      </w:tr>
      <w:tr w:rsidR="001549CE" w:rsidRPr="001549CE" w14:paraId="36622F59" w14:textId="77777777" w:rsidTr="006802AC">
        <w:trPr>
          <w:trHeight w:val="552"/>
        </w:trPr>
        <w:tc>
          <w:tcPr>
            <w:tcW w:w="2021" w:type="dxa"/>
            <w:tcBorders>
              <w:top w:val="nil"/>
              <w:bottom w:val="nil"/>
            </w:tcBorders>
            <w:vAlign w:val="bottom"/>
          </w:tcPr>
          <w:p w14:paraId="29A638C4" w14:textId="26BFBAE4" w:rsidR="004E5F32" w:rsidRPr="001549CE" w:rsidRDefault="004E5F32" w:rsidP="004E5F32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CRS_1970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68DC7278" w14:textId="4B8815DC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C20596E" w14:textId="60FF742C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3013CA1F" w14:textId="77777777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  <w:tc>
          <w:tcPr>
            <w:tcW w:w="1787" w:type="dxa"/>
            <w:tcBorders>
              <w:top w:val="nil"/>
              <w:bottom w:val="nil"/>
            </w:tcBorders>
            <w:vAlign w:val="bottom"/>
          </w:tcPr>
          <w:p w14:paraId="023DD62A" w14:textId="50662B9D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0.752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14:paraId="194DC700" w14:textId="49A8B88D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vAlign w:val="bottom"/>
          </w:tcPr>
          <w:p w14:paraId="57D81841" w14:textId="7D5B15C6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0.088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14:paraId="18274A83" w14:textId="25302253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0.459</w:t>
            </w:r>
          </w:p>
        </w:tc>
      </w:tr>
      <w:tr w:rsidR="001549CE" w:rsidRPr="001549CE" w14:paraId="163F19EE" w14:textId="77777777" w:rsidTr="006802AC">
        <w:trPr>
          <w:trHeight w:val="552"/>
        </w:trPr>
        <w:tc>
          <w:tcPr>
            <w:tcW w:w="2021" w:type="dxa"/>
            <w:tcBorders>
              <w:top w:val="nil"/>
              <w:bottom w:val="nil"/>
            </w:tcBorders>
            <w:vAlign w:val="bottom"/>
          </w:tcPr>
          <w:p w14:paraId="6FBF462A" w14:textId="386DDC54" w:rsidR="004E5F32" w:rsidRPr="001549CE" w:rsidRDefault="004E5F32" w:rsidP="004E5F32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CRS_2000</w:t>
            </w:r>
          </w:p>
        </w:tc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7F3BB7C" w14:textId="05D900D3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6C5232" w14:textId="21BCCB61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0.006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629A334F" w14:textId="0A8FBCE4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787" w:type="dxa"/>
            <w:tcBorders>
              <w:top w:val="nil"/>
              <w:bottom w:val="nil"/>
            </w:tcBorders>
            <w:vAlign w:val="center"/>
          </w:tcPr>
          <w:p w14:paraId="50AF544F" w14:textId="77777777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14:paraId="71424924" w14:textId="68BCDFB9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vAlign w:val="bottom"/>
          </w:tcPr>
          <w:p w14:paraId="16FCE03E" w14:textId="0F54FBF6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0.010*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14:paraId="7E336F3B" w14:textId="40DA097D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0.102</w:t>
            </w:r>
          </w:p>
        </w:tc>
      </w:tr>
      <w:tr w:rsidR="001549CE" w:rsidRPr="001549CE" w14:paraId="6A13B01E" w14:textId="77777777" w:rsidTr="006802AC">
        <w:trPr>
          <w:trHeight w:val="552"/>
        </w:trPr>
        <w:tc>
          <w:tcPr>
            <w:tcW w:w="2021" w:type="dxa"/>
            <w:tcBorders>
              <w:top w:val="nil"/>
              <w:bottom w:val="nil"/>
            </w:tcBorders>
            <w:vAlign w:val="bottom"/>
          </w:tcPr>
          <w:p w14:paraId="0DD27DBB" w14:textId="7E59BC3D" w:rsidR="004E5F32" w:rsidRPr="001549CE" w:rsidRDefault="004E5F32" w:rsidP="004E5F32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TAS_1910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1960</w:t>
            </w:r>
          </w:p>
        </w:tc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5F2E203C" w14:textId="59AD39B0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7978B92" w14:textId="53546A0C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5BD2177C" w14:textId="4A540076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0.006</w:t>
            </w:r>
          </w:p>
        </w:tc>
        <w:tc>
          <w:tcPr>
            <w:tcW w:w="1787" w:type="dxa"/>
            <w:tcBorders>
              <w:top w:val="nil"/>
              <w:bottom w:val="nil"/>
            </w:tcBorders>
            <w:vAlign w:val="bottom"/>
          </w:tcPr>
          <w:p w14:paraId="25DBD9C6" w14:textId="47C987AE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E3E3FB7" w14:textId="77777777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  <w:tc>
          <w:tcPr>
            <w:tcW w:w="1820" w:type="dxa"/>
            <w:tcBorders>
              <w:top w:val="nil"/>
              <w:bottom w:val="nil"/>
            </w:tcBorders>
            <w:vAlign w:val="bottom"/>
          </w:tcPr>
          <w:p w14:paraId="351F57ED" w14:textId="3D29C099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0.357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14:paraId="0E7CF019" w14:textId="4A52CD2E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0.000*</w:t>
            </w:r>
          </w:p>
        </w:tc>
      </w:tr>
      <w:tr w:rsidR="001549CE" w:rsidRPr="001549CE" w14:paraId="17930255" w14:textId="77777777" w:rsidTr="00781CB6">
        <w:trPr>
          <w:trHeight w:val="552"/>
        </w:trPr>
        <w:tc>
          <w:tcPr>
            <w:tcW w:w="2021" w:type="dxa"/>
            <w:tcBorders>
              <w:top w:val="nil"/>
              <w:bottom w:val="nil"/>
            </w:tcBorders>
            <w:vAlign w:val="bottom"/>
          </w:tcPr>
          <w:p w14:paraId="10586237" w14:textId="5CDF2E40" w:rsidR="00781CB6" w:rsidRPr="001549CE" w:rsidRDefault="00781CB6" w:rsidP="00781CB6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TAS_1970</w:t>
            </w:r>
            <w:r w:rsidRPr="001549CE">
              <w:rPr>
                <w:rFonts w:ascii="Arial" w:eastAsia="Arial" w:hAnsi="Arial" w:cs="Arial"/>
                <w:b/>
                <w:bCs/>
              </w:rPr>
              <w:t>–</w:t>
            </w:r>
            <w:r w:rsidRPr="001549CE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29BCA05D" w14:textId="1DDA5B43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4460D518" w14:textId="73EFA30A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51DBD43B" w14:textId="5E2F703E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0.002</w:t>
            </w:r>
          </w:p>
        </w:tc>
        <w:tc>
          <w:tcPr>
            <w:tcW w:w="1787" w:type="dxa"/>
            <w:tcBorders>
              <w:top w:val="nil"/>
              <w:bottom w:val="nil"/>
            </w:tcBorders>
            <w:vAlign w:val="bottom"/>
          </w:tcPr>
          <w:p w14:paraId="7969C574" w14:textId="1C303474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14:paraId="69C8F42A" w14:textId="5E6F0E96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820" w:type="dxa"/>
            <w:tcBorders>
              <w:top w:val="nil"/>
              <w:bottom w:val="nil"/>
            </w:tcBorders>
            <w:vAlign w:val="center"/>
          </w:tcPr>
          <w:p w14:paraId="5D4BE75E" w14:textId="77777777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43F7E182" w14:textId="6BC21087" w:rsidR="004E5F32" w:rsidRPr="001549CE" w:rsidRDefault="004E5F32" w:rsidP="004E5F32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1549CE">
              <w:rPr>
                <w:rFonts w:ascii="Arial" w:hAnsi="Arial" w:cs="Arial"/>
              </w:rPr>
              <w:t>0.000*</w:t>
            </w:r>
          </w:p>
        </w:tc>
      </w:tr>
      <w:tr w:rsidR="00781CB6" w:rsidRPr="001549CE" w14:paraId="34369380" w14:textId="77777777" w:rsidTr="004E5F32">
        <w:trPr>
          <w:trHeight w:val="510"/>
        </w:trPr>
        <w:tc>
          <w:tcPr>
            <w:tcW w:w="2021" w:type="dxa"/>
            <w:tcBorders>
              <w:top w:val="nil"/>
            </w:tcBorders>
            <w:vAlign w:val="bottom"/>
          </w:tcPr>
          <w:p w14:paraId="7DCD4301" w14:textId="7196839C" w:rsidR="00781CB6" w:rsidRPr="001549CE" w:rsidRDefault="00781CB6" w:rsidP="00781CB6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1549CE">
              <w:rPr>
                <w:rFonts w:ascii="Arial" w:hAnsi="Arial" w:cs="Arial"/>
                <w:b/>
              </w:rPr>
              <w:t>TAS_2000</w:t>
            </w:r>
          </w:p>
        </w:tc>
        <w:tc>
          <w:tcPr>
            <w:tcW w:w="1807" w:type="dxa"/>
            <w:tcBorders>
              <w:top w:val="nil"/>
            </w:tcBorders>
            <w:vAlign w:val="bottom"/>
          </w:tcPr>
          <w:p w14:paraId="46906C2F" w14:textId="39B2830E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559" w:type="dxa"/>
            <w:tcBorders>
              <w:top w:val="nil"/>
            </w:tcBorders>
            <w:vAlign w:val="bottom"/>
          </w:tcPr>
          <w:p w14:paraId="2D93136D" w14:textId="2281A741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7E5D19F4" w14:textId="46808D88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0.000</w:t>
            </w:r>
          </w:p>
        </w:tc>
        <w:tc>
          <w:tcPr>
            <w:tcW w:w="1787" w:type="dxa"/>
            <w:tcBorders>
              <w:top w:val="nil"/>
            </w:tcBorders>
            <w:vAlign w:val="bottom"/>
          </w:tcPr>
          <w:p w14:paraId="54B9B248" w14:textId="703EF623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0.001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14:paraId="72F94BBF" w14:textId="4E2ABFCB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hAnsi="Arial" w:cs="Arial"/>
              </w:rPr>
              <w:t>0.006</w:t>
            </w:r>
          </w:p>
        </w:tc>
        <w:tc>
          <w:tcPr>
            <w:tcW w:w="1820" w:type="dxa"/>
            <w:tcBorders>
              <w:top w:val="nil"/>
            </w:tcBorders>
            <w:vAlign w:val="center"/>
          </w:tcPr>
          <w:p w14:paraId="60DBC530" w14:textId="5008A5B4" w:rsidR="004E5F32" w:rsidRPr="001549CE" w:rsidRDefault="004E5F32" w:rsidP="004E5F32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0.003</w:t>
            </w:r>
          </w:p>
        </w:tc>
        <w:tc>
          <w:tcPr>
            <w:tcW w:w="1551" w:type="dxa"/>
            <w:tcBorders>
              <w:top w:val="nil"/>
            </w:tcBorders>
            <w:vAlign w:val="center"/>
          </w:tcPr>
          <w:p w14:paraId="6A28A45E" w14:textId="77777777" w:rsidR="00781CB6" w:rsidRPr="001549CE" w:rsidRDefault="00781CB6" w:rsidP="00781CB6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1549CE">
              <w:rPr>
                <w:rFonts w:ascii="Arial" w:eastAsia="Arial" w:hAnsi="Arial" w:cs="Arial"/>
              </w:rPr>
              <w:t>-</w:t>
            </w:r>
          </w:p>
        </w:tc>
      </w:tr>
    </w:tbl>
    <w:p w14:paraId="2CC557D0" w14:textId="77777777" w:rsidR="005801A7" w:rsidRPr="001549CE" w:rsidRDefault="005801A7">
      <w:pPr>
        <w:spacing w:line="240" w:lineRule="auto"/>
        <w:jc w:val="both"/>
        <w:rPr>
          <w:rFonts w:ascii="Arial" w:eastAsia="Arial" w:hAnsi="Arial" w:cs="Arial"/>
        </w:rPr>
      </w:pPr>
    </w:p>
    <w:p w14:paraId="29C696E3" w14:textId="77777777" w:rsidR="005801A7" w:rsidRPr="001549CE" w:rsidRDefault="005801A7">
      <w:pPr>
        <w:spacing w:line="240" w:lineRule="auto"/>
        <w:jc w:val="both"/>
        <w:rPr>
          <w:rFonts w:ascii="Arial" w:eastAsia="Arial" w:hAnsi="Arial" w:cs="Arial"/>
        </w:rPr>
      </w:pPr>
    </w:p>
    <w:p w14:paraId="42975184" w14:textId="77777777" w:rsidR="005801A7" w:rsidRPr="001549CE" w:rsidRDefault="005801A7">
      <w:pPr>
        <w:spacing w:line="240" w:lineRule="auto"/>
        <w:jc w:val="both"/>
        <w:rPr>
          <w:rFonts w:ascii="Arial" w:eastAsia="Arial" w:hAnsi="Arial" w:cs="Arial"/>
        </w:rPr>
      </w:pPr>
    </w:p>
    <w:p w14:paraId="421F00A2" w14:textId="77777777" w:rsidR="005801A7" w:rsidRPr="001549CE" w:rsidRDefault="005801A7">
      <w:pPr>
        <w:spacing w:line="240" w:lineRule="auto"/>
        <w:jc w:val="both"/>
        <w:rPr>
          <w:rFonts w:ascii="Arial" w:eastAsia="Arial" w:hAnsi="Arial" w:cs="Arial"/>
          <w:b/>
        </w:rPr>
      </w:pPr>
    </w:p>
    <w:p w14:paraId="3A680BDC" w14:textId="7950C51A" w:rsidR="009C3D19" w:rsidRPr="001549CE" w:rsidRDefault="009C3D19">
      <w:pPr>
        <w:spacing w:line="240" w:lineRule="auto"/>
        <w:jc w:val="both"/>
        <w:rPr>
          <w:rFonts w:ascii="Arial" w:eastAsia="Arial" w:hAnsi="Arial" w:cs="Arial"/>
        </w:rPr>
      </w:pPr>
      <w:bookmarkStart w:id="1" w:name="_heading=h.gjdgxs" w:colFirst="0" w:colLast="0"/>
      <w:bookmarkEnd w:id="1"/>
    </w:p>
    <w:p w14:paraId="2AA65D19" w14:textId="4B4E5C3A" w:rsidR="00D5636E" w:rsidRPr="001549CE" w:rsidRDefault="00D5636E">
      <w:pPr>
        <w:spacing w:line="240" w:lineRule="auto"/>
        <w:jc w:val="both"/>
        <w:rPr>
          <w:rFonts w:ascii="Arial" w:eastAsia="Arial" w:hAnsi="Arial" w:cs="Arial"/>
        </w:rPr>
      </w:pPr>
    </w:p>
    <w:p w14:paraId="1834F63D" w14:textId="42D73B7B" w:rsidR="00D5636E" w:rsidRPr="001549CE" w:rsidRDefault="00D5636E">
      <w:pPr>
        <w:spacing w:line="240" w:lineRule="auto"/>
        <w:jc w:val="both"/>
        <w:rPr>
          <w:rFonts w:ascii="Arial" w:eastAsia="Arial" w:hAnsi="Arial" w:cs="Arial"/>
        </w:rPr>
      </w:pPr>
    </w:p>
    <w:p w14:paraId="5611B5CC" w14:textId="00784455" w:rsidR="00D5636E" w:rsidRPr="001549CE" w:rsidRDefault="00D5636E">
      <w:pPr>
        <w:spacing w:line="240" w:lineRule="auto"/>
        <w:jc w:val="both"/>
        <w:rPr>
          <w:rFonts w:ascii="Arial" w:eastAsia="Arial" w:hAnsi="Arial" w:cs="Arial"/>
        </w:rPr>
      </w:pPr>
    </w:p>
    <w:p w14:paraId="1B7D4C8F" w14:textId="6C93142A" w:rsidR="00D5636E" w:rsidRPr="001549CE" w:rsidRDefault="004D73D7" w:rsidP="00D5636E">
      <w:pPr>
        <w:rPr>
          <w:rFonts w:ascii="Arial" w:hAnsi="Arial" w:cs="Arial"/>
        </w:rPr>
      </w:pPr>
      <w:r w:rsidRPr="001549CE">
        <w:rPr>
          <w:rFonts w:ascii="Arial" w:hAnsi="Arial" w:cs="Arial"/>
          <w:b/>
        </w:rPr>
        <w:lastRenderedPageBreak/>
        <w:t>Supplementary Table S4</w:t>
      </w:r>
      <w:r w:rsidR="00D5636E" w:rsidRPr="001549CE">
        <w:rPr>
          <w:rFonts w:ascii="Arial" w:hAnsi="Arial" w:cs="Arial"/>
        </w:rPr>
        <w:t xml:space="preserve">: </w:t>
      </w:r>
      <w:r w:rsidR="00B97AEC" w:rsidRPr="001549CE">
        <w:rPr>
          <w:rFonts w:ascii="Arial" w:hAnsi="Arial" w:cs="Arial"/>
        </w:rPr>
        <w:t>E</w:t>
      </w:r>
      <w:r w:rsidR="00D5636E" w:rsidRPr="001549CE">
        <w:rPr>
          <w:rFonts w:ascii="Arial" w:hAnsi="Arial" w:cs="Arial"/>
        </w:rPr>
        <w:t xml:space="preserve">stimates of Theta Watterson (Theta W) </w:t>
      </w:r>
      <w:r w:rsidR="00B97AEC" w:rsidRPr="001549CE">
        <w:rPr>
          <w:rFonts w:ascii="Arial" w:hAnsi="Arial" w:cs="Arial"/>
        </w:rPr>
        <w:t xml:space="preserve">and Theta Pi </w:t>
      </w:r>
      <w:r w:rsidR="00D5636E" w:rsidRPr="001549CE">
        <w:rPr>
          <w:rFonts w:ascii="Arial" w:hAnsi="Arial" w:cs="Arial"/>
        </w:rPr>
        <w:t>for each location per temporal period. Names of the locations correspond to Table S1.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949"/>
        <w:gridCol w:w="1761"/>
        <w:gridCol w:w="1762"/>
        <w:gridCol w:w="1762"/>
        <w:gridCol w:w="1762"/>
        <w:gridCol w:w="1762"/>
        <w:gridCol w:w="1762"/>
        <w:gridCol w:w="1756"/>
      </w:tblGrid>
      <w:tr w:rsidR="001549CE" w:rsidRPr="001549CE" w14:paraId="31F88B78" w14:textId="77777777" w:rsidTr="00781CB6">
        <w:trPr>
          <w:jc w:val="center"/>
        </w:trPr>
        <w:tc>
          <w:tcPr>
            <w:tcW w:w="683" w:type="pct"/>
          </w:tcPr>
          <w:p w14:paraId="359A0250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Region</w:t>
            </w:r>
          </w:p>
        </w:tc>
        <w:tc>
          <w:tcPr>
            <w:tcW w:w="617" w:type="pct"/>
          </w:tcPr>
          <w:p w14:paraId="70577D1E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TAS</w:t>
            </w:r>
          </w:p>
        </w:tc>
        <w:tc>
          <w:tcPr>
            <w:tcW w:w="617" w:type="pct"/>
          </w:tcPr>
          <w:p w14:paraId="6767E1BB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TAS</w:t>
            </w:r>
          </w:p>
        </w:tc>
        <w:tc>
          <w:tcPr>
            <w:tcW w:w="617" w:type="pct"/>
          </w:tcPr>
          <w:p w14:paraId="174BAA43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TAS</w:t>
            </w:r>
          </w:p>
        </w:tc>
        <w:tc>
          <w:tcPr>
            <w:tcW w:w="617" w:type="pct"/>
          </w:tcPr>
          <w:p w14:paraId="4CCF9253" w14:textId="6B7F9A13" w:rsidR="005F6768" w:rsidRPr="001549CE" w:rsidRDefault="00E3504B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CRS</w:t>
            </w:r>
          </w:p>
        </w:tc>
        <w:tc>
          <w:tcPr>
            <w:tcW w:w="617" w:type="pct"/>
          </w:tcPr>
          <w:p w14:paraId="522D46A7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CRS</w:t>
            </w:r>
          </w:p>
        </w:tc>
        <w:tc>
          <w:tcPr>
            <w:tcW w:w="617" w:type="pct"/>
          </w:tcPr>
          <w:p w14:paraId="2DFC5FF7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GCA</w:t>
            </w:r>
          </w:p>
        </w:tc>
        <w:tc>
          <w:tcPr>
            <w:tcW w:w="615" w:type="pct"/>
          </w:tcPr>
          <w:p w14:paraId="45FA64C4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GCA</w:t>
            </w:r>
          </w:p>
        </w:tc>
      </w:tr>
      <w:tr w:rsidR="001549CE" w:rsidRPr="001549CE" w14:paraId="50F20F57" w14:textId="77777777" w:rsidTr="00781CB6">
        <w:trPr>
          <w:jc w:val="center"/>
        </w:trPr>
        <w:tc>
          <w:tcPr>
            <w:tcW w:w="683" w:type="pct"/>
          </w:tcPr>
          <w:p w14:paraId="270B5363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Temporal period</w:t>
            </w:r>
          </w:p>
        </w:tc>
        <w:tc>
          <w:tcPr>
            <w:tcW w:w="617" w:type="pct"/>
          </w:tcPr>
          <w:p w14:paraId="788AB9CE" w14:textId="77777777" w:rsidR="005F6768" w:rsidRPr="001549CE" w:rsidRDefault="005F6768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1910-1960</w:t>
            </w:r>
          </w:p>
        </w:tc>
        <w:tc>
          <w:tcPr>
            <w:tcW w:w="617" w:type="pct"/>
          </w:tcPr>
          <w:p w14:paraId="7D07008E" w14:textId="7CC7094C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1970-199</w:t>
            </w:r>
            <w:r w:rsidR="005F6768" w:rsidRPr="001549CE">
              <w:rPr>
                <w:rFonts w:ascii="Arial" w:hAnsi="Arial" w:cs="Arial"/>
                <w:lang w:val="da-DK"/>
              </w:rPr>
              <w:t>0</w:t>
            </w:r>
          </w:p>
        </w:tc>
        <w:tc>
          <w:tcPr>
            <w:tcW w:w="617" w:type="pct"/>
          </w:tcPr>
          <w:p w14:paraId="10AD3702" w14:textId="08F51532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2000</w:t>
            </w:r>
          </w:p>
        </w:tc>
        <w:tc>
          <w:tcPr>
            <w:tcW w:w="617" w:type="pct"/>
          </w:tcPr>
          <w:p w14:paraId="6023FF19" w14:textId="393208F5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1970-1990</w:t>
            </w:r>
          </w:p>
        </w:tc>
        <w:tc>
          <w:tcPr>
            <w:tcW w:w="617" w:type="pct"/>
          </w:tcPr>
          <w:p w14:paraId="5FFE44D6" w14:textId="77777777" w:rsidR="005F6768" w:rsidRPr="001549CE" w:rsidRDefault="005F6768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2000</w:t>
            </w:r>
          </w:p>
        </w:tc>
        <w:tc>
          <w:tcPr>
            <w:tcW w:w="617" w:type="pct"/>
          </w:tcPr>
          <w:p w14:paraId="38A3AF04" w14:textId="0CB8F2B7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1970-1990</w:t>
            </w:r>
          </w:p>
        </w:tc>
        <w:tc>
          <w:tcPr>
            <w:tcW w:w="615" w:type="pct"/>
          </w:tcPr>
          <w:p w14:paraId="7A7E0E28" w14:textId="5F15B785" w:rsidR="005F6768" w:rsidRPr="001549CE" w:rsidRDefault="000848F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2000</w:t>
            </w:r>
          </w:p>
        </w:tc>
      </w:tr>
      <w:tr w:rsidR="001549CE" w:rsidRPr="001549CE" w14:paraId="20397B05" w14:textId="77777777" w:rsidTr="00781CB6">
        <w:trPr>
          <w:jc w:val="center"/>
        </w:trPr>
        <w:tc>
          <w:tcPr>
            <w:tcW w:w="683" w:type="pct"/>
          </w:tcPr>
          <w:p w14:paraId="71434B5A" w14:textId="77777777" w:rsidR="005F6768" w:rsidRPr="001549CE" w:rsidRDefault="005F6768" w:rsidP="00781CB6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Sample size</w:t>
            </w:r>
          </w:p>
        </w:tc>
        <w:tc>
          <w:tcPr>
            <w:tcW w:w="617" w:type="pct"/>
          </w:tcPr>
          <w:p w14:paraId="3DAEB83A" w14:textId="30A6057B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19</w:t>
            </w:r>
          </w:p>
        </w:tc>
        <w:tc>
          <w:tcPr>
            <w:tcW w:w="617" w:type="pct"/>
          </w:tcPr>
          <w:p w14:paraId="72DE5EB6" w14:textId="194D1A73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14</w:t>
            </w:r>
          </w:p>
        </w:tc>
        <w:tc>
          <w:tcPr>
            <w:tcW w:w="617" w:type="pct"/>
          </w:tcPr>
          <w:p w14:paraId="57E45D8F" w14:textId="178A7C83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26</w:t>
            </w:r>
          </w:p>
        </w:tc>
        <w:tc>
          <w:tcPr>
            <w:tcW w:w="617" w:type="pct"/>
          </w:tcPr>
          <w:p w14:paraId="6EE61116" w14:textId="36D75C92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7</w:t>
            </w:r>
          </w:p>
        </w:tc>
        <w:tc>
          <w:tcPr>
            <w:tcW w:w="617" w:type="pct"/>
          </w:tcPr>
          <w:p w14:paraId="0B2A668A" w14:textId="4FC77EC8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14</w:t>
            </w:r>
          </w:p>
        </w:tc>
        <w:tc>
          <w:tcPr>
            <w:tcW w:w="617" w:type="pct"/>
          </w:tcPr>
          <w:p w14:paraId="74AC852F" w14:textId="29FD99D8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12</w:t>
            </w:r>
          </w:p>
        </w:tc>
        <w:tc>
          <w:tcPr>
            <w:tcW w:w="615" w:type="pct"/>
          </w:tcPr>
          <w:p w14:paraId="197E601A" w14:textId="05EE8F28" w:rsidR="005F6768" w:rsidRPr="001549CE" w:rsidRDefault="00E3504B" w:rsidP="00781CB6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14</w:t>
            </w:r>
          </w:p>
        </w:tc>
      </w:tr>
      <w:tr w:rsidR="001549CE" w:rsidRPr="001549CE" w14:paraId="5D5C6EAF" w14:textId="77777777" w:rsidTr="00875ABE">
        <w:trPr>
          <w:jc w:val="center"/>
        </w:trPr>
        <w:tc>
          <w:tcPr>
            <w:tcW w:w="683" w:type="pct"/>
          </w:tcPr>
          <w:p w14:paraId="583143C9" w14:textId="77777777" w:rsidR="005C7FF9" w:rsidRPr="001549CE" w:rsidRDefault="005C7FF9" w:rsidP="005C7FF9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Theta W</w:t>
            </w:r>
          </w:p>
        </w:tc>
        <w:tc>
          <w:tcPr>
            <w:tcW w:w="617" w:type="pct"/>
            <w:vAlign w:val="center"/>
          </w:tcPr>
          <w:p w14:paraId="75024F1B" w14:textId="77893B0A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0.045</w:t>
            </w:r>
          </w:p>
        </w:tc>
        <w:tc>
          <w:tcPr>
            <w:tcW w:w="617" w:type="pct"/>
            <w:vAlign w:val="bottom"/>
          </w:tcPr>
          <w:p w14:paraId="74A1BDE2" w14:textId="14F7B6DD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</w:rPr>
              <w:t>0.045</w:t>
            </w:r>
          </w:p>
        </w:tc>
        <w:tc>
          <w:tcPr>
            <w:tcW w:w="617" w:type="pct"/>
            <w:vAlign w:val="center"/>
          </w:tcPr>
          <w:p w14:paraId="7BFE89B3" w14:textId="317D05BC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0.052</w:t>
            </w:r>
          </w:p>
        </w:tc>
        <w:tc>
          <w:tcPr>
            <w:tcW w:w="617" w:type="pct"/>
            <w:vAlign w:val="center"/>
          </w:tcPr>
          <w:p w14:paraId="6EF588F1" w14:textId="7180B95A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0.064</w:t>
            </w:r>
          </w:p>
        </w:tc>
        <w:tc>
          <w:tcPr>
            <w:tcW w:w="617" w:type="pct"/>
            <w:vAlign w:val="center"/>
          </w:tcPr>
          <w:p w14:paraId="5C937B90" w14:textId="0D80F177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0.049</w:t>
            </w:r>
          </w:p>
        </w:tc>
        <w:tc>
          <w:tcPr>
            <w:tcW w:w="617" w:type="pct"/>
            <w:vAlign w:val="center"/>
          </w:tcPr>
          <w:p w14:paraId="20F82073" w14:textId="170CE447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0.057</w:t>
            </w:r>
          </w:p>
        </w:tc>
        <w:tc>
          <w:tcPr>
            <w:tcW w:w="615" w:type="pct"/>
            <w:vAlign w:val="center"/>
          </w:tcPr>
          <w:p w14:paraId="6A01AD26" w14:textId="21DAD428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0.064</w:t>
            </w:r>
          </w:p>
        </w:tc>
      </w:tr>
      <w:tr w:rsidR="001549CE" w:rsidRPr="001549CE" w14:paraId="70E178F2" w14:textId="77777777" w:rsidTr="00875ABE">
        <w:trPr>
          <w:jc w:val="center"/>
        </w:trPr>
        <w:tc>
          <w:tcPr>
            <w:tcW w:w="683" w:type="pct"/>
          </w:tcPr>
          <w:p w14:paraId="3E0F0E49" w14:textId="77777777" w:rsidR="005C7FF9" w:rsidRPr="001549CE" w:rsidRDefault="005C7FF9" w:rsidP="005C7FF9">
            <w:pPr>
              <w:rPr>
                <w:rFonts w:ascii="Arial" w:hAnsi="Arial" w:cs="Arial"/>
                <w:b/>
                <w:lang w:val="da-DK"/>
              </w:rPr>
            </w:pPr>
            <w:r w:rsidRPr="001549CE">
              <w:rPr>
                <w:rFonts w:ascii="Arial" w:hAnsi="Arial" w:cs="Arial"/>
                <w:b/>
                <w:lang w:val="da-DK"/>
              </w:rPr>
              <w:t>Theta Pi</w:t>
            </w:r>
          </w:p>
        </w:tc>
        <w:tc>
          <w:tcPr>
            <w:tcW w:w="617" w:type="pct"/>
            <w:vAlign w:val="center"/>
          </w:tcPr>
          <w:p w14:paraId="62A3D0C6" w14:textId="0852E87C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0.025</w:t>
            </w:r>
          </w:p>
        </w:tc>
        <w:tc>
          <w:tcPr>
            <w:tcW w:w="617" w:type="pct"/>
            <w:vAlign w:val="bottom"/>
          </w:tcPr>
          <w:p w14:paraId="418D15FE" w14:textId="6C62BE79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</w:rPr>
              <w:t>0.028</w:t>
            </w:r>
          </w:p>
        </w:tc>
        <w:tc>
          <w:tcPr>
            <w:tcW w:w="617" w:type="pct"/>
            <w:vAlign w:val="center"/>
          </w:tcPr>
          <w:p w14:paraId="5C9197D9" w14:textId="517E434E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0.026</w:t>
            </w:r>
          </w:p>
        </w:tc>
        <w:tc>
          <w:tcPr>
            <w:tcW w:w="617" w:type="pct"/>
            <w:vAlign w:val="center"/>
          </w:tcPr>
          <w:p w14:paraId="587B5338" w14:textId="49BCB9E1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0.048</w:t>
            </w:r>
          </w:p>
        </w:tc>
        <w:tc>
          <w:tcPr>
            <w:tcW w:w="617" w:type="pct"/>
            <w:vAlign w:val="center"/>
          </w:tcPr>
          <w:p w14:paraId="0E34810F" w14:textId="25DFE73B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0.030</w:t>
            </w:r>
          </w:p>
        </w:tc>
        <w:tc>
          <w:tcPr>
            <w:tcW w:w="617" w:type="pct"/>
            <w:vAlign w:val="center"/>
          </w:tcPr>
          <w:p w14:paraId="0F47DDA4" w14:textId="0C9EC63A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0.036</w:t>
            </w:r>
          </w:p>
        </w:tc>
        <w:tc>
          <w:tcPr>
            <w:tcW w:w="615" w:type="pct"/>
            <w:vAlign w:val="center"/>
          </w:tcPr>
          <w:p w14:paraId="530E911A" w14:textId="7AE40787" w:rsidR="005C7FF9" w:rsidRPr="001549CE" w:rsidRDefault="005C7FF9" w:rsidP="005C7FF9">
            <w:pPr>
              <w:rPr>
                <w:rFonts w:ascii="Arial" w:hAnsi="Arial" w:cs="Arial"/>
                <w:lang w:val="da-DK"/>
              </w:rPr>
            </w:pPr>
            <w:r w:rsidRPr="001549CE">
              <w:rPr>
                <w:rFonts w:ascii="Arial" w:hAnsi="Arial" w:cs="Arial"/>
                <w:lang w:val="da-DK"/>
              </w:rPr>
              <w:t>0.038</w:t>
            </w:r>
          </w:p>
        </w:tc>
      </w:tr>
    </w:tbl>
    <w:p w14:paraId="087455A0" w14:textId="77777777" w:rsidR="009C3D19" w:rsidRPr="001549CE" w:rsidRDefault="009C3D19">
      <w:pPr>
        <w:spacing w:line="240" w:lineRule="auto"/>
        <w:jc w:val="both"/>
        <w:rPr>
          <w:rFonts w:ascii="Arial" w:eastAsia="Arial" w:hAnsi="Arial" w:cs="Arial"/>
        </w:rPr>
        <w:sectPr w:rsidR="009C3D19" w:rsidRPr="001549CE" w:rsidSect="001549CE">
          <w:type w:val="continuous"/>
          <w:pgSz w:w="16838" w:h="11906" w:orient="landscape"/>
          <w:pgMar w:top="1134" w:right="1418" w:bottom="1134" w:left="1134" w:header="709" w:footer="709" w:gutter="0"/>
          <w:cols w:space="720"/>
          <w:docGrid w:linePitch="299"/>
        </w:sectPr>
      </w:pPr>
    </w:p>
    <w:p w14:paraId="72058CF3" w14:textId="0219833D" w:rsidR="005801A7" w:rsidRPr="001549CE" w:rsidRDefault="0041472C">
      <w:pPr>
        <w:spacing w:after="0"/>
        <w:jc w:val="both"/>
        <w:rPr>
          <w:rFonts w:ascii="Arial" w:eastAsia="Arial" w:hAnsi="Arial" w:cs="Arial"/>
          <w:b/>
          <w:sz w:val="28"/>
          <w:szCs w:val="28"/>
        </w:rPr>
      </w:pPr>
      <w:r w:rsidRPr="001549CE">
        <w:rPr>
          <w:rFonts w:ascii="Arial" w:eastAsia="Arial" w:hAnsi="Arial" w:cs="Arial"/>
          <w:b/>
          <w:sz w:val="28"/>
          <w:szCs w:val="28"/>
        </w:rPr>
        <w:lastRenderedPageBreak/>
        <w:t>Supplementary f</w:t>
      </w:r>
      <w:r w:rsidR="009C3D19" w:rsidRPr="001549CE">
        <w:rPr>
          <w:rFonts w:ascii="Arial" w:eastAsia="Arial" w:hAnsi="Arial" w:cs="Arial"/>
          <w:b/>
          <w:sz w:val="28"/>
          <w:szCs w:val="28"/>
        </w:rPr>
        <w:t>igure</w:t>
      </w:r>
      <w:r w:rsidR="00B43961" w:rsidRPr="001549CE">
        <w:rPr>
          <w:rFonts w:ascii="Arial" w:eastAsia="Arial" w:hAnsi="Arial" w:cs="Arial"/>
          <w:b/>
          <w:sz w:val="28"/>
          <w:szCs w:val="28"/>
        </w:rPr>
        <w:t>s</w:t>
      </w:r>
      <w:r w:rsidR="009C3D19" w:rsidRPr="001549CE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59FD3E76" w14:textId="6B55AF2F" w:rsidR="00497B17" w:rsidRPr="001549CE" w:rsidRDefault="00497B17" w:rsidP="00497B17">
      <w:pPr>
        <w:rPr>
          <w:rFonts w:ascii="Arial" w:eastAsia="Arial" w:hAnsi="Arial" w:cs="Arial"/>
        </w:rPr>
      </w:pPr>
      <w:r w:rsidRPr="001549CE">
        <w:rPr>
          <w:rFonts w:ascii="Arial" w:eastAsia="Arial" w:hAnsi="Arial" w:cs="Arial"/>
          <w:b/>
        </w:rPr>
        <w:t>Fig. S1. Discriminant Analysis of</w:t>
      </w:r>
      <w:r w:rsidR="00D5636E" w:rsidRPr="001549CE">
        <w:rPr>
          <w:rFonts w:ascii="Arial" w:eastAsia="Arial" w:hAnsi="Arial" w:cs="Arial"/>
          <w:b/>
        </w:rPr>
        <w:t xml:space="preserve"> Principal Components (DAPC) to detect best number of clusters K</w:t>
      </w:r>
      <w:r w:rsidRPr="001549CE">
        <w:rPr>
          <w:rFonts w:ascii="Arial" w:eastAsia="Arial" w:hAnsi="Arial" w:cs="Arial"/>
          <w:b/>
        </w:rPr>
        <w:t xml:space="preserve"> </w:t>
      </w:r>
      <w:r w:rsidR="00D5636E" w:rsidRPr="001549CE">
        <w:rPr>
          <w:rFonts w:ascii="Arial" w:eastAsia="Arial" w:hAnsi="Arial" w:cs="Arial"/>
          <w:b/>
        </w:rPr>
        <w:t>(</w:t>
      </w:r>
      <w:r w:rsidRPr="001549CE">
        <w:rPr>
          <w:rFonts w:ascii="Arial" w:eastAsia="Arial" w:hAnsi="Arial" w:cs="Arial"/>
          <w:b/>
        </w:rPr>
        <w:t>K = 2</w:t>
      </w:r>
      <w:r w:rsidR="00D5636E" w:rsidRPr="001549CE">
        <w:rPr>
          <w:rFonts w:ascii="Arial" w:eastAsia="Arial" w:hAnsi="Arial" w:cs="Arial"/>
          <w:b/>
        </w:rPr>
        <w:t>)</w:t>
      </w:r>
      <w:r w:rsidRPr="001549CE">
        <w:rPr>
          <w:rFonts w:ascii="Arial" w:eastAsia="Arial" w:hAnsi="Arial" w:cs="Arial"/>
          <w:b/>
        </w:rPr>
        <w:t>.</w:t>
      </w:r>
      <w:r w:rsidRPr="001549CE">
        <w:rPr>
          <w:rFonts w:ascii="Times New Roman" w:eastAsia="Times New Roman" w:hAnsi="Times New Roman" w:cs="Times New Roman"/>
          <w:sz w:val="2"/>
          <w:szCs w:val="2"/>
        </w:rPr>
        <w:t xml:space="preserve"> </w:t>
      </w:r>
    </w:p>
    <w:p w14:paraId="63521C31" w14:textId="474CBCE0" w:rsidR="00497B17" w:rsidRPr="001549CE" w:rsidRDefault="00497B17" w:rsidP="00497B17">
      <w:pPr>
        <w:rPr>
          <w:rFonts w:ascii="Arial" w:eastAsia="Arial" w:hAnsi="Arial" w:cs="Arial"/>
        </w:rPr>
      </w:pPr>
      <w:r w:rsidRPr="001549CE">
        <w:rPr>
          <w:rFonts w:ascii="Arial" w:eastAsia="Arial" w:hAnsi="Arial" w:cs="Arial"/>
        </w:rPr>
        <w:t xml:space="preserve">The plots illustrate the value of BIC </w:t>
      </w:r>
      <w:r w:rsidR="007C18B5" w:rsidRPr="001549CE">
        <w:rPr>
          <w:rFonts w:ascii="Arial" w:eastAsia="Arial" w:hAnsi="Arial" w:cs="Arial"/>
        </w:rPr>
        <w:t xml:space="preserve">value for </w:t>
      </w:r>
      <w:r w:rsidR="00BA61B4" w:rsidRPr="001549CE">
        <w:rPr>
          <w:rFonts w:ascii="Arial" w:eastAsia="Arial" w:hAnsi="Arial" w:cs="Arial"/>
        </w:rPr>
        <w:t xml:space="preserve">different </w:t>
      </w:r>
      <w:r w:rsidRPr="001549CE">
        <w:rPr>
          <w:rFonts w:ascii="Arial" w:eastAsia="Arial" w:hAnsi="Arial" w:cs="Arial"/>
        </w:rPr>
        <w:t xml:space="preserve">clusters </w:t>
      </w:r>
      <w:r w:rsidR="00BA61B4" w:rsidRPr="001549CE">
        <w:rPr>
          <w:rFonts w:ascii="Arial" w:eastAsia="Arial" w:hAnsi="Arial" w:cs="Arial"/>
        </w:rPr>
        <w:t xml:space="preserve">number </w:t>
      </w:r>
      <w:r w:rsidR="00D5636E" w:rsidRPr="001549CE">
        <w:rPr>
          <w:rFonts w:ascii="Arial" w:eastAsia="Arial" w:hAnsi="Arial" w:cs="Arial"/>
        </w:rPr>
        <w:t>(K 1 to 10),</w:t>
      </w:r>
      <w:r w:rsidRPr="001549CE">
        <w:rPr>
          <w:rFonts w:ascii="Arial" w:eastAsia="Arial" w:hAnsi="Arial" w:cs="Arial"/>
        </w:rPr>
        <w:t xml:space="preserve"> using </w:t>
      </w:r>
      <w:r w:rsidRPr="001549CE">
        <w:rPr>
          <w:rFonts w:ascii="Arial" w:eastAsia="Arial" w:hAnsi="Arial" w:cs="Arial"/>
          <w:b/>
        </w:rPr>
        <w:t>a.</w:t>
      </w:r>
      <w:r w:rsidRPr="001549CE">
        <w:rPr>
          <w:rFonts w:ascii="Arial" w:eastAsia="Arial" w:hAnsi="Arial" w:cs="Arial"/>
        </w:rPr>
        <w:t xml:space="preserve"> the DAPC k-means method and </w:t>
      </w:r>
      <w:r w:rsidRPr="001549CE">
        <w:rPr>
          <w:rFonts w:ascii="Arial" w:eastAsia="Arial" w:hAnsi="Arial" w:cs="Arial"/>
          <w:b/>
        </w:rPr>
        <w:t>b.</w:t>
      </w:r>
      <w:r w:rsidRPr="001549CE">
        <w:rPr>
          <w:rFonts w:ascii="Arial" w:eastAsia="Arial" w:hAnsi="Arial" w:cs="Arial"/>
        </w:rPr>
        <w:t xml:space="preserve"> the cross-entropy method implemented in the LEA package. </w:t>
      </w:r>
    </w:p>
    <w:p w14:paraId="60107025" w14:textId="4E2D8E2C" w:rsidR="00497B17" w:rsidRPr="001549CE" w:rsidRDefault="00B1404B">
      <w:pPr>
        <w:rPr>
          <w:rFonts w:ascii="Arial" w:eastAsia="Arial" w:hAnsi="Arial" w:cs="Arial"/>
          <w:b/>
        </w:rPr>
      </w:pPr>
      <w:r w:rsidRPr="001549CE">
        <w:rPr>
          <w:rFonts w:ascii="Arial" w:eastAsia="Arial" w:hAnsi="Arial" w:cs="Arial"/>
          <w:b/>
          <w:noProof/>
          <w:lang w:val="en-IN" w:eastAsia="en-IN"/>
        </w:rPr>
        <w:drawing>
          <wp:inline distT="0" distB="0" distL="0" distR="0" wp14:anchorId="6DDEA17B" wp14:editId="67F58618">
            <wp:extent cx="6120130" cy="2756562"/>
            <wp:effectExtent l="0" t="0" r="0" b="5715"/>
            <wp:docPr id="3" name="Picture 3" descr="C:\Users\alim\Desktop\ScientificRep_MS2_Oct21\final\Sunday270322\FigS4.B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m\Desktop\ScientificRep_MS2_Oct21\final\Sunday270322\FigS4.BI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01BB" w14:textId="27377CC3" w:rsidR="00D5636E" w:rsidRPr="001549CE" w:rsidRDefault="000B54F2" w:rsidP="00D5636E">
      <w:pPr>
        <w:rPr>
          <w:rFonts w:ascii="Arial" w:hAnsi="Arial" w:cs="Arial"/>
        </w:rPr>
      </w:pPr>
      <w:r w:rsidRPr="001549CE">
        <w:rPr>
          <w:rFonts w:ascii="Arial" w:hAnsi="Arial" w:cs="Arial"/>
          <w:b/>
        </w:rPr>
        <w:t>Supplementary Figure S2</w:t>
      </w:r>
      <w:r w:rsidR="00D5636E" w:rsidRPr="001549CE">
        <w:rPr>
          <w:rFonts w:ascii="Arial" w:hAnsi="Arial" w:cs="Arial"/>
          <w:b/>
        </w:rPr>
        <w:t xml:space="preserve">: Site Frequency Spectrum </w:t>
      </w:r>
      <w:r w:rsidRPr="001549CE">
        <w:rPr>
          <w:rFonts w:ascii="Arial" w:hAnsi="Arial" w:cs="Arial"/>
          <w:b/>
        </w:rPr>
        <w:t xml:space="preserve">(SFS) </w:t>
      </w:r>
      <w:r w:rsidR="00D5636E" w:rsidRPr="001549CE">
        <w:rPr>
          <w:rFonts w:ascii="Arial" w:hAnsi="Arial" w:cs="Arial"/>
          <w:b/>
        </w:rPr>
        <w:t>for each location per temporal period.</w:t>
      </w:r>
      <w:r w:rsidR="00D5636E" w:rsidRPr="001549CE">
        <w:rPr>
          <w:rFonts w:ascii="Arial" w:hAnsi="Arial" w:cs="Arial"/>
        </w:rPr>
        <w:t xml:space="preserve"> </w:t>
      </w:r>
      <w:r w:rsidRPr="001549CE">
        <w:rPr>
          <w:rFonts w:ascii="Arial" w:hAnsi="Arial" w:cs="Arial"/>
        </w:rPr>
        <w:t xml:space="preserve">Each plot report the SFS estimated for each spatial and temporal collection. </w:t>
      </w:r>
      <w:proofErr w:type="gramStart"/>
      <w:r w:rsidRPr="001549CE">
        <w:rPr>
          <w:rFonts w:ascii="Arial" w:hAnsi="Arial" w:cs="Arial"/>
        </w:rPr>
        <w:t>Groups</w:t>
      </w:r>
      <w:proofErr w:type="gramEnd"/>
      <w:r w:rsidRPr="001549CE">
        <w:rPr>
          <w:rFonts w:ascii="Arial" w:hAnsi="Arial" w:cs="Arial"/>
        </w:rPr>
        <w:t xml:space="preserve"> n</w:t>
      </w:r>
      <w:r w:rsidR="00D5636E" w:rsidRPr="001549CE">
        <w:rPr>
          <w:rFonts w:ascii="Arial" w:hAnsi="Arial" w:cs="Arial"/>
        </w:rPr>
        <w:t xml:space="preserve">ames correspond to </w:t>
      </w:r>
      <w:r w:rsidRPr="001549CE">
        <w:rPr>
          <w:rFonts w:ascii="Arial" w:hAnsi="Arial" w:cs="Arial"/>
        </w:rPr>
        <w:t xml:space="preserve">those in </w:t>
      </w:r>
      <w:r w:rsidR="00D5636E" w:rsidRPr="001549CE">
        <w:rPr>
          <w:rFonts w:ascii="Arial" w:hAnsi="Arial" w:cs="Arial"/>
        </w:rPr>
        <w:t xml:space="preserve">Table S1. Samples sizes are </w:t>
      </w:r>
      <w:r w:rsidR="0034789D" w:rsidRPr="001549CE">
        <w:rPr>
          <w:rFonts w:ascii="Arial" w:hAnsi="Arial" w:cs="Arial"/>
        </w:rPr>
        <w:t>reported in Table S2</w:t>
      </w:r>
      <w:r w:rsidR="00D5636E" w:rsidRPr="001549CE">
        <w:rPr>
          <w:rFonts w:ascii="Arial" w:hAnsi="Arial" w:cs="Arial"/>
        </w:rPr>
        <w:t>.</w:t>
      </w:r>
    </w:p>
    <w:p w14:paraId="4FE6240C" w14:textId="6CD56FCD" w:rsidR="00D5636E" w:rsidRPr="001549CE" w:rsidRDefault="007E2B53" w:rsidP="00D5636E">
      <w:pPr>
        <w:jc w:val="center"/>
        <w:rPr>
          <w:rFonts w:ascii="Arial" w:hAnsi="Arial" w:cs="Arial"/>
        </w:rPr>
      </w:pPr>
      <w:r w:rsidRPr="001549CE">
        <w:rPr>
          <w:rFonts w:ascii="Arial" w:hAnsi="Arial" w:cs="Arial"/>
          <w:noProof/>
          <w:lang w:val="en-IN" w:eastAsia="en-IN"/>
        </w:rPr>
        <w:drawing>
          <wp:inline distT="0" distB="0" distL="0" distR="0" wp14:anchorId="7B04F009" wp14:editId="4D7ACA09">
            <wp:extent cx="6120130" cy="2794115"/>
            <wp:effectExtent l="0" t="0" r="0" b="6350"/>
            <wp:docPr id="2" name="Picture 2" descr="C:\Users\alim\Desktop\ScientificRep_MS2_Oct21\final\Sunday270322\FigS2.march22_SFS_histScieR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m\Desktop\ScientificRep_MS2_Oct21\final\Sunday270322\FigS2.march22_SFS_histScieRe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81FE" w14:textId="401D6FB7" w:rsidR="006930AE" w:rsidRPr="001549CE" w:rsidRDefault="00B1404B" w:rsidP="006930AE">
      <w:pPr>
        <w:rPr>
          <w:rFonts w:ascii="Arial" w:eastAsia="Arial" w:hAnsi="Arial" w:cs="Arial"/>
        </w:rPr>
      </w:pPr>
      <w:r w:rsidRPr="001549CE">
        <w:rPr>
          <w:rFonts w:ascii="Arial" w:eastAsia="Arial" w:hAnsi="Arial" w:cs="Arial"/>
          <w:b/>
        </w:rPr>
        <w:lastRenderedPageBreak/>
        <w:t>F</w:t>
      </w:r>
      <w:r w:rsidR="000B54F2" w:rsidRPr="001549CE">
        <w:rPr>
          <w:rFonts w:ascii="Arial" w:eastAsia="Arial" w:hAnsi="Arial" w:cs="Arial"/>
          <w:b/>
        </w:rPr>
        <w:t>ig. S3</w:t>
      </w:r>
      <w:r w:rsidR="009C3D19" w:rsidRPr="001549CE">
        <w:rPr>
          <w:rFonts w:ascii="Arial" w:eastAsia="Arial" w:hAnsi="Arial" w:cs="Arial"/>
          <w:b/>
        </w:rPr>
        <w:t>. Distribution of F</w:t>
      </w:r>
      <w:r w:rsidR="009C3D19" w:rsidRPr="001549CE">
        <w:rPr>
          <w:rFonts w:ascii="Arial" w:eastAsia="Arial" w:hAnsi="Arial" w:cs="Arial"/>
          <w:b/>
          <w:vertAlign w:val="subscript"/>
        </w:rPr>
        <w:t>ST</w:t>
      </w:r>
      <w:r w:rsidR="009C3D19" w:rsidRPr="001549CE">
        <w:rPr>
          <w:rFonts w:ascii="Arial" w:eastAsia="Arial" w:hAnsi="Arial" w:cs="Arial"/>
          <w:b/>
        </w:rPr>
        <w:t xml:space="preserve"> as a function of </w:t>
      </w:r>
      <w:proofErr w:type="spellStart"/>
      <w:r w:rsidR="009C3D19" w:rsidRPr="001549CE">
        <w:rPr>
          <w:rFonts w:ascii="Arial" w:eastAsia="Arial" w:hAnsi="Arial" w:cs="Arial"/>
          <w:b/>
        </w:rPr>
        <w:t>heterozygosity</w:t>
      </w:r>
      <w:proofErr w:type="spellEnd"/>
      <w:r w:rsidR="009C3D19" w:rsidRPr="001549CE">
        <w:rPr>
          <w:rFonts w:ascii="Arial" w:eastAsia="Arial" w:hAnsi="Arial" w:cs="Arial"/>
          <w:b/>
        </w:rPr>
        <w:t>.</w:t>
      </w:r>
      <w:r w:rsidR="009C3D19" w:rsidRPr="001549CE">
        <w:rPr>
          <w:rFonts w:ascii="Arial" w:eastAsia="Arial" w:hAnsi="Arial" w:cs="Arial"/>
        </w:rPr>
        <w:t xml:space="preserve"> Distribution of F</w:t>
      </w:r>
      <w:r w:rsidR="009C3D19" w:rsidRPr="001549CE">
        <w:rPr>
          <w:rFonts w:ascii="Arial" w:eastAsia="Arial" w:hAnsi="Arial" w:cs="Arial"/>
          <w:vertAlign w:val="subscript"/>
        </w:rPr>
        <w:t>ST</w:t>
      </w:r>
      <w:r w:rsidR="009C3D19" w:rsidRPr="001549CE">
        <w:rPr>
          <w:rFonts w:ascii="Arial" w:eastAsia="Arial" w:hAnsi="Arial" w:cs="Arial"/>
        </w:rPr>
        <w:t xml:space="preserve"> (y-axis) across 1</w:t>
      </w:r>
      <w:r w:rsidR="00470BA7" w:rsidRPr="001549CE">
        <w:rPr>
          <w:rFonts w:ascii="Arial" w:eastAsia="Arial" w:hAnsi="Arial" w:cs="Arial"/>
        </w:rPr>
        <w:t>,</w:t>
      </w:r>
      <w:r w:rsidR="009C3D19" w:rsidRPr="001549CE">
        <w:rPr>
          <w:rFonts w:ascii="Arial" w:eastAsia="Arial" w:hAnsi="Arial" w:cs="Arial"/>
        </w:rPr>
        <w:t xml:space="preserve">840 SNP loci between the two clusters (cluster ‘1’ and ‘2’) as a function of </w:t>
      </w:r>
      <w:proofErr w:type="spellStart"/>
      <w:r w:rsidR="009C3D19" w:rsidRPr="001549CE">
        <w:rPr>
          <w:rFonts w:ascii="Arial" w:eastAsia="Arial" w:hAnsi="Arial" w:cs="Arial"/>
        </w:rPr>
        <w:t>heterozygosity</w:t>
      </w:r>
      <w:proofErr w:type="spellEnd"/>
      <w:r w:rsidR="009C3D19" w:rsidRPr="001549CE">
        <w:rPr>
          <w:rFonts w:ascii="Arial" w:eastAsia="Arial" w:hAnsi="Arial" w:cs="Arial"/>
        </w:rPr>
        <w:t>, reported on the x-axis. Each dot represent</w:t>
      </w:r>
      <w:r w:rsidR="0099286F" w:rsidRPr="001549CE">
        <w:rPr>
          <w:rFonts w:ascii="Arial" w:eastAsia="Arial" w:hAnsi="Arial" w:cs="Arial"/>
        </w:rPr>
        <w:t>s</w:t>
      </w:r>
      <w:r w:rsidR="009C3D19" w:rsidRPr="001549CE">
        <w:rPr>
          <w:rFonts w:ascii="Arial" w:eastAsia="Arial" w:hAnsi="Arial" w:cs="Arial"/>
        </w:rPr>
        <w:t xml:space="preserve"> a single SNP</w:t>
      </w:r>
      <w:r w:rsidR="0099286F" w:rsidRPr="001549CE">
        <w:rPr>
          <w:rFonts w:ascii="Arial" w:eastAsia="Arial" w:hAnsi="Arial" w:cs="Arial"/>
        </w:rPr>
        <w:t>.</w:t>
      </w:r>
    </w:p>
    <w:p w14:paraId="556FA984" w14:textId="77777777" w:rsidR="006930AE" w:rsidRPr="001549CE" w:rsidRDefault="006930AE" w:rsidP="006930AE">
      <w:pPr>
        <w:rPr>
          <w:rFonts w:ascii="Arial" w:eastAsia="Arial" w:hAnsi="Arial" w:cs="Arial"/>
        </w:rPr>
      </w:pPr>
    </w:p>
    <w:p w14:paraId="37C7084B" w14:textId="2050FCF5" w:rsidR="005801A7" w:rsidRPr="001549CE" w:rsidRDefault="009C3D19" w:rsidP="006930AE">
      <w:pPr>
        <w:rPr>
          <w:rFonts w:ascii="Arial" w:eastAsia="Arial" w:hAnsi="Arial" w:cs="Arial"/>
          <w:b/>
        </w:rPr>
      </w:pPr>
      <w:r w:rsidRPr="001549CE">
        <w:rPr>
          <w:rFonts w:ascii="Arial" w:eastAsia="Arial" w:hAnsi="Arial" w:cs="Arial"/>
        </w:rPr>
        <w:t xml:space="preserve"> </w:t>
      </w:r>
      <w:r w:rsidR="005C7FF9" w:rsidRPr="001549CE">
        <w:rPr>
          <w:rFonts w:ascii="Arial" w:eastAsia="Arial" w:hAnsi="Arial" w:cs="Arial"/>
          <w:noProof/>
          <w:lang w:val="en-IN" w:eastAsia="en-IN"/>
        </w:rPr>
        <w:drawing>
          <wp:inline distT="0" distB="0" distL="0" distR="0" wp14:anchorId="6AC059B8" wp14:editId="0562802E">
            <wp:extent cx="5745392" cy="5027930"/>
            <wp:effectExtent l="0" t="0" r="8255" b="1270"/>
            <wp:docPr id="1" name="Picture 1" descr="C:\Users\alim\Desktop\ScientificRep_MS2_Oct21\final\Sunday270322\Fig5.march22_FstHetScieR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m\Desktop\ScientificRep_MS2_Oct21\final\Sunday270322\Fig5.march22_FstHetScieRe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91" cy="502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E8D4" w14:textId="77777777" w:rsidR="000B733C" w:rsidRPr="001549CE" w:rsidRDefault="000B733C">
      <w:pPr>
        <w:jc w:val="both"/>
        <w:rPr>
          <w:rFonts w:ascii="Arial" w:eastAsia="Arial" w:hAnsi="Arial" w:cs="Arial"/>
          <w:b/>
        </w:rPr>
      </w:pPr>
    </w:p>
    <w:p w14:paraId="37120713" w14:textId="77777777" w:rsidR="000B733C" w:rsidRPr="001549CE" w:rsidRDefault="000B733C">
      <w:pPr>
        <w:jc w:val="both"/>
        <w:rPr>
          <w:rFonts w:ascii="Arial" w:eastAsia="Arial" w:hAnsi="Arial" w:cs="Arial"/>
          <w:b/>
        </w:rPr>
      </w:pPr>
    </w:p>
    <w:p w14:paraId="49A6399F" w14:textId="77777777" w:rsidR="000B733C" w:rsidRPr="001549CE" w:rsidRDefault="000B733C">
      <w:pPr>
        <w:jc w:val="both"/>
        <w:rPr>
          <w:rFonts w:ascii="Arial" w:eastAsia="Arial" w:hAnsi="Arial" w:cs="Arial"/>
          <w:b/>
        </w:rPr>
      </w:pPr>
    </w:p>
    <w:sectPr w:rsidR="000B733C" w:rsidRPr="001549CE" w:rsidSect="001549CE">
      <w:type w:val="continuous"/>
      <w:pgSz w:w="11906" w:h="16838"/>
      <w:pgMar w:top="1418" w:right="1134" w:bottom="1134" w:left="1134" w:header="709" w:footer="709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2FCC8" w16cex:dateUtc="2021-06-27T04:04:00Z"/>
  <w16cex:commentExtensible w16cex:durableId="2482FD59" w16cex:dateUtc="2021-06-27T04:06:00Z"/>
  <w16cex:commentExtensible w16cex:durableId="2482FD7A" w16cex:dateUtc="2021-06-27T04:06:00Z"/>
  <w16cex:commentExtensible w16cex:durableId="2482FDB2" w16cex:dateUtc="2021-06-27T04:07:00Z"/>
  <w16cex:commentExtensible w16cex:durableId="2482C204" w16cex:dateUtc="2021-06-26T23:23:00Z"/>
  <w16cex:commentExtensible w16cex:durableId="2482FDE0" w16cex:dateUtc="2021-06-27T04:08:00Z"/>
  <w16cex:commentExtensible w16cex:durableId="2482FDF2" w16cex:dateUtc="2021-06-27T04:08:00Z"/>
  <w16cex:commentExtensible w16cex:durableId="2482FE02" w16cex:dateUtc="2021-06-27T04:09:00Z"/>
  <w16cex:commentExtensible w16cex:durableId="2482FE0E" w16cex:dateUtc="2021-06-27T04:09:00Z"/>
  <w16cex:commentExtensible w16cex:durableId="2482FE1E" w16cex:dateUtc="2021-06-27T04:09:00Z"/>
  <w16cex:commentExtensible w16cex:durableId="2482C160" w16cex:dateUtc="2021-06-26T23:20:00Z"/>
  <w16cex:commentExtensible w16cex:durableId="2482FE67" w16cex:dateUtc="2021-06-27T04:10:00Z"/>
  <w16cex:commentExtensible w16cex:durableId="2482FEA4" w16cex:dateUtc="2021-06-27T04:11:00Z"/>
  <w16cex:commentExtensible w16cex:durableId="2482FF5C" w16cex:dateUtc="2021-06-27T04:15:00Z"/>
  <w16cex:commentExtensible w16cex:durableId="2482FF73" w16cex:dateUtc="2021-06-27T04:15:00Z"/>
  <w16cex:commentExtensible w16cex:durableId="2483000B" w16cex:dateUtc="2021-06-27T0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31192B" w16cid:durableId="2482FCC8"/>
  <w16cid:commentId w16cid:paraId="3D869C9F" w16cid:durableId="2482FD59"/>
  <w16cid:commentId w16cid:paraId="1C2B7DF0" w16cid:durableId="2482FD7A"/>
  <w16cid:commentId w16cid:paraId="0B8040D2" w16cid:durableId="2482FDB2"/>
  <w16cid:commentId w16cid:paraId="3178BE4C" w16cid:durableId="2482C204"/>
  <w16cid:commentId w16cid:paraId="203299AF" w16cid:durableId="2482FDE0"/>
  <w16cid:commentId w16cid:paraId="353CDC4D" w16cid:durableId="2482FDF2"/>
  <w16cid:commentId w16cid:paraId="0A66C268" w16cid:durableId="2482FE02"/>
  <w16cid:commentId w16cid:paraId="12272123" w16cid:durableId="2482FE0E"/>
  <w16cid:commentId w16cid:paraId="67AA7CB9" w16cid:durableId="2482FE1E"/>
  <w16cid:commentId w16cid:paraId="39521863" w16cid:durableId="2482C160"/>
  <w16cid:commentId w16cid:paraId="2586BBD6" w16cid:durableId="2482FE67"/>
  <w16cid:commentId w16cid:paraId="472793E7" w16cid:durableId="2482FEA4"/>
  <w16cid:commentId w16cid:paraId="057E45DD" w16cid:durableId="2482FF5C"/>
  <w16cid:commentId w16cid:paraId="0FAAC169" w16cid:durableId="2482FF73"/>
  <w16cid:commentId w16cid:paraId="17D346BF" w16cid:durableId="248300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44654"/>
    <w:multiLevelType w:val="hybridMultilevel"/>
    <w:tmpl w:val="E2266B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A7"/>
    <w:rsid w:val="00080506"/>
    <w:rsid w:val="000848FB"/>
    <w:rsid w:val="000A6407"/>
    <w:rsid w:val="000B54F2"/>
    <w:rsid w:val="000B733C"/>
    <w:rsid w:val="000E56B1"/>
    <w:rsid w:val="000F0983"/>
    <w:rsid w:val="001549CE"/>
    <w:rsid w:val="001D33A9"/>
    <w:rsid w:val="001E572D"/>
    <w:rsid w:val="002309C1"/>
    <w:rsid w:val="002466FC"/>
    <w:rsid w:val="002516F7"/>
    <w:rsid w:val="00271B6F"/>
    <w:rsid w:val="002C4CF7"/>
    <w:rsid w:val="003058CE"/>
    <w:rsid w:val="00317FEB"/>
    <w:rsid w:val="00327ECB"/>
    <w:rsid w:val="00343272"/>
    <w:rsid w:val="0034789D"/>
    <w:rsid w:val="0035003D"/>
    <w:rsid w:val="00351B09"/>
    <w:rsid w:val="00376540"/>
    <w:rsid w:val="00390C3B"/>
    <w:rsid w:val="003F0D7E"/>
    <w:rsid w:val="0041472C"/>
    <w:rsid w:val="0042478E"/>
    <w:rsid w:val="00463051"/>
    <w:rsid w:val="00470BA7"/>
    <w:rsid w:val="00497B17"/>
    <w:rsid w:val="004A7B37"/>
    <w:rsid w:val="004D64DE"/>
    <w:rsid w:val="004D658A"/>
    <w:rsid w:val="004D73D7"/>
    <w:rsid w:val="004E5F32"/>
    <w:rsid w:val="0051333E"/>
    <w:rsid w:val="005801A7"/>
    <w:rsid w:val="005C7FF9"/>
    <w:rsid w:val="005F6768"/>
    <w:rsid w:val="006332DB"/>
    <w:rsid w:val="00644346"/>
    <w:rsid w:val="0064441C"/>
    <w:rsid w:val="006802AC"/>
    <w:rsid w:val="006826E8"/>
    <w:rsid w:val="006930AE"/>
    <w:rsid w:val="006A3F73"/>
    <w:rsid w:val="00781CB6"/>
    <w:rsid w:val="007A6A20"/>
    <w:rsid w:val="007B19DB"/>
    <w:rsid w:val="007B4230"/>
    <w:rsid w:val="007C18B5"/>
    <w:rsid w:val="007C2B91"/>
    <w:rsid w:val="007D5DD5"/>
    <w:rsid w:val="007E2B53"/>
    <w:rsid w:val="007F20A8"/>
    <w:rsid w:val="00810C25"/>
    <w:rsid w:val="008751B8"/>
    <w:rsid w:val="008E5577"/>
    <w:rsid w:val="009063CA"/>
    <w:rsid w:val="0091595D"/>
    <w:rsid w:val="00951989"/>
    <w:rsid w:val="009553D0"/>
    <w:rsid w:val="0099286F"/>
    <w:rsid w:val="009C3D19"/>
    <w:rsid w:val="009E1096"/>
    <w:rsid w:val="00A07449"/>
    <w:rsid w:val="00A730DE"/>
    <w:rsid w:val="00A807E3"/>
    <w:rsid w:val="00A822B2"/>
    <w:rsid w:val="00AB1DBB"/>
    <w:rsid w:val="00AC4CE4"/>
    <w:rsid w:val="00AF6641"/>
    <w:rsid w:val="00B1404B"/>
    <w:rsid w:val="00B260D2"/>
    <w:rsid w:val="00B27C9F"/>
    <w:rsid w:val="00B43961"/>
    <w:rsid w:val="00B76D2C"/>
    <w:rsid w:val="00B97AEC"/>
    <w:rsid w:val="00BA61B4"/>
    <w:rsid w:val="00BF09D3"/>
    <w:rsid w:val="00C3739B"/>
    <w:rsid w:val="00CD39B6"/>
    <w:rsid w:val="00D06CF6"/>
    <w:rsid w:val="00D308AD"/>
    <w:rsid w:val="00D5636E"/>
    <w:rsid w:val="00DA7AA8"/>
    <w:rsid w:val="00DB12C5"/>
    <w:rsid w:val="00DC0166"/>
    <w:rsid w:val="00DC5E5D"/>
    <w:rsid w:val="00E34234"/>
    <w:rsid w:val="00E3504B"/>
    <w:rsid w:val="00EA5F58"/>
    <w:rsid w:val="00EE70EA"/>
    <w:rsid w:val="00F209AD"/>
    <w:rsid w:val="00F46AA9"/>
    <w:rsid w:val="00F66C39"/>
    <w:rsid w:val="00FB4C0E"/>
    <w:rsid w:val="00FB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9895"/>
  <w15:docId w15:val="{CD2E76C2-3398-4825-A887-235CD093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CFA"/>
    <w:rPr>
      <w:lang w:eastAsia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CFA"/>
    <w:rPr>
      <w:rFonts w:ascii="Segoe UI" w:eastAsia="Calibri" w:hAnsi="Segoe UI" w:cs="Segoe UI"/>
      <w:sz w:val="18"/>
      <w:szCs w:val="18"/>
      <w:lang w:eastAsia="en-GB"/>
    </w:rPr>
  </w:style>
  <w:style w:type="table" w:styleId="PlainTable3">
    <w:name w:val="Plain Table 3"/>
    <w:basedOn w:val="TableNormal"/>
    <w:uiPriority w:val="43"/>
    <w:rsid w:val="005C1C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C1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21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4">
    <w:name w:val="List Table 2 Accent 4"/>
    <w:basedOn w:val="TableNormal"/>
    <w:uiPriority w:val="47"/>
    <w:rsid w:val="00216C3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">
    <w:name w:val="List Table 2"/>
    <w:basedOn w:val="TableNormal"/>
    <w:uiPriority w:val="47"/>
    <w:rsid w:val="00216C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216C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PlainTable2">
    <w:name w:val="Plain Table 2"/>
    <w:basedOn w:val="TableNormal"/>
    <w:uiPriority w:val="42"/>
    <w:rsid w:val="009C3D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7Colorful">
    <w:name w:val="List Table 7 Colorful"/>
    <w:basedOn w:val="TableNormal"/>
    <w:uiPriority w:val="52"/>
    <w:rsid w:val="009C3D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msonormal0">
    <w:name w:val="msonormal"/>
    <w:basedOn w:val="Normal"/>
    <w:rsid w:val="007C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ont0">
    <w:name w:val="font0"/>
    <w:basedOn w:val="Normal"/>
    <w:rsid w:val="007C2B91"/>
    <w:pPr>
      <w:spacing w:before="100" w:beforeAutospacing="1" w:after="100" w:afterAutospacing="1" w:line="240" w:lineRule="auto"/>
    </w:pPr>
    <w:rPr>
      <w:rFonts w:eastAsia="Times New Roman"/>
      <w:color w:val="000000"/>
      <w:lang w:val="en-US" w:eastAsia="en-US"/>
    </w:rPr>
  </w:style>
  <w:style w:type="paragraph" w:customStyle="1" w:styleId="xl66">
    <w:name w:val="xl66"/>
    <w:basedOn w:val="Normal"/>
    <w:rsid w:val="007C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67">
    <w:name w:val="xl67"/>
    <w:basedOn w:val="Normal"/>
    <w:rsid w:val="007C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8">
    <w:name w:val="xl68"/>
    <w:basedOn w:val="Normal"/>
    <w:rsid w:val="007C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9">
    <w:name w:val="xl69"/>
    <w:basedOn w:val="Normal"/>
    <w:rsid w:val="007C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0">
    <w:name w:val="xl70"/>
    <w:basedOn w:val="Normal"/>
    <w:rsid w:val="007C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PlainTable5">
    <w:name w:val="Plain Table 5"/>
    <w:basedOn w:val="TableNormal"/>
    <w:uiPriority w:val="45"/>
    <w:rsid w:val="00A822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2466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6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407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407"/>
    <w:rPr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SZnyFAMQ4au22M08lwG/PBPzuQ==">AMUW2mUOFgj0dP2EWKNq98iIJPTWYuPPfuepJr4N4eDsiFKfk817S3tMrw9ZqPl3SgJt+/T0NGgQlELUEQT+nRdz10BMJyqxCxTGMHe88JmeiwMKcvdZJm/rg7XLZa7OYGex5eB4Tnyi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1674</Words>
  <Characters>9545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Manuzzi</dc:creator>
  <cp:keywords/>
  <dc:description/>
  <cp:lastModifiedBy>Ramya G</cp:lastModifiedBy>
  <cp:revision>7</cp:revision>
  <dcterms:created xsi:type="dcterms:W3CDTF">2022-03-27T19:20:00Z</dcterms:created>
  <dcterms:modified xsi:type="dcterms:W3CDTF">2022-04-11T09:30:00Z</dcterms:modified>
</cp:coreProperties>
</file>