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066B5" w14:textId="77777777" w:rsidR="00547474" w:rsidRDefault="00547474" w:rsidP="00547474">
      <w:pPr>
        <w:spacing w:before="100" w:after="100"/>
        <w:ind w:left="567" w:right="929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0240E4D5" w14:textId="77777777" w:rsidR="00547474" w:rsidRDefault="00547474" w:rsidP="00547474">
      <w:pPr>
        <w:spacing w:before="100" w:after="100"/>
        <w:ind w:left="567" w:right="929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1757DA7E" w14:textId="767EBA58" w:rsidR="00547474" w:rsidRPr="00E365C6" w:rsidRDefault="00AB6644" w:rsidP="00547474">
      <w:pPr>
        <w:spacing w:before="100" w:after="100"/>
        <w:ind w:left="567" w:right="929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Dominant transcript expression profiles of human protein-coding genes interrogated with GTEx datase</w:t>
      </w:r>
      <w:r w:rsidR="00547474">
        <w:rPr>
          <w:rFonts w:ascii="Times New Roman" w:hAnsi="Times New Roman"/>
          <w:b/>
          <w:bCs/>
          <w:sz w:val="32"/>
          <w:szCs w:val="32"/>
        </w:rPr>
        <w:t>t</w:t>
      </w:r>
    </w:p>
    <w:p w14:paraId="2065C6E0" w14:textId="77777777" w:rsidR="00547474" w:rsidRPr="001F7B99" w:rsidRDefault="00547474" w:rsidP="00547474">
      <w:pPr>
        <w:spacing w:before="100" w:after="100"/>
        <w:ind w:left="567" w:right="929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7B8B5491" w14:textId="77777777" w:rsidR="00547474" w:rsidRPr="001F7B99" w:rsidRDefault="00547474" w:rsidP="00547474">
      <w:pPr>
        <w:spacing w:before="100" w:after="100"/>
        <w:jc w:val="center"/>
        <w:rPr>
          <w:rFonts w:ascii="Times New Roman" w:eastAsia="Times New Roman" w:hAnsi="Times New Roman" w:cs="Times New Roman"/>
        </w:rPr>
      </w:pPr>
    </w:p>
    <w:p w14:paraId="2B382CAC" w14:textId="77777777" w:rsidR="00547474" w:rsidRDefault="00547474" w:rsidP="00547474">
      <w:pPr>
        <w:spacing w:before="100" w:after="100"/>
        <w:ind w:right="91"/>
        <w:jc w:val="both"/>
        <w:rPr>
          <w:rFonts w:ascii="Times New Roman" w:eastAsia="Times New Roman" w:hAnsi="Times New Roman" w:cs="Times New Roman"/>
          <w:bCs/>
        </w:rPr>
      </w:pPr>
    </w:p>
    <w:p w14:paraId="25168ED7" w14:textId="77777777" w:rsidR="00547474" w:rsidRPr="00BE565C" w:rsidRDefault="00547474" w:rsidP="00547474">
      <w:pPr>
        <w:spacing w:before="100" w:after="100"/>
        <w:ind w:right="91"/>
        <w:jc w:val="both"/>
        <w:rPr>
          <w:rFonts w:ascii="Times New Roman" w:eastAsia="Times New Roman" w:hAnsi="Times New Roman" w:cs="Times New Roman"/>
          <w:bCs/>
        </w:rPr>
      </w:pPr>
      <w:proofErr w:type="spellStart"/>
      <w:r w:rsidRPr="00BE565C">
        <w:rPr>
          <w:rFonts w:ascii="Times New Roman" w:eastAsia="Times New Roman" w:hAnsi="Times New Roman" w:cs="Times New Roman"/>
          <w:bCs/>
        </w:rPr>
        <w:t>Kuo</w:t>
      </w:r>
      <w:proofErr w:type="spellEnd"/>
      <w:r w:rsidRPr="00BE565C">
        <w:rPr>
          <w:rFonts w:ascii="Times New Roman" w:eastAsia="Times New Roman" w:hAnsi="Times New Roman" w:cs="Times New Roman"/>
          <w:bCs/>
        </w:rPr>
        <w:t>-Feng Tung</w:t>
      </w:r>
      <w:r w:rsidRPr="00BE565C">
        <w:rPr>
          <w:rFonts w:ascii="Times New Roman" w:eastAsia="Times New Roman" w:hAnsi="Times New Roman" w:cs="Times New Roman"/>
          <w:bCs/>
          <w:vertAlign w:val="superscript"/>
        </w:rPr>
        <w:t>1</w:t>
      </w:r>
      <w:r w:rsidRPr="00BE565C">
        <w:rPr>
          <w:rFonts w:ascii="Times New Roman" w:eastAsia="Times New Roman" w:hAnsi="Times New Roman" w:cs="Times New Roman"/>
          <w:bCs/>
        </w:rPr>
        <w:t>, Chao-Yu Pan</w:t>
      </w:r>
      <w:r w:rsidRPr="00BE565C">
        <w:rPr>
          <w:rFonts w:ascii="Times New Roman" w:eastAsia="Times New Roman" w:hAnsi="Times New Roman" w:cs="Times New Roman"/>
          <w:bCs/>
          <w:vertAlign w:val="superscript"/>
        </w:rPr>
        <w:t>1, 2</w:t>
      </w:r>
      <w:r w:rsidRPr="00BE565C">
        <w:rPr>
          <w:rFonts w:ascii="Times New Roman" w:eastAsia="Times New Roman" w:hAnsi="Times New Roman" w:cs="Times New Roman"/>
          <w:bCs/>
        </w:rPr>
        <w:t>, and Wen-</w:t>
      </w:r>
      <w:proofErr w:type="spellStart"/>
      <w:r w:rsidRPr="00BE565C">
        <w:rPr>
          <w:rFonts w:ascii="Times New Roman" w:eastAsia="Times New Roman" w:hAnsi="Times New Roman" w:cs="Times New Roman"/>
          <w:bCs/>
        </w:rPr>
        <w:t>chang</w:t>
      </w:r>
      <w:proofErr w:type="spellEnd"/>
      <w:r w:rsidRPr="00BE565C">
        <w:rPr>
          <w:rFonts w:ascii="Times New Roman" w:eastAsia="Times New Roman" w:hAnsi="Times New Roman" w:cs="Times New Roman"/>
          <w:bCs/>
        </w:rPr>
        <w:t xml:space="preserve"> Lin</w:t>
      </w:r>
      <w:r w:rsidRPr="00BE565C">
        <w:rPr>
          <w:rFonts w:ascii="Times New Roman" w:eastAsia="Times New Roman" w:hAnsi="Times New Roman" w:cs="Times New Roman"/>
          <w:bCs/>
          <w:vertAlign w:val="superscript"/>
        </w:rPr>
        <w:t>1, 2, *</w:t>
      </w:r>
    </w:p>
    <w:p w14:paraId="6D72851A" w14:textId="77777777" w:rsidR="00547474" w:rsidRPr="00BE565C" w:rsidRDefault="00547474" w:rsidP="00547474">
      <w:pPr>
        <w:spacing w:before="100" w:after="100"/>
        <w:ind w:right="91"/>
        <w:jc w:val="both"/>
        <w:rPr>
          <w:rFonts w:ascii="Times New Roman" w:eastAsia="Times New Roman" w:hAnsi="Times New Roman" w:cs="Times New Roman"/>
          <w:bCs/>
        </w:rPr>
      </w:pPr>
    </w:p>
    <w:p w14:paraId="5D691CB9" w14:textId="77777777" w:rsidR="00547474" w:rsidRPr="00BE565C" w:rsidRDefault="00547474" w:rsidP="00547474">
      <w:pPr>
        <w:spacing w:before="100" w:after="100"/>
        <w:ind w:right="91"/>
        <w:jc w:val="both"/>
        <w:rPr>
          <w:rFonts w:ascii="Times New Roman" w:eastAsia="Times New Roman" w:hAnsi="Times New Roman" w:cs="Times New Roman"/>
          <w:bCs/>
        </w:rPr>
      </w:pPr>
      <w:r w:rsidRPr="00BE565C">
        <w:rPr>
          <w:rFonts w:ascii="Times New Roman" w:eastAsia="Times New Roman" w:hAnsi="Times New Roman" w:cs="Times New Roman"/>
          <w:bCs/>
          <w:vertAlign w:val="superscript"/>
        </w:rPr>
        <w:t>1</w:t>
      </w:r>
      <w:r w:rsidRPr="00BE565C">
        <w:rPr>
          <w:rFonts w:ascii="Times New Roman" w:eastAsia="Times New Roman" w:hAnsi="Times New Roman" w:cs="Times New Roman"/>
          <w:bCs/>
        </w:rPr>
        <w:t>Institute of Biomedical Sciences, Academia Sinica, Taipei, Taiwan, R.O.C.</w:t>
      </w:r>
    </w:p>
    <w:p w14:paraId="247FBCCD" w14:textId="77777777" w:rsidR="00547474" w:rsidRPr="00BE565C" w:rsidRDefault="00547474" w:rsidP="00547474">
      <w:pPr>
        <w:spacing w:before="100" w:after="100"/>
        <w:ind w:right="91"/>
        <w:jc w:val="both"/>
        <w:rPr>
          <w:rFonts w:ascii="Times New Roman" w:eastAsia="Times New Roman" w:hAnsi="Times New Roman" w:cs="Times New Roman"/>
          <w:bCs/>
        </w:rPr>
      </w:pPr>
      <w:r w:rsidRPr="00BE565C">
        <w:rPr>
          <w:rFonts w:ascii="Times New Roman" w:eastAsia="Times New Roman" w:hAnsi="Times New Roman" w:cs="Times New Roman"/>
          <w:bCs/>
          <w:vertAlign w:val="superscript"/>
        </w:rPr>
        <w:t>2</w:t>
      </w:r>
      <w:r w:rsidRPr="00BE565C">
        <w:rPr>
          <w:rFonts w:ascii="Times New Roman" w:eastAsia="Times New Roman" w:hAnsi="Times New Roman" w:cs="Times New Roman"/>
          <w:bCs/>
        </w:rPr>
        <w:t>Institute of Biomedical Informatics, National Yang-Ming University, Taipei, Taiwan, R.O.C.</w:t>
      </w:r>
    </w:p>
    <w:p w14:paraId="537AC4E9" w14:textId="77777777" w:rsidR="00547474" w:rsidRPr="00BE565C" w:rsidRDefault="00547474" w:rsidP="00547474">
      <w:pPr>
        <w:spacing w:before="100" w:after="100"/>
        <w:ind w:right="91"/>
        <w:jc w:val="both"/>
        <w:rPr>
          <w:rFonts w:ascii="Times New Roman" w:eastAsia="Times New Roman" w:hAnsi="Times New Roman" w:cs="Times New Roman"/>
          <w:bCs/>
        </w:rPr>
      </w:pPr>
    </w:p>
    <w:p w14:paraId="27E10094" w14:textId="77777777" w:rsidR="00547474" w:rsidRPr="00BE565C" w:rsidRDefault="00547474" w:rsidP="00547474">
      <w:pPr>
        <w:spacing w:before="100" w:after="100"/>
        <w:ind w:right="91"/>
        <w:jc w:val="both"/>
        <w:rPr>
          <w:rFonts w:ascii="Times New Roman" w:eastAsia="Times New Roman" w:hAnsi="Times New Roman" w:cs="Times New Roman"/>
          <w:bCs/>
        </w:rPr>
      </w:pPr>
    </w:p>
    <w:p w14:paraId="7DDFF0C0" w14:textId="77777777" w:rsidR="00547474" w:rsidRPr="00BE565C" w:rsidRDefault="00547474" w:rsidP="00547474">
      <w:pPr>
        <w:spacing w:before="100" w:after="100"/>
        <w:ind w:right="91"/>
        <w:rPr>
          <w:rFonts w:ascii="Times New Roman" w:eastAsia="Times New Roman" w:hAnsi="Times New Roman" w:cs="Times New Roman"/>
          <w:bCs/>
        </w:rPr>
      </w:pPr>
      <w:r w:rsidRPr="00BE565C">
        <w:rPr>
          <w:rFonts w:ascii="Times New Roman" w:eastAsia="Times New Roman" w:hAnsi="Times New Roman" w:cs="Times New Roman"/>
          <w:bCs/>
          <w:i/>
          <w:iCs/>
        </w:rPr>
        <w:t xml:space="preserve">* Correspondence should be addressed to: </w:t>
      </w:r>
      <w:r w:rsidRPr="00BE565C">
        <w:rPr>
          <w:rFonts w:ascii="Times New Roman" w:eastAsia="Times New Roman" w:hAnsi="Times New Roman" w:cs="Times New Roman"/>
          <w:bCs/>
        </w:rPr>
        <w:t>Wen-</w:t>
      </w:r>
      <w:proofErr w:type="spellStart"/>
      <w:r w:rsidRPr="00BE565C">
        <w:rPr>
          <w:rFonts w:ascii="Times New Roman" w:eastAsia="Times New Roman" w:hAnsi="Times New Roman" w:cs="Times New Roman"/>
          <w:bCs/>
        </w:rPr>
        <w:t>chang</w:t>
      </w:r>
      <w:proofErr w:type="spellEnd"/>
      <w:r w:rsidRPr="00BE565C">
        <w:rPr>
          <w:rFonts w:ascii="Times New Roman" w:eastAsia="Times New Roman" w:hAnsi="Times New Roman" w:cs="Times New Roman"/>
          <w:bCs/>
        </w:rPr>
        <w:t xml:space="preserve"> Lin. Institute of Biomedical Sciences, Academia Sinica, Taipei 115, Taiwan, R.O.C.</w:t>
      </w:r>
      <w:r w:rsidRPr="00BE565C">
        <w:rPr>
          <w:rFonts w:ascii="Times New Roman" w:eastAsia="Times New Roman" w:hAnsi="Times New Roman" w:cs="Times New Roman"/>
          <w:bCs/>
        </w:rPr>
        <w:br/>
        <w:t xml:space="preserve">(email: </w:t>
      </w:r>
      <w:r>
        <w:rPr>
          <w:rFonts w:ascii="Times New Roman" w:eastAsia="Times New Roman" w:hAnsi="Times New Roman" w:cs="Times New Roman"/>
          <w:bCs/>
        </w:rPr>
        <w:t>wenlin@ibms.sinica.edu.tw)</w:t>
      </w:r>
    </w:p>
    <w:p w14:paraId="1323DE6E" w14:textId="77777777" w:rsidR="00547474" w:rsidRPr="00E365C6" w:rsidRDefault="00547474" w:rsidP="00547474">
      <w:pPr>
        <w:spacing w:before="100" w:after="100"/>
        <w:ind w:right="91"/>
        <w:jc w:val="both"/>
        <w:rPr>
          <w:rFonts w:ascii="Times New Roman" w:eastAsia="Times New Roman" w:hAnsi="Times New Roman" w:cs="Times New Roman"/>
          <w:bCs/>
        </w:rPr>
      </w:pPr>
    </w:p>
    <w:p w14:paraId="6218CBFE" w14:textId="77777777" w:rsidR="00547474" w:rsidRPr="00E365C6" w:rsidRDefault="00547474" w:rsidP="00547474">
      <w:pPr>
        <w:spacing w:before="100" w:after="100"/>
        <w:rPr>
          <w:rFonts w:ascii="Times New Roman" w:eastAsia="Times New Roman" w:hAnsi="Times New Roman" w:cs="Times New Roman"/>
          <w:highlight w:val="lightGray"/>
        </w:rPr>
      </w:pPr>
    </w:p>
    <w:p w14:paraId="571A7C00" w14:textId="77777777" w:rsidR="00547474" w:rsidRDefault="00547474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62CF43C8" w14:textId="77777777" w:rsidR="00547474" w:rsidRDefault="00547474" w:rsidP="00547474">
      <w:pPr>
        <w:ind w:left="991" w:hangingChars="413" w:hanging="991"/>
        <w:rPr>
          <w:rFonts w:ascii="Times New Roman" w:hAnsi="Times New Roman" w:cs="Times New Roman"/>
        </w:rPr>
      </w:pPr>
    </w:p>
    <w:p w14:paraId="793882F5" w14:textId="70400366" w:rsidR="00547474" w:rsidRPr="00B045D9" w:rsidRDefault="00547474" w:rsidP="00547474">
      <w:pPr>
        <w:ind w:left="991" w:hangingChars="413" w:hanging="991"/>
        <w:rPr>
          <w:rFonts w:ascii="Times New Roman" w:hAnsi="Times New Roman" w:cs="Times New Roman"/>
        </w:rPr>
      </w:pPr>
      <w:r w:rsidRPr="00B045D9">
        <w:rPr>
          <w:rFonts w:ascii="Times New Roman" w:hAnsi="Times New Roman" w:cs="Times New Roman"/>
        </w:rPr>
        <w:t xml:space="preserve">Supplementary Table 1. Numbers </w:t>
      </w:r>
      <w:r>
        <w:rPr>
          <w:rFonts w:ascii="Times New Roman" w:hAnsi="Times New Roman" w:cs="Times New Roman"/>
        </w:rPr>
        <w:t xml:space="preserve">and percentages </w:t>
      </w:r>
      <w:r w:rsidRPr="00B045D9">
        <w:rPr>
          <w:rFonts w:ascii="Times New Roman" w:hAnsi="Times New Roman" w:cs="Times New Roman"/>
        </w:rPr>
        <w:t xml:space="preserve">of ranked transcripts with </w:t>
      </w:r>
      <w:r>
        <w:rPr>
          <w:rFonts w:ascii="Times New Roman" w:hAnsi="Times New Roman" w:cs="Times New Roman"/>
        </w:rPr>
        <w:t xml:space="preserve">the </w:t>
      </w:r>
      <w:r w:rsidRPr="00B045D9">
        <w:rPr>
          <w:rFonts w:ascii="Times New Roman" w:hAnsi="Times New Roman" w:cs="Times New Roman"/>
        </w:rPr>
        <w:t xml:space="preserve">Z-score </w:t>
      </w:r>
      <w:r>
        <w:rPr>
          <w:rFonts w:ascii="Times New Roman" w:hAnsi="Times New Roman" w:cs="Times New Roman"/>
        </w:rPr>
        <w:t xml:space="preserve">of </w:t>
      </w:r>
      <w:r w:rsidRPr="00543EA2">
        <w:rPr>
          <w:rFonts w:ascii="Times New Roman" w:hAnsi="Times New Roman" w:cs="Times New Roman"/>
          <w:u w:val="single"/>
        </w:rPr>
        <w:t>&gt;</w:t>
      </w:r>
      <w:r>
        <w:rPr>
          <w:rFonts w:ascii="Times New Roman" w:hAnsi="Times New Roman" w:cs="Times New Roman"/>
        </w:rPr>
        <w:t>3</w:t>
      </w:r>
      <w:r w:rsidRPr="00B045D9">
        <w:rPr>
          <w:rFonts w:ascii="Times New Roman" w:hAnsi="Times New Roman" w:cs="Times New Roman"/>
        </w:rPr>
        <w:t xml:space="preserve"> in Rank1 to Rank10 classes</w:t>
      </w:r>
      <w:r>
        <w:rPr>
          <w:rFonts w:ascii="Times New Roman" w:hAnsi="Times New Roman" w:cs="Times New Roman"/>
        </w:rPr>
        <w:t xml:space="preserve">. </w:t>
      </w:r>
      <w:r w:rsidRPr="00B045D9">
        <w:rPr>
          <w:rFonts w:ascii="Times New Roman" w:hAnsi="Times New Roman" w:cs="Times New Roman"/>
        </w:rPr>
        <w:br/>
      </w:r>
    </w:p>
    <w:tbl>
      <w:tblPr>
        <w:tblW w:w="7371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5"/>
        <w:gridCol w:w="1559"/>
        <w:gridCol w:w="1560"/>
        <w:gridCol w:w="2977"/>
      </w:tblGrid>
      <w:tr w:rsidR="00F96BF6" w:rsidRPr="00BE0430" w14:paraId="48140F85" w14:textId="77777777" w:rsidTr="009266C9">
        <w:trPr>
          <w:trHeight w:val="460"/>
        </w:trPr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804FC73" w14:textId="77777777" w:rsidR="00F96BF6" w:rsidRPr="00BE0430" w:rsidRDefault="00F96BF6" w:rsidP="00F96BF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F6B797E" w14:textId="7A59FFB2" w:rsidR="00F96BF6" w:rsidRPr="00F96BF6" w:rsidRDefault="009978D5" w:rsidP="00F96B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Numbers of t</w:t>
            </w:r>
            <w:r w:rsidR="00F96BF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issue representative </w:t>
            </w:r>
            <w:r w:rsidR="00F96BF6" w:rsidRPr="00BE0430">
              <w:rPr>
                <w:rFonts w:ascii="Times New Roman" w:hAnsi="Times New Roman" w:cs="Times New Roman"/>
                <w:b/>
                <w:bCs/>
                <w:color w:val="000000"/>
              </w:rPr>
              <w:t>transcripts</w:t>
            </w:r>
            <w:r w:rsidR="009266C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br/>
            </w:r>
            <w:r w:rsidR="00F96BF6">
              <w:rPr>
                <w:rFonts w:ascii="Times New Roman" w:hAnsi="Times New Roman" w:cs="Times New Roman"/>
                <w:b/>
                <w:bCs/>
                <w:color w:val="000000"/>
              </w:rPr>
              <w:t>(</w:t>
            </w:r>
            <w:r w:rsidR="00F96BF6" w:rsidRPr="00BE043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Z-score </w:t>
            </w:r>
            <w:r w:rsidR="00F96BF6" w:rsidRPr="00286891"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  <w:t>&gt;</w:t>
            </w:r>
            <w:r w:rsidR="00F96BF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F96BF6" w:rsidRPr="00BE0430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  <w:r w:rsidR="00F96BF6">
              <w:rPr>
                <w:rFonts w:ascii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1560" w:type="dxa"/>
            <w:vAlign w:val="center"/>
          </w:tcPr>
          <w:p w14:paraId="5406041B" w14:textId="062952CC" w:rsidR="00F96BF6" w:rsidRPr="00F96BF6" w:rsidRDefault="00F96BF6" w:rsidP="00F96B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Total numbers of </w:t>
            </w:r>
            <w:r w:rsidRPr="00BE0430">
              <w:rPr>
                <w:rFonts w:ascii="Times New Roman" w:hAnsi="Times New Roman" w:cs="Times New Roman"/>
                <w:b/>
                <w:bCs/>
                <w:color w:val="000000"/>
              </w:rPr>
              <w:t>transcripts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42557C9A" w14:textId="5B3E755D" w:rsidR="00F96BF6" w:rsidRPr="00F96BF6" w:rsidRDefault="00F96BF6" w:rsidP="00F96B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ercentages of tissue representative transcripts</w:t>
            </w:r>
          </w:p>
        </w:tc>
      </w:tr>
      <w:tr w:rsidR="00F96BF6" w:rsidRPr="00BE0430" w14:paraId="297736A8" w14:textId="77777777" w:rsidTr="009266C9">
        <w:trPr>
          <w:trHeight w:val="430"/>
        </w:trPr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4A43A69" w14:textId="77777777" w:rsidR="00F96BF6" w:rsidRPr="00BE0430" w:rsidRDefault="00F96BF6" w:rsidP="00F96B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E0430">
              <w:rPr>
                <w:rFonts w:ascii="Times New Roman" w:hAnsi="Times New Roman" w:cs="Times New Roman"/>
                <w:b/>
                <w:bCs/>
                <w:color w:val="000000"/>
              </w:rPr>
              <w:t>Rank1</w:t>
            </w:r>
          </w:p>
        </w:tc>
        <w:tc>
          <w:tcPr>
            <w:tcW w:w="1559" w:type="dxa"/>
            <w:vAlign w:val="center"/>
          </w:tcPr>
          <w:p w14:paraId="70590B70" w14:textId="63FBAA4F" w:rsidR="00F96BF6" w:rsidRPr="00BE0430" w:rsidRDefault="00F96BF6" w:rsidP="00F96BF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430">
              <w:rPr>
                <w:rFonts w:ascii="Times New Roman" w:hAnsi="Times New Roman" w:cs="Times New Roman"/>
                <w:color w:val="000000"/>
              </w:rPr>
              <w:t>15197</w:t>
            </w:r>
          </w:p>
        </w:tc>
        <w:tc>
          <w:tcPr>
            <w:tcW w:w="1560" w:type="dxa"/>
            <w:vAlign w:val="center"/>
          </w:tcPr>
          <w:p w14:paraId="57C8E8EA" w14:textId="198515F0" w:rsidR="00F96BF6" w:rsidRPr="00BE0430" w:rsidRDefault="00F96BF6" w:rsidP="00F96BF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430">
              <w:rPr>
                <w:rFonts w:ascii="Times New Roman" w:hAnsi="Times New Roman" w:cs="Times New Roman"/>
                <w:color w:val="000000"/>
              </w:rPr>
              <w:t>19591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6B61977F" w14:textId="2C1B645A" w:rsidR="00F96BF6" w:rsidRPr="00BE0430" w:rsidRDefault="00F96BF6" w:rsidP="00F96BF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77.6%</w:t>
            </w:r>
          </w:p>
        </w:tc>
      </w:tr>
      <w:tr w:rsidR="00F96BF6" w:rsidRPr="00BE0430" w14:paraId="4D24EE91" w14:textId="77777777" w:rsidTr="009266C9">
        <w:trPr>
          <w:trHeight w:val="430"/>
        </w:trPr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D789608" w14:textId="77777777" w:rsidR="00F96BF6" w:rsidRPr="00BE0430" w:rsidRDefault="00F96BF6" w:rsidP="00F96B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E0430">
              <w:rPr>
                <w:rFonts w:ascii="Times New Roman" w:hAnsi="Times New Roman" w:cs="Times New Roman"/>
                <w:b/>
                <w:bCs/>
                <w:color w:val="000000"/>
              </w:rPr>
              <w:t>Rank2</w:t>
            </w:r>
          </w:p>
        </w:tc>
        <w:tc>
          <w:tcPr>
            <w:tcW w:w="1559" w:type="dxa"/>
            <w:vAlign w:val="center"/>
          </w:tcPr>
          <w:p w14:paraId="05666DDC" w14:textId="7F4AE82F" w:rsidR="00F96BF6" w:rsidRPr="00BE0430" w:rsidRDefault="00F96BF6" w:rsidP="00F96BF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430">
              <w:rPr>
                <w:rFonts w:ascii="Times New Roman" w:hAnsi="Times New Roman" w:cs="Times New Roman"/>
                <w:color w:val="000000"/>
              </w:rPr>
              <w:t>13350</w:t>
            </w:r>
          </w:p>
        </w:tc>
        <w:tc>
          <w:tcPr>
            <w:tcW w:w="1560" w:type="dxa"/>
            <w:vAlign w:val="center"/>
          </w:tcPr>
          <w:p w14:paraId="73C9F8CC" w14:textId="21A7587A" w:rsidR="00F96BF6" w:rsidRPr="00BE0430" w:rsidRDefault="00F96BF6" w:rsidP="00F96BF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430">
              <w:rPr>
                <w:rFonts w:ascii="Times New Roman" w:hAnsi="Times New Roman" w:cs="Times New Roman"/>
                <w:color w:val="000000"/>
              </w:rPr>
              <w:t>16838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7620AA49" w14:textId="68A81368" w:rsidR="00F96BF6" w:rsidRPr="00BE0430" w:rsidRDefault="00F96BF6" w:rsidP="00F96BF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79.3%</w:t>
            </w:r>
          </w:p>
        </w:tc>
      </w:tr>
      <w:tr w:rsidR="00F96BF6" w:rsidRPr="00BE0430" w14:paraId="16D7B776" w14:textId="77777777" w:rsidTr="009266C9">
        <w:trPr>
          <w:trHeight w:val="430"/>
        </w:trPr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CE105DF" w14:textId="77777777" w:rsidR="00F96BF6" w:rsidRPr="00BE0430" w:rsidRDefault="00F96BF6" w:rsidP="00F96B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E0430">
              <w:rPr>
                <w:rFonts w:ascii="Times New Roman" w:hAnsi="Times New Roman" w:cs="Times New Roman"/>
                <w:b/>
                <w:bCs/>
                <w:color w:val="000000"/>
              </w:rPr>
              <w:t>Rank3</w:t>
            </w:r>
          </w:p>
        </w:tc>
        <w:tc>
          <w:tcPr>
            <w:tcW w:w="1559" w:type="dxa"/>
            <w:vAlign w:val="center"/>
          </w:tcPr>
          <w:p w14:paraId="70C8F0EC" w14:textId="03E9B308" w:rsidR="00F96BF6" w:rsidRPr="00BE0430" w:rsidRDefault="00F96BF6" w:rsidP="00F96BF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430">
              <w:rPr>
                <w:rFonts w:ascii="Times New Roman" w:hAnsi="Times New Roman" w:cs="Times New Roman"/>
                <w:color w:val="000000"/>
              </w:rPr>
              <w:t>11880</w:t>
            </w:r>
          </w:p>
        </w:tc>
        <w:tc>
          <w:tcPr>
            <w:tcW w:w="1560" w:type="dxa"/>
            <w:vAlign w:val="center"/>
          </w:tcPr>
          <w:p w14:paraId="7F52F016" w14:textId="2BFA1451" w:rsidR="00F96BF6" w:rsidRPr="00BE0430" w:rsidRDefault="00F96BF6" w:rsidP="00F96BF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430">
              <w:rPr>
                <w:rFonts w:ascii="Times New Roman" w:hAnsi="Times New Roman" w:cs="Times New Roman"/>
                <w:color w:val="000000"/>
              </w:rPr>
              <w:t>14934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7FAB03A4" w14:textId="7D6F3B7C" w:rsidR="00F96BF6" w:rsidRPr="00BE0430" w:rsidRDefault="00F96BF6" w:rsidP="00F96BF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79.6%</w:t>
            </w:r>
          </w:p>
        </w:tc>
      </w:tr>
      <w:tr w:rsidR="00F96BF6" w:rsidRPr="00BE0430" w14:paraId="6CC411CE" w14:textId="77777777" w:rsidTr="009266C9">
        <w:trPr>
          <w:trHeight w:val="430"/>
        </w:trPr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CA5D6E6" w14:textId="77777777" w:rsidR="00F96BF6" w:rsidRPr="00BE0430" w:rsidRDefault="00F96BF6" w:rsidP="00F96B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E0430">
              <w:rPr>
                <w:rFonts w:ascii="Times New Roman" w:hAnsi="Times New Roman" w:cs="Times New Roman"/>
                <w:b/>
                <w:bCs/>
                <w:color w:val="000000"/>
              </w:rPr>
              <w:t>Rank4</w:t>
            </w:r>
          </w:p>
        </w:tc>
        <w:tc>
          <w:tcPr>
            <w:tcW w:w="1559" w:type="dxa"/>
            <w:vAlign w:val="center"/>
          </w:tcPr>
          <w:p w14:paraId="1F73EE26" w14:textId="4A09CC14" w:rsidR="00F96BF6" w:rsidRPr="00BE0430" w:rsidRDefault="00F96BF6" w:rsidP="00F96BF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430">
              <w:rPr>
                <w:rFonts w:ascii="Times New Roman" w:hAnsi="Times New Roman" w:cs="Times New Roman"/>
                <w:color w:val="000000"/>
              </w:rPr>
              <w:t>10473</w:t>
            </w:r>
          </w:p>
        </w:tc>
        <w:tc>
          <w:tcPr>
            <w:tcW w:w="1560" w:type="dxa"/>
            <w:vAlign w:val="center"/>
          </w:tcPr>
          <w:p w14:paraId="1B6EA054" w14:textId="33EA32A8" w:rsidR="00F96BF6" w:rsidRPr="00BE0430" w:rsidRDefault="00F96BF6" w:rsidP="00F96BF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430">
              <w:rPr>
                <w:rFonts w:ascii="Times New Roman" w:hAnsi="Times New Roman" w:cs="Times New Roman"/>
                <w:color w:val="000000"/>
              </w:rPr>
              <w:t>13183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313215C4" w14:textId="496EDE6D" w:rsidR="00F96BF6" w:rsidRPr="00BE0430" w:rsidRDefault="00F96BF6" w:rsidP="00F96BF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79.4%</w:t>
            </w:r>
          </w:p>
        </w:tc>
      </w:tr>
      <w:tr w:rsidR="00F96BF6" w:rsidRPr="00BE0430" w14:paraId="51661F68" w14:textId="77777777" w:rsidTr="009266C9">
        <w:trPr>
          <w:trHeight w:val="430"/>
        </w:trPr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8EC0598" w14:textId="77777777" w:rsidR="00F96BF6" w:rsidRPr="00BE0430" w:rsidRDefault="00F96BF6" w:rsidP="00F96B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E0430">
              <w:rPr>
                <w:rFonts w:ascii="Times New Roman" w:hAnsi="Times New Roman" w:cs="Times New Roman"/>
                <w:b/>
                <w:bCs/>
                <w:color w:val="000000"/>
              </w:rPr>
              <w:t>Rank5</w:t>
            </w:r>
          </w:p>
        </w:tc>
        <w:tc>
          <w:tcPr>
            <w:tcW w:w="1559" w:type="dxa"/>
            <w:vAlign w:val="center"/>
          </w:tcPr>
          <w:p w14:paraId="079CBE07" w14:textId="1D69DB37" w:rsidR="00F96BF6" w:rsidRPr="00BE0430" w:rsidRDefault="00F96BF6" w:rsidP="00F96BF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430">
              <w:rPr>
                <w:rFonts w:ascii="Times New Roman" w:hAnsi="Times New Roman" w:cs="Times New Roman"/>
                <w:color w:val="000000"/>
              </w:rPr>
              <w:t>9237</w:t>
            </w:r>
          </w:p>
        </w:tc>
        <w:tc>
          <w:tcPr>
            <w:tcW w:w="1560" w:type="dxa"/>
            <w:vAlign w:val="center"/>
          </w:tcPr>
          <w:p w14:paraId="4D4A8361" w14:textId="3AA61898" w:rsidR="00F96BF6" w:rsidRPr="00BE0430" w:rsidRDefault="00F96BF6" w:rsidP="00F96BF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430">
              <w:rPr>
                <w:rFonts w:ascii="Times New Roman" w:hAnsi="Times New Roman" w:cs="Times New Roman"/>
                <w:color w:val="000000"/>
              </w:rPr>
              <w:t>11579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519F7880" w14:textId="082DE96E" w:rsidR="00F96BF6" w:rsidRPr="00BE0430" w:rsidRDefault="00F96BF6" w:rsidP="00F96BF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79.8%</w:t>
            </w:r>
          </w:p>
        </w:tc>
      </w:tr>
      <w:tr w:rsidR="00F96BF6" w:rsidRPr="00BE0430" w14:paraId="3B609D61" w14:textId="77777777" w:rsidTr="009266C9">
        <w:trPr>
          <w:trHeight w:val="430"/>
        </w:trPr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5CFAF8C" w14:textId="77777777" w:rsidR="00F96BF6" w:rsidRPr="00BE0430" w:rsidRDefault="00F96BF6" w:rsidP="00F96B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E0430">
              <w:rPr>
                <w:rFonts w:ascii="Times New Roman" w:hAnsi="Times New Roman" w:cs="Times New Roman"/>
                <w:b/>
                <w:bCs/>
                <w:color w:val="000000"/>
              </w:rPr>
              <w:t>Rank6</w:t>
            </w:r>
          </w:p>
        </w:tc>
        <w:tc>
          <w:tcPr>
            <w:tcW w:w="1559" w:type="dxa"/>
            <w:vAlign w:val="center"/>
          </w:tcPr>
          <w:p w14:paraId="6FEBC814" w14:textId="7F47F2E3" w:rsidR="00F96BF6" w:rsidRPr="00BE0430" w:rsidRDefault="00F96BF6" w:rsidP="00F96BF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430">
              <w:rPr>
                <w:rFonts w:ascii="Times New Roman" w:hAnsi="Times New Roman" w:cs="Times New Roman"/>
                <w:color w:val="000000"/>
              </w:rPr>
              <w:t>8068</w:t>
            </w:r>
          </w:p>
        </w:tc>
        <w:tc>
          <w:tcPr>
            <w:tcW w:w="1560" w:type="dxa"/>
            <w:vAlign w:val="center"/>
          </w:tcPr>
          <w:p w14:paraId="7681C531" w14:textId="110A5697" w:rsidR="00F96BF6" w:rsidRPr="00BE0430" w:rsidRDefault="00F96BF6" w:rsidP="00F96BF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430">
              <w:rPr>
                <w:rFonts w:ascii="Times New Roman" w:hAnsi="Times New Roman" w:cs="Times New Roman"/>
                <w:color w:val="000000"/>
              </w:rPr>
              <w:t>10036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1B8E74BD" w14:textId="3483202F" w:rsidR="00F96BF6" w:rsidRPr="00BE0430" w:rsidRDefault="00F96BF6" w:rsidP="00F96BF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80.4%</w:t>
            </w:r>
          </w:p>
        </w:tc>
      </w:tr>
      <w:tr w:rsidR="00F96BF6" w:rsidRPr="00BE0430" w14:paraId="40B9E38F" w14:textId="77777777" w:rsidTr="009266C9">
        <w:trPr>
          <w:trHeight w:val="430"/>
        </w:trPr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4825F32" w14:textId="77777777" w:rsidR="00F96BF6" w:rsidRPr="00BE0430" w:rsidRDefault="00F96BF6" w:rsidP="00F96B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E0430">
              <w:rPr>
                <w:rFonts w:ascii="Times New Roman" w:hAnsi="Times New Roman" w:cs="Times New Roman"/>
                <w:b/>
                <w:bCs/>
                <w:color w:val="000000"/>
              </w:rPr>
              <w:t>Rank7</w:t>
            </w:r>
          </w:p>
        </w:tc>
        <w:tc>
          <w:tcPr>
            <w:tcW w:w="1559" w:type="dxa"/>
            <w:vAlign w:val="center"/>
          </w:tcPr>
          <w:p w14:paraId="77F2B68C" w14:textId="272EEB1E" w:rsidR="00F96BF6" w:rsidRPr="00BE0430" w:rsidRDefault="00F96BF6" w:rsidP="00F96BF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430">
              <w:rPr>
                <w:rFonts w:ascii="Times New Roman" w:hAnsi="Times New Roman" w:cs="Times New Roman"/>
                <w:color w:val="000000"/>
              </w:rPr>
              <w:t>6639</w:t>
            </w:r>
          </w:p>
        </w:tc>
        <w:tc>
          <w:tcPr>
            <w:tcW w:w="1560" w:type="dxa"/>
            <w:vAlign w:val="center"/>
          </w:tcPr>
          <w:p w14:paraId="47B3CCB4" w14:textId="54A88A63" w:rsidR="00F96BF6" w:rsidRPr="00BE0430" w:rsidRDefault="00F96BF6" w:rsidP="00F96BF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430">
              <w:rPr>
                <w:rFonts w:ascii="Times New Roman" w:hAnsi="Times New Roman" w:cs="Times New Roman"/>
                <w:color w:val="000000"/>
              </w:rPr>
              <w:t>8714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188AA32F" w14:textId="70C92022" w:rsidR="00F96BF6" w:rsidRPr="00BE0430" w:rsidRDefault="00F96BF6" w:rsidP="00F96BF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79.5%</w:t>
            </w:r>
          </w:p>
        </w:tc>
      </w:tr>
      <w:tr w:rsidR="00F96BF6" w:rsidRPr="00BE0430" w14:paraId="622798AB" w14:textId="77777777" w:rsidTr="009266C9">
        <w:trPr>
          <w:trHeight w:val="430"/>
        </w:trPr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65BBF9D" w14:textId="77777777" w:rsidR="00F96BF6" w:rsidRPr="00BE0430" w:rsidRDefault="00F96BF6" w:rsidP="00F96B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E0430">
              <w:rPr>
                <w:rFonts w:ascii="Times New Roman" w:hAnsi="Times New Roman" w:cs="Times New Roman"/>
                <w:b/>
                <w:bCs/>
                <w:color w:val="000000"/>
              </w:rPr>
              <w:t>Rank8</w:t>
            </w:r>
          </w:p>
        </w:tc>
        <w:tc>
          <w:tcPr>
            <w:tcW w:w="1559" w:type="dxa"/>
            <w:vAlign w:val="center"/>
          </w:tcPr>
          <w:p w14:paraId="260915A2" w14:textId="5A437524" w:rsidR="00F96BF6" w:rsidRPr="00BE0430" w:rsidRDefault="00F96BF6" w:rsidP="00F96BF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430">
              <w:rPr>
                <w:rFonts w:ascii="Times New Roman" w:hAnsi="Times New Roman" w:cs="Times New Roman"/>
                <w:color w:val="000000"/>
              </w:rPr>
              <w:t>6043</w:t>
            </w:r>
          </w:p>
        </w:tc>
        <w:tc>
          <w:tcPr>
            <w:tcW w:w="1560" w:type="dxa"/>
            <w:vAlign w:val="center"/>
          </w:tcPr>
          <w:p w14:paraId="1DF18FC4" w14:textId="60D1E642" w:rsidR="00F96BF6" w:rsidRPr="00BE0430" w:rsidRDefault="00F96BF6" w:rsidP="00F96BF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430">
              <w:rPr>
                <w:rFonts w:ascii="Times New Roman" w:hAnsi="Times New Roman" w:cs="Times New Roman"/>
                <w:color w:val="000000"/>
              </w:rPr>
              <w:t>7487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78D2BBA1" w14:textId="17D9D8B8" w:rsidR="00F96BF6" w:rsidRPr="00BE0430" w:rsidRDefault="00F96BF6" w:rsidP="00F96BF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80.7%</w:t>
            </w:r>
          </w:p>
        </w:tc>
      </w:tr>
      <w:tr w:rsidR="00F96BF6" w:rsidRPr="00BE0430" w14:paraId="0E13E548" w14:textId="77777777" w:rsidTr="009266C9">
        <w:trPr>
          <w:trHeight w:val="430"/>
        </w:trPr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418CE23" w14:textId="77777777" w:rsidR="00F96BF6" w:rsidRPr="00BE0430" w:rsidRDefault="00F96BF6" w:rsidP="00F96B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E0430">
              <w:rPr>
                <w:rFonts w:ascii="Times New Roman" w:hAnsi="Times New Roman" w:cs="Times New Roman"/>
                <w:b/>
                <w:bCs/>
                <w:color w:val="000000"/>
              </w:rPr>
              <w:t>Rank9</w:t>
            </w:r>
          </w:p>
        </w:tc>
        <w:tc>
          <w:tcPr>
            <w:tcW w:w="1559" w:type="dxa"/>
            <w:vAlign w:val="center"/>
          </w:tcPr>
          <w:p w14:paraId="3399BC6B" w14:textId="756CF4A9" w:rsidR="00F96BF6" w:rsidRPr="00BE0430" w:rsidRDefault="00F96BF6" w:rsidP="00F96BF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430">
              <w:rPr>
                <w:rFonts w:ascii="Times New Roman" w:hAnsi="Times New Roman" w:cs="Times New Roman"/>
                <w:color w:val="000000"/>
              </w:rPr>
              <w:t>5256</w:t>
            </w:r>
          </w:p>
        </w:tc>
        <w:tc>
          <w:tcPr>
            <w:tcW w:w="1560" w:type="dxa"/>
            <w:vAlign w:val="center"/>
          </w:tcPr>
          <w:p w14:paraId="442960EF" w14:textId="6F7B5A33" w:rsidR="00F96BF6" w:rsidRPr="00BE0430" w:rsidRDefault="00F96BF6" w:rsidP="00F96BF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430">
              <w:rPr>
                <w:rFonts w:ascii="Times New Roman" w:hAnsi="Times New Roman" w:cs="Times New Roman"/>
                <w:color w:val="000000"/>
              </w:rPr>
              <w:t>6432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66A8CB69" w14:textId="197F081C" w:rsidR="00F96BF6" w:rsidRPr="00BE0430" w:rsidRDefault="00F96BF6" w:rsidP="00F96BF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81.7%</w:t>
            </w:r>
          </w:p>
        </w:tc>
      </w:tr>
      <w:tr w:rsidR="00F96BF6" w:rsidRPr="00BE0430" w14:paraId="06BD9C8D" w14:textId="77777777" w:rsidTr="009266C9">
        <w:trPr>
          <w:trHeight w:val="430"/>
        </w:trPr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C4FA292" w14:textId="77777777" w:rsidR="00F96BF6" w:rsidRPr="00BE0430" w:rsidRDefault="00F96BF6" w:rsidP="00F96B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E0430">
              <w:rPr>
                <w:rFonts w:ascii="Times New Roman" w:hAnsi="Times New Roman" w:cs="Times New Roman"/>
                <w:b/>
                <w:bCs/>
                <w:color w:val="000000"/>
              </w:rPr>
              <w:t>Rank10</w:t>
            </w:r>
          </w:p>
        </w:tc>
        <w:tc>
          <w:tcPr>
            <w:tcW w:w="1559" w:type="dxa"/>
            <w:vAlign w:val="center"/>
          </w:tcPr>
          <w:p w14:paraId="0445BE38" w14:textId="281D7797" w:rsidR="00F96BF6" w:rsidRPr="00BE0430" w:rsidRDefault="00F96BF6" w:rsidP="00F96BF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430">
              <w:rPr>
                <w:rFonts w:ascii="Times New Roman" w:hAnsi="Times New Roman" w:cs="Times New Roman"/>
                <w:color w:val="000000"/>
              </w:rPr>
              <w:t>4422</w:t>
            </w:r>
          </w:p>
        </w:tc>
        <w:tc>
          <w:tcPr>
            <w:tcW w:w="1560" w:type="dxa"/>
            <w:vAlign w:val="center"/>
          </w:tcPr>
          <w:p w14:paraId="630B08D8" w14:textId="6A4049C4" w:rsidR="00F96BF6" w:rsidRPr="00BE0430" w:rsidRDefault="00F96BF6" w:rsidP="00F96BF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430">
              <w:rPr>
                <w:rFonts w:ascii="Times New Roman" w:hAnsi="Times New Roman" w:cs="Times New Roman"/>
                <w:color w:val="000000"/>
              </w:rPr>
              <w:t>5451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061C8359" w14:textId="10570824" w:rsidR="00F96BF6" w:rsidRPr="00BE0430" w:rsidRDefault="00F96BF6" w:rsidP="00F96BF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81.1%</w:t>
            </w:r>
          </w:p>
        </w:tc>
      </w:tr>
    </w:tbl>
    <w:p w14:paraId="332B850C" w14:textId="77777777" w:rsidR="00547474" w:rsidRDefault="00547474" w:rsidP="00547474">
      <w:pPr>
        <w:rPr>
          <w:rFonts w:ascii="Times New Roman" w:hAnsi="Times New Roman" w:cs="Times New Roman"/>
        </w:rPr>
      </w:pPr>
    </w:p>
    <w:p w14:paraId="2181BE14" w14:textId="77777777" w:rsidR="00547474" w:rsidRPr="00B045D9" w:rsidRDefault="00547474" w:rsidP="00547474">
      <w:pPr>
        <w:rPr>
          <w:rFonts w:asciiTheme="majorHAnsi" w:hAnsiTheme="majorHAnsi" w:cstheme="majorHAnsi"/>
        </w:rPr>
      </w:pPr>
    </w:p>
    <w:p w14:paraId="0965C2DC" w14:textId="77777777" w:rsidR="00547474" w:rsidRPr="00B045D9" w:rsidRDefault="00547474" w:rsidP="00547474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hAnsi="Times New Roman"/>
          <w:b/>
          <w:bCs/>
          <w:sz w:val="32"/>
          <w:szCs w:val="32"/>
        </w:rPr>
      </w:pPr>
      <w:r w:rsidRPr="00B045D9">
        <w:rPr>
          <w:rFonts w:ascii="Times New Roman" w:hAnsi="Times New Roman"/>
          <w:b/>
          <w:bCs/>
          <w:sz w:val="32"/>
          <w:szCs w:val="32"/>
        </w:rPr>
        <w:br w:type="page"/>
      </w:r>
    </w:p>
    <w:p w14:paraId="1FF1313D" w14:textId="77777777" w:rsidR="00547474" w:rsidRPr="00B045D9" w:rsidRDefault="00547474" w:rsidP="00547474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hAnsi="Times New Roman"/>
          <w:b/>
          <w:bCs/>
          <w:sz w:val="32"/>
          <w:szCs w:val="32"/>
        </w:rPr>
      </w:pPr>
    </w:p>
    <w:p w14:paraId="02FAB74C" w14:textId="650C55EE" w:rsidR="00547474" w:rsidRPr="00B045D9" w:rsidRDefault="00547474" w:rsidP="00547474">
      <w:pPr>
        <w:ind w:left="991" w:hangingChars="413" w:hanging="991"/>
        <w:rPr>
          <w:rFonts w:ascii="Times New Roman" w:hAnsi="Times New Roman" w:cs="Times New Roman"/>
        </w:rPr>
      </w:pPr>
      <w:r w:rsidRPr="00B045D9">
        <w:rPr>
          <w:rFonts w:ascii="Times New Roman" w:hAnsi="Times New Roman" w:cs="Times New Roman"/>
        </w:rPr>
        <w:t>Supplementary Table 2. Average expression TPM values of tissue representative transcripts in Rank1 to Rank10 classes</w:t>
      </w:r>
      <w:r>
        <w:rPr>
          <w:rFonts w:ascii="Times New Roman" w:hAnsi="Times New Roman" w:cs="Times New Roman"/>
        </w:rPr>
        <w:t xml:space="preserve">. </w:t>
      </w:r>
      <w:r w:rsidRPr="00B045D9">
        <w:rPr>
          <w:rFonts w:ascii="Times New Roman" w:hAnsi="Times New Roman" w:cs="Times New Roman"/>
        </w:rPr>
        <w:br/>
      </w:r>
    </w:p>
    <w:p w14:paraId="675692AF" w14:textId="77777777" w:rsidR="00547474" w:rsidRPr="00B045D9" w:rsidRDefault="00547474" w:rsidP="00547474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hAnsi="Times New Roman"/>
          <w:b/>
          <w:bCs/>
          <w:sz w:val="32"/>
          <w:szCs w:val="32"/>
        </w:rPr>
      </w:pPr>
    </w:p>
    <w:tbl>
      <w:tblPr>
        <w:tblW w:w="7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1300"/>
        <w:gridCol w:w="1300"/>
        <w:gridCol w:w="1300"/>
      </w:tblGrid>
      <w:tr w:rsidR="00547474" w14:paraId="472ED210" w14:textId="77777777" w:rsidTr="00FE0C58">
        <w:trPr>
          <w:trHeight w:val="480"/>
        </w:trPr>
        <w:tc>
          <w:tcPr>
            <w:tcW w:w="1300" w:type="dxa"/>
            <w:tcBorders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626A1" w14:textId="77777777" w:rsidR="00547474" w:rsidRPr="00FF0D22" w:rsidRDefault="00547474" w:rsidP="00FE0C5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F0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Tissues</w:t>
            </w:r>
          </w:p>
          <w:p w14:paraId="4144E447" w14:textId="77777777" w:rsidR="00547474" w:rsidRPr="00FF0D22" w:rsidRDefault="00547474" w:rsidP="00FE0C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F0D22">
              <w:rPr>
                <w:rFonts w:ascii="Times New Roman" w:eastAsia="Times New Roman" w:hAnsi="Times New Roman" w:cs="Times New Roman" w:hint="eastAsia"/>
                <w:b/>
                <w:bCs/>
                <w:sz w:val="20"/>
                <w:szCs w:val="20"/>
              </w:rPr>
              <w:t>R</w:t>
            </w:r>
            <w:r w:rsidRPr="00FF0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anks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192967A" w14:textId="77777777" w:rsidR="00547474" w:rsidRDefault="00547474" w:rsidP="00FE0C5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F0D22">
              <w:rPr>
                <w:rFonts w:ascii="Times New Roman" w:hAnsi="Times New Roman" w:cs="Times New Roman"/>
                <w:b/>
                <w:bCs/>
                <w:color w:val="000000"/>
              </w:rPr>
              <w:t>Zero</w:t>
            </w:r>
            <w:r w:rsidRPr="00FF0D22">
              <w:rPr>
                <w:rFonts w:ascii="Times New Roman" w:hAnsi="Times New Roman" w:cs="Times New Roman"/>
                <w:b/>
                <w:bCs/>
                <w:color w:val="000000"/>
              </w:rPr>
              <w:br/>
              <w:t>Tissue</w:t>
            </w:r>
          </w:p>
          <w:p w14:paraId="0AF63FF4" w14:textId="74DDD82F" w:rsidR="002774F1" w:rsidRPr="00FF0D22" w:rsidRDefault="002774F1" w:rsidP="00FE0C5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Z-score&lt;3)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75B7D87" w14:textId="77777777" w:rsidR="00547474" w:rsidRDefault="00547474" w:rsidP="00FE0C5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F0D22">
              <w:rPr>
                <w:rFonts w:ascii="Times New Roman" w:hAnsi="Times New Roman" w:cs="Times New Roman"/>
                <w:b/>
                <w:bCs/>
                <w:color w:val="000000"/>
              </w:rPr>
              <w:t>One</w:t>
            </w:r>
            <w:r w:rsidRPr="00FF0D22">
              <w:rPr>
                <w:rFonts w:ascii="Times New Roman" w:hAnsi="Times New Roman" w:cs="Times New Roman"/>
                <w:b/>
                <w:bCs/>
                <w:color w:val="000000"/>
              </w:rPr>
              <w:br/>
              <w:t>Tissue</w:t>
            </w:r>
          </w:p>
          <w:p w14:paraId="2400240C" w14:textId="6E3A9818" w:rsidR="002774F1" w:rsidRPr="00FF0D22" w:rsidRDefault="002774F1" w:rsidP="00FE0C5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Z-score</w:t>
            </w:r>
            <w:r w:rsidRPr="002774F1"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  <w:t>&gt;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3)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80A3D85" w14:textId="77777777" w:rsidR="00547474" w:rsidRDefault="00547474" w:rsidP="00FE0C5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F0D22">
              <w:rPr>
                <w:rFonts w:ascii="Times New Roman" w:hAnsi="Times New Roman" w:cs="Times New Roman"/>
                <w:b/>
                <w:bCs/>
                <w:color w:val="000000"/>
              </w:rPr>
              <w:t>Two</w:t>
            </w:r>
            <w:r w:rsidRPr="00FF0D22">
              <w:rPr>
                <w:rFonts w:ascii="Times New Roman" w:hAnsi="Times New Roman" w:cs="Times New Roman"/>
                <w:b/>
                <w:bCs/>
                <w:color w:val="000000"/>
              </w:rPr>
              <w:br/>
              <w:t>Tissues</w:t>
            </w:r>
          </w:p>
          <w:p w14:paraId="3473A0E0" w14:textId="3BE6FE32" w:rsidR="002774F1" w:rsidRPr="00FF0D22" w:rsidRDefault="002774F1" w:rsidP="00FE0C5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Z-score</w:t>
            </w:r>
            <w:r w:rsidRPr="002774F1"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  <w:t>&gt;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3)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6E94621" w14:textId="77777777" w:rsidR="00547474" w:rsidRDefault="00547474" w:rsidP="00FE0C5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F0D22">
              <w:rPr>
                <w:rFonts w:ascii="Times New Roman" w:hAnsi="Times New Roman" w:cs="Times New Roman"/>
                <w:b/>
                <w:bCs/>
                <w:color w:val="000000"/>
              </w:rPr>
              <w:t>Three</w:t>
            </w:r>
            <w:r w:rsidRPr="00FF0D22">
              <w:rPr>
                <w:rFonts w:ascii="Times New Roman" w:hAnsi="Times New Roman" w:cs="Times New Roman"/>
                <w:b/>
                <w:bCs/>
                <w:color w:val="000000"/>
              </w:rPr>
              <w:br/>
              <w:t>Tissues</w:t>
            </w:r>
          </w:p>
          <w:p w14:paraId="52EF73E9" w14:textId="3E341E8E" w:rsidR="002774F1" w:rsidRPr="00FF0D22" w:rsidRDefault="002774F1" w:rsidP="00FE0C5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Z-score</w:t>
            </w:r>
            <w:r w:rsidRPr="002774F1"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  <w:t>&gt;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3)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894E820" w14:textId="77777777" w:rsidR="00547474" w:rsidRDefault="00547474" w:rsidP="00FE0C5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F0D22">
              <w:rPr>
                <w:rFonts w:ascii="Times New Roman" w:hAnsi="Times New Roman" w:cs="Times New Roman"/>
                <w:b/>
                <w:bCs/>
                <w:color w:val="000000"/>
              </w:rPr>
              <w:t>Four</w:t>
            </w:r>
            <w:r w:rsidRPr="00FF0D22">
              <w:rPr>
                <w:rFonts w:ascii="Times New Roman" w:hAnsi="Times New Roman" w:cs="Times New Roman"/>
                <w:b/>
                <w:bCs/>
                <w:color w:val="000000"/>
              </w:rPr>
              <w:br/>
              <w:t>Tissues</w:t>
            </w:r>
          </w:p>
          <w:p w14:paraId="473E96DF" w14:textId="4399F302" w:rsidR="002774F1" w:rsidRPr="00FF0D22" w:rsidRDefault="002774F1" w:rsidP="00FE0C5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Z-score</w:t>
            </w:r>
            <w:r w:rsidRPr="002774F1"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  <w:t>&gt;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3)</w:t>
            </w:r>
          </w:p>
        </w:tc>
      </w:tr>
      <w:tr w:rsidR="00547474" w14:paraId="7B558EAD" w14:textId="77777777" w:rsidTr="00FE0C58">
        <w:trPr>
          <w:trHeight w:val="4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A3D7C9D" w14:textId="77777777" w:rsidR="00547474" w:rsidRPr="00B036C0" w:rsidRDefault="00547474" w:rsidP="00FE0C5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036C0">
              <w:rPr>
                <w:rFonts w:ascii="Times New Roman" w:hAnsi="Times New Roman" w:cs="Times New Roman"/>
                <w:b/>
                <w:bCs/>
                <w:color w:val="000000"/>
              </w:rPr>
              <w:t>Rank1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3E273D7" w14:textId="77777777" w:rsidR="00547474" w:rsidRPr="00B036C0" w:rsidRDefault="00547474" w:rsidP="00FE0C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36C0">
              <w:rPr>
                <w:rFonts w:ascii="Times New Roman" w:hAnsi="Times New Roman" w:cs="Times New Roman"/>
                <w:color w:val="000000"/>
              </w:rPr>
              <w:t>91.05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182F305" w14:textId="77777777" w:rsidR="00547474" w:rsidRPr="00B036C0" w:rsidRDefault="00547474" w:rsidP="00FE0C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36C0">
              <w:rPr>
                <w:rFonts w:ascii="Times New Roman" w:hAnsi="Times New Roman" w:cs="Times New Roman"/>
                <w:color w:val="000000"/>
              </w:rPr>
              <w:t>23.23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7B1E096" w14:textId="77777777" w:rsidR="00547474" w:rsidRPr="00B036C0" w:rsidRDefault="00547474" w:rsidP="00FE0C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36C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E017ED5" w14:textId="77777777" w:rsidR="00547474" w:rsidRPr="00B036C0" w:rsidRDefault="00547474" w:rsidP="00FE0C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36C0">
              <w:rPr>
                <w:rFonts w:ascii="Times New Roman" w:hAnsi="Times New Roman" w:cs="Times New Roman"/>
                <w:color w:val="000000"/>
              </w:rPr>
              <w:t>9.95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A6B8EE4" w14:textId="77777777" w:rsidR="00547474" w:rsidRPr="00B036C0" w:rsidRDefault="00547474" w:rsidP="00FE0C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36C0">
              <w:rPr>
                <w:rFonts w:ascii="Times New Roman" w:hAnsi="Times New Roman" w:cs="Times New Roman"/>
                <w:color w:val="000000"/>
              </w:rPr>
              <w:t>8.69</w:t>
            </w:r>
          </w:p>
        </w:tc>
      </w:tr>
      <w:tr w:rsidR="00547474" w14:paraId="4231148D" w14:textId="77777777" w:rsidTr="00FE0C58">
        <w:trPr>
          <w:trHeight w:val="4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C4F787D" w14:textId="77777777" w:rsidR="00547474" w:rsidRPr="00B036C0" w:rsidRDefault="00547474" w:rsidP="00FE0C5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036C0">
              <w:rPr>
                <w:rFonts w:ascii="Times New Roman" w:hAnsi="Times New Roman" w:cs="Times New Roman"/>
                <w:b/>
                <w:bCs/>
                <w:color w:val="000000"/>
              </w:rPr>
              <w:t>Rank2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FCE0DC8" w14:textId="77777777" w:rsidR="00547474" w:rsidRPr="00B036C0" w:rsidRDefault="00547474" w:rsidP="00FE0C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36C0">
              <w:rPr>
                <w:rFonts w:ascii="Times New Roman" w:hAnsi="Times New Roman" w:cs="Times New Roman"/>
                <w:color w:val="000000"/>
              </w:rPr>
              <w:t>8.89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EF3783E" w14:textId="77777777" w:rsidR="00547474" w:rsidRPr="00B036C0" w:rsidRDefault="00547474" w:rsidP="00FE0C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36C0">
              <w:rPr>
                <w:rFonts w:ascii="Times New Roman" w:hAnsi="Times New Roman" w:cs="Times New Roman"/>
                <w:color w:val="000000"/>
              </w:rPr>
              <w:t>6.14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D589A0C" w14:textId="77777777" w:rsidR="00547474" w:rsidRPr="00B036C0" w:rsidRDefault="00547474" w:rsidP="00FE0C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36C0">
              <w:rPr>
                <w:rFonts w:ascii="Times New Roman" w:hAnsi="Times New Roman" w:cs="Times New Roman"/>
                <w:color w:val="000000"/>
              </w:rPr>
              <w:t>4.43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B1A88B0" w14:textId="77777777" w:rsidR="00547474" w:rsidRPr="00B036C0" w:rsidRDefault="00547474" w:rsidP="00FE0C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36C0">
              <w:rPr>
                <w:rFonts w:ascii="Times New Roman" w:hAnsi="Times New Roman" w:cs="Times New Roman"/>
                <w:color w:val="000000"/>
              </w:rPr>
              <w:t>3.35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3FAA8F9" w14:textId="77777777" w:rsidR="00547474" w:rsidRPr="00B036C0" w:rsidRDefault="00547474" w:rsidP="00FE0C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36C0">
              <w:rPr>
                <w:rFonts w:ascii="Times New Roman" w:hAnsi="Times New Roman" w:cs="Times New Roman"/>
                <w:color w:val="000000"/>
              </w:rPr>
              <w:t>0.9</w:t>
            </w:r>
          </w:p>
        </w:tc>
      </w:tr>
      <w:tr w:rsidR="00547474" w14:paraId="3DBC6B1A" w14:textId="77777777" w:rsidTr="00FE0C58">
        <w:trPr>
          <w:trHeight w:val="4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FEE329F" w14:textId="77777777" w:rsidR="00547474" w:rsidRPr="00B036C0" w:rsidRDefault="00547474" w:rsidP="00FE0C5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036C0">
              <w:rPr>
                <w:rFonts w:ascii="Times New Roman" w:hAnsi="Times New Roman" w:cs="Times New Roman"/>
                <w:b/>
                <w:bCs/>
                <w:color w:val="000000"/>
              </w:rPr>
              <w:t>Rank3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018EFF4" w14:textId="77777777" w:rsidR="00547474" w:rsidRPr="00B036C0" w:rsidRDefault="00547474" w:rsidP="00FE0C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36C0">
              <w:rPr>
                <w:rFonts w:ascii="Times New Roman" w:hAnsi="Times New Roman" w:cs="Times New Roman"/>
                <w:color w:val="000000"/>
              </w:rPr>
              <w:t>4.77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7BA3695" w14:textId="77777777" w:rsidR="00547474" w:rsidRPr="00B036C0" w:rsidRDefault="00547474" w:rsidP="00FE0C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36C0">
              <w:rPr>
                <w:rFonts w:ascii="Times New Roman" w:hAnsi="Times New Roman" w:cs="Times New Roman"/>
                <w:color w:val="000000"/>
              </w:rPr>
              <w:t>2.85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DCCF541" w14:textId="77777777" w:rsidR="00547474" w:rsidRPr="00B036C0" w:rsidRDefault="00547474" w:rsidP="00FE0C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36C0">
              <w:rPr>
                <w:rFonts w:ascii="Times New Roman" w:hAnsi="Times New Roman" w:cs="Times New Roman"/>
                <w:color w:val="000000"/>
              </w:rPr>
              <w:t>2.31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AE993A7" w14:textId="77777777" w:rsidR="00547474" w:rsidRPr="00B036C0" w:rsidRDefault="00547474" w:rsidP="00FE0C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36C0">
              <w:rPr>
                <w:rFonts w:ascii="Times New Roman" w:hAnsi="Times New Roman" w:cs="Times New Roman"/>
                <w:color w:val="000000"/>
              </w:rPr>
              <w:t>1.57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DD27416" w14:textId="77777777" w:rsidR="00547474" w:rsidRPr="00B036C0" w:rsidRDefault="00547474" w:rsidP="00FE0C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36C0">
              <w:rPr>
                <w:rFonts w:ascii="Times New Roman" w:hAnsi="Times New Roman" w:cs="Times New Roman"/>
                <w:color w:val="000000"/>
              </w:rPr>
              <w:t>1.27</w:t>
            </w:r>
          </w:p>
        </w:tc>
      </w:tr>
      <w:tr w:rsidR="00547474" w14:paraId="302BC7D3" w14:textId="77777777" w:rsidTr="00FE0C58">
        <w:trPr>
          <w:trHeight w:val="4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06588B6" w14:textId="77777777" w:rsidR="00547474" w:rsidRPr="00B036C0" w:rsidRDefault="00547474" w:rsidP="00FE0C5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036C0">
              <w:rPr>
                <w:rFonts w:ascii="Times New Roman" w:hAnsi="Times New Roman" w:cs="Times New Roman"/>
                <w:b/>
                <w:bCs/>
                <w:color w:val="000000"/>
              </w:rPr>
              <w:t>Rank4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23A4D70" w14:textId="77777777" w:rsidR="00547474" w:rsidRPr="00B036C0" w:rsidRDefault="00547474" w:rsidP="00FE0C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36C0">
              <w:rPr>
                <w:rFonts w:ascii="Times New Roman" w:hAnsi="Times New Roman" w:cs="Times New Roman"/>
                <w:color w:val="000000"/>
              </w:rPr>
              <w:t>2.75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1B998AF" w14:textId="77777777" w:rsidR="00547474" w:rsidRPr="00B036C0" w:rsidRDefault="00547474" w:rsidP="00FE0C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36C0">
              <w:rPr>
                <w:rFonts w:ascii="Times New Roman" w:hAnsi="Times New Roman" w:cs="Times New Roman"/>
                <w:color w:val="000000"/>
              </w:rPr>
              <w:t>1.77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8232F03" w14:textId="77777777" w:rsidR="00547474" w:rsidRPr="00B036C0" w:rsidRDefault="00547474" w:rsidP="00FE0C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36C0">
              <w:rPr>
                <w:rFonts w:ascii="Times New Roman" w:hAnsi="Times New Roman" w:cs="Times New Roman"/>
                <w:color w:val="000000"/>
              </w:rPr>
              <w:t>1.46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8CF8432" w14:textId="77777777" w:rsidR="00547474" w:rsidRPr="00B036C0" w:rsidRDefault="00547474" w:rsidP="00FE0C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36C0">
              <w:rPr>
                <w:rFonts w:ascii="Times New Roman" w:hAnsi="Times New Roman" w:cs="Times New Roman"/>
                <w:color w:val="000000"/>
              </w:rPr>
              <w:t>0.84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C0F408A" w14:textId="77777777" w:rsidR="00547474" w:rsidRPr="00B036C0" w:rsidRDefault="00547474" w:rsidP="00FE0C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36C0">
              <w:rPr>
                <w:rFonts w:ascii="Times New Roman" w:hAnsi="Times New Roman" w:cs="Times New Roman"/>
                <w:color w:val="000000"/>
              </w:rPr>
              <w:t>0.73</w:t>
            </w:r>
          </w:p>
        </w:tc>
      </w:tr>
      <w:tr w:rsidR="00547474" w14:paraId="05E47BE1" w14:textId="77777777" w:rsidTr="00FE0C58">
        <w:trPr>
          <w:trHeight w:val="4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A9DAD64" w14:textId="77777777" w:rsidR="00547474" w:rsidRPr="00B036C0" w:rsidRDefault="00547474" w:rsidP="00FE0C5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036C0">
              <w:rPr>
                <w:rFonts w:ascii="Times New Roman" w:hAnsi="Times New Roman" w:cs="Times New Roman"/>
                <w:b/>
                <w:bCs/>
                <w:color w:val="000000"/>
              </w:rPr>
              <w:t>Rank5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E119099" w14:textId="77777777" w:rsidR="00547474" w:rsidRPr="00B036C0" w:rsidRDefault="00547474" w:rsidP="00FE0C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36C0">
              <w:rPr>
                <w:rFonts w:ascii="Times New Roman" w:hAnsi="Times New Roman" w:cs="Times New Roman"/>
                <w:color w:val="000000"/>
              </w:rPr>
              <w:t>2.02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2E50B0E" w14:textId="77777777" w:rsidR="00547474" w:rsidRPr="00B036C0" w:rsidRDefault="00547474" w:rsidP="00FE0C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36C0">
              <w:rPr>
                <w:rFonts w:ascii="Times New Roman" w:hAnsi="Times New Roman" w:cs="Times New Roman"/>
                <w:color w:val="000000"/>
              </w:rPr>
              <w:t>1.16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7E6113E" w14:textId="77777777" w:rsidR="00547474" w:rsidRPr="00B036C0" w:rsidRDefault="00547474" w:rsidP="00FE0C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36C0">
              <w:rPr>
                <w:rFonts w:ascii="Times New Roman" w:hAnsi="Times New Roman" w:cs="Times New Roman"/>
                <w:color w:val="000000"/>
              </w:rPr>
              <w:t>1.04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0306CCA" w14:textId="77777777" w:rsidR="00547474" w:rsidRPr="00B036C0" w:rsidRDefault="00547474" w:rsidP="00FE0C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36C0">
              <w:rPr>
                <w:rFonts w:ascii="Times New Roman" w:hAnsi="Times New Roman" w:cs="Times New Roman"/>
                <w:color w:val="000000"/>
              </w:rPr>
              <w:t>0.61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CCA3F20" w14:textId="77777777" w:rsidR="00547474" w:rsidRPr="00B036C0" w:rsidRDefault="00547474" w:rsidP="00FE0C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36C0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47474" w14:paraId="64085CD3" w14:textId="77777777" w:rsidTr="00FE0C58">
        <w:trPr>
          <w:trHeight w:val="4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97124A1" w14:textId="77777777" w:rsidR="00547474" w:rsidRPr="00B036C0" w:rsidRDefault="00547474" w:rsidP="00FE0C5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036C0">
              <w:rPr>
                <w:rFonts w:ascii="Times New Roman" w:hAnsi="Times New Roman" w:cs="Times New Roman"/>
                <w:b/>
                <w:bCs/>
                <w:color w:val="000000"/>
              </w:rPr>
              <w:t>Rank6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4970FAC" w14:textId="77777777" w:rsidR="00547474" w:rsidRPr="00B036C0" w:rsidRDefault="00547474" w:rsidP="00FE0C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36C0">
              <w:rPr>
                <w:rFonts w:ascii="Times New Roman" w:hAnsi="Times New Roman" w:cs="Times New Roman"/>
                <w:color w:val="000000"/>
              </w:rPr>
              <w:t>1.65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2413BDC" w14:textId="77777777" w:rsidR="00547474" w:rsidRPr="00B036C0" w:rsidRDefault="00547474" w:rsidP="00FE0C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36C0">
              <w:rPr>
                <w:rFonts w:ascii="Times New Roman" w:hAnsi="Times New Roman" w:cs="Times New Roman"/>
                <w:color w:val="000000"/>
              </w:rPr>
              <w:t>0.8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BA242DB" w14:textId="77777777" w:rsidR="00547474" w:rsidRPr="00B036C0" w:rsidRDefault="00547474" w:rsidP="00FE0C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36C0">
              <w:rPr>
                <w:rFonts w:ascii="Times New Roman" w:hAnsi="Times New Roman" w:cs="Times New Roman"/>
                <w:color w:val="000000"/>
              </w:rPr>
              <w:t>0.82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AEBC6E5" w14:textId="77777777" w:rsidR="00547474" w:rsidRPr="00B036C0" w:rsidRDefault="00547474" w:rsidP="00FE0C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36C0">
              <w:rPr>
                <w:rFonts w:ascii="Times New Roman" w:hAnsi="Times New Roman" w:cs="Times New Roman"/>
                <w:color w:val="000000"/>
              </w:rPr>
              <w:t>0.94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239F211" w14:textId="77777777" w:rsidR="00547474" w:rsidRPr="00B036C0" w:rsidRDefault="00547474" w:rsidP="00FE0C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36C0">
              <w:rPr>
                <w:rFonts w:ascii="Times New Roman" w:hAnsi="Times New Roman" w:cs="Times New Roman"/>
                <w:color w:val="000000"/>
              </w:rPr>
              <w:t>0.42</w:t>
            </w:r>
          </w:p>
        </w:tc>
      </w:tr>
      <w:tr w:rsidR="00547474" w14:paraId="6C1A8B87" w14:textId="77777777" w:rsidTr="00FE0C58">
        <w:trPr>
          <w:trHeight w:val="4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FDE0503" w14:textId="77777777" w:rsidR="00547474" w:rsidRPr="00B036C0" w:rsidRDefault="00547474" w:rsidP="00FE0C5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036C0">
              <w:rPr>
                <w:rFonts w:ascii="Times New Roman" w:hAnsi="Times New Roman" w:cs="Times New Roman"/>
                <w:b/>
                <w:bCs/>
                <w:color w:val="000000"/>
              </w:rPr>
              <w:t>Rank7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3730F51" w14:textId="77777777" w:rsidR="00547474" w:rsidRPr="00B036C0" w:rsidRDefault="00547474" w:rsidP="00FE0C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36C0">
              <w:rPr>
                <w:rFonts w:ascii="Times New Roman" w:hAnsi="Times New Roman" w:cs="Times New Roman"/>
                <w:color w:val="000000"/>
              </w:rPr>
              <w:t>1.32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01F7E5B" w14:textId="77777777" w:rsidR="00547474" w:rsidRPr="00B036C0" w:rsidRDefault="00547474" w:rsidP="00FE0C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36C0">
              <w:rPr>
                <w:rFonts w:ascii="Times New Roman" w:hAnsi="Times New Roman" w:cs="Times New Roman"/>
                <w:color w:val="000000"/>
              </w:rPr>
              <w:t>0.62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33F1A22" w14:textId="77777777" w:rsidR="00547474" w:rsidRPr="00B036C0" w:rsidRDefault="00547474" w:rsidP="00FE0C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36C0">
              <w:rPr>
                <w:rFonts w:ascii="Times New Roman" w:hAnsi="Times New Roman" w:cs="Times New Roman"/>
                <w:color w:val="000000"/>
              </w:rPr>
              <w:t>0.63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6DA8994" w14:textId="77777777" w:rsidR="00547474" w:rsidRPr="00B036C0" w:rsidRDefault="00547474" w:rsidP="00FE0C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36C0">
              <w:rPr>
                <w:rFonts w:ascii="Times New Roman" w:hAnsi="Times New Roman" w:cs="Times New Roman"/>
                <w:color w:val="000000"/>
              </w:rPr>
              <w:t>0.68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8DCDD17" w14:textId="77777777" w:rsidR="00547474" w:rsidRPr="00B036C0" w:rsidRDefault="00547474" w:rsidP="00FE0C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36C0">
              <w:rPr>
                <w:rFonts w:ascii="Times New Roman" w:hAnsi="Times New Roman" w:cs="Times New Roman"/>
                <w:color w:val="000000"/>
              </w:rPr>
              <w:t>0.18</w:t>
            </w:r>
          </w:p>
        </w:tc>
      </w:tr>
      <w:tr w:rsidR="00547474" w14:paraId="7CA8F855" w14:textId="77777777" w:rsidTr="00FE0C58">
        <w:trPr>
          <w:trHeight w:val="4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167A185" w14:textId="77777777" w:rsidR="00547474" w:rsidRPr="00B036C0" w:rsidRDefault="00547474" w:rsidP="00FE0C5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036C0">
              <w:rPr>
                <w:rFonts w:ascii="Times New Roman" w:hAnsi="Times New Roman" w:cs="Times New Roman"/>
                <w:b/>
                <w:bCs/>
                <w:color w:val="000000"/>
              </w:rPr>
              <w:t>Rank8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FAC3F50" w14:textId="77777777" w:rsidR="00547474" w:rsidRPr="00B036C0" w:rsidRDefault="00547474" w:rsidP="00FE0C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36C0">
              <w:rPr>
                <w:rFonts w:ascii="Times New Roman" w:hAnsi="Times New Roman" w:cs="Times New Roman"/>
                <w:color w:val="000000"/>
              </w:rPr>
              <w:t>1.03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E05AB4A" w14:textId="77777777" w:rsidR="00547474" w:rsidRPr="00B036C0" w:rsidRDefault="00547474" w:rsidP="00FE0C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36C0">
              <w:rPr>
                <w:rFonts w:ascii="Times New Roman" w:hAnsi="Times New Roman" w:cs="Times New Roman"/>
                <w:color w:val="000000"/>
              </w:rPr>
              <w:t>0.55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A891DD0" w14:textId="77777777" w:rsidR="00547474" w:rsidRPr="00B036C0" w:rsidRDefault="00547474" w:rsidP="00FE0C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36C0">
              <w:rPr>
                <w:rFonts w:ascii="Times New Roman" w:hAnsi="Times New Roman" w:cs="Times New Roman"/>
                <w:color w:val="000000"/>
              </w:rPr>
              <w:t>0.47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9496591" w14:textId="77777777" w:rsidR="00547474" w:rsidRPr="00B036C0" w:rsidRDefault="00547474" w:rsidP="00FE0C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36C0">
              <w:rPr>
                <w:rFonts w:ascii="Times New Roman" w:hAnsi="Times New Roman" w:cs="Times New Roman"/>
                <w:color w:val="000000"/>
              </w:rPr>
              <w:t>0.41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FCA3D93" w14:textId="77777777" w:rsidR="00547474" w:rsidRPr="00B036C0" w:rsidRDefault="00547474" w:rsidP="00FE0C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36C0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</w:tr>
      <w:tr w:rsidR="00547474" w14:paraId="065BD026" w14:textId="77777777" w:rsidTr="00FE0C58">
        <w:trPr>
          <w:trHeight w:val="4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94BBD1A" w14:textId="77777777" w:rsidR="00547474" w:rsidRPr="00B036C0" w:rsidRDefault="00547474" w:rsidP="00FE0C5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036C0">
              <w:rPr>
                <w:rFonts w:ascii="Times New Roman" w:hAnsi="Times New Roman" w:cs="Times New Roman"/>
                <w:b/>
                <w:bCs/>
                <w:color w:val="000000"/>
              </w:rPr>
              <w:t>Rank9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9A281C2" w14:textId="77777777" w:rsidR="00547474" w:rsidRPr="00B036C0" w:rsidRDefault="00547474" w:rsidP="00FE0C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36C0">
              <w:rPr>
                <w:rFonts w:ascii="Times New Roman" w:hAnsi="Times New Roman" w:cs="Times New Roman"/>
                <w:color w:val="000000"/>
              </w:rPr>
              <w:t>0.91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A58DE4C" w14:textId="77777777" w:rsidR="00547474" w:rsidRPr="00B036C0" w:rsidRDefault="00547474" w:rsidP="00FE0C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36C0">
              <w:rPr>
                <w:rFonts w:ascii="Times New Roman" w:hAnsi="Times New Roman" w:cs="Times New Roman"/>
                <w:color w:val="000000"/>
              </w:rPr>
              <w:t>0.45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E54D5E3" w14:textId="77777777" w:rsidR="00547474" w:rsidRPr="00B036C0" w:rsidRDefault="00547474" w:rsidP="00FE0C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36C0">
              <w:rPr>
                <w:rFonts w:ascii="Times New Roman" w:hAnsi="Times New Roman" w:cs="Times New Roman"/>
                <w:color w:val="000000"/>
              </w:rPr>
              <w:t>0.37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79E3BDB" w14:textId="77777777" w:rsidR="00547474" w:rsidRPr="00B036C0" w:rsidRDefault="00547474" w:rsidP="00FE0C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36C0">
              <w:rPr>
                <w:rFonts w:ascii="Times New Roman" w:hAnsi="Times New Roman" w:cs="Times New Roman"/>
                <w:color w:val="000000"/>
              </w:rPr>
              <w:t>0.3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C6B2AF6" w14:textId="77777777" w:rsidR="00547474" w:rsidRPr="00B036C0" w:rsidRDefault="00547474" w:rsidP="00FE0C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36C0">
              <w:rPr>
                <w:rFonts w:ascii="Times New Roman" w:hAnsi="Times New Roman" w:cs="Times New Roman"/>
                <w:color w:val="000000"/>
              </w:rPr>
              <w:t>0.08</w:t>
            </w:r>
          </w:p>
        </w:tc>
      </w:tr>
      <w:tr w:rsidR="00547474" w14:paraId="2B54CFE5" w14:textId="77777777" w:rsidTr="00FE0C58">
        <w:trPr>
          <w:trHeight w:val="4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B4CFECD" w14:textId="77777777" w:rsidR="00547474" w:rsidRPr="00B036C0" w:rsidRDefault="00547474" w:rsidP="00FE0C5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036C0">
              <w:rPr>
                <w:rFonts w:ascii="Times New Roman" w:hAnsi="Times New Roman" w:cs="Times New Roman"/>
                <w:b/>
                <w:bCs/>
                <w:color w:val="000000"/>
              </w:rPr>
              <w:t>Rank10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3D7AC68" w14:textId="77777777" w:rsidR="00547474" w:rsidRPr="00B036C0" w:rsidRDefault="00547474" w:rsidP="00FE0C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36C0">
              <w:rPr>
                <w:rFonts w:ascii="Times New Roman" w:hAnsi="Times New Roman" w:cs="Times New Roman"/>
                <w:color w:val="000000"/>
              </w:rPr>
              <w:t>0.8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3FDD285" w14:textId="77777777" w:rsidR="00547474" w:rsidRPr="00B036C0" w:rsidRDefault="00547474" w:rsidP="00FE0C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36C0">
              <w:rPr>
                <w:rFonts w:ascii="Times New Roman" w:hAnsi="Times New Roman" w:cs="Times New Roman"/>
                <w:color w:val="000000"/>
              </w:rPr>
              <w:t>0.37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B820FC2" w14:textId="77777777" w:rsidR="00547474" w:rsidRPr="00B036C0" w:rsidRDefault="00547474" w:rsidP="00FE0C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36C0">
              <w:rPr>
                <w:rFonts w:ascii="Times New Roman" w:hAnsi="Times New Roman" w:cs="Times New Roman"/>
                <w:color w:val="000000"/>
              </w:rPr>
              <w:t>0.35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7A35E58" w14:textId="77777777" w:rsidR="00547474" w:rsidRPr="00B036C0" w:rsidRDefault="00547474" w:rsidP="00FE0C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36C0">
              <w:rPr>
                <w:rFonts w:ascii="Times New Roman" w:hAnsi="Times New Roman" w:cs="Times New Roman"/>
                <w:color w:val="000000"/>
              </w:rPr>
              <w:t>0.29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16719C7" w14:textId="77777777" w:rsidR="00547474" w:rsidRPr="00B036C0" w:rsidRDefault="00547474" w:rsidP="00FE0C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36C0">
              <w:rPr>
                <w:rFonts w:ascii="Times New Roman" w:hAnsi="Times New Roman" w:cs="Times New Roman"/>
                <w:color w:val="000000"/>
              </w:rPr>
              <w:t>0.17</w:t>
            </w:r>
          </w:p>
        </w:tc>
      </w:tr>
    </w:tbl>
    <w:p w14:paraId="6FB84D8B" w14:textId="77777777" w:rsidR="00547474" w:rsidRPr="00B045D9" w:rsidRDefault="00547474" w:rsidP="00547474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hAnsi="Times New Roman"/>
          <w:b/>
          <w:bCs/>
          <w:sz w:val="32"/>
          <w:szCs w:val="32"/>
        </w:rPr>
      </w:pPr>
    </w:p>
    <w:p w14:paraId="0C83C709" w14:textId="7C4ED35F" w:rsidR="00547474" w:rsidRDefault="00547474">
      <w:pPr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br w:type="page"/>
      </w:r>
    </w:p>
    <w:p w14:paraId="3899CA0D" w14:textId="77777777" w:rsidR="00547474" w:rsidRPr="00B045D9" w:rsidRDefault="00547474" w:rsidP="00547474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hAnsi="Times New Roman"/>
          <w:b/>
          <w:bCs/>
          <w:sz w:val="32"/>
          <w:szCs w:val="32"/>
        </w:rPr>
      </w:pPr>
    </w:p>
    <w:p w14:paraId="7EE92EDC" w14:textId="77777777" w:rsidR="00547474" w:rsidRPr="00B045D9" w:rsidRDefault="00547474" w:rsidP="00547474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hAnsi="Times New Roman"/>
          <w:b/>
          <w:bCs/>
          <w:sz w:val="32"/>
          <w:szCs w:val="32"/>
        </w:rPr>
      </w:pPr>
    </w:p>
    <w:p w14:paraId="52B79B77" w14:textId="77777777" w:rsidR="00547474" w:rsidRPr="00B045D9" w:rsidRDefault="00547474" w:rsidP="00547474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hAnsi="Times New Roman"/>
          <w:b/>
          <w:bCs/>
          <w:sz w:val="32"/>
          <w:szCs w:val="32"/>
        </w:rPr>
      </w:pPr>
      <w:r w:rsidRPr="00B045D9">
        <w:rPr>
          <w:rFonts w:ascii="Times New Roman" w:hAnsi="Times New Roman"/>
          <w:b/>
          <w:bCs/>
          <w:noProof/>
          <w:sz w:val="32"/>
          <w:szCs w:val="32"/>
        </w:rPr>
        <w:drawing>
          <wp:inline distT="0" distB="0" distL="0" distR="0" wp14:anchorId="13C9A60C" wp14:editId="39F3E0CB">
            <wp:extent cx="5270500" cy="2771140"/>
            <wp:effectExtent l="0" t="0" r="0" b="0"/>
            <wp:docPr id="1" name="圖片 2">
              <a:extLst xmlns:a="http://schemas.openxmlformats.org/drawingml/2006/main">
                <a:ext uri="{FF2B5EF4-FFF2-40B4-BE49-F238E27FC236}">
                  <a16:creationId xmlns:a16="http://schemas.microsoft.com/office/drawing/2014/main" id="{0D80E576-0ECD-AA44-AC96-283DAD8DA9D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2">
                      <a:extLst>
                        <a:ext uri="{FF2B5EF4-FFF2-40B4-BE49-F238E27FC236}">
                          <a16:creationId xmlns:a16="http://schemas.microsoft.com/office/drawing/2014/main" id="{0D80E576-0ECD-AA44-AC96-283DAD8DA9D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77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45D9">
        <w:rPr>
          <w:rFonts w:ascii="Times New Roman" w:hAnsi="Times New Roman"/>
          <w:b/>
          <w:bCs/>
          <w:sz w:val="32"/>
          <w:szCs w:val="32"/>
        </w:rPr>
        <w:t xml:space="preserve"> </w:t>
      </w:r>
    </w:p>
    <w:p w14:paraId="68D413A6" w14:textId="77777777" w:rsidR="00547474" w:rsidRPr="00B045D9" w:rsidRDefault="00547474" w:rsidP="00547474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hAnsi="Times New Roman"/>
          <w:b/>
          <w:bCs/>
          <w:sz w:val="32"/>
          <w:szCs w:val="32"/>
        </w:rPr>
      </w:pPr>
    </w:p>
    <w:p w14:paraId="4F509927" w14:textId="77777777" w:rsidR="00547474" w:rsidRPr="00E365C6" w:rsidRDefault="00547474" w:rsidP="00547474">
      <w:r w:rsidRPr="00E365C6">
        <w:rPr>
          <w:rFonts w:ascii="Times New Roman" w:hAnsi="Times New Roman"/>
          <w:b/>
          <w:bCs/>
        </w:rPr>
        <w:t>Supplementary Figure 1.</w:t>
      </w:r>
      <w:r w:rsidRPr="00E365C6">
        <w:rPr>
          <w:rFonts w:ascii="Times New Roman" w:hAnsi="Times New Roman"/>
        </w:rPr>
        <w:t xml:space="preserve"> DAVID pathway function enrichment analysis for ubiquitously expressed protein-coding genes. </w:t>
      </w:r>
      <w:r>
        <w:rPr>
          <w:rFonts w:ascii="Times New Roman" w:hAnsi="Times New Roman"/>
        </w:rPr>
        <w:t>These include</w:t>
      </w:r>
      <w:r w:rsidRPr="00E365C6">
        <w:rPr>
          <w:rFonts w:ascii="Times New Roman" w:hAnsi="Times New Roman"/>
        </w:rPr>
        <w:t xml:space="preserve"> genes with </w:t>
      </w:r>
      <w:r>
        <w:rPr>
          <w:rFonts w:ascii="Times New Roman" w:hAnsi="Times New Roman"/>
        </w:rPr>
        <w:t>a</w:t>
      </w:r>
      <w:r w:rsidRPr="00E365C6">
        <w:rPr>
          <w:rFonts w:ascii="Times New Roman" w:hAnsi="Times New Roman"/>
        </w:rPr>
        <w:t xml:space="preserve"> Z-score values of </w:t>
      </w:r>
      <w:r>
        <w:rPr>
          <w:rFonts w:ascii="Times New Roman" w:hAnsi="Times New Roman"/>
        </w:rPr>
        <w:t xml:space="preserve">&lt;3 for </w:t>
      </w:r>
      <w:r w:rsidRPr="00E365C6">
        <w:rPr>
          <w:rFonts w:ascii="Times New Roman" w:hAnsi="Times New Roman"/>
        </w:rPr>
        <w:t xml:space="preserve">all transcripts. Among them, selected protein-coding genes with high expression levels (the average TPM value </w:t>
      </w:r>
      <w:r>
        <w:rPr>
          <w:rFonts w:ascii="Times New Roman" w:hAnsi="Times New Roman"/>
        </w:rPr>
        <w:t>&gt;</w:t>
      </w:r>
      <w:r w:rsidRPr="00E365C6">
        <w:rPr>
          <w:rFonts w:ascii="Times New Roman" w:hAnsi="Times New Roman"/>
        </w:rPr>
        <w:t>100) were uploaded to the DAVID web analysis pipeline. The top enrichment cluster is the translation process</w:t>
      </w:r>
      <w:r>
        <w:rPr>
          <w:rFonts w:ascii="Times New Roman" w:hAnsi="Times New Roman"/>
        </w:rPr>
        <w:t>-</w:t>
      </w:r>
      <w:r w:rsidRPr="00E365C6">
        <w:rPr>
          <w:rFonts w:ascii="Times New Roman" w:hAnsi="Times New Roman"/>
        </w:rPr>
        <w:t>related pathway.</w:t>
      </w:r>
    </w:p>
    <w:p w14:paraId="1F7F7385" w14:textId="77777777" w:rsidR="00547474" w:rsidRPr="00B045D9" w:rsidRDefault="00547474" w:rsidP="00547474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hAnsi="Times New Roman"/>
          <w:b/>
          <w:bCs/>
          <w:sz w:val="32"/>
          <w:szCs w:val="32"/>
        </w:rPr>
      </w:pPr>
      <w:r w:rsidRPr="00B045D9">
        <w:rPr>
          <w:rFonts w:ascii="Times New Roman" w:hAnsi="Times New Roman"/>
          <w:b/>
          <w:bCs/>
          <w:sz w:val="32"/>
          <w:szCs w:val="32"/>
        </w:rPr>
        <w:br w:type="page"/>
      </w:r>
    </w:p>
    <w:p w14:paraId="777F7C58" w14:textId="77777777" w:rsidR="00547474" w:rsidRPr="00B045D9" w:rsidRDefault="00547474" w:rsidP="00547474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hAnsi="Times New Roman"/>
          <w:b/>
          <w:bCs/>
          <w:sz w:val="32"/>
          <w:szCs w:val="32"/>
        </w:rPr>
      </w:pPr>
    </w:p>
    <w:p w14:paraId="70D243A9" w14:textId="77777777" w:rsidR="00547474" w:rsidRPr="00B045D9" w:rsidRDefault="00547474" w:rsidP="00547474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hAnsi="Times New Roman"/>
          <w:b/>
          <w:bCs/>
          <w:sz w:val="32"/>
          <w:szCs w:val="32"/>
        </w:rPr>
      </w:pPr>
      <w:r w:rsidRPr="00B045D9">
        <w:rPr>
          <w:rFonts w:ascii="Times New Roman" w:hAnsi="Times New Roman"/>
          <w:b/>
          <w:bCs/>
          <w:noProof/>
          <w:sz w:val="32"/>
          <w:szCs w:val="32"/>
        </w:rPr>
        <w:drawing>
          <wp:inline distT="0" distB="0" distL="0" distR="0" wp14:anchorId="5C039BB1" wp14:editId="1178CE3D">
            <wp:extent cx="5270500" cy="2150745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15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AA8CC" w14:textId="77777777" w:rsidR="00547474" w:rsidRPr="00B045D9" w:rsidRDefault="00547474" w:rsidP="00547474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hAnsi="Times New Roman"/>
          <w:b/>
          <w:bCs/>
          <w:sz w:val="32"/>
          <w:szCs w:val="32"/>
        </w:rPr>
      </w:pPr>
      <w:r w:rsidRPr="00B045D9">
        <w:rPr>
          <w:rFonts w:ascii="Times New Roman" w:hAnsi="Times New Roman"/>
          <w:b/>
          <w:bCs/>
          <w:sz w:val="32"/>
          <w:szCs w:val="32"/>
        </w:rPr>
        <w:t>Supplementary Figure 2A</w:t>
      </w:r>
    </w:p>
    <w:p w14:paraId="770FEA3B" w14:textId="1325897D" w:rsidR="00547474" w:rsidRDefault="007908EA" w:rsidP="00547474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noProof/>
          <w:sz w:val="32"/>
          <w:szCs w:val="32"/>
        </w:rPr>
        <w:drawing>
          <wp:inline distT="0" distB="0" distL="0" distR="0" wp14:anchorId="7CB75EE3" wp14:editId="22182F64">
            <wp:extent cx="5270500" cy="4632325"/>
            <wp:effectExtent l="0" t="0" r="0" b="3175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63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7474" w:rsidRPr="00B045D9">
        <w:rPr>
          <w:rFonts w:ascii="Times New Roman" w:hAnsi="Times New Roman"/>
          <w:b/>
          <w:bCs/>
          <w:sz w:val="32"/>
          <w:szCs w:val="32"/>
        </w:rPr>
        <w:t>Supplementary Figure 2B</w:t>
      </w:r>
    </w:p>
    <w:p w14:paraId="798F94B8" w14:textId="14495267" w:rsidR="00547474" w:rsidRDefault="00547474">
      <w:pPr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br w:type="page"/>
      </w:r>
    </w:p>
    <w:p w14:paraId="6196FBF2" w14:textId="77777777" w:rsidR="00547474" w:rsidRPr="00E365C6" w:rsidRDefault="00547474" w:rsidP="00547474"/>
    <w:p w14:paraId="784C4C27" w14:textId="7502EC99" w:rsidR="00547474" w:rsidRPr="00E365C6" w:rsidRDefault="00547474" w:rsidP="00547474">
      <w:r w:rsidRPr="00E365C6">
        <w:rPr>
          <w:rFonts w:ascii="Times New Roman" w:hAnsi="Times New Roman"/>
          <w:b/>
          <w:bCs/>
        </w:rPr>
        <w:t>Supplementary Figure 2.</w:t>
      </w:r>
      <w:r w:rsidRPr="00E365C6">
        <w:rPr>
          <w:rFonts w:ascii="Times New Roman" w:hAnsi="Times New Roman"/>
        </w:rPr>
        <w:t xml:space="preserve"> Web user interfaces for </w:t>
      </w:r>
      <w:r>
        <w:rPr>
          <w:rFonts w:ascii="Times New Roman" w:hAnsi="Times New Roman"/>
        </w:rPr>
        <w:t xml:space="preserve">the </w:t>
      </w:r>
      <w:r w:rsidRPr="00E365C6">
        <w:rPr>
          <w:rFonts w:ascii="Times New Roman" w:hAnsi="Times New Roman"/>
        </w:rPr>
        <w:t xml:space="preserve">RTTPG database. (A) List of </w:t>
      </w:r>
      <w:r>
        <w:rPr>
          <w:rFonts w:ascii="Times New Roman" w:hAnsi="Times New Roman"/>
        </w:rPr>
        <w:t>tissue representative transcript</w:t>
      </w:r>
      <w:r w:rsidR="00CF0044" w:rsidRPr="00CF0044">
        <w:rPr>
          <w:rFonts w:ascii="Times New Roman" w:hAnsi="Times New Roman"/>
          <w:color w:val="000000" w:themeColor="text1"/>
        </w:rPr>
        <w:t>s</w:t>
      </w:r>
      <w:r w:rsidRPr="00E365C6">
        <w:rPr>
          <w:rFonts w:ascii="Times New Roman" w:hAnsi="Times New Roman"/>
        </w:rPr>
        <w:t xml:space="preserve"> in </w:t>
      </w:r>
      <w:r>
        <w:rPr>
          <w:rFonts w:ascii="Times New Roman" w:hAnsi="Times New Roman"/>
        </w:rPr>
        <w:t xml:space="preserve">the </w:t>
      </w:r>
      <w:r w:rsidRPr="00E365C6">
        <w:rPr>
          <w:rFonts w:ascii="Times New Roman" w:hAnsi="Times New Roman"/>
        </w:rPr>
        <w:t>liver tissue</w:t>
      </w:r>
      <w:r>
        <w:rPr>
          <w:rFonts w:ascii="Times New Roman" w:hAnsi="Times New Roman"/>
        </w:rPr>
        <w:t xml:space="preserve"> with a </w:t>
      </w:r>
      <w:r w:rsidRPr="00E365C6">
        <w:rPr>
          <w:rFonts w:ascii="Times New Roman" w:hAnsi="Times New Roman"/>
        </w:rPr>
        <w:t>Z-score</w:t>
      </w:r>
      <w:r>
        <w:rPr>
          <w:rFonts w:ascii="Times New Roman" w:hAnsi="Times New Roman"/>
        </w:rPr>
        <w:t xml:space="preserve"> of</w:t>
      </w:r>
      <w:r w:rsidRPr="00E365C6">
        <w:rPr>
          <w:rFonts w:ascii="Times New Roman" w:hAnsi="Times New Roman"/>
        </w:rPr>
        <w:t xml:space="preserve"> </w:t>
      </w:r>
      <w:r w:rsidRPr="00E365C6">
        <w:rPr>
          <w:rFonts w:ascii="Times New Roman" w:hAnsi="Times New Roman"/>
          <w:u w:val="single"/>
        </w:rPr>
        <w:t>&gt;</w:t>
      </w:r>
      <w:r w:rsidRPr="00E365C6">
        <w:rPr>
          <w:rFonts w:ascii="Times New Roman" w:hAnsi="Times New Roman"/>
        </w:rPr>
        <w:t xml:space="preserve">3. </w:t>
      </w:r>
      <w:r w:rsidRPr="00E365C6">
        <w:rPr>
          <w:rFonts w:ascii="Times New Roman" w:hAnsi="Times New Roman"/>
          <w:color w:val="000000" w:themeColor="text1"/>
        </w:rPr>
        <w:t xml:space="preserve">Features </w:t>
      </w:r>
      <w:r>
        <w:rPr>
          <w:rFonts w:ascii="Times New Roman" w:hAnsi="Times New Roman"/>
          <w:color w:val="000000" w:themeColor="text1"/>
        </w:rPr>
        <w:t>listed</w:t>
      </w:r>
      <w:r w:rsidRPr="00E365C6">
        <w:rPr>
          <w:rFonts w:ascii="Times New Roman" w:hAnsi="Times New Roman"/>
          <w:color w:val="000000" w:themeColor="text1"/>
        </w:rPr>
        <w:t xml:space="preserve"> in the table </w:t>
      </w:r>
      <w:r>
        <w:rPr>
          <w:rFonts w:ascii="Times New Roman" w:hAnsi="Times New Roman"/>
          <w:color w:val="000000" w:themeColor="text1"/>
        </w:rPr>
        <w:t>were</w:t>
      </w:r>
      <w:r w:rsidRPr="00E365C6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</w:rPr>
        <w:t>g</w:t>
      </w:r>
      <w:r w:rsidRPr="00E365C6">
        <w:rPr>
          <w:rFonts w:ascii="Times New Roman" w:hAnsi="Times New Roman"/>
          <w:color w:val="000000" w:themeColor="text1"/>
        </w:rPr>
        <w:t xml:space="preserve">ene ID; </w:t>
      </w:r>
      <w:r>
        <w:rPr>
          <w:rFonts w:ascii="Times New Roman" w:hAnsi="Times New Roman"/>
          <w:color w:val="000000" w:themeColor="text1"/>
        </w:rPr>
        <w:t>g</w:t>
      </w:r>
      <w:r w:rsidRPr="00E365C6">
        <w:rPr>
          <w:rFonts w:ascii="Times New Roman" w:hAnsi="Times New Roman"/>
          <w:color w:val="000000" w:themeColor="text1"/>
        </w:rPr>
        <w:t xml:space="preserve">ene </w:t>
      </w:r>
      <w:r>
        <w:rPr>
          <w:rFonts w:ascii="Times New Roman" w:hAnsi="Times New Roman"/>
          <w:color w:val="000000" w:themeColor="text1"/>
        </w:rPr>
        <w:t>n</w:t>
      </w:r>
      <w:r w:rsidRPr="00E365C6">
        <w:rPr>
          <w:rFonts w:ascii="Times New Roman" w:hAnsi="Times New Roman"/>
          <w:color w:val="000000" w:themeColor="text1"/>
        </w:rPr>
        <w:t xml:space="preserve">ame; </w:t>
      </w:r>
      <w:r>
        <w:rPr>
          <w:rFonts w:ascii="Times New Roman" w:hAnsi="Times New Roman"/>
          <w:color w:val="000000" w:themeColor="text1"/>
        </w:rPr>
        <w:t>t</w:t>
      </w:r>
      <w:r w:rsidRPr="00E365C6">
        <w:rPr>
          <w:rFonts w:ascii="Times New Roman" w:hAnsi="Times New Roman"/>
          <w:color w:val="000000" w:themeColor="text1"/>
        </w:rPr>
        <w:t xml:space="preserve">ranscript </w:t>
      </w:r>
      <w:r>
        <w:rPr>
          <w:rFonts w:ascii="Times New Roman" w:hAnsi="Times New Roman"/>
          <w:color w:val="000000" w:themeColor="text1"/>
        </w:rPr>
        <w:t>c</w:t>
      </w:r>
      <w:r w:rsidRPr="00E365C6">
        <w:rPr>
          <w:rFonts w:ascii="Times New Roman" w:hAnsi="Times New Roman"/>
          <w:color w:val="000000" w:themeColor="text1"/>
        </w:rPr>
        <w:t xml:space="preserve">ount; </w:t>
      </w:r>
      <w:r>
        <w:rPr>
          <w:rFonts w:ascii="Times New Roman" w:hAnsi="Times New Roman"/>
          <w:color w:val="000000" w:themeColor="text1"/>
        </w:rPr>
        <w:t>t</w:t>
      </w:r>
      <w:r w:rsidRPr="00E365C6">
        <w:rPr>
          <w:rFonts w:ascii="Times New Roman" w:hAnsi="Times New Roman"/>
          <w:color w:val="000000" w:themeColor="text1"/>
        </w:rPr>
        <w:t xml:space="preserve">ranscript ID; </w:t>
      </w:r>
      <w:r>
        <w:rPr>
          <w:rFonts w:ascii="Times New Roman" w:hAnsi="Times New Roman"/>
          <w:color w:val="000000" w:themeColor="text1"/>
        </w:rPr>
        <w:t>r</w:t>
      </w:r>
      <w:r w:rsidRPr="00E365C6">
        <w:rPr>
          <w:rFonts w:ascii="Times New Roman" w:hAnsi="Times New Roman"/>
          <w:color w:val="000000" w:themeColor="text1"/>
        </w:rPr>
        <w:t xml:space="preserve">ank of that particular transcript; </w:t>
      </w:r>
      <w:r>
        <w:rPr>
          <w:rFonts w:ascii="Times New Roman" w:hAnsi="Times New Roman"/>
          <w:color w:val="000000" w:themeColor="text1"/>
        </w:rPr>
        <w:t>t</w:t>
      </w:r>
      <w:r w:rsidRPr="00E365C6">
        <w:rPr>
          <w:rFonts w:ascii="Times New Roman" w:hAnsi="Times New Roman"/>
          <w:color w:val="000000" w:themeColor="text1"/>
        </w:rPr>
        <w:t xml:space="preserve">ranscript TPM value; CV; </w:t>
      </w:r>
      <w:r>
        <w:rPr>
          <w:rFonts w:ascii="Times New Roman" w:hAnsi="Times New Roman"/>
          <w:color w:val="000000" w:themeColor="text1"/>
        </w:rPr>
        <w:t>g</w:t>
      </w:r>
      <w:r w:rsidRPr="00E365C6">
        <w:rPr>
          <w:rFonts w:ascii="Times New Roman" w:hAnsi="Times New Roman"/>
          <w:color w:val="000000" w:themeColor="text1"/>
        </w:rPr>
        <w:t>ene TPM</w:t>
      </w:r>
      <w:r w:rsidR="0087631D">
        <w:rPr>
          <w:rFonts w:ascii="Times New Roman" w:hAnsi="Times New Roman"/>
          <w:color w:val="000000" w:themeColor="text1"/>
        </w:rPr>
        <w:t xml:space="preserve"> value</w:t>
      </w:r>
      <w:r w:rsidRPr="00E365C6">
        <w:rPr>
          <w:rFonts w:ascii="Times New Roman" w:hAnsi="Times New Roman"/>
          <w:color w:val="000000" w:themeColor="text1"/>
        </w:rPr>
        <w:t xml:space="preserve">; </w:t>
      </w:r>
      <w:r>
        <w:rPr>
          <w:rFonts w:ascii="Times New Roman" w:hAnsi="Times New Roman"/>
          <w:color w:val="000000" w:themeColor="text1"/>
        </w:rPr>
        <w:t>and r</w:t>
      </w:r>
      <w:r w:rsidRPr="00E365C6">
        <w:rPr>
          <w:rFonts w:ascii="Times New Roman" w:hAnsi="Times New Roman"/>
          <w:color w:val="000000" w:themeColor="text1"/>
        </w:rPr>
        <w:t>ank transcript expression percentage in gene.</w:t>
      </w:r>
      <w:r w:rsidRPr="00E365C6">
        <w:rPr>
          <w:rFonts w:ascii="Times New Roman" w:hAnsi="Times New Roman"/>
        </w:rPr>
        <w:t xml:space="preserve"> (B) The </w:t>
      </w:r>
      <w:r>
        <w:rPr>
          <w:rFonts w:ascii="Times New Roman" w:hAnsi="Times New Roman"/>
        </w:rPr>
        <w:t>s</w:t>
      </w:r>
      <w:r w:rsidRPr="00E365C6">
        <w:rPr>
          <w:rFonts w:ascii="Times New Roman" w:hAnsi="Times New Roman"/>
        </w:rPr>
        <w:t xml:space="preserve">erum </w:t>
      </w:r>
      <w:r>
        <w:rPr>
          <w:rFonts w:ascii="Times New Roman" w:hAnsi="Times New Roman"/>
        </w:rPr>
        <w:t>a</w:t>
      </w:r>
      <w:r w:rsidRPr="00E365C6">
        <w:rPr>
          <w:rFonts w:ascii="Times New Roman" w:hAnsi="Times New Roman"/>
        </w:rPr>
        <w:t>myloid A1</w:t>
      </w:r>
      <w:r>
        <w:rPr>
          <w:rFonts w:ascii="Times New Roman" w:hAnsi="Times New Roman"/>
        </w:rPr>
        <w:t xml:space="preserve"> </w:t>
      </w:r>
      <w:r w:rsidRPr="00E365C6">
        <w:rPr>
          <w:rFonts w:ascii="Times New Roman" w:hAnsi="Times New Roman"/>
        </w:rPr>
        <w:t xml:space="preserve">protein gene </w:t>
      </w:r>
      <w:r>
        <w:rPr>
          <w:rFonts w:ascii="Times New Roman" w:hAnsi="Times New Roman"/>
        </w:rPr>
        <w:t xml:space="preserve">(SAA1) </w:t>
      </w:r>
      <w:r w:rsidRPr="00E365C6">
        <w:rPr>
          <w:rFonts w:ascii="Times New Roman" w:hAnsi="Times New Roman"/>
        </w:rPr>
        <w:t xml:space="preserve">has </w:t>
      </w:r>
      <w:r>
        <w:rPr>
          <w:rFonts w:ascii="Times New Roman" w:hAnsi="Times New Roman"/>
        </w:rPr>
        <w:t>three</w:t>
      </w:r>
      <w:r w:rsidRPr="00E365C6">
        <w:rPr>
          <w:rFonts w:ascii="Times New Roman" w:hAnsi="Times New Roman"/>
        </w:rPr>
        <w:t xml:space="preserve"> transcript</w:t>
      </w:r>
      <w:r w:rsidR="00CF0044" w:rsidRPr="00CF0044">
        <w:rPr>
          <w:rFonts w:ascii="Times New Roman" w:hAnsi="Times New Roman"/>
          <w:color w:val="000000" w:themeColor="text1"/>
        </w:rPr>
        <w:t>s</w:t>
      </w:r>
      <w:r w:rsidRPr="00E365C6">
        <w:rPr>
          <w:rFonts w:ascii="Times New Roman" w:hAnsi="Times New Roman"/>
        </w:rPr>
        <w:t xml:space="preserve">, which </w:t>
      </w:r>
      <w:r>
        <w:rPr>
          <w:rFonts w:ascii="Times New Roman" w:hAnsi="Times New Roman"/>
        </w:rPr>
        <w:t xml:space="preserve">are </w:t>
      </w:r>
      <w:r w:rsidRPr="00E365C6">
        <w:rPr>
          <w:rFonts w:ascii="Times New Roman" w:hAnsi="Times New Roman"/>
        </w:rPr>
        <w:t xml:space="preserve">all highly expressed in </w:t>
      </w:r>
      <w:r>
        <w:rPr>
          <w:rFonts w:ascii="Times New Roman" w:hAnsi="Times New Roman"/>
        </w:rPr>
        <w:t xml:space="preserve">the </w:t>
      </w:r>
      <w:r w:rsidRPr="00E365C6">
        <w:rPr>
          <w:rFonts w:ascii="Times New Roman" w:hAnsi="Times New Roman"/>
        </w:rPr>
        <w:t xml:space="preserve">liver tissue. In this web page, </w:t>
      </w:r>
      <w:r w:rsidR="00E6149D" w:rsidRPr="00CF0044">
        <w:rPr>
          <w:rFonts w:ascii="Times New Roman" w:hAnsi="Times New Roman"/>
          <w:color w:val="000000" w:themeColor="text1"/>
        </w:rPr>
        <w:t xml:space="preserve">additional descriptions on the gene and function are shown on the top including gene name, synonym; gene ID; protein class; gene description; molecular function; disease involvement. </w:t>
      </w:r>
      <w:r w:rsidR="0045796F" w:rsidRPr="00CF0044">
        <w:rPr>
          <w:rFonts w:ascii="Times New Roman" w:hAnsi="Times New Roman"/>
          <w:color w:val="000000" w:themeColor="text1"/>
        </w:rPr>
        <w:t>The representative tissue types and amounts are summarized</w:t>
      </w:r>
      <w:r w:rsidR="00AE3767" w:rsidRPr="00CF0044">
        <w:rPr>
          <w:rFonts w:ascii="Times New Roman" w:hAnsi="Times New Roman"/>
          <w:color w:val="000000" w:themeColor="text1"/>
        </w:rPr>
        <w:t xml:space="preserve"> in tissue count</w:t>
      </w:r>
      <w:r w:rsidR="0045796F" w:rsidRPr="00CF0044">
        <w:rPr>
          <w:rFonts w:ascii="Times New Roman" w:hAnsi="Times New Roman"/>
          <w:color w:val="000000" w:themeColor="text1"/>
        </w:rPr>
        <w:t xml:space="preserve">. </w:t>
      </w:r>
      <w:r w:rsidR="00AE3767" w:rsidRPr="00CF0044">
        <w:rPr>
          <w:rFonts w:ascii="Times New Roman" w:hAnsi="Times New Roman"/>
          <w:color w:val="000000" w:themeColor="text1"/>
        </w:rPr>
        <w:t>In the transcript list table, i</w:t>
      </w:r>
      <w:r w:rsidR="0045796F" w:rsidRPr="00CF0044">
        <w:rPr>
          <w:rFonts w:ascii="Times New Roman" w:hAnsi="Times New Roman"/>
          <w:color w:val="000000" w:themeColor="text1"/>
        </w:rPr>
        <w:t xml:space="preserve">ndividual transcript information regarding its expression rank; transcript ID; </w:t>
      </w:r>
      <w:r w:rsidR="00DA2A00" w:rsidRPr="00CF0044">
        <w:rPr>
          <w:rFonts w:ascii="Times New Roman" w:hAnsi="Times New Roman"/>
          <w:color w:val="000000" w:themeColor="text1"/>
        </w:rPr>
        <w:t>transcript length; ORF length</w:t>
      </w:r>
      <w:r w:rsidR="00FF65BD" w:rsidRPr="00CF0044">
        <w:rPr>
          <w:rFonts w:ascii="Times New Roman" w:hAnsi="Times New Roman"/>
          <w:color w:val="000000" w:themeColor="text1"/>
        </w:rPr>
        <w:t xml:space="preserve">; average expression TPM value; and </w:t>
      </w:r>
      <w:r w:rsidR="00AE3767" w:rsidRPr="00CF0044">
        <w:rPr>
          <w:rFonts w:ascii="Times New Roman" w:hAnsi="Times New Roman"/>
          <w:color w:val="000000" w:themeColor="text1"/>
        </w:rPr>
        <w:t xml:space="preserve">Z-score </w:t>
      </w:r>
      <w:r w:rsidR="00AE3767" w:rsidRPr="00CF0044">
        <w:rPr>
          <w:rFonts w:ascii="Times New Roman" w:hAnsi="Times New Roman"/>
          <w:color w:val="000000" w:themeColor="text1"/>
          <w:u w:val="single"/>
        </w:rPr>
        <w:t>&gt;</w:t>
      </w:r>
      <w:r w:rsidR="00AE3767" w:rsidRPr="00CF0044">
        <w:rPr>
          <w:rFonts w:ascii="Times New Roman" w:hAnsi="Times New Roman"/>
          <w:color w:val="000000" w:themeColor="text1"/>
        </w:rPr>
        <w:t xml:space="preserve">3 </w:t>
      </w:r>
      <w:r w:rsidR="00FF65BD" w:rsidRPr="00CF0044">
        <w:rPr>
          <w:rFonts w:ascii="Times New Roman" w:hAnsi="Times New Roman"/>
          <w:color w:val="000000" w:themeColor="text1"/>
        </w:rPr>
        <w:t xml:space="preserve">representative tissue types </w:t>
      </w:r>
      <w:r w:rsidR="00AE3767" w:rsidRPr="00CF0044">
        <w:rPr>
          <w:rFonts w:ascii="Times New Roman" w:hAnsi="Times New Roman"/>
          <w:color w:val="000000" w:themeColor="text1"/>
        </w:rPr>
        <w:t>are</w:t>
      </w:r>
      <w:r w:rsidR="00FF65BD" w:rsidRPr="00CF0044">
        <w:rPr>
          <w:rFonts w:ascii="Times New Roman" w:hAnsi="Times New Roman"/>
          <w:color w:val="000000" w:themeColor="text1"/>
        </w:rPr>
        <w:t xml:space="preserve"> </w:t>
      </w:r>
      <w:r w:rsidR="00AE3767" w:rsidRPr="00CF0044">
        <w:rPr>
          <w:rFonts w:ascii="Times New Roman" w:hAnsi="Times New Roman"/>
          <w:color w:val="000000" w:themeColor="text1"/>
        </w:rPr>
        <w:t>illustrated.</w:t>
      </w:r>
      <w:r w:rsidR="0045796F" w:rsidRPr="00CF0044">
        <w:rPr>
          <w:rFonts w:ascii="Times New Roman" w:hAnsi="Times New Roman"/>
          <w:color w:val="000000" w:themeColor="text1"/>
        </w:rPr>
        <w:t xml:space="preserve"> </w:t>
      </w:r>
      <w:r w:rsidR="00FF6B77" w:rsidRPr="00CF0044">
        <w:rPr>
          <w:rFonts w:ascii="Times New Roman" w:hAnsi="Times New Roman"/>
          <w:color w:val="000000" w:themeColor="text1"/>
        </w:rPr>
        <w:t>When mouseover any given datapoint, a pop-up text will display the tissue name of this datapoint as well as the expression TPM value or Z-score of the Rank transcript.</w:t>
      </w:r>
      <w:r w:rsidR="00FF6B77">
        <w:rPr>
          <w:rFonts w:ascii="Times New Roman" w:hAnsi="Times New Roman"/>
          <w:color w:val="FF0000"/>
        </w:rPr>
        <w:t xml:space="preserve"> </w:t>
      </w:r>
      <w:r w:rsidRPr="00E365C6">
        <w:rPr>
          <w:rFonts w:ascii="Times New Roman" w:hAnsi="Times New Roman"/>
        </w:rPr>
        <w:t xml:space="preserve">Users can analyze the expression information by </w:t>
      </w:r>
      <w:r>
        <w:rPr>
          <w:rFonts w:ascii="Times New Roman" w:hAnsi="Times New Roman"/>
        </w:rPr>
        <w:t xml:space="preserve">using </w:t>
      </w:r>
      <w:r w:rsidRPr="00E365C6">
        <w:rPr>
          <w:rFonts w:ascii="Times New Roman" w:hAnsi="Times New Roman"/>
        </w:rPr>
        <w:t xml:space="preserve">TPM or Z-score values, and </w:t>
      </w:r>
      <w:r>
        <w:rPr>
          <w:rFonts w:ascii="Times New Roman" w:hAnsi="Times New Roman"/>
        </w:rPr>
        <w:t xml:space="preserve">a </w:t>
      </w:r>
      <w:r w:rsidRPr="00E365C6">
        <w:rPr>
          <w:rFonts w:ascii="Times New Roman" w:hAnsi="Times New Roman"/>
        </w:rPr>
        <w:t xml:space="preserve">Log button </w:t>
      </w:r>
      <w:r>
        <w:rPr>
          <w:rFonts w:ascii="Times New Roman" w:hAnsi="Times New Roman"/>
        </w:rPr>
        <w:t>are</w:t>
      </w:r>
      <w:r w:rsidRPr="00E365C6">
        <w:rPr>
          <w:rFonts w:ascii="Times New Roman" w:hAnsi="Times New Roman"/>
        </w:rPr>
        <w:t xml:space="preserve"> available to change the TPM expression scale to log scale </w:t>
      </w:r>
      <w:r>
        <w:rPr>
          <w:rFonts w:ascii="Times New Roman" w:hAnsi="Times New Roman"/>
        </w:rPr>
        <w:t>for</w:t>
      </w:r>
      <w:r w:rsidRPr="00E365C6">
        <w:rPr>
          <w:rFonts w:ascii="Times New Roman" w:hAnsi="Times New Roman"/>
        </w:rPr>
        <w:t xml:space="preserve"> observ</w:t>
      </w:r>
      <w:r>
        <w:rPr>
          <w:rFonts w:ascii="Times New Roman" w:hAnsi="Times New Roman"/>
        </w:rPr>
        <w:t>ing</w:t>
      </w:r>
      <w:r w:rsidRPr="00E365C6">
        <w:rPr>
          <w:rFonts w:ascii="Times New Roman" w:hAnsi="Times New Roman"/>
        </w:rPr>
        <w:t xml:space="preserve"> lowly expressed transcripts. The TREGT link button on the right corner will open </w:t>
      </w:r>
      <w:r>
        <w:rPr>
          <w:rFonts w:ascii="Times New Roman" w:hAnsi="Times New Roman"/>
        </w:rPr>
        <w:t xml:space="preserve">to </w:t>
      </w:r>
      <w:r w:rsidRPr="00E365C6">
        <w:rPr>
          <w:rFonts w:ascii="Times New Roman" w:hAnsi="Times New Roman"/>
        </w:rPr>
        <w:t>the web page for additional transcript expression information.</w:t>
      </w:r>
    </w:p>
    <w:p w14:paraId="5BEB011F" w14:textId="77777777" w:rsidR="00547474" w:rsidRPr="00547474" w:rsidRDefault="00547474" w:rsidP="00547474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hAnsi="Times New Roman"/>
          <w:b/>
          <w:bCs/>
          <w:sz w:val="32"/>
          <w:szCs w:val="32"/>
        </w:rPr>
      </w:pPr>
    </w:p>
    <w:sectPr w:rsidR="00547474" w:rsidRPr="00547474" w:rsidSect="00815F2D">
      <w:headerReference w:type="default" r:id="rId9"/>
      <w:footerReference w:type="default" r:id="rId10"/>
      <w:pgSz w:w="11900" w:h="16840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24EDC" w14:textId="77777777" w:rsidR="002F3F04" w:rsidRDefault="002F3F04">
      <w:r>
        <w:separator/>
      </w:r>
    </w:p>
  </w:endnote>
  <w:endnote w:type="continuationSeparator" w:id="0">
    <w:p w14:paraId="19689945" w14:textId="77777777" w:rsidR="002F3F04" w:rsidRDefault="002F3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9495F" w14:textId="77777777" w:rsidR="00467173" w:rsidRDefault="00A633F0">
    <w:pPr>
      <w:pStyle w:val="a4"/>
      <w:tabs>
        <w:tab w:val="clear" w:pos="8640"/>
        <w:tab w:val="right" w:pos="8280"/>
      </w:tabs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03A3D" w14:textId="77777777" w:rsidR="002F3F04" w:rsidRDefault="002F3F04">
      <w:r>
        <w:separator/>
      </w:r>
    </w:p>
  </w:footnote>
  <w:footnote w:type="continuationSeparator" w:id="0">
    <w:p w14:paraId="39DEB563" w14:textId="77777777" w:rsidR="002F3F04" w:rsidRDefault="002F3F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96D51" w14:textId="77777777" w:rsidR="00467173" w:rsidRDefault="002F3F0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isplayBackgroundShape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474"/>
    <w:rsid w:val="000023AF"/>
    <w:rsid w:val="00002483"/>
    <w:rsid w:val="0000527D"/>
    <w:rsid w:val="0001246D"/>
    <w:rsid w:val="00015B61"/>
    <w:rsid w:val="0001792D"/>
    <w:rsid w:val="000224F6"/>
    <w:rsid w:val="00034C27"/>
    <w:rsid w:val="000505DD"/>
    <w:rsid w:val="000509AE"/>
    <w:rsid w:val="00050A68"/>
    <w:rsid w:val="000541B5"/>
    <w:rsid w:val="00054D42"/>
    <w:rsid w:val="00054D84"/>
    <w:rsid w:val="00056AD1"/>
    <w:rsid w:val="000571DF"/>
    <w:rsid w:val="00060949"/>
    <w:rsid w:val="000610F3"/>
    <w:rsid w:val="00061BAB"/>
    <w:rsid w:val="000677C5"/>
    <w:rsid w:val="00070E62"/>
    <w:rsid w:val="00072B52"/>
    <w:rsid w:val="000748D1"/>
    <w:rsid w:val="00074A2A"/>
    <w:rsid w:val="0007718A"/>
    <w:rsid w:val="00080001"/>
    <w:rsid w:val="00083F51"/>
    <w:rsid w:val="00085786"/>
    <w:rsid w:val="00095DC0"/>
    <w:rsid w:val="000962D7"/>
    <w:rsid w:val="000968B6"/>
    <w:rsid w:val="00096E4D"/>
    <w:rsid w:val="000A3244"/>
    <w:rsid w:val="000B00EF"/>
    <w:rsid w:val="000B26B0"/>
    <w:rsid w:val="000B5FF4"/>
    <w:rsid w:val="000C0652"/>
    <w:rsid w:val="000C0698"/>
    <w:rsid w:val="000C1BF6"/>
    <w:rsid w:val="000C4279"/>
    <w:rsid w:val="000C44AD"/>
    <w:rsid w:val="000C4BC3"/>
    <w:rsid w:val="000C508A"/>
    <w:rsid w:val="000C51A3"/>
    <w:rsid w:val="000C78FA"/>
    <w:rsid w:val="000C791E"/>
    <w:rsid w:val="000D0320"/>
    <w:rsid w:val="000D4DCD"/>
    <w:rsid w:val="000D63EE"/>
    <w:rsid w:val="000D68D6"/>
    <w:rsid w:val="000E0162"/>
    <w:rsid w:val="000E10BF"/>
    <w:rsid w:val="000E1827"/>
    <w:rsid w:val="000F183F"/>
    <w:rsid w:val="000F4EF6"/>
    <w:rsid w:val="000F5CAB"/>
    <w:rsid w:val="0010107D"/>
    <w:rsid w:val="00101CD2"/>
    <w:rsid w:val="00104907"/>
    <w:rsid w:val="0010591D"/>
    <w:rsid w:val="00105FE9"/>
    <w:rsid w:val="001124FE"/>
    <w:rsid w:val="0011362C"/>
    <w:rsid w:val="00120BA0"/>
    <w:rsid w:val="00126BDA"/>
    <w:rsid w:val="00141FE3"/>
    <w:rsid w:val="00147E36"/>
    <w:rsid w:val="00147E8C"/>
    <w:rsid w:val="00151340"/>
    <w:rsid w:val="00151EC3"/>
    <w:rsid w:val="00152ECD"/>
    <w:rsid w:val="00157610"/>
    <w:rsid w:val="00157827"/>
    <w:rsid w:val="00160D2A"/>
    <w:rsid w:val="001628A3"/>
    <w:rsid w:val="00162BE0"/>
    <w:rsid w:val="00165174"/>
    <w:rsid w:val="00167757"/>
    <w:rsid w:val="00170C05"/>
    <w:rsid w:val="001722CB"/>
    <w:rsid w:val="001735DE"/>
    <w:rsid w:val="00176750"/>
    <w:rsid w:val="001837FD"/>
    <w:rsid w:val="00184B45"/>
    <w:rsid w:val="001852B9"/>
    <w:rsid w:val="001854D4"/>
    <w:rsid w:val="00185D7E"/>
    <w:rsid w:val="0019299E"/>
    <w:rsid w:val="00194F81"/>
    <w:rsid w:val="001A6F4C"/>
    <w:rsid w:val="001B0B22"/>
    <w:rsid w:val="001B317A"/>
    <w:rsid w:val="001B4888"/>
    <w:rsid w:val="001C2077"/>
    <w:rsid w:val="001C71A9"/>
    <w:rsid w:val="001D5198"/>
    <w:rsid w:val="001D691B"/>
    <w:rsid w:val="001E2920"/>
    <w:rsid w:val="001E5DD4"/>
    <w:rsid w:val="001F06CB"/>
    <w:rsid w:val="001F0D59"/>
    <w:rsid w:val="001F2C64"/>
    <w:rsid w:val="001F2E11"/>
    <w:rsid w:val="001F3E59"/>
    <w:rsid w:val="00201CFA"/>
    <w:rsid w:val="002023AD"/>
    <w:rsid w:val="0020716C"/>
    <w:rsid w:val="002141CC"/>
    <w:rsid w:val="00214AF4"/>
    <w:rsid w:val="002155BB"/>
    <w:rsid w:val="00216BE8"/>
    <w:rsid w:val="00221B1D"/>
    <w:rsid w:val="00222FAA"/>
    <w:rsid w:val="00223405"/>
    <w:rsid w:val="00223F18"/>
    <w:rsid w:val="002265DE"/>
    <w:rsid w:val="002272BB"/>
    <w:rsid w:val="00234593"/>
    <w:rsid w:val="00240F02"/>
    <w:rsid w:val="00242610"/>
    <w:rsid w:val="00252429"/>
    <w:rsid w:val="00260254"/>
    <w:rsid w:val="002615A3"/>
    <w:rsid w:val="00266798"/>
    <w:rsid w:val="0027411D"/>
    <w:rsid w:val="00275B13"/>
    <w:rsid w:val="002772EB"/>
    <w:rsid w:val="002774F1"/>
    <w:rsid w:val="002809C2"/>
    <w:rsid w:val="00281B73"/>
    <w:rsid w:val="0028475E"/>
    <w:rsid w:val="002849B2"/>
    <w:rsid w:val="00284D3C"/>
    <w:rsid w:val="002852B7"/>
    <w:rsid w:val="0029015D"/>
    <w:rsid w:val="002918B7"/>
    <w:rsid w:val="002937F3"/>
    <w:rsid w:val="00293AFB"/>
    <w:rsid w:val="002A0E14"/>
    <w:rsid w:val="002A22F3"/>
    <w:rsid w:val="002A28A5"/>
    <w:rsid w:val="002A4DE7"/>
    <w:rsid w:val="002A6242"/>
    <w:rsid w:val="002B2CDC"/>
    <w:rsid w:val="002C2F87"/>
    <w:rsid w:val="002C7725"/>
    <w:rsid w:val="002E00D8"/>
    <w:rsid w:val="002E28B2"/>
    <w:rsid w:val="002E2E02"/>
    <w:rsid w:val="002E45B2"/>
    <w:rsid w:val="002E6AD2"/>
    <w:rsid w:val="002F3F04"/>
    <w:rsid w:val="002F4395"/>
    <w:rsid w:val="002F461F"/>
    <w:rsid w:val="002F47E3"/>
    <w:rsid w:val="002F7A54"/>
    <w:rsid w:val="002F7E6A"/>
    <w:rsid w:val="00300FDE"/>
    <w:rsid w:val="0030244C"/>
    <w:rsid w:val="00307C8D"/>
    <w:rsid w:val="00310E0B"/>
    <w:rsid w:val="003170ED"/>
    <w:rsid w:val="00321B2C"/>
    <w:rsid w:val="003220B4"/>
    <w:rsid w:val="00322EAB"/>
    <w:rsid w:val="0032440C"/>
    <w:rsid w:val="003333D5"/>
    <w:rsid w:val="00337531"/>
    <w:rsid w:val="00337D66"/>
    <w:rsid w:val="003474EF"/>
    <w:rsid w:val="00351061"/>
    <w:rsid w:val="0036374A"/>
    <w:rsid w:val="00363F60"/>
    <w:rsid w:val="00367C06"/>
    <w:rsid w:val="00370F62"/>
    <w:rsid w:val="00373E96"/>
    <w:rsid w:val="0037513A"/>
    <w:rsid w:val="00376E67"/>
    <w:rsid w:val="003773D6"/>
    <w:rsid w:val="00382027"/>
    <w:rsid w:val="00382B1F"/>
    <w:rsid w:val="00384E4F"/>
    <w:rsid w:val="003904B2"/>
    <w:rsid w:val="003943BE"/>
    <w:rsid w:val="003A0F81"/>
    <w:rsid w:val="003A5766"/>
    <w:rsid w:val="003A78B3"/>
    <w:rsid w:val="003B2AAA"/>
    <w:rsid w:val="003B45BF"/>
    <w:rsid w:val="003B7A00"/>
    <w:rsid w:val="003D1ED9"/>
    <w:rsid w:val="003E2572"/>
    <w:rsid w:val="003E3F91"/>
    <w:rsid w:val="003E4676"/>
    <w:rsid w:val="003E6156"/>
    <w:rsid w:val="003E62CA"/>
    <w:rsid w:val="003F1E5B"/>
    <w:rsid w:val="003F74F5"/>
    <w:rsid w:val="004067D2"/>
    <w:rsid w:val="00406AB0"/>
    <w:rsid w:val="0041049C"/>
    <w:rsid w:val="004107C6"/>
    <w:rsid w:val="00410E39"/>
    <w:rsid w:val="004229A9"/>
    <w:rsid w:val="00424671"/>
    <w:rsid w:val="00427B6C"/>
    <w:rsid w:val="00427C1D"/>
    <w:rsid w:val="004304F6"/>
    <w:rsid w:val="00430901"/>
    <w:rsid w:val="0043334B"/>
    <w:rsid w:val="00434B7B"/>
    <w:rsid w:val="004401EE"/>
    <w:rsid w:val="004411D4"/>
    <w:rsid w:val="0045234C"/>
    <w:rsid w:val="004534C3"/>
    <w:rsid w:val="0045648F"/>
    <w:rsid w:val="0045796F"/>
    <w:rsid w:val="004621B2"/>
    <w:rsid w:val="00463014"/>
    <w:rsid w:val="00467321"/>
    <w:rsid w:val="00470547"/>
    <w:rsid w:val="0047544F"/>
    <w:rsid w:val="00484809"/>
    <w:rsid w:val="00485CFF"/>
    <w:rsid w:val="00485E1F"/>
    <w:rsid w:val="00486302"/>
    <w:rsid w:val="004868A1"/>
    <w:rsid w:val="00491094"/>
    <w:rsid w:val="0049296F"/>
    <w:rsid w:val="00493CF1"/>
    <w:rsid w:val="00496630"/>
    <w:rsid w:val="0049758B"/>
    <w:rsid w:val="004A38EB"/>
    <w:rsid w:val="004A6299"/>
    <w:rsid w:val="004B4689"/>
    <w:rsid w:val="004B4BFC"/>
    <w:rsid w:val="004B6646"/>
    <w:rsid w:val="004B6FA4"/>
    <w:rsid w:val="004B70BB"/>
    <w:rsid w:val="004B770F"/>
    <w:rsid w:val="004C1360"/>
    <w:rsid w:val="004C1FF3"/>
    <w:rsid w:val="004D08F6"/>
    <w:rsid w:val="004D0E44"/>
    <w:rsid w:val="004D5C91"/>
    <w:rsid w:val="004D648A"/>
    <w:rsid w:val="004D705A"/>
    <w:rsid w:val="004E4016"/>
    <w:rsid w:val="004E7B0D"/>
    <w:rsid w:val="004F3324"/>
    <w:rsid w:val="004F47E1"/>
    <w:rsid w:val="005003C2"/>
    <w:rsid w:val="00503AD5"/>
    <w:rsid w:val="00505F0D"/>
    <w:rsid w:val="0050791A"/>
    <w:rsid w:val="00512C6F"/>
    <w:rsid w:val="00512D54"/>
    <w:rsid w:val="00513086"/>
    <w:rsid w:val="00513B36"/>
    <w:rsid w:val="0051419F"/>
    <w:rsid w:val="00516246"/>
    <w:rsid w:val="005202B8"/>
    <w:rsid w:val="00520833"/>
    <w:rsid w:val="00520BBA"/>
    <w:rsid w:val="00532C3F"/>
    <w:rsid w:val="005429CD"/>
    <w:rsid w:val="00544B1D"/>
    <w:rsid w:val="00547474"/>
    <w:rsid w:val="00551B76"/>
    <w:rsid w:val="00554514"/>
    <w:rsid w:val="0055547E"/>
    <w:rsid w:val="00556367"/>
    <w:rsid w:val="0056063D"/>
    <w:rsid w:val="005717A4"/>
    <w:rsid w:val="00573C3B"/>
    <w:rsid w:val="00582BE4"/>
    <w:rsid w:val="00585E42"/>
    <w:rsid w:val="00591AA5"/>
    <w:rsid w:val="005948BB"/>
    <w:rsid w:val="005974A9"/>
    <w:rsid w:val="005A3C55"/>
    <w:rsid w:val="005A628A"/>
    <w:rsid w:val="005A7A12"/>
    <w:rsid w:val="005B3306"/>
    <w:rsid w:val="005B7931"/>
    <w:rsid w:val="005C1C47"/>
    <w:rsid w:val="005C3EE0"/>
    <w:rsid w:val="005C7638"/>
    <w:rsid w:val="005D2228"/>
    <w:rsid w:val="005D4DBC"/>
    <w:rsid w:val="005D750E"/>
    <w:rsid w:val="005E05FA"/>
    <w:rsid w:val="005E092E"/>
    <w:rsid w:val="005E5F4B"/>
    <w:rsid w:val="005E66E7"/>
    <w:rsid w:val="005F096F"/>
    <w:rsid w:val="005F1B1F"/>
    <w:rsid w:val="005F3443"/>
    <w:rsid w:val="005F4AE2"/>
    <w:rsid w:val="005F4B6F"/>
    <w:rsid w:val="005F4C0F"/>
    <w:rsid w:val="005F61C2"/>
    <w:rsid w:val="00601908"/>
    <w:rsid w:val="0061344A"/>
    <w:rsid w:val="0061384A"/>
    <w:rsid w:val="00614149"/>
    <w:rsid w:val="0061565C"/>
    <w:rsid w:val="0062483A"/>
    <w:rsid w:val="006265DC"/>
    <w:rsid w:val="006267AC"/>
    <w:rsid w:val="00632FF4"/>
    <w:rsid w:val="00634CE7"/>
    <w:rsid w:val="00643F81"/>
    <w:rsid w:val="00647102"/>
    <w:rsid w:val="00655CC4"/>
    <w:rsid w:val="00656282"/>
    <w:rsid w:val="00662EFF"/>
    <w:rsid w:val="0066443C"/>
    <w:rsid w:val="006652E7"/>
    <w:rsid w:val="0066690E"/>
    <w:rsid w:val="00684A3F"/>
    <w:rsid w:val="00687215"/>
    <w:rsid w:val="00692119"/>
    <w:rsid w:val="006A0558"/>
    <w:rsid w:val="006A060E"/>
    <w:rsid w:val="006A20E5"/>
    <w:rsid w:val="006A270F"/>
    <w:rsid w:val="006A2C7E"/>
    <w:rsid w:val="006A4BB6"/>
    <w:rsid w:val="006B282A"/>
    <w:rsid w:val="006B6AC5"/>
    <w:rsid w:val="006C1C44"/>
    <w:rsid w:val="006C214D"/>
    <w:rsid w:val="006C2BDF"/>
    <w:rsid w:val="006C4816"/>
    <w:rsid w:val="006C5B41"/>
    <w:rsid w:val="006C5F08"/>
    <w:rsid w:val="006D011B"/>
    <w:rsid w:val="006D07C0"/>
    <w:rsid w:val="006D33C7"/>
    <w:rsid w:val="006D3992"/>
    <w:rsid w:val="006D6F92"/>
    <w:rsid w:val="006E0DEF"/>
    <w:rsid w:val="006E1698"/>
    <w:rsid w:val="006E271F"/>
    <w:rsid w:val="006E3BA6"/>
    <w:rsid w:val="006E4FCA"/>
    <w:rsid w:val="006E60DF"/>
    <w:rsid w:val="006E7A39"/>
    <w:rsid w:val="006F2968"/>
    <w:rsid w:val="006F4529"/>
    <w:rsid w:val="006F74FD"/>
    <w:rsid w:val="00703DBE"/>
    <w:rsid w:val="0070420F"/>
    <w:rsid w:val="007075B1"/>
    <w:rsid w:val="00711C8D"/>
    <w:rsid w:val="00714E80"/>
    <w:rsid w:val="00715F9A"/>
    <w:rsid w:val="00721122"/>
    <w:rsid w:val="00721147"/>
    <w:rsid w:val="0072427F"/>
    <w:rsid w:val="00724AB4"/>
    <w:rsid w:val="00725AD5"/>
    <w:rsid w:val="00731C35"/>
    <w:rsid w:val="00732AB5"/>
    <w:rsid w:val="00734694"/>
    <w:rsid w:val="00742686"/>
    <w:rsid w:val="0074723C"/>
    <w:rsid w:val="0075561D"/>
    <w:rsid w:val="00756D4D"/>
    <w:rsid w:val="00757729"/>
    <w:rsid w:val="007604BC"/>
    <w:rsid w:val="007642D0"/>
    <w:rsid w:val="0076564B"/>
    <w:rsid w:val="00773100"/>
    <w:rsid w:val="00773FFA"/>
    <w:rsid w:val="00776BB9"/>
    <w:rsid w:val="00777CE8"/>
    <w:rsid w:val="00780A7B"/>
    <w:rsid w:val="007818CC"/>
    <w:rsid w:val="00783172"/>
    <w:rsid w:val="00784354"/>
    <w:rsid w:val="0078459D"/>
    <w:rsid w:val="0078528C"/>
    <w:rsid w:val="00785D64"/>
    <w:rsid w:val="007908EA"/>
    <w:rsid w:val="0079103A"/>
    <w:rsid w:val="007933DD"/>
    <w:rsid w:val="0079409D"/>
    <w:rsid w:val="0079722D"/>
    <w:rsid w:val="007A11B9"/>
    <w:rsid w:val="007A4020"/>
    <w:rsid w:val="007A729E"/>
    <w:rsid w:val="007B2BD6"/>
    <w:rsid w:val="007B358E"/>
    <w:rsid w:val="007B4178"/>
    <w:rsid w:val="007C11BB"/>
    <w:rsid w:val="007C1E8C"/>
    <w:rsid w:val="007C23BF"/>
    <w:rsid w:val="007C24FA"/>
    <w:rsid w:val="007C3225"/>
    <w:rsid w:val="007C6B0A"/>
    <w:rsid w:val="007D0CF5"/>
    <w:rsid w:val="007D17D4"/>
    <w:rsid w:val="007E0C78"/>
    <w:rsid w:val="007E1389"/>
    <w:rsid w:val="007E1C25"/>
    <w:rsid w:val="007E20B6"/>
    <w:rsid w:val="007E2141"/>
    <w:rsid w:val="007E36BB"/>
    <w:rsid w:val="007E4C21"/>
    <w:rsid w:val="007E5C7A"/>
    <w:rsid w:val="007E6E5E"/>
    <w:rsid w:val="007E7574"/>
    <w:rsid w:val="007F34CF"/>
    <w:rsid w:val="007F62B1"/>
    <w:rsid w:val="00802F77"/>
    <w:rsid w:val="00806BB0"/>
    <w:rsid w:val="00812D2B"/>
    <w:rsid w:val="0081502F"/>
    <w:rsid w:val="00815F2D"/>
    <w:rsid w:val="00822B48"/>
    <w:rsid w:val="0082531E"/>
    <w:rsid w:val="00826173"/>
    <w:rsid w:val="008365C1"/>
    <w:rsid w:val="008374D7"/>
    <w:rsid w:val="00840A28"/>
    <w:rsid w:val="00841BBA"/>
    <w:rsid w:val="008462FA"/>
    <w:rsid w:val="00846792"/>
    <w:rsid w:val="008554EE"/>
    <w:rsid w:val="00856E68"/>
    <w:rsid w:val="00860063"/>
    <w:rsid w:val="0086466E"/>
    <w:rsid w:val="00865042"/>
    <w:rsid w:val="00870842"/>
    <w:rsid w:val="008734A2"/>
    <w:rsid w:val="0087631D"/>
    <w:rsid w:val="008813BB"/>
    <w:rsid w:val="008867DD"/>
    <w:rsid w:val="008918C6"/>
    <w:rsid w:val="00893763"/>
    <w:rsid w:val="008979AC"/>
    <w:rsid w:val="008A0E3B"/>
    <w:rsid w:val="008A1DCF"/>
    <w:rsid w:val="008A2555"/>
    <w:rsid w:val="008B69A0"/>
    <w:rsid w:val="008C5D46"/>
    <w:rsid w:val="008D509C"/>
    <w:rsid w:val="008D5217"/>
    <w:rsid w:val="008E5AAD"/>
    <w:rsid w:val="008E7224"/>
    <w:rsid w:val="008E7F7C"/>
    <w:rsid w:val="008F076D"/>
    <w:rsid w:val="008F0C9B"/>
    <w:rsid w:val="008F498C"/>
    <w:rsid w:val="008F4DB5"/>
    <w:rsid w:val="008F578D"/>
    <w:rsid w:val="008F5A54"/>
    <w:rsid w:val="008F7E7C"/>
    <w:rsid w:val="00902815"/>
    <w:rsid w:val="009077F2"/>
    <w:rsid w:val="00907F02"/>
    <w:rsid w:val="009178A7"/>
    <w:rsid w:val="00920938"/>
    <w:rsid w:val="0092102F"/>
    <w:rsid w:val="00922CD0"/>
    <w:rsid w:val="009266C9"/>
    <w:rsid w:val="009276C8"/>
    <w:rsid w:val="00927AE0"/>
    <w:rsid w:val="00930866"/>
    <w:rsid w:val="0093116B"/>
    <w:rsid w:val="00932020"/>
    <w:rsid w:val="00932665"/>
    <w:rsid w:val="009329EE"/>
    <w:rsid w:val="009350FB"/>
    <w:rsid w:val="00942E43"/>
    <w:rsid w:val="009465EE"/>
    <w:rsid w:val="00947C33"/>
    <w:rsid w:val="00954F2B"/>
    <w:rsid w:val="009624A6"/>
    <w:rsid w:val="00963BC5"/>
    <w:rsid w:val="00966B79"/>
    <w:rsid w:val="0096729E"/>
    <w:rsid w:val="009729BA"/>
    <w:rsid w:val="009806D8"/>
    <w:rsid w:val="00981864"/>
    <w:rsid w:val="00982230"/>
    <w:rsid w:val="009824BB"/>
    <w:rsid w:val="00982FB1"/>
    <w:rsid w:val="00985FBE"/>
    <w:rsid w:val="009904C3"/>
    <w:rsid w:val="009922F5"/>
    <w:rsid w:val="00993AE9"/>
    <w:rsid w:val="00994FD1"/>
    <w:rsid w:val="009978D5"/>
    <w:rsid w:val="009A1547"/>
    <w:rsid w:val="009A1654"/>
    <w:rsid w:val="009A26E6"/>
    <w:rsid w:val="009A7259"/>
    <w:rsid w:val="009B3BA9"/>
    <w:rsid w:val="009B677D"/>
    <w:rsid w:val="009B6A33"/>
    <w:rsid w:val="009C2C64"/>
    <w:rsid w:val="009D308C"/>
    <w:rsid w:val="009E44C6"/>
    <w:rsid w:val="009F06AA"/>
    <w:rsid w:val="009F0E6D"/>
    <w:rsid w:val="009F1AE8"/>
    <w:rsid w:val="009F463E"/>
    <w:rsid w:val="00A02818"/>
    <w:rsid w:val="00A02F1C"/>
    <w:rsid w:val="00A07C67"/>
    <w:rsid w:val="00A11CCB"/>
    <w:rsid w:val="00A12A6A"/>
    <w:rsid w:val="00A1419E"/>
    <w:rsid w:val="00A150F9"/>
    <w:rsid w:val="00A15C9B"/>
    <w:rsid w:val="00A17B80"/>
    <w:rsid w:val="00A20AC3"/>
    <w:rsid w:val="00A212E7"/>
    <w:rsid w:val="00A23DE0"/>
    <w:rsid w:val="00A25DD6"/>
    <w:rsid w:val="00A26EC6"/>
    <w:rsid w:val="00A279D4"/>
    <w:rsid w:val="00A27E21"/>
    <w:rsid w:val="00A31AC6"/>
    <w:rsid w:val="00A31B81"/>
    <w:rsid w:val="00A31C1E"/>
    <w:rsid w:val="00A31D39"/>
    <w:rsid w:val="00A34B83"/>
    <w:rsid w:val="00A36B2B"/>
    <w:rsid w:val="00A37F81"/>
    <w:rsid w:val="00A428B3"/>
    <w:rsid w:val="00A449C8"/>
    <w:rsid w:val="00A449F1"/>
    <w:rsid w:val="00A468AD"/>
    <w:rsid w:val="00A5197F"/>
    <w:rsid w:val="00A522A8"/>
    <w:rsid w:val="00A55D87"/>
    <w:rsid w:val="00A6006C"/>
    <w:rsid w:val="00A6056E"/>
    <w:rsid w:val="00A60E5B"/>
    <w:rsid w:val="00A61836"/>
    <w:rsid w:val="00A633F0"/>
    <w:rsid w:val="00A63BF0"/>
    <w:rsid w:val="00A65685"/>
    <w:rsid w:val="00A71634"/>
    <w:rsid w:val="00A74410"/>
    <w:rsid w:val="00A768F8"/>
    <w:rsid w:val="00A84EB0"/>
    <w:rsid w:val="00A8500E"/>
    <w:rsid w:val="00A95FDF"/>
    <w:rsid w:val="00A96B55"/>
    <w:rsid w:val="00A96D4F"/>
    <w:rsid w:val="00AA081F"/>
    <w:rsid w:val="00AA3FB6"/>
    <w:rsid w:val="00AA4326"/>
    <w:rsid w:val="00AA7B38"/>
    <w:rsid w:val="00AB0BF6"/>
    <w:rsid w:val="00AB4CC5"/>
    <w:rsid w:val="00AB6644"/>
    <w:rsid w:val="00AB78BF"/>
    <w:rsid w:val="00AC00A0"/>
    <w:rsid w:val="00AC11BB"/>
    <w:rsid w:val="00AC24B2"/>
    <w:rsid w:val="00AC6D1D"/>
    <w:rsid w:val="00AD5874"/>
    <w:rsid w:val="00AD5C0C"/>
    <w:rsid w:val="00AE2092"/>
    <w:rsid w:val="00AE20B6"/>
    <w:rsid w:val="00AE318B"/>
    <w:rsid w:val="00AE3767"/>
    <w:rsid w:val="00AE5413"/>
    <w:rsid w:val="00AF14AD"/>
    <w:rsid w:val="00B01D2D"/>
    <w:rsid w:val="00B071C7"/>
    <w:rsid w:val="00B15787"/>
    <w:rsid w:val="00B2195F"/>
    <w:rsid w:val="00B21DC2"/>
    <w:rsid w:val="00B22307"/>
    <w:rsid w:val="00B228D9"/>
    <w:rsid w:val="00B251E8"/>
    <w:rsid w:val="00B255B3"/>
    <w:rsid w:val="00B305C9"/>
    <w:rsid w:val="00B343C2"/>
    <w:rsid w:val="00B3577E"/>
    <w:rsid w:val="00B3579E"/>
    <w:rsid w:val="00B35807"/>
    <w:rsid w:val="00B3672A"/>
    <w:rsid w:val="00B40C84"/>
    <w:rsid w:val="00B44CF1"/>
    <w:rsid w:val="00B459FA"/>
    <w:rsid w:val="00B45F58"/>
    <w:rsid w:val="00B479AE"/>
    <w:rsid w:val="00B50C4A"/>
    <w:rsid w:val="00B52456"/>
    <w:rsid w:val="00B53194"/>
    <w:rsid w:val="00B55946"/>
    <w:rsid w:val="00B6278B"/>
    <w:rsid w:val="00B63360"/>
    <w:rsid w:val="00B64803"/>
    <w:rsid w:val="00B658FA"/>
    <w:rsid w:val="00B73F16"/>
    <w:rsid w:val="00B7453B"/>
    <w:rsid w:val="00B81F9A"/>
    <w:rsid w:val="00B858A0"/>
    <w:rsid w:val="00B860F6"/>
    <w:rsid w:val="00B91792"/>
    <w:rsid w:val="00B921FC"/>
    <w:rsid w:val="00B9356C"/>
    <w:rsid w:val="00BB0FCD"/>
    <w:rsid w:val="00BB1D94"/>
    <w:rsid w:val="00BB3F38"/>
    <w:rsid w:val="00BC02C2"/>
    <w:rsid w:val="00BD0446"/>
    <w:rsid w:val="00BD1288"/>
    <w:rsid w:val="00BD38CD"/>
    <w:rsid w:val="00BD5A1B"/>
    <w:rsid w:val="00BD5C58"/>
    <w:rsid w:val="00BE5D64"/>
    <w:rsid w:val="00BE7995"/>
    <w:rsid w:val="00BE7B4B"/>
    <w:rsid w:val="00BE7F9D"/>
    <w:rsid w:val="00BF1FFE"/>
    <w:rsid w:val="00BF402D"/>
    <w:rsid w:val="00BF7061"/>
    <w:rsid w:val="00C015C3"/>
    <w:rsid w:val="00C02B83"/>
    <w:rsid w:val="00C053FA"/>
    <w:rsid w:val="00C06D98"/>
    <w:rsid w:val="00C12CD3"/>
    <w:rsid w:val="00C14CC2"/>
    <w:rsid w:val="00C15F9E"/>
    <w:rsid w:val="00C17F80"/>
    <w:rsid w:val="00C2027B"/>
    <w:rsid w:val="00C2027D"/>
    <w:rsid w:val="00C21FEA"/>
    <w:rsid w:val="00C2308A"/>
    <w:rsid w:val="00C24234"/>
    <w:rsid w:val="00C24A62"/>
    <w:rsid w:val="00C27D68"/>
    <w:rsid w:val="00C303B1"/>
    <w:rsid w:val="00C35E05"/>
    <w:rsid w:val="00C36183"/>
    <w:rsid w:val="00C3751D"/>
    <w:rsid w:val="00C4035A"/>
    <w:rsid w:val="00C45C6E"/>
    <w:rsid w:val="00C509B5"/>
    <w:rsid w:val="00C548A6"/>
    <w:rsid w:val="00C54E17"/>
    <w:rsid w:val="00C573AA"/>
    <w:rsid w:val="00C6218E"/>
    <w:rsid w:val="00C6771E"/>
    <w:rsid w:val="00C7252C"/>
    <w:rsid w:val="00C74CB6"/>
    <w:rsid w:val="00C80DE8"/>
    <w:rsid w:val="00C92DB7"/>
    <w:rsid w:val="00C94093"/>
    <w:rsid w:val="00C9794E"/>
    <w:rsid w:val="00CA07A7"/>
    <w:rsid w:val="00CC6BE0"/>
    <w:rsid w:val="00CC7641"/>
    <w:rsid w:val="00CD38DF"/>
    <w:rsid w:val="00CE1E22"/>
    <w:rsid w:val="00CE4399"/>
    <w:rsid w:val="00CE5261"/>
    <w:rsid w:val="00CF0044"/>
    <w:rsid w:val="00D02D36"/>
    <w:rsid w:val="00D16BA6"/>
    <w:rsid w:val="00D213F3"/>
    <w:rsid w:val="00D300BD"/>
    <w:rsid w:val="00D30E00"/>
    <w:rsid w:val="00D34FF1"/>
    <w:rsid w:val="00D37ABC"/>
    <w:rsid w:val="00D44156"/>
    <w:rsid w:val="00D44E65"/>
    <w:rsid w:val="00D44E80"/>
    <w:rsid w:val="00D47321"/>
    <w:rsid w:val="00D479BD"/>
    <w:rsid w:val="00D5238A"/>
    <w:rsid w:val="00D60FBE"/>
    <w:rsid w:val="00D64BE2"/>
    <w:rsid w:val="00D650C0"/>
    <w:rsid w:val="00D65F27"/>
    <w:rsid w:val="00D6625D"/>
    <w:rsid w:val="00D66544"/>
    <w:rsid w:val="00D7252F"/>
    <w:rsid w:val="00D74871"/>
    <w:rsid w:val="00D75E0B"/>
    <w:rsid w:val="00D81F5C"/>
    <w:rsid w:val="00D834BA"/>
    <w:rsid w:val="00D83C7D"/>
    <w:rsid w:val="00D848A8"/>
    <w:rsid w:val="00D860C6"/>
    <w:rsid w:val="00DA203F"/>
    <w:rsid w:val="00DA2A00"/>
    <w:rsid w:val="00DA3453"/>
    <w:rsid w:val="00DB03B3"/>
    <w:rsid w:val="00DB2757"/>
    <w:rsid w:val="00DB4598"/>
    <w:rsid w:val="00DB5731"/>
    <w:rsid w:val="00DB6648"/>
    <w:rsid w:val="00DB7061"/>
    <w:rsid w:val="00DC2197"/>
    <w:rsid w:val="00DC2A0C"/>
    <w:rsid w:val="00DC5070"/>
    <w:rsid w:val="00DC789E"/>
    <w:rsid w:val="00DD785A"/>
    <w:rsid w:val="00DE2617"/>
    <w:rsid w:val="00DE4496"/>
    <w:rsid w:val="00DE5C8C"/>
    <w:rsid w:val="00DE5CEE"/>
    <w:rsid w:val="00DE7EA2"/>
    <w:rsid w:val="00DF15FE"/>
    <w:rsid w:val="00DF3C16"/>
    <w:rsid w:val="00DF577D"/>
    <w:rsid w:val="00DF5D23"/>
    <w:rsid w:val="00DF6320"/>
    <w:rsid w:val="00DF632D"/>
    <w:rsid w:val="00DF6EDE"/>
    <w:rsid w:val="00E04AA6"/>
    <w:rsid w:val="00E05354"/>
    <w:rsid w:val="00E056DA"/>
    <w:rsid w:val="00E10238"/>
    <w:rsid w:val="00E1388C"/>
    <w:rsid w:val="00E226AA"/>
    <w:rsid w:val="00E238E2"/>
    <w:rsid w:val="00E2501C"/>
    <w:rsid w:val="00E25812"/>
    <w:rsid w:val="00E30CC2"/>
    <w:rsid w:val="00E310D2"/>
    <w:rsid w:val="00E33F94"/>
    <w:rsid w:val="00E37E32"/>
    <w:rsid w:val="00E41D1D"/>
    <w:rsid w:val="00E44008"/>
    <w:rsid w:val="00E44C98"/>
    <w:rsid w:val="00E53D90"/>
    <w:rsid w:val="00E5418F"/>
    <w:rsid w:val="00E54A80"/>
    <w:rsid w:val="00E55895"/>
    <w:rsid w:val="00E5611C"/>
    <w:rsid w:val="00E568AD"/>
    <w:rsid w:val="00E606F5"/>
    <w:rsid w:val="00E60ABA"/>
    <w:rsid w:val="00E6149D"/>
    <w:rsid w:val="00E61A41"/>
    <w:rsid w:val="00E62187"/>
    <w:rsid w:val="00E6288B"/>
    <w:rsid w:val="00E638C7"/>
    <w:rsid w:val="00E65FD6"/>
    <w:rsid w:val="00E66C06"/>
    <w:rsid w:val="00E677E6"/>
    <w:rsid w:val="00E67FFD"/>
    <w:rsid w:val="00E7283D"/>
    <w:rsid w:val="00E73A4B"/>
    <w:rsid w:val="00E74922"/>
    <w:rsid w:val="00E74A14"/>
    <w:rsid w:val="00E803DB"/>
    <w:rsid w:val="00E83471"/>
    <w:rsid w:val="00E83DF8"/>
    <w:rsid w:val="00E87469"/>
    <w:rsid w:val="00E90FF8"/>
    <w:rsid w:val="00EA4BE5"/>
    <w:rsid w:val="00EA7962"/>
    <w:rsid w:val="00EA7F09"/>
    <w:rsid w:val="00EB1A46"/>
    <w:rsid w:val="00EB230B"/>
    <w:rsid w:val="00EB290E"/>
    <w:rsid w:val="00EB3F4E"/>
    <w:rsid w:val="00EB4527"/>
    <w:rsid w:val="00EB61D4"/>
    <w:rsid w:val="00EB7539"/>
    <w:rsid w:val="00EC06F8"/>
    <w:rsid w:val="00EC13AF"/>
    <w:rsid w:val="00EC1E2B"/>
    <w:rsid w:val="00ED352D"/>
    <w:rsid w:val="00ED77BD"/>
    <w:rsid w:val="00EE399B"/>
    <w:rsid w:val="00EE58DD"/>
    <w:rsid w:val="00EE5E35"/>
    <w:rsid w:val="00EE6375"/>
    <w:rsid w:val="00EE6B9C"/>
    <w:rsid w:val="00EE719E"/>
    <w:rsid w:val="00EF05C9"/>
    <w:rsid w:val="00EF3E15"/>
    <w:rsid w:val="00EF462F"/>
    <w:rsid w:val="00EF6AD0"/>
    <w:rsid w:val="00F004BE"/>
    <w:rsid w:val="00F0083A"/>
    <w:rsid w:val="00F00DE3"/>
    <w:rsid w:val="00F037AB"/>
    <w:rsid w:val="00F03CB7"/>
    <w:rsid w:val="00F058A1"/>
    <w:rsid w:val="00F07305"/>
    <w:rsid w:val="00F0776F"/>
    <w:rsid w:val="00F12325"/>
    <w:rsid w:val="00F21B16"/>
    <w:rsid w:val="00F22708"/>
    <w:rsid w:val="00F46952"/>
    <w:rsid w:val="00F469DA"/>
    <w:rsid w:val="00F46F17"/>
    <w:rsid w:val="00F47ADF"/>
    <w:rsid w:val="00F51BBA"/>
    <w:rsid w:val="00F52838"/>
    <w:rsid w:val="00F53892"/>
    <w:rsid w:val="00F53F79"/>
    <w:rsid w:val="00F56714"/>
    <w:rsid w:val="00F60BD5"/>
    <w:rsid w:val="00F64D2B"/>
    <w:rsid w:val="00F673B8"/>
    <w:rsid w:val="00F70736"/>
    <w:rsid w:val="00F70C0C"/>
    <w:rsid w:val="00F7100E"/>
    <w:rsid w:val="00F71F01"/>
    <w:rsid w:val="00F739E2"/>
    <w:rsid w:val="00F743E8"/>
    <w:rsid w:val="00F75202"/>
    <w:rsid w:val="00F84379"/>
    <w:rsid w:val="00F85B2C"/>
    <w:rsid w:val="00F877B4"/>
    <w:rsid w:val="00F90287"/>
    <w:rsid w:val="00F90700"/>
    <w:rsid w:val="00F92754"/>
    <w:rsid w:val="00F93D95"/>
    <w:rsid w:val="00F96BF6"/>
    <w:rsid w:val="00FA1604"/>
    <w:rsid w:val="00FA1A0E"/>
    <w:rsid w:val="00FA2088"/>
    <w:rsid w:val="00FA3F0C"/>
    <w:rsid w:val="00FB008A"/>
    <w:rsid w:val="00FB0FD3"/>
    <w:rsid w:val="00FB1DA1"/>
    <w:rsid w:val="00FB285C"/>
    <w:rsid w:val="00FB3E60"/>
    <w:rsid w:val="00FB4346"/>
    <w:rsid w:val="00FC0F0C"/>
    <w:rsid w:val="00FD64E7"/>
    <w:rsid w:val="00FD786C"/>
    <w:rsid w:val="00FE261E"/>
    <w:rsid w:val="00FF0C4A"/>
    <w:rsid w:val="00FF1747"/>
    <w:rsid w:val="00FF2199"/>
    <w:rsid w:val="00FF264C"/>
    <w:rsid w:val="00FF65BD"/>
    <w:rsid w:val="00FF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91EBA3"/>
  <w15:chartTrackingRefBased/>
  <w15:docId w15:val="{2885CFEE-BDC5-0843-8CDD-82BAC41BC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7474"/>
    <w:rPr>
      <w:rFonts w:ascii="新細明體" w:eastAsia="新細明體" w:hAnsi="新細明體" w:cs="新細明體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頁首與頁尾"/>
    <w:rsid w:val="00547474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kern w:val="0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a4">
    <w:name w:val="footer"/>
    <w:link w:val="a5"/>
    <w:rsid w:val="00547474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center" w:pos="4320"/>
        <w:tab w:val="right" w:pos="8640"/>
      </w:tabs>
    </w:pPr>
    <w:rPr>
      <w:rFonts w:ascii="Calibri" w:eastAsia="Arial Unicode MS" w:hAnsi="Calibri" w:cs="Arial Unicode MS"/>
      <w:color w:val="000000"/>
      <w:u w:color="000000"/>
      <w:bdr w:val="nil"/>
    </w:rPr>
  </w:style>
  <w:style w:type="character" w:customStyle="1" w:styleId="a5">
    <w:name w:val="頁尾 字元"/>
    <w:basedOn w:val="a0"/>
    <w:link w:val="a4"/>
    <w:rsid w:val="00547474"/>
    <w:rPr>
      <w:rFonts w:ascii="Calibri" w:eastAsia="Arial Unicode MS" w:hAnsi="Calibri" w:cs="Arial Unicode MS"/>
      <w:color w:val="000000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6</Pages>
  <Words>529</Words>
  <Characters>3016</Characters>
  <Application>Microsoft Office Word</Application>
  <DocSecurity>0</DocSecurity>
  <Lines>25</Lines>
  <Paragraphs>7</Paragraphs>
  <ScaleCrop>false</ScaleCrop>
  <Company/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17</cp:revision>
  <dcterms:created xsi:type="dcterms:W3CDTF">2021-10-21T01:41:00Z</dcterms:created>
  <dcterms:modified xsi:type="dcterms:W3CDTF">2022-02-24T09:49:00Z</dcterms:modified>
</cp:coreProperties>
</file>