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E0879F" w14:textId="77777777" w:rsidR="00F10EC7" w:rsidRPr="00657729" w:rsidRDefault="00F10EC7" w:rsidP="00F10EC7">
      <w:pPr>
        <w:spacing w:before="200" w:after="200"/>
        <w:jc w:val="both"/>
      </w:pPr>
      <w:bookmarkStart w:id="0" w:name="_GoBack"/>
      <w:r w:rsidRPr="00657729">
        <w:rPr>
          <w:b/>
          <w:bCs/>
        </w:rPr>
        <w:t>Supplementary</w:t>
      </w:r>
      <w:r w:rsidRPr="00657729">
        <w:t xml:space="preserve"> </w:t>
      </w:r>
      <w:r w:rsidRPr="00657729">
        <w:rPr>
          <w:b/>
          <w:bCs/>
        </w:rPr>
        <w:t xml:space="preserve">Table 1. </w:t>
      </w:r>
      <w:r w:rsidRPr="00657729">
        <w:t>Statistical comparison of all groups with the Kruskal–Wallis test for the results of the LIVE/DEAD® assay, DNA release, cell count (flow cytometry), and WST-1 methods. Statistically significant differences (</w:t>
      </w:r>
      <w:r w:rsidRPr="00657729">
        <w:rPr>
          <w:i/>
          <w:iCs/>
        </w:rPr>
        <w:t>p</w:t>
      </w:r>
      <w:r w:rsidRPr="00657729">
        <w:t>&lt;0.05) are highlighted in bold.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850"/>
        <w:gridCol w:w="717"/>
        <w:gridCol w:w="717"/>
        <w:gridCol w:w="717"/>
        <w:gridCol w:w="717"/>
      </w:tblGrid>
      <w:tr w:rsidR="00F10EC7" w:rsidRPr="00657729" w14:paraId="5573B328" w14:textId="77777777" w:rsidTr="00237F82">
        <w:trPr>
          <w:jc w:val="center"/>
        </w:trPr>
        <w:tc>
          <w:tcPr>
            <w:tcW w:w="584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BF9994" w14:textId="77777777" w:rsidR="00F10EC7" w:rsidRPr="00657729" w:rsidRDefault="00F10EC7" w:rsidP="00237F82">
            <w:pPr>
              <w:jc w:val="center"/>
            </w:pPr>
            <w:r w:rsidRPr="0065772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s-ES"/>
              </w:rPr>
              <w:t>Kruskal-Wallis</w:t>
            </w:r>
          </w:p>
        </w:tc>
      </w:tr>
      <w:tr w:rsidR="00F10EC7" w:rsidRPr="00657729" w14:paraId="0B4831E1" w14:textId="77777777" w:rsidTr="00237F82">
        <w:trPr>
          <w:jc w:val="center"/>
        </w:trPr>
        <w:tc>
          <w:tcPr>
            <w:tcW w:w="297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ACF10D" w14:textId="77777777" w:rsidR="00F10EC7" w:rsidRPr="00657729" w:rsidRDefault="00F10EC7" w:rsidP="00237F82">
            <w:pPr>
              <w:jc w:val="center"/>
            </w:pPr>
          </w:p>
        </w:tc>
        <w:tc>
          <w:tcPr>
            <w:tcW w:w="717" w:type="dxa"/>
            <w:tcBorders>
              <w:bottom w:val="single" w:sz="12" w:space="0" w:color="auto"/>
            </w:tcBorders>
            <w:vAlign w:val="center"/>
          </w:tcPr>
          <w:p w14:paraId="4FA872A9" w14:textId="77777777" w:rsidR="00F10EC7" w:rsidRPr="00657729" w:rsidRDefault="00F10EC7" w:rsidP="00237F82">
            <w:pPr>
              <w:jc w:val="center"/>
            </w:pPr>
            <w:r w:rsidRPr="00657729"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24 h</w:t>
            </w:r>
          </w:p>
        </w:tc>
        <w:tc>
          <w:tcPr>
            <w:tcW w:w="717" w:type="dxa"/>
            <w:tcBorders>
              <w:bottom w:val="single" w:sz="12" w:space="0" w:color="auto"/>
            </w:tcBorders>
            <w:vAlign w:val="center"/>
          </w:tcPr>
          <w:p w14:paraId="0C43AFAA" w14:textId="77777777" w:rsidR="00F10EC7" w:rsidRPr="00657729" w:rsidRDefault="00F10EC7" w:rsidP="00237F82">
            <w:pPr>
              <w:jc w:val="center"/>
            </w:pPr>
            <w:r w:rsidRPr="00657729"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48 h</w:t>
            </w:r>
          </w:p>
        </w:tc>
        <w:tc>
          <w:tcPr>
            <w:tcW w:w="717" w:type="dxa"/>
            <w:tcBorders>
              <w:bottom w:val="single" w:sz="12" w:space="0" w:color="auto"/>
            </w:tcBorders>
            <w:vAlign w:val="center"/>
          </w:tcPr>
          <w:p w14:paraId="1BB6C050" w14:textId="77777777" w:rsidR="00F10EC7" w:rsidRPr="00657729" w:rsidRDefault="00F10EC7" w:rsidP="00237F82">
            <w:pPr>
              <w:jc w:val="center"/>
            </w:pPr>
            <w:r w:rsidRPr="00657729"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72 h</w:t>
            </w:r>
          </w:p>
        </w:tc>
        <w:tc>
          <w:tcPr>
            <w:tcW w:w="71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FC6F57" w14:textId="77777777" w:rsidR="00F10EC7" w:rsidRPr="00657729" w:rsidRDefault="00F10EC7" w:rsidP="00237F82">
            <w:pPr>
              <w:jc w:val="center"/>
            </w:pPr>
            <w:r w:rsidRPr="00657729"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120 h</w:t>
            </w:r>
          </w:p>
        </w:tc>
      </w:tr>
      <w:tr w:rsidR="00F10EC7" w:rsidRPr="00657729" w14:paraId="27ED9E73" w14:textId="77777777" w:rsidTr="00237F82">
        <w:trPr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AE2CF9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s-ES"/>
              </w:rPr>
              <w:t>LIVE/DEAD® assay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003B0E" w14:textId="77777777" w:rsidR="00F10EC7" w:rsidRPr="00657729" w:rsidRDefault="00F10EC7" w:rsidP="00237F82">
            <w:pPr>
              <w:shd w:val="clear" w:color="auto" w:fill="FFFFFF" w:themeFill="background1"/>
              <w:jc w:val="center"/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25%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7E63F75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0.006</w:t>
            </w:r>
          </w:p>
        </w:tc>
        <w:tc>
          <w:tcPr>
            <w:tcW w:w="717" w:type="dxa"/>
            <w:tcBorders>
              <w:top w:val="single" w:sz="12" w:space="0" w:color="auto"/>
            </w:tcBorders>
            <w:vAlign w:val="center"/>
          </w:tcPr>
          <w:p w14:paraId="071D4E43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  <w:tc>
          <w:tcPr>
            <w:tcW w:w="717" w:type="dxa"/>
            <w:tcBorders>
              <w:top w:val="single" w:sz="12" w:space="0" w:color="auto"/>
            </w:tcBorders>
            <w:vAlign w:val="center"/>
          </w:tcPr>
          <w:p w14:paraId="0A502341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0.003</w:t>
            </w:r>
          </w:p>
        </w:tc>
        <w:tc>
          <w:tcPr>
            <w:tcW w:w="71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652FF5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0.003</w:t>
            </w:r>
          </w:p>
        </w:tc>
      </w:tr>
      <w:tr w:rsidR="00F10EC7" w:rsidRPr="00657729" w14:paraId="5D95A3A9" w14:textId="77777777" w:rsidTr="00237F82">
        <w:trPr>
          <w:jc w:val="center"/>
        </w:trPr>
        <w:tc>
          <w:tcPr>
            <w:tcW w:w="2122" w:type="dxa"/>
            <w:vMerge/>
            <w:tcBorders>
              <w:left w:val="single" w:sz="12" w:space="0" w:color="auto"/>
            </w:tcBorders>
            <w:vAlign w:val="center"/>
          </w:tcPr>
          <w:p w14:paraId="61E47073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13BAE158" w14:textId="77777777" w:rsidR="00F10EC7" w:rsidRPr="00657729" w:rsidRDefault="00F10EC7" w:rsidP="00237F82">
            <w:pPr>
              <w:shd w:val="clear" w:color="auto" w:fill="FFFFFF" w:themeFill="background1"/>
              <w:jc w:val="center"/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50%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0363A039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0.006</w:t>
            </w:r>
          </w:p>
        </w:tc>
        <w:tc>
          <w:tcPr>
            <w:tcW w:w="717" w:type="dxa"/>
            <w:vAlign w:val="center"/>
          </w:tcPr>
          <w:p w14:paraId="2006677A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  <w:tc>
          <w:tcPr>
            <w:tcW w:w="717" w:type="dxa"/>
            <w:vAlign w:val="center"/>
          </w:tcPr>
          <w:p w14:paraId="30BC72B6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0.004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48897D38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0.003</w:t>
            </w:r>
          </w:p>
        </w:tc>
      </w:tr>
      <w:tr w:rsidR="00F10EC7" w:rsidRPr="00657729" w14:paraId="0C7085C0" w14:textId="77777777" w:rsidTr="00237F82">
        <w:trPr>
          <w:jc w:val="center"/>
        </w:trPr>
        <w:tc>
          <w:tcPr>
            <w:tcW w:w="2122" w:type="dxa"/>
            <w:vMerge/>
            <w:tcBorders>
              <w:left w:val="single" w:sz="12" w:space="0" w:color="auto"/>
            </w:tcBorders>
            <w:vAlign w:val="center"/>
          </w:tcPr>
          <w:p w14:paraId="50B46DD3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34E612EA" w14:textId="77777777" w:rsidR="00F10EC7" w:rsidRPr="00657729" w:rsidRDefault="00F10EC7" w:rsidP="00237F82">
            <w:pPr>
              <w:shd w:val="clear" w:color="auto" w:fill="FFFFFF" w:themeFill="background1"/>
              <w:jc w:val="center"/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75%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79707DFC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  <w:tc>
          <w:tcPr>
            <w:tcW w:w="717" w:type="dxa"/>
            <w:vAlign w:val="center"/>
          </w:tcPr>
          <w:p w14:paraId="6B9E2AB9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0.003</w:t>
            </w:r>
          </w:p>
        </w:tc>
        <w:tc>
          <w:tcPr>
            <w:tcW w:w="717" w:type="dxa"/>
            <w:vAlign w:val="center"/>
          </w:tcPr>
          <w:p w14:paraId="2DD9F6EA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0.005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1DE244A7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0.001</w:t>
            </w:r>
          </w:p>
        </w:tc>
      </w:tr>
      <w:tr w:rsidR="00F10EC7" w:rsidRPr="00657729" w14:paraId="49801BDF" w14:textId="77777777" w:rsidTr="00237F82">
        <w:trPr>
          <w:jc w:val="center"/>
        </w:trPr>
        <w:tc>
          <w:tcPr>
            <w:tcW w:w="2122" w:type="dxa"/>
            <w:vMerge/>
            <w:tcBorders>
              <w:left w:val="single" w:sz="12" w:space="0" w:color="auto"/>
            </w:tcBorders>
            <w:vAlign w:val="center"/>
          </w:tcPr>
          <w:p w14:paraId="53C7CA60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32ABA47C" w14:textId="77777777" w:rsidR="00F10EC7" w:rsidRPr="00657729" w:rsidRDefault="00F10EC7" w:rsidP="00237F82">
            <w:pPr>
              <w:shd w:val="clear" w:color="auto" w:fill="FFFFFF" w:themeFill="background1"/>
              <w:jc w:val="center"/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100%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7DD1FA31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0.004</w:t>
            </w:r>
          </w:p>
        </w:tc>
        <w:tc>
          <w:tcPr>
            <w:tcW w:w="717" w:type="dxa"/>
            <w:vAlign w:val="center"/>
          </w:tcPr>
          <w:p w14:paraId="7B781F23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  <w:tc>
          <w:tcPr>
            <w:tcW w:w="717" w:type="dxa"/>
            <w:vAlign w:val="center"/>
          </w:tcPr>
          <w:p w14:paraId="4A4F6CF0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0.003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64130A54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</w:tr>
      <w:tr w:rsidR="00F10EC7" w:rsidRPr="00657729" w14:paraId="64656D0C" w14:textId="77777777" w:rsidTr="00237F82">
        <w:trPr>
          <w:jc w:val="center"/>
        </w:trPr>
        <w:tc>
          <w:tcPr>
            <w:tcW w:w="2122" w:type="dxa"/>
            <w:vMerge w:val="restart"/>
            <w:tcBorders>
              <w:left w:val="single" w:sz="12" w:space="0" w:color="auto"/>
            </w:tcBorders>
            <w:vAlign w:val="center"/>
          </w:tcPr>
          <w:p w14:paraId="52BA0E4E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s-ES"/>
              </w:rPr>
              <w:t>DNA release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46C3AD70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25%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5BE17921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&lt;0.001</w:t>
            </w:r>
          </w:p>
        </w:tc>
        <w:tc>
          <w:tcPr>
            <w:tcW w:w="717" w:type="dxa"/>
            <w:vAlign w:val="center"/>
          </w:tcPr>
          <w:p w14:paraId="73F0BFDA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&lt;0.001</w:t>
            </w:r>
          </w:p>
        </w:tc>
        <w:tc>
          <w:tcPr>
            <w:tcW w:w="717" w:type="dxa"/>
            <w:vAlign w:val="center"/>
          </w:tcPr>
          <w:p w14:paraId="75FCF85E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04D116D4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</w:tr>
      <w:tr w:rsidR="00F10EC7" w:rsidRPr="00657729" w14:paraId="648EC7B7" w14:textId="77777777" w:rsidTr="00237F82">
        <w:trPr>
          <w:jc w:val="center"/>
        </w:trPr>
        <w:tc>
          <w:tcPr>
            <w:tcW w:w="2122" w:type="dxa"/>
            <w:vMerge/>
            <w:tcBorders>
              <w:left w:val="single" w:sz="12" w:space="0" w:color="auto"/>
            </w:tcBorders>
            <w:vAlign w:val="center"/>
          </w:tcPr>
          <w:p w14:paraId="221561BE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29537D95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50%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03058284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  <w:tc>
          <w:tcPr>
            <w:tcW w:w="717" w:type="dxa"/>
            <w:vAlign w:val="center"/>
          </w:tcPr>
          <w:p w14:paraId="056CBD13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  <w:tc>
          <w:tcPr>
            <w:tcW w:w="717" w:type="dxa"/>
            <w:vAlign w:val="center"/>
          </w:tcPr>
          <w:p w14:paraId="379E4172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0.001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4D417E15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&lt;0.001</w:t>
            </w:r>
          </w:p>
        </w:tc>
      </w:tr>
      <w:tr w:rsidR="00F10EC7" w:rsidRPr="00657729" w14:paraId="686CAC04" w14:textId="77777777" w:rsidTr="00237F82">
        <w:trPr>
          <w:jc w:val="center"/>
        </w:trPr>
        <w:tc>
          <w:tcPr>
            <w:tcW w:w="2122" w:type="dxa"/>
            <w:vMerge/>
            <w:tcBorders>
              <w:left w:val="single" w:sz="12" w:space="0" w:color="auto"/>
            </w:tcBorders>
            <w:vAlign w:val="center"/>
          </w:tcPr>
          <w:p w14:paraId="54909A63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4A7F98D0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75%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1C163D08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0.001</w:t>
            </w:r>
          </w:p>
        </w:tc>
        <w:tc>
          <w:tcPr>
            <w:tcW w:w="717" w:type="dxa"/>
            <w:vAlign w:val="center"/>
          </w:tcPr>
          <w:p w14:paraId="1C300ABD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0.003</w:t>
            </w:r>
          </w:p>
        </w:tc>
        <w:tc>
          <w:tcPr>
            <w:tcW w:w="717" w:type="dxa"/>
          </w:tcPr>
          <w:p w14:paraId="7A18BC4A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&lt;0.001</w:t>
            </w:r>
          </w:p>
        </w:tc>
        <w:tc>
          <w:tcPr>
            <w:tcW w:w="717" w:type="dxa"/>
            <w:tcBorders>
              <w:right w:val="single" w:sz="12" w:space="0" w:color="auto"/>
            </w:tcBorders>
          </w:tcPr>
          <w:p w14:paraId="21FC559A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&lt;0.001</w:t>
            </w:r>
          </w:p>
        </w:tc>
      </w:tr>
      <w:tr w:rsidR="00F10EC7" w:rsidRPr="00657729" w14:paraId="07C3BE94" w14:textId="77777777" w:rsidTr="00237F82">
        <w:trPr>
          <w:jc w:val="center"/>
        </w:trPr>
        <w:tc>
          <w:tcPr>
            <w:tcW w:w="2122" w:type="dxa"/>
            <w:vMerge/>
            <w:tcBorders>
              <w:left w:val="single" w:sz="12" w:space="0" w:color="auto"/>
            </w:tcBorders>
            <w:vAlign w:val="center"/>
          </w:tcPr>
          <w:p w14:paraId="2C1002B3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7D44606B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100%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4333EF71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0.001</w:t>
            </w:r>
          </w:p>
        </w:tc>
        <w:tc>
          <w:tcPr>
            <w:tcW w:w="717" w:type="dxa"/>
            <w:vAlign w:val="center"/>
          </w:tcPr>
          <w:p w14:paraId="3A75A495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0.001</w:t>
            </w:r>
          </w:p>
        </w:tc>
        <w:tc>
          <w:tcPr>
            <w:tcW w:w="717" w:type="dxa"/>
            <w:vAlign w:val="center"/>
          </w:tcPr>
          <w:p w14:paraId="4E37BC7F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&lt;0.001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4B474235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</w:tr>
      <w:tr w:rsidR="00F10EC7" w:rsidRPr="00657729" w14:paraId="1430A73D" w14:textId="77777777" w:rsidTr="00237F82">
        <w:trPr>
          <w:jc w:val="center"/>
        </w:trPr>
        <w:tc>
          <w:tcPr>
            <w:tcW w:w="2122" w:type="dxa"/>
            <w:vMerge w:val="restart"/>
            <w:tcBorders>
              <w:left w:val="single" w:sz="12" w:space="0" w:color="auto"/>
            </w:tcBorders>
            <w:vAlign w:val="center"/>
          </w:tcPr>
          <w:p w14:paraId="7B72E6A3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s-ES"/>
              </w:rPr>
              <w:t>Cell count (flow cytometry)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0207083C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25%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62D39394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sz w:val="14"/>
                <w:szCs w:val="14"/>
                <w:lang w:eastAsia="es-ES"/>
              </w:rPr>
              <w:t>0.059</w:t>
            </w:r>
          </w:p>
        </w:tc>
        <w:tc>
          <w:tcPr>
            <w:tcW w:w="717" w:type="dxa"/>
            <w:vAlign w:val="center"/>
          </w:tcPr>
          <w:p w14:paraId="69D16DEE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0.034</w:t>
            </w:r>
          </w:p>
        </w:tc>
        <w:tc>
          <w:tcPr>
            <w:tcW w:w="717" w:type="dxa"/>
            <w:vAlign w:val="center"/>
          </w:tcPr>
          <w:p w14:paraId="22733A26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0.005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398A92DB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</w:tr>
      <w:tr w:rsidR="00F10EC7" w:rsidRPr="00657729" w14:paraId="2856DE4F" w14:textId="77777777" w:rsidTr="00237F82">
        <w:trPr>
          <w:jc w:val="center"/>
        </w:trPr>
        <w:tc>
          <w:tcPr>
            <w:tcW w:w="2122" w:type="dxa"/>
            <w:vMerge/>
            <w:tcBorders>
              <w:left w:val="single" w:sz="12" w:space="0" w:color="auto"/>
            </w:tcBorders>
            <w:vAlign w:val="center"/>
          </w:tcPr>
          <w:p w14:paraId="298C942C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111D1AA1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50%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24934045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sz w:val="14"/>
                <w:szCs w:val="14"/>
                <w:lang w:eastAsia="es-ES"/>
              </w:rPr>
              <w:t>0.129</w:t>
            </w:r>
          </w:p>
        </w:tc>
        <w:tc>
          <w:tcPr>
            <w:tcW w:w="717" w:type="dxa"/>
            <w:vAlign w:val="center"/>
          </w:tcPr>
          <w:p w14:paraId="4015703B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0.003</w:t>
            </w:r>
          </w:p>
        </w:tc>
        <w:tc>
          <w:tcPr>
            <w:tcW w:w="717" w:type="dxa"/>
            <w:vAlign w:val="center"/>
          </w:tcPr>
          <w:p w14:paraId="117F671F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0.016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5FA3C203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</w:tr>
      <w:tr w:rsidR="00F10EC7" w:rsidRPr="00657729" w14:paraId="008CB0F1" w14:textId="77777777" w:rsidTr="00237F82">
        <w:trPr>
          <w:jc w:val="center"/>
        </w:trPr>
        <w:tc>
          <w:tcPr>
            <w:tcW w:w="2122" w:type="dxa"/>
            <w:vMerge/>
            <w:tcBorders>
              <w:left w:val="single" w:sz="12" w:space="0" w:color="auto"/>
            </w:tcBorders>
            <w:vAlign w:val="center"/>
          </w:tcPr>
          <w:p w14:paraId="279B41C9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0A3781A2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75%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0E74CD84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  <w:tc>
          <w:tcPr>
            <w:tcW w:w="717" w:type="dxa"/>
            <w:vAlign w:val="center"/>
          </w:tcPr>
          <w:p w14:paraId="31FCF421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sz w:val="14"/>
                <w:szCs w:val="14"/>
                <w:lang w:eastAsia="es-ES"/>
              </w:rPr>
              <w:t>0.163</w:t>
            </w:r>
          </w:p>
        </w:tc>
        <w:tc>
          <w:tcPr>
            <w:tcW w:w="717" w:type="dxa"/>
            <w:vAlign w:val="center"/>
          </w:tcPr>
          <w:p w14:paraId="502E7226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0.047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20DE05AE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0.004</w:t>
            </w:r>
          </w:p>
        </w:tc>
      </w:tr>
      <w:tr w:rsidR="00F10EC7" w:rsidRPr="00657729" w14:paraId="5B01DD2C" w14:textId="77777777" w:rsidTr="00237F82">
        <w:trPr>
          <w:jc w:val="center"/>
        </w:trPr>
        <w:tc>
          <w:tcPr>
            <w:tcW w:w="2122" w:type="dxa"/>
            <w:vMerge/>
            <w:tcBorders>
              <w:left w:val="single" w:sz="12" w:space="0" w:color="auto"/>
            </w:tcBorders>
            <w:vAlign w:val="center"/>
          </w:tcPr>
          <w:p w14:paraId="306CC107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5735FB37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100%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4CF351DF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sz w:val="14"/>
                <w:szCs w:val="14"/>
                <w:lang w:eastAsia="es-ES"/>
              </w:rPr>
              <w:t>0.078</w:t>
            </w:r>
          </w:p>
        </w:tc>
        <w:tc>
          <w:tcPr>
            <w:tcW w:w="717" w:type="dxa"/>
            <w:vAlign w:val="center"/>
          </w:tcPr>
          <w:p w14:paraId="2D98B4ED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0.007</w:t>
            </w:r>
          </w:p>
        </w:tc>
        <w:tc>
          <w:tcPr>
            <w:tcW w:w="717" w:type="dxa"/>
            <w:vAlign w:val="center"/>
          </w:tcPr>
          <w:p w14:paraId="5661A490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7AF3188D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0.003</w:t>
            </w:r>
          </w:p>
        </w:tc>
      </w:tr>
      <w:tr w:rsidR="00F10EC7" w:rsidRPr="00657729" w14:paraId="0F610071" w14:textId="77777777" w:rsidTr="00237F82">
        <w:trPr>
          <w:jc w:val="center"/>
        </w:trPr>
        <w:tc>
          <w:tcPr>
            <w:tcW w:w="2122" w:type="dxa"/>
            <w:vMerge w:val="restart"/>
            <w:tcBorders>
              <w:left w:val="single" w:sz="12" w:space="0" w:color="auto"/>
            </w:tcBorders>
            <w:vAlign w:val="center"/>
          </w:tcPr>
          <w:p w14:paraId="718EB5E0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s-ES"/>
              </w:rPr>
              <w:t>WST-1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0AE44ADD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25%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7318B6C1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0.034</w:t>
            </w:r>
          </w:p>
        </w:tc>
        <w:tc>
          <w:tcPr>
            <w:tcW w:w="717" w:type="dxa"/>
            <w:vAlign w:val="center"/>
          </w:tcPr>
          <w:p w14:paraId="16280C57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0.022</w:t>
            </w:r>
          </w:p>
        </w:tc>
        <w:tc>
          <w:tcPr>
            <w:tcW w:w="717" w:type="dxa"/>
            <w:vAlign w:val="center"/>
          </w:tcPr>
          <w:p w14:paraId="196E33C2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0.003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33C45E43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0.012</w:t>
            </w:r>
          </w:p>
        </w:tc>
      </w:tr>
      <w:tr w:rsidR="00F10EC7" w:rsidRPr="00657729" w14:paraId="6614652D" w14:textId="77777777" w:rsidTr="00237F82">
        <w:trPr>
          <w:jc w:val="center"/>
        </w:trPr>
        <w:tc>
          <w:tcPr>
            <w:tcW w:w="2122" w:type="dxa"/>
            <w:vMerge/>
            <w:tcBorders>
              <w:left w:val="single" w:sz="12" w:space="0" w:color="auto"/>
            </w:tcBorders>
            <w:vAlign w:val="center"/>
          </w:tcPr>
          <w:p w14:paraId="175AA933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0C19BB35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50%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522FA423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0.008</w:t>
            </w:r>
          </w:p>
        </w:tc>
        <w:tc>
          <w:tcPr>
            <w:tcW w:w="717" w:type="dxa"/>
            <w:vAlign w:val="center"/>
          </w:tcPr>
          <w:p w14:paraId="08B8C249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0.026</w:t>
            </w:r>
          </w:p>
        </w:tc>
        <w:tc>
          <w:tcPr>
            <w:tcW w:w="717" w:type="dxa"/>
            <w:vAlign w:val="center"/>
          </w:tcPr>
          <w:p w14:paraId="33022FC1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0.272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75EED2A8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</w:tr>
      <w:tr w:rsidR="00F10EC7" w:rsidRPr="00657729" w14:paraId="10D12F2C" w14:textId="77777777" w:rsidTr="00237F82">
        <w:trPr>
          <w:jc w:val="center"/>
        </w:trPr>
        <w:tc>
          <w:tcPr>
            <w:tcW w:w="2122" w:type="dxa"/>
            <w:vMerge/>
            <w:tcBorders>
              <w:left w:val="single" w:sz="12" w:space="0" w:color="auto"/>
            </w:tcBorders>
            <w:vAlign w:val="center"/>
          </w:tcPr>
          <w:p w14:paraId="377A49C9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96D8713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75%</w:t>
            </w:r>
          </w:p>
        </w:tc>
        <w:tc>
          <w:tcPr>
            <w:tcW w:w="717" w:type="dxa"/>
            <w:tcBorders>
              <w:left w:val="single" w:sz="12" w:space="0" w:color="auto"/>
            </w:tcBorders>
            <w:vAlign w:val="center"/>
          </w:tcPr>
          <w:p w14:paraId="29E3C2B0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0.007</w:t>
            </w:r>
          </w:p>
        </w:tc>
        <w:tc>
          <w:tcPr>
            <w:tcW w:w="717" w:type="dxa"/>
            <w:vAlign w:val="center"/>
          </w:tcPr>
          <w:p w14:paraId="21B0AB29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0.004</w:t>
            </w:r>
          </w:p>
        </w:tc>
        <w:tc>
          <w:tcPr>
            <w:tcW w:w="717" w:type="dxa"/>
            <w:vAlign w:val="center"/>
          </w:tcPr>
          <w:p w14:paraId="11A319D7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0.008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39230DB2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0.021</w:t>
            </w:r>
          </w:p>
        </w:tc>
      </w:tr>
      <w:tr w:rsidR="00F10EC7" w:rsidRPr="00985592" w14:paraId="4BD9F0C0" w14:textId="77777777" w:rsidTr="00237F82">
        <w:trPr>
          <w:jc w:val="center"/>
        </w:trPr>
        <w:tc>
          <w:tcPr>
            <w:tcW w:w="212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0B65BA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4A7A00" w14:textId="77777777" w:rsidR="00F10EC7" w:rsidRPr="00657729" w:rsidRDefault="00F10EC7" w:rsidP="00237F82">
            <w:pPr>
              <w:shd w:val="clear" w:color="auto" w:fill="FFFFFF" w:themeFill="background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65772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S"/>
              </w:rPr>
              <w:t>100%</w:t>
            </w:r>
          </w:p>
        </w:tc>
        <w:tc>
          <w:tcPr>
            <w:tcW w:w="7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36F4EB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sz w:val="14"/>
                <w:szCs w:val="14"/>
                <w:lang w:eastAsia="es-ES"/>
              </w:rPr>
              <w:t>0.105</w:t>
            </w:r>
          </w:p>
        </w:tc>
        <w:tc>
          <w:tcPr>
            <w:tcW w:w="717" w:type="dxa"/>
            <w:tcBorders>
              <w:bottom w:val="single" w:sz="12" w:space="0" w:color="auto"/>
            </w:tcBorders>
            <w:vAlign w:val="center"/>
          </w:tcPr>
          <w:p w14:paraId="2F5EA793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0.042</w:t>
            </w:r>
          </w:p>
        </w:tc>
        <w:tc>
          <w:tcPr>
            <w:tcW w:w="717" w:type="dxa"/>
            <w:tcBorders>
              <w:bottom w:val="single" w:sz="12" w:space="0" w:color="auto"/>
            </w:tcBorders>
            <w:vAlign w:val="center"/>
          </w:tcPr>
          <w:p w14:paraId="5D4F81D3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0.004</w:t>
            </w:r>
          </w:p>
        </w:tc>
        <w:tc>
          <w:tcPr>
            <w:tcW w:w="71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346A2C" w14:textId="77777777" w:rsidR="00F10EC7" w:rsidRPr="00657729" w:rsidRDefault="00F10EC7" w:rsidP="00237F82">
            <w:pPr>
              <w:shd w:val="clear" w:color="auto" w:fill="FFFFFF" w:themeFill="background1"/>
              <w:ind w:left="-175" w:right="-211"/>
              <w:jc w:val="center"/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</w:pPr>
            <w:r w:rsidRPr="00657729">
              <w:rPr>
                <w:rFonts w:eastAsia="Times New Roman"/>
                <w:b/>
                <w:bCs/>
                <w:sz w:val="14"/>
                <w:szCs w:val="14"/>
                <w:lang w:eastAsia="es-ES"/>
              </w:rPr>
              <w:t>0.002</w:t>
            </w:r>
          </w:p>
        </w:tc>
      </w:tr>
    </w:tbl>
    <w:p w14:paraId="02F5DCA1" w14:textId="77777777" w:rsidR="00F10EC7" w:rsidRPr="00985592" w:rsidRDefault="00F10EC7" w:rsidP="00F10EC7">
      <w:pPr>
        <w:spacing w:before="120" w:after="120"/>
        <w:jc w:val="both"/>
      </w:pPr>
    </w:p>
    <w:bookmarkEnd w:id="0"/>
    <w:p w14:paraId="71AAEBE8" w14:textId="77777777" w:rsidR="00921948" w:rsidRDefault="00921948"/>
    <w:sectPr w:rsidR="00921948" w:rsidSect="00CC46E9">
      <w:footerReference w:type="default" r:id="rId6"/>
      <w:pgSz w:w="11906" w:h="16838"/>
      <w:pgMar w:top="1417" w:right="1701" w:bottom="1417" w:left="1701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FFA1CE" w14:textId="77777777" w:rsidR="00000000" w:rsidRDefault="00CC46E9">
      <w:r>
        <w:separator/>
      </w:r>
    </w:p>
  </w:endnote>
  <w:endnote w:type="continuationSeparator" w:id="0">
    <w:p w14:paraId="71A552ED" w14:textId="77777777" w:rsidR="00000000" w:rsidRDefault="00CC4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1DCF07" w14:textId="77777777" w:rsidR="00193D37" w:rsidRDefault="00F10EC7">
    <w:pPr>
      <w:pStyle w:val="Footer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 w:rsidRPr="008F78BE">
      <w:rPr>
        <w:caps/>
        <w:noProof/>
        <w:color w:val="4472C4" w:themeColor="accent1"/>
        <w:lang w:val="es-ES"/>
      </w:rPr>
      <w:t>12</w:t>
    </w:r>
    <w:r>
      <w:rPr>
        <w:caps/>
        <w:color w:val="4472C4" w:themeColor="accent1"/>
      </w:rPr>
      <w:fldChar w:fldCharType="end"/>
    </w:r>
  </w:p>
  <w:p w14:paraId="6B9BFE68" w14:textId="77777777" w:rsidR="00193D37" w:rsidRDefault="00CC46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E34BE" w14:textId="77777777" w:rsidR="00000000" w:rsidRDefault="00CC46E9">
      <w:r>
        <w:separator/>
      </w:r>
    </w:p>
  </w:footnote>
  <w:footnote w:type="continuationSeparator" w:id="0">
    <w:p w14:paraId="3838B5D1" w14:textId="77777777" w:rsidR="00000000" w:rsidRDefault="00CC46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C7"/>
    <w:rsid w:val="00921948"/>
    <w:rsid w:val="00CC46E9"/>
    <w:rsid w:val="00F1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48EAE"/>
  <w15:chartTrackingRefBased/>
  <w15:docId w15:val="{7B7C852D-BACA-4FD9-8D2F-CEB46F42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EC7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0EC7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10EC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EC7"/>
    <w:rPr>
      <w:rFonts w:ascii="Calibri" w:eastAsia="Calibri" w:hAnsi="Calibri" w:cs="Calibri"/>
      <w:sz w:val="24"/>
      <w:szCs w:val="24"/>
      <w:lang w:val="en-US" w:eastAsia="es-ES_tradnl"/>
    </w:rPr>
  </w:style>
  <w:style w:type="character" w:styleId="LineNumber">
    <w:name w:val="line number"/>
    <w:basedOn w:val="DefaultParagraphFont"/>
    <w:uiPriority w:val="99"/>
    <w:semiHidden/>
    <w:unhideWhenUsed/>
    <w:rsid w:val="00F10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Alaminos</dc:creator>
  <cp:keywords/>
  <dc:description/>
  <cp:lastModifiedBy>Vanitha M.</cp:lastModifiedBy>
  <cp:revision>2</cp:revision>
  <dcterms:created xsi:type="dcterms:W3CDTF">2021-12-11T11:30:00Z</dcterms:created>
  <dcterms:modified xsi:type="dcterms:W3CDTF">2022-06-02T06:54:00Z</dcterms:modified>
</cp:coreProperties>
</file>