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962862" w14:textId="77777777" w:rsidR="005043EB" w:rsidRPr="00C17E5D" w:rsidRDefault="005043EB" w:rsidP="005043EB">
      <w:pPr>
        <w:pStyle w:val="a7"/>
      </w:pPr>
      <w:r>
        <w:t>I</w:t>
      </w:r>
      <w:r w:rsidRPr="00260812">
        <w:t>ntegrated</w:t>
      </w:r>
      <w:r w:rsidRPr="00C17E5D">
        <w:t xml:space="preserve"> analysis reveals the pivotal interactions between immune cells in the melanoma tumor microenvironment</w:t>
      </w:r>
    </w:p>
    <w:p w14:paraId="7498042D" w14:textId="77777777" w:rsidR="005043EB" w:rsidRPr="00712BD7" w:rsidRDefault="005043EB" w:rsidP="005043EB">
      <w:pPr>
        <w:pStyle w:val="AuthorList"/>
      </w:pPr>
      <w:r w:rsidRPr="00C17E5D">
        <w:t>Jiawei</w:t>
      </w:r>
      <w:r w:rsidRPr="00712BD7">
        <w:t xml:space="preserve"> Chen</w:t>
      </w:r>
      <w:r w:rsidRPr="00712BD7">
        <w:rPr>
          <w:vertAlign w:val="superscript"/>
        </w:rPr>
        <w:t>1, †</w:t>
      </w:r>
      <w:r w:rsidRPr="00712BD7">
        <w:t>, Shan Hu</w:t>
      </w:r>
      <w:r w:rsidRPr="00712BD7">
        <w:rPr>
          <w:vertAlign w:val="superscript"/>
        </w:rPr>
        <w:t>1, 2, †</w:t>
      </w:r>
      <w:r w:rsidRPr="00712BD7">
        <w:t xml:space="preserve">, </w:t>
      </w:r>
      <w:proofErr w:type="spellStart"/>
      <w:r w:rsidRPr="00712BD7">
        <w:t>Huiqi</w:t>
      </w:r>
      <w:proofErr w:type="spellEnd"/>
      <w:r w:rsidRPr="00712BD7">
        <w:t xml:space="preserve"> Wang</w:t>
      </w:r>
      <w:r w:rsidRPr="00712BD7">
        <w:rPr>
          <w:vertAlign w:val="superscript"/>
        </w:rPr>
        <w:t>1, †</w:t>
      </w:r>
      <w:r w:rsidRPr="00712BD7">
        <w:t xml:space="preserve">, </w:t>
      </w:r>
      <w:proofErr w:type="spellStart"/>
      <w:r w:rsidRPr="00712BD7">
        <w:t>Tingxiu</w:t>
      </w:r>
      <w:proofErr w:type="spellEnd"/>
      <w:r w:rsidRPr="00712BD7">
        <w:t xml:space="preserve"> Zhao</w:t>
      </w:r>
      <w:r w:rsidRPr="00712BD7">
        <w:rPr>
          <w:vertAlign w:val="superscript"/>
        </w:rPr>
        <w:t>2</w:t>
      </w:r>
      <w:r w:rsidRPr="00712BD7">
        <w:t>, Yue Song</w:t>
      </w:r>
      <w:r w:rsidRPr="00712BD7">
        <w:rPr>
          <w:vertAlign w:val="superscript"/>
        </w:rPr>
        <w:t>1, 3</w:t>
      </w:r>
      <w:r w:rsidRPr="00712BD7">
        <w:t xml:space="preserve">, </w:t>
      </w:r>
      <w:proofErr w:type="spellStart"/>
      <w:r w:rsidRPr="00712BD7">
        <w:t>Xueying</w:t>
      </w:r>
      <w:proofErr w:type="spellEnd"/>
      <w:r w:rsidRPr="00712BD7">
        <w:t xml:space="preserve"> Zhong</w:t>
      </w:r>
      <w:r w:rsidRPr="00712BD7">
        <w:rPr>
          <w:vertAlign w:val="superscript"/>
        </w:rPr>
        <w:t>1</w:t>
      </w:r>
      <w:r w:rsidRPr="00712BD7">
        <w:t xml:space="preserve">, </w:t>
      </w:r>
      <w:proofErr w:type="spellStart"/>
      <w:r w:rsidRPr="00712BD7">
        <w:t>Qingling</w:t>
      </w:r>
      <w:proofErr w:type="spellEnd"/>
      <w:r w:rsidRPr="00712BD7">
        <w:t xml:space="preserve"> Luo</w:t>
      </w:r>
      <w:r w:rsidRPr="00712BD7">
        <w:rPr>
          <w:vertAlign w:val="superscript"/>
        </w:rPr>
        <w:t>1</w:t>
      </w:r>
      <w:r w:rsidRPr="00712BD7">
        <w:t>, Mansi Xu</w:t>
      </w:r>
      <w:r w:rsidRPr="00712BD7">
        <w:rPr>
          <w:vertAlign w:val="superscript"/>
        </w:rPr>
        <w:t>1</w:t>
      </w:r>
      <w:r w:rsidRPr="00712BD7">
        <w:t>, Lina He</w:t>
      </w:r>
      <w:r w:rsidRPr="00712BD7">
        <w:rPr>
          <w:vertAlign w:val="superscript"/>
        </w:rPr>
        <w:t>1</w:t>
      </w:r>
      <w:r w:rsidRPr="00712BD7">
        <w:t xml:space="preserve">, </w:t>
      </w:r>
      <w:proofErr w:type="spellStart"/>
      <w:r w:rsidRPr="00712BD7">
        <w:t>Qiugu</w:t>
      </w:r>
      <w:proofErr w:type="spellEnd"/>
      <w:r w:rsidRPr="00712BD7">
        <w:t xml:space="preserve"> Chen</w:t>
      </w:r>
      <w:r w:rsidRPr="00712BD7">
        <w:rPr>
          <w:vertAlign w:val="superscript"/>
        </w:rPr>
        <w:t>1, 3</w:t>
      </w:r>
      <w:r w:rsidRPr="00712BD7">
        <w:t xml:space="preserve">, </w:t>
      </w:r>
      <w:proofErr w:type="spellStart"/>
      <w:r w:rsidRPr="00712BD7">
        <w:t>Biaoyan</w:t>
      </w:r>
      <w:proofErr w:type="spellEnd"/>
      <w:r w:rsidRPr="00712BD7">
        <w:t xml:space="preserve"> Du</w:t>
      </w:r>
      <w:r w:rsidRPr="00712BD7">
        <w:rPr>
          <w:vertAlign w:val="superscript"/>
        </w:rPr>
        <w:t>2, *</w:t>
      </w:r>
      <w:r w:rsidRPr="00712BD7">
        <w:t xml:space="preserve">, </w:t>
      </w:r>
      <w:proofErr w:type="spellStart"/>
      <w:r w:rsidRPr="00712BD7">
        <w:t>Jianyong</w:t>
      </w:r>
      <w:proofErr w:type="spellEnd"/>
      <w:r w:rsidRPr="00712BD7">
        <w:t xml:space="preserve"> Xiao</w:t>
      </w:r>
      <w:r w:rsidRPr="00712BD7">
        <w:rPr>
          <w:vertAlign w:val="superscript"/>
        </w:rPr>
        <w:t>1, 3, *</w:t>
      </w:r>
      <w:r w:rsidRPr="00712BD7">
        <w:t xml:space="preserve">, </w:t>
      </w:r>
      <w:proofErr w:type="spellStart"/>
      <w:r w:rsidRPr="00712BD7">
        <w:t>Kun</w:t>
      </w:r>
      <w:proofErr w:type="spellEnd"/>
      <w:r w:rsidRPr="00712BD7">
        <w:t xml:space="preserve"> Wang</w:t>
      </w:r>
      <w:r w:rsidRPr="00712BD7">
        <w:rPr>
          <w:vertAlign w:val="superscript"/>
        </w:rPr>
        <w:t>1, 2, *</w:t>
      </w:r>
    </w:p>
    <w:p w14:paraId="06E5249E" w14:textId="77777777" w:rsidR="005043EB" w:rsidRPr="00C17E5D" w:rsidRDefault="005043EB" w:rsidP="005043EB">
      <w:pPr>
        <w:spacing w:after="0"/>
        <w:rPr>
          <w:rFonts w:cs="Times New Roman"/>
          <w:szCs w:val="24"/>
        </w:rPr>
      </w:pPr>
      <w:r w:rsidRPr="00712BD7">
        <w:rPr>
          <w:rFonts w:cs="Times New Roman"/>
          <w:szCs w:val="24"/>
          <w:vertAlign w:val="superscript"/>
        </w:rPr>
        <w:t>1</w:t>
      </w:r>
      <w:r w:rsidRPr="00712BD7">
        <w:t xml:space="preserve"> </w:t>
      </w:r>
      <w:r w:rsidRPr="00C17E5D">
        <w:rPr>
          <w:rFonts w:cs="Times New Roman"/>
          <w:szCs w:val="24"/>
        </w:rPr>
        <w:t>Research Center of Integrative Medicine, School of Basic Medical Sciences, Guangzhou University of Chinese Medicine, Guangzhou 510006, China.</w:t>
      </w:r>
    </w:p>
    <w:p w14:paraId="1FBA7507" w14:textId="77777777" w:rsidR="005043EB" w:rsidRPr="00C17E5D" w:rsidRDefault="005043EB" w:rsidP="005043EB">
      <w:pPr>
        <w:spacing w:before="240" w:after="0"/>
        <w:rPr>
          <w:rFonts w:cs="Times New Roman"/>
          <w:szCs w:val="24"/>
        </w:rPr>
      </w:pPr>
      <w:r w:rsidRPr="00712BD7">
        <w:rPr>
          <w:rFonts w:cs="Times New Roman"/>
          <w:szCs w:val="24"/>
          <w:vertAlign w:val="superscript"/>
        </w:rPr>
        <w:t>2</w:t>
      </w:r>
      <w:r w:rsidRPr="00712BD7">
        <w:t xml:space="preserve"> </w:t>
      </w:r>
      <w:bookmarkStart w:id="0" w:name="_Hlk87261030"/>
      <w:r w:rsidRPr="00C17E5D">
        <w:rPr>
          <w:rFonts w:cs="Times New Roman"/>
          <w:szCs w:val="24"/>
        </w:rPr>
        <w:t>Department of Pathology</w:t>
      </w:r>
      <w:bookmarkEnd w:id="0"/>
      <w:r w:rsidRPr="00C17E5D">
        <w:rPr>
          <w:rFonts w:cs="Times New Roman"/>
          <w:szCs w:val="24"/>
        </w:rPr>
        <w:t>, Guangzhou University of Chinese Medicine, Guangzhou 510006, China.</w:t>
      </w:r>
    </w:p>
    <w:p w14:paraId="4F2846CA" w14:textId="77777777" w:rsidR="005043EB" w:rsidRPr="00C17E5D" w:rsidRDefault="005043EB" w:rsidP="005043EB">
      <w:pPr>
        <w:spacing w:before="240" w:after="0"/>
        <w:rPr>
          <w:rFonts w:cs="Times New Roman"/>
          <w:szCs w:val="24"/>
        </w:rPr>
      </w:pPr>
      <w:r w:rsidRPr="00712BD7">
        <w:rPr>
          <w:rFonts w:cs="Times New Roman"/>
          <w:szCs w:val="24"/>
          <w:vertAlign w:val="superscript"/>
        </w:rPr>
        <w:t>3</w:t>
      </w:r>
      <w:r w:rsidRPr="00712BD7">
        <w:t xml:space="preserve"> </w:t>
      </w:r>
      <w:r w:rsidRPr="00C17E5D">
        <w:rPr>
          <w:rFonts w:cs="Times New Roman"/>
          <w:szCs w:val="24"/>
        </w:rPr>
        <w:t>Department of Biochemistry, Guangzhou University of Chinese Medicine, Guangzhou 510006, China.</w:t>
      </w:r>
    </w:p>
    <w:p w14:paraId="57308487" w14:textId="77777777" w:rsidR="005043EB" w:rsidRPr="00C17E5D" w:rsidRDefault="005043EB" w:rsidP="005043EB">
      <w:pPr>
        <w:spacing w:before="240" w:after="0"/>
        <w:rPr>
          <w:rFonts w:cs="Times New Roman"/>
          <w:szCs w:val="24"/>
        </w:rPr>
      </w:pPr>
      <w:r w:rsidRPr="00712BD7">
        <w:rPr>
          <w:rFonts w:cs="Times New Roman"/>
          <w:b/>
          <w:szCs w:val="24"/>
        </w:rPr>
        <w:t xml:space="preserve">* Correspondence: </w:t>
      </w:r>
      <w:r w:rsidRPr="00712BD7">
        <w:rPr>
          <w:rFonts w:cs="Times New Roman"/>
          <w:b/>
          <w:szCs w:val="24"/>
        </w:rPr>
        <w:br/>
      </w:r>
      <w:r w:rsidRPr="00C17E5D">
        <w:rPr>
          <w:rFonts w:cs="Times New Roman"/>
          <w:szCs w:val="24"/>
        </w:rPr>
        <w:t>wangkun</w:t>
      </w:r>
      <w:r w:rsidRPr="00C17E5D">
        <w:rPr>
          <w:rFonts w:cs="Times New Roman" w:hint="eastAsia"/>
          <w:szCs w:val="24"/>
        </w:rPr>
        <w:t>@gzucm.edu.cn (</w:t>
      </w:r>
      <w:r w:rsidRPr="00C17E5D">
        <w:rPr>
          <w:rFonts w:cs="Times New Roman"/>
          <w:szCs w:val="24"/>
        </w:rPr>
        <w:t>K</w:t>
      </w:r>
      <w:r w:rsidRPr="00C17E5D">
        <w:rPr>
          <w:rFonts w:cs="Times New Roman" w:hint="eastAsia"/>
          <w:szCs w:val="24"/>
        </w:rPr>
        <w:t>.</w:t>
      </w:r>
      <w:r w:rsidRPr="00C17E5D">
        <w:rPr>
          <w:rFonts w:cs="Times New Roman"/>
          <w:szCs w:val="24"/>
        </w:rPr>
        <w:t>W</w:t>
      </w:r>
      <w:r w:rsidRPr="00C17E5D">
        <w:rPr>
          <w:rFonts w:cs="Times New Roman" w:hint="eastAsia"/>
          <w:szCs w:val="24"/>
        </w:rPr>
        <w:t>.)</w:t>
      </w:r>
      <w:r w:rsidRPr="00C17E5D">
        <w:rPr>
          <w:rFonts w:cs="Times New Roman"/>
          <w:szCs w:val="24"/>
        </w:rPr>
        <w:t>, jianyongxiao@gzucm.edu.cn (J.X.) or dubiaoyan@gzucm.edu.cn (B.D.).</w:t>
      </w:r>
    </w:p>
    <w:p w14:paraId="7B592461" w14:textId="77777777" w:rsidR="005043EB" w:rsidRDefault="005043EB" w:rsidP="005043EB">
      <w:pPr>
        <w:pStyle w:val="SupplementaryMaterial"/>
        <w:jc w:val="left"/>
      </w:pPr>
      <w:r w:rsidRPr="00C17E5D">
        <w:rPr>
          <w:rFonts w:cstheme="minorBidi" w:hint="eastAsia"/>
          <w:szCs w:val="24"/>
        </w:rPr>
        <w:t>†</w:t>
      </w:r>
      <w:r w:rsidRPr="00C17E5D">
        <w:rPr>
          <w:rFonts w:cstheme="minorBidi"/>
          <w:szCs w:val="24"/>
        </w:rPr>
        <w:t xml:space="preserve"> These authors contributed equally to this work.</w:t>
      </w:r>
    </w:p>
    <w:p w14:paraId="25D58850" w14:textId="77777777" w:rsidR="005043EB" w:rsidRDefault="005043EB" w:rsidP="005043EB">
      <w:pPr>
        <w:pStyle w:val="SupplementaryMaterial"/>
        <w:jc w:val="left"/>
      </w:pPr>
    </w:p>
    <w:p w14:paraId="0BDB2E45" w14:textId="77777777" w:rsidR="005043EB" w:rsidRDefault="005043EB" w:rsidP="005043EB">
      <w:pPr>
        <w:pStyle w:val="SupplementaryMaterial"/>
        <w:jc w:val="left"/>
      </w:pPr>
    </w:p>
    <w:p w14:paraId="728AD24C" w14:textId="77777777" w:rsidR="005043EB" w:rsidRDefault="005043EB" w:rsidP="005043EB">
      <w:pPr>
        <w:pStyle w:val="SupplementaryMaterial"/>
        <w:jc w:val="left"/>
      </w:pPr>
    </w:p>
    <w:p w14:paraId="52B2A784" w14:textId="77777777" w:rsidR="005043EB" w:rsidRDefault="005043EB" w:rsidP="005043EB">
      <w:pPr>
        <w:pStyle w:val="SupplementaryMaterial"/>
        <w:jc w:val="left"/>
      </w:pPr>
    </w:p>
    <w:p w14:paraId="2AD1612D" w14:textId="77777777" w:rsidR="005043EB" w:rsidRDefault="005043EB" w:rsidP="005043EB">
      <w:pPr>
        <w:pStyle w:val="SupplementaryMaterial"/>
        <w:jc w:val="left"/>
      </w:pPr>
    </w:p>
    <w:p w14:paraId="3D89B63E" w14:textId="77777777" w:rsidR="005043EB" w:rsidRDefault="005043EB" w:rsidP="005043EB">
      <w:pPr>
        <w:pStyle w:val="SupplementaryMaterial"/>
        <w:jc w:val="left"/>
      </w:pPr>
      <w:r>
        <w:lastRenderedPageBreak/>
        <w:t>Supplementary Figures</w:t>
      </w:r>
    </w:p>
    <w:p w14:paraId="331CEBEE" w14:textId="77777777" w:rsidR="005043EB" w:rsidRDefault="005043EB" w:rsidP="005043EB">
      <w:pPr>
        <w:jc w:val="center"/>
        <w:rPr>
          <w:lang w:eastAsia="zh-CN"/>
        </w:rPr>
      </w:pPr>
      <w:r>
        <w:rPr>
          <w:noProof/>
          <w:lang w:eastAsia="zh-CN"/>
        </w:rPr>
        <w:drawing>
          <wp:inline distT="0" distB="0" distL="0" distR="0" wp14:anchorId="7D8149CA" wp14:editId="63F8D2FA">
            <wp:extent cx="3914775" cy="7515225"/>
            <wp:effectExtent l="0" t="0" r="9525" b="952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14775" cy="751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93D5E2" w14:textId="6062453D" w:rsidR="005043EB" w:rsidRDefault="005043EB" w:rsidP="005043EB">
      <w:pPr>
        <w:adjustRightInd w:val="0"/>
        <w:snapToGrid w:val="0"/>
        <w:spacing w:line="260" w:lineRule="atLeast"/>
        <w:ind w:left="425" w:right="425"/>
        <w:jc w:val="both"/>
      </w:pPr>
      <w:r>
        <w:rPr>
          <w:rFonts w:cs="Times New Roman"/>
          <w:b/>
          <w:bCs/>
          <w:szCs w:val="24"/>
        </w:rPr>
        <w:lastRenderedPageBreak/>
        <w:t>Figure S</w:t>
      </w:r>
      <w:r w:rsidR="006C0BC3">
        <w:rPr>
          <w:rFonts w:cs="Times New Roman"/>
          <w:b/>
          <w:bCs/>
          <w:szCs w:val="24"/>
        </w:rPr>
        <w:t>1</w:t>
      </w:r>
      <w:r>
        <w:rPr>
          <w:rFonts w:cs="Times New Roman"/>
          <w:b/>
          <w:bCs/>
          <w:szCs w:val="24"/>
        </w:rPr>
        <w:t>.</w:t>
      </w:r>
      <w:r w:rsidRPr="00BA4863">
        <w:rPr>
          <w:rFonts w:hint="eastAsia"/>
        </w:rPr>
        <w:t xml:space="preserve"> </w:t>
      </w:r>
      <w:r w:rsidRPr="000C18BA">
        <w:rPr>
          <w:rFonts w:cs="Times New Roman" w:hint="eastAsia"/>
          <w:szCs w:val="24"/>
        </w:rPr>
        <w:t xml:space="preserve">Differential genes with MCC score </w:t>
      </w:r>
      <w:r w:rsidRPr="000C18BA">
        <w:rPr>
          <w:rFonts w:cs="Times New Roman" w:hint="eastAsia"/>
          <w:szCs w:val="24"/>
        </w:rPr>
        <w:t>≥</w:t>
      </w:r>
      <w:r w:rsidRPr="000C18BA">
        <w:rPr>
          <w:rFonts w:cs="Times New Roman" w:hint="eastAsia"/>
          <w:szCs w:val="24"/>
        </w:rPr>
        <w:t xml:space="preserve"> 10000 were screened to construct a PPI network.</w:t>
      </w:r>
    </w:p>
    <w:p w14:paraId="16BF9BF6" w14:textId="77777777" w:rsidR="006C0BC3" w:rsidRDefault="006C0BC3" w:rsidP="006C0BC3">
      <w:pPr>
        <w:jc w:val="center"/>
        <w:rPr>
          <w:lang w:eastAsia="zh-CN"/>
        </w:rPr>
      </w:pPr>
      <w:r>
        <w:rPr>
          <w:noProof/>
          <w:lang w:eastAsia="zh-CN"/>
        </w:rPr>
        <w:drawing>
          <wp:inline distT="0" distB="0" distL="114300" distR="114300" wp14:anchorId="50D27798" wp14:editId="3542E02E">
            <wp:extent cx="5088679" cy="7610475"/>
            <wp:effectExtent l="0" t="0" r="0" b="0"/>
            <wp:docPr id="4" name="图片 4" descr="FigS1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FigS1-01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90099" cy="7612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CEEFCD" w14:textId="2F1C27A4" w:rsidR="006C0BC3" w:rsidRDefault="006C0BC3" w:rsidP="006C0BC3">
      <w:pPr>
        <w:adjustRightInd w:val="0"/>
        <w:snapToGrid w:val="0"/>
        <w:spacing w:line="260" w:lineRule="atLeast"/>
        <w:ind w:left="425" w:right="425"/>
        <w:jc w:val="both"/>
        <w:rPr>
          <w:rFonts w:cs="Times New Roman"/>
          <w:szCs w:val="24"/>
        </w:rPr>
      </w:pPr>
      <w:r>
        <w:rPr>
          <w:rFonts w:cs="Times New Roman"/>
          <w:b/>
          <w:bCs/>
          <w:szCs w:val="24"/>
        </w:rPr>
        <w:lastRenderedPageBreak/>
        <w:t>Figure S</w:t>
      </w:r>
      <w:r>
        <w:rPr>
          <w:rFonts w:cs="Times New Roman"/>
          <w:b/>
          <w:bCs/>
          <w:szCs w:val="24"/>
        </w:rPr>
        <w:t>2</w:t>
      </w:r>
      <w:r>
        <w:rPr>
          <w:rFonts w:cs="Times New Roman"/>
          <w:b/>
          <w:bCs/>
          <w:szCs w:val="24"/>
        </w:rPr>
        <w:t xml:space="preserve">. </w:t>
      </w:r>
      <w:r>
        <w:rPr>
          <w:rFonts w:cs="Times New Roman"/>
          <w:szCs w:val="24"/>
        </w:rPr>
        <w:t>The expression levels of marker genes used for cell annotation in different immune cells.</w:t>
      </w:r>
    </w:p>
    <w:p w14:paraId="1436D2D5" w14:textId="77777777" w:rsidR="00421EA3" w:rsidRDefault="00421EA3"/>
    <w:sectPr w:rsidR="00421EA3" w:rsidSect="00D56825">
      <w:headerReference w:type="even" r:id="rId8"/>
      <w:footerReference w:type="even" r:id="rId9"/>
      <w:footerReference w:type="default" r:id="rId10"/>
      <w:headerReference w:type="first" r:id="rId11"/>
      <w:pgSz w:w="12240" w:h="15840"/>
      <w:pgMar w:top="1138" w:right="1181" w:bottom="1138" w:left="1282" w:header="720" w:footer="720" w:gutter="0"/>
      <w:cols w:space="720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7D5896" w14:textId="77777777" w:rsidR="008C6827" w:rsidRDefault="008C6827" w:rsidP="005043EB">
      <w:pPr>
        <w:spacing w:before="0" w:after="0"/>
      </w:pPr>
      <w:r>
        <w:separator/>
      </w:r>
    </w:p>
  </w:endnote>
  <w:endnote w:type="continuationSeparator" w:id="0">
    <w:p w14:paraId="423C50E3" w14:textId="77777777" w:rsidR="008C6827" w:rsidRDefault="008C6827" w:rsidP="005043EB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4977A0" w14:textId="7467C6C9" w:rsidR="00094049" w:rsidRDefault="005043EB">
    <w:pPr>
      <w:rPr>
        <w:color w:val="C00000"/>
        <w:szCs w:val="24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82BAD8C" wp14:editId="009522E1">
              <wp:simplePos x="0" y="0"/>
              <wp:positionH relativeFrom="page">
                <wp:posOffset>5513705</wp:posOffset>
              </wp:positionH>
              <wp:positionV relativeFrom="page">
                <wp:posOffset>9197340</wp:posOffset>
              </wp:positionV>
              <wp:extent cx="1508760" cy="495300"/>
              <wp:effectExtent l="0" t="0" r="0" b="0"/>
              <wp:wrapNone/>
              <wp:docPr id="2" name="文本框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08760" cy="495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6D3CA60" w14:textId="77777777" w:rsidR="00D56825" w:rsidRDefault="00CF3290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color w:val="000000" w:themeColor="text1"/>
                              <w:szCs w:val="40"/>
                            </w:rPr>
                            <w:t>2</w:t>
                          </w:r>
                          <w:r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82BAD8C"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6" type="#_x0000_t202" style="position:absolute;margin-left:434.15pt;margin-top:724.2pt;width:118.8pt;height:39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" filled="f" stroked="f" strokeweight=".5pt">
              <v:textbox style="mso-fit-shape-to-text:t">
                <w:txbxContent>
                  <w:p w14:paraId="06D3CA60" w14:textId="77777777" w:rsidR="00D56825" w:rsidRDefault="00CF3290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>
                      <w:rPr>
                        <w:noProof/>
                        <w:color w:val="000000" w:themeColor="text1"/>
                        <w:szCs w:val="40"/>
                      </w:rPr>
                      <w:t>2</w:t>
                    </w:r>
                    <w:r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DB267D" w14:textId="687A2F47" w:rsidR="00094049" w:rsidRDefault="005043EB">
    <w:pPr>
      <w:rPr>
        <w:b/>
        <w:sz w:val="20"/>
        <w:szCs w:val="24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EADA65C" wp14:editId="29CAE9DB">
              <wp:simplePos x="0" y="0"/>
              <wp:positionH relativeFrom="page">
                <wp:posOffset>5513705</wp:posOffset>
              </wp:positionH>
              <wp:positionV relativeFrom="page">
                <wp:posOffset>9226550</wp:posOffset>
              </wp:positionV>
              <wp:extent cx="1508760" cy="495300"/>
              <wp:effectExtent l="0" t="0" r="0" b="0"/>
              <wp:wrapNone/>
              <wp:docPr id="1" name="文本框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08760" cy="495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A97C439" w14:textId="77777777" w:rsidR="00D56825" w:rsidRDefault="00CF3290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color w:val="000000" w:themeColor="text1"/>
                              <w:szCs w:val="40"/>
                            </w:rPr>
                            <w:t>3</w:t>
                          </w:r>
                          <w:r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EADA65C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7" type="#_x0000_t202" style="position:absolute;margin-left:434.15pt;margin-top:726.5pt;width:118.8pt;height:39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" filled="f" stroked="f" strokeweight=".5pt">
              <v:textbox style="mso-fit-shape-to-text:t">
                <w:txbxContent>
                  <w:p w14:paraId="6A97C439" w14:textId="77777777" w:rsidR="00D56825" w:rsidRDefault="00CF3290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>
                      <w:rPr>
                        <w:noProof/>
                        <w:color w:val="000000" w:themeColor="text1"/>
                        <w:szCs w:val="40"/>
                      </w:rPr>
                      <w:t>3</w:t>
                    </w:r>
                    <w:r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0D573E" w14:textId="77777777" w:rsidR="008C6827" w:rsidRDefault="008C6827" w:rsidP="005043EB">
      <w:pPr>
        <w:spacing w:before="0" w:after="0"/>
      </w:pPr>
      <w:r>
        <w:separator/>
      </w:r>
    </w:p>
  </w:footnote>
  <w:footnote w:type="continuationSeparator" w:id="0">
    <w:p w14:paraId="6BF4C21C" w14:textId="77777777" w:rsidR="008C6827" w:rsidRDefault="008C6827" w:rsidP="005043EB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399AE4" w14:textId="77777777" w:rsidR="00094049" w:rsidRDefault="00CF3290">
    <w:pPr>
      <w:rPr>
        <w:rFonts w:cs="Times New Roman"/>
      </w:rPr>
    </w:pPr>
    <w:r>
      <w:rPr>
        <w:rFonts w:cs="Times New Roman"/>
      </w:rPr>
      <w:ptab w:relativeTo="margin" w:alignment="center" w:leader="none"/>
    </w:r>
    <w:r>
      <w:rPr>
        <w:rFonts w:cs="Times New Roman"/>
      </w:rPr>
      <w:ptab w:relativeTo="margin" w:alignment="right" w:leader="none"/>
    </w:r>
    <w:r>
      <w:rPr>
        <w:rFonts w:cs="Times New Roman"/>
      </w:rPr>
      <w:t>Supplementary Material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4271A3" w14:textId="77777777" w:rsidR="00094049" w:rsidRDefault="00CF3290" w:rsidP="00D74A10">
    <w:pPr>
      <w:jc w:val="right"/>
    </w:pPr>
    <w:r>
      <w:rPr>
        <w:b/>
      </w:rPr>
      <w:ptab w:relativeTo="margin" w:alignment="center" w:leader="none"/>
    </w:r>
    <w:r>
      <w:tab/>
    </w:r>
    <w:r>
      <w:rPr>
        <w:rFonts w:cs="Times New Roman"/>
      </w:rPr>
      <w:t>Supplementary Material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EA3"/>
    <w:rsid w:val="00350E3B"/>
    <w:rsid w:val="00421EA3"/>
    <w:rsid w:val="005043EB"/>
    <w:rsid w:val="006C0BC3"/>
    <w:rsid w:val="008C6827"/>
    <w:rsid w:val="00BD5C3A"/>
    <w:rsid w:val="00CF3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F30077"/>
  <w15:chartTrackingRefBased/>
  <w15:docId w15:val="{A293E45D-07BA-4D79-A481-8D5BADC7B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43EB"/>
    <w:pPr>
      <w:spacing w:before="120" w:after="240"/>
    </w:pPr>
    <w:rPr>
      <w:rFonts w:ascii="Times New Roman" w:hAnsi="Times New Roman"/>
      <w:kern w:val="0"/>
      <w:sz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043EB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spacing w:before="0" w:after="0"/>
      <w:jc w:val="center"/>
    </w:pPr>
    <w:rPr>
      <w:rFonts w:asciiTheme="minorHAnsi" w:hAnsiTheme="minorHAnsi"/>
      <w:kern w:val="2"/>
      <w:sz w:val="18"/>
      <w:szCs w:val="18"/>
      <w:lang w:eastAsia="zh-CN"/>
    </w:rPr>
  </w:style>
  <w:style w:type="character" w:customStyle="1" w:styleId="a4">
    <w:name w:val="页眉 字符"/>
    <w:basedOn w:val="a0"/>
    <w:link w:val="a3"/>
    <w:uiPriority w:val="99"/>
    <w:rsid w:val="005043E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043EB"/>
    <w:pPr>
      <w:widowControl w:val="0"/>
      <w:tabs>
        <w:tab w:val="center" w:pos="4153"/>
        <w:tab w:val="right" w:pos="8306"/>
      </w:tabs>
      <w:snapToGrid w:val="0"/>
      <w:spacing w:before="0" w:after="0"/>
    </w:pPr>
    <w:rPr>
      <w:rFonts w:asciiTheme="minorHAnsi" w:hAnsiTheme="minorHAnsi"/>
      <w:kern w:val="2"/>
      <w:sz w:val="18"/>
      <w:szCs w:val="18"/>
      <w:lang w:eastAsia="zh-CN"/>
    </w:rPr>
  </w:style>
  <w:style w:type="character" w:customStyle="1" w:styleId="a6">
    <w:name w:val="页脚 字符"/>
    <w:basedOn w:val="a0"/>
    <w:link w:val="a5"/>
    <w:uiPriority w:val="99"/>
    <w:rsid w:val="005043EB"/>
    <w:rPr>
      <w:sz w:val="18"/>
      <w:szCs w:val="18"/>
    </w:rPr>
  </w:style>
  <w:style w:type="paragraph" w:styleId="a7">
    <w:name w:val="Title"/>
    <w:basedOn w:val="a"/>
    <w:next w:val="a"/>
    <w:link w:val="a8"/>
    <w:qFormat/>
    <w:rsid w:val="005043EB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character" w:customStyle="1" w:styleId="a8">
    <w:name w:val="标题 字符"/>
    <w:basedOn w:val="a0"/>
    <w:link w:val="a7"/>
    <w:qFormat/>
    <w:rsid w:val="005043EB"/>
    <w:rPr>
      <w:rFonts w:ascii="Times New Roman" w:hAnsi="Times New Roman" w:cs="Times New Roman"/>
      <w:b/>
      <w:kern w:val="0"/>
      <w:sz w:val="32"/>
      <w:szCs w:val="32"/>
      <w:lang w:eastAsia="en-US"/>
    </w:rPr>
  </w:style>
  <w:style w:type="paragraph" w:customStyle="1" w:styleId="AuthorList">
    <w:name w:val="Author List"/>
    <w:aliases w:val="Keywords,Abstract"/>
    <w:basedOn w:val="a9"/>
    <w:next w:val="a"/>
    <w:uiPriority w:val="1"/>
    <w:qFormat/>
    <w:rsid w:val="005043EB"/>
    <w:pPr>
      <w:spacing w:after="240" w:line="240" w:lineRule="auto"/>
      <w:jc w:val="left"/>
      <w:outlineLvl w:val="9"/>
    </w:pPr>
    <w:rPr>
      <w:rFonts w:ascii="Times New Roman" w:hAnsi="Times New Roman" w:cs="Times New Roman"/>
      <w:bCs w:val="0"/>
      <w:kern w:val="0"/>
      <w:sz w:val="24"/>
      <w:szCs w:val="24"/>
    </w:rPr>
  </w:style>
  <w:style w:type="paragraph" w:customStyle="1" w:styleId="SupplementaryMaterial">
    <w:name w:val="Supplementary Material"/>
    <w:basedOn w:val="a7"/>
    <w:next w:val="a7"/>
    <w:qFormat/>
    <w:rsid w:val="005043EB"/>
    <w:pPr>
      <w:spacing w:after="120"/>
    </w:pPr>
    <w:rPr>
      <w:i/>
    </w:rPr>
  </w:style>
  <w:style w:type="paragraph" w:styleId="a9">
    <w:name w:val="Subtitle"/>
    <w:basedOn w:val="a"/>
    <w:next w:val="a"/>
    <w:link w:val="aa"/>
    <w:uiPriority w:val="11"/>
    <w:qFormat/>
    <w:rsid w:val="005043EB"/>
    <w:pPr>
      <w:spacing w:before="240" w:after="60" w:line="312" w:lineRule="auto"/>
      <w:jc w:val="center"/>
      <w:outlineLvl w:val="1"/>
    </w:pPr>
    <w:rPr>
      <w:rFonts w:asciiTheme="minorHAnsi" w:hAnsiTheme="minorHAnsi"/>
      <w:b/>
      <w:bCs/>
      <w:kern w:val="28"/>
      <w:sz w:val="32"/>
      <w:szCs w:val="32"/>
    </w:rPr>
  </w:style>
  <w:style w:type="character" w:customStyle="1" w:styleId="aa">
    <w:name w:val="副标题 字符"/>
    <w:basedOn w:val="a0"/>
    <w:link w:val="a9"/>
    <w:uiPriority w:val="11"/>
    <w:rsid w:val="005043EB"/>
    <w:rPr>
      <w:b/>
      <w:bCs/>
      <w:kern w:val="28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155</Words>
  <Characters>886</Characters>
  <Application>Microsoft Office Word</Application>
  <DocSecurity>0</DocSecurity>
  <Lines>7</Lines>
  <Paragraphs>2</Paragraphs>
  <ScaleCrop>false</ScaleCrop>
  <Company/>
  <LinksUpToDate>false</LinksUpToDate>
  <CharactersWithSpaces>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 佳薇</dc:creator>
  <cp:keywords/>
  <dc:description/>
  <cp:lastModifiedBy>陈 佳薇</cp:lastModifiedBy>
  <cp:revision>4</cp:revision>
  <dcterms:created xsi:type="dcterms:W3CDTF">2022-04-15T08:18:00Z</dcterms:created>
  <dcterms:modified xsi:type="dcterms:W3CDTF">2022-04-17T10:23:00Z</dcterms:modified>
</cp:coreProperties>
</file>