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62A" w:rsidRPr="000F0C3C" w:rsidRDefault="00F7262A" w:rsidP="00F7262A">
      <w:pPr>
        <w:rPr>
          <w:rFonts w:ascii="Calibri" w:hAnsi="Calibri" w:cs="Calibri"/>
        </w:rPr>
      </w:pPr>
      <w:r>
        <w:rPr>
          <w:rFonts w:ascii="Calibri" w:hAnsi="Calibri" w:cs="Calibri"/>
        </w:rPr>
        <w:t>Supplementary table 1</w:t>
      </w:r>
      <w:r w:rsidRPr="000F0C3C">
        <w:rPr>
          <w:rFonts w:ascii="Calibri" w:hAnsi="Calibri" w:cs="Calibri"/>
        </w:rPr>
        <w:t>. Associations of suicide ideation and the characteristics of participants with preventive health behaviors in three steps of adjustment for covariates</w:t>
      </w:r>
    </w:p>
    <w:tbl>
      <w:tblPr>
        <w:tblW w:w="13551" w:type="dxa"/>
        <w:tblBorders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7262A" w:rsidRPr="000F0C3C" w:rsidTr="00515115">
        <w:trPr>
          <w:trHeight w:val="518"/>
        </w:trPr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굴림" w:hAnsi="Calibri" w:cs="Calibri"/>
                <w:kern w:val="0"/>
                <w:sz w:val="14"/>
                <w:szCs w:val="1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Influenza vaccination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112277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General health 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check-up</w:t>
            </w:r>
            <w:r w:rsidR="003673E8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Cancer screening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Physical activity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Regular meal</w:t>
            </w:r>
            <w:r w:rsidR="003673E8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 intake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High-risk alcohol drinking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Smoking</w:t>
            </w:r>
          </w:p>
        </w:tc>
      </w:tr>
      <w:tr w:rsidR="00F7262A" w:rsidRPr="000F0C3C" w:rsidTr="00515115">
        <w:trPr>
          <w:trHeight w:val="197"/>
        </w:trPr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OR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OR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OR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OR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OR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OR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95% 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OR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  <w:t>95% CI</w:t>
            </w:r>
          </w:p>
        </w:tc>
      </w:tr>
      <w:tr w:rsidR="00F7262A" w:rsidRPr="000F0C3C" w:rsidTr="00515115">
        <w:trPr>
          <w:trHeight w:val="297"/>
        </w:trPr>
        <w:tc>
          <w:tcPr>
            <w:tcW w:w="164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b/>
                <w:bCs/>
                <w:i/>
                <w:i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/>
                <w:bCs/>
                <w:i/>
                <w:iCs/>
                <w:color w:val="000000"/>
                <w:kern w:val="0"/>
                <w:sz w:val="14"/>
                <w:szCs w:val="14"/>
              </w:rPr>
              <w:t>Model 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182"/>
        </w:trPr>
        <w:tc>
          <w:tcPr>
            <w:tcW w:w="1644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Suicide ideation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182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182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0.69-1.28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0.37-0.73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0.46-0.88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0.33-0.71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0.33-0.65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2.54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1.64-3.93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2.32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1.53-3.53</w:t>
            </w:r>
          </w:p>
        </w:tc>
      </w:tr>
      <w:tr w:rsidR="00F7262A" w:rsidRPr="000F0C3C" w:rsidTr="00515115">
        <w:trPr>
          <w:trHeight w:val="100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Gender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100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100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1.44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1.24-1.66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0.76-1.05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1.12-1.49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0.77-1.04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0.66-0.90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0.09-0.16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0.05-0.09</w:t>
            </w:r>
          </w:p>
        </w:tc>
      </w:tr>
      <w:tr w:rsidR="00F7262A" w:rsidRPr="000F0C3C" w:rsidTr="00515115">
        <w:trPr>
          <w:trHeight w:val="192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Age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192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40-49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192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50-59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1.10-1.70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0.79-1.27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0.90-1.39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0.75-1.07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1.80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1.44-2.24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0.65-1.03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0.51-0.83</w:t>
            </w:r>
          </w:p>
        </w:tc>
      </w:tr>
      <w:tr w:rsidR="00F7262A" w:rsidRPr="000F0C3C" w:rsidTr="00515115">
        <w:trPr>
          <w:trHeight w:val="124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60-69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4.64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3.68-5.86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0.99-1.56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1.06-1.61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0.51-0.79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3.97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3.05-5.18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0.45-0.74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0.31-0.54</w:t>
            </w:r>
          </w:p>
        </w:tc>
      </w:tr>
      <w:tr w:rsidR="00F7262A" w:rsidRPr="000F0C3C" w:rsidTr="00515115">
        <w:trPr>
          <w:trHeight w:val="150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70-79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22.92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17.46-30.09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0.53-0.87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0.67-1.04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0.40-0.63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5.70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4.24-7.68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0.23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0.16-0.33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0.25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0.18-0.36</w:t>
            </w:r>
          </w:p>
        </w:tc>
      </w:tr>
      <w:tr w:rsidR="00F7262A" w:rsidRPr="000F0C3C" w:rsidTr="00515115">
        <w:trPr>
          <w:trHeight w:val="369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80+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24.82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15.37-40.10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0.23-0.47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0.26-0.50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0.27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0.18-0.40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5.74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3.62-9.11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0.06-0.24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0.22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0.12-0.40</w:t>
            </w:r>
          </w:p>
        </w:tc>
      </w:tr>
      <w:tr w:rsidR="00F7262A" w:rsidRPr="000F0C3C" w:rsidTr="00515115">
        <w:trPr>
          <w:trHeight w:val="329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/>
                <w:i/>
                <w:i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/>
                <w:i/>
                <w:iCs/>
                <w:color w:val="000000"/>
                <w:kern w:val="0"/>
                <w:sz w:val="14"/>
                <w:szCs w:val="14"/>
              </w:rPr>
              <w:t>Model 2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Suicide ideation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0.62-1.24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0.48-1.03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0.57-1.13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0.34-0.80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0.34-0.80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2.17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1.35-3.50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1.63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1.00-2.67</w:t>
            </w:r>
          </w:p>
        </w:tc>
      </w:tr>
      <w:tr w:rsidR="00F7262A" w:rsidRPr="000F0C3C" w:rsidTr="00515115">
        <w:trPr>
          <w:trHeight w:val="146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Gender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146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146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  </w:t>
            </w: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1.09-1.52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0.80-1.17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1.17-1.65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0.80-1.12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0.65-0.95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0.08-0.14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0.04-0.07</w:t>
            </w:r>
          </w:p>
        </w:tc>
      </w:tr>
      <w:tr w:rsidR="00F7262A" w:rsidRPr="000F0C3C" w:rsidTr="00515115">
        <w:trPr>
          <w:trHeight w:val="154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Age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154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40-49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154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50-59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1.01-1.63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0.80-1.34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0.88-1.41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0.81-1.18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1.80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1.42-2.29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0.51-0.88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0.40-0.72</w:t>
            </w:r>
          </w:p>
        </w:tc>
      </w:tr>
      <w:tr w:rsidR="00F7262A" w:rsidRPr="000F0C3C" w:rsidTr="00515115">
        <w:trPr>
          <w:trHeight w:val="101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60-69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4.09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3.08-5.43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1.65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1.23-2.21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1.59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1.22-2.08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0.68-1.08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4.29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3.15-5.85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0.30-0.60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0.29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0.21-0.41</w:t>
            </w:r>
          </w:p>
        </w:tc>
      </w:tr>
      <w:tr w:rsidR="00F7262A" w:rsidRPr="000F0C3C" w:rsidTr="00515115">
        <w:trPr>
          <w:trHeight w:val="177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70-79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18.43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13.03-26.07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0.81-1.57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0.93-1.74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0.56-0.99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6.56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4.61-9.32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0.09-0.24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0.11-0.28</w:t>
            </w:r>
          </w:p>
        </w:tc>
      </w:tr>
      <w:tr w:rsidR="00F7262A" w:rsidRPr="000F0C3C" w:rsidTr="00515115">
        <w:trPr>
          <w:trHeight w:val="125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80+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16.86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9.64-29.50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0.36-0.97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0.41-1.02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0.26-0.66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8.11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4.86-13.56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0.02-0.11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0.14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0.07-0.26</w:t>
            </w:r>
          </w:p>
        </w:tc>
      </w:tr>
      <w:tr w:rsidR="00F7262A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Marital status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Single or 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separated 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Married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0.63-1.03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1.44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1.11-1.86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1.46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1.14-1.88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0.61-0.95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1.70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1.28-2.25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0.70-1.35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0.33-0.70</w:t>
            </w:r>
          </w:p>
        </w:tc>
      </w:tr>
      <w:tr w:rsidR="00F7262A" w:rsidRPr="000F0C3C" w:rsidTr="00515115">
        <w:trPr>
          <w:trHeight w:val="128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Education 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128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Elementary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 or below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128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Middle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0.67-1.19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0.78-1.44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0.76-1.33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0.96-1.76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0.95-1.75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0.45-1.05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0.43-1.11</w:t>
            </w:r>
          </w:p>
        </w:tc>
      </w:tr>
      <w:tr w:rsidR="00F7262A" w:rsidRPr="000F0C3C" w:rsidTr="00515115">
        <w:trPr>
          <w:trHeight w:val="149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0.63-1.14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0.84-1.45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0.86-1.42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1.60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1.19-2.14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0.73-1.33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0.60-1.24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0.64-1.35</w:t>
            </w:r>
          </w:p>
        </w:tc>
      </w:tr>
      <w:tr w:rsidR="00F7262A" w:rsidRPr="000F0C3C" w:rsidTr="00515115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College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 or above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0.52-1.00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0.83-1.64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0.74-1.35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2.02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1.52-2.69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0.76-1.51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0.31-0.71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0.32-0.69</w:t>
            </w:r>
          </w:p>
        </w:tc>
      </w:tr>
      <w:tr w:rsidR="00F7262A" w:rsidRPr="000F0C3C" w:rsidTr="00515115">
        <w:trPr>
          <w:trHeight w:val="173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I</w:t>
            </w: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ncome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173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Low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173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Mid-low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0.68-1.17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0.97-1.71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1.05-1.78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1.42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1.12-1.80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0.70-1.24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0.57-1.34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0.52-1.13</w:t>
            </w:r>
          </w:p>
        </w:tc>
      </w:tr>
      <w:tr w:rsidR="00F7262A" w:rsidRPr="000F0C3C" w:rsidTr="00515115">
        <w:trPr>
          <w:trHeight w:val="82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lastRenderedPageBreak/>
              <w:t>Mid-high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0.79-1.40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1.05-1.85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1.57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1.17-2.10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1.03-1.67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0.70-1.35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0.56-1.29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0.61-1.26</w:t>
            </w:r>
          </w:p>
        </w:tc>
      </w:tr>
      <w:tr w:rsidR="00F7262A" w:rsidRPr="000F0C3C" w:rsidTr="00515115">
        <w:trPr>
          <w:trHeight w:val="183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0.78-1.49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1.98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1.43-2.76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2.17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1.58-2.97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1.40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1.07-1.84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0.71-1.38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0.65-1.55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0.47-0.99</w:t>
            </w:r>
          </w:p>
        </w:tc>
      </w:tr>
      <w:tr w:rsidR="00F7262A" w:rsidRPr="000F0C3C" w:rsidTr="00515115">
        <w:trPr>
          <w:trHeight w:val="119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Economic activity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119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119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0.74-1.07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1.02-1.57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0.93-1.38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0.72-1.02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0.81-1.22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0.75-1.32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0.98-1.80</w:t>
            </w:r>
          </w:p>
        </w:tc>
      </w:tr>
      <w:tr w:rsidR="00F7262A" w:rsidRPr="000F0C3C" w:rsidTr="00515115">
        <w:trPr>
          <w:trHeight w:val="92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Health insurance type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F7262A" w:rsidRPr="000F0C3C" w:rsidTr="00515115">
        <w:trPr>
          <w:trHeight w:val="92"/>
        </w:trPr>
        <w:tc>
          <w:tcPr>
            <w:tcW w:w="1644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 w:themeColor="text1"/>
                <w:kern w:val="0"/>
                <w:sz w:val="14"/>
                <w:szCs w:val="14"/>
              </w:rPr>
            </w:pPr>
            <w:r w:rsidRPr="000F0C3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Local health insurance or Medicaid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F7262A" w:rsidRPr="000F0C3C" w:rsidTr="00515115">
        <w:trPr>
          <w:trHeight w:val="504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 w:themeColor="text1"/>
                <w:kern w:val="0"/>
                <w:sz w:val="14"/>
                <w:szCs w:val="14"/>
              </w:rPr>
            </w:pPr>
            <w:r w:rsidRPr="000F0C3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Workplace health insurance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0.99-1.45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1.69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1.38-2.06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1.37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1.12-1.67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1.09-1.53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1.06-1.56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0.93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0.76-1.15</w:t>
            </w: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0.84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  <w:t>0.66-1.07</w:t>
            </w:r>
          </w:p>
        </w:tc>
      </w:tr>
      <w:tr w:rsidR="00D04927" w:rsidRPr="000F0C3C" w:rsidTr="002F348A">
        <w:trPr>
          <w:trHeight w:val="292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/>
                <w:bCs/>
                <w:i/>
                <w:i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/>
                <w:bCs/>
                <w:i/>
                <w:iCs/>
                <w:color w:val="000000"/>
                <w:kern w:val="0"/>
                <w:sz w:val="14"/>
                <w:szCs w:val="14"/>
              </w:rPr>
              <w:t>Model 3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Suicide ideation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0.59-1.26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0.43-1.02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0.55-1.17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0.34-0.81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0.44-1.08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2.22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1.34-3.69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0.74-2.42</w:t>
            </w:r>
          </w:p>
        </w:tc>
      </w:tr>
      <w:tr w:rsidR="00D04927" w:rsidRPr="000F0C3C" w:rsidTr="002F348A">
        <w:trPr>
          <w:trHeight w:val="128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Gender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128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128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  </w:t>
            </w: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1.13-1.59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0.80-1.16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1.19-1.68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0.79-1.12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0.65-0.96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0.08-0.13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0.03-0.06</w:t>
            </w:r>
          </w:p>
        </w:tc>
      </w:tr>
      <w:tr w:rsidR="00D04927" w:rsidRPr="000F0C3C" w:rsidTr="002F348A">
        <w:trPr>
          <w:trHeight w:val="132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Age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132"/>
        </w:trPr>
        <w:tc>
          <w:tcPr>
            <w:tcW w:w="1644" w:type="dxa"/>
            <w:tcBorders>
              <w:bottom w:val="nil"/>
            </w:tcBorders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40-49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97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50-59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0.91-1.46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0.75-1.28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0.81-1.32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0.81-1.19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1.34-2.19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0.48-0.87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0.40-0.74</w:t>
            </w:r>
          </w:p>
        </w:tc>
      </w:tr>
      <w:tr w:rsidR="00D04927" w:rsidRPr="000F0C3C" w:rsidTr="002F348A">
        <w:trPr>
          <w:trHeight w:val="65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60-69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3.44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2.60-4.55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1.10-1.97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1.06-1.80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0.67-1.09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3.90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2.85-5.34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0.29-0.58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0.21-0.43</w:t>
            </w:r>
          </w:p>
        </w:tc>
      </w:tr>
      <w:tr w:rsidR="00D04927" w:rsidRPr="000F0C3C" w:rsidTr="002F348A">
        <w:trPr>
          <w:trHeight w:val="65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70-79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14.86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10.48-21.07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0.68-1.39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0.77-1.46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0.57-1.04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5.58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3.87-8.04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0.08-0.24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0.11-0.30</w:t>
            </w:r>
          </w:p>
        </w:tc>
      </w:tr>
      <w:tr w:rsidR="00D04927" w:rsidRPr="000F0C3C" w:rsidTr="002F348A">
        <w:trPr>
          <w:trHeight w:val="197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80+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13.51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7.66-23.81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0.31-0.85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0.34-0.85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0.26-0.68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6.65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3.91-11.32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0.02-0.10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0.07-0.26</w:t>
            </w:r>
          </w:p>
        </w:tc>
      </w:tr>
      <w:tr w:rsidR="00D04927" w:rsidRPr="000F0C3C" w:rsidTr="002F348A">
        <w:trPr>
          <w:trHeight w:val="85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Marital status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85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Single or separated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85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Married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0.62-1.03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1.12-1.87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1.15-1.90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0.61-0.95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1.68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1.25-2.25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0.68-1.32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0.33-0.70</w:t>
            </w:r>
          </w:p>
        </w:tc>
      </w:tr>
      <w:tr w:rsidR="00D04927" w:rsidRPr="000F0C3C" w:rsidTr="002F348A">
        <w:trPr>
          <w:trHeight w:val="127"/>
        </w:trPr>
        <w:tc>
          <w:tcPr>
            <w:tcW w:w="1644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Education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127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Elementary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 or below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127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Middle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0.69-1.24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0.78-1.43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0.76-1.33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0.95-1.76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0.93-1.75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0.42-1.01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0.43-1.13</w:t>
            </w:r>
          </w:p>
        </w:tc>
      </w:tr>
      <w:tr w:rsidR="00D04927" w:rsidRPr="000F0C3C" w:rsidTr="002F348A">
        <w:trPr>
          <w:trHeight w:val="100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0.66-1.20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0.84-1.45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0.87-1.45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1.59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1.18-2.14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0.71-1.31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0.58-1.20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0.62-1.31</w:t>
            </w:r>
          </w:p>
        </w:tc>
      </w:tr>
      <w:tr w:rsidR="00D04927" w:rsidRPr="000F0C3C" w:rsidTr="002F348A">
        <w:trPr>
          <w:trHeight w:val="74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College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 or above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0.56-1.08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0.84-1.67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0.77-1.41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1.51-2.69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0.74-1.52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0.30-0.68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0.30-0.67</w:t>
            </w:r>
          </w:p>
        </w:tc>
      </w:tr>
      <w:tr w:rsidR="00D04927" w:rsidRPr="000F0C3C" w:rsidTr="002F348A">
        <w:trPr>
          <w:trHeight w:val="178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lastRenderedPageBreak/>
              <w:t>I</w:t>
            </w: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ncome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178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Low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159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Mid-low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0.70-1.20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0.95-1.72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1.04-1.79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1.12-1.79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0.67-1.21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0.54-1.26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0.50-1.11</w:t>
            </w:r>
          </w:p>
        </w:tc>
      </w:tr>
      <w:tr w:rsidR="00D04927" w:rsidRPr="000F0C3C" w:rsidTr="002F348A">
        <w:trPr>
          <w:trHeight w:val="248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Mid-high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0.80-1.45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1.04-1.84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1.55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1.15-2.10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1.02-1.66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0.65-1.29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0.52-1.20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0.62-1.29</w:t>
            </w:r>
          </w:p>
        </w:tc>
      </w:tr>
      <w:tr w:rsidR="00D04927" w:rsidRPr="000F0C3C" w:rsidTr="002F348A">
        <w:trPr>
          <w:trHeight w:val="110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0.79-1.52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1.39-2.72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2.13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1.55-2.93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1.06-1.84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0.65-1.31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0.60-1.45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0.48-1.02</w:t>
            </w: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Economic activity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0.74-1.09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1.01-1.56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0.93-1.39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0.71-1.01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0.81-1.24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0.71-1.25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0.95-1.74</w:t>
            </w:r>
          </w:p>
        </w:tc>
      </w:tr>
      <w:tr w:rsidR="00D04927" w:rsidRPr="000F0C3C" w:rsidTr="002F348A">
        <w:trPr>
          <w:trHeight w:val="104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Health insurance type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104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 w:themeColor="text1"/>
                <w:kern w:val="0"/>
                <w:sz w:val="14"/>
                <w:szCs w:val="14"/>
              </w:rPr>
            </w:pPr>
            <w:r w:rsidRPr="000F0C3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Local health insurance or </w:t>
            </w: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</w:t>
            </w:r>
            <w:r w:rsidRPr="000F0C3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edicaid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104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 w:themeColor="text1"/>
                <w:kern w:val="0"/>
                <w:sz w:val="14"/>
                <w:szCs w:val="14"/>
              </w:rPr>
            </w:pPr>
            <w:r w:rsidRPr="000F0C3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Workplace health insurance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1.01-1.47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1.72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1.41-2.10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1.14-1.69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1.09-1.54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1.05-1.56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0.77-1.16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0.66-1.09</w:t>
            </w: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Obesity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Underweight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247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Normal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0.46-1.33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0.23-0.64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0.26-0.64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0.39-0.98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0.42-1.28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0.20-1.34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3.19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1.90-5.34</w:t>
            </w: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Obese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0.83-1.19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0.70-1.02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0.77-1.08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0.80-1.09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0.66-0.92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0.76-1.19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0.71-1.10</w:t>
            </w: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Chronic disease 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status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1.67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1.40-1.99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1.08-1.59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1.21-1.73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0.82-1.21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1.10-1.65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0.83-1.46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0.67-1.10</w:t>
            </w:r>
          </w:p>
        </w:tc>
      </w:tr>
      <w:tr w:rsidR="00D04927" w:rsidRPr="000F0C3C" w:rsidTr="002F348A">
        <w:trPr>
          <w:trHeight w:val="115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hAnsi="Calibri" w:cs="Calibri"/>
                <w:sz w:val="16"/>
              </w:rPr>
              <w:t>Limitation of daily activity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D04927" w:rsidRPr="000F0C3C" w:rsidTr="002F348A">
        <w:trPr>
          <w:trHeight w:val="115"/>
        </w:trPr>
        <w:tc>
          <w:tcPr>
            <w:tcW w:w="1644" w:type="dxa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D04927" w:rsidRPr="000F0C3C" w:rsidTr="002F348A">
        <w:trPr>
          <w:trHeight w:val="115"/>
        </w:trPr>
        <w:tc>
          <w:tcPr>
            <w:tcW w:w="1644" w:type="dxa"/>
            <w:shd w:val="clear" w:color="auto" w:fill="auto"/>
            <w:hideMark/>
          </w:tcPr>
          <w:p w:rsidR="00D04927" w:rsidRPr="000F0C3C" w:rsidRDefault="00D04927" w:rsidP="002F348A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0.77-1.41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0.66-1.20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0.72-1.25</w:t>
            </w:r>
          </w:p>
        </w:tc>
        <w:tc>
          <w:tcPr>
            <w:tcW w:w="567" w:type="dxa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0.68-1.23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0.73-1.39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0.30-0.82</w:t>
            </w:r>
          </w:p>
        </w:tc>
        <w:tc>
          <w:tcPr>
            <w:tcW w:w="567" w:type="dxa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04927" w:rsidRPr="000F0C3C" w:rsidRDefault="00D04927" w:rsidP="002F348A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0.42-1.09</w:t>
            </w:r>
          </w:p>
        </w:tc>
      </w:tr>
      <w:tr w:rsidR="00F7262A" w:rsidRPr="000F0C3C" w:rsidTr="00515115">
        <w:trPr>
          <w:trHeight w:val="292"/>
        </w:trPr>
        <w:tc>
          <w:tcPr>
            <w:tcW w:w="1644" w:type="dxa"/>
            <w:shd w:val="clear" w:color="auto" w:fill="auto"/>
            <w:hideMark/>
          </w:tcPr>
          <w:p w:rsidR="00F7262A" w:rsidRPr="000F0C3C" w:rsidRDefault="00D04927" w:rsidP="0051511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/>
                <w:bCs/>
                <w:i/>
                <w:iCs/>
                <w:color w:val="000000"/>
                <w:kern w:val="0"/>
                <w:sz w:val="14"/>
                <w:szCs w:val="14"/>
              </w:rPr>
            </w:pPr>
            <w:r>
              <w:rPr>
                <w:rFonts w:ascii="Calibri" w:eastAsia="맑은 고딕" w:hAnsi="Calibri" w:cs="Calibri"/>
                <w:b/>
                <w:bCs/>
                <w:i/>
                <w:iCs/>
                <w:color w:val="000000"/>
                <w:kern w:val="0"/>
                <w:sz w:val="14"/>
                <w:szCs w:val="14"/>
              </w:rPr>
              <w:t>Model 4</w:t>
            </w: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F7262A" w:rsidRPr="000F0C3C" w:rsidRDefault="00F7262A" w:rsidP="00515115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Suicide ideation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bCs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0.59-1.26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0.43-1.02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0.55-1.17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0.34-0.81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0.44-1.08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2.22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1.34-3.69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0.74-2.42</w:t>
            </w:r>
          </w:p>
        </w:tc>
      </w:tr>
      <w:tr w:rsidR="003673E8" w:rsidRPr="000F0C3C" w:rsidTr="00515115">
        <w:trPr>
          <w:trHeight w:val="128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Gender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128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Male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128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  </w:t>
            </w: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Female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1.13-1.59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0.80-1.16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1.19-1.68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0.79-1.12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0.65-0.96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0.10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0.08-0.13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0.03-0.06</w:t>
            </w:r>
          </w:p>
        </w:tc>
      </w:tr>
      <w:tr w:rsidR="003673E8" w:rsidRPr="000F0C3C" w:rsidTr="00515115">
        <w:trPr>
          <w:trHeight w:val="132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lastRenderedPageBreak/>
              <w:t>Age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132"/>
        </w:trPr>
        <w:tc>
          <w:tcPr>
            <w:tcW w:w="1644" w:type="dxa"/>
            <w:tcBorders>
              <w:bottom w:val="nil"/>
            </w:tcBorders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40-49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tcBorders>
              <w:bottom w:val="nil"/>
            </w:tcBorders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97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50-59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0.91-1.46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0.75-1.28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0.81-1.32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0.81-1.19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1.34-2.19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0.48-0.87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0.40-0.74</w:t>
            </w:r>
          </w:p>
        </w:tc>
      </w:tr>
      <w:tr w:rsidR="003673E8" w:rsidRPr="000F0C3C" w:rsidTr="00515115">
        <w:trPr>
          <w:trHeight w:val="65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60-69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3.44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2.60-4.55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1.10-1.97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1.06-1.80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0.67-1.09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3.90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2.85-5.34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0.29-0.58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0.21-0.43</w:t>
            </w:r>
          </w:p>
        </w:tc>
      </w:tr>
      <w:tr w:rsidR="003673E8" w:rsidRPr="000F0C3C" w:rsidTr="00515115">
        <w:trPr>
          <w:trHeight w:val="65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70-79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14.86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10.48-21.07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0.68-1.39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0.77-1.46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0.57-1.04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5.58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3.87-8.04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0.08-0.24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0.11-0.30</w:t>
            </w:r>
          </w:p>
        </w:tc>
      </w:tr>
      <w:tr w:rsidR="003673E8" w:rsidRPr="000F0C3C" w:rsidTr="00515115">
        <w:trPr>
          <w:trHeight w:val="197"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80+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13.51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7.66-23.81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0.31-0.85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0.34-0.85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0.26-0.68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6.65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3.91-11.32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0.02-0.10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0.07-0.26</w:t>
            </w:r>
          </w:p>
        </w:tc>
      </w:tr>
      <w:tr w:rsidR="003673E8" w:rsidRPr="000F0C3C" w:rsidTr="00515115">
        <w:trPr>
          <w:trHeight w:val="85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Marital status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85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Single or separated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85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Married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0.62-1.03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1.12-1.87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1.15-1.90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0.61-0.95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1.68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1.25-2.25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0.68-1.32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0.33-0.70</w:t>
            </w:r>
          </w:p>
        </w:tc>
      </w:tr>
      <w:tr w:rsidR="003673E8" w:rsidRPr="000F0C3C" w:rsidTr="00515115">
        <w:trPr>
          <w:trHeight w:val="127"/>
        </w:trPr>
        <w:tc>
          <w:tcPr>
            <w:tcW w:w="1644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Education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127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Elementary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 or below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127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Middle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0.69-1.24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0.78-1.43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0.76-1.33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0.95-1.76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0.93-1.75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0.42-1.01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0.43-1.13</w:t>
            </w:r>
          </w:p>
        </w:tc>
      </w:tr>
      <w:tr w:rsidR="003673E8" w:rsidRPr="000F0C3C" w:rsidTr="00515115">
        <w:trPr>
          <w:trHeight w:val="100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0.66-1.20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0.84-1.45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0.87-1.45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1.59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1.18-2.14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0.71-1.31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0.58-1.20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0.62-1.31</w:t>
            </w:r>
          </w:p>
        </w:tc>
      </w:tr>
      <w:tr w:rsidR="003673E8" w:rsidRPr="000F0C3C" w:rsidTr="00515115">
        <w:trPr>
          <w:trHeight w:val="74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College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 or above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0.56-1.08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0.84-1.67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0.77-1.41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2.02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1.51-2.69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0.74-1.52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0.30-0.68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0.30-0.67</w:t>
            </w:r>
          </w:p>
        </w:tc>
      </w:tr>
      <w:tr w:rsidR="003673E8" w:rsidRPr="000F0C3C" w:rsidTr="00515115">
        <w:trPr>
          <w:trHeight w:val="178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I</w:t>
            </w: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ncome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178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Low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159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Mid-low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0.70-1.20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0.95-1.72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1.04-1.79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1.12-1.79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0.67-1.21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0.54-1.26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0.50-1.11</w:t>
            </w:r>
          </w:p>
        </w:tc>
      </w:tr>
      <w:tr w:rsidR="003673E8" w:rsidRPr="000F0C3C" w:rsidTr="00515115">
        <w:trPr>
          <w:trHeight w:val="248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Mid-high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0.80-1.45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1.04-1.84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1.55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1.15-2.10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1.02-1.66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0.65-1.29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0.52-1.20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0.62-1.29</w:t>
            </w:r>
          </w:p>
        </w:tc>
      </w:tr>
      <w:tr w:rsidR="003673E8" w:rsidRPr="000F0C3C" w:rsidTr="00515115">
        <w:trPr>
          <w:trHeight w:val="110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High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0.79-1.52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1.94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1.39-2.72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2.13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1.55-2.93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1.06-1.84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0.65-1.31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0.60-1.45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0.48-1.02</w:t>
            </w: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Economic activity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0.90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0.74-1.09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1.01-1.56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0.93-1.39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0.71-1.01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0.81-1.24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0.71-1.25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0.95-1.74</w:t>
            </w:r>
          </w:p>
        </w:tc>
      </w:tr>
      <w:tr w:rsidR="003673E8" w:rsidRPr="000F0C3C" w:rsidTr="00515115">
        <w:trPr>
          <w:trHeight w:val="104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Health insurance type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104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 w:themeColor="text1"/>
                <w:kern w:val="0"/>
                <w:sz w:val="14"/>
                <w:szCs w:val="14"/>
              </w:rPr>
            </w:pPr>
            <w:r w:rsidRPr="000F0C3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Local health insurance or </w:t>
            </w: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</w:t>
            </w:r>
            <w:r w:rsidRPr="000F0C3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edicaid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104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 w:themeColor="text1"/>
                <w:kern w:val="0"/>
                <w:sz w:val="14"/>
                <w:szCs w:val="14"/>
              </w:rPr>
            </w:pPr>
            <w:r w:rsidRPr="000F0C3C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Workplace health insurance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1.01-1.47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1.72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1.41-2.10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1.14-1.69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1.09-1.54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1.05-1.56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0.77-1.16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0.66-1.09</w:t>
            </w: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Obesity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Underweight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247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lastRenderedPageBreak/>
              <w:t>Normal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0.46-1.33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0.23-0.64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0.26-0.64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0.39-0.98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0.42-1.28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0.20-1.34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3.19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1.90-5.34</w:t>
            </w: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Obese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0.83-1.19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0.70-1.02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0.77-1.08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0.80-1.09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0.66-0.92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0.76-1.19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0.71-1.10</w:t>
            </w: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 xml:space="preserve">Chronic disease 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status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70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1.67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1.40-1.99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1.08-1.59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1.45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1.21-1.73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0.82-1.21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1.35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1.10-1.65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0.83-1.46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0.67-1.10</w:t>
            </w:r>
          </w:p>
        </w:tc>
      </w:tr>
      <w:tr w:rsidR="003673E8" w:rsidRPr="000F0C3C" w:rsidTr="00515115">
        <w:trPr>
          <w:trHeight w:val="115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hAnsi="Calibri" w:cs="Calibri"/>
                <w:sz w:val="16"/>
              </w:rPr>
              <w:t>Limitation of daily activity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115"/>
        </w:trPr>
        <w:tc>
          <w:tcPr>
            <w:tcW w:w="1644" w:type="dxa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115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1.04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0.77-1.41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0.66-1.20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0.72-1.25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0.68-1.23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0.73-1.39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0.30-0.82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0.68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0.42-1.09</w:t>
            </w:r>
          </w:p>
        </w:tc>
      </w:tr>
      <w:tr w:rsidR="003673E8" w:rsidRPr="000F0C3C" w:rsidTr="00515115">
        <w:trPr>
          <w:trHeight w:val="115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Depressive feeling</w:t>
            </w:r>
            <w:r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s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</w:p>
        </w:tc>
      </w:tr>
      <w:tr w:rsidR="003673E8" w:rsidRPr="000F0C3C" w:rsidTr="00515115">
        <w:trPr>
          <w:trHeight w:val="115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No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Calibri" w:eastAsia="맑은 고딕" w:hAnsi="Calibri" w:cs="Calibri"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1 (reference)</w:t>
            </w:r>
          </w:p>
        </w:tc>
      </w:tr>
      <w:tr w:rsidR="003673E8" w:rsidRPr="000F0C3C" w:rsidTr="00515115">
        <w:trPr>
          <w:trHeight w:val="115"/>
        </w:trPr>
        <w:tc>
          <w:tcPr>
            <w:tcW w:w="1644" w:type="dxa"/>
            <w:shd w:val="clear" w:color="auto" w:fill="auto"/>
            <w:hideMark/>
          </w:tcPr>
          <w:p w:rsidR="003673E8" w:rsidRPr="000F0C3C" w:rsidRDefault="003673E8" w:rsidP="003673E8">
            <w:pPr>
              <w:widowControl/>
              <w:wordWrap/>
              <w:autoSpaceDE/>
              <w:autoSpaceDN/>
              <w:spacing w:after="0" w:line="240" w:lineRule="auto"/>
              <w:ind w:firstLineChars="100" w:firstLine="160"/>
              <w:jc w:val="left"/>
              <w:rPr>
                <w:rFonts w:ascii="Calibri" w:eastAsia="맑은 고딕" w:hAnsi="Calibri" w:cs="Calibri"/>
                <w:bCs/>
                <w:color w:val="000000"/>
                <w:kern w:val="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bCs/>
                <w:color w:val="000000"/>
                <w:kern w:val="0"/>
                <w:sz w:val="16"/>
                <w:szCs w:val="16"/>
              </w:rPr>
              <w:t>Yes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1.01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0.74-1.38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1.17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0.84-1.62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1.03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0.78-1.37</w:t>
            </w:r>
          </w:p>
        </w:tc>
        <w:tc>
          <w:tcPr>
            <w:tcW w:w="567" w:type="dxa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1.06</w:t>
            </w:r>
          </w:p>
        </w:tc>
        <w:tc>
          <w:tcPr>
            <w:tcW w:w="1134" w:type="dxa"/>
            <w:gridSpan w:val="2"/>
            <w:shd w:val="clear" w:color="auto" w:fill="auto"/>
            <w:hideMark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0.82-1.38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0.43-0.77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1.27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0.88-1.84</w:t>
            </w:r>
          </w:p>
        </w:tc>
        <w:tc>
          <w:tcPr>
            <w:tcW w:w="567" w:type="dxa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1.55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73E8" w:rsidRPr="000F0C3C" w:rsidRDefault="003673E8" w:rsidP="003673E8">
            <w:pPr>
              <w:jc w:val="center"/>
              <w:rPr>
                <w:rFonts w:ascii="Calibri" w:eastAsia="맑은 고딕" w:hAnsi="Calibri" w:cs="Calibri"/>
                <w:color w:val="000000"/>
                <w:sz w:val="14"/>
                <w:szCs w:val="14"/>
              </w:rPr>
            </w:pPr>
            <w:r w:rsidRPr="000F0C3C">
              <w:rPr>
                <w:rFonts w:ascii="Calibri" w:eastAsia="맑은 고딕" w:hAnsi="Calibri" w:cs="Calibri"/>
                <w:color w:val="000000"/>
                <w:sz w:val="14"/>
                <w:szCs w:val="14"/>
              </w:rPr>
              <w:t>0.96-2.48</w:t>
            </w:r>
          </w:p>
        </w:tc>
      </w:tr>
    </w:tbl>
    <w:p w:rsidR="00F7262A" w:rsidRPr="000F0C3C" w:rsidRDefault="00F7262A" w:rsidP="00F7262A">
      <w:pPr>
        <w:spacing w:after="0" w:line="240" w:lineRule="auto"/>
        <w:rPr>
          <w:rFonts w:ascii="Calibri" w:eastAsia="HY궁서B" w:hAnsi="Calibri" w:cs="Calibri"/>
        </w:rPr>
      </w:pPr>
      <w:r w:rsidRPr="000F0C3C">
        <w:rPr>
          <w:rFonts w:ascii="Calibri" w:eastAsia="HY궁서B" w:hAnsi="Calibri" w:cs="Calibri"/>
        </w:rPr>
        <w:t>OR, odds ratio; CI, confidence interval.</w:t>
      </w:r>
    </w:p>
    <w:p w:rsidR="008946F8" w:rsidRPr="000F0C3C" w:rsidRDefault="008946F8" w:rsidP="008946F8">
      <w:pPr>
        <w:spacing w:after="0" w:line="240" w:lineRule="auto"/>
        <w:rPr>
          <w:rFonts w:ascii="Calibri" w:eastAsia="HY궁서B" w:hAnsi="Calibri" w:cs="Calibri"/>
        </w:rPr>
      </w:pPr>
      <w:r>
        <w:rPr>
          <w:rFonts w:ascii="Calibri" w:eastAsia="HY궁서B" w:hAnsi="Calibri" w:cs="Calibri"/>
        </w:rPr>
        <w:t>M</w:t>
      </w:r>
      <w:r w:rsidRPr="000F0C3C">
        <w:rPr>
          <w:rFonts w:ascii="Calibri" w:eastAsia="HY궁서B" w:hAnsi="Calibri" w:cs="Calibri"/>
        </w:rPr>
        <w:t>odel 1 included sex</w:t>
      </w:r>
      <w:r>
        <w:rPr>
          <w:rFonts w:ascii="Calibri" w:eastAsia="HY궁서B" w:hAnsi="Calibri" w:cs="Calibri"/>
        </w:rPr>
        <w:t xml:space="preserve"> and</w:t>
      </w:r>
      <w:r w:rsidRPr="000F0C3C">
        <w:rPr>
          <w:rFonts w:ascii="Calibri" w:eastAsia="HY궁서B" w:hAnsi="Calibri" w:cs="Calibri"/>
        </w:rPr>
        <w:t xml:space="preserve"> age.</w:t>
      </w:r>
    </w:p>
    <w:p w:rsidR="008946F8" w:rsidRPr="000F0C3C" w:rsidRDefault="008946F8" w:rsidP="008946F8">
      <w:pPr>
        <w:spacing w:after="0" w:line="240" w:lineRule="auto"/>
        <w:rPr>
          <w:rFonts w:ascii="Calibri" w:eastAsia="HY궁서B" w:hAnsi="Calibri" w:cs="Calibri"/>
        </w:rPr>
      </w:pPr>
      <w:r>
        <w:rPr>
          <w:rFonts w:ascii="Calibri" w:eastAsia="HY궁서B" w:hAnsi="Calibri" w:cs="Calibri"/>
        </w:rPr>
        <w:t>Model 2 included</w:t>
      </w:r>
      <w:r w:rsidRPr="000F0C3C">
        <w:rPr>
          <w:rFonts w:ascii="Calibri" w:eastAsia="HY궁서B" w:hAnsi="Calibri" w:cs="Calibri"/>
        </w:rPr>
        <w:t xml:space="preserve"> education, household income, marriage, current economic activity, </w:t>
      </w:r>
      <w:r>
        <w:rPr>
          <w:rFonts w:ascii="Calibri" w:eastAsia="HY궁서B" w:hAnsi="Calibri" w:cs="Calibri"/>
        </w:rPr>
        <w:t xml:space="preserve">and type of health Insurance </w:t>
      </w:r>
      <w:r>
        <w:rPr>
          <w:rFonts w:ascii="Calibri" w:eastAsia="HY궁서B" w:hAnsi="Calibri" w:cs="Calibri" w:hint="eastAsia"/>
        </w:rPr>
        <w:t>in</w:t>
      </w:r>
      <w:r>
        <w:rPr>
          <w:rFonts w:ascii="Calibri" w:eastAsia="HY궁서B" w:hAnsi="Calibri" w:cs="Calibri"/>
        </w:rPr>
        <w:t xml:space="preserve"> model 1.</w:t>
      </w:r>
    </w:p>
    <w:p w:rsidR="008946F8" w:rsidRDefault="008946F8" w:rsidP="008946F8">
      <w:pPr>
        <w:spacing w:after="0" w:line="240" w:lineRule="auto"/>
        <w:rPr>
          <w:rFonts w:ascii="Calibri" w:eastAsia="HY궁서B" w:hAnsi="Calibri" w:cs="Calibri"/>
        </w:rPr>
      </w:pPr>
      <w:r>
        <w:rPr>
          <w:rFonts w:ascii="Calibri" w:eastAsia="HY궁서B" w:hAnsi="Calibri" w:cs="Calibri"/>
        </w:rPr>
        <w:t>M</w:t>
      </w:r>
      <w:r w:rsidRPr="000F0C3C">
        <w:rPr>
          <w:rFonts w:ascii="Calibri" w:eastAsia="HY궁서B" w:hAnsi="Calibri" w:cs="Calibri"/>
        </w:rPr>
        <w:t xml:space="preserve">odel 3 included </w:t>
      </w:r>
      <w:r>
        <w:rPr>
          <w:rFonts w:ascii="Calibri" w:eastAsia="HY궁서B" w:hAnsi="Calibri" w:cs="Calibri"/>
        </w:rPr>
        <w:t>obesity</w:t>
      </w:r>
      <w:r w:rsidRPr="000F0C3C">
        <w:rPr>
          <w:rFonts w:ascii="Calibri" w:eastAsia="HY궁서B" w:hAnsi="Calibri" w:cs="Calibri"/>
        </w:rPr>
        <w:t xml:space="preserve">, </w:t>
      </w:r>
      <w:r>
        <w:rPr>
          <w:rFonts w:ascii="Calibri" w:eastAsia="HY궁서B" w:hAnsi="Calibri" w:cs="Calibri"/>
        </w:rPr>
        <w:t>chronic disease status</w:t>
      </w:r>
      <w:r w:rsidRPr="000F0C3C">
        <w:rPr>
          <w:rFonts w:ascii="Calibri" w:eastAsia="HY궁서B" w:hAnsi="Calibri" w:cs="Calibri"/>
        </w:rPr>
        <w:t xml:space="preserve">, </w:t>
      </w:r>
      <w:r>
        <w:rPr>
          <w:rFonts w:ascii="Calibri" w:eastAsia="HY궁서B" w:hAnsi="Calibri" w:cs="Calibri"/>
        </w:rPr>
        <w:t xml:space="preserve">and </w:t>
      </w:r>
      <w:r w:rsidRPr="000F0C3C">
        <w:rPr>
          <w:rFonts w:ascii="Calibri" w:eastAsia="HY궁서B" w:hAnsi="Calibri" w:cs="Calibri"/>
        </w:rPr>
        <w:t>limitation of daily activity</w:t>
      </w:r>
      <w:r>
        <w:rPr>
          <w:rFonts w:ascii="Calibri" w:eastAsia="HY궁서B" w:hAnsi="Calibri" w:cs="Calibri"/>
        </w:rPr>
        <w:t xml:space="preserve"> in model 2.</w:t>
      </w:r>
    </w:p>
    <w:p w:rsidR="008946F8" w:rsidRDefault="008946F8" w:rsidP="008946F8">
      <w:pPr>
        <w:spacing w:after="0" w:line="240" w:lineRule="auto"/>
        <w:rPr>
          <w:rFonts w:ascii="Calibri" w:eastAsia="HY궁서B" w:hAnsi="Calibri" w:cs="Calibri"/>
        </w:rPr>
      </w:pPr>
      <w:r>
        <w:rPr>
          <w:rFonts w:ascii="Calibri" w:eastAsia="HY궁서B" w:hAnsi="Calibri" w:cs="Calibri"/>
        </w:rPr>
        <w:t>Model 4 included depressive feelings in model 3.</w:t>
      </w:r>
    </w:p>
    <w:p w:rsidR="00A13D52" w:rsidRDefault="00A13D52">
      <w:pPr>
        <w:widowControl/>
        <w:wordWrap/>
        <w:autoSpaceDE/>
        <w:autoSpaceDN/>
        <w:rPr>
          <w:rFonts w:ascii="Calibri" w:eastAsia="HY궁서B" w:hAnsi="Calibri" w:cs="Calibri"/>
        </w:rPr>
      </w:pPr>
      <w:r>
        <w:rPr>
          <w:rFonts w:ascii="Calibri" w:eastAsia="HY궁서B" w:hAnsi="Calibri" w:cs="Calibri"/>
        </w:rPr>
        <w:br w:type="page"/>
      </w:r>
    </w:p>
    <w:p w:rsidR="00A13D52" w:rsidRPr="00A13D52" w:rsidRDefault="00A13D52" w:rsidP="00A13D52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lastRenderedPageBreak/>
        <w:t>Supplement</w:t>
      </w:r>
      <w:r w:rsidR="002B7E91">
        <w:rPr>
          <w:rFonts w:ascii="Calibri" w:hAnsi="Calibri" w:cs="Calibri"/>
          <w:szCs w:val="20"/>
        </w:rPr>
        <w:t>ary</w:t>
      </w:r>
      <w:r>
        <w:rPr>
          <w:rFonts w:ascii="Calibri" w:hAnsi="Calibri" w:cs="Calibri"/>
          <w:szCs w:val="20"/>
        </w:rPr>
        <w:t xml:space="preserve"> t</w:t>
      </w:r>
      <w:r w:rsidRPr="00A13D52">
        <w:rPr>
          <w:rFonts w:ascii="Calibri" w:hAnsi="Calibri" w:cs="Calibri"/>
          <w:szCs w:val="20"/>
        </w:rPr>
        <w:t>able 2. Crude and adjusted associations of suicide ideation with preventive health behaviors among people with and without depressive feelings</w:t>
      </w:r>
    </w:p>
    <w:tbl>
      <w:tblPr>
        <w:tblStyle w:val="a3"/>
        <w:tblW w:w="98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7"/>
        <w:gridCol w:w="800"/>
        <w:gridCol w:w="1067"/>
        <w:gridCol w:w="800"/>
        <w:gridCol w:w="1068"/>
        <w:gridCol w:w="800"/>
        <w:gridCol w:w="1067"/>
        <w:gridCol w:w="800"/>
        <w:gridCol w:w="1068"/>
      </w:tblGrid>
      <w:tr w:rsidR="00A13D52" w:rsidRPr="00A13D52" w:rsidTr="002F348A">
        <w:trPr>
          <w:trHeight w:val="321"/>
        </w:trPr>
        <w:tc>
          <w:tcPr>
            <w:tcW w:w="2397" w:type="dxa"/>
            <w:vMerge w:val="restart"/>
            <w:noWrap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left"/>
              <w:rPr>
                <w:rFonts w:ascii="Calibri" w:eastAsia="굴림" w:hAnsi="Calibri" w:cs="Calibri"/>
                <w:kern w:val="0"/>
                <w:szCs w:val="20"/>
              </w:rPr>
            </w:pPr>
          </w:p>
        </w:tc>
        <w:tc>
          <w:tcPr>
            <w:tcW w:w="3735" w:type="dxa"/>
            <w:gridSpan w:val="4"/>
            <w:tcBorders>
              <w:bottom w:val="single" w:sz="4" w:space="0" w:color="auto"/>
            </w:tcBorders>
            <w:noWrap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People without depressive feelings</w:t>
            </w:r>
          </w:p>
        </w:tc>
        <w:tc>
          <w:tcPr>
            <w:tcW w:w="3735" w:type="dxa"/>
            <w:gridSpan w:val="4"/>
            <w:tcBorders>
              <w:bottom w:val="single" w:sz="4" w:space="0" w:color="auto"/>
            </w:tcBorders>
            <w:noWrap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People with depressive feelings</w:t>
            </w:r>
          </w:p>
        </w:tc>
      </w:tr>
      <w:tr w:rsidR="00A13D52" w:rsidRPr="00A13D52" w:rsidTr="002F348A">
        <w:trPr>
          <w:trHeight w:val="321"/>
        </w:trPr>
        <w:tc>
          <w:tcPr>
            <w:tcW w:w="2397" w:type="dxa"/>
            <w:vMerge/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left"/>
              <w:rPr>
                <w:rFonts w:ascii="Calibri" w:eastAsia="굴림" w:hAnsi="Calibri" w:cs="Calibri"/>
                <w:kern w:val="0"/>
                <w:szCs w:val="20"/>
              </w:rPr>
            </w:pPr>
          </w:p>
        </w:tc>
        <w:tc>
          <w:tcPr>
            <w:tcW w:w="186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Crude OR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Adjusted OR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Crude OR</w:t>
            </w:r>
          </w:p>
        </w:tc>
        <w:tc>
          <w:tcPr>
            <w:tcW w:w="1867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Adjusted OR</w:t>
            </w:r>
          </w:p>
        </w:tc>
      </w:tr>
      <w:tr w:rsidR="00A13D52" w:rsidRPr="00A13D52" w:rsidTr="002F348A">
        <w:trPr>
          <w:trHeight w:val="312"/>
        </w:trPr>
        <w:tc>
          <w:tcPr>
            <w:tcW w:w="2397" w:type="dxa"/>
            <w:vMerge/>
            <w:tcBorders>
              <w:bottom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left"/>
              <w:rPr>
                <w:rFonts w:ascii="Calibri" w:eastAsia="굴림" w:hAnsi="Calibri" w:cs="Calibri"/>
                <w:kern w:val="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Point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95% CI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Point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95% CI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Point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95% CI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Point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95% CI</w:t>
            </w:r>
          </w:p>
        </w:tc>
      </w:tr>
      <w:tr w:rsidR="00A13D52" w:rsidRPr="00A13D52" w:rsidTr="002F348A">
        <w:trPr>
          <w:trHeight w:val="312"/>
        </w:trPr>
        <w:tc>
          <w:tcPr>
            <w:tcW w:w="2397" w:type="dxa"/>
            <w:tcBorders>
              <w:top w:val="single" w:sz="4" w:space="0" w:color="auto"/>
              <w:bottom w:val="nil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Influenza vaccination</w:t>
            </w:r>
          </w:p>
        </w:tc>
        <w:tc>
          <w:tcPr>
            <w:tcW w:w="800" w:type="dxa"/>
            <w:tcBorders>
              <w:top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1.70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0.95-3.05</w:t>
            </w:r>
          </w:p>
        </w:tc>
        <w:tc>
          <w:tcPr>
            <w:tcW w:w="800" w:type="dxa"/>
            <w:tcBorders>
              <w:top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1.00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0.58-1.71</w:t>
            </w:r>
          </w:p>
        </w:tc>
        <w:tc>
          <w:tcPr>
            <w:tcW w:w="800" w:type="dxa"/>
            <w:tcBorders>
              <w:top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1.14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0.79-1.66</w:t>
            </w:r>
          </w:p>
        </w:tc>
        <w:tc>
          <w:tcPr>
            <w:tcW w:w="800" w:type="dxa"/>
            <w:tcBorders>
              <w:top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0.79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0.47-1.33</w:t>
            </w:r>
          </w:p>
        </w:tc>
      </w:tr>
      <w:tr w:rsidR="00A13D52" w:rsidRPr="00A13D52" w:rsidTr="002F348A">
        <w:trPr>
          <w:trHeight w:val="312"/>
        </w:trPr>
        <w:tc>
          <w:tcPr>
            <w:tcW w:w="2397" w:type="dxa"/>
            <w:tcBorders>
              <w:top w:val="nil"/>
            </w:tcBorders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left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General health check-ups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0.35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0.21-0.57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0.47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0.27-0.82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0.70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0.44-1.12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0.92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0.53-1.57</w:t>
            </w:r>
          </w:p>
        </w:tc>
      </w:tr>
      <w:tr w:rsidR="00A13D52" w:rsidRPr="00A13D52" w:rsidTr="002F348A">
        <w:trPr>
          <w:trHeight w:val="312"/>
        </w:trPr>
        <w:tc>
          <w:tcPr>
            <w:tcW w:w="2397" w:type="dxa"/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left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Cancer screening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0.42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0.26-0.70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0.50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0.29-0.89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0.95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0.60-1.51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1.11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0.68-1.79</w:t>
            </w:r>
          </w:p>
        </w:tc>
      </w:tr>
      <w:tr w:rsidR="00A13D52" w:rsidRPr="00A13D52" w:rsidTr="002F348A">
        <w:trPr>
          <w:trHeight w:val="312"/>
        </w:trPr>
        <w:tc>
          <w:tcPr>
            <w:tcW w:w="2397" w:type="dxa"/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left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Physical activity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0.41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0.22-0.74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0.42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0.21-0.81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0.50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0.31-0.81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0.58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0.34-0.98</w:t>
            </w:r>
          </w:p>
        </w:tc>
      </w:tr>
      <w:tr w:rsidR="00A13D52" w:rsidRPr="00A13D52" w:rsidTr="002F348A">
        <w:trPr>
          <w:trHeight w:val="312"/>
        </w:trPr>
        <w:tc>
          <w:tcPr>
            <w:tcW w:w="2397" w:type="dxa"/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left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Regular meal intake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0.94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0.53-1.68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0.87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0.43-1.76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0.74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0.45-1.19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0.57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0.33-0.99</w:t>
            </w:r>
          </w:p>
        </w:tc>
      </w:tr>
      <w:tr w:rsidR="00A13D52" w:rsidRPr="00A13D52" w:rsidTr="002F348A">
        <w:trPr>
          <w:trHeight w:val="312"/>
        </w:trPr>
        <w:tc>
          <w:tcPr>
            <w:tcW w:w="2397" w:type="dxa"/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left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High-risk alcohol drinking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1.17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0.62-2.23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2.50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1.10-5.65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1.83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1.04-3.22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1.92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0.90-4.11</w:t>
            </w:r>
          </w:p>
        </w:tc>
      </w:tr>
      <w:tr w:rsidR="00A13D52" w:rsidRPr="00A13D52" w:rsidTr="002F348A">
        <w:trPr>
          <w:trHeight w:val="312"/>
        </w:trPr>
        <w:tc>
          <w:tcPr>
            <w:tcW w:w="2397" w:type="dxa"/>
            <w:noWrap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left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Smoking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1.48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0.78-2.82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2.55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1.23-5.26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1.16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0.68-1.99</w:t>
            </w:r>
          </w:p>
        </w:tc>
        <w:tc>
          <w:tcPr>
            <w:tcW w:w="800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0.83</w:t>
            </w:r>
          </w:p>
        </w:tc>
        <w:tc>
          <w:tcPr>
            <w:tcW w:w="1067" w:type="dxa"/>
            <w:hideMark/>
          </w:tcPr>
          <w:p w:rsidR="00A13D52" w:rsidRPr="00A13D52" w:rsidRDefault="00A13D52" w:rsidP="002F348A">
            <w:pPr>
              <w:widowControl/>
              <w:wordWrap/>
              <w:autoSpaceDE/>
              <w:autoSpaceDN/>
              <w:jc w:val="center"/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</w:pPr>
            <w:r w:rsidRPr="00A13D52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0.36-1.88</w:t>
            </w:r>
          </w:p>
        </w:tc>
      </w:tr>
    </w:tbl>
    <w:p w:rsidR="00A13D52" w:rsidRPr="00A13D52" w:rsidRDefault="00A13D52" w:rsidP="00A13D52">
      <w:pPr>
        <w:rPr>
          <w:rFonts w:ascii="Calibri" w:hAnsi="Calibri" w:cs="Calibri"/>
          <w:color w:val="000000"/>
          <w:szCs w:val="20"/>
          <w:shd w:val="clear" w:color="auto" w:fill="FFFCF0"/>
        </w:rPr>
      </w:pPr>
      <w:r w:rsidRPr="008946F8">
        <w:rPr>
          <w:rFonts w:ascii="Calibri" w:hAnsi="Calibri" w:cs="Calibri"/>
          <w:color w:val="000000"/>
          <w:szCs w:val="20"/>
          <w:shd w:val="clear" w:color="auto" w:fill="FFFCF0"/>
        </w:rPr>
        <w:t>OR, odds ratio; CI, confidence interval.</w:t>
      </w:r>
    </w:p>
    <w:p w:rsidR="00A13D52" w:rsidRPr="00A13D52" w:rsidRDefault="00A13D52" w:rsidP="00A13D52">
      <w:pPr>
        <w:rPr>
          <w:rFonts w:ascii="Calibri" w:hAnsi="Calibri" w:cs="Calibri"/>
          <w:color w:val="000000"/>
          <w:szCs w:val="20"/>
          <w:shd w:val="clear" w:color="auto" w:fill="FFFCF0"/>
        </w:rPr>
      </w:pPr>
      <w:r w:rsidRPr="00A13D52">
        <w:rPr>
          <w:rFonts w:ascii="Calibri" w:eastAsia="HY궁서B" w:hAnsi="Calibri" w:cs="Calibri"/>
          <w:szCs w:val="20"/>
        </w:rPr>
        <w:t xml:space="preserve">OR adjusted for </w:t>
      </w:r>
      <w:r w:rsidR="008946F8">
        <w:rPr>
          <w:rFonts w:ascii="Calibri" w:eastAsia="HY궁서B" w:hAnsi="Calibri" w:cs="Calibri"/>
          <w:szCs w:val="20"/>
        </w:rPr>
        <w:t xml:space="preserve">sex, age, </w:t>
      </w:r>
      <w:bookmarkStart w:id="0" w:name="_GoBack"/>
      <w:bookmarkEnd w:id="0"/>
      <w:r w:rsidR="008946F8">
        <w:rPr>
          <w:rFonts w:ascii="Calibri" w:eastAsia="HY궁서B" w:hAnsi="Calibri" w:cs="Calibri"/>
          <w:szCs w:val="20"/>
        </w:rPr>
        <w:t xml:space="preserve">education, household income, marriage, current economic activity, type of health insurance, </w:t>
      </w:r>
      <w:r w:rsidRPr="00A13D52">
        <w:rPr>
          <w:rFonts w:ascii="Calibri" w:eastAsia="HY궁서B" w:hAnsi="Calibri" w:cs="Calibri"/>
          <w:szCs w:val="20"/>
        </w:rPr>
        <w:t>obesity, chronic diseases status, a</w:t>
      </w:r>
      <w:r w:rsidR="008946F8">
        <w:rPr>
          <w:rFonts w:ascii="Calibri" w:eastAsia="HY궁서B" w:hAnsi="Calibri" w:cs="Calibri"/>
          <w:szCs w:val="20"/>
        </w:rPr>
        <w:t>nd limitation of daily activity.</w:t>
      </w:r>
    </w:p>
    <w:p w:rsidR="00A13D52" w:rsidRPr="000F0C3C" w:rsidRDefault="00A13D52" w:rsidP="00F7262A">
      <w:pPr>
        <w:spacing w:after="0" w:line="240" w:lineRule="auto"/>
        <w:rPr>
          <w:rFonts w:ascii="Calibri" w:eastAsia="HY궁서B" w:hAnsi="Calibri" w:cs="Calibri"/>
        </w:rPr>
      </w:pPr>
    </w:p>
    <w:p w:rsidR="00C2505C" w:rsidRPr="00F7262A" w:rsidRDefault="00D132BD"/>
    <w:sectPr w:rsidR="00C2505C" w:rsidRPr="00F7262A" w:rsidSect="002772E6">
      <w:pgSz w:w="16838" w:h="11906" w:orient="landscape"/>
      <w:pgMar w:top="1440" w:right="1701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2BD" w:rsidRDefault="00D132BD" w:rsidP="00D04927">
      <w:pPr>
        <w:spacing w:after="0" w:line="240" w:lineRule="auto"/>
      </w:pPr>
      <w:r>
        <w:separator/>
      </w:r>
    </w:p>
  </w:endnote>
  <w:endnote w:type="continuationSeparator" w:id="0">
    <w:p w:rsidR="00D132BD" w:rsidRDefault="00D132BD" w:rsidP="00D04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궁서B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2BD" w:rsidRDefault="00D132BD" w:rsidP="00D04927">
      <w:pPr>
        <w:spacing w:after="0" w:line="240" w:lineRule="auto"/>
      </w:pPr>
      <w:r>
        <w:separator/>
      </w:r>
    </w:p>
  </w:footnote>
  <w:footnote w:type="continuationSeparator" w:id="0">
    <w:p w:rsidR="00D132BD" w:rsidRDefault="00D132BD" w:rsidP="00D049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1M7MwtbS0MDY1MDNW0lEKTi0uzszPAykwrgUA12EKdCwAAAA="/>
  </w:docVars>
  <w:rsids>
    <w:rsidRoot w:val="00F7262A"/>
    <w:rsid w:val="002B7E91"/>
    <w:rsid w:val="003673E8"/>
    <w:rsid w:val="00416500"/>
    <w:rsid w:val="00546160"/>
    <w:rsid w:val="008946F8"/>
    <w:rsid w:val="00A13D52"/>
    <w:rsid w:val="00CC4B38"/>
    <w:rsid w:val="00D04927"/>
    <w:rsid w:val="00D132BD"/>
    <w:rsid w:val="00EA1AE1"/>
    <w:rsid w:val="00F70123"/>
    <w:rsid w:val="00F7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82586"/>
  <w15:chartTrackingRefBased/>
  <w15:docId w15:val="{B4B43A88-2946-487C-A47F-634BEA07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62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2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7262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7262A"/>
  </w:style>
  <w:style w:type="paragraph" w:styleId="a5">
    <w:name w:val="footer"/>
    <w:basedOn w:val="a"/>
    <w:link w:val="Char0"/>
    <w:uiPriority w:val="99"/>
    <w:unhideWhenUsed/>
    <w:rsid w:val="00F7262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7262A"/>
  </w:style>
  <w:style w:type="paragraph" w:styleId="a6">
    <w:name w:val="Balloon Text"/>
    <w:basedOn w:val="a"/>
    <w:link w:val="Char1"/>
    <w:uiPriority w:val="99"/>
    <w:semiHidden/>
    <w:unhideWhenUsed/>
    <w:rsid w:val="00F7262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7262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 Spacing"/>
    <w:uiPriority w:val="1"/>
    <w:qFormat/>
    <w:rsid w:val="00F7262A"/>
    <w:pPr>
      <w:widowControl w:val="0"/>
      <w:wordWrap w:val="0"/>
      <w:autoSpaceDE w:val="0"/>
      <w:autoSpaceDN w:val="0"/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F7262A"/>
    <w:rPr>
      <w:sz w:val="18"/>
      <w:szCs w:val="18"/>
    </w:rPr>
  </w:style>
  <w:style w:type="paragraph" w:styleId="a9">
    <w:name w:val="annotation text"/>
    <w:basedOn w:val="a"/>
    <w:link w:val="Char2"/>
    <w:uiPriority w:val="99"/>
    <w:semiHidden/>
    <w:unhideWhenUsed/>
    <w:rsid w:val="00F7262A"/>
    <w:pPr>
      <w:jc w:val="left"/>
    </w:pPr>
  </w:style>
  <w:style w:type="character" w:customStyle="1" w:styleId="Char2">
    <w:name w:val="메모 텍스트 Char"/>
    <w:basedOn w:val="a0"/>
    <w:link w:val="a9"/>
    <w:uiPriority w:val="99"/>
    <w:semiHidden/>
    <w:rsid w:val="00F7262A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F7262A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F726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6C3C6-F467-454E-A301-5D48D9D7E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2048</Words>
  <Characters>11678</Characters>
  <Application>Microsoft Office Word</Application>
  <DocSecurity>0</DocSecurity>
  <Lines>97</Lines>
  <Paragraphs>27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임지선</dc:creator>
  <cp:keywords/>
  <dc:description/>
  <cp:lastModifiedBy>임지선</cp:lastModifiedBy>
  <cp:revision>5</cp:revision>
  <dcterms:created xsi:type="dcterms:W3CDTF">2022-04-04T07:49:00Z</dcterms:created>
  <dcterms:modified xsi:type="dcterms:W3CDTF">2022-05-18T02:09:00Z</dcterms:modified>
</cp:coreProperties>
</file>