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D0D013" w14:textId="77777777" w:rsidR="00F47FB5" w:rsidRPr="00CD0E1C" w:rsidRDefault="00F47FB5" w:rsidP="00F47FB5">
      <w:pPr>
        <w:rPr>
          <w:lang w:val="en-US"/>
        </w:rPr>
      </w:pPr>
    </w:p>
    <w:p w14:paraId="0ECB39A4" w14:textId="77777777" w:rsidR="00F47FB5" w:rsidRPr="00CB25B7" w:rsidRDefault="00F47FB5" w:rsidP="00F47FB5">
      <w:pPr>
        <w:rPr>
          <w:rFonts w:ascii="Times New Roman" w:eastAsia="Times New Roman" w:hAnsi="Times New Roman" w:cs="Times New Roman"/>
          <w:szCs w:val="24"/>
        </w:rPr>
      </w:pPr>
      <w:r w:rsidRPr="00CB25B7">
        <w:rPr>
          <w:rFonts w:ascii="Times New Roman" w:eastAsia="Times New Roman" w:hAnsi="Times New Roman" w:cs="Times New Roman"/>
          <w:noProof/>
          <w:szCs w:val="24"/>
          <w:lang w:eastAsia="en-IN" w:bidi="ar-SA"/>
        </w:rPr>
        <mc:AlternateContent>
          <mc:Choice Requires="wps">
            <w:drawing>
              <wp:anchor distT="0" distB="0" distL="114300" distR="114300" simplePos="0" relativeHeight="251659264" behindDoc="0" locked="0" layoutInCell="1" allowOverlap="1" wp14:anchorId="02845FA9" wp14:editId="2B568587">
                <wp:simplePos x="0" y="0"/>
                <wp:positionH relativeFrom="column">
                  <wp:posOffset>1532890</wp:posOffset>
                </wp:positionH>
                <wp:positionV relativeFrom="paragraph">
                  <wp:posOffset>28241</wp:posOffset>
                </wp:positionV>
                <wp:extent cx="0" cy="1983600"/>
                <wp:effectExtent l="12700" t="0" r="12700" b="23495"/>
                <wp:wrapNone/>
                <wp:docPr id="3" name="Straight Connector 3"/>
                <wp:cNvGraphicFramePr/>
                <a:graphic xmlns:a="http://schemas.openxmlformats.org/drawingml/2006/main">
                  <a:graphicData uri="http://schemas.microsoft.com/office/word/2010/wordprocessingShape">
                    <wps:wsp>
                      <wps:cNvCnPr/>
                      <wps:spPr>
                        <a:xfrm>
                          <a:off x="0" y="0"/>
                          <a:ext cx="0" cy="198360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3"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1.5pt" from="120.7pt,2.2pt" to="120.7pt,158.4pt" w14:anchorId="781B13A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">
                <v:stroke joinstyle="miter"/>
              </v:line>
            </w:pict>
          </mc:Fallback>
        </mc:AlternateContent>
      </w:r>
      <w:r w:rsidRPr="00CB25B7">
        <w:rPr>
          <w:rFonts w:ascii="Times New Roman" w:eastAsia="Times New Roman" w:hAnsi="Times New Roman" w:cs="Times New Roman"/>
        </w:rPr>
        <w:fldChar w:fldCharType="begin"/>
      </w:r>
      <w:r w:rsidRPr="00CB25B7">
        <w:rPr>
          <w:rFonts w:ascii="Times New Roman" w:eastAsia="Times New Roman" w:hAnsi="Times New Roman" w:cs="Times New Roman"/>
        </w:rPr>
        <w:instrText xml:space="preserve"> INCLUDEPICTURE "/var/folders/bh/z23tdg2j32x7kgmgkd5kftch0000gn/T/com.microsoft.Word/WebArchiveCopyPasteTempFiles/plot_zoom_png?width=1967&amp;height=1065" \* MERGEFORMATINET </w:instrText>
      </w:r>
      <w:r w:rsidRPr="00CB25B7">
        <w:rPr>
          <w:rFonts w:ascii="Times New Roman" w:eastAsia="Times New Roman" w:hAnsi="Times New Roman" w:cs="Times New Roman"/>
        </w:rPr>
        <w:fldChar w:fldCharType="separate"/>
      </w:r>
      <w:bookmarkStart w:id="0" w:name="_GoBack"/>
      <w:r w:rsidRPr="00CB25B7">
        <w:rPr>
          <w:rFonts w:ascii="Times New Roman" w:eastAsia="Times New Roman" w:hAnsi="Times New Roman" w:cs="Times New Roman"/>
          <w:noProof/>
          <w:szCs w:val="24"/>
          <w:lang w:eastAsia="en-IN" w:bidi="ar-SA"/>
        </w:rPr>
        <w:drawing>
          <wp:anchor distT="0" distB="0" distL="114300" distR="114300" simplePos="0" relativeHeight="251661312" behindDoc="1" locked="0" layoutInCell="1" allowOverlap="1" wp14:anchorId="314D4930" wp14:editId="7CFD894E">
            <wp:simplePos x="0" y="0"/>
            <wp:positionH relativeFrom="column">
              <wp:posOffset>0</wp:posOffset>
            </wp:positionH>
            <wp:positionV relativeFrom="paragraph">
              <wp:posOffset>1270</wp:posOffset>
            </wp:positionV>
            <wp:extent cx="5759450" cy="3569970"/>
            <wp:effectExtent l="0" t="0" r="6350" b="0"/>
            <wp:wrapNone/>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9450" cy="356997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Pr="00CB25B7">
        <w:rPr>
          <w:rFonts w:ascii="Times New Roman" w:eastAsia="Times New Roman" w:hAnsi="Times New Roman" w:cs="Times New Roman"/>
        </w:rPr>
        <w:fldChar w:fldCharType="end"/>
      </w:r>
    </w:p>
    <w:p w14:paraId="256F045F" w14:textId="77777777" w:rsidR="00F47FB5" w:rsidRPr="00CB25B7" w:rsidRDefault="00F47FB5" w:rsidP="00F47FB5"/>
    <w:p w14:paraId="2F078867" w14:textId="77777777" w:rsidR="00F47FB5" w:rsidRPr="00CB25B7" w:rsidRDefault="00F47FB5" w:rsidP="00F47FB5"/>
    <w:p w14:paraId="4F08B3BB" w14:textId="77777777" w:rsidR="00F47FB5" w:rsidRPr="00CB25B7" w:rsidRDefault="00F47FB5" w:rsidP="00F47FB5"/>
    <w:p w14:paraId="1BE3DE62" w14:textId="77777777" w:rsidR="00F47FB5" w:rsidRPr="00CB25B7" w:rsidRDefault="00F47FB5" w:rsidP="00F47FB5"/>
    <w:p w14:paraId="0FD71A17" w14:textId="77777777" w:rsidR="00F47FB5" w:rsidRPr="00CB25B7" w:rsidRDefault="00F47FB5" w:rsidP="00F47FB5"/>
    <w:p w14:paraId="4A109895" w14:textId="77777777" w:rsidR="00F47FB5" w:rsidRPr="00CB25B7" w:rsidRDefault="00F47FB5" w:rsidP="00F47FB5"/>
    <w:p w14:paraId="79BA56C1" w14:textId="77777777" w:rsidR="00F47FB5" w:rsidRPr="00CB25B7" w:rsidRDefault="00F47FB5" w:rsidP="00F47FB5"/>
    <w:p w14:paraId="7C9F2704" w14:textId="77777777" w:rsidR="00F47FB5" w:rsidRPr="00CB25B7" w:rsidRDefault="00F47FB5" w:rsidP="00F47FB5"/>
    <w:p w14:paraId="00A8BCDE" w14:textId="77777777" w:rsidR="00F47FB5" w:rsidRPr="00CB25B7" w:rsidRDefault="00F47FB5" w:rsidP="00F47FB5"/>
    <w:p w14:paraId="6462403A" w14:textId="77777777" w:rsidR="00F47FB5" w:rsidRPr="00CB25B7" w:rsidRDefault="00F47FB5" w:rsidP="00F47FB5">
      <w:r w:rsidRPr="00CB25B7">
        <w:rPr>
          <w:rFonts w:ascii="Times New Roman" w:eastAsia="Times New Roman" w:hAnsi="Times New Roman" w:cs="Times New Roman"/>
          <w:noProof/>
          <w:szCs w:val="24"/>
          <w:lang w:eastAsia="en-IN" w:bidi="ar-SA"/>
        </w:rPr>
        <mc:AlternateContent>
          <mc:Choice Requires="wps">
            <w:drawing>
              <wp:anchor distT="0" distB="0" distL="114300" distR="114300" simplePos="0" relativeHeight="251660288" behindDoc="0" locked="0" layoutInCell="1" allowOverlap="1" wp14:anchorId="2589717E" wp14:editId="24D3C7DD">
                <wp:simplePos x="0" y="0"/>
                <wp:positionH relativeFrom="column">
                  <wp:posOffset>1531620</wp:posOffset>
                </wp:positionH>
                <wp:positionV relativeFrom="paragraph">
                  <wp:posOffset>162511</wp:posOffset>
                </wp:positionV>
                <wp:extent cx="0" cy="1126490"/>
                <wp:effectExtent l="12700" t="0" r="12700" b="16510"/>
                <wp:wrapNone/>
                <wp:docPr id="5" name="Straight Connector 5"/>
                <wp:cNvGraphicFramePr/>
                <a:graphic xmlns:a="http://schemas.openxmlformats.org/drawingml/2006/main">
                  <a:graphicData uri="http://schemas.microsoft.com/office/word/2010/wordprocessingShape">
                    <wps:wsp>
                      <wps:cNvCnPr/>
                      <wps:spPr>
                        <a:xfrm>
                          <a:off x="0" y="0"/>
                          <a:ext cx="0" cy="1126490"/>
                        </a:xfrm>
                        <a:prstGeom prst="line">
                          <a:avLst/>
                        </a:prstGeom>
                        <a:ln w="1905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5"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0070c0" strokeweight="1.5pt" from="120.6pt,12.8pt" to="120.6pt,101.5pt" w14:anchorId="50591C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">
                <v:stroke joinstyle="miter"/>
              </v:line>
            </w:pict>
          </mc:Fallback>
        </mc:AlternateContent>
      </w:r>
    </w:p>
    <w:p w14:paraId="2846D806" w14:textId="77777777" w:rsidR="00F47FB5" w:rsidRPr="00CB25B7" w:rsidRDefault="00F47FB5" w:rsidP="00F47FB5"/>
    <w:p w14:paraId="40DA3326" w14:textId="77777777" w:rsidR="00F47FB5" w:rsidRPr="00CB25B7" w:rsidRDefault="00F47FB5" w:rsidP="00F47FB5"/>
    <w:p w14:paraId="0DE911E6" w14:textId="77777777" w:rsidR="00F47FB5" w:rsidRPr="00CB25B7" w:rsidRDefault="00F47FB5" w:rsidP="00F47FB5"/>
    <w:p w14:paraId="416056E8" w14:textId="77777777" w:rsidR="00F47FB5" w:rsidRPr="00CB25B7" w:rsidRDefault="00F47FB5" w:rsidP="00F47FB5"/>
    <w:p w14:paraId="27F2DE85" w14:textId="77777777" w:rsidR="00F47FB5" w:rsidRPr="00CB25B7" w:rsidRDefault="00F47FB5" w:rsidP="00F47FB5"/>
    <w:p w14:paraId="2B4F5ECC" w14:textId="77777777" w:rsidR="00F47FB5" w:rsidRPr="00CB25B7" w:rsidRDefault="00F47FB5" w:rsidP="00F47FB5"/>
    <w:p w14:paraId="1EF480B8" w14:textId="77777777" w:rsidR="00F47FB5" w:rsidRPr="00CB25B7" w:rsidRDefault="00F47FB5" w:rsidP="00F47FB5"/>
    <w:p w14:paraId="24FAC6B2" w14:textId="77777777" w:rsidR="00F47FB5" w:rsidRPr="00CB25B7" w:rsidRDefault="00F47FB5" w:rsidP="00F47FB5"/>
    <w:p w14:paraId="43A568D0" w14:textId="77777777" w:rsidR="00F47FB5" w:rsidRPr="00CB25B7" w:rsidRDefault="00F47FB5" w:rsidP="00F47FB5">
      <w:r w:rsidRPr="00CB25B7">
        <w:rPr>
          <w:rFonts w:ascii="Times New Roman" w:eastAsia="Times New Roman" w:hAnsi="Times New Roman" w:cs="Times New Roman"/>
          <w:noProof/>
          <w:szCs w:val="24"/>
          <w:lang w:eastAsia="en-IN" w:bidi="ar-SA"/>
        </w:rPr>
        <mc:AlternateContent>
          <mc:Choice Requires="wps">
            <w:drawing>
              <wp:anchor distT="0" distB="0" distL="114300" distR="114300" simplePos="0" relativeHeight="251670528" behindDoc="0" locked="0" layoutInCell="1" allowOverlap="1" wp14:anchorId="6BA741FF" wp14:editId="0A9BD63E">
                <wp:simplePos x="0" y="0"/>
                <wp:positionH relativeFrom="column">
                  <wp:posOffset>5178555</wp:posOffset>
                </wp:positionH>
                <wp:positionV relativeFrom="paragraph">
                  <wp:posOffset>80010</wp:posOffset>
                </wp:positionV>
                <wp:extent cx="318770" cy="943897"/>
                <wp:effectExtent l="0" t="0" r="0" b="0"/>
                <wp:wrapNone/>
                <wp:docPr id="29" name="Text Box 29"/>
                <wp:cNvGraphicFramePr/>
                <a:graphic xmlns:a="http://schemas.openxmlformats.org/drawingml/2006/main">
                  <a:graphicData uri="http://schemas.microsoft.com/office/word/2010/wordprocessingShape">
                    <wps:wsp>
                      <wps:cNvSpPr txBox="1"/>
                      <wps:spPr>
                        <a:xfrm rot="10800000">
                          <a:off x="0" y="0"/>
                          <a:ext cx="318770" cy="943897"/>
                        </a:xfrm>
                        <a:prstGeom prst="rect">
                          <a:avLst/>
                        </a:prstGeom>
                        <a:noFill/>
                        <a:ln w="6350">
                          <a:noFill/>
                        </a:ln>
                      </wps:spPr>
                      <wps:txbx>
                        <w:txbxContent>
                          <w:p w14:paraId="307A7D89" w14:textId="77777777" w:rsidR="00F47FB5" w:rsidRPr="006127D9" w:rsidRDefault="00F47FB5" w:rsidP="00F47FB5">
                            <w:pPr>
                              <w:jc w:val="right"/>
                              <w:rPr>
                                <w:b/>
                                <w:bCs/>
                                <w:sz w:val="16"/>
                                <w:szCs w:val="16"/>
                                <w:lang w:val="en-US"/>
                              </w:rPr>
                            </w:pPr>
                            <w:r w:rsidRPr="006127D9">
                              <w:rPr>
                                <w:b/>
                                <w:bCs/>
                                <w:sz w:val="16"/>
                                <w:szCs w:val="16"/>
                                <w:lang w:val="en-US"/>
                              </w:rPr>
                              <w:t>T3SS</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w14:anchorId="6BA741FF">
                <v:stroke joinstyle="miter"/>
                <v:path gradientshapeok="t" o:connecttype="rect"/>
              </v:shapetype>
              <v:shape id="Text Box 29" style="position:absolute;margin-left:407.75pt;margin-top:6.3pt;width:25.1pt;height:74.3pt;rotation:18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">
                <v:textbox style="layout-flow:vertical-ideographic">
                  <w:txbxContent>
                    <w:p w:rsidRPr="006127D9" w:rsidR="00F47FB5" w:rsidP="00F47FB5" w:rsidRDefault="00F47FB5" w14:paraId="307A7D89" w14:textId="77777777">
                      <w:pPr>
                        <w:jc w:val="right"/>
                        <w:rPr>
                          <w:b/>
                          <w:bCs/>
                          <w:sz w:val="16"/>
                          <w:szCs w:val="16"/>
                          <w:lang w:val="en-US"/>
                        </w:rPr>
                      </w:pPr>
                      <w:r w:rsidRPr="006127D9">
                        <w:rPr>
                          <w:b/>
                          <w:bCs/>
                          <w:sz w:val="16"/>
                          <w:szCs w:val="16"/>
                          <w:lang w:val="en-US"/>
                        </w:rPr>
                        <w:t>T3SS</w:t>
                      </w:r>
                    </w:p>
                  </w:txbxContent>
                </v:textbox>
              </v:shape>
            </w:pict>
          </mc:Fallback>
        </mc:AlternateContent>
      </w:r>
      <w:r w:rsidRPr="00CB25B7">
        <w:rPr>
          <w:rFonts w:ascii="Times New Roman" w:eastAsia="Times New Roman" w:hAnsi="Times New Roman" w:cs="Times New Roman"/>
          <w:noProof/>
          <w:szCs w:val="24"/>
          <w:lang w:eastAsia="en-IN" w:bidi="ar-SA"/>
        </w:rPr>
        <mc:AlternateContent>
          <mc:Choice Requires="wps">
            <w:drawing>
              <wp:anchor distT="0" distB="0" distL="114300" distR="114300" simplePos="0" relativeHeight="251666432" behindDoc="0" locked="0" layoutInCell="1" allowOverlap="1" wp14:anchorId="1776ACB7" wp14:editId="3ECCB80E">
                <wp:simplePos x="0" y="0"/>
                <wp:positionH relativeFrom="column">
                  <wp:posOffset>2984630</wp:posOffset>
                </wp:positionH>
                <wp:positionV relativeFrom="paragraph">
                  <wp:posOffset>76200</wp:posOffset>
                </wp:positionV>
                <wp:extent cx="540385" cy="943610"/>
                <wp:effectExtent l="0" t="0" r="0" b="0"/>
                <wp:wrapNone/>
                <wp:docPr id="25" name="Text Box 25"/>
                <wp:cNvGraphicFramePr/>
                <a:graphic xmlns:a="http://schemas.openxmlformats.org/drawingml/2006/main">
                  <a:graphicData uri="http://schemas.microsoft.com/office/word/2010/wordprocessingShape">
                    <wps:wsp>
                      <wps:cNvSpPr txBox="1"/>
                      <wps:spPr>
                        <a:xfrm rot="10800000">
                          <a:off x="0" y="0"/>
                          <a:ext cx="540385" cy="943610"/>
                        </a:xfrm>
                        <a:prstGeom prst="rect">
                          <a:avLst/>
                        </a:prstGeom>
                        <a:noFill/>
                        <a:ln w="6350">
                          <a:noFill/>
                        </a:ln>
                      </wps:spPr>
                      <wps:txbx>
                        <w:txbxContent>
                          <w:p w14:paraId="27AA67B0" w14:textId="77777777" w:rsidR="00F47FB5" w:rsidRPr="006127D9" w:rsidRDefault="00F47FB5" w:rsidP="00F47FB5">
                            <w:pPr>
                              <w:jc w:val="right"/>
                              <w:rPr>
                                <w:b/>
                                <w:bCs/>
                                <w:sz w:val="16"/>
                                <w:szCs w:val="16"/>
                              </w:rPr>
                            </w:pPr>
                            <w:proofErr w:type="spellStart"/>
                            <w:r w:rsidRPr="006127D9">
                              <w:rPr>
                                <w:b/>
                                <w:bCs/>
                                <w:sz w:val="16"/>
                                <w:szCs w:val="16"/>
                              </w:rPr>
                              <w:t>Mangotoxin</w:t>
                            </w:r>
                            <w:proofErr w:type="spellEnd"/>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25" style="position:absolute;margin-left:235pt;margin-top:6pt;width:42.55pt;height:74.3pt;rotation:18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" w14:anchorId="1776ACB7">
                <v:textbox style="layout-flow:vertical-ideographic">
                  <w:txbxContent>
                    <w:p w:rsidRPr="006127D9" w:rsidR="00F47FB5" w:rsidP="00F47FB5" w:rsidRDefault="00F47FB5" w14:paraId="27AA67B0" w14:textId="77777777">
                      <w:pPr>
                        <w:jc w:val="right"/>
                        <w:rPr>
                          <w:b/>
                          <w:bCs/>
                          <w:sz w:val="16"/>
                          <w:szCs w:val="16"/>
                        </w:rPr>
                      </w:pPr>
                      <w:r w:rsidRPr="006127D9">
                        <w:rPr>
                          <w:b/>
                          <w:bCs/>
                          <w:sz w:val="16"/>
                          <w:szCs w:val="16"/>
                        </w:rPr>
                        <w:t>Mangotoxin</w:t>
                      </w:r>
                    </w:p>
                  </w:txbxContent>
                </v:textbox>
              </v:shape>
            </w:pict>
          </mc:Fallback>
        </mc:AlternateContent>
      </w:r>
      <w:r w:rsidRPr="00CB25B7">
        <w:rPr>
          <w:rFonts w:ascii="Times New Roman" w:eastAsia="Times New Roman" w:hAnsi="Times New Roman" w:cs="Times New Roman"/>
          <w:noProof/>
          <w:szCs w:val="24"/>
          <w:lang w:eastAsia="en-IN" w:bidi="ar-SA"/>
        </w:rPr>
        <mc:AlternateContent>
          <mc:Choice Requires="wps">
            <w:drawing>
              <wp:anchor distT="0" distB="0" distL="114300" distR="114300" simplePos="0" relativeHeight="251665408" behindDoc="0" locked="0" layoutInCell="1" allowOverlap="1" wp14:anchorId="4EBDC72E" wp14:editId="618EFE3C">
                <wp:simplePos x="0" y="0"/>
                <wp:positionH relativeFrom="column">
                  <wp:posOffset>2838450</wp:posOffset>
                </wp:positionH>
                <wp:positionV relativeFrom="paragraph">
                  <wp:posOffset>76891</wp:posOffset>
                </wp:positionV>
                <wp:extent cx="318770" cy="1174115"/>
                <wp:effectExtent l="0" t="0" r="0" b="0"/>
                <wp:wrapNone/>
                <wp:docPr id="24" name="Text Box 24"/>
                <wp:cNvGraphicFramePr/>
                <a:graphic xmlns:a="http://schemas.openxmlformats.org/drawingml/2006/main">
                  <a:graphicData uri="http://schemas.microsoft.com/office/word/2010/wordprocessingShape">
                    <wps:wsp>
                      <wps:cNvSpPr txBox="1"/>
                      <wps:spPr>
                        <a:xfrm rot="10800000">
                          <a:off x="0" y="0"/>
                          <a:ext cx="318770" cy="1174115"/>
                        </a:xfrm>
                        <a:prstGeom prst="rect">
                          <a:avLst/>
                        </a:prstGeom>
                        <a:noFill/>
                        <a:ln w="6350">
                          <a:noFill/>
                        </a:ln>
                      </wps:spPr>
                      <wps:txbx>
                        <w:txbxContent>
                          <w:p w14:paraId="149CB027" w14:textId="77777777" w:rsidR="00F47FB5" w:rsidRPr="006127D9" w:rsidRDefault="00F47FB5" w:rsidP="00F47FB5">
                            <w:pPr>
                              <w:jc w:val="right"/>
                              <w:rPr>
                                <w:b/>
                                <w:bCs/>
                                <w:sz w:val="16"/>
                                <w:szCs w:val="16"/>
                              </w:rPr>
                            </w:pPr>
                            <w:r w:rsidRPr="006127D9">
                              <w:rPr>
                                <w:b/>
                                <w:bCs/>
                                <w:sz w:val="16"/>
                                <w:szCs w:val="16"/>
                              </w:rPr>
                              <w:t>IAA</w:t>
                            </w:r>
                            <w:r w:rsidRPr="006127D9">
                              <w:rPr>
                                <w:b/>
                                <w:bCs/>
                                <w:sz w:val="16"/>
                                <w:szCs w:val="16"/>
                                <w:lang w:val="en-US"/>
                              </w:rPr>
                              <w:t xml:space="preserve"> </w:t>
                            </w:r>
                            <w:r w:rsidRPr="006127D9">
                              <w:rPr>
                                <w:b/>
                                <w:bCs/>
                                <w:sz w:val="16"/>
                                <w:szCs w:val="16"/>
                              </w:rPr>
                              <w:t>conjugation</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BDC72E" id="_x0000_t202" coordsize="21600,21600" o:spt="202" path="m,l,21600r21600,l21600,xe">
                <v:stroke joinstyle="miter"/>
                <v:path gradientshapeok="t" o:connecttype="rect"/>
              </v:shapetype>
              <v:shape id="Text Box 24" o:spid="_x0000_s1028" type="#_x0000_t202" style="position:absolute;margin-left:223.5pt;margin-top:6.05pt;width:25.1pt;height:92.45pt;rotation:18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" filled="f" stroked="f" strokeweight=".5pt">
                <v:textbox style="layout-flow:vertical-ideographic">
                  <w:txbxContent>
                    <w:p w14:paraId="149CB027" w14:textId="77777777" w:rsidR="00F47FB5" w:rsidRPr="006127D9" w:rsidRDefault="00F47FB5" w:rsidP="00F47FB5">
                      <w:pPr>
                        <w:jc w:val="right"/>
                        <w:rPr>
                          <w:b/>
                          <w:bCs/>
                          <w:sz w:val="16"/>
                          <w:szCs w:val="16"/>
                        </w:rPr>
                      </w:pPr>
                      <w:r w:rsidRPr="006127D9">
                        <w:rPr>
                          <w:b/>
                          <w:bCs/>
                          <w:sz w:val="16"/>
                          <w:szCs w:val="16"/>
                        </w:rPr>
                        <w:t>IAA</w:t>
                      </w:r>
                      <w:r w:rsidRPr="006127D9">
                        <w:rPr>
                          <w:b/>
                          <w:bCs/>
                          <w:sz w:val="16"/>
                          <w:szCs w:val="16"/>
                          <w:lang w:val="en-US"/>
                        </w:rPr>
                        <w:t xml:space="preserve"> </w:t>
                      </w:r>
                      <w:r w:rsidRPr="006127D9">
                        <w:rPr>
                          <w:b/>
                          <w:bCs/>
                          <w:sz w:val="16"/>
                          <w:szCs w:val="16"/>
                        </w:rPr>
                        <w:t>conjugation</w:t>
                      </w:r>
                    </w:p>
                  </w:txbxContent>
                </v:textbox>
              </v:shape>
            </w:pict>
          </mc:Fallback>
        </mc:AlternateContent>
      </w:r>
      <w:r w:rsidRPr="00CB25B7">
        <w:rPr>
          <w:rFonts w:ascii="Times New Roman" w:eastAsia="Times New Roman" w:hAnsi="Times New Roman" w:cs="Times New Roman"/>
          <w:noProof/>
          <w:szCs w:val="24"/>
          <w:lang w:eastAsia="en-IN" w:bidi="ar-SA"/>
        </w:rPr>
        <mc:AlternateContent>
          <mc:Choice Requires="wps">
            <w:drawing>
              <wp:anchor distT="0" distB="0" distL="114300" distR="114300" simplePos="0" relativeHeight="251663360" behindDoc="0" locked="0" layoutInCell="1" allowOverlap="1" wp14:anchorId="45BC2B6C" wp14:editId="5EDAB017">
                <wp:simplePos x="0" y="0"/>
                <wp:positionH relativeFrom="column">
                  <wp:posOffset>2010188</wp:posOffset>
                </wp:positionH>
                <wp:positionV relativeFrom="paragraph">
                  <wp:posOffset>88265</wp:posOffset>
                </wp:positionV>
                <wp:extent cx="774065" cy="309245"/>
                <wp:effectExtent l="0" t="0" r="0" b="0"/>
                <wp:wrapNone/>
                <wp:docPr id="21" name="Text Box 21"/>
                <wp:cNvGraphicFramePr/>
                <a:graphic xmlns:a="http://schemas.openxmlformats.org/drawingml/2006/main">
                  <a:graphicData uri="http://schemas.microsoft.com/office/word/2010/wordprocessingShape">
                    <wps:wsp>
                      <wps:cNvSpPr txBox="1"/>
                      <wps:spPr>
                        <a:xfrm>
                          <a:off x="0" y="0"/>
                          <a:ext cx="774065" cy="309245"/>
                        </a:xfrm>
                        <a:prstGeom prst="rect">
                          <a:avLst/>
                        </a:prstGeom>
                        <a:noFill/>
                        <a:ln w="6350">
                          <a:noFill/>
                        </a:ln>
                      </wps:spPr>
                      <wps:txbx>
                        <w:txbxContent>
                          <w:p w14:paraId="5EEA5591" w14:textId="77777777" w:rsidR="00F47FB5" w:rsidRPr="006127D9" w:rsidRDefault="00F47FB5" w:rsidP="00F47FB5">
                            <w:pPr>
                              <w:rPr>
                                <w:b/>
                                <w:bCs/>
                                <w:sz w:val="16"/>
                                <w:szCs w:val="16"/>
                              </w:rPr>
                            </w:pPr>
                            <w:proofErr w:type="spellStart"/>
                            <w:r w:rsidRPr="006127D9">
                              <w:rPr>
                                <w:b/>
                                <w:bCs/>
                                <w:sz w:val="16"/>
                                <w:szCs w:val="16"/>
                              </w:rPr>
                              <w:t>Coronatine</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21" style="position:absolute;margin-left:158.3pt;margin-top:6.95pt;width:60.95pt;height:24.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9"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" w14:anchorId="45BC2B6C">
                <v:textbox>
                  <w:txbxContent>
                    <w:p w:rsidRPr="006127D9" w:rsidR="00F47FB5" w:rsidP="00F47FB5" w:rsidRDefault="00F47FB5" w14:paraId="5EEA5591" w14:textId="77777777">
                      <w:pPr>
                        <w:rPr>
                          <w:b/>
                          <w:bCs/>
                          <w:sz w:val="16"/>
                          <w:szCs w:val="16"/>
                        </w:rPr>
                      </w:pPr>
                      <w:r w:rsidRPr="006127D9">
                        <w:rPr>
                          <w:b/>
                          <w:bCs/>
                          <w:sz w:val="16"/>
                          <w:szCs w:val="16"/>
                        </w:rPr>
                        <w:t>Coronatine</w:t>
                      </w:r>
                    </w:p>
                  </w:txbxContent>
                </v:textbox>
              </v:shape>
            </w:pict>
          </mc:Fallback>
        </mc:AlternateContent>
      </w:r>
      <w:r w:rsidRPr="00CB25B7">
        <w:rPr>
          <w:noProof/>
          <w:lang w:eastAsia="en-IN" w:bidi="ar-SA"/>
        </w:rPr>
        <mc:AlternateContent>
          <mc:Choice Requires="wps">
            <w:drawing>
              <wp:anchor distT="0" distB="0" distL="114300" distR="114300" simplePos="0" relativeHeight="251669504" behindDoc="0" locked="0" layoutInCell="1" allowOverlap="1" wp14:anchorId="06A244BD" wp14:editId="1A33CD18">
                <wp:simplePos x="0" y="0"/>
                <wp:positionH relativeFrom="column">
                  <wp:posOffset>4598084</wp:posOffset>
                </wp:positionH>
                <wp:positionV relativeFrom="paragraph">
                  <wp:posOffset>82550</wp:posOffset>
                </wp:positionV>
                <wp:extent cx="792398" cy="265471"/>
                <wp:effectExtent l="0" t="0" r="0" b="0"/>
                <wp:wrapNone/>
                <wp:docPr id="28" name="Text Box 28"/>
                <wp:cNvGraphicFramePr/>
                <a:graphic xmlns:a="http://schemas.openxmlformats.org/drawingml/2006/main">
                  <a:graphicData uri="http://schemas.microsoft.com/office/word/2010/wordprocessingShape">
                    <wps:wsp>
                      <wps:cNvSpPr txBox="1"/>
                      <wps:spPr>
                        <a:xfrm>
                          <a:off x="0" y="0"/>
                          <a:ext cx="792398" cy="265471"/>
                        </a:xfrm>
                        <a:prstGeom prst="rect">
                          <a:avLst/>
                        </a:prstGeom>
                        <a:noFill/>
                        <a:ln w="6350">
                          <a:noFill/>
                        </a:ln>
                      </wps:spPr>
                      <wps:txbx>
                        <w:txbxContent>
                          <w:p w14:paraId="0EFDC5BC" w14:textId="77777777" w:rsidR="00F47FB5" w:rsidRPr="006127D9" w:rsidRDefault="00F47FB5" w:rsidP="00F47FB5">
                            <w:pPr>
                              <w:rPr>
                                <w:b/>
                                <w:bCs/>
                                <w:sz w:val="16"/>
                                <w:szCs w:val="16"/>
                                <w:lang w:val="en-US"/>
                              </w:rPr>
                            </w:pPr>
                            <w:proofErr w:type="spellStart"/>
                            <w:r w:rsidRPr="006127D9">
                              <w:rPr>
                                <w:b/>
                                <w:bCs/>
                                <w:sz w:val="16"/>
                                <w:szCs w:val="16"/>
                                <w:lang w:val="en-US"/>
                              </w:rPr>
                              <w:t>Syringopeptin</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28" style="position:absolute;margin-left:362.05pt;margin-top:6.5pt;width:62.4pt;height:20.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0"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" w14:anchorId="06A244BD">
                <v:textbox>
                  <w:txbxContent>
                    <w:p w:rsidRPr="006127D9" w:rsidR="00F47FB5" w:rsidP="00F47FB5" w:rsidRDefault="00F47FB5" w14:paraId="0EFDC5BC" w14:textId="77777777">
                      <w:pPr>
                        <w:rPr>
                          <w:b/>
                          <w:bCs/>
                          <w:sz w:val="16"/>
                          <w:szCs w:val="16"/>
                          <w:lang w:val="en-US"/>
                        </w:rPr>
                      </w:pPr>
                      <w:r w:rsidRPr="006127D9">
                        <w:rPr>
                          <w:b/>
                          <w:bCs/>
                          <w:sz w:val="16"/>
                          <w:szCs w:val="16"/>
                          <w:lang w:val="en-US"/>
                        </w:rPr>
                        <w:t>Syringopeptin</w:t>
                      </w:r>
                    </w:p>
                  </w:txbxContent>
                </v:textbox>
              </v:shape>
            </w:pict>
          </mc:Fallback>
        </mc:AlternateContent>
      </w:r>
      <w:r w:rsidRPr="00CB25B7">
        <w:rPr>
          <w:noProof/>
          <w:lang w:eastAsia="en-IN" w:bidi="ar-SA"/>
        </w:rPr>
        <mc:AlternateContent>
          <mc:Choice Requires="wps">
            <w:drawing>
              <wp:anchor distT="0" distB="0" distL="114300" distR="114300" simplePos="0" relativeHeight="251668480" behindDoc="0" locked="0" layoutInCell="1" allowOverlap="1" wp14:anchorId="504FE1AB" wp14:editId="23912FB2">
                <wp:simplePos x="0" y="0"/>
                <wp:positionH relativeFrom="column">
                  <wp:posOffset>3950921</wp:posOffset>
                </wp:positionH>
                <wp:positionV relativeFrom="paragraph">
                  <wp:posOffset>82550</wp:posOffset>
                </wp:positionV>
                <wp:extent cx="791845" cy="265430"/>
                <wp:effectExtent l="0" t="0" r="0" b="0"/>
                <wp:wrapNone/>
                <wp:docPr id="27" name="Text Box 27"/>
                <wp:cNvGraphicFramePr/>
                <a:graphic xmlns:a="http://schemas.openxmlformats.org/drawingml/2006/main">
                  <a:graphicData uri="http://schemas.microsoft.com/office/word/2010/wordprocessingShape">
                    <wps:wsp>
                      <wps:cNvSpPr txBox="1"/>
                      <wps:spPr>
                        <a:xfrm>
                          <a:off x="0" y="0"/>
                          <a:ext cx="791845" cy="265430"/>
                        </a:xfrm>
                        <a:prstGeom prst="rect">
                          <a:avLst/>
                        </a:prstGeom>
                        <a:noFill/>
                        <a:ln w="6350">
                          <a:noFill/>
                        </a:ln>
                      </wps:spPr>
                      <wps:txbx>
                        <w:txbxContent>
                          <w:p w14:paraId="251BCA1D" w14:textId="77777777" w:rsidR="00F47FB5" w:rsidRPr="006127D9" w:rsidRDefault="00F47FB5" w:rsidP="00F47FB5">
                            <w:pPr>
                              <w:rPr>
                                <w:b/>
                                <w:bCs/>
                                <w:sz w:val="16"/>
                                <w:szCs w:val="16"/>
                                <w:lang w:val="en-US"/>
                              </w:rPr>
                            </w:pPr>
                            <w:proofErr w:type="spellStart"/>
                            <w:r w:rsidRPr="006127D9">
                              <w:rPr>
                                <w:b/>
                                <w:bCs/>
                                <w:sz w:val="16"/>
                                <w:szCs w:val="16"/>
                                <w:lang w:val="en-US"/>
                              </w:rPr>
                              <w:t>Syringomycin</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27" style="position:absolute;margin-left:311.1pt;margin-top:6.5pt;width:62.35pt;height:20.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1"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" w14:anchorId="504FE1AB">
                <v:textbox>
                  <w:txbxContent>
                    <w:p w:rsidRPr="006127D9" w:rsidR="00F47FB5" w:rsidP="00F47FB5" w:rsidRDefault="00F47FB5" w14:paraId="251BCA1D" w14:textId="77777777">
                      <w:pPr>
                        <w:rPr>
                          <w:b/>
                          <w:bCs/>
                          <w:sz w:val="16"/>
                          <w:szCs w:val="16"/>
                          <w:lang w:val="en-US"/>
                        </w:rPr>
                      </w:pPr>
                      <w:proofErr w:type="spellStart"/>
                      <w:r w:rsidRPr="006127D9">
                        <w:rPr>
                          <w:b/>
                          <w:bCs/>
                          <w:sz w:val="16"/>
                          <w:szCs w:val="16"/>
                          <w:lang w:val="en-US"/>
                        </w:rPr>
                        <w:t>Syringomycin</w:t>
                      </w:r>
                      <w:proofErr w:type="spellEnd"/>
                    </w:p>
                  </w:txbxContent>
                </v:textbox>
              </v:shape>
            </w:pict>
          </mc:Fallback>
        </mc:AlternateContent>
      </w:r>
      <w:r w:rsidRPr="00CB25B7">
        <w:rPr>
          <w:noProof/>
          <w:lang w:eastAsia="en-IN" w:bidi="ar-SA"/>
        </w:rPr>
        <mc:AlternateContent>
          <mc:Choice Requires="wps">
            <w:drawing>
              <wp:anchor distT="0" distB="0" distL="114300" distR="114300" simplePos="0" relativeHeight="251667456" behindDoc="0" locked="0" layoutInCell="1" allowOverlap="1" wp14:anchorId="13DF7996" wp14:editId="7F4832A0">
                <wp:simplePos x="0" y="0"/>
                <wp:positionH relativeFrom="column">
                  <wp:posOffset>3317826</wp:posOffset>
                </wp:positionH>
                <wp:positionV relativeFrom="paragraph">
                  <wp:posOffset>86360</wp:posOffset>
                </wp:positionV>
                <wp:extent cx="650271" cy="265471"/>
                <wp:effectExtent l="0" t="0" r="0" b="0"/>
                <wp:wrapNone/>
                <wp:docPr id="26" name="Text Box 26"/>
                <wp:cNvGraphicFramePr/>
                <a:graphic xmlns:a="http://schemas.openxmlformats.org/drawingml/2006/main">
                  <a:graphicData uri="http://schemas.microsoft.com/office/word/2010/wordprocessingShape">
                    <wps:wsp>
                      <wps:cNvSpPr txBox="1"/>
                      <wps:spPr>
                        <a:xfrm>
                          <a:off x="0" y="0"/>
                          <a:ext cx="650271" cy="265471"/>
                        </a:xfrm>
                        <a:prstGeom prst="rect">
                          <a:avLst/>
                        </a:prstGeom>
                        <a:noFill/>
                        <a:ln w="6350">
                          <a:noFill/>
                        </a:ln>
                      </wps:spPr>
                      <wps:txbx>
                        <w:txbxContent>
                          <w:p w14:paraId="557B94F1" w14:textId="77777777" w:rsidR="00F47FB5" w:rsidRPr="006127D9" w:rsidRDefault="00F47FB5" w:rsidP="00F47FB5">
                            <w:pPr>
                              <w:rPr>
                                <w:b/>
                                <w:bCs/>
                                <w:sz w:val="16"/>
                                <w:szCs w:val="16"/>
                                <w:lang w:val="en-US"/>
                              </w:rPr>
                            </w:pPr>
                            <w:proofErr w:type="spellStart"/>
                            <w:r w:rsidRPr="006127D9">
                              <w:rPr>
                                <w:b/>
                                <w:bCs/>
                                <w:sz w:val="16"/>
                                <w:szCs w:val="16"/>
                                <w:lang w:val="en-US"/>
                              </w:rPr>
                              <w:t>Syringolin</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26" style="position:absolute;margin-left:261.25pt;margin-top:6.8pt;width:51.2pt;height:20.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2"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" w14:anchorId="13DF7996">
                <v:textbox>
                  <w:txbxContent>
                    <w:p w:rsidRPr="006127D9" w:rsidR="00F47FB5" w:rsidP="00F47FB5" w:rsidRDefault="00F47FB5" w14:paraId="557B94F1" w14:textId="77777777">
                      <w:pPr>
                        <w:rPr>
                          <w:b/>
                          <w:bCs/>
                          <w:sz w:val="16"/>
                          <w:szCs w:val="16"/>
                          <w:lang w:val="en-US"/>
                        </w:rPr>
                      </w:pPr>
                      <w:r w:rsidRPr="006127D9">
                        <w:rPr>
                          <w:b/>
                          <w:bCs/>
                          <w:sz w:val="16"/>
                          <w:szCs w:val="16"/>
                          <w:lang w:val="en-US"/>
                        </w:rPr>
                        <w:t>Syringolin</w:t>
                      </w:r>
                    </w:p>
                  </w:txbxContent>
                </v:textbox>
              </v:shape>
            </w:pict>
          </mc:Fallback>
        </mc:AlternateContent>
      </w:r>
      <w:r w:rsidRPr="00CB25B7">
        <w:rPr>
          <w:rFonts w:ascii="Times New Roman" w:eastAsia="Times New Roman" w:hAnsi="Times New Roman" w:cs="Times New Roman"/>
          <w:noProof/>
          <w:szCs w:val="24"/>
          <w:lang w:eastAsia="en-IN" w:bidi="ar-SA"/>
        </w:rPr>
        <mc:AlternateContent>
          <mc:Choice Requires="wps">
            <w:drawing>
              <wp:anchor distT="0" distB="0" distL="114300" distR="114300" simplePos="0" relativeHeight="251664384" behindDoc="0" locked="0" layoutInCell="1" allowOverlap="1" wp14:anchorId="0FCB1ABD" wp14:editId="7DCD8CD0">
                <wp:simplePos x="0" y="0"/>
                <wp:positionH relativeFrom="column">
                  <wp:posOffset>2902536</wp:posOffset>
                </wp:positionH>
                <wp:positionV relativeFrom="paragraph">
                  <wp:posOffset>83185</wp:posOffset>
                </wp:positionV>
                <wp:extent cx="318770" cy="678180"/>
                <wp:effectExtent l="0" t="0" r="0" b="0"/>
                <wp:wrapNone/>
                <wp:docPr id="22" name="Text Box 22"/>
                <wp:cNvGraphicFramePr/>
                <a:graphic xmlns:a="http://schemas.openxmlformats.org/drawingml/2006/main">
                  <a:graphicData uri="http://schemas.microsoft.com/office/word/2010/wordprocessingShape">
                    <wps:wsp>
                      <wps:cNvSpPr txBox="1"/>
                      <wps:spPr>
                        <a:xfrm rot="10800000">
                          <a:off x="0" y="0"/>
                          <a:ext cx="318770" cy="678180"/>
                        </a:xfrm>
                        <a:prstGeom prst="rect">
                          <a:avLst/>
                        </a:prstGeom>
                        <a:noFill/>
                        <a:ln w="6350">
                          <a:noFill/>
                        </a:ln>
                      </wps:spPr>
                      <wps:txbx>
                        <w:txbxContent>
                          <w:p w14:paraId="07BDD2C9" w14:textId="77777777" w:rsidR="00F47FB5" w:rsidRPr="006127D9" w:rsidRDefault="00F47FB5" w:rsidP="00F47FB5">
                            <w:pPr>
                              <w:jc w:val="right"/>
                              <w:rPr>
                                <w:b/>
                                <w:bCs/>
                                <w:sz w:val="16"/>
                                <w:szCs w:val="16"/>
                                <w:lang w:val="en-US"/>
                              </w:rPr>
                            </w:pPr>
                            <w:r w:rsidRPr="006127D9">
                              <w:rPr>
                                <w:b/>
                                <w:bCs/>
                                <w:sz w:val="16"/>
                                <w:szCs w:val="16"/>
                              </w:rPr>
                              <w:t>IAA</w:t>
                            </w:r>
                            <w:r w:rsidRPr="006127D9">
                              <w:rPr>
                                <w:b/>
                                <w:bCs/>
                                <w:sz w:val="16"/>
                                <w:szCs w:val="16"/>
                                <w:lang w:val="en-US"/>
                              </w:rPr>
                              <w:t xml:space="preserve"> synthesis</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22" style="position:absolute;margin-left:228.55pt;margin-top:6.55pt;width:25.1pt;height:53.4pt;rotation:18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3"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" w14:anchorId="0FCB1ABD">
                <v:textbox style="layout-flow:vertical-ideographic">
                  <w:txbxContent>
                    <w:p w:rsidRPr="006127D9" w:rsidR="00F47FB5" w:rsidP="00F47FB5" w:rsidRDefault="00F47FB5" w14:paraId="07BDD2C9" w14:textId="77777777">
                      <w:pPr>
                        <w:jc w:val="right"/>
                        <w:rPr>
                          <w:b/>
                          <w:bCs/>
                          <w:sz w:val="16"/>
                          <w:szCs w:val="16"/>
                          <w:lang w:val="en-US"/>
                        </w:rPr>
                      </w:pPr>
                      <w:r w:rsidRPr="006127D9">
                        <w:rPr>
                          <w:b/>
                          <w:bCs/>
                          <w:sz w:val="16"/>
                          <w:szCs w:val="16"/>
                        </w:rPr>
                        <w:t>IAA</w:t>
                      </w:r>
                      <w:r w:rsidRPr="006127D9">
                        <w:rPr>
                          <w:b/>
                          <w:bCs/>
                          <w:sz w:val="16"/>
                          <w:szCs w:val="16"/>
                          <w:lang w:val="en-US"/>
                        </w:rPr>
                        <w:t xml:space="preserve"> synthesis</w:t>
                      </w:r>
                    </w:p>
                  </w:txbxContent>
                </v:textbox>
              </v:shape>
            </w:pict>
          </mc:Fallback>
        </mc:AlternateContent>
      </w:r>
      <w:r w:rsidRPr="00CB25B7">
        <w:rPr>
          <w:rFonts w:ascii="Times New Roman" w:eastAsia="Times New Roman" w:hAnsi="Times New Roman" w:cs="Times New Roman"/>
          <w:noProof/>
          <w:szCs w:val="24"/>
          <w:lang w:eastAsia="en-IN" w:bidi="ar-SA"/>
        </w:rPr>
        <mc:AlternateContent>
          <mc:Choice Requires="wpg">
            <w:drawing>
              <wp:anchor distT="0" distB="0" distL="114300" distR="114300" simplePos="0" relativeHeight="251662336" behindDoc="0" locked="0" layoutInCell="1" allowOverlap="1" wp14:anchorId="51A004B1" wp14:editId="02E0E155">
                <wp:simplePos x="0" y="0"/>
                <wp:positionH relativeFrom="column">
                  <wp:posOffset>1534795</wp:posOffset>
                </wp:positionH>
                <wp:positionV relativeFrom="paragraph">
                  <wp:posOffset>69264</wp:posOffset>
                </wp:positionV>
                <wp:extent cx="3867150" cy="2540"/>
                <wp:effectExtent l="0" t="0" r="19050" b="10160"/>
                <wp:wrapNone/>
                <wp:docPr id="20" name="Group 20"/>
                <wp:cNvGraphicFramePr/>
                <a:graphic xmlns:a="http://schemas.openxmlformats.org/drawingml/2006/main">
                  <a:graphicData uri="http://schemas.microsoft.com/office/word/2010/wordprocessingGroup">
                    <wpg:wgp>
                      <wpg:cNvGrpSpPr/>
                      <wpg:grpSpPr>
                        <a:xfrm>
                          <a:off x="0" y="0"/>
                          <a:ext cx="3867150" cy="2540"/>
                          <a:chOff x="0" y="4010"/>
                          <a:chExt cx="3867752" cy="2730"/>
                        </a:xfrm>
                      </wpg:grpSpPr>
                      <wps:wsp>
                        <wps:cNvPr id="13" name="Straight Connector 13"/>
                        <wps:cNvCnPr/>
                        <wps:spPr>
                          <a:xfrm>
                            <a:off x="0" y="4010"/>
                            <a:ext cx="1457960" cy="0"/>
                          </a:xfrm>
                          <a:prstGeom prst="line">
                            <a:avLst/>
                          </a:prstGeom>
                          <a:ln w="1270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14" name="Straight Connector 14"/>
                        <wps:cNvCnPr/>
                        <wps:spPr>
                          <a:xfrm>
                            <a:off x="1511968" y="4010"/>
                            <a:ext cx="53975" cy="0"/>
                          </a:xfrm>
                          <a:prstGeom prst="line">
                            <a:avLst/>
                          </a:prstGeom>
                          <a:ln w="1270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15" name="Straight Connector 15"/>
                        <wps:cNvCnPr/>
                        <wps:spPr>
                          <a:xfrm>
                            <a:off x="1580147" y="4010"/>
                            <a:ext cx="89535" cy="0"/>
                          </a:xfrm>
                          <a:prstGeom prst="line">
                            <a:avLst/>
                          </a:prstGeom>
                          <a:ln w="1270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16" name="Straight Connector 16"/>
                        <wps:cNvCnPr/>
                        <wps:spPr>
                          <a:xfrm>
                            <a:off x="1692442" y="4010"/>
                            <a:ext cx="719455" cy="0"/>
                          </a:xfrm>
                          <a:prstGeom prst="line">
                            <a:avLst/>
                          </a:prstGeom>
                          <a:ln w="1270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17" name="Straight Connector 17"/>
                        <wps:cNvCnPr/>
                        <wps:spPr>
                          <a:xfrm>
                            <a:off x="2426368" y="4010"/>
                            <a:ext cx="719455" cy="0"/>
                          </a:xfrm>
                          <a:prstGeom prst="line">
                            <a:avLst/>
                          </a:prstGeom>
                          <a:ln w="1270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18" name="Straight Connector 18"/>
                        <wps:cNvCnPr/>
                        <wps:spPr>
                          <a:xfrm>
                            <a:off x="3164305" y="6740"/>
                            <a:ext cx="557530" cy="0"/>
                          </a:xfrm>
                          <a:prstGeom prst="line">
                            <a:avLst/>
                          </a:prstGeom>
                          <a:ln w="1270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19" name="Straight Connector 19"/>
                        <wps:cNvCnPr/>
                        <wps:spPr>
                          <a:xfrm>
                            <a:off x="3745832" y="4010"/>
                            <a:ext cx="121920" cy="0"/>
                          </a:xfrm>
                          <a:prstGeom prst="line">
                            <a:avLst/>
                          </a:prstGeom>
                          <a:ln w="1270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20" style="position:absolute;margin-left:120.85pt;margin-top:5.45pt;width:304.5pt;height:.2pt;z-index:251662336;mso-height-relative:margin" coordsize="38677,27" coordorigin=",40" o:spid="_x0000_s1026" w14:anchorId="26C84D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">
                <v:line id="Straight Connector 13" style="position:absolute;visibility:visible;mso-wrap-style:square" o:spid="_x0000_s1027" strokecolor="gray [1629]" strokeweight="1pt" o:connectortype="straight" from="0,40" to="145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">
                  <v:stroke joinstyle="miter"/>
                </v:line>
                <v:line id="Straight Connector 14" style="position:absolute;visibility:visible;mso-wrap-style:square" o:spid="_x0000_s1028" strokecolor="gray [1629]" strokeweight="1pt" o:connectortype="straight" from="15119,40" to="1565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">
                  <v:stroke joinstyle="miter"/>
                </v:line>
                <v:line id="Straight Connector 15" style="position:absolute;visibility:visible;mso-wrap-style:square" o:spid="_x0000_s1029" strokecolor="gray [1629]" strokeweight="1pt" o:connectortype="straight" from="15801,40" to="1669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">
                  <v:stroke joinstyle="miter"/>
                </v:line>
                <v:line id="Straight Connector 16" style="position:absolute;visibility:visible;mso-wrap-style:square" o:spid="_x0000_s1030" strokecolor="gray [1629]" strokeweight="1pt" o:connectortype="straight" from="16924,40" to="2411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">
                  <v:stroke joinstyle="miter"/>
                </v:line>
                <v:line id="Straight Connector 17" style="position:absolute;visibility:visible;mso-wrap-style:square" o:spid="_x0000_s1031" strokecolor="gray [1629]" strokeweight="1pt" o:connectortype="straight" from="24263,40" to="314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">
                  <v:stroke joinstyle="miter"/>
                </v:line>
                <v:line id="Straight Connector 18" style="position:absolute;visibility:visible;mso-wrap-style:square" o:spid="_x0000_s1032" strokecolor="gray [1629]" strokeweight="1pt" o:connectortype="straight" from="31643,67" to="3721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">
                  <v:stroke joinstyle="miter"/>
                </v:line>
                <v:line id="Straight Connector 19" style="position:absolute;visibility:visible;mso-wrap-style:square" o:spid="_x0000_s1033" strokecolor="gray [1629]" strokeweight="1pt" o:connectortype="straight" from="37458,40" to="3867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">
                  <v:stroke joinstyle="miter"/>
                </v:line>
              </v:group>
            </w:pict>
          </mc:Fallback>
        </mc:AlternateContent>
      </w:r>
    </w:p>
    <w:p w14:paraId="3BB2DEB6" w14:textId="77777777" w:rsidR="00F47FB5" w:rsidRPr="00CB25B7" w:rsidRDefault="00F47FB5" w:rsidP="00F47FB5"/>
    <w:p w14:paraId="5816BC37" w14:textId="77777777" w:rsidR="00F47FB5" w:rsidRPr="00CB25B7" w:rsidRDefault="00F47FB5" w:rsidP="00F47FB5"/>
    <w:p w14:paraId="7B3F6A7C" w14:textId="77777777" w:rsidR="00F47FB5" w:rsidRPr="00CB25B7" w:rsidRDefault="00F47FB5" w:rsidP="00F47FB5"/>
    <w:p w14:paraId="4AE51573" w14:textId="77777777" w:rsidR="00F47FB5" w:rsidRPr="00CB25B7" w:rsidRDefault="00F47FB5" w:rsidP="00F47FB5"/>
    <w:p w14:paraId="5174C71A" w14:textId="6153AA99" w:rsidR="00F47FB5" w:rsidRPr="00CB25B7" w:rsidRDefault="00F47FB5" w:rsidP="00F47FB5">
      <w:pPr>
        <w:ind w:left="720" w:hanging="720"/>
        <w:jc w:val="center"/>
        <w:rPr>
          <w:sz w:val="22"/>
          <w:szCs w:val="22"/>
          <w:lang w:val="en-US"/>
        </w:rPr>
      </w:pPr>
      <w:r w:rsidRPr="00CB25B7">
        <w:rPr>
          <w:b/>
          <w:bCs/>
          <w:lang w:val="en-US"/>
        </w:rPr>
        <w:t>Supplementary Figure S5</w:t>
      </w:r>
      <w:r w:rsidRPr="00CB25B7">
        <w:rPr>
          <w:b/>
          <w:bCs/>
          <w:sz w:val="22"/>
          <w:szCs w:val="22"/>
          <w:lang w:val="en-US"/>
        </w:rPr>
        <w:t xml:space="preserve">: Presence and absence of protein domains associated to genes related to selected pathogenic traits found in </w:t>
      </w:r>
      <w:r w:rsidRPr="00CB25B7">
        <w:rPr>
          <w:b/>
          <w:bCs/>
          <w:i/>
          <w:iCs/>
          <w:sz w:val="22"/>
          <w:szCs w:val="22"/>
          <w:lang w:val="en-US"/>
        </w:rPr>
        <w:t>P. syringae</w:t>
      </w:r>
      <w:r w:rsidRPr="00CB25B7">
        <w:rPr>
          <w:b/>
          <w:bCs/>
          <w:sz w:val="22"/>
          <w:szCs w:val="22"/>
          <w:lang w:val="en-US"/>
        </w:rPr>
        <w:fldChar w:fldCharType="begin"/>
      </w:r>
      <w:r w:rsidRPr="00CB25B7">
        <w:rPr>
          <w:b/>
          <w:bCs/>
          <w:sz w:val="22"/>
          <w:szCs w:val="22"/>
          <w:lang w:val="en-US"/>
        </w:rPr>
        <w:instrText xml:space="preserve"> ADDIN ZOTERO_ITEM CSL_CITATION {"citationID":"a1fpfvgolau","properties":{"formattedCitation":"\\super 1\\nosupersub{}","plainCitation":"1","noteIndex":0},"citationItems":[{"id":300,"uris":["http://zotero.org/users/5455001/items/62KLFE6N"],"uri":["http://zotero.org/users/5455001/items/62KLFE6N"],"itemData":{"id":300,"type":"article-journal","abstract":"Diseases on Prunus spp. have been associated with a large number of phylogenetically different pathovars and species within the P. syringae species complex. Despite their economic significance, there is a severe lack of genomic information of these pathogens. The high phylogenetic diversity observed within strains causing disease on Prunus spp. in nature, raised the question whether other strains or species within the P. syringae species complex were potentially pathogenic on Prunus spp.","container-title":"BMC Genomics","DOI":"10.1186/s12864-019-5555-y","ISSN":"1471-2164","issue":"1","journalAbbreviation":"BMC Genomics","page":"172","title":"Comparative genomics and pathogenicity potential of members of the Pseudomonas syringae species complex on Prunus spp","volume":"20","author":[{"family":"Ruinelli","given":"Michela"},{"family":"Blom","given":"Jochen"},{"family":"Smits","given":"Theo H. M."},{"family":"Pothier","given":"Joël F."}],"issued":{"date-parts":[["2019",3,5]]}}}],"schema":"https://github.com/citation-style-language/schema/raw/master/csl-citation.json"} </w:instrText>
      </w:r>
      <w:r w:rsidRPr="00CB25B7">
        <w:rPr>
          <w:b/>
          <w:bCs/>
          <w:sz w:val="22"/>
          <w:szCs w:val="22"/>
          <w:lang w:val="en-US"/>
        </w:rPr>
        <w:fldChar w:fldCharType="separate"/>
      </w:r>
      <w:r w:rsidRPr="00CB25B7">
        <w:rPr>
          <w:rFonts w:ascii="Calibri" w:cs="Calibri"/>
          <w:sz w:val="22"/>
          <w:szCs w:val="22"/>
          <w:vertAlign w:val="superscript"/>
          <w:lang w:val="en-US"/>
        </w:rPr>
        <w:t>1</w:t>
      </w:r>
      <w:r w:rsidRPr="00CB25B7">
        <w:rPr>
          <w:b/>
          <w:bCs/>
          <w:sz w:val="22"/>
          <w:szCs w:val="22"/>
          <w:lang w:val="en-US"/>
        </w:rPr>
        <w:fldChar w:fldCharType="end"/>
      </w:r>
      <w:r w:rsidRPr="00CB25B7">
        <w:rPr>
          <w:sz w:val="22"/>
          <w:szCs w:val="22"/>
          <w:lang w:val="en-US"/>
        </w:rPr>
        <w:t>.</w:t>
      </w:r>
      <w:r w:rsidRPr="00CB25B7">
        <w:rPr>
          <w:b/>
          <w:bCs/>
          <w:sz w:val="22"/>
          <w:szCs w:val="22"/>
          <w:lang w:val="en-US"/>
        </w:rPr>
        <w:t xml:space="preserve"> </w:t>
      </w:r>
      <w:r w:rsidRPr="00CB25B7">
        <w:rPr>
          <w:sz w:val="22"/>
          <w:szCs w:val="22"/>
          <w:lang w:val="en-US"/>
        </w:rPr>
        <w:t>Colored</w:t>
      </w:r>
      <w:r w:rsidRPr="00CB25B7">
        <w:rPr>
          <w:b/>
          <w:bCs/>
          <w:sz w:val="22"/>
          <w:szCs w:val="22"/>
          <w:lang w:val="en-US"/>
        </w:rPr>
        <w:t xml:space="preserve"> </w:t>
      </w:r>
      <w:r w:rsidRPr="00CB25B7">
        <w:rPr>
          <w:sz w:val="22"/>
          <w:szCs w:val="22"/>
          <w:lang w:val="en-US"/>
        </w:rPr>
        <w:t>vertical line distinguished between the beneficial (red) and the pathogen (blue) group. Protein domains in red are the member of the enriched protein domains for pathogenic group.</w:t>
      </w:r>
    </w:p>
    <w:p w14:paraId="0807009F" w14:textId="77777777" w:rsidR="00F47FB5" w:rsidRPr="00CB25B7" w:rsidRDefault="00F47FB5" w:rsidP="00F47FB5">
      <w:pPr>
        <w:rPr>
          <w:b/>
          <w:bCs/>
          <w:lang w:val="en-US"/>
        </w:rPr>
      </w:pPr>
    </w:p>
    <w:p w14:paraId="0FAF94E1" w14:textId="77777777" w:rsidR="00F47FB5" w:rsidRPr="00CB25B7" w:rsidRDefault="00F47FB5" w:rsidP="00F47FB5">
      <w:pPr>
        <w:pStyle w:val="Heading2"/>
        <w:rPr>
          <w:lang w:val="en-US"/>
        </w:rPr>
      </w:pPr>
      <w:r w:rsidRPr="00CB25B7">
        <w:rPr>
          <w:lang w:val="en-US"/>
        </w:rPr>
        <w:t>References</w:t>
      </w:r>
    </w:p>
    <w:p w14:paraId="5DEF294B" w14:textId="77777777" w:rsidR="00F47FB5" w:rsidRPr="00CB25B7" w:rsidRDefault="00F47FB5" w:rsidP="00F47FB5">
      <w:pPr>
        <w:rPr>
          <w:lang w:val="en-US"/>
        </w:rPr>
      </w:pPr>
    </w:p>
    <w:p w14:paraId="3B100CDF" w14:textId="77777777" w:rsidR="00F47FB5" w:rsidRPr="00CB25B7" w:rsidRDefault="00F47FB5" w:rsidP="00F47FB5">
      <w:pPr>
        <w:pStyle w:val="Bibliography"/>
        <w:spacing w:line="240" w:lineRule="auto"/>
        <w:rPr>
          <w:rFonts w:ascii="Calibri" w:cs="Calibri"/>
          <w:lang w:val="en-US"/>
        </w:rPr>
      </w:pPr>
      <w:r w:rsidRPr="00CB25B7">
        <w:rPr>
          <w:lang w:val="en-US"/>
        </w:rPr>
        <w:fldChar w:fldCharType="begin"/>
      </w:r>
      <w:r w:rsidRPr="00CB25B7">
        <w:rPr>
          <w:lang w:val="en-US"/>
        </w:rPr>
        <w:instrText xml:space="preserve"> ADDIN ZOTERO_BIBL {"uncited":[],"omitted":[],"custom":[]} CSL_BIBLIOGRAPHY </w:instrText>
      </w:r>
      <w:r w:rsidRPr="00CB25B7">
        <w:rPr>
          <w:lang w:val="en-US"/>
        </w:rPr>
        <w:fldChar w:fldCharType="separate"/>
      </w:r>
      <w:r w:rsidRPr="00CB25B7">
        <w:rPr>
          <w:rFonts w:ascii="Calibri" w:cs="Calibri"/>
          <w:lang w:val="en-US"/>
        </w:rPr>
        <w:t>1.</w:t>
      </w:r>
      <w:r w:rsidRPr="00CB25B7">
        <w:rPr>
          <w:rFonts w:ascii="Calibri" w:cs="Calibri"/>
          <w:lang w:val="en-US"/>
        </w:rPr>
        <w:tab/>
        <w:t xml:space="preserve">Ruinelli, M., Blom, J., Smits, T. H. M. &amp; Pothier, J. F. Comparative genomics and pathogenicity potential of members of the Pseudomonas syringae species complex on Prunus spp. </w:t>
      </w:r>
      <w:r w:rsidRPr="00CB25B7">
        <w:rPr>
          <w:rFonts w:ascii="Calibri" w:cs="Calibri"/>
          <w:i/>
          <w:iCs/>
          <w:lang w:val="en-US"/>
        </w:rPr>
        <w:t>BMC Genomics</w:t>
      </w:r>
      <w:r w:rsidRPr="00CB25B7">
        <w:rPr>
          <w:rFonts w:ascii="Calibri" w:cs="Calibri"/>
          <w:lang w:val="en-US"/>
        </w:rPr>
        <w:t xml:space="preserve"> </w:t>
      </w:r>
      <w:r w:rsidRPr="00CB25B7">
        <w:rPr>
          <w:rFonts w:ascii="Calibri" w:cs="Calibri"/>
          <w:b/>
          <w:bCs/>
          <w:lang w:val="en-US"/>
        </w:rPr>
        <w:t>20</w:t>
      </w:r>
      <w:r w:rsidRPr="00CB25B7">
        <w:rPr>
          <w:rFonts w:ascii="Calibri" w:cs="Calibri"/>
          <w:lang w:val="en-US"/>
        </w:rPr>
        <w:t>, 172 (2019).</w:t>
      </w:r>
    </w:p>
    <w:p w14:paraId="71CA8CB1" w14:textId="77777777" w:rsidR="00F47FB5" w:rsidRPr="00065442" w:rsidRDefault="00F47FB5" w:rsidP="00F47FB5">
      <w:pPr>
        <w:pStyle w:val="Bibliography"/>
        <w:spacing w:line="240" w:lineRule="auto"/>
        <w:rPr>
          <w:lang w:val="en-US"/>
        </w:rPr>
      </w:pPr>
      <w:r w:rsidRPr="00CB25B7">
        <w:rPr>
          <w:lang w:val="en-US"/>
        </w:rPr>
        <w:fldChar w:fldCharType="end"/>
      </w:r>
    </w:p>
    <w:p w14:paraId="0EBB4BA2" w14:textId="77777777" w:rsidR="008E1E09" w:rsidRDefault="008E1E09"/>
    <w:sectPr w:rsidR="008E1E09" w:rsidSect="00CB25B7">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gsana New">
    <w:altName w:val="Arial Unicode MS"/>
    <w:panose1 w:val="02020603050405020304"/>
    <w:charset w:val="DE"/>
    <w:family w:val="roman"/>
    <w:notTrueType/>
    <w:pitch w:val="variable"/>
    <w:sig w:usb0="01000000" w:usb1="00000000" w:usb2="00000000" w:usb3="00000000" w:csb0="0001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9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7FB5"/>
    <w:rsid w:val="00384F47"/>
    <w:rsid w:val="008E1E09"/>
    <w:rsid w:val="00CB25B7"/>
    <w:rsid w:val="00ED2E5C"/>
    <w:rsid w:val="00F47FB5"/>
    <w:rsid w:val="3C1C82F7"/>
  </w:rsids>
  <m:mathPr>
    <m:mathFont m:val="Cambria Math"/>
    <m:brkBin m:val="before"/>
    <m:brkBinSub m:val="--"/>
    <m:smallFrac m:val="0"/>
    <m:dispDef/>
    <m:lMargin m:val="0"/>
    <m:rMargin m:val="0"/>
    <m:defJc m:val="centerGroup"/>
    <m:wrapIndent m:val="1440"/>
    <m:intLim m:val="subSup"/>
    <m:naryLim m:val="undOvr"/>
  </m:mathPr>
  <w:themeFontLang w:val="en-I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6CC60"/>
  <w15:chartTrackingRefBased/>
  <w15:docId w15:val="{541D9284-DECB-3A4F-9570-E15101329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30"/>
        <w:lang w:val="en-IN" w:eastAsia="en-US" w:bidi="th-TH"/>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7FB5"/>
  </w:style>
  <w:style w:type="paragraph" w:styleId="Heading2">
    <w:name w:val="heading 2"/>
    <w:basedOn w:val="Normal"/>
    <w:next w:val="Normal"/>
    <w:link w:val="Heading2Char"/>
    <w:uiPriority w:val="9"/>
    <w:unhideWhenUsed/>
    <w:qFormat/>
    <w:rsid w:val="00F47FB5"/>
    <w:pPr>
      <w:keepNext/>
      <w:keepLines/>
      <w:spacing w:before="4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47FB5"/>
    <w:rPr>
      <w:rFonts w:asciiTheme="majorHAnsi" w:eastAsiaTheme="majorEastAsia" w:hAnsiTheme="majorHAnsi" w:cstheme="majorBidi"/>
      <w:color w:val="2F5496" w:themeColor="accent1" w:themeShade="BF"/>
      <w:sz w:val="26"/>
      <w:szCs w:val="33"/>
    </w:rPr>
  </w:style>
  <w:style w:type="paragraph" w:styleId="Bibliography">
    <w:name w:val="Bibliography"/>
    <w:basedOn w:val="Normal"/>
    <w:next w:val="Normal"/>
    <w:uiPriority w:val="37"/>
    <w:unhideWhenUsed/>
    <w:rsid w:val="00F47FB5"/>
    <w:pPr>
      <w:tabs>
        <w:tab w:val="left" w:pos="260"/>
        <w:tab w:val="left" w:pos="500"/>
      </w:tabs>
      <w:spacing w:line="480" w:lineRule="auto"/>
      <w:ind w:left="264" w:hanging="26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341</Words>
  <Characters>1946</Characters>
  <Application>Microsoft Office Word</Application>
  <DocSecurity>0</DocSecurity>
  <Lines>16</Lines>
  <Paragraphs>4</Paragraphs>
  <ScaleCrop>false</ScaleCrop>
  <Company/>
  <LinksUpToDate>false</LinksUpToDate>
  <CharactersWithSpaces>2283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Poncheewin, Wasin</dc:creator>
  <cp:keywords/>
  <dc:description/>
  <cp:lastModifiedBy>Bhuvaneswari R.</cp:lastModifiedBy>
  <cp:revision>3</cp:revision>
  <dcterms:created xsi:type="dcterms:W3CDTF">2022-02-23T21:27:00Z</dcterms:created>
  <dcterms:modified xsi:type="dcterms:W3CDTF">2022-06-16T08:46:00Z</dcterms:modified>
</cp:coreProperties>
</file>