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068" w:rsidRDefault="000F5068" w:rsidP="000F5068">
      <w:pPr>
        <w:spacing w:line="480" w:lineRule="auto"/>
        <w:rPr>
          <w:rFonts w:ascii="Times New Roman" w:hAnsi="Times New Roman" w:cs="Times New Roman"/>
          <w:b/>
          <w:sz w:val="22"/>
        </w:rPr>
      </w:pPr>
      <w:r w:rsidRPr="00171648">
        <w:rPr>
          <w:rFonts w:ascii="Times New Roman" w:hAnsi="Times New Roman" w:cs="Times New Roman" w:hint="eastAsia"/>
          <w:b/>
          <w:sz w:val="22"/>
        </w:rPr>
        <w:t>Supplementary Table 1. Primer sequences used in this study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129"/>
        <w:gridCol w:w="1134"/>
        <w:gridCol w:w="6677"/>
      </w:tblGrid>
      <w:tr w:rsidR="000F5068" w:rsidRPr="00212E44" w:rsidTr="000F7B61">
        <w:trPr>
          <w:trHeight w:val="489"/>
        </w:trPr>
        <w:tc>
          <w:tcPr>
            <w:tcW w:w="1129" w:type="dxa"/>
            <w:tcBorders>
              <w:bottom w:val="single" w:sz="4" w:space="0" w:color="auto"/>
              <w:right w:val="nil"/>
            </w:tcBorders>
            <w:vAlign w:val="center"/>
          </w:tcPr>
          <w:p w:rsidR="000F5068" w:rsidRPr="00212E44" w:rsidRDefault="000F5068" w:rsidP="000F7B61">
            <w:p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  <w:r w:rsidRPr="00212E44">
              <w:rPr>
                <w:rFonts w:ascii="Times New Roman" w:hAnsi="Times New Roman" w:cs="Times New Roman"/>
                <w:sz w:val="22"/>
              </w:rPr>
              <w:t>Primer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F5068" w:rsidRPr="00212E44" w:rsidRDefault="000F5068" w:rsidP="000F7B61">
            <w:p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77" w:type="dxa"/>
            <w:tcBorders>
              <w:left w:val="nil"/>
              <w:bottom w:val="single" w:sz="4" w:space="0" w:color="auto"/>
            </w:tcBorders>
            <w:vAlign w:val="center"/>
          </w:tcPr>
          <w:p w:rsidR="000F5068" w:rsidRPr="00212E44" w:rsidRDefault="000F5068" w:rsidP="000F7B61">
            <w:p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  <w:r w:rsidRPr="00212E44">
              <w:rPr>
                <w:rFonts w:ascii="Times New Roman" w:hAnsi="Times New Roman" w:cs="Times New Roman" w:hint="eastAsia"/>
                <w:sz w:val="22"/>
              </w:rPr>
              <w:t>Sequence</w:t>
            </w:r>
          </w:p>
        </w:tc>
      </w:tr>
      <w:tr w:rsidR="000F5068" w:rsidRPr="00212E44" w:rsidTr="000F7B61">
        <w:trPr>
          <w:trHeight w:val="504"/>
        </w:trPr>
        <w:tc>
          <w:tcPr>
            <w:tcW w:w="1129" w:type="dxa"/>
            <w:tcBorders>
              <w:bottom w:val="nil"/>
              <w:right w:val="nil"/>
            </w:tcBorders>
            <w:vAlign w:val="center"/>
          </w:tcPr>
          <w:p w:rsidR="000F5068" w:rsidRPr="00212E44" w:rsidRDefault="000F5068" w:rsidP="000F7B61">
            <w:p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  <w:r w:rsidRPr="00212E44">
              <w:rPr>
                <w:rFonts w:ascii="Times New Roman" w:hAnsi="Times New Roman" w:cs="Times New Roman"/>
                <w:sz w:val="22"/>
              </w:rPr>
              <w:t>18S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:rsidR="000F5068" w:rsidRPr="00212E44" w:rsidRDefault="000F5068" w:rsidP="000F7B61">
            <w:p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  <w:r w:rsidRPr="00212E44">
              <w:rPr>
                <w:rFonts w:ascii="Times New Roman" w:hAnsi="Times New Roman" w:cs="Times New Roman" w:hint="eastAsia"/>
                <w:sz w:val="22"/>
              </w:rPr>
              <w:t>Forward</w:t>
            </w:r>
          </w:p>
        </w:tc>
        <w:tc>
          <w:tcPr>
            <w:tcW w:w="6677" w:type="dxa"/>
            <w:tcBorders>
              <w:left w:val="nil"/>
              <w:bottom w:val="nil"/>
            </w:tcBorders>
            <w:vAlign w:val="center"/>
          </w:tcPr>
          <w:p w:rsidR="000F5068" w:rsidRPr="00212E44" w:rsidRDefault="000F5068" w:rsidP="000F7B61">
            <w:p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  <w:r w:rsidRPr="00212E44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212E44">
              <w:rPr>
                <w:rFonts w:ascii="Times New Roman" w:hAnsi="Times New Roman" w:cs="Times New Roman"/>
                <w:sz w:val="22"/>
              </w:rPr>
              <w:t>’ -GATGTGAAGGAAGTACAG-3’</w:t>
            </w:r>
          </w:p>
        </w:tc>
      </w:tr>
      <w:tr w:rsidR="000F5068" w:rsidRPr="00212E44" w:rsidTr="000F7B61">
        <w:trPr>
          <w:trHeight w:val="489"/>
        </w:trPr>
        <w:tc>
          <w:tcPr>
            <w:tcW w:w="1129" w:type="dxa"/>
            <w:tcBorders>
              <w:top w:val="nil"/>
              <w:bottom w:val="nil"/>
              <w:right w:val="nil"/>
            </w:tcBorders>
            <w:vAlign w:val="center"/>
          </w:tcPr>
          <w:p w:rsidR="000F5068" w:rsidRPr="00212E44" w:rsidRDefault="000F5068" w:rsidP="000F7B61">
            <w:p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5068" w:rsidRPr="00212E44" w:rsidRDefault="000F5068" w:rsidP="000F7B61">
            <w:p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  <w:r w:rsidRPr="00212E44">
              <w:rPr>
                <w:rFonts w:ascii="Times New Roman" w:hAnsi="Times New Roman" w:cs="Times New Roman" w:hint="eastAsia"/>
                <w:sz w:val="22"/>
              </w:rPr>
              <w:t>Reverse</w:t>
            </w:r>
          </w:p>
        </w:tc>
        <w:tc>
          <w:tcPr>
            <w:tcW w:w="6677" w:type="dxa"/>
            <w:tcBorders>
              <w:top w:val="nil"/>
              <w:left w:val="nil"/>
              <w:bottom w:val="nil"/>
            </w:tcBorders>
            <w:vAlign w:val="center"/>
          </w:tcPr>
          <w:p w:rsidR="000F5068" w:rsidRPr="00212E44" w:rsidRDefault="000F5068" w:rsidP="000F7B61">
            <w:p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  <w:r w:rsidRPr="00212E44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212E44">
              <w:rPr>
                <w:rFonts w:ascii="Times New Roman" w:hAnsi="Times New Roman" w:cs="Times New Roman"/>
                <w:sz w:val="22"/>
              </w:rPr>
              <w:t>’ -CTTCTTGGATACACCCACAGTTC-3’</w:t>
            </w:r>
          </w:p>
        </w:tc>
      </w:tr>
      <w:tr w:rsidR="000F5068" w:rsidRPr="00212E44" w:rsidTr="000F7B61">
        <w:trPr>
          <w:trHeight w:val="504"/>
        </w:trPr>
        <w:tc>
          <w:tcPr>
            <w:tcW w:w="1129" w:type="dxa"/>
            <w:tcBorders>
              <w:top w:val="nil"/>
              <w:bottom w:val="nil"/>
              <w:right w:val="nil"/>
            </w:tcBorders>
            <w:vAlign w:val="center"/>
          </w:tcPr>
          <w:p w:rsidR="000F5068" w:rsidRPr="00212E44" w:rsidRDefault="000F5068" w:rsidP="000F7B61">
            <w:p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  <w:r w:rsidRPr="00212E44">
              <w:rPr>
                <w:rFonts w:ascii="Times New Roman" w:hAnsi="Times New Roman" w:cs="Times New Roman"/>
                <w:i/>
                <w:sz w:val="22"/>
              </w:rPr>
              <w:t>Il-1</w:t>
            </w:r>
            <w:r w:rsidRPr="00212E44">
              <w:rPr>
                <w:rFonts w:ascii="Times New Roman" w:eastAsia="맑은 고딕" w:hAnsi="Times New Roman" w:cs="Times New Roman"/>
                <w:i/>
                <w:sz w:val="22"/>
              </w:rPr>
              <w:t>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5068" w:rsidRPr="00212E44" w:rsidRDefault="000F5068" w:rsidP="000F7B61">
            <w:p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  <w:r w:rsidRPr="00212E44">
              <w:rPr>
                <w:rFonts w:ascii="Times New Roman" w:hAnsi="Times New Roman" w:cs="Times New Roman" w:hint="eastAsia"/>
                <w:sz w:val="22"/>
              </w:rPr>
              <w:t>Forward</w:t>
            </w:r>
          </w:p>
        </w:tc>
        <w:tc>
          <w:tcPr>
            <w:tcW w:w="6677" w:type="dxa"/>
            <w:tcBorders>
              <w:top w:val="nil"/>
              <w:left w:val="nil"/>
              <w:bottom w:val="nil"/>
            </w:tcBorders>
            <w:vAlign w:val="center"/>
          </w:tcPr>
          <w:p w:rsidR="000F5068" w:rsidRPr="00212E44" w:rsidRDefault="000F5068" w:rsidP="000F7B61">
            <w:p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  <w:r w:rsidRPr="00212E44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212E44">
              <w:rPr>
                <w:rFonts w:ascii="Times New Roman" w:hAnsi="Times New Roman" w:cs="Times New Roman"/>
                <w:sz w:val="22"/>
              </w:rPr>
              <w:t>’ -CTGGTGTGTGACGTTCCCATTA -3’</w:t>
            </w:r>
          </w:p>
        </w:tc>
      </w:tr>
      <w:tr w:rsidR="000F5068" w:rsidRPr="00212E44" w:rsidTr="000F7B61">
        <w:trPr>
          <w:trHeight w:val="489"/>
        </w:trPr>
        <w:tc>
          <w:tcPr>
            <w:tcW w:w="1129" w:type="dxa"/>
            <w:tcBorders>
              <w:top w:val="nil"/>
              <w:bottom w:val="nil"/>
              <w:right w:val="nil"/>
            </w:tcBorders>
            <w:vAlign w:val="center"/>
          </w:tcPr>
          <w:p w:rsidR="000F5068" w:rsidRPr="00212E44" w:rsidRDefault="000F5068" w:rsidP="000F7B61">
            <w:p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5068" w:rsidRPr="00212E44" w:rsidRDefault="000F5068" w:rsidP="000F7B61">
            <w:p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  <w:r w:rsidRPr="00212E44">
              <w:rPr>
                <w:rFonts w:ascii="Times New Roman" w:hAnsi="Times New Roman" w:cs="Times New Roman" w:hint="eastAsia"/>
                <w:sz w:val="22"/>
              </w:rPr>
              <w:t>Reverse</w:t>
            </w:r>
          </w:p>
        </w:tc>
        <w:tc>
          <w:tcPr>
            <w:tcW w:w="6677" w:type="dxa"/>
            <w:tcBorders>
              <w:top w:val="nil"/>
              <w:left w:val="nil"/>
              <w:bottom w:val="nil"/>
            </w:tcBorders>
            <w:vAlign w:val="center"/>
          </w:tcPr>
          <w:p w:rsidR="000F5068" w:rsidRPr="00212E44" w:rsidRDefault="000F5068" w:rsidP="000F7B61">
            <w:p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  <w:r w:rsidRPr="00212E44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212E44">
              <w:rPr>
                <w:rFonts w:ascii="Times New Roman" w:hAnsi="Times New Roman" w:cs="Times New Roman"/>
                <w:sz w:val="22"/>
              </w:rPr>
              <w:t>’ -CCGACAGCACGAGGCTTT -3’</w:t>
            </w:r>
          </w:p>
        </w:tc>
      </w:tr>
      <w:tr w:rsidR="000F5068" w:rsidRPr="00212E44" w:rsidTr="000F7B61">
        <w:trPr>
          <w:trHeight w:val="489"/>
        </w:trPr>
        <w:tc>
          <w:tcPr>
            <w:tcW w:w="1129" w:type="dxa"/>
            <w:tcBorders>
              <w:top w:val="nil"/>
              <w:bottom w:val="nil"/>
              <w:right w:val="nil"/>
            </w:tcBorders>
            <w:vAlign w:val="center"/>
          </w:tcPr>
          <w:p w:rsidR="000F5068" w:rsidRPr="00212E44" w:rsidRDefault="000F5068" w:rsidP="000F7B61">
            <w:p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  <w:r w:rsidRPr="00212E44">
              <w:rPr>
                <w:rFonts w:ascii="Times New Roman" w:hAnsi="Times New Roman" w:cs="Times New Roman"/>
                <w:i/>
                <w:sz w:val="22"/>
              </w:rPr>
              <w:t>Mcp-1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5068" w:rsidRPr="00212E44" w:rsidRDefault="000F5068" w:rsidP="000F7B61">
            <w:p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  <w:r w:rsidRPr="00212E44">
              <w:rPr>
                <w:rFonts w:ascii="Times New Roman" w:hAnsi="Times New Roman" w:cs="Times New Roman" w:hint="eastAsia"/>
                <w:sz w:val="22"/>
              </w:rPr>
              <w:t>Forward</w:t>
            </w:r>
          </w:p>
        </w:tc>
        <w:tc>
          <w:tcPr>
            <w:tcW w:w="6677" w:type="dxa"/>
            <w:tcBorders>
              <w:top w:val="nil"/>
              <w:left w:val="nil"/>
              <w:bottom w:val="nil"/>
            </w:tcBorders>
            <w:vAlign w:val="center"/>
          </w:tcPr>
          <w:p w:rsidR="000F5068" w:rsidRPr="00212E44" w:rsidRDefault="000F5068" w:rsidP="000F7B61">
            <w:p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  <w:r w:rsidRPr="00212E44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212E44">
              <w:rPr>
                <w:rFonts w:ascii="Times New Roman" w:hAnsi="Times New Roman" w:cs="Times New Roman"/>
                <w:sz w:val="22"/>
              </w:rPr>
              <w:t>’ -ATCCCAATGAGTAGGGTGGAGAGG -3’</w:t>
            </w:r>
          </w:p>
        </w:tc>
      </w:tr>
      <w:tr w:rsidR="000F5068" w:rsidRPr="00212E44" w:rsidTr="000F7B61">
        <w:trPr>
          <w:trHeight w:val="489"/>
        </w:trPr>
        <w:tc>
          <w:tcPr>
            <w:tcW w:w="1129" w:type="dxa"/>
            <w:tcBorders>
              <w:top w:val="nil"/>
              <w:bottom w:val="nil"/>
              <w:right w:val="nil"/>
            </w:tcBorders>
            <w:vAlign w:val="center"/>
          </w:tcPr>
          <w:p w:rsidR="000F5068" w:rsidRPr="00212E44" w:rsidRDefault="000F5068" w:rsidP="000F7B61">
            <w:p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5068" w:rsidRPr="00212E44" w:rsidRDefault="000F5068" w:rsidP="000F7B61">
            <w:p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  <w:r w:rsidRPr="00212E44">
              <w:rPr>
                <w:rFonts w:ascii="Times New Roman" w:hAnsi="Times New Roman" w:cs="Times New Roman" w:hint="eastAsia"/>
                <w:sz w:val="22"/>
              </w:rPr>
              <w:t>Reverse</w:t>
            </w:r>
          </w:p>
        </w:tc>
        <w:tc>
          <w:tcPr>
            <w:tcW w:w="6677" w:type="dxa"/>
            <w:tcBorders>
              <w:top w:val="nil"/>
              <w:left w:val="nil"/>
              <w:bottom w:val="nil"/>
            </w:tcBorders>
            <w:vAlign w:val="center"/>
          </w:tcPr>
          <w:p w:rsidR="000F5068" w:rsidRPr="00212E44" w:rsidRDefault="000F5068" w:rsidP="000F7B61">
            <w:p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  <w:r w:rsidRPr="00212E44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212E44">
              <w:rPr>
                <w:rFonts w:ascii="Times New Roman" w:hAnsi="Times New Roman" w:cs="Times New Roman"/>
                <w:sz w:val="22"/>
              </w:rPr>
              <w:t>’ -CAGAAGTGCTTGAGGTGGTTGTG -3’</w:t>
            </w:r>
          </w:p>
        </w:tc>
      </w:tr>
      <w:tr w:rsidR="000F5068" w:rsidRPr="00212E44" w:rsidTr="000F7B61">
        <w:trPr>
          <w:trHeight w:val="489"/>
        </w:trPr>
        <w:tc>
          <w:tcPr>
            <w:tcW w:w="1129" w:type="dxa"/>
            <w:tcBorders>
              <w:top w:val="nil"/>
              <w:bottom w:val="nil"/>
              <w:right w:val="nil"/>
            </w:tcBorders>
            <w:vAlign w:val="center"/>
          </w:tcPr>
          <w:p w:rsidR="000F5068" w:rsidRPr="00212E44" w:rsidRDefault="000F5068" w:rsidP="000F7B61">
            <w:p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  <w:r w:rsidRPr="00212E44">
              <w:rPr>
                <w:rFonts w:ascii="Times New Roman" w:hAnsi="Times New Roman" w:cs="Times New Roman"/>
                <w:i/>
                <w:sz w:val="22"/>
              </w:rPr>
              <w:t>Tgf-</w:t>
            </w:r>
            <w:r w:rsidRPr="00212E44">
              <w:rPr>
                <w:rFonts w:ascii="Times New Roman" w:eastAsia="맑은 고딕" w:hAnsi="Times New Roman" w:cs="Times New Roman"/>
                <w:i/>
                <w:sz w:val="22"/>
              </w:rPr>
              <w:t>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5068" w:rsidRPr="00212E44" w:rsidRDefault="000F5068" w:rsidP="000F7B61">
            <w:p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  <w:r w:rsidRPr="00212E44">
              <w:rPr>
                <w:rFonts w:ascii="Times New Roman" w:hAnsi="Times New Roman" w:cs="Times New Roman" w:hint="eastAsia"/>
                <w:sz w:val="22"/>
              </w:rPr>
              <w:t>Forward</w:t>
            </w:r>
          </w:p>
        </w:tc>
        <w:tc>
          <w:tcPr>
            <w:tcW w:w="6677" w:type="dxa"/>
            <w:tcBorders>
              <w:top w:val="nil"/>
              <w:left w:val="nil"/>
              <w:bottom w:val="nil"/>
            </w:tcBorders>
            <w:vAlign w:val="center"/>
          </w:tcPr>
          <w:p w:rsidR="000F5068" w:rsidRPr="00212E44" w:rsidRDefault="000F5068" w:rsidP="000F7B61">
            <w:p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  <w:r w:rsidRPr="00212E44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212E44">
              <w:rPr>
                <w:rFonts w:ascii="Times New Roman" w:hAnsi="Times New Roman" w:cs="Times New Roman"/>
                <w:sz w:val="22"/>
              </w:rPr>
              <w:t>’ - AAGAAGTCACCCGCGTGCTA -3’</w:t>
            </w:r>
          </w:p>
        </w:tc>
      </w:tr>
      <w:tr w:rsidR="000F5068" w:rsidRPr="00212E44" w:rsidTr="000F7B61">
        <w:trPr>
          <w:trHeight w:val="489"/>
        </w:trPr>
        <w:tc>
          <w:tcPr>
            <w:tcW w:w="1129" w:type="dxa"/>
            <w:tcBorders>
              <w:top w:val="nil"/>
              <w:bottom w:val="nil"/>
              <w:right w:val="nil"/>
            </w:tcBorders>
            <w:vAlign w:val="center"/>
          </w:tcPr>
          <w:p w:rsidR="000F5068" w:rsidRPr="00212E44" w:rsidRDefault="000F5068" w:rsidP="000F7B61">
            <w:p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5068" w:rsidRPr="00212E44" w:rsidRDefault="000F5068" w:rsidP="000F7B61">
            <w:p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  <w:r w:rsidRPr="00212E44">
              <w:rPr>
                <w:rFonts w:ascii="Times New Roman" w:hAnsi="Times New Roman" w:cs="Times New Roman" w:hint="eastAsia"/>
                <w:sz w:val="22"/>
              </w:rPr>
              <w:t>Reverse</w:t>
            </w:r>
          </w:p>
        </w:tc>
        <w:tc>
          <w:tcPr>
            <w:tcW w:w="6677" w:type="dxa"/>
            <w:tcBorders>
              <w:top w:val="nil"/>
              <w:left w:val="nil"/>
              <w:bottom w:val="nil"/>
            </w:tcBorders>
            <w:vAlign w:val="center"/>
          </w:tcPr>
          <w:p w:rsidR="000F5068" w:rsidRPr="00212E44" w:rsidRDefault="000F5068" w:rsidP="000F7B61">
            <w:p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  <w:r w:rsidRPr="00212E44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212E44">
              <w:rPr>
                <w:rFonts w:ascii="Times New Roman" w:hAnsi="Times New Roman" w:cs="Times New Roman"/>
                <w:sz w:val="22"/>
              </w:rPr>
              <w:t>’ -TGTGTGATGTCTTTGGTTTTGTCA -3’</w:t>
            </w:r>
          </w:p>
        </w:tc>
      </w:tr>
      <w:tr w:rsidR="000F5068" w:rsidRPr="00212E44" w:rsidTr="000F7B61">
        <w:trPr>
          <w:trHeight w:val="489"/>
        </w:trPr>
        <w:tc>
          <w:tcPr>
            <w:tcW w:w="1129" w:type="dxa"/>
            <w:tcBorders>
              <w:top w:val="nil"/>
              <w:bottom w:val="nil"/>
              <w:right w:val="nil"/>
            </w:tcBorders>
            <w:vAlign w:val="center"/>
          </w:tcPr>
          <w:p w:rsidR="000F5068" w:rsidRPr="00212E44" w:rsidRDefault="000F5068" w:rsidP="000F7B61">
            <w:p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  <w:r w:rsidRPr="00212E44">
              <w:rPr>
                <w:rFonts w:ascii="Times New Roman" w:eastAsia="맑은 고딕" w:hAnsi="Times New Roman" w:cs="Times New Roman"/>
                <w:i/>
                <w:sz w:val="22"/>
              </w:rPr>
              <w:t>α-Sma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5068" w:rsidRPr="00212E44" w:rsidRDefault="000F5068" w:rsidP="000F7B61">
            <w:p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  <w:r w:rsidRPr="00212E44">
              <w:rPr>
                <w:rFonts w:ascii="Times New Roman" w:hAnsi="Times New Roman" w:cs="Times New Roman" w:hint="eastAsia"/>
                <w:sz w:val="22"/>
              </w:rPr>
              <w:t>Forward</w:t>
            </w:r>
          </w:p>
        </w:tc>
        <w:tc>
          <w:tcPr>
            <w:tcW w:w="6677" w:type="dxa"/>
            <w:tcBorders>
              <w:top w:val="nil"/>
              <w:left w:val="nil"/>
              <w:bottom w:val="nil"/>
            </w:tcBorders>
            <w:vAlign w:val="center"/>
          </w:tcPr>
          <w:p w:rsidR="000F5068" w:rsidRPr="00212E44" w:rsidRDefault="000F5068" w:rsidP="000F7B61">
            <w:p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  <w:r w:rsidRPr="00212E44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212E44">
              <w:rPr>
                <w:rFonts w:ascii="Times New Roman" w:hAnsi="Times New Roman" w:cs="Times New Roman"/>
                <w:sz w:val="22"/>
              </w:rPr>
              <w:t>’ -</w:t>
            </w:r>
            <w:r w:rsidRPr="00212E44">
              <w:rPr>
                <w:rFonts w:ascii="Times New Roman" w:hAnsi="Times New Roman" w:cs="Times New Roman" w:hint="eastAsia"/>
                <w:sz w:val="22"/>
              </w:rPr>
              <w:t>CGT</w:t>
            </w:r>
            <w:r w:rsidRPr="00212E44">
              <w:rPr>
                <w:rFonts w:ascii="Times New Roman" w:hAnsi="Times New Roman" w:cs="Times New Roman"/>
                <w:sz w:val="22"/>
              </w:rPr>
              <w:t>GGCTATTCCTTCGTTAC-3’</w:t>
            </w:r>
          </w:p>
        </w:tc>
      </w:tr>
      <w:tr w:rsidR="000F5068" w:rsidRPr="00212E44" w:rsidTr="000F7B61">
        <w:trPr>
          <w:trHeight w:val="489"/>
        </w:trPr>
        <w:tc>
          <w:tcPr>
            <w:tcW w:w="1129" w:type="dxa"/>
            <w:tcBorders>
              <w:top w:val="nil"/>
              <w:bottom w:val="nil"/>
              <w:right w:val="nil"/>
            </w:tcBorders>
            <w:vAlign w:val="center"/>
          </w:tcPr>
          <w:p w:rsidR="000F5068" w:rsidRPr="00212E44" w:rsidRDefault="000F5068" w:rsidP="000F7B61">
            <w:p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5068" w:rsidRPr="00212E44" w:rsidRDefault="000F5068" w:rsidP="000F7B61">
            <w:p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  <w:r w:rsidRPr="00212E44">
              <w:rPr>
                <w:rFonts w:ascii="Times New Roman" w:hAnsi="Times New Roman" w:cs="Times New Roman" w:hint="eastAsia"/>
                <w:sz w:val="22"/>
              </w:rPr>
              <w:t>Reverse</w:t>
            </w:r>
          </w:p>
        </w:tc>
        <w:tc>
          <w:tcPr>
            <w:tcW w:w="6677" w:type="dxa"/>
            <w:tcBorders>
              <w:top w:val="nil"/>
              <w:left w:val="nil"/>
              <w:bottom w:val="nil"/>
            </w:tcBorders>
            <w:vAlign w:val="center"/>
          </w:tcPr>
          <w:p w:rsidR="000F5068" w:rsidRPr="00212E44" w:rsidRDefault="000F5068" w:rsidP="000F7B61">
            <w:p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  <w:r w:rsidRPr="00212E44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212E44">
              <w:rPr>
                <w:rFonts w:ascii="Times New Roman" w:hAnsi="Times New Roman" w:cs="Times New Roman"/>
                <w:sz w:val="22"/>
              </w:rPr>
              <w:t>’ -TGCCAGCATGACTCCATCC-3’</w:t>
            </w:r>
          </w:p>
        </w:tc>
      </w:tr>
      <w:tr w:rsidR="000F5068" w:rsidRPr="00212E44" w:rsidTr="000F7B61">
        <w:trPr>
          <w:trHeight w:val="489"/>
        </w:trPr>
        <w:tc>
          <w:tcPr>
            <w:tcW w:w="1129" w:type="dxa"/>
            <w:tcBorders>
              <w:top w:val="nil"/>
              <w:bottom w:val="nil"/>
              <w:right w:val="nil"/>
            </w:tcBorders>
            <w:vAlign w:val="center"/>
          </w:tcPr>
          <w:p w:rsidR="000F5068" w:rsidRPr="00212E44" w:rsidRDefault="000F5068" w:rsidP="000F7B61">
            <w:p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  <w:r w:rsidRPr="00212E44">
              <w:rPr>
                <w:rFonts w:ascii="Times New Roman" w:eastAsia="맑은 고딕" w:hAnsi="Times New Roman" w:cs="Times New Roman"/>
                <w:i/>
                <w:sz w:val="22"/>
              </w:rPr>
              <w:t>Col1a1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5068" w:rsidRPr="00212E44" w:rsidRDefault="000F5068" w:rsidP="000F7B61">
            <w:p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  <w:r w:rsidRPr="00212E44">
              <w:rPr>
                <w:rFonts w:ascii="Times New Roman" w:hAnsi="Times New Roman" w:cs="Times New Roman" w:hint="eastAsia"/>
                <w:sz w:val="22"/>
              </w:rPr>
              <w:t>Forward</w:t>
            </w:r>
          </w:p>
        </w:tc>
        <w:tc>
          <w:tcPr>
            <w:tcW w:w="6677" w:type="dxa"/>
            <w:tcBorders>
              <w:top w:val="nil"/>
              <w:left w:val="nil"/>
              <w:bottom w:val="nil"/>
            </w:tcBorders>
            <w:vAlign w:val="center"/>
          </w:tcPr>
          <w:p w:rsidR="000F5068" w:rsidRPr="00212E44" w:rsidRDefault="000F5068" w:rsidP="000F7B61">
            <w:p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  <w:r w:rsidRPr="00212E44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212E44">
              <w:rPr>
                <w:rFonts w:ascii="Times New Roman" w:hAnsi="Times New Roman" w:cs="Times New Roman"/>
                <w:sz w:val="22"/>
              </w:rPr>
              <w:t>’ -CCTGGTAAAGATGGTGCC -3’</w:t>
            </w:r>
          </w:p>
        </w:tc>
      </w:tr>
      <w:tr w:rsidR="000F5068" w:rsidRPr="00212E44" w:rsidTr="000F7B61">
        <w:trPr>
          <w:trHeight w:val="489"/>
        </w:trPr>
        <w:tc>
          <w:tcPr>
            <w:tcW w:w="1129" w:type="dxa"/>
            <w:tcBorders>
              <w:top w:val="nil"/>
              <w:bottom w:val="nil"/>
              <w:right w:val="nil"/>
            </w:tcBorders>
            <w:vAlign w:val="center"/>
          </w:tcPr>
          <w:p w:rsidR="000F5068" w:rsidRPr="00212E44" w:rsidRDefault="000F5068" w:rsidP="000F7B61">
            <w:p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5068" w:rsidRPr="00212E44" w:rsidRDefault="000F5068" w:rsidP="000F7B61">
            <w:p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  <w:r w:rsidRPr="00212E44">
              <w:rPr>
                <w:rFonts w:ascii="Times New Roman" w:hAnsi="Times New Roman" w:cs="Times New Roman" w:hint="eastAsia"/>
                <w:sz w:val="22"/>
              </w:rPr>
              <w:t>Reverse</w:t>
            </w:r>
          </w:p>
        </w:tc>
        <w:tc>
          <w:tcPr>
            <w:tcW w:w="6677" w:type="dxa"/>
            <w:tcBorders>
              <w:top w:val="nil"/>
              <w:left w:val="nil"/>
              <w:bottom w:val="nil"/>
            </w:tcBorders>
            <w:vAlign w:val="center"/>
          </w:tcPr>
          <w:p w:rsidR="000F5068" w:rsidRPr="00212E44" w:rsidRDefault="000F5068" w:rsidP="000F7B61">
            <w:p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  <w:r w:rsidRPr="00212E44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212E44">
              <w:rPr>
                <w:rFonts w:ascii="Times New Roman" w:hAnsi="Times New Roman" w:cs="Times New Roman"/>
                <w:sz w:val="22"/>
              </w:rPr>
              <w:t>’ -CACCAGGTTCACCTTCGACC -3’</w:t>
            </w:r>
          </w:p>
        </w:tc>
      </w:tr>
      <w:tr w:rsidR="000F5068" w:rsidRPr="00212E44" w:rsidTr="000F7B61">
        <w:trPr>
          <w:trHeight w:val="489"/>
        </w:trPr>
        <w:tc>
          <w:tcPr>
            <w:tcW w:w="1129" w:type="dxa"/>
            <w:tcBorders>
              <w:top w:val="nil"/>
              <w:bottom w:val="nil"/>
              <w:right w:val="nil"/>
            </w:tcBorders>
            <w:vAlign w:val="center"/>
          </w:tcPr>
          <w:p w:rsidR="000F5068" w:rsidRPr="00212E44" w:rsidRDefault="000F5068" w:rsidP="000F7B61">
            <w:p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  <w:r w:rsidRPr="00212E44">
              <w:rPr>
                <w:rFonts w:ascii="Times New Roman" w:eastAsia="맑은 고딕" w:hAnsi="Times New Roman" w:cs="Times New Roman"/>
                <w:i/>
                <w:sz w:val="22"/>
              </w:rPr>
              <w:t>Srebp-1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5068" w:rsidRPr="00212E44" w:rsidRDefault="000F5068" w:rsidP="000F7B61">
            <w:p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  <w:r w:rsidRPr="00212E44">
              <w:rPr>
                <w:rFonts w:ascii="Times New Roman" w:hAnsi="Times New Roman" w:cs="Times New Roman" w:hint="eastAsia"/>
                <w:sz w:val="22"/>
              </w:rPr>
              <w:t>Forward</w:t>
            </w:r>
          </w:p>
        </w:tc>
        <w:tc>
          <w:tcPr>
            <w:tcW w:w="6677" w:type="dxa"/>
            <w:tcBorders>
              <w:top w:val="nil"/>
              <w:left w:val="nil"/>
              <w:bottom w:val="nil"/>
            </w:tcBorders>
            <w:vAlign w:val="center"/>
          </w:tcPr>
          <w:p w:rsidR="000F5068" w:rsidRPr="00212E44" w:rsidRDefault="000F5068" w:rsidP="000F7B61">
            <w:p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  <w:r w:rsidRPr="00212E44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212E44">
              <w:rPr>
                <w:rFonts w:ascii="Times New Roman" w:hAnsi="Times New Roman" w:cs="Times New Roman"/>
                <w:sz w:val="22"/>
              </w:rPr>
              <w:t>’ -CGCAAGCTGTCGGGGTAG -3’</w:t>
            </w:r>
          </w:p>
        </w:tc>
      </w:tr>
      <w:tr w:rsidR="000F5068" w:rsidRPr="00212E44" w:rsidTr="000F7B61">
        <w:trPr>
          <w:trHeight w:val="489"/>
        </w:trPr>
        <w:tc>
          <w:tcPr>
            <w:tcW w:w="1129" w:type="dxa"/>
            <w:tcBorders>
              <w:top w:val="nil"/>
              <w:bottom w:val="nil"/>
              <w:right w:val="nil"/>
            </w:tcBorders>
            <w:vAlign w:val="center"/>
          </w:tcPr>
          <w:p w:rsidR="000F5068" w:rsidRPr="00212E44" w:rsidRDefault="000F5068" w:rsidP="000F7B61">
            <w:p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5068" w:rsidRPr="00212E44" w:rsidRDefault="000F5068" w:rsidP="000F7B61">
            <w:p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  <w:r w:rsidRPr="00212E44">
              <w:rPr>
                <w:rFonts w:ascii="Times New Roman" w:hAnsi="Times New Roman" w:cs="Times New Roman" w:hint="eastAsia"/>
                <w:sz w:val="22"/>
              </w:rPr>
              <w:t>Reverse</w:t>
            </w:r>
          </w:p>
        </w:tc>
        <w:tc>
          <w:tcPr>
            <w:tcW w:w="6677" w:type="dxa"/>
            <w:tcBorders>
              <w:top w:val="nil"/>
              <w:left w:val="nil"/>
              <w:bottom w:val="nil"/>
            </w:tcBorders>
            <w:vAlign w:val="center"/>
          </w:tcPr>
          <w:p w:rsidR="000F5068" w:rsidRPr="00212E44" w:rsidRDefault="000F5068" w:rsidP="000F7B61">
            <w:p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  <w:r w:rsidRPr="00212E44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212E44">
              <w:rPr>
                <w:rFonts w:ascii="Times New Roman" w:hAnsi="Times New Roman" w:cs="Times New Roman"/>
                <w:sz w:val="22"/>
              </w:rPr>
              <w:t>’ -GTTGTTGATGAGCTGGAGCA -3’</w:t>
            </w:r>
          </w:p>
        </w:tc>
      </w:tr>
      <w:tr w:rsidR="000F5068" w:rsidRPr="00212E44" w:rsidTr="000F7B61">
        <w:trPr>
          <w:trHeight w:val="489"/>
        </w:trPr>
        <w:tc>
          <w:tcPr>
            <w:tcW w:w="1129" w:type="dxa"/>
            <w:tcBorders>
              <w:top w:val="nil"/>
              <w:bottom w:val="nil"/>
              <w:right w:val="nil"/>
            </w:tcBorders>
            <w:vAlign w:val="center"/>
          </w:tcPr>
          <w:p w:rsidR="000F5068" w:rsidRPr="00212E44" w:rsidRDefault="000F5068" w:rsidP="000F7B61">
            <w:p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  <w:r w:rsidRPr="00212E44">
              <w:rPr>
                <w:rFonts w:ascii="Times New Roman" w:eastAsia="맑은 고딕" w:hAnsi="Times New Roman" w:cs="Times New Roman"/>
                <w:i/>
                <w:sz w:val="22"/>
              </w:rPr>
              <w:t>Chrebp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5068" w:rsidRPr="00212E44" w:rsidRDefault="000F5068" w:rsidP="000F7B61">
            <w:p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  <w:r w:rsidRPr="00212E44">
              <w:rPr>
                <w:rFonts w:ascii="Times New Roman" w:hAnsi="Times New Roman" w:cs="Times New Roman" w:hint="eastAsia"/>
                <w:sz w:val="22"/>
              </w:rPr>
              <w:t>Forward</w:t>
            </w:r>
          </w:p>
        </w:tc>
        <w:tc>
          <w:tcPr>
            <w:tcW w:w="6677" w:type="dxa"/>
            <w:tcBorders>
              <w:top w:val="nil"/>
              <w:left w:val="nil"/>
              <w:bottom w:val="nil"/>
            </w:tcBorders>
            <w:vAlign w:val="center"/>
          </w:tcPr>
          <w:p w:rsidR="000F5068" w:rsidRPr="00212E44" w:rsidRDefault="000F5068" w:rsidP="000F7B61">
            <w:p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  <w:r w:rsidRPr="00212E44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212E44">
              <w:rPr>
                <w:rFonts w:ascii="Times New Roman" w:hAnsi="Times New Roman" w:cs="Times New Roman"/>
                <w:sz w:val="22"/>
              </w:rPr>
              <w:t>’ -CCACAGCGGACACTTCATGG -3’</w:t>
            </w:r>
          </w:p>
        </w:tc>
      </w:tr>
      <w:tr w:rsidR="000F5068" w:rsidRPr="00212E44" w:rsidTr="000F7B61">
        <w:trPr>
          <w:trHeight w:val="504"/>
        </w:trPr>
        <w:tc>
          <w:tcPr>
            <w:tcW w:w="1129" w:type="dxa"/>
            <w:tcBorders>
              <w:top w:val="nil"/>
              <w:bottom w:val="nil"/>
              <w:right w:val="nil"/>
            </w:tcBorders>
            <w:vAlign w:val="center"/>
          </w:tcPr>
          <w:p w:rsidR="000F5068" w:rsidRPr="00212E44" w:rsidRDefault="000F5068" w:rsidP="000F7B61">
            <w:p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5068" w:rsidRPr="00212E44" w:rsidRDefault="000F5068" w:rsidP="000F7B61">
            <w:p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  <w:r w:rsidRPr="00212E44">
              <w:rPr>
                <w:rFonts w:ascii="Times New Roman" w:hAnsi="Times New Roman" w:cs="Times New Roman" w:hint="eastAsia"/>
                <w:sz w:val="22"/>
              </w:rPr>
              <w:t>Reverse</w:t>
            </w:r>
          </w:p>
        </w:tc>
        <w:tc>
          <w:tcPr>
            <w:tcW w:w="6677" w:type="dxa"/>
            <w:tcBorders>
              <w:top w:val="nil"/>
              <w:left w:val="nil"/>
              <w:bottom w:val="nil"/>
            </w:tcBorders>
            <w:vAlign w:val="center"/>
          </w:tcPr>
          <w:p w:rsidR="000F5068" w:rsidRPr="00212E44" w:rsidRDefault="000F5068" w:rsidP="000F7B61">
            <w:p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  <w:r w:rsidRPr="00212E44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212E44">
              <w:rPr>
                <w:rFonts w:ascii="Times New Roman" w:hAnsi="Times New Roman" w:cs="Times New Roman"/>
                <w:sz w:val="22"/>
              </w:rPr>
              <w:t>’ -AGGCTCTCCAGATGGCGTTG -3’</w:t>
            </w:r>
          </w:p>
        </w:tc>
      </w:tr>
      <w:tr w:rsidR="000F5068" w:rsidRPr="00212E44" w:rsidTr="000F7B61">
        <w:trPr>
          <w:trHeight w:val="504"/>
        </w:trPr>
        <w:tc>
          <w:tcPr>
            <w:tcW w:w="1129" w:type="dxa"/>
            <w:tcBorders>
              <w:top w:val="nil"/>
              <w:bottom w:val="nil"/>
              <w:right w:val="nil"/>
            </w:tcBorders>
            <w:vAlign w:val="center"/>
          </w:tcPr>
          <w:p w:rsidR="000F5068" w:rsidRPr="00AA2BD0" w:rsidRDefault="000F5068" w:rsidP="000F7B61">
            <w:pPr>
              <w:spacing w:after="160" w:line="259" w:lineRule="auto"/>
              <w:rPr>
                <w:rFonts w:ascii="Times New Roman" w:eastAsia="맑은 고딕"/>
                <w:i/>
                <w:sz w:val="22"/>
              </w:rPr>
            </w:pPr>
            <w:r w:rsidRPr="00AA2BD0">
              <w:rPr>
                <w:rFonts w:ascii="Times New Roman" w:eastAsia="맑은 고딕" w:hint="eastAsia"/>
                <w:i/>
                <w:sz w:val="22"/>
              </w:rPr>
              <w:t>Acc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5068" w:rsidRPr="00AA2BD0" w:rsidRDefault="000F5068" w:rsidP="000F7B61">
            <w:pPr>
              <w:spacing w:after="160" w:line="259" w:lineRule="auto"/>
              <w:rPr>
                <w:rFonts w:ascii="Times New Roman" w:eastAsia="맑은 고딕"/>
                <w:sz w:val="22"/>
              </w:rPr>
            </w:pPr>
            <w:r w:rsidRPr="00AA2BD0">
              <w:rPr>
                <w:rFonts w:ascii="Times New Roman" w:eastAsia="맑은 고딕"/>
                <w:sz w:val="22"/>
              </w:rPr>
              <w:t>Forward</w:t>
            </w:r>
          </w:p>
        </w:tc>
        <w:tc>
          <w:tcPr>
            <w:tcW w:w="6677" w:type="dxa"/>
            <w:tcBorders>
              <w:top w:val="nil"/>
              <w:left w:val="nil"/>
              <w:bottom w:val="nil"/>
            </w:tcBorders>
            <w:vAlign w:val="center"/>
          </w:tcPr>
          <w:p w:rsidR="000F5068" w:rsidRPr="00AA2BD0" w:rsidRDefault="000F5068" w:rsidP="000F7B61">
            <w:pPr>
              <w:spacing w:after="160" w:line="259" w:lineRule="auto"/>
              <w:rPr>
                <w:rFonts w:ascii="Times New Roman" w:eastAsia="맑은 고딕"/>
                <w:sz w:val="22"/>
              </w:rPr>
            </w:pPr>
            <w:r w:rsidRPr="0007071A">
              <w:rPr>
                <w:rFonts w:ascii="Times New Roman" w:eastAsia="맑은 고딕"/>
                <w:sz w:val="22"/>
              </w:rPr>
              <w:t>5</w:t>
            </w:r>
            <w:r w:rsidRPr="0007071A">
              <w:rPr>
                <w:rFonts w:ascii="Times New Roman" w:eastAsia="맑은 고딕"/>
                <w:sz w:val="22"/>
              </w:rPr>
              <w:t>’</w:t>
            </w:r>
            <w:r w:rsidRPr="0007071A">
              <w:rPr>
                <w:rFonts w:ascii="Times New Roman" w:eastAsia="맑은 고딕"/>
                <w:sz w:val="22"/>
              </w:rPr>
              <w:t xml:space="preserve"> </w:t>
            </w:r>
            <w:r>
              <w:rPr>
                <w:rFonts w:ascii="Times New Roman" w:eastAsia="맑은 고딕"/>
                <w:sz w:val="22"/>
              </w:rPr>
              <w:t>-</w:t>
            </w:r>
            <w:r w:rsidRPr="00AA2BD0">
              <w:rPr>
                <w:rFonts w:ascii="Times New Roman" w:eastAsia="맑은 고딕"/>
                <w:sz w:val="22"/>
              </w:rPr>
              <w:t>ATGGGCGGAATGGTCTCTTTC</w:t>
            </w:r>
            <w:r>
              <w:rPr>
                <w:rFonts w:ascii="Times New Roman" w:eastAsia="맑은 고딕"/>
                <w:sz w:val="22"/>
              </w:rPr>
              <w:t xml:space="preserve"> </w:t>
            </w:r>
            <w:r w:rsidRPr="0007071A">
              <w:rPr>
                <w:rFonts w:ascii="Times New Roman" w:eastAsia="맑은 고딕"/>
                <w:sz w:val="22"/>
              </w:rPr>
              <w:t>-3</w:t>
            </w:r>
            <w:r w:rsidRPr="0007071A">
              <w:rPr>
                <w:rFonts w:ascii="Times New Roman" w:eastAsia="맑은 고딕"/>
                <w:sz w:val="22"/>
              </w:rPr>
              <w:t>’</w:t>
            </w:r>
          </w:p>
        </w:tc>
      </w:tr>
      <w:tr w:rsidR="000F5068" w:rsidRPr="00212E44" w:rsidTr="000F7B61">
        <w:trPr>
          <w:trHeight w:val="504"/>
        </w:trPr>
        <w:tc>
          <w:tcPr>
            <w:tcW w:w="1129" w:type="dxa"/>
            <w:tcBorders>
              <w:top w:val="nil"/>
              <w:bottom w:val="nil"/>
              <w:right w:val="nil"/>
            </w:tcBorders>
            <w:vAlign w:val="center"/>
          </w:tcPr>
          <w:p w:rsidR="000F5068" w:rsidRPr="00AA2BD0" w:rsidRDefault="000F5068" w:rsidP="000F7B61">
            <w:pPr>
              <w:spacing w:after="160" w:line="259" w:lineRule="auto"/>
              <w:rPr>
                <w:rFonts w:ascii="Times New Roman" w:eastAsia="맑은 고딕"/>
                <w:i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5068" w:rsidRPr="00AA2BD0" w:rsidRDefault="000F5068" w:rsidP="000F7B61">
            <w:pPr>
              <w:spacing w:after="160" w:line="259" w:lineRule="auto"/>
              <w:rPr>
                <w:rFonts w:ascii="Times New Roman" w:eastAsia="맑은 고딕"/>
                <w:sz w:val="22"/>
              </w:rPr>
            </w:pPr>
            <w:r w:rsidRPr="00AA2BD0">
              <w:rPr>
                <w:rFonts w:ascii="Times New Roman" w:eastAsia="맑은 고딕"/>
                <w:sz w:val="22"/>
              </w:rPr>
              <w:t>Reverse</w:t>
            </w:r>
          </w:p>
        </w:tc>
        <w:tc>
          <w:tcPr>
            <w:tcW w:w="6677" w:type="dxa"/>
            <w:tcBorders>
              <w:top w:val="nil"/>
              <w:left w:val="nil"/>
              <w:bottom w:val="nil"/>
            </w:tcBorders>
            <w:vAlign w:val="center"/>
          </w:tcPr>
          <w:p w:rsidR="000F5068" w:rsidRPr="00AA2BD0" w:rsidRDefault="000F5068" w:rsidP="000F7B61">
            <w:pPr>
              <w:spacing w:after="160" w:line="259" w:lineRule="auto"/>
              <w:rPr>
                <w:rFonts w:ascii="Times New Roman" w:eastAsia="맑은 고딕"/>
                <w:sz w:val="22"/>
              </w:rPr>
            </w:pPr>
            <w:r w:rsidRPr="0007071A">
              <w:rPr>
                <w:rFonts w:ascii="Times New Roman" w:eastAsia="맑은 고딕"/>
                <w:sz w:val="22"/>
              </w:rPr>
              <w:t>5</w:t>
            </w:r>
            <w:r w:rsidRPr="0007071A">
              <w:rPr>
                <w:rFonts w:ascii="Times New Roman" w:eastAsia="맑은 고딕"/>
                <w:sz w:val="22"/>
              </w:rPr>
              <w:t>’</w:t>
            </w:r>
            <w:r w:rsidRPr="0007071A">
              <w:rPr>
                <w:rFonts w:ascii="Times New Roman" w:eastAsia="맑은 고딕"/>
                <w:sz w:val="22"/>
              </w:rPr>
              <w:t xml:space="preserve"> </w:t>
            </w:r>
            <w:r>
              <w:rPr>
                <w:rFonts w:ascii="Times New Roman" w:eastAsia="맑은 고딕"/>
                <w:sz w:val="22"/>
              </w:rPr>
              <w:t>-</w:t>
            </w:r>
            <w:r w:rsidRPr="00AA2BD0">
              <w:rPr>
                <w:rFonts w:ascii="Times New Roman" w:eastAsia="맑은 고딕"/>
                <w:sz w:val="22"/>
              </w:rPr>
              <w:t>TGGGGACCTTGTCTTCATCAT</w:t>
            </w:r>
            <w:r>
              <w:rPr>
                <w:rFonts w:ascii="Times New Roman" w:eastAsia="맑은 고딕"/>
                <w:sz w:val="22"/>
              </w:rPr>
              <w:t xml:space="preserve"> </w:t>
            </w:r>
            <w:r w:rsidRPr="0007071A">
              <w:rPr>
                <w:rFonts w:ascii="Times New Roman" w:eastAsia="맑은 고딕"/>
                <w:sz w:val="22"/>
              </w:rPr>
              <w:t>-3</w:t>
            </w:r>
            <w:r w:rsidRPr="0007071A">
              <w:rPr>
                <w:rFonts w:ascii="Times New Roman" w:eastAsia="맑은 고딕"/>
                <w:sz w:val="22"/>
              </w:rPr>
              <w:t>’</w:t>
            </w:r>
          </w:p>
        </w:tc>
      </w:tr>
      <w:tr w:rsidR="000F5068" w:rsidRPr="00212E44" w:rsidTr="007174DE">
        <w:trPr>
          <w:trHeight w:val="504"/>
        </w:trPr>
        <w:tc>
          <w:tcPr>
            <w:tcW w:w="1129" w:type="dxa"/>
            <w:tcBorders>
              <w:top w:val="nil"/>
              <w:bottom w:val="nil"/>
              <w:right w:val="nil"/>
            </w:tcBorders>
            <w:vAlign w:val="center"/>
          </w:tcPr>
          <w:p w:rsidR="000F5068" w:rsidRPr="00AA2BD0" w:rsidRDefault="000F5068" w:rsidP="000F7B61">
            <w:pPr>
              <w:spacing w:after="160" w:line="259" w:lineRule="auto"/>
              <w:rPr>
                <w:rFonts w:ascii="Times New Roman" w:eastAsia="맑은 고딕"/>
                <w:i/>
                <w:sz w:val="22"/>
              </w:rPr>
            </w:pPr>
            <w:r w:rsidRPr="00AA2BD0">
              <w:rPr>
                <w:rFonts w:ascii="Times New Roman" w:eastAsia="맑은 고딕" w:hint="eastAsia"/>
                <w:i/>
                <w:sz w:val="22"/>
              </w:rPr>
              <w:t>Fas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5068" w:rsidRPr="00AA2BD0" w:rsidRDefault="000F5068" w:rsidP="000F7B61">
            <w:pPr>
              <w:spacing w:after="160" w:line="259" w:lineRule="auto"/>
              <w:rPr>
                <w:rFonts w:ascii="Times New Roman" w:eastAsia="맑은 고딕"/>
                <w:sz w:val="22"/>
              </w:rPr>
            </w:pPr>
            <w:r w:rsidRPr="00AA2BD0">
              <w:rPr>
                <w:rFonts w:ascii="Times New Roman" w:eastAsia="맑은 고딕"/>
                <w:sz w:val="22"/>
              </w:rPr>
              <w:t>Forward</w:t>
            </w:r>
          </w:p>
        </w:tc>
        <w:tc>
          <w:tcPr>
            <w:tcW w:w="6677" w:type="dxa"/>
            <w:tcBorders>
              <w:top w:val="nil"/>
              <w:left w:val="nil"/>
              <w:bottom w:val="nil"/>
            </w:tcBorders>
            <w:vAlign w:val="center"/>
          </w:tcPr>
          <w:p w:rsidR="000F5068" w:rsidRPr="00AA2BD0" w:rsidRDefault="000F5068" w:rsidP="000F7B61">
            <w:pPr>
              <w:spacing w:after="160" w:line="259" w:lineRule="auto"/>
              <w:rPr>
                <w:rFonts w:ascii="Times New Roman" w:eastAsia="맑은 고딕"/>
                <w:sz w:val="22"/>
              </w:rPr>
            </w:pPr>
            <w:r w:rsidRPr="0007071A">
              <w:rPr>
                <w:rFonts w:ascii="Times New Roman" w:eastAsia="맑은 고딕"/>
                <w:sz w:val="22"/>
              </w:rPr>
              <w:t>5</w:t>
            </w:r>
            <w:r w:rsidRPr="0007071A">
              <w:rPr>
                <w:rFonts w:ascii="Times New Roman" w:eastAsia="맑은 고딕"/>
                <w:sz w:val="22"/>
              </w:rPr>
              <w:t>’</w:t>
            </w:r>
            <w:r w:rsidRPr="0007071A">
              <w:rPr>
                <w:rFonts w:ascii="Times New Roman" w:eastAsia="맑은 고딕"/>
                <w:sz w:val="22"/>
              </w:rPr>
              <w:t xml:space="preserve"> </w:t>
            </w:r>
            <w:r>
              <w:rPr>
                <w:rFonts w:ascii="Times New Roman" w:eastAsia="맑은 고딕"/>
                <w:sz w:val="22"/>
              </w:rPr>
              <w:t>-</w:t>
            </w:r>
            <w:r w:rsidRPr="00AA2BD0">
              <w:rPr>
                <w:rFonts w:ascii="Times New Roman" w:eastAsia="맑은 고딕"/>
                <w:sz w:val="22"/>
              </w:rPr>
              <w:t>GGAGGTGGTGATAGCCGGTAT</w:t>
            </w:r>
            <w:r>
              <w:rPr>
                <w:rFonts w:ascii="Times New Roman" w:eastAsia="맑은 고딕"/>
                <w:sz w:val="22"/>
              </w:rPr>
              <w:t xml:space="preserve"> </w:t>
            </w:r>
            <w:r w:rsidRPr="0007071A">
              <w:rPr>
                <w:rFonts w:ascii="Times New Roman" w:eastAsia="맑은 고딕"/>
                <w:sz w:val="22"/>
              </w:rPr>
              <w:t>-3</w:t>
            </w:r>
            <w:r w:rsidRPr="0007071A">
              <w:rPr>
                <w:rFonts w:ascii="Times New Roman" w:eastAsia="맑은 고딕"/>
                <w:sz w:val="22"/>
              </w:rPr>
              <w:t>’</w:t>
            </w:r>
          </w:p>
        </w:tc>
      </w:tr>
      <w:tr w:rsidR="000F5068" w:rsidRPr="00212E44" w:rsidTr="00367486">
        <w:trPr>
          <w:trHeight w:val="504"/>
        </w:trPr>
        <w:tc>
          <w:tcPr>
            <w:tcW w:w="1129" w:type="dxa"/>
            <w:tcBorders>
              <w:top w:val="nil"/>
              <w:bottom w:val="nil"/>
              <w:right w:val="nil"/>
            </w:tcBorders>
            <w:vAlign w:val="center"/>
          </w:tcPr>
          <w:p w:rsidR="000F5068" w:rsidRPr="00AA2BD0" w:rsidRDefault="000F5068" w:rsidP="000F7B61">
            <w:pPr>
              <w:spacing w:after="160" w:line="259" w:lineRule="auto"/>
              <w:rPr>
                <w:rFonts w:ascii="Times New Roman" w:eastAsia="맑은 고딕"/>
                <w:i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5068" w:rsidRPr="00AA2BD0" w:rsidRDefault="000F5068" w:rsidP="000F7B61">
            <w:pPr>
              <w:spacing w:after="160" w:line="259" w:lineRule="auto"/>
              <w:rPr>
                <w:rFonts w:ascii="Times New Roman" w:eastAsia="맑은 고딕"/>
                <w:sz w:val="22"/>
              </w:rPr>
            </w:pPr>
            <w:r w:rsidRPr="00AA2BD0">
              <w:rPr>
                <w:rFonts w:ascii="Times New Roman" w:eastAsia="맑은 고딕"/>
                <w:sz w:val="22"/>
              </w:rPr>
              <w:t>Reverse</w:t>
            </w:r>
          </w:p>
        </w:tc>
        <w:tc>
          <w:tcPr>
            <w:tcW w:w="6677" w:type="dxa"/>
            <w:tcBorders>
              <w:top w:val="nil"/>
              <w:left w:val="nil"/>
              <w:bottom w:val="nil"/>
            </w:tcBorders>
            <w:vAlign w:val="center"/>
          </w:tcPr>
          <w:p w:rsidR="000F5068" w:rsidRPr="00AA2BD0" w:rsidRDefault="000F5068" w:rsidP="000F7B61">
            <w:pPr>
              <w:spacing w:after="160" w:line="259" w:lineRule="auto"/>
              <w:rPr>
                <w:rFonts w:ascii="Times New Roman" w:eastAsia="맑은 고딕"/>
                <w:sz w:val="22"/>
              </w:rPr>
            </w:pPr>
            <w:r w:rsidRPr="0007071A">
              <w:rPr>
                <w:rFonts w:ascii="Times New Roman" w:eastAsia="맑은 고딕"/>
                <w:sz w:val="22"/>
              </w:rPr>
              <w:t>5</w:t>
            </w:r>
            <w:r w:rsidRPr="0007071A">
              <w:rPr>
                <w:rFonts w:ascii="Times New Roman" w:eastAsia="맑은 고딕"/>
                <w:sz w:val="22"/>
              </w:rPr>
              <w:t>’</w:t>
            </w:r>
            <w:r w:rsidRPr="0007071A">
              <w:rPr>
                <w:rFonts w:ascii="Times New Roman" w:eastAsia="맑은 고딕"/>
                <w:sz w:val="22"/>
              </w:rPr>
              <w:t xml:space="preserve"> </w:t>
            </w:r>
            <w:r>
              <w:rPr>
                <w:rFonts w:ascii="Times New Roman" w:eastAsia="맑은 고딕"/>
                <w:sz w:val="22"/>
              </w:rPr>
              <w:t>-</w:t>
            </w:r>
            <w:r w:rsidRPr="00AA2BD0">
              <w:rPr>
                <w:rFonts w:ascii="Times New Roman" w:eastAsia="맑은 고딕"/>
                <w:sz w:val="22"/>
              </w:rPr>
              <w:t>TGGGTAATCCATAGAGCCCAG</w:t>
            </w:r>
            <w:r>
              <w:rPr>
                <w:rFonts w:ascii="Times New Roman" w:eastAsia="맑은 고딕"/>
                <w:sz w:val="22"/>
              </w:rPr>
              <w:t xml:space="preserve"> </w:t>
            </w:r>
            <w:r w:rsidRPr="0007071A">
              <w:rPr>
                <w:rFonts w:ascii="Times New Roman" w:eastAsia="맑은 고딕"/>
                <w:sz w:val="22"/>
              </w:rPr>
              <w:t>-3</w:t>
            </w:r>
            <w:r w:rsidRPr="0007071A">
              <w:rPr>
                <w:rFonts w:ascii="Times New Roman" w:eastAsia="맑은 고딕"/>
                <w:sz w:val="22"/>
              </w:rPr>
              <w:t>’</w:t>
            </w:r>
          </w:p>
        </w:tc>
      </w:tr>
      <w:tr w:rsidR="00367486" w:rsidRPr="00212E44" w:rsidTr="00367486">
        <w:trPr>
          <w:trHeight w:val="504"/>
        </w:trPr>
        <w:tc>
          <w:tcPr>
            <w:tcW w:w="1129" w:type="dxa"/>
            <w:tcBorders>
              <w:top w:val="nil"/>
              <w:bottom w:val="nil"/>
              <w:right w:val="nil"/>
            </w:tcBorders>
            <w:vAlign w:val="center"/>
          </w:tcPr>
          <w:p w:rsidR="00367486" w:rsidRPr="00AA2BD0" w:rsidRDefault="00367486" w:rsidP="00367486">
            <w:pPr>
              <w:rPr>
                <w:rFonts w:ascii="Times New Roman" w:eastAsia="맑은 고딕"/>
                <w:i/>
                <w:sz w:val="22"/>
              </w:rPr>
            </w:pPr>
            <w:r>
              <w:rPr>
                <w:rFonts w:ascii="Times New Roman" w:eastAsia="맑은 고딕" w:hint="eastAsia"/>
                <w:i/>
                <w:sz w:val="22"/>
              </w:rPr>
              <w:t>PEPCK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7486" w:rsidRPr="00AA2BD0" w:rsidRDefault="00367486" w:rsidP="00367486">
            <w:pPr>
              <w:rPr>
                <w:rFonts w:ascii="Times New Roman" w:eastAsia="맑은 고딕"/>
                <w:sz w:val="22"/>
              </w:rPr>
            </w:pPr>
            <w:r w:rsidRPr="00AA2BD0">
              <w:rPr>
                <w:rFonts w:ascii="Times New Roman" w:eastAsia="맑은 고딕"/>
                <w:sz w:val="22"/>
              </w:rPr>
              <w:t>Forward</w:t>
            </w:r>
          </w:p>
        </w:tc>
        <w:tc>
          <w:tcPr>
            <w:tcW w:w="6677" w:type="dxa"/>
            <w:tcBorders>
              <w:top w:val="nil"/>
              <w:left w:val="nil"/>
              <w:bottom w:val="nil"/>
            </w:tcBorders>
            <w:vAlign w:val="center"/>
          </w:tcPr>
          <w:p w:rsidR="00367486" w:rsidRPr="0007071A" w:rsidRDefault="00367486" w:rsidP="00367486">
            <w:pPr>
              <w:rPr>
                <w:rFonts w:ascii="Times New Roman" w:eastAsia="맑은 고딕"/>
                <w:sz w:val="22"/>
              </w:rPr>
            </w:pPr>
            <w:r w:rsidRPr="0007071A">
              <w:rPr>
                <w:rFonts w:ascii="Times New Roman" w:eastAsia="맑은 고딕"/>
                <w:sz w:val="22"/>
              </w:rPr>
              <w:t>5</w:t>
            </w:r>
            <w:r w:rsidRPr="0007071A">
              <w:rPr>
                <w:rFonts w:ascii="Times New Roman" w:eastAsia="맑은 고딕"/>
                <w:sz w:val="22"/>
              </w:rPr>
              <w:t>’</w:t>
            </w:r>
            <w:r w:rsidRPr="0007071A">
              <w:rPr>
                <w:rFonts w:ascii="Times New Roman" w:eastAsia="맑은 고딕"/>
                <w:sz w:val="22"/>
              </w:rPr>
              <w:t xml:space="preserve"> </w:t>
            </w:r>
            <w:r>
              <w:rPr>
                <w:rFonts w:ascii="Times New Roman" w:eastAsia="맑은 고딕"/>
                <w:sz w:val="22"/>
              </w:rPr>
              <w:t>-</w:t>
            </w:r>
            <w:r w:rsidRPr="00367486">
              <w:rPr>
                <w:rFonts w:ascii="Times New Roman" w:eastAsia="맑은 고딕"/>
                <w:sz w:val="22"/>
              </w:rPr>
              <w:t>CTGCATAACGGTCTGGACTTC</w:t>
            </w:r>
            <w:r>
              <w:rPr>
                <w:rFonts w:ascii="Times New Roman" w:eastAsia="맑은 고딕"/>
                <w:sz w:val="22"/>
              </w:rPr>
              <w:t xml:space="preserve"> </w:t>
            </w:r>
            <w:r w:rsidRPr="0007071A">
              <w:rPr>
                <w:rFonts w:ascii="Times New Roman" w:eastAsia="맑은 고딕"/>
                <w:sz w:val="22"/>
              </w:rPr>
              <w:t>-3</w:t>
            </w:r>
            <w:r w:rsidRPr="0007071A">
              <w:rPr>
                <w:rFonts w:ascii="Times New Roman" w:eastAsia="맑은 고딕"/>
                <w:sz w:val="22"/>
              </w:rPr>
              <w:t>’</w:t>
            </w:r>
          </w:p>
        </w:tc>
      </w:tr>
      <w:tr w:rsidR="00367486" w:rsidRPr="00212E44" w:rsidTr="00367486">
        <w:trPr>
          <w:trHeight w:val="504"/>
        </w:trPr>
        <w:tc>
          <w:tcPr>
            <w:tcW w:w="1129" w:type="dxa"/>
            <w:tcBorders>
              <w:top w:val="nil"/>
              <w:bottom w:val="nil"/>
              <w:right w:val="nil"/>
            </w:tcBorders>
            <w:vAlign w:val="center"/>
          </w:tcPr>
          <w:p w:rsidR="00367486" w:rsidRPr="00AA2BD0" w:rsidRDefault="00367486" w:rsidP="00367486">
            <w:pPr>
              <w:rPr>
                <w:rFonts w:ascii="Times New Roman" w:eastAsia="맑은 고딕"/>
                <w:i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7486" w:rsidRPr="00AA2BD0" w:rsidRDefault="00367486" w:rsidP="00367486">
            <w:pPr>
              <w:rPr>
                <w:rFonts w:ascii="Times New Roman" w:eastAsia="맑은 고딕"/>
                <w:sz w:val="22"/>
              </w:rPr>
            </w:pPr>
            <w:r w:rsidRPr="00AA2BD0">
              <w:rPr>
                <w:rFonts w:ascii="Times New Roman" w:eastAsia="맑은 고딕"/>
                <w:sz w:val="22"/>
              </w:rPr>
              <w:t>Reverse</w:t>
            </w:r>
          </w:p>
        </w:tc>
        <w:tc>
          <w:tcPr>
            <w:tcW w:w="6677" w:type="dxa"/>
            <w:tcBorders>
              <w:top w:val="nil"/>
              <w:left w:val="nil"/>
              <w:bottom w:val="nil"/>
            </w:tcBorders>
            <w:vAlign w:val="center"/>
          </w:tcPr>
          <w:p w:rsidR="00367486" w:rsidRPr="0007071A" w:rsidRDefault="00367486" w:rsidP="00367486">
            <w:pPr>
              <w:rPr>
                <w:rFonts w:ascii="Times New Roman" w:eastAsia="맑은 고딕"/>
                <w:sz w:val="22"/>
              </w:rPr>
            </w:pPr>
            <w:r w:rsidRPr="0007071A">
              <w:rPr>
                <w:rFonts w:ascii="Times New Roman" w:eastAsia="맑은 고딕"/>
                <w:sz w:val="22"/>
              </w:rPr>
              <w:t>5</w:t>
            </w:r>
            <w:r w:rsidRPr="0007071A">
              <w:rPr>
                <w:rFonts w:ascii="Times New Roman" w:eastAsia="맑은 고딕"/>
                <w:sz w:val="22"/>
              </w:rPr>
              <w:t>’</w:t>
            </w:r>
            <w:r w:rsidRPr="0007071A">
              <w:rPr>
                <w:rFonts w:ascii="Times New Roman" w:eastAsia="맑은 고딕"/>
                <w:sz w:val="22"/>
              </w:rPr>
              <w:t xml:space="preserve"> </w:t>
            </w:r>
            <w:r>
              <w:rPr>
                <w:rFonts w:ascii="Times New Roman" w:eastAsia="맑은 고딕"/>
                <w:sz w:val="22"/>
              </w:rPr>
              <w:t>-</w:t>
            </w:r>
            <w:r w:rsidRPr="00367486">
              <w:rPr>
                <w:rFonts w:ascii="Times New Roman" w:eastAsia="맑은 고딕"/>
                <w:sz w:val="22"/>
              </w:rPr>
              <w:t>CAGCAACTGCCCGTACTCC</w:t>
            </w:r>
            <w:r>
              <w:rPr>
                <w:rFonts w:ascii="Times New Roman" w:eastAsia="맑은 고딕"/>
                <w:sz w:val="22"/>
              </w:rPr>
              <w:t xml:space="preserve"> </w:t>
            </w:r>
            <w:r w:rsidRPr="0007071A">
              <w:rPr>
                <w:rFonts w:ascii="Times New Roman" w:eastAsia="맑은 고딕"/>
                <w:sz w:val="22"/>
              </w:rPr>
              <w:t>-3</w:t>
            </w:r>
            <w:r w:rsidRPr="0007071A">
              <w:rPr>
                <w:rFonts w:ascii="Times New Roman" w:eastAsia="맑은 고딕"/>
                <w:sz w:val="22"/>
              </w:rPr>
              <w:t>’</w:t>
            </w:r>
          </w:p>
        </w:tc>
      </w:tr>
      <w:tr w:rsidR="00367486" w:rsidRPr="00212E44" w:rsidTr="00367486">
        <w:trPr>
          <w:trHeight w:val="504"/>
        </w:trPr>
        <w:tc>
          <w:tcPr>
            <w:tcW w:w="1129" w:type="dxa"/>
            <w:tcBorders>
              <w:top w:val="nil"/>
              <w:bottom w:val="nil"/>
              <w:right w:val="nil"/>
            </w:tcBorders>
            <w:vAlign w:val="center"/>
          </w:tcPr>
          <w:p w:rsidR="00367486" w:rsidRPr="00AA2BD0" w:rsidRDefault="00367486" w:rsidP="00367486">
            <w:pPr>
              <w:rPr>
                <w:rFonts w:ascii="Times New Roman" w:eastAsia="맑은 고딕"/>
                <w:i/>
                <w:sz w:val="22"/>
              </w:rPr>
            </w:pPr>
            <w:r>
              <w:rPr>
                <w:rFonts w:ascii="Times New Roman" w:eastAsia="맑은 고딕" w:hint="eastAsia"/>
                <w:i/>
                <w:sz w:val="22"/>
              </w:rPr>
              <w:t>G6Pase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7486" w:rsidRPr="00AA2BD0" w:rsidRDefault="00367486" w:rsidP="00367486">
            <w:pPr>
              <w:rPr>
                <w:rFonts w:ascii="Times New Roman" w:eastAsia="맑은 고딕"/>
                <w:sz w:val="22"/>
              </w:rPr>
            </w:pPr>
            <w:r w:rsidRPr="00AA2BD0">
              <w:rPr>
                <w:rFonts w:ascii="Times New Roman" w:eastAsia="맑은 고딕"/>
                <w:sz w:val="22"/>
              </w:rPr>
              <w:t>Forward</w:t>
            </w:r>
          </w:p>
        </w:tc>
        <w:tc>
          <w:tcPr>
            <w:tcW w:w="6677" w:type="dxa"/>
            <w:tcBorders>
              <w:top w:val="nil"/>
              <w:left w:val="nil"/>
              <w:bottom w:val="nil"/>
            </w:tcBorders>
            <w:vAlign w:val="center"/>
          </w:tcPr>
          <w:p w:rsidR="00367486" w:rsidRPr="0007071A" w:rsidRDefault="00367486" w:rsidP="00367486">
            <w:pPr>
              <w:rPr>
                <w:rFonts w:ascii="Times New Roman" w:eastAsia="맑은 고딕"/>
                <w:sz w:val="22"/>
              </w:rPr>
            </w:pPr>
            <w:r w:rsidRPr="0007071A">
              <w:rPr>
                <w:rFonts w:ascii="Times New Roman" w:eastAsia="맑은 고딕"/>
                <w:sz w:val="22"/>
              </w:rPr>
              <w:t>5</w:t>
            </w:r>
            <w:r w:rsidRPr="0007071A">
              <w:rPr>
                <w:rFonts w:ascii="Times New Roman" w:eastAsia="맑은 고딕"/>
                <w:sz w:val="22"/>
              </w:rPr>
              <w:t>’</w:t>
            </w:r>
            <w:r w:rsidRPr="0007071A">
              <w:rPr>
                <w:rFonts w:ascii="Times New Roman" w:eastAsia="맑은 고딕"/>
                <w:sz w:val="22"/>
              </w:rPr>
              <w:t xml:space="preserve"> </w:t>
            </w:r>
            <w:r>
              <w:rPr>
                <w:rFonts w:ascii="Times New Roman" w:eastAsia="맑은 고딕"/>
                <w:sz w:val="22"/>
              </w:rPr>
              <w:t>-</w:t>
            </w:r>
            <w:r w:rsidRPr="00367486">
              <w:rPr>
                <w:rFonts w:ascii="Times New Roman" w:eastAsia="맑은 고딕"/>
                <w:sz w:val="22"/>
              </w:rPr>
              <w:t>CGACTCGCTATCTCCAAGTGA</w:t>
            </w:r>
            <w:r>
              <w:rPr>
                <w:rFonts w:ascii="Times New Roman" w:eastAsia="맑은 고딕"/>
                <w:sz w:val="22"/>
              </w:rPr>
              <w:t xml:space="preserve"> </w:t>
            </w:r>
            <w:r w:rsidRPr="0007071A">
              <w:rPr>
                <w:rFonts w:ascii="Times New Roman" w:eastAsia="맑은 고딕"/>
                <w:sz w:val="22"/>
              </w:rPr>
              <w:t>-3</w:t>
            </w:r>
            <w:r w:rsidRPr="0007071A">
              <w:rPr>
                <w:rFonts w:ascii="Times New Roman" w:eastAsia="맑은 고딕"/>
                <w:sz w:val="22"/>
              </w:rPr>
              <w:t>’</w:t>
            </w:r>
          </w:p>
        </w:tc>
      </w:tr>
      <w:tr w:rsidR="00367486" w:rsidRPr="00212E44" w:rsidTr="007174DE">
        <w:trPr>
          <w:trHeight w:val="504"/>
        </w:trPr>
        <w:tc>
          <w:tcPr>
            <w:tcW w:w="1129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367486" w:rsidRPr="00AA2BD0" w:rsidRDefault="00367486" w:rsidP="00367486">
            <w:pPr>
              <w:rPr>
                <w:rFonts w:ascii="Times New Roman" w:eastAsia="맑은 고딕"/>
                <w:i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7486" w:rsidRPr="00AA2BD0" w:rsidRDefault="00367486" w:rsidP="00367486">
            <w:pPr>
              <w:rPr>
                <w:rFonts w:ascii="Times New Roman" w:eastAsia="맑은 고딕"/>
                <w:sz w:val="22"/>
              </w:rPr>
            </w:pPr>
            <w:r w:rsidRPr="00AA2BD0">
              <w:rPr>
                <w:rFonts w:ascii="Times New Roman" w:eastAsia="맑은 고딕"/>
                <w:sz w:val="22"/>
              </w:rPr>
              <w:t>Reverse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367486" w:rsidRPr="0007071A" w:rsidRDefault="00367486" w:rsidP="00367486">
            <w:pPr>
              <w:rPr>
                <w:rFonts w:ascii="Times New Roman" w:eastAsia="맑은 고딕"/>
                <w:sz w:val="22"/>
              </w:rPr>
            </w:pPr>
            <w:r w:rsidRPr="0007071A">
              <w:rPr>
                <w:rFonts w:ascii="Times New Roman" w:eastAsia="맑은 고딕"/>
                <w:sz w:val="22"/>
              </w:rPr>
              <w:t>5</w:t>
            </w:r>
            <w:r w:rsidRPr="0007071A">
              <w:rPr>
                <w:rFonts w:ascii="Times New Roman" w:eastAsia="맑은 고딕"/>
                <w:sz w:val="22"/>
              </w:rPr>
              <w:t>’</w:t>
            </w:r>
            <w:r w:rsidRPr="0007071A">
              <w:rPr>
                <w:rFonts w:ascii="Times New Roman" w:eastAsia="맑은 고딕"/>
                <w:sz w:val="22"/>
              </w:rPr>
              <w:t xml:space="preserve"> </w:t>
            </w:r>
            <w:r>
              <w:rPr>
                <w:rFonts w:ascii="Times New Roman" w:eastAsia="맑은 고딕"/>
                <w:sz w:val="22"/>
              </w:rPr>
              <w:t>-</w:t>
            </w:r>
            <w:r w:rsidRPr="00367486">
              <w:rPr>
                <w:rFonts w:ascii="Times New Roman" w:eastAsia="맑은 고딕"/>
                <w:sz w:val="22"/>
              </w:rPr>
              <w:t>GTTGAACCAGTCTCCGACCA</w:t>
            </w:r>
            <w:r>
              <w:rPr>
                <w:rFonts w:ascii="Times New Roman" w:eastAsia="맑은 고딕"/>
                <w:sz w:val="22"/>
              </w:rPr>
              <w:t xml:space="preserve"> </w:t>
            </w:r>
            <w:r w:rsidRPr="0007071A">
              <w:rPr>
                <w:rFonts w:ascii="Times New Roman" w:eastAsia="맑은 고딕"/>
                <w:sz w:val="22"/>
              </w:rPr>
              <w:t>-3</w:t>
            </w:r>
            <w:r w:rsidRPr="0007071A">
              <w:rPr>
                <w:rFonts w:ascii="Times New Roman" w:eastAsia="맑은 고딕"/>
                <w:sz w:val="22"/>
              </w:rPr>
              <w:t>’</w:t>
            </w:r>
          </w:p>
        </w:tc>
      </w:tr>
    </w:tbl>
    <w:p w:rsidR="00131EA4" w:rsidRPr="000F5068" w:rsidRDefault="000F5068" w:rsidP="007174DE">
      <w:pPr>
        <w:spacing w:line="480" w:lineRule="auto"/>
        <w:ind w:firstLineChars="50" w:firstLine="110"/>
      </w:pPr>
      <w:r w:rsidRPr="00FB6E2F">
        <w:rPr>
          <w:rFonts w:ascii="Times New Roman" w:hAnsi="Times New Roman" w:cs="Times New Roman"/>
          <w:sz w:val="22"/>
        </w:rPr>
        <w:t>18S, 18S ribosomal RNA; Il-1</w:t>
      </w:r>
      <w:r w:rsidRPr="00FB6E2F">
        <w:rPr>
          <w:rFonts w:ascii="Times New Roman" w:eastAsia="맑은 고딕" w:hAnsi="Times New Roman" w:cs="Times New Roman"/>
          <w:sz w:val="22"/>
        </w:rPr>
        <w:t>β</w:t>
      </w:r>
      <w:r w:rsidRPr="00FB6E2F">
        <w:rPr>
          <w:rFonts w:ascii="Times New Roman" w:hAnsi="Times New Roman" w:cs="Times New Roman"/>
          <w:sz w:val="22"/>
        </w:rPr>
        <w:t>, interleukin-1 beta; Mcp-1, monocyte chemoattractant protein-1; Tgf-</w:t>
      </w:r>
      <w:r w:rsidRPr="00FB6E2F">
        <w:rPr>
          <w:rFonts w:ascii="Times New Roman" w:eastAsia="맑은 고딕" w:hAnsi="Times New Roman" w:cs="Times New Roman"/>
          <w:sz w:val="22"/>
        </w:rPr>
        <w:lastRenderedPageBreak/>
        <w:t>β,</w:t>
      </w:r>
      <w:r w:rsidRPr="00FB6E2F">
        <w:rPr>
          <w:rFonts w:ascii="Times New Roman" w:hAnsi="Times New Roman" w:cs="Times New Roman"/>
          <w:sz w:val="22"/>
        </w:rPr>
        <w:t xml:space="preserve"> transforming growth factor-</w:t>
      </w:r>
      <w:r w:rsidRPr="00FB6E2F">
        <w:rPr>
          <w:rFonts w:ascii="Times New Roman" w:eastAsia="맑은 고딕" w:hAnsi="Times New Roman" w:cs="Times New Roman"/>
          <w:sz w:val="22"/>
        </w:rPr>
        <w:t xml:space="preserve">β; α-Sma, α-smooth muscle actin; Col1a1, collagen type 1α1 chain; Srebp-1, sterol regulatory element-binding transcription factor-1; Chrebp, carbohydrate response element binding protein; </w:t>
      </w:r>
      <w:r w:rsidRPr="00FB6E2F">
        <w:rPr>
          <w:rFonts w:ascii="Times New Roman" w:hint="eastAsia"/>
          <w:sz w:val="22"/>
        </w:rPr>
        <w:t>Acc, acetyl-CoA carboxylase</w:t>
      </w:r>
      <w:r w:rsidRPr="00FB6E2F">
        <w:rPr>
          <w:rFonts w:ascii="Times New Roman"/>
          <w:sz w:val="22"/>
        </w:rPr>
        <w:t xml:space="preserve">; </w:t>
      </w:r>
      <w:r w:rsidRPr="00FB6E2F">
        <w:rPr>
          <w:rFonts w:ascii="Times New Roman" w:hint="eastAsia"/>
          <w:sz w:val="22"/>
        </w:rPr>
        <w:t>Fas, fatty acid synthase</w:t>
      </w:r>
      <w:r w:rsidR="00367486">
        <w:rPr>
          <w:rFonts w:ascii="Times New Roman"/>
          <w:sz w:val="22"/>
        </w:rPr>
        <w:t xml:space="preserve">; PEPCK, </w:t>
      </w:r>
      <w:r w:rsidR="00367486" w:rsidRPr="00367486">
        <w:rPr>
          <w:rFonts w:ascii="Times New Roman"/>
          <w:sz w:val="22"/>
        </w:rPr>
        <w:t>phosphoenolpyruvate carboxykinase</w:t>
      </w:r>
      <w:r w:rsidR="00367486">
        <w:rPr>
          <w:rFonts w:ascii="Times New Roman"/>
          <w:sz w:val="22"/>
        </w:rPr>
        <w:t xml:space="preserve">; G6Pase, </w:t>
      </w:r>
      <w:r w:rsidR="00367486" w:rsidRPr="00367486">
        <w:rPr>
          <w:rFonts w:ascii="Times New Roman"/>
          <w:sz w:val="22"/>
        </w:rPr>
        <w:t>glucose 6</w:t>
      </w:r>
      <w:r w:rsidR="00367486" w:rsidRPr="00367486">
        <w:rPr>
          <w:rFonts w:ascii="Cambria Math" w:hAnsi="Cambria Math" w:cs="Cambria Math"/>
          <w:sz w:val="22"/>
        </w:rPr>
        <w:t>‐</w:t>
      </w:r>
      <w:r w:rsidR="00367486" w:rsidRPr="00367486">
        <w:rPr>
          <w:rFonts w:ascii="Times New Roman"/>
          <w:sz w:val="22"/>
        </w:rPr>
        <w:t>phosphatase</w:t>
      </w:r>
      <w:bookmarkStart w:id="0" w:name="_GoBack"/>
      <w:bookmarkEnd w:id="0"/>
    </w:p>
    <w:sectPr w:rsidR="00131EA4" w:rsidRPr="000F506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7E46" w:rsidRDefault="007D7E46" w:rsidP="007174DE">
      <w:pPr>
        <w:spacing w:after="0" w:line="240" w:lineRule="auto"/>
      </w:pPr>
      <w:r>
        <w:separator/>
      </w:r>
    </w:p>
  </w:endnote>
  <w:endnote w:type="continuationSeparator" w:id="0">
    <w:p w:rsidR="007D7E46" w:rsidRDefault="007D7E46" w:rsidP="00717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7E46" w:rsidRDefault="007D7E46" w:rsidP="007174DE">
      <w:pPr>
        <w:spacing w:after="0" w:line="240" w:lineRule="auto"/>
      </w:pPr>
      <w:r>
        <w:separator/>
      </w:r>
    </w:p>
  </w:footnote>
  <w:footnote w:type="continuationSeparator" w:id="0">
    <w:p w:rsidR="007D7E46" w:rsidRDefault="007D7E46" w:rsidP="007174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068"/>
    <w:rsid w:val="000F5068"/>
    <w:rsid w:val="003665EB"/>
    <w:rsid w:val="00367486"/>
    <w:rsid w:val="007174DE"/>
    <w:rsid w:val="007D7E46"/>
    <w:rsid w:val="009D1B07"/>
    <w:rsid w:val="00AA139C"/>
    <w:rsid w:val="00D6139F"/>
    <w:rsid w:val="00D9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86D1158-04E5-4746-837E-7C14B8C89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06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표 구분선1"/>
    <w:basedOn w:val="a1"/>
    <w:next w:val="a3"/>
    <w:uiPriority w:val="39"/>
    <w:rsid w:val="000F5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0F5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7174D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7174DE"/>
  </w:style>
  <w:style w:type="paragraph" w:styleId="a5">
    <w:name w:val="footer"/>
    <w:basedOn w:val="a"/>
    <w:link w:val="Char0"/>
    <w:uiPriority w:val="99"/>
    <w:unhideWhenUsed/>
    <w:rsid w:val="007174D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7174DE"/>
  </w:style>
  <w:style w:type="paragraph" w:styleId="a6">
    <w:name w:val="Balloon Text"/>
    <w:basedOn w:val="a"/>
    <w:link w:val="Char1"/>
    <w:uiPriority w:val="99"/>
    <w:semiHidden/>
    <w:unhideWhenUsed/>
    <w:rsid w:val="0036748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36748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Bae</dc:creator>
  <cp:keywords/>
  <dc:description/>
  <cp:lastModifiedBy>Bae</cp:lastModifiedBy>
  <cp:revision>2</cp:revision>
  <dcterms:created xsi:type="dcterms:W3CDTF">2022-05-19T08:01:00Z</dcterms:created>
  <dcterms:modified xsi:type="dcterms:W3CDTF">2022-05-19T08:01:00Z</dcterms:modified>
</cp:coreProperties>
</file>