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 w:themeColor="background1"/>
  <w:body>
    <w:p w14:paraId="0CE4D46C" w14:textId="3533F4A7" w:rsidR="00B0693D" w:rsidRDefault="00B0693D" w:rsidP="00160510">
      <w:pPr>
        <w:spacing w:line="480" w:lineRule="auto"/>
        <w:rPr>
          <w:rFonts w:ascii="Times New Roman" w:hAnsi="Times New Roman"/>
          <w:b/>
          <w:sz w:val="32"/>
        </w:rPr>
      </w:pPr>
      <w:bookmarkStart w:id="0" w:name="_Hlk8642466"/>
      <w:r>
        <w:rPr>
          <w:rFonts w:ascii="Times New Roman" w:hAnsi="Times New Roman" w:hint="eastAsia"/>
          <w:b/>
          <w:sz w:val="32"/>
        </w:rPr>
        <w:t>S</w:t>
      </w:r>
      <w:r>
        <w:rPr>
          <w:rFonts w:ascii="Times New Roman" w:hAnsi="Times New Roman"/>
          <w:b/>
          <w:sz w:val="32"/>
        </w:rPr>
        <w:t>upplemental Information for:</w:t>
      </w:r>
    </w:p>
    <w:bookmarkEnd w:id="0"/>
    <w:p w14:paraId="22185452" w14:textId="14D5996E" w:rsidR="00D13E39" w:rsidRPr="00214FE1" w:rsidRDefault="005D72D3" w:rsidP="00D13E39">
      <w:pPr>
        <w:rPr>
          <w:rFonts w:ascii="Times New Roman" w:hAnsi="Times New Roman"/>
          <w:b/>
          <w:sz w:val="32"/>
        </w:rPr>
      </w:pPr>
      <w:r w:rsidRPr="00177314">
        <w:rPr>
          <w:rFonts w:ascii="Times New Roman" w:hAnsi="Times New Roman"/>
          <w:b/>
          <w:i/>
          <w:iCs/>
          <w:sz w:val="32"/>
        </w:rPr>
        <w:t>Deep-sea infauna with calcified exoskelet</w:t>
      </w:r>
      <w:bookmarkStart w:id="1" w:name="_GoBack"/>
      <w:bookmarkEnd w:id="1"/>
      <w:r w:rsidRPr="00177314">
        <w:rPr>
          <w:rFonts w:ascii="Times New Roman" w:hAnsi="Times New Roman"/>
          <w:b/>
          <w:i/>
          <w:iCs/>
          <w:sz w:val="32"/>
        </w:rPr>
        <w:t>ons imaged in situ using a new 3D acoustic coring system (A-core-2000)</w:t>
      </w:r>
    </w:p>
    <w:p w14:paraId="5137FA75" w14:textId="77777777" w:rsidR="00A3000A" w:rsidRPr="000B6171" w:rsidRDefault="00A3000A" w:rsidP="00A3000A">
      <w:pPr>
        <w:ind w:firstLineChars="100" w:firstLine="220"/>
        <w:rPr>
          <w:rFonts w:ascii="Times New Roman" w:hAnsi="Times New Roman"/>
          <w:sz w:val="22"/>
        </w:rPr>
      </w:pPr>
    </w:p>
    <w:p w14:paraId="0EA194C0" w14:textId="77777777" w:rsidR="004E2307" w:rsidRPr="00177314" w:rsidRDefault="004E2307" w:rsidP="004E2307">
      <w:pPr>
        <w:ind w:firstLineChars="100" w:firstLine="211"/>
        <w:rPr>
          <w:rFonts w:ascii="Times New Roman" w:hAnsi="Times New Roman"/>
          <w:b/>
          <w:vertAlign w:val="superscript"/>
        </w:rPr>
      </w:pPr>
      <w:bookmarkStart w:id="2" w:name="_Hlk8642485"/>
      <w:proofErr w:type="spellStart"/>
      <w:r>
        <w:rPr>
          <w:rFonts w:ascii="Times New Roman" w:hAnsi="Times New Roman"/>
          <w:b/>
        </w:rPr>
        <w:t>Katsunori</w:t>
      </w:r>
      <w:proofErr w:type="spellEnd"/>
      <w:r>
        <w:rPr>
          <w:rFonts w:ascii="Times New Roman" w:hAnsi="Times New Roman"/>
          <w:b/>
        </w:rPr>
        <w:t xml:space="preserve"> Mizuno</w:t>
      </w:r>
      <w:r>
        <w:rPr>
          <w:rFonts w:ascii="Times New Roman" w:hAnsi="Times New Roman"/>
          <w:b/>
          <w:vertAlign w:val="superscript"/>
        </w:rPr>
        <w:t>1,2*</w:t>
      </w:r>
      <w:r>
        <w:rPr>
          <w:rFonts w:ascii="Times New Roman" w:hAnsi="Times New Roman"/>
          <w:b/>
        </w:rPr>
        <w:t>, Hidetaka Nomaki</w:t>
      </w:r>
      <w:r>
        <w:rPr>
          <w:rFonts w:ascii="Times New Roman" w:hAnsi="Times New Roman"/>
          <w:b/>
          <w:vertAlign w:val="superscript"/>
        </w:rPr>
        <w:t>2</w:t>
      </w:r>
      <w:r w:rsidRPr="00214FE1">
        <w:rPr>
          <w:rFonts w:ascii="Times New Roman" w:hAnsi="Times New Roman"/>
          <w:b/>
        </w:rPr>
        <w:t xml:space="preserve">, </w:t>
      </w:r>
      <w:r>
        <w:rPr>
          <w:rFonts w:ascii="Times New Roman" w:hAnsi="Times New Roman"/>
          <w:b/>
        </w:rPr>
        <w:t>Chong Chen</w:t>
      </w:r>
      <w:r>
        <w:rPr>
          <w:rFonts w:ascii="Times New Roman" w:hAnsi="Times New Roman"/>
          <w:b/>
          <w:vertAlign w:val="superscript"/>
        </w:rPr>
        <w:t>2</w:t>
      </w:r>
      <w:r>
        <w:rPr>
          <w:rFonts w:ascii="Times New Roman" w:hAnsi="Times New Roman" w:hint="eastAsia"/>
          <w:b/>
        </w:rPr>
        <w:t>,</w:t>
      </w:r>
      <w:r>
        <w:rPr>
          <w:rFonts w:ascii="Times New Roman" w:hAnsi="Times New Roman"/>
          <w:b/>
        </w:rPr>
        <w:t xml:space="preserve"> Koji Seike</w:t>
      </w:r>
      <w:r>
        <w:rPr>
          <w:rFonts w:ascii="Times New Roman" w:hAnsi="Times New Roman"/>
          <w:b/>
          <w:vertAlign w:val="superscript"/>
        </w:rPr>
        <w:t>3, 4</w:t>
      </w:r>
    </w:p>
    <w:p w14:paraId="67D449BD" w14:textId="77777777" w:rsidR="004E2307" w:rsidRDefault="004E2307" w:rsidP="004E2307">
      <w:pPr>
        <w:ind w:firstLineChars="100" w:firstLine="221"/>
        <w:rPr>
          <w:rFonts w:ascii="Times New Roman" w:hAnsi="Times New Roman"/>
          <w:b/>
          <w:sz w:val="22"/>
          <w:vertAlign w:val="superscript"/>
        </w:rPr>
      </w:pPr>
    </w:p>
    <w:p w14:paraId="561DB625" w14:textId="77777777" w:rsidR="004E2307" w:rsidRPr="00214FE1" w:rsidRDefault="004E2307" w:rsidP="004E2307">
      <w:pPr>
        <w:ind w:firstLineChars="100" w:firstLine="200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i/>
          <w:sz w:val="20"/>
          <w:vertAlign w:val="superscript"/>
        </w:rPr>
        <w:t>1</w:t>
      </w:r>
      <w:r w:rsidRPr="00214FE1">
        <w:rPr>
          <w:rFonts w:ascii="Times New Roman" w:hAnsi="Times New Roman"/>
          <w:i/>
          <w:sz w:val="20"/>
        </w:rPr>
        <w:t>Department of Environment Systems, Graduate School of Frontier Sciences, The University of Tokyo,</w:t>
      </w:r>
    </w:p>
    <w:p w14:paraId="4CE18527" w14:textId="77777777" w:rsidR="004E2307" w:rsidRPr="00214FE1" w:rsidRDefault="004E2307" w:rsidP="004E2307">
      <w:pPr>
        <w:ind w:firstLineChars="100" w:firstLine="200"/>
        <w:rPr>
          <w:rFonts w:ascii="Times New Roman" w:hAnsi="Times New Roman"/>
          <w:i/>
          <w:sz w:val="20"/>
        </w:rPr>
      </w:pPr>
      <w:proofErr w:type="spellStart"/>
      <w:r w:rsidRPr="00214FE1">
        <w:rPr>
          <w:rFonts w:ascii="Times New Roman" w:hAnsi="Times New Roman"/>
          <w:i/>
          <w:sz w:val="20"/>
        </w:rPr>
        <w:t>Kashiwanoha</w:t>
      </w:r>
      <w:proofErr w:type="spellEnd"/>
      <w:r w:rsidRPr="00214FE1">
        <w:rPr>
          <w:rFonts w:ascii="Times New Roman" w:hAnsi="Times New Roman"/>
          <w:i/>
          <w:sz w:val="20"/>
        </w:rPr>
        <w:t>, Kashiwa, Chiba 277-8561, Japan</w:t>
      </w:r>
    </w:p>
    <w:p w14:paraId="02BE0F99" w14:textId="77777777" w:rsidR="004E2307" w:rsidRPr="00214FE1" w:rsidRDefault="004E2307" w:rsidP="004E2307">
      <w:pPr>
        <w:ind w:firstLineChars="100" w:firstLine="221"/>
        <w:rPr>
          <w:rFonts w:ascii="Times New Roman" w:hAnsi="Times New Roman"/>
          <w:b/>
          <w:sz w:val="22"/>
          <w:vertAlign w:val="superscript"/>
        </w:rPr>
      </w:pPr>
    </w:p>
    <w:p w14:paraId="50691FAC" w14:textId="77777777" w:rsidR="004E2307" w:rsidRDefault="004E2307" w:rsidP="004E2307">
      <w:pPr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i/>
          <w:sz w:val="20"/>
          <w:vertAlign w:val="superscript"/>
        </w:rPr>
        <w:t>2</w:t>
      </w:r>
      <w:r>
        <w:rPr>
          <w:rFonts w:ascii="Times New Roman" w:hAnsi="Times New Roman"/>
          <w:i/>
          <w:sz w:val="20"/>
        </w:rPr>
        <w:t xml:space="preserve"> X-STAR, </w:t>
      </w:r>
      <w:r w:rsidRPr="000B6171">
        <w:rPr>
          <w:rFonts w:ascii="Times New Roman" w:hAnsi="Times New Roman"/>
          <w:i/>
          <w:sz w:val="20"/>
        </w:rPr>
        <w:t>Japan Agency for Marine-Earth Science and</w:t>
      </w:r>
      <w:r>
        <w:rPr>
          <w:rFonts w:ascii="Times New Roman" w:hAnsi="Times New Roman"/>
          <w:i/>
          <w:sz w:val="20"/>
        </w:rPr>
        <w:t xml:space="preserve"> </w:t>
      </w:r>
      <w:r w:rsidRPr="000B6171">
        <w:rPr>
          <w:rFonts w:ascii="Times New Roman" w:hAnsi="Times New Roman"/>
          <w:i/>
          <w:sz w:val="20"/>
        </w:rPr>
        <w:t>Technology</w:t>
      </w:r>
      <w:r>
        <w:rPr>
          <w:rFonts w:ascii="Times New Roman" w:hAnsi="Times New Roman"/>
          <w:i/>
          <w:sz w:val="20"/>
        </w:rPr>
        <w:t xml:space="preserve"> (JAMSTEC)</w:t>
      </w:r>
      <w:r w:rsidRPr="000B6171">
        <w:rPr>
          <w:rFonts w:ascii="Times New Roman" w:hAnsi="Times New Roman"/>
          <w:i/>
          <w:sz w:val="20"/>
        </w:rPr>
        <w:t xml:space="preserve">, 2-15 </w:t>
      </w:r>
      <w:proofErr w:type="spellStart"/>
      <w:r w:rsidRPr="000B6171">
        <w:rPr>
          <w:rFonts w:ascii="Times New Roman" w:hAnsi="Times New Roman"/>
          <w:i/>
          <w:sz w:val="20"/>
        </w:rPr>
        <w:t>Natsushima-cho</w:t>
      </w:r>
      <w:proofErr w:type="spellEnd"/>
      <w:r w:rsidRPr="000B6171">
        <w:rPr>
          <w:rFonts w:ascii="Times New Roman" w:hAnsi="Times New Roman"/>
          <w:i/>
          <w:sz w:val="20"/>
        </w:rPr>
        <w:t>, Yokosuka 237-0061, Japan</w:t>
      </w:r>
    </w:p>
    <w:p w14:paraId="6BF0E113" w14:textId="77777777" w:rsidR="004E2307" w:rsidRDefault="004E2307" w:rsidP="004E2307">
      <w:pPr>
        <w:rPr>
          <w:rFonts w:ascii="Times New Roman" w:hAnsi="Times New Roman"/>
          <w:i/>
          <w:sz w:val="20"/>
        </w:rPr>
      </w:pPr>
    </w:p>
    <w:p w14:paraId="12F793B6" w14:textId="77777777" w:rsidR="004E2307" w:rsidRDefault="004E2307" w:rsidP="004E2307">
      <w:pPr>
        <w:rPr>
          <w:rFonts w:ascii="Times New Roman" w:hAnsi="Times New Roman"/>
          <w:i/>
          <w:sz w:val="20"/>
        </w:rPr>
      </w:pPr>
      <w:r>
        <w:rPr>
          <w:rFonts w:ascii="Times New Roman" w:hAnsi="Times New Roman" w:hint="eastAsia"/>
          <w:i/>
          <w:sz w:val="20"/>
          <w:vertAlign w:val="superscript"/>
        </w:rPr>
        <w:t>3</w:t>
      </w:r>
      <w:r>
        <w:rPr>
          <w:rFonts w:ascii="Times New Roman" w:hAnsi="Times New Roman"/>
          <w:i/>
          <w:sz w:val="20"/>
        </w:rPr>
        <w:t xml:space="preserve"> </w:t>
      </w:r>
      <w:r w:rsidRPr="00177314">
        <w:rPr>
          <w:rFonts w:ascii="Times New Roman" w:hAnsi="Times New Roman"/>
          <w:i/>
          <w:sz w:val="20"/>
        </w:rPr>
        <w:t>Geological Survey of Japan, National Institute of Advanced Industrial Science and Technology (AIST), Central 7, 1-1-1 Higashi, Tsukuba, Ibaraki, 305-8567, Japan</w:t>
      </w:r>
    </w:p>
    <w:p w14:paraId="3EEA5FB2" w14:textId="77777777" w:rsidR="004E2307" w:rsidRPr="00177314" w:rsidRDefault="004E2307" w:rsidP="004E2307">
      <w:pPr>
        <w:rPr>
          <w:rFonts w:ascii="Times New Roman" w:hAnsi="Times New Roman"/>
          <w:i/>
          <w:sz w:val="20"/>
        </w:rPr>
      </w:pPr>
    </w:p>
    <w:p w14:paraId="4065FA71" w14:textId="77777777" w:rsidR="004E2307" w:rsidRPr="00D03881" w:rsidRDefault="004E2307" w:rsidP="004E2307">
      <w:pPr>
        <w:rPr>
          <w:rFonts w:ascii="Times New Roman" w:hAnsi="Times New Roman"/>
          <w:bCs/>
          <w:i/>
          <w:iCs/>
          <w:sz w:val="20"/>
        </w:rPr>
      </w:pPr>
      <w:r w:rsidRPr="00D03881">
        <w:rPr>
          <w:rFonts w:ascii="Times New Roman" w:hAnsi="Times New Roman"/>
          <w:bCs/>
          <w:i/>
          <w:iCs/>
          <w:sz w:val="20"/>
          <w:vertAlign w:val="superscript"/>
        </w:rPr>
        <w:t>4</w:t>
      </w:r>
      <w:r w:rsidRPr="00D03881">
        <w:rPr>
          <w:rFonts w:ascii="Times New Roman" w:hAnsi="Times New Roman"/>
          <w:bCs/>
          <w:i/>
          <w:iCs/>
          <w:sz w:val="20"/>
        </w:rPr>
        <w:t xml:space="preserve"> Department of Natural Environmental Studies, Graduate School of Frontier Sciences, The University of Tokyo, 5-1-5 </w:t>
      </w:r>
      <w:proofErr w:type="spellStart"/>
      <w:r w:rsidRPr="00D03881">
        <w:rPr>
          <w:rFonts w:ascii="Times New Roman" w:hAnsi="Times New Roman"/>
          <w:bCs/>
          <w:i/>
          <w:iCs/>
          <w:sz w:val="20"/>
        </w:rPr>
        <w:t>Kashiwanoha</w:t>
      </w:r>
      <w:proofErr w:type="spellEnd"/>
      <w:r w:rsidRPr="00D03881">
        <w:rPr>
          <w:rFonts w:ascii="Times New Roman" w:hAnsi="Times New Roman"/>
          <w:bCs/>
          <w:i/>
          <w:iCs/>
          <w:sz w:val="20"/>
        </w:rPr>
        <w:t>, Kashiwa, Chiba, 277-8564, Japan</w:t>
      </w:r>
    </w:p>
    <w:bookmarkEnd w:id="2"/>
    <w:p w14:paraId="2219E4D5" w14:textId="77777777" w:rsidR="00A3000A" w:rsidRPr="00214FE1" w:rsidRDefault="00A3000A" w:rsidP="00A3000A">
      <w:pPr>
        <w:rPr>
          <w:rFonts w:ascii="Times New Roman" w:hAnsi="Times New Roman"/>
          <w:b/>
          <w:sz w:val="22"/>
        </w:rPr>
      </w:pPr>
    </w:p>
    <w:p w14:paraId="566C8A4E" w14:textId="77777777" w:rsidR="00A3000A" w:rsidRPr="00214FE1" w:rsidRDefault="00A3000A" w:rsidP="00A3000A">
      <w:pPr>
        <w:rPr>
          <w:rFonts w:ascii="Times New Roman" w:hAnsi="Times New Roman"/>
          <w:b/>
          <w:sz w:val="22"/>
        </w:rPr>
      </w:pPr>
      <w:r w:rsidRPr="00214FE1">
        <w:rPr>
          <w:rFonts w:ascii="Times New Roman" w:hAnsi="Times New Roman"/>
          <w:b/>
          <w:sz w:val="22"/>
        </w:rPr>
        <w:t>*Corresponding author: Katsunori Mizuno</w:t>
      </w:r>
    </w:p>
    <w:p w14:paraId="1448F7DF" w14:textId="1D02C4C1" w:rsidR="00160510" w:rsidRPr="00214FE1" w:rsidRDefault="00A3000A" w:rsidP="00A3000A">
      <w:pPr>
        <w:spacing w:line="480" w:lineRule="auto"/>
        <w:rPr>
          <w:rFonts w:ascii="Times New Roman" w:hAnsi="Times New Roman"/>
          <w:b/>
          <w:sz w:val="22"/>
        </w:rPr>
      </w:pPr>
      <w:r w:rsidRPr="00214FE1">
        <w:rPr>
          <w:rFonts w:ascii="Times New Roman" w:hAnsi="Times New Roman"/>
          <w:b/>
          <w:sz w:val="22"/>
        </w:rPr>
        <w:t>kmizuno@edu.k.u-tokyo.ac.jp</w:t>
      </w:r>
    </w:p>
    <w:p w14:paraId="6916B1C7" w14:textId="18BF0D0B" w:rsidR="00214FE1" w:rsidRPr="00160510" w:rsidRDefault="00214FE1" w:rsidP="006C1968">
      <w:pPr>
        <w:widowControl/>
        <w:spacing w:line="480" w:lineRule="auto"/>
        <w:jc w:val="left"/>
        <w:rPr>
          <w:rFonts w:ascii="Times New Roman" w:hAnsi="Times New Roman"/>
          <w:b/>
          <w:sz w:val="28"/>
        </w:rPr>
        <w:sectPr w:rsidR="00214FE1" w:rsidRPr="00160510" w:rsidSect="00733A0E">
          <w:headerReference w:type="default" r:id="rId9"/>
          <w:footerReference w:type="default" r:id="rId10"/>
          <w:pgSz w:w="11906" w:h="16838"/>
          <w:pgMar w:top="1440" w:right="1080" w:bottom="1440" w:left="1080" w:header="851" w:footer="992" w:gutter="0"/>
          <w:cols w:space="425"/>
          <w:docGrid w:type="lines" w:linePitch="360"/>
        </w:sectPr>
      </w:pPr>
    </w:p>
    <w:p w14:paraId="067D082D" w14:textId="6D62F9A9" w:rsidR="00800643" w:rsidRDefault="00800643" w:rsidP="00214FE1">
      <w:pPr>
        <w:spacing w:line="480" w:lineRule="auto"/>
        <w:rPr>
          <w:sz w:val="32"/>
        </w:rPr>
      </w:pPr>
      <w:bookmarkStart w:id="3" w:name="_Hlk72983277"/>
    </w:p>
    <w:p w14:paraId="0910AAA1" w14:textId="6059F5CB" w:rsidR="00160510" w:rsidRDefault="00160510" w:rsidP="00214FE1">
      <w:pPr>
        <w:spacing w:line="480" w:lineRule="auto"/>
        <w:rPr>
          <w:sz w:val="32"/>
        </w:rPr>
      </w:pPr>
    </w:p>
    <w:p w14:paraId="76376228" w14:textId="1FEF8969" w:rsidR="00160510" w:rsidRDefault="00160510" w:rsidP="00214FE1">
      <w:pPr>
        <w:spacing w:line="480" w:lineRule="auto"/>
        <w:rPr>
          <w:sz w:val="32"/>
        </w:rPr>
      </w:pPr>
    </w:p>
    <w:p w14:paraId="437740E9" w14:textId="628DE5CE" w:rsidR="00160510" w:rsidRDefault="00160510" w:rsidP="00214FE1">
      <w:pPr>
        <w:spacing w:line="480" w:lineRule="auto"/>
        <w:rPr>
          <w:sz w:val="32"/>
        </w:rPr>
      </w:pPr>
    </w:p>
    <w:p w14:paraId="78B5FE80" w14:textId="45E4304F" w:rsidR="00160510" w:rsidRDefault="00160510" w:rsidP="00214FE1">
      <w:pPr>
        <w:spacing w:line="480" w:lineRule="auto"/>
        <w:rPr>
          <w:sz w:val="32"/>
        </w:rPr>
      </w:pPr>
    </w:p>
    <w:p w14:paraId="5E1E1333" w14:textId="74C0377B" w:rsidR="00160510" w:rsidRDefault="00160510" w:rsidP="00214FE1">
      <w:pPr>
        <w:spacing w:line="480" w:lineRule="auto"/>
        <w:rPr>
          <w:sz w:val="32"/>
        </w:rPr>
      </w:pPr>
    </w:p>
    <w:p w14:paraId="0D1D55CF" w14:textId="2C53D44B" w:rsidR="00796D42" w:rsidRDefault="00796D42">
      <w:pPr>
        <w:widowControl/>
        <w:jc w:val="left"/>
        <w:rPr>
          <w:sz w:val="32"/>
        </w:rPr>
      </w:pPr>
      <w:r>
        <w:rPr>
          <w:sz w:val="32"/>
        </w:rPr>
        <w:br w:type="page"/>
      </w:r>
    </w:p>
    <w:p w14:paraId="40D6C6C5" w14:textId="77777777" w:rsidR="00FB2950" w:rsidRDefault="00FB2950" w:rsidP="00FB2950">
      <w:pPr>
        <w:widowControl/>
        <w:jc w:val="center"/>
        <w:rPr>
          <w:noProof/>
          <w:sz w:val="32"/>
        </w:rPr>
      </w:pPr>
      <w:r>
        <w:rPr>
          <w:rFonts w:hint="eastAsia"/>
          <w:sz w:val="32"/>
        </w:rPr>
        <w:lastRenderedPageBreak/>
        <w:t>(</w:t>
      </w:r>
      <w:r>
        <w:rPr>
          <w:sz w:val="32"/>
        </w:rPr>
        <w:t>a)</w:t>
      </w:r>
      <w:r w:rsidRPr="00796D42">
        <w:rPr>
          <w:noProof/>
          <w:sz w:val="32"/>
        </w:rPr>
        <w:t xml:space="preserve"> </w:t>
      </w:r>
    </w:p>
    <w:p w14:paraId="0A943E0A" w14:textId="77777777" w:rsidR="00FB2950" w:rsidRDefault="00FB2950" w:rsidP="00FB2950">
      <w:pPr>
        <w:widowControl/>
        <w:jc w:val="center"/>
        <w:rPr>
          <w:sz w:val="32"/>
        </w:rPr>
      </w:pPr>
      <w:r w:rsidRPr="00161C10">
        <w:rPr>
          <w:noProof/>
          <w:lang w:val="en-IN" w:eastAsia="en-IN"/>
        </w:rPr>
        <w:drawing>
          <wp:inline distT="0" distB="0" distL="0" distR="0" wp14:anchorId="6EAF28F6" wp14:editId="50C3517D">
            <wp:extent cx="5402580" cy="3745230"/>
            <wp:effectExtent l="0" t="0" r="7620" b="7620"/>
            <wp:docPr id="8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2580" cy="3745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1CBEF3" w14:textId="77777777" w:rsidR="00FB2950" w:rsidRDefault="00FB2950" w:rsidP="00FB2950">
      <w:pPr>
        <w:widowControl/>
        <w:jc w:val="center"/>
        <w:rPr>
          <w:noProof/>
        </w:rPr>
      </w:pPr>
      <w:r>
        <w:rPr>
          <w:rFonts w:hint="eastAsia"/>
          <w:sz w:val="32"/>
        </w:rPr>
        <w:t>(</w:t>
      </w:r>
      <w:r>
        <w:rPr>
          <w:sz w:val="32"/>
        </w:rPr>
        <w:t>b)</w:t>
      </w:r>
      <w:r w:rsidRPr="00796D42">
        <w:rPr>
          <w:noProof/>
        </w:rPr>
        <w:t xml:space="preserve"> </w:t>
      </w:r>
    </w:p>
    <w:p w14:paraId="0DD66EC2" w14:textId="77777777" w:rsidR="00FB2950" w:rsidRDefault="00FB2950" w:rsidP="00FB2950">
      <w:pPr>
        <w:widowControl/>
        <w:jc w:val="center"/>
        <w:rPr>
          <w:sz w:val="32"/>
        </w:rPr>
      </w:pPr>
      <w:r w:rsidRPr="00172888">
        <w:rPr>
          <w:noProof/>
          <w:sz w:val="32"/>
          <w:lang w:val="en-IN" w:eastAsia="en-IN"/>
        </w:rPr>
        <w:drawing>
          <wp:inline distT="0" distB="0" distL="0" distR="0" wp14:anchorId="701A0671" wp14:editId="31761BAE">
            <wp:extent cx="5011420" cy="2323771"/>
            <wp:effectExtent l="0" t="0" r="0" b="635"/>
            <wp:docPr id="9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図 3"/>
                    <pic:cNvPicPr>
                      <a:picLocks noChangeAspect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569"/>
                    <a:stretch/>
                  </pic:blipFill>
                  <pic:spPr bwMode="auto">
                    <a:xfrm>
                      <a:off x="0" y="0"/>
                      <a:ext cx="5020666" cy="23280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663D354" w14:textId="77777777" w:rsidR="00FB2950" w:rsidRDefault="00FB2950" w:rsidP="00FB2950">
      <w:pPr>
        <w:widowControl/>
        <w:jc w:val="left"/>
        <w:rPr>
          <w:rFonts w:ascii="Times New Roman" w:hAnsi="Times New Roman"/>
          <w:sz w:val="22"/>
        </w:rPr>
      </w:pPr>
      <w:r w:rsidRPr="00687069">
        <w:rPr>
          <w:rFonts w:ascii="Times New Roman" w:hAnsi="Times New Roman"/>
          <w:b/>
          <w:sz w:val="22"/>
        </w:rPr>
        <w:t xml:space="preserve">Supplementary Fig. </w:t>
      </w:r>
      <w:r>
        <w:rPr>
          <w:rFonts w:ascii="Times New Roman" w:hAnsi="Times New Roman"/>
          <w:b/>
          <w:sz w:val="22"/>
        </w:rPr>
        <w:t>1</w:t>
      </w:r>
      <w:r w:rsidRPr="00687069">
        <w:rPr>
          <w:rFonts w:ascii="Times New Roman" w:hAnsi="Times New Roman"/>
          <w:b/>
          <w:sz w:val="22"/>
        </w:rPr>
        <w:t>.</w:t>
      </w:r>
      <w:r w:rsidRPr="008A6731"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 xml:space="preserve">(a) Close-up view of </w:t>
      </w:r>
      <w:proofErr w:type="spellStart"/>
      <w:r>
        <w:rPr>
          <w:rFonts w:ascii="Times New Roman" w:hAnsi="Times New Roman"/>
          <w:sz w:val="22"/>
        </w:rPr>
        <w:t>vesicomyid</w:t>
      </w:r>
      <w:proofErr w:type="spellEnd"/>
      <w:r>
        <w:rPr>
          <w:rFonts w:ascii="Times New Roman" w:hAnsi="Times New Roman"/>
          <w:sz w:val="22"/>
        </w:rPr>
        <w:t xml:space="preserve"> clams. Juvenile clams </w:t>
      </w:r>
      <w:r w:rsidRPr="00172888">
        <w:rPr>
          <w:rFonts w:ascii="Times New Roman" w:hAnsi="Times New Roman"/>
          <w:sz w:val="22"/>
        </w:rPr>
        <w:t xml:space="preserve">live </w:t>
      </w:r>
      <w:proofErr w:type="spellStart"/>
      <w:r w:rsidRPr="00172888">
        <w:rPr>
          <w:rFonts w:ascii="Times New Roman" w:hAnsi="Times New Roman"/>
          <w:sz w:val="22"/>
        </w:rPr>
        <w:t>infaunally</w:t>
      </w:r>
      <w:proofErr w:type="spellEnd"/>
      <w:r w:rsidRPr="00172888">
        <w:rPr>
          <w:rFonts w:ascii="Times New Roman" w:hAnsi="Times New Roman"/>
          <w:sz w:val="22"/>
        </w:rPr>
        <w:t xml:space="preserve"> with only the </w:t>
      </w:r>
      <w:r>
        <w:rPr>
          <w:rFonts w:ascii="Times New Roman" w:hAnsi="Times New Roman"/>
          <w:sz w:val="22"/>
        </w:rPr>
        <w:t>siphon</w:t>
      </w:r>
      <w:r w:rsidRPr="00172888">
        <w:rPr>
          <w:rFonts w:ascii="Times New Roman" w:hAnsi="Times New Roman"/>
          <w:sz w:val="22"/>
        </w:rPr>
        <w:t xml:space="preserve"> exposed on the surface</w:t>
      </w:r>
      <w:r>
        <w:rPr>
          <w:rFonts w:ascii="Times New Roman" w:hAnsi="Times New Roman"/>
          <w:sz w:val="22"/>
        </w:rPr>
        <w:t>. The photo was captured near the acoustic measurement area during the same dive. (b) A</w:t>
      </w:r>
      <w:r w:rsidRPr="00BD1A28">
        <w:rPr>
          <w:rFonts w:ascii="Times New Roman" w:hAnsi="Times New Roman"/>
          <w:sz w:val="22"/>
        </w:rPr>
        <w:t xml:space="preserve"> dense </w:t>
      </w:r>
      <w:proofErr w:type="spellStart"/>
      <w:r w:rsidRPr="00BD1A28">
        <w:rPr>
          <w:rFonts w:ascii="Times New Roman" w:hAnsi="Times New Roman"/>
          <w:sz w:val="22"/>
        </w:rPr>
        <w:t>vesicomyid</w:t>
      </w:r>
      <w:proofErr w:type="spellEnd"/>
      <w:r w:rsidRPr="00BD1A28">
        <w:rPr>
          <w:rFonts w:ascii="Times New Roman" w:hAnsi="Times New Roman"/>
          <w:sz w:val="22"/>
        </w:rPr>
        <w:t xml:space="preserve"> colony </w:t>
      </w:r>
      <w:r>
        <w:rPr>
          <w:rFonts w:ascii="Times New Roman" w:hAnsi="Times New Roman"/>
          <w:sz w:val="22"/>
        </w:rPr>
        <w:t>(mixture of dead shells and live colonies within approximately ~50 cm diameter) in the Off</w:t>
      </w:r>
      <w:r w:rsidRPr="00BD1A28">
        <w:rPr>
          <w:rFonts w:ascii="Times New Roman" w:hAnsi="Times New Roman"/>
          <w:sz w:val="22"/>
        </w:rPr>
        <w:t xml:space="preserve"> </w:t>
      </w:r>
      <w:proofErr w:type="spellStart"/>
      <w:r w:rsidRPr="00BD1A28">
        <w:rPr>
          <w:rFonts w:ascii="Times New Roman" w:hAnsi="Times New Roman"/>
          <w:sz w:val="22"/>
        </w:rPr>
        <w:t>Hatsushima</w:t>
      </w:r>
      <w:proofErr w:type="spellEnd"/>
      <w:r w:rsidRPr="00BD1A28">
        <w:rPr>
          <w:rFonts w:ascii="Times New Roman" w:hAnsi="Times New Roman"/>
          <w:sz w:val="22"/>
        </w:rPr>
        <w:t xml:space="preserve"> hydrocarbon seep site, Sagami Bay, Japan</w:t>
      </w:r>
      <w:r>
        <w:rPr>
          <w:rFonts w:ascii="Times New Roman" w:hAnsi="Times New Roman"/>
          <w:sz w:val="22"/>
        </w:rPr>
        <w:t>.</w:t>
      </w:r>
    </w:p>
    <w:p w14:paraId="2C1F0E82" w14:textId="5F3A7517" w:rsidR="00FB2950" w:rsidRDefault="0017642D" w:rsidP="00FB2950">
      <w:pPr>
        <w:widowControl/>
        <w:jc w:val="left"/>
        <w:rPr>
          <w:sz w:val="32"/>
        </w:rPr>
      </w:pPr>
      <w:r w:rsidRPr="0017642D">
        <w:rPr>
          <w:noProof/>
          <w:lang w:val="en-IN" w:eastAsia="en-IN"/>
        </w:rPr>
        <w:lastRenderedPageBreak/>
        <w:drawing>
          <wp:inline distT="0" distB="0" distL="0" distR="0" wp14:anchorId="309990E5" wp14:editId="76D39688">
            <wp:extent cx="5402580" cy="3228975"/>
            <wp:effectExtent l="0" t="0" r="0" b="0"/>
            <wp:docPr id="15" name="図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2580" cy="322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7C63DF" w14:textId="5D9FDA50" w:rsidR="00FB2950" w:rsidRDefault="00FB2950" w:rsidP="00FB2950">
      <w:pPr>
        <w:widowControl/>
        <w:jc w:val="left"/>
        <w:rPr>
          <w:sz w:val="32"/>
        </w:rPr>
      </w:pPr>
      <w:r w:rsidRPr="00687069">
        <w:rPr>
          <w:rFonts w:ascii="Times New Roman" w:hAnsi="Times New Roman"/>
          <w:b/>
          <w:sz w:val="22"/>
        </w:rPr>
        <w:t xml:space="preserve">Supplementary Fig. </w:t>
      </w:r>
      <w:r>
        <w:rPr>
          <w:rFonts w:ascii="Times New Roman" w:hAnsi="Times New Roman"/>
          <w:b/>
          <w:sz w:val="22"/>
        </w:rPr>
        <w:t>2</w:t>
      </w:r>
      <w:r w:rsidRPr="00687069">
        <w:rPr>
          <w:rFonts w:ascii="Times New Roman" w:hAnsi="Times New Roman"/>
          <w:b/>
          <w:sz w:val="22"/>
        </w:rPr>
        <w:t>.</w:t>
      </w:r>
      <w:r w:rsidRPr="00687069"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Photos of t</w:t>
      </w:r>
      <w:r w:rsidRPr="006A1AA9">
        <w:rPr>
          <w:rFonts w:ascii="Times New Roman" w:hAnsi="Times New Roman"/>
          <w:sz w:val="22"/>
        </w:rPr>
        <w:t>he laboratory experiment</w:t>
      </w:r>
      <w:r>
        <w:rPr>
          <w:rFonts w:ascii="Times New Roman" w:hAnsi="Times New Roman"/>
          <w:sz w:val="22"/>
        </w:rPr>
        <w:t>s</w:t>
      </w:r>
      <w:r w:rsidRPr="006A1AA9">
        <w:rPr>
          <w:rFonts w:ascii="Times New Roman" w:hAnsi="Times New Roman"/>
          <w:sz w:val="22"/>
        </w:rPr>
        <w:t xml:space="preserve">. </w:t>
      </w:r>
      <w:r>
        <w:rPr>
          <w:rFonts w:ascii="Times New Roman" w:hAnsi="Times New Roman"/>
          <w:sz w:val="22"/>
        </w:rPr>
        <w:t xml:space="preserve">Three </w:t>
      </w:r>
      <w:r w:rsidRPr="00FB1900">
        <w:rPr>
          <w:rFonts w:ascii="Times New Roman" w:hAnsi="Times New Roman"/>
          <w:i/>
          <w:iCs/>
          <w:sz w:val="22"/>
        </w:rPr>
        <w:t xml:space="preserve">Meretrix </w:t>
      </w:r>
      <w:r>
        <w:rPr>
          <w:rFonts w:ascii="Times New Roman" w:hAnsi="Times New Roman"/>
          <w:sz w:val="22"/>
        </w:rPr>
        <w:t xml:space="preserve">sp. (Me) and four </w:t>
      </w:r>
      <w:r>
        <w:rPr>
          <w:rFonts w:ascii="Times New Roman" w:hAnsi="Times New Roman"/>
          <w:i/>
          <w:iCs/>
          <w:sz w:val="22"/>
        </w:rPr>
        <w:t xml:space="preserve">Corbicula </w:t>
      </w:r>
      <w:r>
        <w:rPr>
          <w:rFonts w:ascii="Times New Roman" w:hAnsi="Times New Roman"/>
          <w:sz w:val="22"/>
        </w:rPr>
        <w:t>sp. (Co) were prepared for the laboratory experiments and then completely buried into the sediment.</w:t>
      </w:r>
    </w:p>
    <w:p w14:paraId="59B3D7B9" w14:textId="77777777" w:rsidR="00FB2950" w:rsidRPr="00FB2950" w:rsidRDefault="00FB2950" w:rsidP="008A6731">
      <w:pPr>
        <w:widowControl/>
        <w:jc w:val="center"/>
        <w:rPr>
          <w:sz w:val="32"/>
        </w:rPr>
      </w:pPr>
    </w:p>
    <w:p w14:paraId="0D971EBA" w14:textId="39D92213" w:rsidR="00FB2950" w:rsidRDefault="00FB2950" w:rsidP="00FB2950">
      <w:pPr>
        <w:widowControl/>
        <w:jc w:val="left"/>
        <w:rPr>
          <w:rFonts w:ascii="Times New Roman" w:hAnsi="Times New Roman"/>
          <w:b/>
          <w:bCs/>
          <w:sz w:val="22"/>
        </w:rPr>
      </w:pPr>
      <w:r>
        <w:rPr>
          <w:sz w:val="32"/>
        </w:rPr>
        <w:br w:type="page"/>
      </w:r>
      <w:r>
        <w:rPr>
          <w:rFonts w:ascii="Times New Roman" w:hAnsi="Times New Roman" w:hint="eastAsia"/>
          <w:b/>
          <w:bCs/>
          <w:sz w:val="22"/>
        </w:rPr>
        <w:lastRenderedPageBreak/>
        <w:t>S</w:t>
      </w:r>
      <w:r>
        <w:rPr>
          <w:rFonts w:ascii="Times New Roman" w:hAnsi="Times New Roman"/>
          <w:b/>
          <w:bCs/>
          <w:sz w:val="22"/>
        </w:rPr>
        <w:t>upplementary Table 1. Grain size distribution of the sediment for the laboratory experiments.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4"/>
        <w:gridCol w:w="944"/>
        <w:gridCol w:w="944"/>
        <w:gridCol w:w="944"/>
        <w:gridCol w:w="944"/>
        <w:gridCol w:w="944"/>
        <w:gridCol w:w="944"/>
        <w:gridCol w:w="945"/>
        <w:gridCol w:w="945"/>
      </w:tblGrid>
      <w:tr w:rsidR="00FB2950" w14:paraId="348A31CF" w14:textId="77777777" w:rsidTr="00D03881">
        <w:tc>
          <w:tcPr>
            <w:tcW w:w="944" w:type="dxa"/>
          </w:tcPr>
          <w:p w14:paraId="79826C74" w14:textId="77777777" w:rsidR="00FB2950" w:rsidRDefault="00FB2950" w:rsidP="00D03881">
            <w:pPr>
              <w:widowControl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Size [mm]</w:t>
            </w:r>
          </w:p>
        </w:tc>
        <w:tc>
          <w:tcPr>
            <w:tcW w:w="944" w:type="dxa"/>
          </w:tcPr>
          <w:p w14:paraId="1B87A8C3" w14:textId="77777777" w:rsidR="00FB2950" w:rsidRDefault="00FB2950" w:rsidP="00D03881">
            <w:pPr>
              <w:widowControl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 w:hint="eastAsia"/>
                <w:sz w:val="22"/>
              </w:rPr>
              <w:t>0</w:t>
            </w:r>
            <w:r>
              <w:rPr>
                <w:rFonts w:ascii="Times New Roman" w:hAnsi="Times New Roman"/>
                <w:sz w:val="22"/>
              </w:rPr>
              <w:t>.425</w:t>
            </w:r>
          </w:p>
        </w:tc>
        <w:tc>
          <w:tcPr>
            <w:tcW w:w="944" w:type="dxa"/>
          </w:tcPr>
          <w:p w14:paraId="3E61F5D1" w14:textId="77777777" w:rsidR="00FB2950" w:rsidRDefault="00FB2950" w:rsidP="00D03881">
            <w:pPr>
              <w:widowControl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 w:hint="eastAsia"/>
                <w:sz w:val="22"/>
              </w:rPr>
              <w:t>0</w:t>
            </w:r>
            <w:r>
              <w:rPr>
                <w:rFonts w:ascii="Times New Roman" w:hAnsi="Times New Roman"/>
                <w:sz w:val="22"/>
              </w:rPr>
              <w:t>.3</w:t>
            </w:r>
          </w:p>
        </w:tc>
        <w:tc>
          <w:tcPr>
            <w:tcW w:w="944" w:type="dxa"/>
          </w:tcPr>
          <w:p w14:paraId="4F201683" w14:textId="77777777" w:rsidR="00FB2950" w:rsidRDefault="00FB2950" w:rsidP="00D03881">
            <w:pPr>
              <w:widowControl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 w:hint="eastAsia"/>
                <w:sz w:val="22"/>
              </w:rPr>
              <w:t>0</w:t>
            </w:r>
            <w:r>
              <w:rPr>
                <w:rFonts w:ascii="Times New Roman" w:hAnsi="Times New Roman"/>
                <w:sz w:val="22"/>
              </w:rPr>
              <w:t>.212</w:t>
            </w:r>
          </w:p>
        </w:tc>
        <w:tc>
          <w:tcPr>
            <w:tcW w:w="944" w:type="dxa"/>
          </w:tcPr>
          <w:p w14:paraId="1D0C734A" w14:textId="77777777" w:rsidR="00FB2950" w:rsidRDefault="00FB2950" w:rsidP="00D03881">
            <w:pPr>
              <w:widowControl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 w:hint="eastAsia"/>
                <w:sz w:val="22"/>
              </w:rPr>
              <w:t>0</w:t>
            </w:r>
            <w:r>
              <w:rPr>
                <w:rFonts w:ascii="Times New Roman" w:hAnsi="Times New Roman"/>
                <w:sz w:val="22"/>
              </w:rPr>
              <w:t>.15</w:t>
            </w:r>
          </w:p>
        </w:tc>
        <w:tc>
          <w:tcPr>
            <w:tcW w:w="944" w:type="dxa"/>
          </w:tcPr>
          <w:p w14:paraId="01AF8D3E" w14:textId="77777777" w:rsidR="00FB2950" w:rsidRDefault="00FB2950" w:rsidP="00D03881">
            <w:pPr>
              <w:widowControl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 w:hint="eastAsia"/>
                <w:sz w:val="22"/>
              </w:rPr>
              <w:t>0</w:t>
            </w:r>
            <w:r>
              <w:rPr>
                <w:rFonts w:ascii="Times New Roman" w:hAnsi="Times New Roman"/>
                <w:sz w:val="22"/>
              </w:rPr>
              <w:t>.106</w:t>
            </w:r>
          </w:p>
        </w:tc>
        <w:tc>
          <w:tcPr>
            <w:tcW w:w="944" w:type="dxa"/>
          </w:tcPr>
          <w:p w14:paraId="46CA2F35" w14:textId="77777777" w:rsidR="00FB2950" w:rsidRDefault="00FB2950" w:rsidP="00D03881">
            <w:pPr>
              <w:widowControl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 w:hint="eastAsia"/>
                <w:sz w:val="22"/>
              </w:rPr>
              <w:t>0</w:t>
            </w:r>
            <w:r>
              <w:rPr>
                <w:rFonts w:ascii="Times New Roman" w:hAnsi="Times New Roman"/>
                <w:sz w:val="22"/>
              </w:rPr>
              <w:t>.075</w:t>
            </w:r>
          </w:p>
        </w:tc>
        <w:tc>
          <w:tcPr>
            <w:tcW w:w="945" w:type="dxa"/>
          </w:tcPr>
          <w:p w14:paraId="5581DA20" w14:textId="77777777" w:rsidR="00FB2950" w:rsidRDefault="00FB2950" w:rsidP="00D03881">
            <w:pPr>
              <w:widowControl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 w:hint="eastAsia"/>
                <w:sz w:val="22"/>
              </w:rPr>
              <w:t>0</w:t>
            </w:r>
            <w:r>
              <w:rPr>
                <w:rFonts w:ascii="Times New Roman" w:hAnsi="Times New Roman"/>
                <w:sz w:val="22"/>
              </w:rPr>
              <w:t>.053</w:t>
            </w:r>
          </w:p>
        </w:tc>
        <w:tc>
          <w:tcPr>
            <w:tcW w:w="945" w:type="dxa"/>
          </w:tcPr>
          <w:p w14:paraId="7199CE3F" w14:textId="77777777" w:rsidR="00FB2950" w:rsidRDefault="00FB2950" w:rsidP="00D03881">
            <w:pPr>
              <w:widowControl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 w:hint="eastAsia"/>
                <w:sz w:val="22"/>
              </w:rPr>
              <w:t>&lt;</w:t>
            </w:r>
            <w:r>
              <w:rPr>
                <w:rFonts w:ascii="Times New Roman" w:hAnsi="Times New Roman"/>
                <w:sz w:val="22"/>
              </w:rPr>
              <w:t>0.053</w:t>
            </w:r>
          </w:p>
        </w:tc>
      </w:tr>
      <w:tr w:rsidR="00FB2950" w14:paraId="7EFAF767" w14:textId="77777777" w:rsidTr="00D03881">
        <w:tc>
          <w:tcPr>
            <w:tcW w:w="944" w:type="dxa"/>
          </w:tcPr>
          <w:p w14:paraId="34A5B3D5" w14:textId="77777777" w:rsidR="00FB2950" w:rsidRDefault="00FB2950" w:rsidP="00D03881">
            <w:pPr>
              <w:widowControl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 w:hint="eastAsia"/>
                <w:sz w:val="22"/>
              </w:rPr>
              <w:t>%</w:t>
            </w:r>
          </w:p>
        </w:tc>
        <w:tc>
          <w:tcPr>
            <w:tcW w:w="944" w:type="dxa"/>
          </w:tcPr>
          <w:p w14:paraId="53F0BFDB" w14:textId="77777777" w:rsidR="00FB2950" w:rsidRDefault="00FB2950" w:rsidP="00D03881">
            <w:pPr>
              <w:widowControl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 w:hint="eastAsia"/>
                <w:sz w:val="22"/>
              </w:rPr>
              <w:t>0</w:t>
            </w:r>
          </w:p>
        </w:tc>
        <w:tc>
          <w:tcPr>
            <w:tcW w:w="944" w:type="dxa"/>
          </w:tcPr>
          <w:p w14:paraId="55FD075A" w14:textId="77777777" w:rsidR="00FB2950" w:rsidRDefault="00FB2950" w:rsidP="00D03881">
            <w:pPr>
              <w:widowControl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 w:hint="eastAsia"/>
                <w:sz w:val="22"/>
              </w:rPr>
              <w:t>0</w:t>
            </w:r>
            <w:r>
              <w:rPr>
                <w:rFonts w:ascii="Times New Roman" w:hAnsi="Times New Roman"/>
                <w:sz w:val="22"/>
              </w:rPr>
              <w:t>.94</w:t>
            </w:r>
          </w:p>
        </w:tc>
        <w:tc>
          <w:tcPr>
            <w:tcW w:w="944" w:type="dxa"/>
          </w:tcPr>
          <w:p w14:paraId="670FFCE2" w14:textId="77777777" w:rsidR="00FB2950" w:rsidRDefault="00FB2950" w:rsidP="00D03881">
            <w:pPr>
              <w:widowControl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 w:hint="eastAsia"/>
                <w:sz w:val="22"/>
              </w:rPr>
              <w:t>1</w:t>
            </w:r>
            <w:r>
              <w:rPr>
                <w:rFonts w:ascii="Times New Roman" w:hAnsi="Times New Roman"/>
                <w:sz w:val="22"/>
              </w:rPr>
              <w:t>3.08</w:t>
            </w:r>
          </w:p>
        </w:tc>
        <w:tc>
          <w:tcPr>
            <w:tcW w:w="944" w:type="dxa"/>
          </w:tcPr>
          <w:p w14:paraId="6B65473C" w14:textId="77777777" w:rsidR="00FB2950" w:rsidRDefault="00FB2950" w:rsidP="00D03881">
            <w:pPr>
              <w:widowControl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 w:hint="eastAsia"/>
                <w:sz w:val="22"/>
              </w:rPr>
              <w:t>5</w:t>
            </w:r>
            <w:r>
              <w:rPr>
                <w:rFonts w:ascii="Times New Roman" w:hAnsi="Times New Roman"/>
                <w:sz w:val="22"/>
              </w:rPr>
              <w:t>4.7</w:t>
            </w:r>
          </w:p>
        </w:tc>
        <w:tc>
          <w:tcPr>
            <w:tcW w:w="944" w:type="dxa"/>
          </w:tcPr>
          <w:p w14:paraId="276AC089" w14:textId="77777777" w:rsidR="00FB2950" w:rsidRDefault="00FB2950" w:rsidP="00D03881">
            <w:pPr>
              <w:widowControl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 w:hint="eastAsia"/>
                <w:sz w:val="22"/>
              </w:rPr>
              <w:t>2</w:t>
            </w:r>
            <w:r>
              <w:rPr>
                <w:rFonts w:ascii="Times New Roman" w:hAnsi="Times New Roman"/>
                <w:sz w:val="22"/>
              </w:rPr>
              <w:t>4.05</w:t>
            </w:r>
          </w:p>
        </w:tc>
        <w:tc>
          <w:tcPr>
            <w:tcW w:w="944" w:type="dxa"/>
          </w:tcPr>
          <w:p w14:paraId="4569056F" w14:textId="77777777" w:rsidR="00FB2950" w:rsidRDefault="00FB2950" w:rsidP="00D03881">
            <w:pPr>
              <w:widowControl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 w:hint="eastAsia"/>
                <w:sz w:val="22"/>
              </w:rPr>
              <w:t>6</w:t>
            </w:r>
            <w:r>
              <w:rPr>
                <w:rFonts w:ascii="Times New Roman" w:hAnsi="Times New Roman"/>
                <w:sz w:val="22"/>
              </w:rPr>
              <w:t>.45</w:t>
            </w:r>
          </w:p>
        </w:tc>
        <w:tc>
          <w:tcPr>
            <w:tcW w:w="945" w:type="dxa"/>
          </w:tcPr>
          <w:p w14:paraId="69025FF8" w14:textId="77777777" w:rsidR="00FB2950" w:rsidRDefault="00FB2950" w:rsidP="00D03881">
            <w:pPr>
              <w:widowControl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 w:hint="eastAsia"/>
                <w:sz w:val="22"/>
              </w:rPr>
              <w:t>0</w:t>
            </w:r>
            <w:r>
              <w:rPr>
                <w:rFonts w:ascii="Times New Roman" w:hAnsi="Times New Roman"/>
                <w:sz w:val="22"/>
              </w:rPr>
              <w:t>.62</w:t>
            </w:r>
          </w:p>
        </w:tc>
        <w:tc>
          <w:tcPr>
            <w:tcW w:w="945" w:type="dxa"/>
          </w:tcPr>
          <w:p w14:paraId="1B289579" w14:textId="77777777" w:rsidR="00FB2950" w:rsidRDefault="00FB2950" w:rsidP="00D03881">
            <w:pPr>
              <w:widowControl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 w:hint="eastAsia"/>
                <w:sz w:val="22"/>
              </w:rPr>
              <w:t>0</w:t>
            </w:r>
            <w:r>
              <w:rPr>
                <w:rFonts w:ascii="Times New Roman" w:hAnsi="Times New Roman"/>
                <w:sz w:val="22"/>
              </w:rPr>
              <w:t>.16</w:t>
            </w:r>
          </w:p>
        </w:tc>
      </w:tr>
    </w:tbl>
    <w:p w14:paraId="36CDF32D" w14:textId="7CF23050" w:rsidR="00FB2950" w:rsidRDefault="00FB2950">
      <w:pPr>
        <w:widowControl/>
        <w:jc w:val="left"/>
        <w:rPr>
          <w:sz w:val="32"/>
        </w:rPr>
      </w:pPr>
    </w:p>
    <w:p w14:paraId="16DE2297" w14:textId="3B622FEE" w:rsidR="00FB2950" w:rsidRDefault="00FB2950">
      <w:pPr>
        <w:widowControl/>
        <w:jc w:val="left"/>
        <w:rPr>
          <w:sz w:val="32"/>
        </w:rPr>
      </w:pPr>
      <w:r>
        <w:rPr>
          <w:sz w:val="32"/>
        </w:rPr>
        <w:br w:type="page"/>
      </w:r>
    </w:p>
    <w:p w14:paraId="176F0D01" w14:textId="77777777" w:rsidR="00FB2950" w:rsidRDefault="00FB2950" w:rsidP="00FB2950">
      <w:pPr>
        <w:widowControl/>
        <w:jc w:val="left"/>
        <w:rPr>
          <w:sz w:val="32"/>
        </w:rPr>
      </w:pPr>
    </w:p>
    <w:p w14:paraId="1A529D55" w14:textId="77777777" w:rsidR="00FB2950" w:rsidRDefault="00FB2950" w:rsidP="00FB2950">
      <w:pPr>
        <w:spacing w:line="480" w:lineRule="auto"/>
        <w:rPr>
          <w:sz w:val="32"/>
        </w:rPr>
      </w:pPr>
      <w:r w:rsidRPr="00945AC1">
        <w:rPr>
          <w:noProof/>
          <w:lang w:val="en-IN" w:eastAsia="en-IN"/>
        </w:rPr>
        <w:drawing>
          <wp:inline distT="0" distB="0" distL="0" distR="0" wp14:anchorId="06FD7B61" wp14:editId="4572EE43">
            <wp:extent cx="5402580" cy="6803390"/>
            <wp:effectExtent l="0" t="0" r="7620" b="0"/>
            <wp:docPr id="11" name="図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2580" cy="6803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A17249" w14:textId="3D7627EB" w:rsidR="00145430" w:rsidRDefault="00FB2950">
      <w:pPr>
        <w:widowControl/>
        <w:jc w:val="left"/>
        <w:rPr>
          <w:rFonts w:ascii="Times New Roman" w:hAnsi="Times New Roman"/>
          <w:sz w:val="22"/>
        </w:rPr>
      </w:pPr>
      <w:r w:rsidRPr="00687069">
        <w:rPr>
          <w:rFonts w:ascii="Times New Roman" w:hAnsi="Times New Roman"/>
          <w:b/>
          <w:sz w:val="22"/>
        </w:rPr>
        <w:t xml:space="preserve">Supplementary Fig. </w:t>
      </w:r>
      <w:r>
        <w:rPr>
          <w:rFonts w:ascii="Times New Roman" w:hAnsi="Times New Roman"/>
          <w:b/>
          <w:sz w:val="22"/>
        </w:rPr>
        <w:t>3</w:t>
      </w:r>
      <w:r w:rsidRPr="00687069">
        <w:rPr>
          <w:rFonts w:ascii="Times New Roman" w:hAnsi="Times New Roman"/>
          <w:b/>
          <w:sz w:val="22"/>
        </w:rPr>
        <w:t>.</w:t>
      </w:r>
      <w:r w:rsidRPr="00687069"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Photos of t</w:t>
      </w:r>
      <w:r w:rsidRPr="006A1AA9">
        <w:rPr>
          <w:rFonts w:ascii="Times New Roman" w:hAnsi="Times New Roman"/>
          <w:sz w:val="22"/>
        </w:rPr>
        <w:t>he laboratory experiment</w:t>
      </w:r>
      <w:r>
        <w:rPr>
          <w:rFonts w:ascii="Times New Roman" w:hAnsi="Times New Roman"/>
          <w:sz w:val="22"/>
        </w:rPr>
        <w:t>s</w:t>
      </w:r>
      <w:r w:rsidRPr="006A1AA9">
        <w:rPr>
          <w:rFonts w:ascii="Times New Roman" w:hAnsi="Times New Roman"/>
          <w:sz w:val="22"/>
        </w:rPr>
        <w:t xml:space="preserve">. The </w:t>
      </w:r>
      <w:r>
        <w:rPr>
          <w:rFonts w:ascii="Times New Roman" w:hAnsi="Times New Roman"/>
          <w:sz w:val="22"/>
        </w:rPr>
        <w:t xml:space="preserve">clam shell </w:t>
      </w:r>
      <w:r w:rsidRPr="006A1AA9">
        <w:rPr>
          <w:rFonts w:ascii="Times New Roman" w:hAnsi="Times New Roman"/>
          <w:sz w:val="22"/>
        </w:rPr>
        <w:t xml:space="preserve">samples and sediment were </w:t>
      </w:r>
      <w:r>
        <w:rPr>
          <w:rFonts w:ascii="Times New Roman" w:hAnsi="Times New Roman"/>
          <w:sz w:val="22"/>
        </w:rPr>
        <w:t>collected</w:t>
      </w:r>
      <w:r w:rsidRPr="006A1AA9"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 xml:space="preserve">with a scoop manipulated by </w:t>
      </w:r>
      <w:r>
        <w:rPr>
          <w:rFonts w:ascii="Times New Roman" w:hAnsi="Times New Roman" w:hint="eastAsia"/>
          <w:sz w:val="22"/>
        </w:rPr>
        <w:t xml:space="preserve">DSV </w:t>
      </w:r>
      <w:proofErr w:type="spellStart"/>
      <w:r w:rsidRPr="00927B42">
        <w:rPr>
          <w:rFonts w:ascii="Times New Roman" w:hAnsi="Times New Roman"/>
          <w:i/>
          <w:iCs/>
          <w:sz w:val="22"/>
        </w:rPr>
        <w:t>Shinkai</w:t>
      </w:r>
      <w:proofErr w:type="spellEnd"/>
      <w:r w:rsidRPr="00927B42">
        <w:rPr>
          <w:rFonts w:ascii="Times New Roman" w:hAnsi="Times New Roman"/>
          <w:i/>
          <w:iCs/>
          <w:sz w:val="22"/>
        </w:rPr>
        <w:t xml:space="preserve"> 6500</w:t>
      </w:r>
      <w:r w:rsidRPr="006A1AA9"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 xml:space="preserve">at Off </w:t>
      </w:r>
      <w:proofErr w:type="spellStart"/>
      <w:r>
        <w:rPr>
          <w:rFonts w:ascii="Times New Roman" w:hAnsi="Times New Roman"/>
          <w:sz w:val="22"/>
        </w:rPr>
        <w:t>Hatsushima</w:t>
      </w:r>
      <w:proofErr w:type="spellEnd"/>
      <w:r>
        <w:rPr>
          <w:rFonts w:ascii="Times New Roman" w:hAnsi="Times New Roman"/>
          <w:sz w:val="22"/>
        </w:rPr>
        <w:t>,</w:t>
      </w:r>
      <w:r w:rsidRPr="006A1AA9">
        <w:rPr>
          <w:rFonts w:ascii="Times New Roman" w:hAnsi="Times New Roman"/>
          <w:sz w:val="22"/>
        </w:rPr>
        <w:t xml:space="preserve"> Sagami </w:t>
      </w:r>
      <w:r>
        <w:rPr>
          <w:rFonts w:ascii="Times New Roman" w:hAnsi="Times New Roman"/>
          <w:sz w:val="22"/>
        </w:rPr>
        <w:t>B</w:t>
      </w:r>
      <w:r w:rsidRPr="006A1AA9">
        <w:rPr>
          <w:rFonts w:ascii="Times New Roman" w:hAnsi="Times New Roman"/>
          <w:sz w:val="22"/>
        </w:rPr>
        <w:t>ay</w:t>
      </w:r>
      <w:r>
        <w:rPr>
          <w:rFonts w:ascii="Times New Roman" w:hAnsi="Times New Roman"/>
          <w:sz w:val="22"/>
        </w:rPr>
        <w:t>, Japan</w:t>
      </w:r>
      <w:r w:rsidRPr="006A1AA9">
        <w:rPr>
          <w:rFonts w:ascii="Times New Roman" w:hAnsi="Times New Roman"/>
          <w:sz w:val="22"/>
        </w:rPr>
        <w:t xml:space="preserve">. </w:t>
      </w:r>
    </w:p>
    <w:p w14:paraId="2D53B06B" w14:textId="6149D2FE" w:rsidR="0045333D" w:rsidRDefault="0045333D">
      <w:pPr>
        <w:widowControl/>
        <w:jc w:val="left"/>
        <w:rPr>
          <w:sz w:val="32"/>
        </w:rPr>
      </w:pPr>
    </w:p>
    <w:p w14:paraId="2EF59B6D" w14:textId="77777777" w:rsidR="00FD1A00" w:rsidRDefault="00FD1A00" w:rsidP="00FD1A00">
      <w:pPr>
        <w:widowControl/>
        <w:jc w:val="center"/>
        <w:rPr>
          <w:sz w:val="32"/>
        </w:rPr>
      </w:pPr>
      <w:r w:rsidRPr="00B90BA5">
        <w:rPr>
          <w:noProof/>
          <w:lang w:val="en-IN" w:eastAsia="en-IN"/>
        </w:rPr>
        <w:lastRenderedPageBreak/>
        <w:drawing>
          <wp:inline distT="0" distB="0" distL="0" distR="0" wp14:anchorId="217E7A49" wp14:editId="0C25F3AD">
            <wp:extent cx="2683889" cy="3970020"/>
            <wp:effectExtent l="0" t="0" r="2540" b="0"/>
            <wp:docPr id="12" name="図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7908" cy="39759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5881F6" w14:textId="78E628CD" w:rsidR="00FD1A00" w:rsidRDefault="00FD1A00" w:rsidP="00FD1A00">
      <w:pPr>
        <w:widowControl/>
        <w:rPr>
          <w:sz w:val="32"/>
        </w:rPr>
      </w:pPr>
      <w:r w:rsidRPr="00687069">
        <w:rPr>
          <w:rFonts w:ascii="Times New Roman" w:hAnsi="Times New Roman"/>
          <w:b/>
          <w:sz w:val="22"/>
        </w:rPr>
        <w:t>Supplementary Fig.</w:t>
      </w:r>
      <w:r>
        <w:rPr>
          <w:rFonts w:ascii="Times New Roman" w:hAnsi="Times New Roman"/>
          <w:b/>
          <w:sz w:val="22"/>
        </w:rPr>
        <w:t>4</w:t>
      </w:r>
      <w:r w:rsidRPr="00687069">
        <w:rPr>
          <w:rFonts w:ascii="Times New Roman" w:hAnsi="Times New Roman"/>
          <w:b/>
          <w:sz w:val="22"/>
        </w:rPr>
        <w:t>.</w:t>
      </w:r>
      <w:r w:rsidRPr="000529A6">
        <w:t xml:space="preserve"> </w:t>
      </w:r>
      <w:r w:rsidRPr="000529A6">
        <w:rPr>
          <w:rFonts w:ascii="Times New Roman" w:hAnsi="Times New Roman"/>
          <w:sz w:val="22"/>
        </w:rPr>
        <w:t xml:space="preserve">A 3D acoustic image was constructed and the space under the water bottom was visualized </w:t>
      </w:r>
      <w:r>
        <w:rPr>
          <w:rFonts w:ascii="Times New Roman" w:hAnsi="Times New Roman"/>
          <w:sz w:val="22"/>
        </w:rPr>
        <w:t>following this data processing flow</w:t>
      </w:r>
      <w:r w:rsidRPr="000529A6">
        <w:rPr>
          <w:rFonts w:ascii="Times New Roman" w:hAnsi="Times New Roman"/>
          <w:sz w:val="22"/>
        </w:rPr>
        <w:t xml:space="preserve">. The spatial resolution of the image was </w:t>
      </w:r>
      <w:r>
        <w:rPr>
          <w:rFonts w:ascii="Times New Roman" w:hAnsi="Times New Roman"/>
          <w:sz w:val="22"/>
        </w:rPr>
        <w:t>2</w:t>
      </w:r>
      <w:r w:rsidRPr="000529A6"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m</w:t>
      </w:r>
      <w:r w:rsidRPr="000529A6">
        <w:rPr>
          <w:rFonts w:ascii="Times New Roman" w:hAnsi="Times New Roman"/>
          <w:sz w:val="22"/>
        </w:rPr>
        <w:t>m</w:t>
      </w:r>
      <w:r w:rsidRPr="000529A6">
        <w:rPr>
          <w:rFonts w:ascii="Times New Roman" w:hAnsi="Times New Roman"/>
          <w:sz w:val="22"/>
          <w:vertAlign w:val="superscript"/>
        </w:rPr>
        <w:t>3</w:t>
      </w:r>
      <w:r w:rsidRPr="000529A6">
        <w:rPr>
          <w:rFonts w:ascii="Times New Roman" w:hAnsi="Times New Roman"/>
          <w:sz w:val="22"/>
        </w:rPr>
        <w:t xml:space="preserve">/voxel. The origin is the start position of the measurement. Some broken lotus rods were found on the bottom surface. In this case, we adjusted the attenuation coefficient α for the image correction on GUI (Graphical User Interface) and set the value to </w:t>
      </w:r>
      <w:r>
        <w:rPr>
          <w:rFonts w:ascii="Times New Roman" w:hAnsi="Times New Roman"/>
          <w:sz w:val="22"/>
        </w:rPr>
        <w:t>5</w:t>
      </w:r>
      <w:r w:rsidRPr="000529A6">
        <w:rPr>
          <w:rFonts w:ascii="Times New Roman" w:hAnsi="Times New Roman"/>
          <w:sz w:val="22"/>
        </w:rPr>
        <w:t>0 [dB/m].</w:t>
      </w:r>
    </w:p>
    <w:p w14:paraId="68303D40" w14:textId="747947BB" w:rsidR="00FD1A00" w:rsidRDefault="00FD1A00">
      <w:pPr>
        <w:widowControl/>
        <w:jc w:val="left"/>
        <w:rPr>
          <w:sz w:val="32"/>
        </w:rPr>
      </w:pPr>
    </w:p>
    <w:p w14:paraId="2F4C3AC7" w14:textId="77777777" w:rsidR="00FD1A00" w:rsidRPr="00687069" w:rsidRDefault="00FD1A00" w:rsidP="00FD1A00">
      <w:pPr>
        <w:spacing w:line="480" w:lineRule="auto"/>
        <w:rPr>
          <w:sz w:val="32"/>
        </w:rPr>
      </w:pPr>
      <w:r w:rsidRPr="00ED140A">
        <w:rPr>
          <w:noProof/>
          <w:lang w:val="en-IN" w:eastAsia="en-IN"/>
        </w:rPr>
        <w:lastRenderedPageBreak/>
        <w:drawing>
          <wp:inline distT="0" distB="0" distL="0" distR="0" wp14:anchorId="7D72BF48" wp14:editId="36212079">
            <wp:extent cx="5402580" cy="3189605"/>
            <wp:effectExtent l="0" t="0" r="7620" b="0"/>
            <wp:docPr id="14" name="図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2580" cy="3189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77B54B" w14:textId="30B836C9" w:rsidR="00FD1A00" w:rsidRPr="00687069" w:rsidRDefault="00FD1A00" w:rsidP="00FD1A00">
      <w:pPr>
        <w:spacing w:line="480" w:lineRule="auto"/>
        <w:rPr>
          <w:rFonts w:ascii="Times New Roman" w:hAnsi="Times New Roman"/>
          <w:b/>
          <w:sz w:val="22"/>
        </w:rPr>
      </w:pPr>
      <w:r w:rsidRPr="00687069">
        <w:rPr>
          <w:rFonts w:ascii="Times New Roman" w:hAnsi="Times New Roman"/>
          <w:b/>
          <w:sz w:val="22"/>
        </w:rPr>
        <w:t xml:space="preserve">Supplementary Fig. </w:t>
      </w:r>
      <w:r>
        <w:rPr>
          <w:rFonts w:ascii="Times New Roman" w:hAnsi="Times New Roman"/>
          <w:b/>
          <w:sz w:val="22"/>
        </w:rPr>
        <w:t>5</w:t>
      </w:r>
      <w:r w:rsidRPr="00687069">
        <w:rPr>
          <w:rFonts w:ascii="Times New Roman" w:hAnsi="Times New Roman"/>
          <w:b/>
          <w:sz w:val="22"/>
        </w:rPr>
        <w:t>.</w:t>
      </w:r>
      <w:r w:rsidRPr="00687069">
        <w:rPr>
          <w:rFonts w:ascii="Times New Roman" w:hAnsi="Times New Roman"/>
          <w:sz w:val="22"/>
        </w:rPr>
        <w:t xml:space="preserve"> The</w:t>
      </w:r>
      <w:r>
        <w:rPr>
          <w:rFonts w:ascii="Times New Roman" w:hAnsi="Times New Roman"/>
          <w:sz w:val="22"/>
        </w:rPr>
        <w:t xml:space="preserve"> test for the position accuracy in horizontal plane onboard the </w:t>
      </w:r>
      <w:proofErr w:type="spellStart"/>
      <w:r w:rsidRPr="007562DE">
        <w:rPr>
          <w:rFonts w:ascii="Times New Roman" w:hAnsi="Times New Roman"/>
          <w:i/>
          <w:iCs/>
          <w:sz w:val="22"/>
        </w:rPr>
        <w:t>Shinkai</w:t>
      </w:r>
      <w:proofErr w:type="spellEnd"/>
      <w:r w:rsidRPr="007562DE">
        <w:rPr>
          <w:rFonts w:ascii="Times New Roman" w:hAnsi="Times New Roman"/>
          <w:i/>
          <w:iCs/>
          <w:sz w:val="22"/>
        </w:rPr>
        <w:t xml:space="preserve"> 6500</w:t>
      </w:r>
      <w:r>
        <w:rPr>
          <w:rFonts w:ascii="Times New Roman" w:hAnsi="Times New Roman"/>
          <w:sz w:val="22"/>
        </w:rPr>
        <w:t xml:space="preserve"> (a)</w:t>
      </w:r>
      <w:r w:rsidRPr="00687069">
        <w:rPr>
          <w:rFonts w:ascii="Times New Roman" w:hAnsi="Times New Roman"/>
          <w:sz w:val="22"/>
        </w:rPr>
        <w:t>.</w:t>
      </w:r>
      <w:r>
        <w:rPr>
          <w:rFonts w:ascii="Times New Roman" w:hAnsi="Times New Roman"/>
          <w:sz w:val="22"/>
        </w:rPr>
        <w:t xml:space="preserve"> The plastic grid illustrated in (b) was measured by A-core-2000 in the deep sea (depth 1,000 m). The difference between actual grid and the acoustic image was around 3 mm in this test (c).</w:t>
      </w:r>
      <w:r w:rsidRPr="00687069">
        <w:rPr>
          <w:rFonts w:ascii="Times New Roman" w:hAnsi="Times New Roman"/>
          <w:b/>
          <w:sz w:val="22"/>
        </w:rPr>
        <w:t xml:space="preserve"> </w:t>
      </w:r>
    </w:p>
    <w:p w14:paraId="6BC1B749" w14:textId="77777777" w:rsidR="00FD1A00" w:rsidRPr="00FD1A00" w:rsidRDefault="00FD1A00">
      <w:pPr>
        <w:widowControl/>
        <w:jc w:val="left"/>
        <w:rPr>
          <w:sz w:val="32"/>
        </w:rPr>
      </w:pPr>
    </w:p>
    <w:p w14:paraId="7BF1646D" w14:textId="3379DE33" w:rsidR="0045333D" w:rsidRDefault="0045333D" w:rsidP="0045333D">
      <w:pPr>
        <w:widowControl/>
        <w:jc w:val="center"/>
        <w:rPr>
          <w:sz w:val="32"/>
        </w:rPr>
      </w:pPr>
      <w:r w:rsidRPr="0045333D">
        <w:rPr>
          <w:noProof/>
          <w:lang w:val="en-IN" w:eastAsia="en-IN"/>
        </w:rPr>
        <w:lastRenderedPageBreak/>
        <w:drawing>
          <wp:inline distT="0" distB="0" distL="0" distR="0" wp14:anchorId="2B3C5820" wp14:editId="6C5AD601">
            <wp:extent cx="4157652" cy="3802380"/>
            <wp:effectExtent l="0" t="0" r="0" b="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9136" cy="38037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3A0D5D" w14:textId="54180DE6" w:rsidR="004505BC" w:rsidRDefault="0045333D" w:rsidP="0045333D">
      <w:pPr>
        <w:widowControl/>
        <w:jc w:val="left"/>
        <w:rPr>
          <w:rFonts w:ascii="Times New Roman" w:hAnsi="Times New Roman"/>
          <w:sz w:val="22"/>
        </w:rPr>
      </w:pPr>
      <w:r w:rsidRPr="00687069">
        <w:rPr>
          <w:rFonts w:ascii="Times New Roman" w:hAnsi="Times New Roman"/>
          <w:b/>
          <w:sz w:val="22"/>
        </w:rPr>
        <w:t xml:space="preserve">Supplementary Fig. </w:t>
      </w:r>
      <w:r w:rsidR="00CB52B9">
        <w:rPr>
          <w:rFonts w:ascii="Times New Roman" w:hAnsi="Times New Roman"/>
          <w:b/>
          <w:sz w:val="22"/>
        </w:rPr>
        <w:t>6</w:t>
      </w:r>
      <w:r w:rsidRPr="00687069">
        <w:rPr>
          <w:rFonts w:ascii="Times New Roman" w:hAnsi="Times New Roman"/>
          <w:b/>
          <w:sz w:val="22"/>
        </w:rPr>
        <w:t>.</w:t>
      </w:r>
      <w:r w:rsidRPr="008A6731">
        <w:rPr>
          <w:rFonts w:ascii="Times New Roman" w:hAnsi="Times New Roman"/>
          <w:sz w:val="22"/>
        </w:rPr>
        <w:t xml:space="preserve"> </w:t>
      </w:r>
      <w:r w:rsidRPr="0045333D">
        <w:rPr>
          <w:rFonts w:ascii="Times New Roman" w:hAnsi="Times New Roman"/>
          <w:sz w:val="22"/>
        </w:rPr>
        <w:t xml:space="preserve">Attenuation coefficients with different grain sizes on the basis of the </w:t>
      </w:r>
      <w:proofErr w:type="spellStart"/>
      <w:r w:rsidRPr="0045333D">
        <w:rPr>
          <w:rFonts w:ascii="Times New Roman" w:hAnsi="Times New Roman"/>
          <w:sz w:val="22"/>
        </w:rPr>
        <w:t>Biot</w:t>
      </w:r>
      <w:proofErr w:type="spellEnd"/>
      <w:r w:rsidR="004505BC">
        <w:rPr>
          <w:rFonts w:ascii="Times New Roman" w:hAnsi="Times New Roman"/>
          <w:sz w:val="22"/>
        </w:rPr>
        <w:t xml:space="preserve"> </w:t>
      </w:r>
      <w:r w:rsidRPr="0045333D">
        <w:rPr>
          <w:rFonts w:ascii="Times New Roman" w:hAnsi="Times New Roman"/>
          <w:sz w:val="22"/>
        </w:rPr>
        <w:t>–</w:t>
      </w:r>
      <w:r>
        <w:rPr>
          <w:rFonts w:ascii="Times New Roman" w:hAnsi="Times New Roman"/>
          <w:sz w:val="22"/>
        </w:rPr>
        <w:t xml:space="preserve"> </w:t>
      </w:r>
      <w:r w:rsidRPr="0045333D">
        <w:rPr>
          <w:rFonts w:ascii="Times New Roman" w:hAnsi="Times New Roman"/>
          <w:sz w:val="22"/>
        </w:rPr>
        <w:t>Stoll model and the multiple scattering model developed by Schwartz and</w:t>
      </w:r>
      <w:r>
        <w:rPr>
          <w:rFonts w:ascii="Times New Roman" w:hAnsi="Times New Roman"/>
          <w:sz w:val="22"/>
        </w:rPr>
        <w:t xml:space="preserve"> </w:t>
      </w:r>
      <w:proofErr w:type="spellStart"/>
      <w:r w:rsidRPr="0045333D">
        <w:rPr>
          <w:rFonts w:ascii="Times New Roman" w:hAnsi="Times New Roman"/>
          <w:sz w:val="22"/>
        </w:rPr>
        <w:t>Plona</w:t>
      </w:r>
      <w:proofErr w:type="spellEnd"/>
      <w:r w:rsidR="004505BC">
        <w:rPr>
          <w:rFonts w:ascii="Times New Roman" w:hAnsi="Times New Roman"/>
          <w:sz w:val="22"/>
        </w:rPr>
        <w:t xml:space="preserve">. </w:t>
      </w:r>
    </w:p>
    <w:p w14:paraId="376480B8" w14:textId="77777777" w:rsidR="004505BC" w:rsidRDefault="004505BC" w:rsidP="0045333D">
      <w:pPr>
        <w:widowControl/>
        <w:jc w:val="left"/>
        <w:rPr>
          <w:rFonts w:ascii="Times New Roman" w:hAnsi="Times New Roman"/>
          <w:sz w:val="22"/>
        </w:rPr>
      </w:pPr>
    </w:p>
    <w:p w14:paraId="6DB42193" w14:textId="256EA120" w:rsidR="0045333D" w:rsidRDefault="0045333D">
      <w:pPr>
        <w:widowControl/>
        <w:jc w:val="left"/>
        <w:rPr>
          <w:sz w:val="32"/>
        </w:rPr>
      </w:pPr>
    </w:p>
    <w:p w14:paraId="202812BB" w14:textId="77777777" w:rsidR="0045333D" w:rsidRPr="0045333D" w:rsidRDefault="0045333D">
      <w:pPr>
        <w:widowControl/>
        <w:jc w:val="left"/>
        <w:rPr>
          <w:sz w:val="32"/>
        </w:rPr>
      </w:pPr>
    </w:p>
    <w:p w14:paraId="4986B63D" w14:textId="6C3373DC" w:rsidR="0045333D" w:rsidRDefault="0045333D">
      <w:pPr>
        <w:widowControl/>
        <w:jc w:val="left"/>
        <w:rPr>
          <w:sz w:val="32"/>
        </w:rPr>
      </w:pPr>
      <w:r>
        <w:rPr>
          <w:sz w:val="32"/>
        </w:rPr>
        <w:br w:type="page"/>
      </w:r>
    </w:p>
    <w:p w14:paraId="6A700953" w14:textId="692378FE" w:rsidR="0067012F" w:rsidRDefault="000B7D4D" w:rsidP="00687069">
      <w:pPr>
        <w:spacing w:line="480" w:lineRule="auto"/>
        <w:rPr>
          <w:rFonts w:ascii="Times New Roman" w:hAnsi="Times New Roman"/>
          <w:sz w:val="22"/>
        </w:rPr>
      </w:pPr>
      <w:r w:rsidRPr="000B7D4D">
        <w:rPr>
          <w:rFonts w:ascii="Times New Roman" w:hAnsi="Times New Roman"/>
          <w:sz w:val="22"/>
        </w:rPr>
        <w:lastRenderedPageBreak/>
        <w:t xml:space="preserve"> </w:t>
      </w:r>
      <w:r w:rsidR="00A33BB9" w:rsidRPr="00A33BB9">
        <w:rPr>
          <w:noProof/>
          <w:lang w:val="en-IN" w:eastAsia="en-IN"/>
        </w:rPr>
        <w:drawing>
          <wp:inline distT="0" distB="0" distL="0" distR="0" wp14:anchorId="089B5C7B" wp14:editId="38C01E89">
            <wp:extent cx="5402580" cy="6133465"/>
            <wp:effectExtent l="0" t="0" r="7620" b="635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2580" cy="6133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C071D3" w14:textId="5FB09936" w:rsidR="0067012F" w:rsidRDefault="0011637A" w:rsidP="0004533C">
      <w:pPr>
        <w:widowControl/>
        <w:rPr>
          <w:rFonts w:ascii="Times New Roman" w:hAnsi="Times New Roman"/>
          <w:sz w:val="22"/>
        </w:rPr>
      </w:pPr>
      <w:r w:rsidRPr="00687069">
        <w:rPr>
          <w:rFonts w:ascii="Times New Roman" w:hAnsi="Times New Roman"/>
          <w:b/>
          <w:sz w:val="22"/>
        </w:rPr>
        <w:t xml:space="preserve">Supplementary Fig. </w:t>
      </w:r>
      <w:r>
        <w:rPr>
          <w:rFonts w:ascii="Times New Roman" w:hAnsi="Times New Roman"/>
          <w:b/>
          <w:sz w:val="22"/>
        </w:rPr>
        <w:t>7</w:t>
      </w:r>
      <w:r w:rsidRPr="00687069">
        <w:rPr>
          <w:rFonts w:ascii="Times New Roman" w:hAnsi="Times New Roman"/>
          <w:b/>
          <w:sz w:val="22"/>
        </w:rPr>
        <w:t>.</w:t>
      </w:r>
      <w:r>
        <w:rPr>
          <w:rFonts w:ascii="Times New Roman" w:hAnsi="Times New Roman"/>
          <w:b/>
          <w:sz w:val="22"/>
        </w:rPr>
        <w:t xml:space="preserve"> </w:t>
      </w:r>
      <w:r>
        <w:rPr>
          <w:rFonts w:ascii="Times New Roman" w:hAnsi="Times New Roman"/>
          <w:sz w:val="22"/>
        </w:rPr>
        <w:t>Cross-sectional acoustic images of the laboratory observations</w:t>
      </w:r>
      <w:r w:rsidR="00327AE7">
        <w:rPr>
          <w:rFonts w:ascii="Times New Roman" w:hAnsi="Times New Roman" w:hint="eastAsia"/>
          <w:sz w:val="22"/>
        </w:rPr>
        <w:t xml:space="preserve"> </w:t>
      </w:r>
      <w:r w:rsidR="00327AE7">
        <w:rPr>
          <w:rFonts w:ascii="Times New Roman" w:hAnsi="Times New Roman"/>
          <w:sz w:val="22"/>
        </w:rPr>
        <w:t xml:space="preserve">with </w:t>
      </w:r>
      <w:r w:rsidR="00327AE7" w:rsidRPr="00FB1900">
        <w:rPr>
          <w:rFonts w:ascii="Times New Roman" w:hAnsi="Times New Roman"/>
          <w:i/>
          <w:iCs/>
          <w:sz w:val="22"/>
        </w:rPr>
        <w:t xml:space="preserve">Meretrix </w:t>
      </w:r>
      <w:r w:rsidR="00327AE7">
        <w:rPr>
          <w:rFonts w:ascii="Times New Roman" w:hAnsi="Times New Roman"/>
          <w:sz w:val="22"/>
        </w:rPr>
        <w:t>sp. (Me)</w:t>
      </w:r>
      <w:r>
        <w:rPr>
          <w:rFonts w:ascii="Times New Roman" w:hAnsi="Times New Roman"/>
          <w:sz w:val="22"/>
        </w:rPr>
        <w:t xml:space="preserve"> whose reflectors are </w:t>
      </w:r>
      <w:r w:rsidR="00275D26">
        <w:rPr>
          <w:rFonts w:ascii="Times New Roman" w:hAnsi="Times New Roman"/>
          <w:sz w:val="22"/>
        </w:rPr>
        <w:t>enclosed</w:t>
      </w:r>
      <w:r w:rsidR="0004533C">
        <w:rPr>
          <w:rFonts w:ascii="Times New Roman" w:hAnsi="Times New Roman"/>
          <w:sz w:val="22"/>
        </w:rPr>
        <w:t xml:space="preserve"> by </w:t>
      </w:r>
      <w:r w:rsidR="00327AE7">
        <w:rPr>
          <w:rFonts w:ascii="Times New Roman" w:hAnsi="Times New Roman"/>
          <w:sz w:val="22"/>
        </w:rPr>
        <w:t xml:space="preserve">the </w:t>
      </w:r>
      <w:r w:rsidR="0004533C">
        <w:rPr>
          <w:rFonts w:ascii="Times New Roman" w:hAnsi="Times New Roman"/>
          <w:sz w:val="22"/>
        </w:rPr>
        <w:t xml:space="preserve">red </w:t>
      </w:r>
      <w:r w:rsidR="00275D26">
        <w:rPr>
          <w:rFonts w:ascii="Times New Roman" w:hAnsi="Times New Roman"/>
          <w:sz w:val="22"/>
        </w:rPr>
        <w:t>squares</w:t>
      </w:r>
      <w:r>
        <w:rPr>
          <w:rFonts w:ascii="Times New Roman" w:hAnsi="Times New Roman"/>
          <w:sz w:val="22"/>
        </w:rPr>
        <w:t xml:space="preserve"> </w:t>
      </w:r>
      <w:r w:rsidR="0004533C">
        <w:rPr>
          <w:rFonts w:ascii="Times New Roman" w:hAnsi="Times New Roman"/>
          <w:sz w:val="22"/>
        </w:rPr>
        <w:t>M</w:t>
      </w:r>
      <w:r w:rsidR="00327AE7">
        <w:rPr>
          <w:rFonts w:ascii="Times New Roman" w:hAnsi="Times New Roman"/>
          <w:sz w:val="22"/>
        </w:rPr>
        <w:t>e</w:t>
      </w:r>
      <w:r w:rsidR="0004533C">
        <w:rPr>
          <w:rFonts w:ascii="Times New Roman" w:hAnsi="Times New Roman"/>
          <w:sz w:val="22"/>
        </w:rPr>
        <w:t>1, M</w:t>
      </w:r>
      <w:r w:rsidR="00327AE7">
        <w:rPr>
          <w:rFonts w:ascii="Times New Roman" w:hAnsi="Times New Roman"/>
          <w:sz w:val="22"/>
        </w:rPr>
        <w:t>e</w:t>
      </w:r>
      <w:r w:rsidR="0004533C">
        <w:rPr>
          <w:rFonts w:ascii="Times New Roman" w:hAnsi="Times New Roman"/>
          <w:sz w:val="22"/>
        </w:rPr>
        <w:t>2</w:t>
      </w:r>
      <w:r w:rsidR="00327AE7">
        <w:rPr>
          <w:rFonts w:ascii="Times New Roman" w:hAnsi="Times New Roman"/>
          <w:sz w:val="22"/>
        </w:rPr>
        <w:t>,</w:t>
      </w:r>
      <w:r>
        <w:rPr>
          <w:rFonts w:ascii="Times New Roman" w:hAnsi="Times New Roman"/>
          <w:sz w:val="22"/>
        </w:rPr>
        <w:t xml:space="preserve"> and </w:t>
      </w:r>
      <w:r w:rsidR="0004533C">
        <w:rPr>
          <w:rFonts w:ascii="Times New Roman" w:hAnsi="Times New Roman"/>
          <w:sz w:val="22"/>
        </w:rPr>
        <w:t>M</w:t>
      </w:r>
      <w:r w:rsidR="00327AE7">
        <w:rPr>
          <w:rFonts w:ascii="Times New Roman" w:hAnsi="Times New Roman"/>
          <w:sz w:val="22"/>
        </w:rPr>
        <w:t>e</w:t>
      </w:r>
      <w:r w:rsidR="0004533C">
        <w:rPr>
          <w:rFonts w:ascii="Times New Roman" w:hAnsi="Times New Roman"/>
          <w:sz w:val="22"/>
        </w:rPr>
        <w:t>3</w:t>
      </w:r>
      <w:r w:rsidR="00327AE7">
        <w:rPr>
          <w:rFonts w:ascii="Times New Roman" w:hAnsi="Times New Roman"/>
          <w:sz w:val="22"/>
        </w:rPr>
        <w:t xml:space="preserve"> and four </w:t>
      </w:r>
      <w:r w:rsidR="00327AE7">
        <w:rPr>
          <w:rFonts w:ascii="Times New Roman" w:hAnsi="Times New Roman"/>
          <w:i/>
          <w:iCs/>
          <w:sz w:val="22"/>
        </w:rPr>
        <w:t xml:space="preserve">Corbicula </w:t>
      </w:r>
      <w:r w:rsidR="00327AE7">
        <w:rPr>
          <w:rFonts w:ascii="Times New Roman" w:hAnsi="Times New Roman"/>
          <w:sz w:val="22"/>
        </w:rPr>
        <w:t>sp. (Co) specimens</w:t>
      </w:r>
      <w:r w:rsidR="00275D26">
        <w:rPr>
          <w:rFonts w:ascii="Times New Roman" w:hAnsi="Times New Roman"/>
          <w:sz w:val="22"/>
        </w:rPr>
        <w:t xml:space="preserve"> whose reflectors are enclosed by red squares</w:t>
      </w:r>
      <w:r w:rsidR="0004533C">
        <w:rPr>
          <w:rFonts w:ascii="Times New Roman" w:hAnsi="Times New Roman"/>
          <w:sz w:val="22"/>
        </w:rPr>
        <w:t xml:space="preserve"> C</w:t>
      </w:r>
      <w:r w:rsidR="00327AE7">
        <w:rPr>
          <w:rFonts w:ascii="Times New Roman" w:hAnsi="Times New Roman"/>
          <w:sz w:val="22"/>
        </w:rPr>
        <w:t>o</w:t>
      </w:r>
      <w:r w:rsidR="00275D26">
        <w:rPr>
          <w:rFonts w:ascii="Times New Roman" w:hAnsi="Times New Roman"/>
          <w:sz w:val="22"/>
        </w:rPr>
        <w:t>1, C</w:t>
      </w:r>
      <w:r w:rsidR="00327AE7">
        <w:rPr>
          <w:rFonts w:ascii="Times New Roman" w:hAnsi="Times New Roman"/>
          <w:sz w:val="22"/>
        </w:rPr>
        <w:t>o</w:t>
      </w:r>
      <w:r w:rsidR="00275D26">
        <w:rPr>
          <w:rFonts w:ascii="Times New Roman" w:hAnsi="Times New Roman"/>
          <w:sz w:val="22"/>
        </w:rPr>
        <w:t>2, C</w:t>
      </w:r>
      <w:r w:rsidR="00327AE7">
        <w:rPr>
          <w:rFonts w:ascii="Times New Roman" w:hAnsi="Times New Roman"/>
          <w:sz w:val="22"/>
        </w:rPr>
        <w:t>o</w:t>
      </w:r>
      <w:r w:rsidR="00275D26">
        <w:rPr>
          <w:rFonts w:ascii="Times New Roman" w:hAnsi="Times New Roman"/>
          <w:sz w:val="22"/>
        </w:rPr>
        <w:t>3, and C</w:t>
      </w:r>
      <w:r w:rsidR="00327AE7">
        <w:rPr>
          <w:rFonts w:ascii="Times New Roman" w:hAnsi="Times New Roman"/>
          <w:sz w:val="22"/>
        </w:rPr>
        <w:t>o</w:t>
      </w:r>
      <w:r w:rsidR="00275D26">
        <w:rPr>
          <w:rFonts w:ascii="Times New Roman" w:hAnsi="Times New Roman"/>
          <w:sz w:val="22"/>
        </w:rPr>
        <w:t>4</w:t>
      </w:r>
      <w:r>
        <w:rPr>
          <w:rFonts w:ascii="Times New Roman" w:hAnsi="Times New Roman"/>
          <w:sz w:val="22"/>
        </w:rPr>
        <w:t>.</w:t>
      </w:r>
    </w:p>
    <w:p w14:paraId="2A6BCA96" w14:textId="71714FCC" w:rsidR="0011637A" w:rsidRDefault="0011637A">
      <w:pPr>
        <w:widowControl/>
        <w:jc w:val="left"/>
        <w:rPr>
          <w:rFonts w:ascii="Times New Roman" w:hAnsi="Times New Roman"/>
          <w:sz w:val="22"/>
        </w:rPr>
      </w:pPr>
    </w:p>
    <w:p w14:paraId="10D40FB4" w14:textId="4187399A" w:rsidR="001774EC" w:rsidRDefault="001774EC">
      <w:pPr>
        <w:widowControl/>
        <w:jc w:val="left"/>
        <w:rPr>
          <w:rFonts w:ascii="Times New Roman" w:hAnsi="Times New Roman"/>
          <w:sz w:val="22"/>
        </w:rPr>
      </w:pPr>
    </w:p>
    <w:p w14:paraId="7BB9AD1F" w14:textId="77777777" w:rsidR="001774EC" w:rsidRDefault="001774EC">
      <w:pPr>
        <w:widowControl/>
        <w:jc w:val="lef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br w:type="page"/>
      </w:r>
    </w:p>
    <w:p w14:paraId="16C7093D" w14:textId="3916F16A" w:rsidR="00765D1A" w:rsidRDefault="00765D1A">
      <w:pPr>
        <w:widowControl/>
        <w:jc w:val="left"/>
        <w:rPr>
          <w:rFonts w:ascii="Times New Roman" w:hAnsi="Times New Roman"/>
          <w:sz w:val="22"/>
        </w:rPr>
      </w:pPr>
    </w:p>
    <w:p w14:paraId="2951C53C" w14:textId="410DA825" w:rsidR="006A1AA9" w:rsidRDefault="00FB238C">
      <w:pPr>
        <w:widowControl/>
        <w:jc w:val="left"/>
        <w:rPr>
          <w:rFonts w:ascii="Times New Roman" w:hAnsi="Times New Roman"/>
          <w:sz w:val="22"/>
        </w:rPr>
      </w:pPr>
      <w:r w:rsidRPr="009F6DE1">
        <w:rPr>
          <w:rFonts w:ascii="Times New Roman" w:hAnsi="Times New Roman"/>
          <w:b/>
          <w:bCs/>
          <w:sz w:val="22"/>
        </w:rPr>
        <w:t xml:space="preserve">Supplementary Table </w:t>
      </w:r>
      <w:r w:rsidR="008B4636">
        <w:rPr>
          <w:rFonts w:ascii="Times New Roman" w:hAnsi="Times New Roman"/>
          <w:b/>
          <w:bCs/>
          <w:sz w:val="22"/>
        </w:rPr>
        <w:t>2</w:t>
      </w:r>
      <w:r w:rsidR="00D22D99" w:rsidRPr="00487096">
        <w:rPr>
          <w:rFonts w:ascii="Times New Roman" w:hAnsi="Times New Roman"/>
          <w:b/>
          <w:bCs/>
          <w:sz w:val="22"/>
        </w:rPr>
        <w:t>.</w:t>
      </w:r>
      <w:r>
        <w:rPr>
          <w:rFonts w:ascii="Times New Roman" w:hAnsi="Times New Roman"/>
          <w:sz w:val="22"/>
        </w:rPr>
        <w:t xml:space="preserve"> </w:t>
      </w:r>
      <w:r w:rsidRPr="00FB238C">
        <w:rPr>
          <w:rFonts w:ascii="Times New Roman" w:hAnsi="Times New Roman"/>
          <w:sz w:val="22"/>
        </w:rPr>
        <w:t xml:space="preserve">The </w:t>
      </w:r>
      <w:r w:rsidR="00B80848">
        <w:rPr>
          <w:rFonts w:ascii="Times New Roman" w:hAnsi="Times New Roman"/>
          <w:sz w:val="22"/>
        </w:rPr>
        <w:t>coordinate</w:t>
      </w:r>
      <w:r w:rsidRPr="00FB238C">
        <w:rPr>
          <w:rFonts w:ascii="Times New Roman" w:hAnsi="Times New Roman"/>
          <w:sz w:val="22"/>
        </w:rPr>
        <w:t>s of strong backscatters below the sediment surface</w:t>
      </w:r>
      <w:r w:rsidR="00B80848">
        <w:rPr>
          <w:rFonts w:ascii="Times New Roman" w:hAnsi="Times New Roman"/>
          <w:sz w:val="22"/>
        </w:rPr>
        <w:t xml:space="preserve"> </w:t>
      </w:r>
      <w:r w:rsidR="00806045">
        <w:rPr>
          <w:rFonts w:ascii="Times New Roman" w:hAnsi="Times New Roman"/>
          <w:sz w:val="22"/>
        </w:rPr>
        <w:t>interpreted as live (or very fresh dead) clams with articulated shells</w:t>
      </w:r>
      <w:r w:rsidR="00C84C8A">
        <w:rPr>
          <w:rFonts w:ascii="Times New Roman" w:hAnsi="Times New Roman"/>
          <w:sz w:val="22"/>
        </w:rPr>
        <w:t xml:space="preserve"> containing seawater or soft parts. </w:t>
      </w:r>
    </w:p>
    <w:p w14:paraId="54769011" w14:textId="39EEC48B" w:rsidR="00FB238C" w:rsidRDefault="00FB238C">
      <w:pPr>
        <w:widowControl/>
        <w:jc w:val="left"/>
        <w:rPr>
          <w:rFonts w:ascii="Times New Roman" w:hAnsi="Times New Roman"/>
          <w:sz w:val="22"/>
        </w:rPr>
      </w:pPr>
    </w:p>
    <w:p w14:paraId="17F6DFCA" w14:textId="3355C1EE" w:rsidR="00FB238C" w:rsidRDefault="00FB238C">
      <w:pPr>
        <w:widowControl/>
        <w:jc w:val="left"/>
        <w:rPr>
          <w:rFonts w:ascii="Times New Roman" w:hAnsi="Times New Roman"/>
          <w:sz w:val="22"/>
        </w:rPr>
      </w:pPr>
      <w:r w:rsidRPr="00AD0A56">
        <w:rPr>
          <w:noProof/>
          <w:lang w:val="en-IN" w:eastAsia="en-IN"/>
        </w:rPr>
        <w:drawing>
          <wp:inline distT="0" distB="0" distL="0" distR="0" wp14:anchorId="00E2102D" wp14:editId="2436F3C2">
            <wp:extent cx="5402580" cy="3279140"/>
            <wp:effectExtent l="0" t="0" r="7620" b="0"/>
            <wp:docPr id="10" name="図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2580" cy="327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F9D727" w14:textId="4BA8E409" w:rsidR="00FB238C" w:rsidRPr="00A15E8D" w:rsidRDefault="00FB238C" w:rsidP="00FB238C">
      <w:pPr>
        <w:rPr>
          <w:rFonts w:ascii="Times New Roman" w:hAnsi="Times New Roman"/>
          <w:sz w:val="22"/>
        </w:rPr>
      </w:pPr>
      <w:r w:rsidRPr="00A15E8D">
        <w:rPr>
          <w:rFonts w:ascii="Times New Roman" w:hAnsi="Times New Roman" w:hint="eastAsia"/>
          <w:sz w:val="22"/>
        </w:rPr>
        <w:t>*</w:t>
      </w:r>
      <w:r>
        <w:rPr>
          <w:rFonts w:ascii="Times New Roman" w:hAnsi="Times New Roman" w:hint="eastAsia"/>
          <w:sz w:val="22"/>
        </w:rPr>
        <w:t xml:space="preserve"> </w:t>
      </w:r>
      <w:r>
        <w:rPr>
          <w:rFonts w:ascii="Times New Roman" w:hAnsi="Times New Roman"/>
          <w:sz w:val="22"/>
        </w:rPr>
        <w:t xml:space="preserve">The </w:t>
      </w:r>
      <w:r w:rsidR="00B232C2">
        <w:rPr>
          <w:rFonts w:ascii="Times New Roman" w:hAnsi="Times New Roman"/>
          <w:sz w:val="22"/>
        </w:rPr>
        <w:t>top of the shell was exposed</w:t>
      </w:r>
      <w:r w:rsidR="00DB2EE6">
        <w:rPr>
          <w:rFonts w:ascii="Times New Roman" w:hAnsi="Times New Roman"/>
          <w:sz w:val="22"/>
        </w:rPr>
        <w:t xml:space="preserve"> above the sediment surface</w:t>
      </w:r>
      <w:r w:rsidR="005B1B1E">
        <w:rPr>
          <w:rFonts w:ascii="Times New Roman" w:hAnsi="Times New Roman"/>
          <w:sz w:val="22"/>
        </w:rPr>
        <w:t xml:space="preserve"> in this individual</w:t>
      </w:r>
      <w:r w:rsidR="00B232C2">
        <w:rPr>
          <w:rFonts w:ascii="Times New Roman" w:hAnsi="Times New Roman"/>
          <w:sz w:val="22"/>
        </w:rPr>
        <w:t>, and so this</w:t>
      </w:r>
      <w:r>
        <w:rPr>
          <w:rFonts w:ascii="Times New Roman" w:hAnsi="Times New Roman"/>
          <w:sz w:val="22"/>
        </w:rPr>
        <w:t xml:space="preserve"> value indicates the position </w:t>
      </w:r>
      <w:r w:rsidR="00B232C2">
        <w:rPr>
          <w:rFonts w:ascii="Times New Roman" w:hAnsi="Times New Roman"/>
          <w:sz w:val="22"/>
        </w:rPr>
        <w:t>the top instead of sediment surface</w:t>
      </w:r>
      <w:r>
        <w:rPr>
          <w:rFonts w:ascii="Times New Roman" w:hAnsi="Times New Roman"/>
          <w:sz w:val="22"/>
        </w:rPr>
        <w:t>.</w:t>
      </w:r>
    </w:p>
    <w:bookmarkEnd w:id="3"/>
    <w:p w14:paraId="7BFDA2CC" w14:textId="77777777" w:rsidR="00FB238C" w:rsidRPr="00FB238C" w:rsidRDefault="00FB238C">
      <w:pPr>
        <w:widowControl/>
        <w:jc w:val="left"/>
        <w:rPr>
          <w:rFonts w:ascii="Times New Roman" w:hAnsi="Times New Roman"/>
          <w:sz w:val="22"/>
        </w:rPr>
      </w:pPr>
    </w:p>
    <w:sectPr w:rsidR="00FB238C" w:rsidRPr="00FB238C" w:rsidSect="00733A0E">
      <w:type w:val="continuous"/>
      <w:pgSz w:w="11906" w:h="16838"/>
      <w:pgMar w:top="1440" w:right="1699" w:bottom="1440" w:left="1699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AD6165" w14:textId="77777777" w:rsidR="00D156DD" w:rsidRDefault="00D156DD" w:rsidP="00D61ACA">
      <w:r>
        <w:separator/>
      </w:r>
    </w:p>
  </w:endnote>
  <w:endnote w:type="continuationSeparator" w:id="0">
    <w:p w14:paraId="30B916CE" w14:textId="77777777" w:rsidR="00D156DD" w:rsidRDefault="00D156DD" w:rsidP="00D61ACA">
      <w:r>
        <w:continuationSeparator/>
      </w:r>
    </w:p>
  </w:endnote>
  <w:endnote w:type="continuationNotice" w:id="1">
    <w:p w14:paraId="4841F883" w14:textId="77777777" w:rsidR="00D156DD" w:rsidRDefault="00D156D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Yu Mincho">
    <w:altName w:val="MS Gothic"/>
    <w:charset w:val="80"/>
    <w:family w:val="roman"/>
    <w:pitch w:val="variable"/>
    <w:sig w:usb0="00000000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770898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2"/>
      </w:rPr>
    </w:sdtEndPr>
    <w:sdtContent>
      <w:p w14:paraId="3DB13175" w14:textId="545BA355" w:rsidR="005E0E24" w:rsidRPr="00D816FA" w:rsidRDefault="005E0E24">
        <w:pPr>
          <w:pStyle w:val="Footer"/>
          <w:jc w:val="center"/>
          <w:rPr>
            <w:rFonts w:ascii="Times New Roman" w:hAnsi="Times New Roman" w:cs="Times New Roman"/>
            <w:sz w:val="22"/>
          </w:rPr>
        </w:pPr>
        <w:r w:rsidRPr="00D816FA">
          <w:rPr>
            <w:rFonts w:ascii="Times New Roman" w:hAnsi="Times New Roman" w:cs="Times New Roman"/>
            <w:sz w:val="22"/>
          </w:rPr>
          <w:fldChar w:fldCharType="begin"/>
        </w:r>
        <w:r w:rsidRPr="00D816FA">
          <w:rPr>
            <w:rFonts w:ascii="Times New Roman" w:hAnsi="Times New Roman" w:cs="Times New Roman"/>
            <w:sz w:val="22"/>
          </w:rPr>
          <w:instrText>PAGE   \* MERGEFORMAT</w:instrText>
        </w:r>
        <w:r w:rsidRPr="00D816FA">
          <w:rPr>
            <w:rFonts w:ascii="Times New Roman" w:hAnsi="Times New Roman" w:cs="Times New Roman"/>
            <w:sz w:val="22"/>
          </w:rPr>
          <w:fldChar w:fldCharType="separate"/>
        </w:r>
        <w:r w:rsidR="00733A0E" w:rsidRPr="00733A0E">
          <w:rPr>
            <w:rFonts w:ascii="Times New Roman" w:hAnsi="Times New Roman" w:cs="Times New Roman"/>
            <w:noProof/>
            <w:sz w:val="22"/>
            <w:lang w:val="ja-JP"/>
          </w:rPr>
          <w:t>1</w:t>
        </w:r>
        <w:r w:rsidRPr="00D816FA">
          <w:rPr>
            <w:rFonts w:ascii="Times New Roman" w:hAnsi="Times New Roman" w:cs="Times New Roman"/>
            <w:sz w:val="22"/>
          </w:rPr>
          <w:fldChar w:fldCharType="end"/>
        </w:r>
      </w:p>
    </w:sdtContent>
  </w:sdt>
  <w:p w14:paraId="45C909B2" w14:textId="77777777" w:rsidR="005E0E24" w:rsidRDefault="005E0E2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0C7D2D3" w14:textId="77777777" w:rsidR="00D156DD" w:rsidRDefault="00D156DD" w:rsidP="00D61ACA">
      <w:r>
        <w:separator/>
      </w:r>
    </w:p>
  </w:footnote>
  <w:footnote w:type="continuationSeparator" w:id="0">
    <w:p w14:paraId="7F2B90D2" w14:textId="77777777" w:rsidR="00D156DD" w:rsidRDefault="00D156DD" w:rsidP="00D61ACA">
      <w:r>
        <w:continuationSeparator/>
      </w:r>
    </w:p>
  </w:footnote>
  <w:footnote w:type="continuationNotice" w:id="1">
    <w:p w14:paraId="06593E6C" w14:textId="77777777" w:rsidR="00D156DD" w:rsidRDefault="00D156DD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638C1E" w14:textId="682B4530" w:rsidR="005E0E24" w:rsidRPr="00D816FA" w:rsidRDefault="005E0E24" w:rsidP="00674CCC">
    <w:pPr>
      <w:pStyle w:val="Header"/>
      <w:wordWrap w:val="0"/>
      <w:jc w:val="right"/>
      <w:rPr>
        <w:rFonts w:ascii="Times New Roman" w:hAnsi="Times New Roman" w:cs="Times New Roman"/>
        <w:sz w:val="22"/>
        <w:szCs w:val="22"/>
      </w:rPr>
    </w:pPr>
    <w:r w:rsidRPr="00D816FA">
      <w:rPr>
        <w:rFonts w:ascii="Times New Roman" w:hAnsi="Times New Roman" w:cs="Times New Roman"/>
        <w:sz w:val="22"/>
        <w:szCs w:val="22"/>
      </w:rPr>
      <w:t xml:space="preserve">Journal: </w:t>
    </w:r>
    <w:r w:rsidR="00462D88">
      <w:rPr>
        <w:rFonts w:ascii="Times New Roman" w:hAnsi="Times New Roman" w:cs="Times New Roman"/>
        <w:i/>
        <w:sz w:val="22"/>
        <w:szCs w:val="22"/>
      </w:rPr>
      <w:t>Scientific Reports</w:t>
    </w:r>
  </w:p>
  <w:p w14:paraId="247BEB52" w14:textId="294103AA" w:rsidR="005E0E24" w:rsidRPr="00D816FA" w:rsidRDefault="005E0E24" w:rsidP="0039418C">
    <w:pPr>
      <w:pStyle w:val="Header"/>
      <w:wordWrap w:val="0"/>
      <w:jc w:val="right"/>
      <w:rPr>
        <w:rFonts w:ascii="Times New Roman" w:hAnsi="Times New Roman" w:cs="Times New Roman"/>
        <w:sz w:val="22"/>
        <w:szCs w:val="22"/>
      </w:rPr>
    </w:pPr>
    <w:r w:rsidRPr="00D816FA">
      <w:rPr>
        <w:rFonts w:ascii="Times New Roman" w:hAnsi="Times New Roman" w:cs="Times New Roman"/>
        <w:sz w:val="22"/>
        <w:szCs w:val="22"/>
      </w:rPr>
      <w:t xml:space="preserve">Running headline: </w:t>
    </w:r>
    <w:r w:rsidR="000856D2">
      <w:rPr>
        <w:rFonts w:ascii="Times New Roman" w:hAnsi="Times New Roman" w:cs="Times New Roman"/>
        <w:sz w:val="22"/>
        <w:szCs w:val="22"/>
      </w:rPr>
      <w:t>Acoustic imaging of deep-sea infauna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0"/>
    <w:multiLevelType w:val="singleLevel"/>
    <w:tmpl w:val="F6B0763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BB5C26E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F79258B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B31A8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5D54EB0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5651B61"/>
    <w:multiLevelType w:val="hybridMultilevel"/>
    <w:tmpl w:val="F92004B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0A980D75"/>
    <w:multiLevelType w:val="hybridMultilevel"/>
    <w:tmpl w:val="C9C2CDD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12A73198"/>
    <w:multiLevelType w:val="multilevel"/>
    <w:tmpl w:val="0409001F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8" w15:restartNumberingAfterBreak="0">
    <w:nsid w:val="136C4D10"/>
    <w:multiLevelType w:val="multilevel"/>
    <w:tmpl w:val="EC6C7E20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09" w:hanging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92" w:hanging="9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76" w:hanging="1276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59" w:hanging="1559"/>
      </w:pPr>
      <w:rPr>
        <w:rFonts w:hint="default"/>
      </w:rPr>
    </w:lvl>
  </w:abstractNum>
  <w:abstractNum w:abstractNumId="9" w15:restartNumberingAfterBreak="0">
    <w:nsid w:val="21E57D5F"/>
    <w:multiLevelType w:val="hybridMultilevel"/>
    <w:tmpl w:val="F58EED2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2A610B7E"/>
    <w:multiLevelType w:val="multilevel"/>
    <w:tmpl w:val="0409001F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11" w15:restartNumberingAfterBreak="0">
    <w:nsid w:val="3AAD4A40"/>
    <w:multiLevelType w:val="multilevel"/>
    <w:tmpl w:val="0EC285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60" w:hanging="1800"/>
      </w:pPr>
      <w:rPr>
        <w:rFonts w:hint="default"/>
      </w:rPr>
    </w:lvl>
  </w:abstractNum>
  <w:abstractNum w:abstractNumId="12" w15:restartNumberingAfterBreak="0">
    <w:nsid w:val="3CDE4D20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3" w15:restartNumberingAfterBreak="0">
    <w:nsid w:val="40250797"/>
    <w:multiLevelType w:val="hybridMultilevel"/>
    <w:tmpl w:val="F68E50F8"/>
    <w:lvl w:ilvl="0" w:tplc="11E6FE86">
      <w:numFmt w:val="bullet"/>
      <w:lvlText w:val="-"/>
      <w:lvlJc w:val="left"/>
      <w:pPr>
        <w:ind w:left="360" w:hanging="360"/>
      </w:pPr>
      <w:rPr>
        <w:rFonts w:ascii="Times New Roman" w:eastAsia="MS Mincho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44CB5F25"/>
    <w:multiLevelType w:val="multilevel"/>
    <w:tmpl w:val="0409001F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15" w15:restartNumberingAfterBreak="0">
    <w:nsid w:val="591254DB"/>
    <w:multiLevelType w:val="hybridMultilevel"/>
    <w:tmpl w:val="4D10B7B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6C414B81"/>
    <w:multiLevelType w:val="hybridMultilevel"/>
    <w:tmpl w:val="B0F6762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3"/>
  </w:num>
  <w:num w:numId="2">
    <w:abstractNumId w:val="11"/>
  </w:num>
  <w:num w:numId="3">
    <w:abstractNumId w:val="9"/>
  </w:num>
  <w:num w:numId="4">
    <w:abstractNumId w:val="6"/>
  </w:num>
  <w:num w:numId="5">
    <w:abstractNumId w:val="16"/>
  </w:num>
  <w:num w:numId="6">
    <w:abstractNumId w:val="15"/>
  </w:num>
  <w:num w:numId="7">
    <w:abstractNumId w:val="12"/>
  </w:num>
  <w:num w:numId="8">
    <w:abstractNumId w:val="14"/>
  </w:num>
  <w:num w:numId="9">
    <w:abstractNumId w:val="5"/>
  </w:num>
  <w:num w:numId="10">
    <w:abstractNumId w:val="10"/>
  </w:num>
  <w:num w:numId="11">
    <w:abstractNumId w:val="7"/>
  </w:num>
  <w:num w:numId="12">
    <w:abstractNumId w:val="8"/>
  </w:num>
  <w:num w:numId="13">
    <w:abstractNumId w:val="4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bordersDoNotSurroundHeader/>
  <w:bordersDoNotSurroundFooter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MxNzY1MjEwNzA1tjRS0lEKTi0uzszPAykwrAUAftVxcSwAAAA="/>
  </w:docVars>
  <w:rsids>
    <w:rsidRoot w:val="00397879"/>
    <w:rsid w:val="00003E07"/>
    <w:rsid w:val="00006C5E"/>
    <w:rsid w:val="000074EB"/>
    <w:rsid w:val="00025FF3"/>
    <w:rsid w:val="000323EA"/>
    <w:rsid w:val="00032CB3"/>
    <w:rsid w:val="00035F08"/>
    <w:rsid w:val="00040F37"/>
    <w:rsid w:val="00041BEA"/>
    <w:rsid w:val="0004369D"/>
    <w:rsid w:val="00044104"/>
    <w:rsid w:val="0004533C"/>
    <w:rsid w:val="000464D6"/>
    <w:rsid w:val="00047A4F"/>
    <w:rsid w:val="00047B92"/>
    <w:rsid w:val="000529A6"/>
    <w:rsid w:val="000626A1"/>
    <w:rsid w:val="00064113"/>
    <w:rsid w:val="0006438D"/>
    <w:rsid w:val="00073E98"/>
    <w:rsid w:val="000777D4"/>
    <w:rsid w:val="000818D9"/>
    <w:rsid w:val="000822A5"/>
    <w:rsid w:val="00082EAA"/>
    <w:rsid w:val="000851C2"/>
    <w:rsid w:val="000856D2"/>
    <w:rsid w:val="000872F8"/>
    <w:rsid w:val="00087D16"/>
    <w:rsid w:val="00094751"/>
    <w:rsid w:val="00096145"/>
    <w:rsid w:val="00096BB7"/>
    <w:rsid w:val="00097638"/>
    <w:rsid w:val="000A5318"/>
    <w:rsid w:val="000A6976"/>
    <w:rsid w:val="000A6FA4"/>
    <w:rsid w:val="000B4054"/>
    <w:rsid w:val="000B4BBA"/>
    <w:rsid w:val="000B4CD4"/>
    <w:rsid w:val="000B7BCC"/>
    <w:rsid w:val="000B7D4D"/>
    <w:rsid w:val="000C00A9"/>
    <w:rsid w:val="000C38E4"/>
    <w:rsid w:val="000C4279"/>
    <w:rsid w:val="000C4B7A"/>
    <w:rsid w:val="000C6969"/>
    <w:rsid w:val="000D247D"/>
    <w:rsid w:val="000D3AA7"/>
    <w:rsid w:val="000E1C01"/>
    <w:rsid w:val="000E3106"/>
    <w:rsid w:val="000E3184"/>
    <w:rsid w:val="000E371C"/>
    <w:rsid w:val="000E3A37"/>
    <w:rsid w:val="000F0D34"/>
    <w:rsid w:val="000F1EC2"/>
    <w:rsid w:val="000F2F8A"/>
    <w:rsid w:val="000F4BAB"/>
    <w:rsid w:val="000F621D"/>
    <w:rsid w:val="001007CD"/>
    <w:rsid w:val="00103EA0"/>
    <w:rsid w:val="00104A1D"/>
    <w:rsid w:val="0011514D"/>
    <w:rsid w:val="0011637A"/>
    <w:rsid w:val="0012431C"/>
    <w:rsid w:val="00126E50"/>
    <w:rsid w:val="00130026"/>
    <w:rsid w:val="00136E5B"/>
    <w:rsid w:val="00137538"/>
    <w:rsid w:val="00140B28"/>
    <w:rsid w:val="00140E54"/>
    <w:rsid w:val="00141531"/>
    <w:rsid w:val="00141C81"/>
    <w:rsid w:val="001422E3"/>
    <w:rsid w:val="00145430"/>
    <w:rsid w:val="00146648"/>
    <w:rsid w:val="0014764A"/>
    <w:rsid w:val="00152648"/>
    <w:rsid w:val="00152954"/>
    <w:rsid w:val="00152EA7"/>
    <w:rsid w:val="00157A40"/>
    <w:rsid w:val="00160510"/>
    <w:rsid w:val="00160FB0"/>
    <w:rsid w:val="00161C10"/>
    <w:rsid w:val="0016240B"/>
    <w:rsid w:val="001666D8"/>
    <w:rsid w:val="00172456"/>
    <w:rsid w:val="00172888"/>
    <w:rsid w:val="0017642D"/>
    <w:rsid w:val="00176CF7"/>
    <w:rsid w:val="001774EC"/>
    <w:rsid w:val="001809D1"/>
    <w:rsid w:val="00182EC9"/>
    <w:rsid w:val="00183561"/>
    <w:rsid w:val="00184DE0"/>
    <w:rsid w:val="001903AA"/>
    <w:rsid w:val="00191FBA"/>
    <w:rsid w:val="001930CB"/>
    <w:rsid w:val="001937A0"/>
    <w:rsid w:val="00194698"/>
    <w:rsid w:val="00195D5A"/>
    <w:rsid w:val="00196811"/>
    <w:rsid w:val="0019759E"/>
    <w:rsid w:val="00197B54"/>
    <w:rsid w:val="001A34B4"/>
    <w:rsid w:val="001A4B10"/>
    <w:rsid w:val="001A70FF"/>
    <w:rsid w:val="001B237D"/>
    <w:rsid w:val="001B3219"/>
    <w:rsid w:val="001B759C"/>
    <w:rsid w:val="001B75BA"/>
    <w:rsid w:val="001C094C"/>
    <w:rsid w:val="001C1E81"/>
    <w:rsid w:val="001C794C"/>
    <w:rsid w:val="001D095D"/>
    <w:rsid w:val="001D2360"/>
    <w:rsid w:val="001D2409"/>
    <w:rsid w:val="001D7298"/>
    <w:rsid w:val="001E3013"/>
    <w:rsid w:val="001E3E94"/>
    <w:rsid w:val="001E4648"/>
    <w:rsid w:val="001E51D1"/>
    <w:rsid w:val="001F643B"/>
    <w:rsid w:val="002022D1"/>
    <w:rsid w:val="002024D4"/>
    <w:rsid w:val="0020421A"/>
    <w:rsid w:val="00205A72"/>
    <w:rsid w:val="00210183"/>
    <w:rsid w:val="00210772"/>
    <w:rsid w:val="00211E66"/>
    <w:rsid w:val="0021250E"/>
    <w:rsid w:val="00214FE1"/>
    <w:rsid w:val="00224DC4"/>
    <w:rsid w:val="00225572"/>
    <w:rsid w:val="00230B21"/>
    <w:rsid w:val="00230EB4"/>
    <w:rsid w:val="00233483"/>
    <w:rsid w:val="002340D6"/>
    <w:rsid w:val="0023508C"/>
    <w:rsid w:val="002367D7"/>
    <w:rsid w:val="00243300"/>
    <w:rsid w:val="00244B87"/>
    <w:rsid w:val="00244E13"/>
    <w:rsid w:val="00244F90"/>
    <w:rsid w:val="00252DBF"/>
    <w:rsid w:val="002540FA"/>
    <w:rsid w:val="002567FA"/>
    <w:rsid w:val="00261B8E"/>
    <w:rsid w:val="00262B30"/>
    <w:rsid w:val="00266EDA"/>
    <w:rsid w:val="002675E5"/>
    <w:rsid w:val="00270360"/>
    <w:rsid w:val="00274A9E"/>
    <w:rsid w:val="00274E99"/>
    <w:rsid w:val="00275D26"/>
    <w:rsid w:val="002802FE"/>
    <w:rsid w:val="002812C0"/>
    <w:rsid w:val="00286FAD"/>
    <w:rsid w:val="002907CF"/>
    <w:rsid w:val="002931DF"/>
    <w:rsid w:val="00293539"/>
    <w:rsid w:val="00295DE2"/>
    <w:rsid w:val="002A354B"/>
    <w:rsid w:val="002B3E34"/>
    <w:rsid w:val="002B58D2"/>
    <w:rsid w:val="002B5BC9"/>
    <w:rsid w:val="002B5C8C"/>
    <w:rsid w:val="002B6785"/>
    <w:rsid w:val="002B7468"/>
    <w:rsid w:val="002C2644"/>
    <w:rsid w:val="002C2FC1"/>
    <w:rsid w:val="002D26CE"/>
    <w:rsid w:val="002D6263"/>
    <w:rsid w:val="002D7DDC"/>
    <w:rsid w:val="002E0B0F"/>
    <w:rsid w:val="002E0CC6"/>
    <w:rsid w:val="002E245C"/>
    <w:rsid w:val="002E574E"/>
    <w:rsid w:val="002E621E"/>
    <w:rsid w:val="002E7640"/>
    <w:rsid w:val="002F34F7"/>
    <w:rsid w:val="002F7123"/>
    <w:rsid w:val="00301EE0"/>
    <w:rsid w:val="00304D9B"/>
    <w:rsid w:val="00305CFB"/>
    <w:rsid w:val="003067B6"/>
    <w:rsid w:val="00312060"/>
    <w:rsid w:val="00312613"/>
    <w:rsid w:val="00313DE0"/>
    <w:rsid w:val="0031501D"/>
    <w:rsid w:val="00317317"/>
    <w:rsid w:val="00320795"/>
    <w:rsid w:val="00322C9F"/>
    <w:rsid w:val="00324AB0"/>
    <w:rsid w:val="00327AE7"/>
    <w:rsid w:val="00332578"/>
    <w:rsid w:val="003337D4"/>
    <w:rsid w:val="00335C14"/>
    <w:rsid w:val="00336B0F"/>
    <w:rsid w:val="00340A35"/>
    <w:rsid w:val="00340E0A"/>
    <w:rsid w:val="003432DF"/>
    <w:rsid w:val="00344DAB"/>
    <w:rsid w:val="00346316"/>
    <w:rsid w:val="003465BD"/>
    <w:rsid w:val="00346A85"/>
    <w:rsid w:val="00347492"/>
    <w:rsid w:val="00351B06"/>
    <w:rsid w:val="00354A00"/>
    <w:rsid w:val="00355B1D"/>
    <w:rsid w:val="00360BCC"/>
    <w:rsid w:val="00363F09"/>
    <w:rsid w:val="0036711B"/>
    <w:rsid w:val="0037576C"/>
    <w:rsid w:val="00375AC5"/>
    <w:rsid w:val="00376511"/>
    <w:rsid w:val="00377562"/>
    <w:rsid w:val="0038095F"/>
    <w:rsid w:val="00381BFA"/>
    <w:rsid w:val="00384B09"/>
    <w:rsid w:val="0038562C"/>
    <w:rsid w:val="003911A7"/>
    <w:rsid w:val="0039418C"/>
    <w:rsid w:val="00395388"/>
    <w:rsid w:val="003966E0"/>
    <w:rsid w:val="0039761F"/>
    <w:rsid w:val="00397879"/>
    <w:rsid w:val="003A1A1B"/>
    <w:rsid w:val="003A311E"/>
    <w:rsid w:val="003A61C1"/>
    <w:rsid w:val="003A7DB0"/>
    <w:rsid w:val="003B41F3"/>
    <w:rsid w:val="003B5155"/>
    <w:rsid w:val="003C6035"/>
    <w:rsid w:val="003D192C"/>
    <w:rsid w:val="003D4F85"/>
    <w:rsid w:val="003D575C"/>
    <w:rsid w:val="003D777D"/>
    <w:rsid w:val="003D7ED8"/>
    <w:rsid w:val="003E06B4"/>
    <w:rsid w:val="003E1E36"/>
    <w:rsid w:val="003E1E85"/>
    <w:rsid w:val="003E41A3"/>
    <w:rsid w:val="003E5F4B"/>
    <w:rsid w:val="003F00EB"/>
    <w:rsid w:val="003F04D1"/>
    <w:rsid w:val="003F3522"/>
    <w:rsid w:val="003F5364"/>
    <w:rsid w:val="003F55A6"/>
    <w:rsid w:val="003F5C3F"/>
    <w:rsid w:val="00404E7C"/>
    <w:rsid w:val="00405512"/>
    <w:rsid w:val="00411D9A"/>
    <w:rsid w:val="0041286B"/>
    <w:rsid w:val="00412B2B"/>
    <w:rsid w:val="00413D49"/>
    <w:rsid w:val="004148AE"/>
    <w:rsid w:val="004148D1"/>
    <w:rsid w:val="00425BB7"/>
    <w:rsid w:val="0042707D"/>
    <w:rsid w:val="0042717D"/>
    <w:rsid w:val="004273D5"/>
    <w:rsid w:val="0043053F"/>
    <w:rsid w:val="00431C20"/>
    <w:rsid w:val="00441ED8"/>
    <w:rsid w:val="0044690B"/>
    <w:rsid w:val="00446A0A"/>
    <w:rsid w:val="004505BC"/>
    <w:rsid w:val="00452334"/>
    <w:rsid w:val="0045333D"/>
    <w:rsid w:val="004539A1"/>
    <w:rsid w:val="00454D9C"/>
    <w:rsid w:val="00455DA3"/>
    <w:rsid w:val="00457605"/>
    <w:rsid w:val="00461063"/>
    <w:rsid w:val="00462D88"/>
    <w:rsid w:val="004718E4"/>
    <w:rsid w:val="0047250B"/>
    <w:rsid w:val="00472683"/>
    <w:rsid w:val="0047308E"/>
    <w:rsid w:val="00473A89"/>
    <w:rsid w:val="00474748"/>
    <w:rsid w:val="004750A0"/>
    <w:rsid w:val="004775ED"/>
    <w:rsid w:val="00477AE9"/>
    <w:rsid w:val="00480C00"/>
    <w:rsid w:val="004811C2"/>
    <w:rsid w:val="00481B43"/>
    <w:rsid w:val="0048524C"/>
    <w:rsid w:val="00487096"/>
    <w:rsid w:val="00487982"/>
    <w:rsid w:val="00490EDB"/>
    <w:rsid w:val="00495F3F"/>
    <w:rsid w:val="004A2F8A"/>
    <w:rsid w:val="004A48E0"/>
    <w:rsid w:val="004A5252"/>
    <w:rsid w:val="004B0B71"/>
    <w:rsid w:val="004C19C2"/>
    <w:rsid w:val="004C23CC"/>
    <w:rsid w:val="004D0AA7"/>
    <w:rsid w:val="004D1659"/>
    <w:rsid w:val="004D3649"/>
    <w:rsid w:val="004D6D3B"/>
    <w:rsid w:val="004D7204"/>
    <w:rsid w:val="004E2307"/>
    <w:rsid w:val="004E2712"/>
    <w:rsid w:val="004E325D"/>
    <w:rsid w:val="004E4218"/>
    <w:rsid w:val="004F1A41"/>
    <w:rsid w:val="004F4A13"/>
    <w:rsid w:val="004F50E3"/>
    <w:rsid w:val="004F519E"/>
    <w:rsid w:val="00512953"/>
    <w:rsid w:val="00514EC2"/>
    <w:rsid w:val="00517196"/>
    <w:rsid w:val="005209BE"/>
    <w:rsid w:val="005222E1"/>
    <w:rsid w:val="0052342E"/>
    <w:rsid w:val="00524F27"/>
    <w:rsid w:val="00526C96"/>
    <w:rsid w:val="00526DAC"/>
    <w:rsid w:val="0052752E"/>
    <w:rsid w:val="00531293"/>
    <w:rsid w:val="0053216F"/>
    <w:rsid w:val="005352BB"/>
    <w:rsid w:val="00536CAE"/>
    <w:rsid w:val="00540442"/>
    <w:rsid w:val="00540D10"/>
    <w:rsid w:val="005575BF"/>
    <w:rsid w:val="00563377"/>
    <w:rsid w:val="00564083"/>
    <w:rsid w:val="00567B4B"/>
    <w:rsid w:val="0057251E"/>
    <w:rsid w:val="00573D78"/>
    <w:rsid w:val="00575AC4"/>
    <w:rsid w:val="00580AE0"/>
    <w:rsid w:val="00581C90"/>
    <w:rsid w:val="0058211D"/>
    <w:rsid w:val="005842EB"/>
    <w:rsid w:val="0058463D"/>
    <w:rsid w:val="00587749"/>
    <w:rsid w:val="00590E54"/>
    <w:rsid w:val="00593C5C"/>
    <w:rsid w:val="00593F88"/>
    <w:rsid w:val="0059417E"/>
    <w:rsid w:val="00594DAA"/>
    <w:rsid w:val="005A1B23"/>
    <w:rsid w:val="005A2C1D"/>
    <w:rsid w:val="005A49F3"/>
    <w:rsid w:val="005A7979"/>
    <w:rsid w:val="005B0BBA"/>
    <w:rsid w:val="005B1B1E"/>
    <w:rsid w:val="005B1E6C"/>
    <w:rsid w:val="005B463F"/>
    <w:rsid w:val="005B55EA"/>
    <w:rsid w:val="005C11BA"/>
    <w:rsid w:val="005C17C0"/>
    <w:rsid w:val="005C4B72"/>
    <w:rsid w:val="005C55A2"/>
    <w:rsid w:val="005C5A9D"/>
    <w:rsid w:val="005C5F67"/>
    <w:rsid w:val="005C6D4A"/>
    <w:rsid w:val="005C74E4"/>
    <w:rsid w:val="005D1F25"/>
    <w:rsid w:val="005D3580"/>
    <w:rsid w:val="005D4A2B"/>
    <w:rsid w:val="005D5C77"/>
    <w:rsid w:val="005D6E30"/>
    <w:rsid w:val="005D72D3"/>
    <w:rsid w:val="005D7FCB"/>
    <w:rsid w:val="005E00EF"/>
    <w:rsid w:val="005E0C91"/>
    <w:rsid w:val="005E0E24"/>
    <w:rsid w:val="005E10C0"/>
    <w:rsid w:val="005E4B46"/>
    <w:rsid w:val="005E50B3"/>
    <w:rsid w:val="005E5C17"/>
    <w:rsid w:val="005E6352"/>
    <w:rsid w:val="005E7A96"/>
    <w:rsid w:val="005F285D"/>
    <w:rsid w:val="005F5093"/>
    <w:rsid w:val="005F57AA"/>
    <w:rsid w:val="00605807"/>
    <w:rsid w:val="00607A33"/>
    <w:rsid w:val="00620448"/>
    <w:rsid w:val="00626EDD"/>
    <w:rsid w:val="00630951"/>
    <w:rsid w:val="00634547"/>
    <w:rsid w:val="00637727"/>
    <w:rsid w:val="00640F31"/>
    <w:rsid w:val="00646AC1"/>
    <w:rsid w:val="006517BF"/>
    <w:rsid w:val="006528FA"/>
    <w:rsid w:val="00657003"/>
    <w:rsid w:val="006618EA"/>
    <w:rsid w:val="006639BA"/>
    <w:rsid w:val="0066426E"/>
    <w:rsid w:val="006664B7"/>
    <w:rsid w:val="0067012F"/>
    <w:rsid w:val="00674CCC"/>
    <w:rsid w:val="00677118"/>
    <w:rsid w:val="006800E6"/>
    <w:rsid w:val="00686958"/>
    <w:rsid w:val="00687069"/>
    <w:rsid w:val="0068779C"/>
    <w:rsid w:val="006924F6"/>
    <w:rsid w:val="0069307F"/>
    <w:rsid w:val="00693D0F"/>
    <w:rsid w:val="00695805"/>
    <w:rsid w:val="006A0E7C"/>
    <w:rsid w:val="006A1AA9"/>
    <w:rsid w:val="006A23BE"/>
    <w:rsid w:val="006A2A4D"/>
    <w:rsid w:val="006A46CE"/>
    <w:rsid w:val="006A7454"/>
    <w:rsid w:val="006A77A6"/>
    <w:rsid w:val="006A7E9C"/>
    <w:rsid w:val="006B1FB2"/>
    <w:rsid w:val="006C00DC"/>
    <w:rsid w:val="006C1968"/>
    <w:rsid w:val="006C1F61"/>
    <w:rsid w:val="006C4115"/>
    <w:rsid w:val="006D125D"/>
    <w:rsid w:val="006D538E"/>
    <w:rsid w:val="006E0204"/>
    <w:rsid w:val="006E0387"/>
    <w:rsid w:val="006E1BFC"/>
    <w:rsid w:val="006E234F"/>
    <w:rsid w:val="006F127A"/>
    <w:rsid w:val="006F3BA8"/>
    <w:rsid w:val="006F4850"/>
    <w:rsid w:val="006F5D0F"/>
    <w:rsid w:val="007020C3"/>
    <w:rsid w:val="0070291A"/>
    <w:rsid w:val="0070329F"/>
    <w:rsid w:val="007104F2"/>
    <w:rsid w:val="00710B05"/>
    <w:rsid w:val="007151C3"/>
    <w:rsid w:val="00717D1A"/>
    <w:rsid w:val="0072172A"/>
    <w:rsid w:val="00722E89"/>
    <w:rsid w:val="00723F85"/>
    <w:rsid w:val="00724FB8"/>
    <w:rsid w:val="0073043B"/>
    <w:rsid w:val="007311EF"/>
    <w:rsid w:val="00731A7E"/>
    <w:rsid w:val="00731D48"/>
    <w:rsid w:val="00733A0E"/>
    <w:rsid w:val="00735E12"/>
    <w:rsid w:val="00735FB3"/>
    <w:rsid w:val="007373E2"/>
    <w:rsid w:val="00744FEA"/>
    <w:rsid w:val="007465B2"/>
    <w:rsid w:val="00747A41"/>
    <w:rsid w:val="0075342F"/>
    <w:rsid w:val="007562DE"/>
    <w:rsid w:val="007566F4"/>
    <w:rsid w:val="0075698D"/>
    <w:rsid w:val="00760CAD"/>
    <w:rsid w:val="00765D1A"/>
    <w:rsid w:val="0076715D"/>
    <w:rsid w:val="007705EC"/>
    <w:rsid w:val="00773A51"/>
    <w:rsid w:val="00773E49"/>
    <w:rsid w:val="00774223"/>
    <w:rsid w:val="00775978"/>
    <w:rsid w:val="00777171"/>
    <w:rsid w:val="00782227"/>
    <w:rsid w:val="00783478"/>
    <w:rsid w:val="00784E43"/>
    <w:rsid w:val="00790758"/>
    <w:rsid w:val="0079191A"/>
    <w:rsid w:val="0079267D"/>
    <w:rsid w:val="00793EF1"/>
    <w:rsid w:val="007966AA"/>
    <w:rsid w:val="00796D42"/>
    <w:rsid w:val="007A2AF0"/>
    <w:rsid w:val="007A51AF"/>
    <w:rsid w:val="007A534D"/>
    <w:rsid w:val="007A558F"/>
    <w:rsid w:val="007A5C5F"/>
    <w:rsid w:val="007A7B6D"/>
    <w:rsid w:val="007A7D54"/>
    <w:rsid w:val="007B4ED1"/>
    <w:rsid w:val="007B6A67"/>
    <w:rsid w:val="007B74EA"/>
    <w:rsid w:val="007C0750"/>
    <w:rsid w:val="007C0EAF"/>
    <w:rsid w:val="007C1D3A"/>
    <w:rsid w:val="007C4245"/>
    <w:rsid w:val="007C5D03"/>
    <w:rsid w:val="007C6B0E"/>
    <w:rsid w:val="007D142A"/>
    <w:rsid w:val="007D3597"/>
    <w:rsid w:val="007D4BF6"/>
    <w:rsid w:val="007D6B54"/>
    <w:rsid w:val="007D7379"/>
    <w:rsid w:val="007E2DD0"/>
    <w:rsid w:val="007E655F"/>
    <w:rsid w:val="007F0B8F"/>
    <w:rsid w:val="007F17D2"/>
    <w:rsid w:val="007F5580"/>
    <w:rsid w:val="00800643"/>
    <w:rsid w:val="008036FC"/>
    <w:rsid w:val="00806045"/>
    <w:rsid w:val="008065CE"/>
    <w:rsid w:val="00811B8E"/>
    <w:rsid w:val="0081396B"/>
    <w:rsid w:val="008150F0"/>
    <w:rsid w:val="00820C49"/>
    <w:rsid w:val="0082118C"/>
    <w:rsid w:val="008213A3"/>
    <w:rsid w:val="00824B8A"/>
    <w:rsid w:val="008301CD"/>
    <w:rsid w:val="00841A7F"/>
    <w:rsid w:val="00842D8D"/>
    <w:rsid w:val="00843C9F"/>
    <w:rsid w:val="008450D8"/>
    <w:rsid w:val="0085133A"/>
    <w:rsid w:val="00855C57"/>
    <w:rsid w:val="00856A40"/>
    <w:rsid w:val="00861CD8"/>
    <w:rsid w:val="00865B9F"/>
    <w:rsid w:val="00865F10"/>
    <w:rsid w:val="0086685A"/>
    <w:rsid w:val="00867F83"/>
    <w:rsid w:val="00870B61"/>
    <w:rsid w:val="00870E5A"/>
    <w:rsid w:val="008714E3"/>
    <w:rsid w:val="0087353B"/>
    <w:rsid w:val="008747B8"/>
    <w:rsid w:val="00874FA5"/>
    <w:rsid w:val="00880E89"/>
    <w:rsid w:val="0088106A"/>
    <w:rsid w:val="00882F78"/>
    <w:rsid w:val="0088422F"/>
    <w:rsid w:val="00884965"/>
    <w:rsid w:val="00884B9D"/>
    <w:rsid w:val="00892CB5"/>
    <w:rsid w:val="008948D9"/>
    <w:rsid w:val="0089493C"/>
    <w:rsid w:val="00896D1D"/>
    <w:rsid w:val="00897B36"/>
    <w:rsid w:val="008A06D4"/>
    <w:rsid w:val="008A096D"/>
    <w:rsid w:val="008A6731"/>
    <w:rsid w:val="008B025D"/>
    <w:rsid w:val="008B4636"/>
    <w:rsid w:val="008C0472"/>
    <w:rsid w:val="008C0A8A"/>
    <w:rsid w:val="008C49B6"/>
    <w:rsid w:val="008D0DAC"/>
    <w:rsid w:val="008D1A18"/>
    <w:rsid w:val="008D216F"/>
    <w:rsid w:val="008D307D"/>
    <w:rsid w:val="008D3637"/>
    <w:rsid w:val="008D7A85"/>
    <w:rsid w:val="008E38F1"/>
    <w:rsid w:val="008E51BB"/>
    <w:rsid w:val="008E53FC"/>
    <w:rsid w:val="008F172B"/>
    <w:rsid w:val="008F5D2A"/>
    <w:rsid w:val="00900018"/>
    <w:rsid w:val="009010FB"/>
    <w:rsid w:val="009110F2"/>
    <w:rsid w:val="00915FAA"/>
    <w:rsid w:val="00916292"/>
    <w:rsid w:val="0091689D"/>
    <w:rsid w:val="00923F76"/>
    <w:rsid w:val="00927B42"/>
    <w:rsid w:val="009320CA"/>
    <w:rsid w:val="009406CE"/>
    <w:rsid w:val="00941021"/>
    <w:rsid w:val="00943234"/>
    <w:rsid w:val="0094370D"/>
    <w:rsid w:val="00943E8A"/>
    <w:rsid w:val="009448F2"/>
    <w:rsid w:val="00945AC1"/>
    <w:rsid w:val="00946ED0"/>
    <w:rsid w:val="009579CE"/>
    <w:rsid w:val="0096008D"/>
    <w:rsid w:val="009617B8"/>
    <w:rsid w:val="00963DCC"/>
    <w:rsid w:val="00966FBA"/>
    <w:rsid w:val="0096718A"/>
    <w:rsid w:val="00984F52"/>
    <w:rsid w:val="00993691"/>
    <w:rsid w:val="00994171"/>
    <w:rsid w:val="00994FB2"/>
    <w:rsid w:val="0099757A"/>
    <w:rsid w:val="009A1B16"/>
    <w:rsid w:val="009A693C"/>
    <w:rsid w:val="009B0488"/>
    <w:rsid w:val="009B0912"/>
    <w:rsid w:val="009B1EE9"/>
    <w:rsid w:val="009B5B48"/>
    <w:rsid w:val="009C7970"/>
    <w:rsid w:val="009C7EBD"/>
    <w:rsid w:val="009D0236"/>
    <w:rsid w:val="009D0ED8"/>
    <w:rsid w:val="009D1746"/>
    <w:rsid w:val="009D3986"/>
    <w:rsid w:val="009D3CDC"/>
    <w:rsid w:val="009D4331"/>
    <w:rsid w:val="009E2C44"/>
    <w:rsid w:val="009E2FAE"/>
    <w:rsid w:val="009E447D"/>
    <w:rsid w:val="009F0FAB"/>
    <w:rsid w:val="009F1463"/>
    <w:rsid w:val="009F2A7D"/>
    <w:rsid w:val="009F2C63"/>
    <w:rsid w:val="009F3561"/>
    <w:rsid w:val="009F5138"/>
    <w:rsid w:val="009F6DE1"/>
    <w:rsid w:val="00A01BA8"/>
    <w:rsid w:val="00A0209E"/>
    <w:rsid w:val="00A024A4"/>
    <w:rsid w:val="00A0363E"/>
    <w:rsid w:val="00A0543C"/>
    <w:rsid w:val="00A05731"/>
    <w:rsid w:val="00A0693F"/>
    <w:rsid w:val="00A13AC5"/>
    <w:rsid w:val="00A14B4C"/>
    <w:rsid w:val="00A17598"/>
    <w:rsid w:val="00A175F0"/>
    <w:rsid w:val="00A23692"/>
    <w:rsid w:val="00A245F3"/>
    <w:rsid w:val="00A24CED"/>
    <w:rsid w:val="00A25083"/>
    <w:rsid w:val="00A27791"/>
    <w:rsid w:val="00A27B61"/>
    <w:rsid w:val="00A3000A"/>
    <w:rsid w:val="00A30380"/>
    <w:rsid w:val="00A3044D"/>
    <w:rsid w:val="00A30BD1"/>
    <w:rsid w:val="00A31912"/>
    <w:rsid w:val="00A328FD"/>
    <w:rsid w:val="00A33BB9"/>
    <w:rsid w:val="00A34AEF"/>
    <w:rsid w:val="00A3603B"/>
    <w:rsid w:val="00A3720B"/>
    <w:rsid w:val="00A37EE4"/>
    <w:rsid w:val="00A43000"/>
    <w:rsid w:val="00A43B4E"/>
    <w:rsid w:val="00A44AB2"/>
    <w:rsid w:val="00A46169"/>
    <w:rsid w:val="00A524D7"/>
    <w:rsid w:val="00A53AD2"/>
    <w:rsid w:val="00A548C5"/>
    <w:rsid w:val="00A57BF3"/>
    <w:rsid w:val="00A57EBD"/>
    <w:rsid w:val="00A603F2"/>
    <w:rsid w:val="00A61339"/>
    <w:rsid w:val="00A66109"/>
    <w:rsid w:val="00A6615D"/>
    <w:rsid w:val="00A70CCF"/>
    <w:rsid w:val="00A71CE5"/>
    <w:rsid w:val="00A75069"/>
    <w:rsid w:val="00A762A3"/>
    <w:rsid w:val="00A7716E"/>
    <w:rsid w:val="00A80F57"/>
    <w:rsid w:val="00A820E4"/>
    <w:rsid w:val="00A87BE0"/>
    <w:rsid w:val="00A92760"/>
    <w:rsid w:val="00A94F74"/>
    <w:rsid w:val="00A95183"/>
    <w:rsid w:val="00AA467F"/>
    <w:rsid w:val="00AA485D"/>
    <w:rsid w:val="00AC063F"/>
    <w:rsid w:val="00AC098C"/>
    <w:rsid w:val="00AC2B6E"/>
    <w:rsid w:val="00AC3FF9"/>
    <w:rsid w:val="00AC6DE4"/>
    <w:rsid w:val="00AD0395"/>
    <w:rsid w:val="00AD0F3E"/>
    <w:rsid w:val="00AD4BF3"/>
    <w:rsid w:val="00AD556B"/>
    <w:rsid w:val="00AE1008"/>
    <w:rsid w:val="00AE190A"/>
    <w:rsid w:val="00AE1AF1"/>
    <w:rsid w:val="00AE1BB5"/>
    <w:rsid w:val="00AE48CE"/>
    <w:rsid w:val="00AF2B55"/>
    <w:rsid w:val="00AF66DA"/>
    <w:rsid w:val="00AF672A"/>
    <w:rsid w:val="00AF6FF3"/>
    <w:rsid w:val="00B0450F"/>
    <w:rsid w:val="00B0693D"/>
    <w:rsid w:val="00B06B89"/>
    <w:rsid w:val="00B10095"/>
    <w:rsid w:val="00B10495"/>
    <w:rsid w:val="00B10944"/>
    <w:rsid w:val="00B1291B"/>
    <w:rsid w:val="00B12C57"/>
    <w:rsid w:val="00B13B8A"/>
    <w:rsid w:val="00B158FA"/>
    <w:rsid w:val="00B232C2"/>
    <w:rsid w:val="00B31A41"/>
    <w:rsid w:val="00B37481"/>
    <w:rsid w:val="00B44729"/>
    <w:rsid w:val="00B45892"/>
    <w:rsid w:val="00B46294"/>
    <w:rsid w:val="00B462F8"/>
    <w:rsid w:val="00B51E91"/>
    <w:rsid w:val="00B51F1D"/>
    <w:rsid w:val="00B551E8"/>
    <w:rsid w:val="00B61E56"/>
    <w:rsid w:val="00B65699"/>
    <w:rsid w:val="00B7063E"/>
    <w:rsid w:val="00B70726"/>
    <w:rsid w:val="00B70F3F"/>
    <w:rsid w:val="00B72C6B"/>
    <w:rsid w:val="00B75EFA"/>
    <w:rsid w:val="00B80848"/>
    <w:rsid w:val="00B827FD"/>
    <w:rsid w:val="00B84285"/>
    <w:rsid w:val="00B842B1"/>
    <w:rsid w:val="00B8447D"/>
    <w:rsid w:val="00B844BC"/>
    <w:rsid w:val="00B86EC4"/>
    <w:rsid w:val="00B90BA5"/>
    <w:rsid w:val="00B94FF6"/>
    <w:rsid w:val="00BA59A9"/>
    <w:rsid w:val="00BB0299"/>
    <w:rsid w:val="00BB4097"/>
    <w:rsid w:val="00BB7F6B"/>
    <w:rsid w:val="00BC01E6"/>
    <w:rsid w:val="00BC1101"/>
    <w:rsid w:val="00BC484B"/>
    <w:rsid w:val="00BC6594"/>
    <w:rsid w:val="00BC7EE3"/>
    <w:rsid w:val="00BD1A28"/>
    <w:rsid w:val="00BD3BAC"/>
    <w:rsid w:val="00BD42F4"/>
    <w:rsid w:val="00BD7401"/>
    <w:rsid w:val="00BE03CF"/>
    <w:rsid w:val="00BE30B3"/>
    <w:rsid w:val="00BE5438"/>
    <w:rsid w:val="00BE568A"/>
    <w:rsid w:val="00BF1306"/>
    <w:rsid w:val="00BF2A58"/>
    <w:rsid w:val="00BF3DE5"/>
    <w:rsid w:val="00C01B4B"/>
    <w:rsid w:val="00C01B61"/>
    <w:rsid w:val="00C01F31"/>
    <w:rsid w:val="00C050FD"/>
    <w:rsid w:val="00C05CFA"/>
    <w:rsid w:val="00C06DA2"/>
    <w:rsid w:val="00C15AA1"/>
    <w:rsid w:val="00C208A8"/>
    <w:rsid w:val="00C24E0A"/>
    <w:rsid w:val="00C2510F"/>
    <w:rsid w:val="00C308B6"/>
    <w:rsid w:val="00C452C8"/>
    <w:rsid w:val="00C45966"/>
    <w:rsid w:val="00C50086"/>
    <w:rsid w:val="00C5111C"/>
    <w:rsid w:val="00C521F5"/>
    <w:rsid w:val="00C5477C"/>
    <w:rsid w:val="00C57329"/>
    <w:rsid w:val="00C5752A"/>
    <w:rsid w:val="00C57724"/>
    <w:rsid w:val="00C57798"/>
    <w:rsid w:val="00C57C0F"/>
    <w:rsid w:val="00C62B8A"/>
    <w:rsid w:val="00C66BDA"/>
    <w:rsid w:val="00C671D5"/>
    <w:rsid w:val="00C70CEB"/>
    <w:rsid w:val="00C71617"/>
    <w:rsid w:val="00C7671E"/>
    <w:rsid w:val="00C7754F"/>
    <w:rsid w:val="00C805E8"/>
    <w:rsid w:val="00C82212"/>
    <w:rsid w:val="00C84801"/>
    <w:rsid w:val="00C84C8A"/>
    <w:rsid w:val="00C91451"/>
    <w:rsid w:val="00C925DA"/>
    <w:rsid w:val="00C93A8A"/>
    <w:rsid w:val="00CA1E0A"/>
    <w:rsid w:val="00CB1DAA"/>
    <w:rsid w:val="00CB52B9"/>
    <w:rsid w:val="00CB6141"/>
    <w:rsid w:val="00CC0399"/>
    <w:rsid w:val="00CC0B60"/>
    <w:rsid w:val="00CC1156"/>
    <w:rsid w:val="00CC540C"/>
    <w:rsid w:val="00CD0986"/>
    <w:rsid w:val="00CD1525"/>
    <w:rsid w:val="00CE03B7"/>
    <w:rsid w:val="00CE0A78"/>
    <w:rsid w:val="00CE73E5"/>
    <w:rsid w:val="00CE7E11"/>
    <w:rsid w:val="00CE7FD5"/>
    <w:rsid w:val="00CF0C2F"/>
    <w:rsid w:val="00CF256C"/>
    <w:rsid w:val="00CF7541"/>
    <w:rsid w:val="00D11854"/>
    <w:rsid w:val="00D1306C"/>
    <w:rsid w:val="00D13E39"/>
    <w:rsid w:val="00D156DD"/>
    <w:rsid w:val="00D17812"/>
    <w:rsid w:val="00D217C6"/>
    <w:rsid w:val="00D21D78"/>
    <w:rsid w:val="00D22D99"/>
    <w:rsid w:val="00D31924"/>
    <w:rsid w:val="00D3406F"/>
    <w:rsid w:val="00D341C9"/>
    <w:rsid w:val="00D40561"/>
    <w:rsid w:val="00D40A9A"/>
    <w:rsid w:val="00D46127"/>
    <w:rsid w:val="00D51041"/>
    <w:rsid w:val="00D52C06"/>
    <w:rsid w:val="00D61840"/>
    <w:rsid w:val="00D61ACA"/>
    <w:rsid w:val="00D63309"/>
    <w:rsid w:val="00D65793"/>
    <w:rsid w:val="00D67B31"/>
    <w:rsid w:val="00D70729"/>
    <w:rsid w:val="00D715D8"/>
    <w:rsid w:val="00D76A53"/>
    <w:rsid w:val="00D77BC1"/>
    <w:rsid w:val="00D816FA"/>
    <w:rsid w:val="00D83AF3"/>
    <w:rsid w:val="00D91BB6"/>
    <w:rsid w:val="00D91C79"/>
    <w:rsid w:val="00D95323"/>
    <w:rsid w:val="00D96628"/>
    <w:rsid w:val="00D96CD7"/>
    <w:rsid w:val="00DB2A06"/>
    <w:rsid w:val="00DB2EE6"/>
    <w:rsid w:val="00DB5172"/>
    <w:rsid w:val="00DB6954"/>
    <w:rsid w:val="00DC3582"/>
    <w:rsid w:val="00DC64B6"/>
    <w:rsid w:val="00DC6FAB"/>
    <w:rsid w:val="00DC78BE"/>
    <w:rsid w:val="00DD202C"/>
    <w:rsid w:val="00DD46D4"/>
    <w:rsid w:val="00DD7802"/>
    <w:rsid w:val="00DE3B35"/>
    <w:rsid w:val="00DF11E5"/>
    <w:rsid w:val="00DF5479"/>
    <w:rsid w:val="00DF560A"/>
    <w:rsid w:val="00DF584A"/>
    <w:rsid w:val="00DF5EE2"/>
    <w:rsid w:val="00DF6AD7"/>
    <w:rsid w:val="00DF7B35"/>
    <w:rsid w:val="00E00C38"/>
    <w:rsid w:val="00E020DF"/>
    <w:rsid w:val="00E031F6"/>
    <w:rsid w:val="00E033C4"/>
    <w:rsid w:val="00E05394"/>
    <w:rsid w:val="00E05B71"/>
    <w:rsid w:val="00E06124"/>
    <w:rsid w:val="00E07975"/>
    <w:rsid w:val="00E216CC"/>
    <w:rsid w:val="00E21958"/>
    <w:rsid w:val="00E2211D"/>
    <w:rsid w:val="00E228E7"/>
    <w:rsid w:val="00E242C9"/>
    <w:rsid w:val="00E358F0"/>
    <w:rsid w:val="00E36733"/>
    <w:rsid w:val="00E44F84"/>
    <w:rsid w:val="00E46274"/>
    <w:rsid w:val="00E50C5E"/>
    <w:rsid w:val="00E51F6B"/>
    <w:rsid w:val="00E52256"/>
    <w:rsid w:val="00E52CFF"/>
    <w:rsid w:val="00E53481"/>
    <w:rsid w:val="00E53A17"/>
    <w:rsid w:val="00E603F4"/>
    <w:rsid w:val="00E62ECB"/>
    <w:rsid w:val="00E62F09"/>
    <w:rsid w:val="00E63D4C"/>
    <w:rsid w:val="00E71DA4"/>
    <w:rsid w:val="00E72877"/>
    <w:rsid w:val="00E72E7A"/>
    <w:rsid w:val="00E73CC9"/>
    <w:rsid w:val="00E76A66"/>
    <w:rsid w:val="00E81B9D"/>
    <w:rsid w:val="00E84746"/>
    <w:rsid w:val="00E91CB5"/>
    <w:rsid w:val="00E9246C"/>
    <w:rsid w:val="00E94C61"/>
    <w:rsid w:val="00E97649"/>
    <w:rsid w:val="00E97AD0"/>
    <w:rsid w:val="00EA2619"/>
    <w:rsid w:val="00EA5F42"/>
    <w:rsid w:val="00EA666D"/>
    <w:rsid w:val="00EA7714"/>
    <w:rsid w:val="00EB6990"/>
    <w:rsid w:val="00EB7E74"/>
    <w:rsid w:val="00EC19B1"/>
    <w:rsid w:val="00EC23CB"/>
    <w:rsid w:val="00EC251A"/>
    <w:rsid w:val="00EC3182"/>
    <w:rsid w:val="00EC3FD4"/>
    <w:rsid w:val="00ED140A"/>
    <w:rsid w:val="00ED1A93"/>
    <w:rsid w:val="00ED269F"/>
    <w:rsid w:val="00EE15D9"/>
    <w:rsid w:val="00EE3BF9"/>
    <w:rsid w:val="00EE57C0"/>
    <w:rsid w:val="00EE79A4"/>
    <w:rsid w:val="00EF1C98"/>
    <w:rsid w:val="00F00CBC"/>
    <w:rsid w:val="00F033C7"/>
    <w:rsid w:val="00F05106"/>
    <w:rsid w:val="00F0792C"/>
    <w:rsid w:val="00F10F47"/>
    <w:rsid w:val="00F14C20"/>
    <w:rsid w:val="00F16B5B"/>
    <w:rsid w:val="00F21896"/>
    <w:rsid w:val="00F227EB"/>
    <w:rsid w:val="00F23160"/>
    <w:rsid w:val="00F261C0"/>
    <w:rsid w:val="00F31583"/>
    <w:rsid w:val="00F3598A"/>
    <w:rsid w:val="00F35D90"/>
    <w:rsid w:val="00F41033"/>
    <w:rsid w:val="00F445B0"/>
    <w:rsid w:val="00F4464C"/>
    <w:rsid w:val="00F47BF1"/>
    <w:rsid w:val="00F47E42"/>
    <w:rsid w:val="00F503AA"/>
    <w:rsid w:val="00F50CA4"/>
    <w:rsid w:val="00F512D8"/>
    <w:rsid w:val="00F522B2"/>
    <w:rsid w:val="00F523EF"/>
    <w:rsid w:val="00F5383A"/>
    <w:rsid w:val="00F54C8C"/>
    <w:rsid w:val="00F64E8F"/>
    <w:rsid w:val="00F65BB7"/>
    <w:rsid w:val="00F76858"/>
    <w:rsid w:val="00F83C6F"/>
    <w:rsid w:val="00F8639A"/>
    <w:rsid w:val="00F940C2"/>
    <w:rsid w:val="00F95D16"/>
    <w:rsid w:val="00F9792C"/>
    <w:rsid w:val="00F97F71"/>
    <w:rsid w:val="00FA29E1"/>
    <w:rsid w:val="00FA2A6B"/>
    <w:rsid w:val="00FA3004"/>
    <w:rsid w:val="00FA356A"/>
    <w:rsid w:val="00FA3996"/>
    <w:rsid w:val="00FA511A"/>
    <w:rsid w:val="00FB238C"/>
    <w:rsid w:val="00FB2950"/>
    <w:rsid w:val="00FB3681"/>
    <w:rsid w:val="00FB5AFD"/>
    <w:rsid w:val="00FC2A2A"/>
    <w:rsid w:val="00FC3903"/>
    <w:rsid w:val="00FC3FE4"/>
    <w:rsid w:val="00FC4057"/>
    <w:rsid w:val="00FC4BF7"/>
    <w:rsid w:val="00FD10F9"/>
    <w:rsid w:val="00FD1A00"/>
    <w:rsid w:val="00FD2489"/>
    <w:rsid w:val="00FD3980"/>
    <w:rsid w:val="00FD455F"/>
    <w:rsid w:val="00FD4843"/>
    <w:rsid w:val="00FD557F"/>
    <w:rsid w:val="00FE02DB"/>
    <w:rsid w:val="00FE0EAE"/>
    <w:rsid w:val="00FE13A7"/>
    <w:rsid w:val="00FE47B0"/>
    <w:rsid w:val="00FE558F"/>
    <w:rsid w:val="00FF6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0356373"/>
  <w15:docId w15:val="{6605077E-5D61-3B42-9FA7-07DFEB487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16FA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10F47"/>
    <w:pPr>
      <w:ind w:leftChars="400" w:left="840"/>
    </w:pPr>
  </w:style>
  <w:style w:type="character" w:styleId="CommentReference">
    <w:name w:val="annotation reference"/>
    <w:basedOn w:val="DefaultParagraphFont"/>
    <w:uiPriority w:val="99"/>
    <w:semiHidden/>
    <w:unhideWhenUsed/>
    <w:rsid w:val="006A2A4D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D0395"/>
    <w:pPr>
      <w:jc w:val="left"/>
    </w:pPr>
    <w:rPr>
      <w:rFonts w:ascii="Times New Roman" w:hAnsi="Times New Roman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D0395"/>
    <w:rPr>
      <w:rFonts w:ascii="Times New Roman" w:eastAsia="MS Mincho" w:hAnsi="Times New Roman" w:cs="Times New Roman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A2A4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A2A4D"/>
    <w:rPr>
      <w:rFonts w:ascii="Century" w:eastAsia="MS Mincho" w:hAnsi="Century" w:cs="Times New Roman"/>
      <w:b/>
      <w:bCs/>
      <w:szCs w:val="24"/>
    </w:rPr>
  </w:style>
  <w:style w:type="paragraph" w:styleId="BalloonText">
    <w:name w:val="Balloon Text"/>
    <w:basedOn w:val="Normal"/>
    <w:link w:val="BalloonTextChar"/>
    <w:autoRedefine/>
    <w:uiPriority w:val="99"/>
    <w:semiHidden/>
    <w:unhideWhenUsed/>
    <w:rsid w:val="00AD0395"/>
    <w:rPr>
      <w:rFonts w:ascii="Times New Roman" w:eastAsiaTheme="majorEastAsia" w:hAnsi="Times New Roman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0395"/>
    <w:rPr>
      <w:rFonts w:ascii="Times New Roman" w:eastAsiaTheme="majorEastAsia" w:hAnsi="Times New Roman" w:cstheme="majorBid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773E49"/>
    <w:rPr>
      <w:color w:val="0563C1" w:themeColor="hyperlink"/>
      <w:u w:val="single"/>
    </w:rPr>
  </w:style>
  <w:style w:type="character" w:customStyle="1" w:styleId="1">
    <w:name w:val="未解決のメンション1"/>
    <w:basedOn w:val="DefaultParagraphFont"/>
    <w:uiPriority w:val="99"/>
    <w:semiHidden/>
    <w:unhideWhenUsed/>
    <w:rsid w:val="00773E49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8150F0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D61ACA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D61ACA"/>
    <w:rPr>
      <w:rFonts w:ascii="Century" w:eastAsia="MS Mincho" w:hAnsi="Century" w:cs="Times New Roman"/>
      <w:szCs w:val="24"/>
    </w:rPr>
  </w:style>
  <w:style w:type="paragraph" w:styleId="Footer">
    <w:name w:val="footer"/>
    <w:basedOn w:val="Normal"/>
    <w:link w:val="FooterChar"/>
    <w:uiPriority w:val="99"/>
    <w:unhideWhenUsed/>
    <w:rsid w:val="00D61ACA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D61ACA"/>
    <w:rPr>
      <w:rFonts w:ascii="Century" w:eastAsia="MS Mincho" w:hAnsi="Century" w:cs="Times New Roman"/>
      <w:szCs w:val="24"/>
    </w:rPr>
  </w:style>
  <w:style w:type="character" w:styleId="LineNumber">
    <w:name w:val="line number"/>
    <w:basedOn w:val="DefaultParagraphFont"/>
    <w:uiPriority w:val="99"/>
    <w:semiHidden/>
    <w:unhideWhenUsed/>
    <w:rsid w:val="00D816FA"/>
    <w:rPr>
      <w:rFonts w:ascii="Times New Roman" w:hAnsi="Times New Roman"/>
      <w:sz w:val="22"/>
    </w:rPr>
  </w:style>
  <w:style w:type="table" w:styleId="TableGrid">
    <w:name w:val="Table Grid"/>
    <w:basedOn w:val="TableNormal"/>
    <w:uiPriority w:val="39"/>
    <w:rsid w:val="00E51F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517196"/>
    <w:rPr>
      <w:kern w:val="0"/>
      <w:sz w:val="22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4F50E3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693D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09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25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6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8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15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210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06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3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3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6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emf"/><Relationship Id="rId18" Type="http://schemas.openxmlformats.org/officeDocument/2006/relationships/image" Target="media/image8.emf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2.jpeg"/><Relationship Id="rId17" Type="http://schemas.openxmlformats.org/officeDocument/2006/relationships/image" Target="media/image7.emf"/><Relationship Id="rId2" Type="http://schemas.openxmlformats.org/officeDocument/2006/relationships/customXml" Target="../customXml/item2.xml"/><Relationship Id="rId16" Type="http://schemas.openxmlformats.org/officeDocument/2006/relationships/image" Target="media/image6.emf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emf"/><Relationship Id="rId5" Type="http://schemas.openxmlformats.org/officeDocument/2006/relationships/settings" Target="settings.xml"/><Relationship Id="rId15" Type="http://schemas.openxmlformats.org/officeDocument/2006/relationships/image" Target="media/image5.emf"/><Relationship Id="rId10" Type="http://schemas.openxmlformats.org/officeDocument/2006/relationships/footer" Target="footer1.xml"/><Relationship Id="rId19" Type="http://schemas.openxmlformats.org/officeDocument/2006/relationships/image" Target="media/image9.emf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35D609-DEC4-4E4C-8DB1-ED3D6323FFA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818BB2A-5BCF-45CF-9D5B-B1A36C8AE2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520</Words>
  <Characters>2965</Characters>
  <Application>Microsoft Office Word</Application>
  <DocSecurity>0</DocSecurity>
  <Lines>24</Lines>
  <Paragraphs>6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ユーザー</dc:creator>
  <cp:lastModifiedBy>Senthil Kumar M.</cp:lastModifiedBy>
  <cp:revision>3</cp:revision>
  <cp:lastPrinted>2021-12-03T09:47:00Z</cp:lastPrinted>
  <dcterms:created xsi:type="dcterms:W3CDTF">2022-02-05T06:26:00Z</dcterms:created>
  <dcterms:modified xsi:type="dcterms:W3CDTF">2022-07-09T05:19:00Z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UniqueFileID">
    <vt:lpwstr>6ESNZTWrV8tW</vt:lpwstr>
  </property>
</Properties>
</file>