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D798C" w14:textId="7E5F4DD9" w:rsidR="007E739C" w:rsidRDefault="00880B11" w:rsidP="007E739C">
      <w:pPr>
        <w:rPr>
          <w:b/>
          <w:bCs/>
          <w:sz w:val="28"/>
          <w:szCs w:val="28"/>
          <w:lang w:val="en-US"/>
        </w:rPr>
      </w:pPr>
      <w:r w:rsidRPr="00880B11">
        <w:rPr>
          <w:b/>
          <w:bCs/>
          <w:sz w:val="28"/>
          <w:szCs w:val="28"/>
          <w:lang w:val="en-US"/>
        </w:rPr>
        <w:t>Supplementary Material for ‘</w:t>
      </w:r>
      <w:proofErr w:type="spellStart"/>
      <w:r w:rsidRPr="00880B11">
        <w:rPr>
          <w:b/>
          <w:bCs/>
          <w:sz w:val="28"/>
          <w:szCs w:val="28"/>
          <w:lang w:val="en-US"/>
        </w:rPr>
        <w:t>Industrialised</w:t>
      </w:r>
      <w:proofErr w:type="spellEnd"/>
      <w:r w:rsidRPr="00880B11">
        <w:rPr>
          <w:b/>
          <w:bCs/>
          <w:sz w:val="28"/>
          <w:szCs w:val="28"/>
          <w:lang w:val="en-US"/>
        </w:rPr>
        <w:t xml:space="preserve"> fishing nations largely contribute to floating plastic pollution in the North Pacific subtropical gyre’</w:t>
      </w:r>
      <w:bookmarkStart w:id="0" w:name="_Hlk47088087"/>
      <w:bookmarkStart w:id="1" w:name="_Hlk47087590"/>
    </w:p>
    <w:p w14:paraId="28DE8A7D" w14:textId="77777777" w:rsidR="004C74CA" w:rsidRPr="003B6534" w:rsidRDefault="004C74CA" w:rsidP="004C74CA">
      <w:pPr>
        <w:spacing w:line="480" w:lineRule="auto"/>
        <w:rPr>
          <w:b/>
          <w:bCs/>
        </w:rPr>
      </w:pPr>
      <w:r w:rsidRPr="003B6534">
        <w:rPr>
          <w:b/>
          <w:bCs/>
        </w:rPr>
        <w:t>Laurent Lebreton</w:t>
      </w:r>
      <w:r w:rsidRPr="003B6534">
        <w:rPr>
          <w:b/>
          <w:bCs/>
          <w:vertAlign w:val="superscript"/>
        </w:rPr>
        <w:t>1,</w:t>
      </w:r>
      <w:proofErr w:type="gramStart"/>
      <w:r w:rsidRPr="003B6534">
        <w:rPr>
          <w:b/>
          <w:bCs/>
          <w:vertAlign w:val="superscript"/>
        </w:rPr>
        <w:t>2</w:t>
      </w:r>
      <w:r>
        <w:rPr>
          <w:b/>
          <w:bCs/>
          <w:vertAlign w:val="superscript"/>
        </w:rPr>
        <w:t>,*</w:t>
      </w:r>
      <w:proofErr w:type="gramEnd"/>
      <w:r w:rsidRPr="003B6534">
        <w:rPr>
          <w:b/>
          <w:bCs/>
        </w:rPr>
        <w:t>, Sarah-Jeanne Royer</w:t>
      </w:r>
      <w:r w:rsidRPr="003B6534">
        <w:rPr>
          <w:b/>
          <w:bCs/>
          <w:vertAlign w:val="superscript"/>
        </w:rPr>
        <w:t>1</w:t>
      </w:r>
      <w:r w:rsidRPr="003B6534">
        <w:rPr>
          <w:b/>
          <w:bCs/>
        </w:rPr>
        <w:t>, Axel Peytavin</w:t>
      </w:r>
      <w:r w:rsidRPr="003B6534">
        <w:rPr>
          <w:b/>
          <w:bCs/>
          <w:vertAlign w:val="superscript"/>
        </w:rPr>
        <w:t>1</w:t>
      </w:r>
      <w:r w:rsidRPr="003B6534">
        <w:rPr>
          <w:b/>
          <w:bCs/>
        </w:rPr>
        <w:t xml:space="preserve">, </w:t>
      </w:r>
      <w:proofErr w:type="spellStart"/>
      <w:r w:rsidRPr="003B6534">
        <w:rPr>
          <w:b/>
          <w:bCs/>
        </w:rPr>
        <w:t>Wouter</w:t>
      </w:r>
      <w:proofErr w:type="spellEnd"/>
      <w:r w:rsidRPr="003B6534">
        <w:rPr>
          <w:b/>
          <w:bCs/>
        </w:rPr>
        <w:t xml:space="preserve"> Jan Strietman</w:t>
      </w:r>
      <w:r w:rsidRPr="003B6534">
        <w:rPr>
          <w:b/>
          <w:bCs/>
          <w:vertAlign w:val="superscript"/>
        </w:rPr>
        <w:t>3</w:t>
      </w:r>
      <w:r w:rsidRPr="003B6534">
        <w:rPr>
          <w:b/>
          <w:bCs/>
        </w:rPr>
        <w:t>, Ingeborg Smeding-Zuurendonk</w:t>
      </w:r>
      <w:r w:rsidRPr="003B6534">
        <w:rPr>
          <w:b/>
          <w:bCs/>
          <w:vertAlign w:val="superscript"/>
        </w:rPr>
        <w:t>3</w:t>
      </w:r>
      <w:r w:rsidRPr="003B6534">
        <w:rPr>
          <w:b/>
          <w:bCs/>
        </w:rPr>
        <w:t>, Matthias Egger</w:t>
      </w:r>
      <w:r w:rsidRPr="003B6534">
        <w:rPr>
          <w:b/>
          <w:bCs/>
          <w:vertAlign w:val="superscript"/>
        </w:rPr>
        <w:t>1,4</w:t>
      </w:r>
    </w:p>
    <w:p w14:paraId="7C73B227" w14:textId="77777777" w:rsidR="004C74CA" w:rsidRPr="003B6534" w:rsidRDefault="004C74CA" w:rsidP="004C74CA">
      <w:pPr>
        <w:spacing w:after="0" w:line="480" w:lineRule="auto"/>
        <w:jc w:val="both"/>
        <w:rPr>
          <w:rFonts w:cs="Times New Roman"/>
          <w:sz w:val="20"/>
          <w:szCs w:val="20"/>
        </w:rPr>
      </w:pPr>
      <w:r w:rsidRPr="003B6534">
        <w:rPr>
          <w:rFonts w:cs="Times New Roman"/>
          <w:sz w:val="20"/>
          <w:szCs w:val="20"/>
          <w:vertAlign w:val="superscript"/>
        </w:rPr>
        <w:t>1</w:t>
      </w:r>
      <w:bookmarkStart w:id="2" w:name="_Hlk55372548"/>
      <w:r w:rsidRPr="003B6534">
        <w:rPr>
          <w:rFonts w:cs="Times New Roman"/>
          <w:sz w:val="20"/>
          <w:szCs w:val="20"/>
        </w:rPr>
        <w:t>The Ocean Cleanup, Rotterdam, The Netherlands</w:t>
      </w:r>
    </w:p>
    <w:p w14:paraId="7D866CB6" w14:textId="77777777" w:rsidR="004C74CA" w:rsidRPr="003B6534" w:rsidRDefault="004C74CA" w:rsidP="004C74CA">
      <w:pPr>
        <w:spacing w:after="0" w:line="480" w:lineRule="auto"/>
        <w:jc w:val="both"/>
        <w:rPr>
          <w:rFonts w:cs="Times New Roman"/>
          <w:sz w:val="20"/>
          <w:szCs w:val="20"/>
          <w:lang w:val="en-GB"/>
        </w:rPr>
      </w:pPr>
      <w:r w:rsidRPr="003B6534">
        <w:rPr>
          <w:rFonts w:cs="Times New Roman"/>
          <w:sz w:val="20"/>
          <w:szCs w:val="20"/>
          <w:vertAlign w:val="superscript"/>
          <w:lang w:val="en-GB"/>
        </w:rPr>
        <w:t>2</w:t>
      </w:r>
      <w:r w:rsidRPr="003B6534">
        <w:rPr>
          <w:rFonts w:cs="Times New Roman"/>
          <w:sz w:val="20"/>
          <w:szCs w:val="20"/>
          <w:lang w:val="en-GB"/>
        </w:rPr>
        <w:t>The Modelling House, Raglan, New Zealand</w:t>
      </w:r>
    </w:p>
    <w:p w14:paraId="29058DB6" w14:textId="77777777" w:rsidR="004C74CA" w:rsidRPr="003B6534" w:rsidRDefault="004C74CA" w:rsidP="004C74CA">
      <w:pPr>
        <w:spacing w:after="0" w:line="480" w:lineRule="auto"/>
        <w:jc w:val="both"/>
        <w:rPr>
          <w:rFonts w:cs="Times New Roman"/>
          <w:sz w:val="20"/>
          <w:szCs w:val="20"/>
        </w:rPr>
      </w:pPr>
      <w:bookmarkStart w:id="3" w:name="_Hlk55372578"/>
      <w:bookmarkEnd w:id="2"/>
      <w:r w:rsidRPr="003B6534">
        <w:rPr>
          <w:rFonts w:cs="Times New Roman"/>
          <w:sz w:val="20"/>
          <w:szCs w:val="20"/>
          <w:vertAlign w:val="superscript"/>
          <w:lang w:val="en-GB"/>
        </w:rPr>
        <w:t>3</w:t>
      </w:r>
      <w:r w:rsidRPr="003B6534">
        <w:rPr>
          <w:rFonts w:cs="Times New Roman"/>
          <w:sz w:val="20"/>
          <w:szCs w:val="20"/>
        </w:rPr>
        <w:t>Wageningen University &amp; Research, Wageningen, The Netherlands</w:t>
      </w:r>
    </w:p>
    <w:p w14:paraId="551A41E1" w14:textId="77777777" w:rsidR="004C74CA" w:rsidRPr="003B6534" w:rsidRDefault="004C74CA" w:rsidP="004C74CA">
      <w:pPr>
        <w:spacing w:after="0" w:line="480" w:lineRule="auto"/>
        <w:jc w:val="both"/>
        <w:rPr>
          <w:rFonts w:cs="Times New Roman"/>
          <w:sz w:val="20"/>
          <w:szCs w:val="20"/>
          <w:lang w:val="en-GB"/>
        </w:rPr>
      </w:pPr>
      <w:r w:rsidRPr="003B6534">
        <w:rPr>
          <w:rFonts w:cs="Times New Roman"/>
          <w:sz w:val="20"/>
          <w:szCs w:val="20"/>
          <w:vertAlign w:val="superscript"/>
          <w:lang w:val="en-GB"/>
        </w:rPr>
        <w:t>4</w:t>
      </w:r>
      <w:r w:rsidRPr="003B6534">
        <w:rPr>
          <w:rFonts w:cs="Times New Roman"/>
          <w:sz w:val="20"/>
          <w:szCs w:val="20"/>
          <w:lang w:val="en-GB"/>
        </w:rPr>
        <w:t>Egger Research and Consulting, St Gallen, Switzerland</w:t>
      </w:r>
      <w:bookmarkEnd w:id="3"/>
    </w:p>
    <w:p w14:paraId="6B5E2881" w14:textId="77777777" w:rsidR="004C74CA" w:rsidRPr="002156D0" w:rsidRDefault="004C74CA" w:rsidP="004C74CA">
      <w:pPr>
        <w:spacing w:after="0" w:line="480" w:lineRule="auto"/>
        <w:rPr>
          <w:sz w:val="20"/>
          <w:szCs w:val="20"/>
        </w:rPr>
      </w:pPr>
      <w:r w:rsidRPr="002156D0">
        <w:rPr>
          <w:sz w:val="20"/>
          <w:szCs w:val="20"/>
        </w:rPr>
        <w:t>*</w:t>
      </w:r>
      <w:r>
        <w:rPr>
          <w:sz w:val="20"/>
          <w:szCs w:val="20"/>
        </w:rPr>
        <w:t xml:space="preserve">Corresponding author: </w:t>
      </w:r>
      <w:r w:rsidRPr="002156D0">
        <w:rPr>
          <w:sz w:val="20"/>
          <w:szCs w:val="20"/>
        </w:rPr>
        <w:t>laurent.lebreton@theoceancleanup.com</w:t>
      </w:r>
    </w:p>
    <w:p w14:paraId="439BC231" w14:textId="77777777" w:rsidR="00A54913" w:rsidRDefault="00A54913">
      <w:pPr>
        <w:rPr>
          <w:b/>
          <w:bCs/>
          <w:lang w:val="en-GB"/>
        </w:rPr>
      </w:pPr>
      <w:r>
        <w:rPr>
          <w:b/>
          <w:bCs/>
          <w:lang w:val="en-GB"/>
        </w:rPr>
        <w:br w:type="page"/>
      </w:r>
    </w:p>
    <w:p w14:paraId="63ECCCF3" w14:textId="5BF43B82" w:rsidR="007E739C" w:rsidRDefault="007E739C" w:rsidP="00880B11">
      <w:pPr>
        <w:spacing w:line="480" w:lineRule="auto"/>
        <w:rPr>
          <w:b/>
          <w:bCs/>
          <w:lang w:val="en-GB"/>
        </w:rPr>
      </w:pPr>
      <w:r>
        <w:rPr>
          <w:b/>
          <w:bCs/>
          <w:lang w:val="en-GB"/>
        </w:rPr>
        <w:lastRenderedPageBreak/>
        <w:t>Supplementary Figures</w:t>
      </w:r>
    </w:p>
    <w:p w14:paraId="3EED1AA8" w14:textId="627F90DA" w:rsidR="007D1933" w:rsidRPr="003B6534" w:rsidRDefault="00F02CA2" w:rsidP="007D1933">
      <w:pPr>
        <w:jc w:val="both"/>
        <w:rPr>
          <w:sz w:val="20"/>
          <w:szCs w:val="20"/>
          <w:lang w:val="en-GB"/>
        </w:rPr>
      </w:pPr>
      <w:r>
        <w:rPr>
          <w:noProof/>
          <w:sz w:val="20"/>
          <w:szCs w:val="20"/>
          <w:lang w:val="en-GB"/>
        </w:rPr>
        <w:drawing>
          <wp:inline distT="0" distB="0" distL="0" distR="0" wp14:anchorId="69E92066" wp14:editId="58CA432A">
            <wp:extent cx="5724525" cy="49720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4525" cy="4972050"/>
                    </a:xfrm>
                    <a:prstGeom prst="rect">
                      <a:avLst/>
                    </a:prstGeom>
                    <a:noFill/>
                    <a:ln>
                      <a:noFill/>
                    </a:ln>
                  </pic:spPr>
                </pic:pic>
              </a:graphicData>
            </a:graphic>
          </wp:inline>
        </w:drawing>
      </w:r>
    </w:p>
    <w:p w14:paraId="29246876" w14:textId="28C1E6E2" w:rsidR="007D1933" w:rsidRPr="007E739C" w:rsidRDefault="007D1933" w:rsidP="007D1933">
      <w:pPr>
        <w:spacing w:line="480" w:lineRule="auto"/>
        <w:jc w:val="both"/>
        <w:rPr>
          <w:sz w:val="20"/>
          <w:szCs w:val="20"/>
          <w:lang w:val="en-GB"/>
        </w:rPr>
      </w:pPr>
      <w:r w:rsidRPr="003B6534">
        <w:rPr>
          <w:b/>
          <w:bCs/>
          <w:sz w:val="20"/>
          <w:szCs w:val="20"/>
          <w:lang w:val="en-GB"/>
        </w:rPr>
        <w:t>Figure S</w:t>
      </w:r>
      <w:r>
        <w:rPr>
          <w:b/>
          <w:bCs/>
          <w:sz w:val="20"/>
          <w:szCs w:val="20"/>
          <w:lang w:val="en-GB"/>
        </w:rPr>
        <w:t>1</w:t>
      </w:r>
      <w:r w:rsidRPr="003B6534">
        <w:rPr>
          <w:b/>
          <w:bCs/>
          <w:sz w:val="20"/>
          <w:szCs w:val="20"/>
          <w:lang w:val="en-GB"/>
        </w:rPr>
        <w:t xml:space="preserve"> | </w:t>
      </w:r>
      <w:r w:rsidRPr="003B6534">
        <w:rPr>
          <w:sz w:val="20"/>
          <w:szCs w:val="20"/>
          <w:lang w:val="en-GB"/>
        </w:rPr>
        <w:t xml:space="preserve">Regression analysis between origins by number of objects retrieved from the NPGP and the contribution by countries for different </w:t>
      </w:r>
      <w:proofErr w:type="spellStart"/>
      <w:r w:rsidRPr="003B6534">
        <w:rPr>
          <w:sz w:val="20"/>
          <w:szCs w:val="20"/>
          <w:lang w:val="en-GB"/>
        </w:rPr>
        <w:t>Lagrangian</w:t>
      </w:r>
      <w:proofErr w:type="spellEnd"/>
      <w:r w:rsidRPr="003B6534">
        <w:rPr>
          <w:sz w:val="20"/>
          <w:szCs w:val="20"/>
          <w:lang w:val="en-GB"/>
        </w:rPr>
        <w:t xml:space="preserve"> modelling scenarios. The results are provided for no beaching scenario </w:t>
      </w:r>
      <w:r w:rsidRPr="003B6534">
        <w:rPr>
          <w:rFonts w:cstheme="minorHAnsi"/>
          <w:color w:val="000000"/>
          <w:sz w:val="20"/>
          <w:szCs w:val="20"/>
        </w:rPr>
        <w:t>(</w:t>
      </w:r>
      <w:proofErr w:type="spellStart"/>
      <w:r w:rsidRPr="003B6534">
        <w:rPr>
          <w:rFonts w:cstheme="minorHAnsi"/>
          <w:color w:val="000000"/>
          <w:sz w:val="20"/>
          <w:szCs w:val="20"/>
        </w:rPr>
        <w:t>τ</w:t>
      </w:r>
      <w:r w:rsidRPr="003B6534">
        <w:rPr>
          <w:rFonts w:cstheme="minorHAnsi"/>
          <w:color w:val="000000"/>
          <w:sz w:val="20"/>
          <w:szCs w:val="20"/>
          <w:vertAlign w:val="subscript"/>
        </w:rPr>
        <w:t>beach</w:t>
      </w:r>
      <w:proofErr w:type="spellEnd"/>
      <w:r w:rsidRPr="003B6534">
        <w:rPr>
          <w:rFonts w:cstheme="minorHAnsi"/>
          <w:color w:val="000000"/>
          <w:sz w:val="20"/>
          <w:szCs w:val="20"/>
          <w:vertAlign w:val="subscript"/>
        </w:rPr>
        <w:t xml:space="preserve"> </w:t>
      </w:r>
      <w:r w:rsidRPr="003B6534">
        <w:rPr>
          <w:rFonts w:cstheme="minorHAnsi"/>
          <w:color w:val="000000"/>
          <w:sz w:val="20"/>
          <w:szCs w:val="20"/>
        </w:rPr>
        <w:t>= ∞). The relative modelled contribution per country with different beaching scenarios is very similar, and beaching has mostly an effect on the absolute quantities reaching the NPGP. The coefficient of determination is calculated with (light blue) and without (grey) the contribution of Japan to account for the bias introduced by debris originating from the 2011 tsunami.</w:t>
      </w:r>
    </w:p>
    <w:p w14:paraId="4937238C" w14:textId="77777777" w:rsidR="007D1933" w:rsidRPr="003B6534" w:rsidRDefault="007D1933" w:rsidP="00880B11">
      <w:pPr>
        <w:spacing w:line="480" w:lineRule="auto"/>
        <w:rPr>
          <w:b/>
          <w:bCs/>
          <w:lang w:val="en-GB"/>
        </w:rPr>
      </w:pPr>
    </w:p>
    <w:p w14:paraId="5D1F8E81" w14:textId="77777777" w:rsidR="00880B11" w:rsidRPr="003B6534" w:rsidRDefault="00880B11" w:rsidP="00880B11">
      <w:pPr>
        <w:rPr>
          <w:b/>
          <w:bCs/>
          <w:lang w:val="en-GB"/>
        </w:rPr>
      </w:pPr>
      <w:r w:rsidRPr="003B6534">
        <w:rPr>
          <w:b/>
          <w:bCs/>
          <w:noProof/>
          <w:lang w:val="en-GB"/>
        </w:rPr>
        <w:lastRenderedPageBreak/>
        <w:drawing>
          <wp:anchor distT="0" distB="0" distL="114300" distR="114300" simplePos="0" relativeHeight="251673600" behindDoc="0" locked="0" layoutInCell="1" allowOverlap="1" wp14:anchorId="3E8E0E15" wp14:editId="6ABF0295">
            <wp:simplePos x="0" y="0"/>
            <wp:positionH relativeFrom="margin">
              <wp:align>center</wp:align>
            </wp:positionH>
            <wp:positionV relativeFrom="paragraph">
              <wp:posOffset>346</wp:posOffset>
            </wp:positionV>
            <wp:extent cx="4613275" cy="288163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13275" cy="2881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48FF11" w14:textId="6EF1B2D5" w:rsidR="00880B11" w:rsidRPr="003B6534" w:rsidRDefault="00880B11" w:rsidP="00880B11">
      <w:pPr>
        <w:spacing w:line="480" w:lineRule="auto"/>
        <w:jc w:val="both"/>
        <w:rPr>
          <w:sz w:val="20"/>
          <w:szCs w:val="20"/>
          <w:lang w:val="en-GB"/>
        </w:rPr>
      </w:pPr>
      <w:r w:rsidRPr="003B6534">
        <w:rPr>
          <w:b/>
          <w:bCs/>
          <w:sz w:val="20"/>
          <w:szCs w:val="20"/>
          <w:lang w:val="en-GB"/>
        </w:rPr>
        <w:t>Figure S</w:t>
      </w:r>
      <w:r w:rsidR="00694763">
        <w:rPr>
          <w:b/>
          <w:bCs/>
          <w:sz w:val="20"/>
          <w:szCs w:val="20"/>
          <w:lang w:val="en-GB"/>
        </w:rPr>
        <w:t>2</w:t>
      </w:r>
      <w:r w:rsidRPr="003B6534">
        <w:rPr>
          <w:b/>
          <w:bCs/>
          <w:sz w:val="20"/>
          <w:szCs w:val="20"/>
          <w:lang w:val="en-GB"/>
        </w:rPr>
        <w:t xml:space="preserve"> |</w:t>
      </w:r>
      <w:r w:rsidRPr="003B6534">
        <w:rPr>
          <w:sz w:val="20"/>
          <w:szCs w:val="20"/>
          <w:lang w:val="en-GB"/>
        </w:rPr>
        <w:t xml:space="preserve"> Global plastic production since 1950 in million </w:t>
      </w:r>
      <w:r>
        <w:rPr>
          <w:rFonts w:eastAsia="Times New Roman"/>
          <w:lang w:val="en-GB"/>
        </w:rPr>
        <w:t xml:space="preserve">tonnes </w:t>
      </w:r>
      <w:r w:rsidRPr="003B6534">
        <w:rPr>
          <w:sz w:val="20"/>
          <w:szCs w:val="20"/>
          <w:lang w:val="en-GB"/>
        </w:rPr>
        <w:t>(Mt). The white dots represent values between 1950 and 2015 as reported in Geyer et al. (2017)</w:t>
      </w:r>
      <w:sdt>
        <w:sdtPr>
          <w:rPr>
            <w:color w:val="000000"/>
            <w:sz w:val="20"/>
            <w:szCs w:val="20"/>
            <w:vertAlign w:val="superscript"/>
            <w:lang w:val="en-GB"/>
          </w:rPr>
          <w:tag w:val="MENDELEY_CITATION_v3_eyJjaXRhdGlvbklEIjoiTUVOREVMRVlfQ0lUQVRJT05fOWU5OGE3ZWQtZjA2YS00MDVjLWFhNDEtNmEzYmZkOTYzNmMxIiwiY2l0YXRpb25JdGVtcyI6W3siaWQiOiJmOTBjMDMwNS0zOTUxLTMzOWYtYjNhMy05NzllYWNkZDdmYTUiLCJpdGVtRGF0YSI6eyJ0eXBlIjoiYXJ0aWNsZS1qb3VybmFsIiwiaWQiOiJmOTBjMDMwNS0zOTUxLTMzOWYtYjNhMy05NzllYWNkZDdmYTUiLCJ0aXRsZSI6IlByb2R1Y3Rpb24sIHVzZSwgYW5kIGZhdGUgb2YgYWxsIHBsYXN0aWNzIGV2ZXIgbWFkZSIsImF1dGhvciI6W3siZmFtaWx5IjoiR2V5ZXIiLCJnaXZlbiI6IlJvbGFuZCIsInBhcnNlLW5hbWVzIjpmYWxzZSwiZHJvcHBpbmctcGFydGljbGUiOiIiLCJub24tZHJvcHBpbmctcGFydGljbGUiOiIifSx7ImZhbWlseSI6IkphbWJlY2siLCJnaXZlbiI6Ikplbm5hIFIuIiwicGFyc2UtbmFtZXMiOmZhbHNlLCJkcm9wcGluZy1wYXJ0aWNsZSI6IiIsIm5vbi1kcm9wcGluZy1wYXJ0aWNsZSI6IiJ9LHsiZmFtaWx5IjoiTGF3IiwiZ2l2ZW4iOiJLYXJhIExhdmVuZGVyIiwicGFyc2UtbmFtZXMiOmZhbHNlLCJkcm9wcGluZy1wYXJ0aWNsZSI6IiIsIm5vbi1kcm9wcGluZy1wYXJ0aWNsZSI6IiJ9XSwiY29udGFpbmVyLXRpdGxlIjoiU2NpZW5jZSBBZHZhbmNlcyIsIkRPSSI6IjEwLjExMjYvc2NpYWR2LjE3MDA3ODIiLCJJU1NOIjoiMjM3NS0yNTQ4IiwiaXNzdWVkIjp7ImRhdGUtcGFydHMiOltbMjAxNyw3LDE5XV19LCJpc3N1ZSI6IjciLCJ2b2x1bWUiOiIzIn0sImlzVGVtcG9yYXJ5IjpmYWxzZX1dLCJwcm9wZXJ0aWVzIjp7Im5vdGVJbmRleCI6MH0sImlzRWRpdGVkIjpmYWxzZSwibWFudWFsT3ZlcnJpZGUiOnsiaXNNYW51YWxseU92ZXJyaWRkZW4iOmZhbHNlLCJjaXRlcHJvY1RleHQiOiI8c3VwPjE8L3N1cD4iLCJtYW51YWxPdmVycmlkZVRleHQiOiIifX0="/>
          <w:id w:val="-2035565142"/>
          <w:placeholder>
            <w:docPart w:val="FD1840839D1C4B5CB9CD4F6664ACA2C5"/>
          </w:placeholder>
        </w:sdtPr>
        <w:sdtEndPr/>
        <w:sdtContent>
          <w:r w:rsidR="00952772" w:rsidRPr="00952772">
            <w:rPr>
              <w:color w:val="000000"/>
              <w:sz w:val="20"/>
              <w:szCs w:val="20"/>
              <w:vertAlign w:val="superscript"/>
              <w:lang w:val="en-GB"/>
            </w:rPr>
            <w:t>1</w:t>
          </w:r>
        </w:sdtContent>
      </w:sdt>
      <w:r w:rsidRPr="003B6534">
        <w:rPr>
          <w:sz w:val="20"/>
          <w:szCs w:val="20"/>
          <w:lang w:val="en-GB"/>
        </w:rPr>
        <w:t>. The blue dots represent values for the years 2016-2019 (i.e., 391, 405, 419, and 433 Mt) estimated by extrapolating the exponential trend (blue line; R</w:t>
      </w:r>
      <w:r w:rsidRPr="003B6534">
        <w:rPr>
          <w:sz w:val="20"/>
          <w:szCs w:val="20"/>
          <w:vertAlign w:val="superscript"/>
          <w:lang w:val="en-GB"/>
        </w:rPr>
        <w:t>2</w:t>
      </w:r>
      <w:r>
        <w:rPr>
          <w:sz w:val="20"/>
          <w:szCs w:val="20"/>
          <w:lang w:val="en-GB"/>
        </w:rPr>
        <w:t> </w:t>
      </w:r>
      <w:r w:rsidRPr="003B6534">
        <w:rPr>
          <w:sz w:val="20"/>
          <w:szCs w:val="20"/>
          <w:lang w:val="en-GB"/>
        </w:rPr>
        <w:t>=</w:t>
      </w:r>
      <w:r>
        <w:rPr>
          <w:sz w:val="20"/>
          <w:szCs w:val="20"/>
          <w:lang w:val="en-GB"/>
        </w:rPr>
        <w:t> </w:t>
      </w:r>
      <w:r w:rsidRPr="003B6534">
        <w:rPr>
          <w:sz w:val="20"/>
          <w:szCs w:val="20"/>
          <w:lang w:val="en-GB"/>
        </w:rPr>
        <w:t xml:space="preserve">0.996) between the years 1980 to 2015. </w:t>
      </w:r>
    </w:p>
    <w:p w14:paraId="49BC75D2" w14:textId="77777777" w:rsidR="004A50AD" w:rsidRDefault="004A50AD" w:rsidP="00880B11">
      <w:pPr>
        <w:spacing w:line="480" w:lineRule="auto"/>
        <w:jc w:val="both"/>
        <w:rPr>
          <w:noProof/>
          <w:sz w:val="20"/>
          <w:szCs w:val="20"/>
          <w:lang w:val="en-GB"/>
        </w:rPr>
      </w:pPr>
    </w:p>
    <w:p w14:paraId="04016044" w14:textId="77777777" w:rsidR="004A50AD" w:rsidRDefault="004A50AD">
      <w:pPr>
        <w:rPr>
          <w:sz w:val="20"/>
          <w:szCs w:val="20"/>
          <w:lang w:val="en-GB"/>
        </w:rPr>
      </w:pPr>
      <w:r>
        <w:rPr>
          <w:sz w:val="20"/>
          <w:szCs w:val="20"/>
          <w:lang w:val="en-GB"/>
        </w:rPr>
        <w:br w:type="page"/>
      </w:r>
    </w:p>
    <w:p w14:paraId="4088EC9B" w14:textId="0DAB1641" w:rsidR="004A50AD" w:rsidRPr="003B6534" w:rsidRDefault="008E1462" w:rsidP="00880B11">
      <w:pPr>
        <w:spacing w:line="480" w:lineRule="auto"/>
        <w:jc w:val="both"/>
        <w:rPr>
          <w:sz w:val="20"/>
          <w:szCs w:val="20"/>
          <w:lang w:val="en-GB"/>
        </w:rPr>
      </w:pPr>
      <w:r>
        <w:rPr>
          <w:noProof/>
          <w:sz w:val="20"/>
          <w:szCs w:val="20"/>
          <w:lang w:val="en-GB"/>
        </w:rPr>
        <w:lastRenderedPageBreak/>
        <w:drawing>
          <wp:inline distT="0" distB="0" distL="0" distR="0" wp14:anchorId="08F20E86" wp14:editId="0F3C0C28">
            <wp:extent cx="5724525" cy="40957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4095750"/>
                    </a:xfrm>
                    <a:prstGeom prst="rect">
                      <a:avLst/>
                    </a:prstGeom>
                    <a:noFill/>
                    <a:ln>
                      <a:noFill/>
                    </a:ln>
                  </pic:spPr>
                </pic:pic>
              </a:graphicData>
            </a:graphic>
          </wp:inline>
        </w:drawing>
      </w:r>
    </w:p>
    <w:p w14:paraId="4AF6B01E" w14:textId="67FD4267" w:rsidR="007E739C" w:rsidRPr="009D57F7" w:rsidRDefault="00880B11" w:rsidP="009D57F7">
      <w:pPr>
        <w:spacing w:line="480" w:lineRule="auto"/>
        <w:jc w:val="both"/>
        <w:rPr>
          <w:sz w:val="20"/>
          <w:szCs w:val="20"/>
          <w:lang w:val="en-GB"/>
        </w:rPr>
      </w:pPr>
      <w:r w:rsidRPr="003B6534">
        <w:rPr>
          <w:b/>
          <w:bCs/>
          <w:sz w:val="20"/>
          <w:szCs w:val="20"/>
          <w:lang w:val="en-GB"/>
        </w:rPr>
        <w:t>Figure S</w:t>
      </w:r>
      <w:r w:rsidR="00AB571E">
        <w:rPr>
          <w:b/>
          <w:bCs/>
          <w:sz w:val="20"/>
          <w:szCs w:val="20"/>
          <w:lang w:val="en-GB"/>
        </w:rPr>
        <w:t>3</w:t>
      </w:r>
      <w:r w:rsidRPr="003B6534">
        <w:rPr>
          <w:b/>
          <w:bCs/>
          <w:sz w:val="20"/>
          <w:szCs w:val="20"/>
          <w:lang w:val="en-GB"/>
        </w:rPr>
        <w:t xml:space="preserve"> |</w:t>
      </w:r>
      <w:r w:rsidRPr="003B6534">
        <w:rPr>
          <w:sz w:val="20"/>
          <w:szCs w:val="20"/>
          <w:lang w:val="en-GB"/>
        </w:rPr>
        <w:t xml:space="preserve"> Contribution by countries for (a) origins identified on debris collected in the NPGP</w:t>
      </w:r>
      <w:r w:rsidR="009D57F7">
        <w:rPr>
          <w:sz w:val="20"/>
          <w:szCs w:val="20"/>
          <w:lang w:val="en-GB"/>
        </w:rPr>
        <w:t xml:space="preserve"> and</w:t>
      </w:r>
      <w:r w:rsidRPr="003B6534">
        <w:rPr>
          <w:sz w:val="20"/>
          <w:szCs w:val="20"/>
          <w:lang w:val="en-GB"/>
        </w:rPr>
        <w:t xml:space="preserve"> (b) modelled particles in the NPGP for different dispersal scenarios.</w:t>
      </w:r>
      <w:r w:rsidR="007E739C">
        <w:rPr>
          <w:b/>
          <w:bCs/>
          <w:lang w:val="en-GB"/>
        </w:rPr>
        <w:br w:type="page"/>
      </w:r>
    </w:p>
    <w:p w14:paraId="3718C8A0" w14:textId="3ED34B25" w:rsidR="007E739C" w:rsidRPr="007E739C" w:rsidRDefault="007E739C" w:rsidP="007E739C">
      <w:pPr>
        <w:spacing w:line="480" w:lineRule="auto"/>
        <w:rPr>
          <w:b/>
          <w:bCs/>
          <w:lang w:val="en-GB"/>
        </w:rPr>
      </w:pPr>
      <w:r>
        <w:rPr>
          <w:b/>
          <w:bCs/>
          <w:lang w:val="en-GB"/>
        </w:rPr>
        <w:lastRenderedPageBreak/>
        <w:t>Supplementary Tables</w:t>
      </w:r>
    </w:p>
    <w:p w14:paraId="3EA5DC2C" w14:textId="2A8B83FA" w:rsidR="00880B11" w:rsidRPr="003B6534" w:rsidRDefault="00880B11" w:rsidP="00880B11">
      <w:pPr>
        <w:spacing w:line="480" w:lineRule="auto"/>
        <w:jc w:val="both"/>
        <w:rPr>
          <w:sz w:val="20"/>
          <w:szCs w:val="20"/>
          <w:lang w:val="en-GB"/>
        </w:rPr>
      </w:pPr>
      <w:r w:rsidRPr="003B6534">
        <w:rPr>
          <w:b/>
          <w:bCs/>
          <w:sz w:val="20"/>
          <w:szCs w:val="20"/>
          <w:lang w:val="en-GB"/>
        </w:rPr>
        <w:t>Table S1 |</w:t>
      </w:r>
      <w:r w:rsidRPr="003B6534">
        <w:rPr>
          <w:sz w:val="20"/>
          <w:szCs w:val="20"/>
          <w:lang w:val="en-GB"/>
        </w:rPr>
        <w:t xml:space="preserve"> Composition of </w:t>
      </w:r>
      <w:r w:rsidR="007B1369">
        <w:rPr>
          <w:sz w:val="20"/>
          <w:szCs w:val="20"/>
          <w:lang w:val="en-GB"/>
        </w:rPr>
        <w:t xml:space="preserve">hard </w:t>
      </w:r>
      <w:r w:rsidRPr="003B6534">
        <w:rPr>
          <w:sz w:val="20"/>
          <w:szCs w:val="20"/>
          <w:lang w:val="en-GB"/>
        </w:rPr>
        <w:t>debris &gt; 5 cm (</w:t>
      </w:r>
      <w:r>
        <w:rPr>
          <w:sz w:val="20"/>
          <w:szCs w:val="20"/>
          <w:lang w:val="en-GB"/>
        </w:rPr>
        <w:t xml:space="preserve">e.g., </w:t>
      </w:r>
      <w:r w:rsidRPr="003B6534">
        <w:rPr>
          <w:sz w:val="20"/>
          <w:szCs w:val="20"/>
          <w:lang w:val="en-GB"/>
        </w:rPr>
        <w:t>excluding nets</w:t>
      </w:r>
      <w:r>
        <w:rPr>
          <w:sz w:val="20"/>
          <w:szCs w:val="20"/>
          <w:lang w:val="en-GB"/>
        </w:rPr>
        <w:t xml:space="preserve"> and ropes</w:t>
      </w:r>
      <w:r w:rsidRPr="003B6534">
        <w:rPr>
          <w:sz w:val="20"/>
          <w:szCs w:val="20"/>
          <w:lang w:val="en-GB"/>
        </w:rPr>
        <w:t xml:space="preserve">) collected from the North Pacific Garbage Patch in 2019 regrouped into OSPAR material categories.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gridCol w:w="612"/>
        <w:gridCol w:w="2089"/>
        <w:gridCol w:w="2067"/>
        <w:gridCol w:w="2275"/>
      </w:tblGrid>
      <w:tr w:rsidR="00880B11" w:rsidRPr="003B6534" w14:paraId="0389D174" w14:textId="77777777" w:rsidTr="00BE2CAF">
        <w:tc>
          <w:tcPr>
            <w:tcW w:w="1098" w:type="pct"/>
            <w:tcBorders>
              <w:top w:val="single" w:sz="4" w:space="0" w:color="auto"/>
              <w:bottom w:val="single" w:sz="4" w:space="0" w:color="auto"/>
            </w:tcBorders>
          </w:tcPr>
          <w:p w14:paraId="7BFC59A0" w14:textId="77777777" w:rsidR="00880B11" w:rsidRPr="003B6534" w:rsidRDefault="00880B11" w:rsidP="00BE2CAF">
            <w:pPr>
              <w:pStyle w:val="Acknowledgement"/>
              <w:spacing w:before="0" w:line="480" w:lineRule="auto"/>
              <w:ind w:left="0" w:firstLine="0"/>
              <w:jc w:val="both"/>
              <w:rPr>
                <w:rFonts w:asciiTheme="minorHAnsi" w:hAnsiTheme="minorHAnsi" w:cstheme="minorHAnsi"/>
                <w:b/>
                <w:sz w:val="18"/>
                <w:szCs w:val="18"/>
                <w:lang w:val="en-GB"/>
              </w:rPr>
            </w:pPr>
            <w:bookmarkStart w:id="4" w:name="_Hlk50649200"/>
            <w:r w:rsidRPr="003B6534">
              <w:rPr>
                <w:rFonts w:asciiTheme="minorHAnsi" w:hAnsiTheme="minorHAnsi" w:cstheme="minorHAnsi"/>
                <w:b/>
                <w:sz w:val="18"/>
                <w:szCs w:val="18"/>
                <w:lang w:val="en-GB"/>
              </w:rPr>
              <w:t>Material</w:t>
            </w:r>
          </w:p>
        </w:tc>
        <w:tc>
          <w:tcPr>
            <w:tcW w:w="339" w:type="pct"/>
            <w:tcBorders>
              <w:top w:val="single" w:sz="4" w:space="0" w:color="auto"/>
              <w:bottom w:val="single" w:sz="4" w:space="0" w:color="auto"/>
            </w:tcBorders>
          </w:tcPr>
          <w:p w14:paraId="1B074092" w14:textId="77777777" w:rsidR="00880B11" w:rsidRPr="003B6534" w:rsidRDefault="00880B11" w:rsidP="00BE2CAF">
            <w:pPr>
              <w:pStyle w:val="Acknowledgement"/>
              <w:spacing w:before="0" w:line="480"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w:t>
            </w:r>
          </w:p>
        </w:tc>
        <w:tc>
          <w:tcPr>
            <w:tcW w:w="1157" w:type="pct"/>
            <w:tcBorders>
              <w:top w:val="single" w:sz="4" w:space="0" w:color="auto"/>
              <w:bottom w:val="single" w:sz="4" w:space="0" w:color="auto"/>
            </w:tcBorders>
          </w:tcPr>
          <w:p w14:paraId="0044D4D2" w14:textId="77777777" w:rsidR="00880B11" w:rsidRPr="003B6534" w:rsidRDefault="00880B11" w:rsidP="00BE2CAF">
            <w:pPr>
              <w:pStyle w:val="Acknowledgement"/>
              <w:spacing w:before="0" w:line="480"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[kg]</w:t>
            </w:r>
          </w:p>
        </w:tc>
        <w:tc>
          <w:tcPr>
            <w:tcW w:w="1145" w:type="pct"/>
            <w:tcBorders>
              <w:top w:val="single" w:sz="4" w:space="0" w:color="auto"/>
              <w:bottom w:val="single" w:sz="4" w:space="0" w:color="auto"/>
            </w:tcBorders>
          </w:tcPr>
          <w:p w14:paraId="6BA51D1B" w14:textId="77777777" w:rsidR="00880B11" w:rsidRPr="003B6534" w:rsidRDefault="00880B11" w:rsidP="00BE2CAF">
            <w:pPr>
              <w:pStyle w:val="Acknowledgement"/>
              <w:spacing w:before="0" w:line="480"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 [#]</w:t>
            </w:r>
          </w:p>
        </w:tc>
        <w:tc>
          <w:tcPr>
            <w:tcW w:w="1260" w:type="pct"/>
            <w:tcBorders>
              <w:top w:val="single" w:sz="4" w:space="0" w:color="auto"/>
              <w:bottom w:val="single" w:sz="4" w:space="0" w:color="auto"/>
            </w:tcBorders>
          </w:tcPr>
          <w:p w14:paraId="385A8414" w14:textId="77777777" w:rsidR="00880B11" w:rsidRPr="003B6534" w:rsidRDefault="00880B11" w:rsidP="00BE2CAF">
            <w:pPr>
              <w:pStyle w:val="Acknowledgement"/>
              <w:spacing w:before="0" w:line="480"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 [kg]</w:t>
            </w:r>
          </w:p>
        </w:tc>
      </w:tr>
      <w:tr w:rsidR="00880B11" w:rsidRPr="003B6534" w14:paraId="70A888D7" w14:textId="77777777" w:rsidTr="00BE2CAF">
        <w:tc>
          <w:tcPr>
            <w:tcW w:w="1098" w:type="pct"/>
          </w:tcPr>
          <w:p w14:paraId="59350EFA" w14:textId="77777777" w:rsidR="00880B11" w:rsidRPr="003B6534" w:rsidRDefault="00880B11" w:rsidP="00BE2CAF">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Plastic / Polystyrene</w:t>
            </w:r>
          </w:p>
        </w:tc>
        <w:tc>
          <w:tcPr>
            <w:tcW w:w="339" w:type="pct"/>
          </w:tcPr>
          <w:p w14:paraId="638C83BB"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6048</w:t>
            </w:r>
          </w:p>
        </w:tc>
        <w:tc>
          <w:tcPr>
            <w:tcW w:w="1157" w:type="pct"/>
          </w:tcPr>
          <w:p w14:paraId="20A680E4"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513.91</w:t>
            </w:r>
          </w:p>
        </w:tc>
        <w:tc>
          <w:tcPr>
            <w:tcW w:w="1145" w:type="pct"/>
          </w:tcPr>
          <w:p w14:paraId="2EAB6A25"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99.26</w:t>
            </w:r>
          </w:p>
        </w:tc>
        <w:tc>
          <w:tcPr>
            <w:tcW w:w="1260" w:type="pct"/>
          </w:tcPr>
          <w:p w14:paraId="0113D394"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89.68</w:t>
            </w:r>
          </w:p>
        </w:tc>
      </w:tr>
      <w:tr w:rsidR="00880B11" w:rsidRPr="003B6534" w14:paraId="20985D71" w14:textId="77777777" w:rsidTr="00BE2CAF">
        <w:tc>
          <w:tcPr>
            <w:tcW w:w="1098" w:type="pct"/>
          </w:tcPr>
          <w:p w14:paraId="0C96832A" w14:textId="77777777" w:rsidR="00880B11" w:rsidRPr="003B6534" w:rsidRDefault="00880B11" w:rsidP="00BE2CAF">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Rubber</w:t>
            </w:r>
          </w:p>
        </w:tc>
        <w:tc>
          <w:tcPr>
            <w:tcW w:w="339" w:type="pct"/>
          </w:tcPr>
          <w:p w14:paraId="0532A639"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4</w:t>
            </w:r>
          </w:p>
        </w:tc>
        <w:tc>
          <w:tcPr>
            <w:tcW w:w="1157" w:type="pct"/>
          </w:tcPr>
          <w:p w14:paraId="031F8285"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0.08</w:t>
            </w:r>
          </w:p>
        </w:tc>
        <w:tc>
          <w:tcPr>
            <w:tcW w:w="1145" w:type="pct"/>
          </w:tcPr>
          <w:p w14:paraId="6ADEE96D"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i/>
                <w:iCs/>
                <w:sz w:val="18"/>
                <w:szCs w:val="18"/>
                <w:lang w:val="en-GB"/>
              </w:rPr>
            </w:pPr>
            <w:r w:rsidRPr="003B6534">
              <w:rPr>
                <w:rFonts w:asciiTheme="minorHAnsi" w:hAnsiTheme="minorHAnsi" w:cstheme="minorHAnsi"/>
                <w:sz w:val="18"/>
                <w:szCs w:val="18"/>
                <w:lang w:val="en-GB"/>
              </w:rPr>
              <w:t>0.07</w:t>
            </w:r>
          </w:p>
        </w:tc>
        <w:tc>
          <w:tcPr>
            <w:tcW w:w="1260" w:type="pct"/>
          </w:tcPr>
          <w:p w14:paraId="04ADF4E3"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0.01</w:t>
            </w:r>
          </w:p>
        </w:tc>
      </w:tr>
      <w:tr w:rsidR="00880B11" w:rsidRPr="003B6534" w14:paraId="133BD5DF" w14:textId="77777777" w:rsidTr="00BE2CAF">
        <w:tc>
          <w:tcPr>
            <w:tcW w:w="1098" w:type="pct"/>
          </w:tcPr>
          <w:p w14:paraId="10457BA4" w14:textId="77777777" w:rsidR="00880B11" w:rsidRPr="003B6534" w:rsidRDefault="00880B11" w:rsidP="00BE2CAF">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Cloth</w:t>
            </w:r>
          </w:p>
        </w:tc>
        <w:tc>
          <w:tcPr>
            <w:tcW w:w="339" w:type="pct"/>
          </w:tcPr>
          <w:p w14:paraId="54A4EFE9"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3</w:t>
            </w:r>
          </w:p>
        </w:tc>
        <w:tc>
          <w:tcPr>
            <w:tcW w:w="1157" w:type="pct"/>
          </w:tcPr>
          <w:p w14:paraId="5694935D"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0.09</w:t>
            </w:r>
          </w:p>
        </w:tc>
        <w:tc>
          <w:tcPr>
            <w:tcW w:w="1145" w:type="pct"/>
          </w:tcPr>
          <w:p w14:paraId="1CE628D6"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0.05</w:t>
            </w:r>
          </w:p>
        </w:tc>
        <w:tc>
          <w:tcPr>
            <w:tcW w:w="1260" w:type="pct"/>
          </w:tcPr>
          <w:p w14:paraId="44B9493F"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0.02</w:t>
            </w:r>
          </w:p>
        </w:tc>
      </w:tr>
      <w:tr w:rsidR="00880B11" w:rsidRPr="003B6534" w14:paraId="390B0E05" w14:textId="77777777" w:rsidTr="00BE2CAF">
        <w:tc>
          <w:tcPr>
            <w:tcW w:w="1098" w:type="pct"/>
          </w:tcPr>
          <w:p w14:paraId="798899A2" w14:textId="77777777" w:rsidR="00880B11" w:rsidRPr="003B6534" w:rsidRDefault="00880B11" w:rsidP="00BE2CAF">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Paper / Cardboard</w:t>
            </w:r>
          </w:p>
        </w:tc>
        <w:tc>
          <w:tcPr>
            <w:tcW w:w="339" w:type="pct"/>
          </w:tcPr>
          <w:p w14:paraId="087AE2F3"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i/>
                <w:iCs/>
                <w:sz w:val="18"/>
                <w:szCs w:val="18"/>
                <w:lang w:val="en-GB"/>
              </w:rPr>
            </w:pPr>
            <w:r w:rsidRPr="003B6534">
              <w:rPr>
                <w:rFonts w:asciiTheme="minorHAnsi" w:hAnsiTheme="minorHAnsi" w:cstheme="minorHAnsi"/>
                <w:sz w:val="18"/>
                <w:szCs w:val="18"/>
                <w:lang w:val="en-GB"/>
              </w:rPr>
              <w:t>5</w:t>
            </w:r>
          </w:p>
        </w:tc>
        <w:tc>
          <w:tcPr>
            <w:tcW w:w="1157" w:type="pct"/>
          </w:tcPr>
          <w:p w14:paraId="6D614AEF"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i/>
                <w:iCs/>
                <w:sz w:val="18"/>
                <w:szCs w:val="18"/>
                <w:lang w:val="en-GB"/>
              </w:rPr>
            </w:pPr>
            <w:r w:rsidRPr="003B6534">
              <w:rPr>
                <w:rFonts w:asciiTheme="minorHAnsi" w:hAnsiTheme="minorHAnsi" w:cstheme="minorHAnsi"/>
                <w:sz w:val="18"/>
                <w:szCs w:val="18"/>
                <w:lang w:val="en-GB"/>
              </w:rPr>
              <w:t>0.00</w:t>
            </w:r>
          </w:p>
        </w:tc>
        <w:tc>
          <w:tcPr>
            <w:tcW w:w="1145" w:type="pct"/>
          </w:tcPr>
          <w:p w14:paraId="488497AD"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0.08</w:t>
            </w:r>
          </w:p>
        </w:tc>
        <w:tc>
          <w:tcPr>
            <w:tcW w:w="1260" w:type="pct"/>
          </w:tcPr>
          <w:p w14:paraId="21BBB492"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0.00</w:t>
            </w:r>
          </w:p>
        </w:tc>
      </w:tr>
      <w:tr w:rsidR="00880B11" w:rsidRPr="003B6534" w14:paraId="70A7F976" w14:textId="77777777" w:rsidTr="00BE2CAF">
        <w:tc>
          <w:tcPr>
            <w:tcW w:w="1098" w:type="pct"/>
          </w:tcPr>
          <w:p w14:paraId="7825AC81" w14:textId="77777777" w:rsidR="00880B11" w:rsidRPr="003B6534" w:rsidRDefault="00880B11" w:rsidP="00BE2CAF">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Wood</w:t>
            </w:r>
          </w:p>
        </w:tc>
        <w:tc>
          <w:tcPr>
            <w:tcW w:w="339" w:type="pct"/>
          </w:tcPr>
          <w:p w14:paraId="5857D722"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i/>
                <w:iCs/>
                <w:sz w:val="18"/>
                <w:szCs w:val="18"/>
                <w:lang w:val="en-GB"/>
              </w:rPr>
            </w:pPr>
            <w:r w:rsidRPr="003B6534">
              <w:rPr>
                <w:rFonts w:asciiTheme="minorHAnsi" w:hAnsiTheme="minorHAnsi" w:cstheme="minorHAnsi"/>
                <w:sz w:val="18"/>
                <w:szCs w:val="18"/>
                <w:lang w:val="en-GB"/>
              </w:rPr>
              <w:t>2</w:t>
            </w:r>
          </w:p>
        </w:tc>
        <w:tc>
          <w:tcPr>
            <w:tcW w:w="1157" w:type="pct"/>
          </w:tcPr>
          <w:p w14:paraId="3CE5205F"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i/>
                <w:iCs/>
                <w:sz w:val="18"/>
                <w:szCs w:val="18"/>
                <w:lang w:val="en-GB"/>
              </w:rPr>
            </w:pPr>
            <w:r w:rsidRPr="003B6534">
              <w:rPr>
                <w:rFonts w:asciiTheme="minorHAnsi" w:hAnsiTheme="minorHAnsi" w:cstheme="minorHAnsi"/>
                <w:sz w:val="18"/>
                <w:szCs w:val="18"/>
                <w:lang w:val="en-GB"/>
              </w:rPr>
              <w:t>0.01</w:t>
            </w:r>
          </w:p>
        </w:tc>
        <w:tc>
          <w:tcPr>
            <w:tcW w:w="1145" w:type="pct"/>
          </w:tcPr>
          <w:p w14:paraId="3D17C15E"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0.03</w:t>
            </w:r>
          </w:p>
        </w:tc>
        <w:tc>
          <w:tcPr>
            <w:tcW w:w="1260" w:type="pct"/>
          </w:tcPr>
          <w:p w14:paraId="5361F95B"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0.00</w:t>
            </w:r>
          </w:p>
        </w:tc>
      </w:tr>
      <w:tr w:rsidR="00880B11" w:rsidRPr="003B6534" w14:paraId="2E5F7EF4" w14:textId="77777777" w:rsidTr="00BE2CAF">
        <w:tc>
          <w:tcPr>
            <w:tcW w:w="1098" w:type="pct"/>
          </w:tcPr>
          <w:p w14:paraId="771A2929" w14:textId="77777777" w:rsidR="00880B11" w:rsidRPr="003B6534" w:rsidRDefault="00880B11" w:rsidP="00BE2CAF">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Metal</w:t>
            </w:r>
          </w:p>
        </w:tc>
        <w:tc>
          <w:tcPr>
            <w:tcW w:w="339" w:type="pct"/>
          </w:tcPr>
          <w:p w14:paraId="41AA0F7E"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i/>
                <w:iCs/>
                <w:sz w:val="18"/>
                <w:szCs w:val="18"/>
                <w:lang w:val="en-GB"/>
              </w:rPr>
            </w:pPr>
            <w:r w:rsidRPr="003B6534">
              <w:rPr>
                <w:rFonts w:asciiTheme="minorHAnsi" w:hAnsiTheme="minorHAnsi" w:cstheme="minorHAnsi"/>
                <w:sz w:val="18"/>
                <w:szCs w:val="18"/>
                <w:lang w:val="en-GB"/>
              </w:rPr>
              <w:t>11</w:t>
            </w:r>
          </w:p>
        </w:tc>
        <w:tc>
          <w:tcPr>
            <w:tcW w:w="1157" w:type="pct"/>
          </w:tcPr>
          <w:p w14:paraId="34212985"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i/>
                <w:iCs/>
                <w:sz w:val="18"/>
                <w:szCs w:val="18"/>
                <w:lang w:val="en-GB"/>
              </w:rPr>
            </w:pPr>
            <w:r w:rsidRPr="003B6534">
              <w:rPr>
                <w:rFonts w:asciiTheme="minorHAnsi" w:hAnsiTheme="minorHAnsi" w:cstheme="minorHAnsi"/>
                <w:sz w:val="18"/>
                <w:szCs w:val="18"/>
                <w:lang w:val="en-GB"/>
              </w:rPr>
              <w:t>53.67</w:t>
            </w:r>
          </w:p>
        </w:tc>
        <w:tc>
          <w:tcPr>
            <w:tcW w:w="1145" w:type="pct"/>
          </w:tcPr>
          <w:p w14:paraId="77429780"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0.18</w:t>
            </w:r>
          </w:p>
        </w:tc>
        <w:tc>
          <w:tcPr>
            <w:tcW w:w="1260" w:type="pct"/>
          </w:tcPr>
          <w:p w14:paraId="50BAEE94"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9.37</w:t>
            </w:r>
          </w:p>
        </w:tc>
      </w:tr>
      <w:tr w:rsidR="00880B11" w:rsidRPr="003B6534" w14:paraId="3630BF2A" w14:textId="77777777" w:rsidTr="00BE2CAF">
        <w:tc>
          <w:tcPr>
            <w:tcW w:w="1098" w:type="pct"/>
          </w:tcPr>
          <w:p w14:paraId="209632A8" w14:textId="77777777" w:rsidR="00880B11" w:rsidRPr="003B6534" w:rsidRDefault="00880B11" w:rsidP="00BE2CAF">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Glass</w:t>
            </w:r>
          </w:p>
        </w:tc>
        <w:tc>
          <w:tcPr>
            <w:tcW w:w="339" w:type="pct"/>
          </w:tcPr>
          <w:p w14:paraId="3D220C9B"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i/>
                <w:iCs/>
                <w:sz w:val="18"/>
                <w:szCs w:val="18"/>
                <w:lang w:val="en-GB"/>
              </w:rPr>
            </w:pPr>
            <w:r w:rsidRPr="003B6534">
              <w:rPr>
                <w:rFonts w:asciiTheme="minorHAnsi" w:hAnsiTheme="minorHAnsi" w:cstheme="minorHAnsi"/>
                <w:sz w:val="18"/>
                <w:szCs w:val="18"/>
                <w:lang w:val="en-GB"/>
              </w:rPr>
              <w:t>14</w:t>
            </w:r>
          </w:p>
        </w:tc>
        <w:tc>
          <w:tcPr>
            <w:tcW w:w="1157" w:type="pct"/>
          </w:tcPr>
          <w:p w14:paraId="5E4A6B47"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i/>
                <w:iCs/>
                <w:sz w:val="18"/>
                <w:szCs w:val="18"/>
                <w:lang w:val="en-GB"/>
              </w:rPr>
            </w:pPr>
            <w:r w:rsidRPr="003B6534">
              <w:rPr>
                <w:rFonts w:asciiTheme="minorHAnsi" w:hAnsiTheme="minorHAnsi" w:cstheme="minorHAnsi"/>
                <w:sz w:val="18"/>
                <w:szCs w:val="18"/>
                <w:lang w:val="en-GB"/>
              </w:rPr>
              <w:t>4.70</w:t>
            </w:r>
          </w:p>
        </w:tc>
        <w:tc>
          <w:tcPr>
            <w:tcW w:w="1145" w:type="pct"/>
          </w:tcPr>
          <w:p w14:paraId="68025BE1"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0.23</w:t>
            </w:r>
          </w:p>
        </w:tc>
        <w:tc>
          <w:tcPr>
            <w:tcW w:w="1260" w:type="pct"/>
          </w:tcPr>
          <w:p w14:paraId="3D8BC5D1"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0.82</w:t>
            </w:r>
          </w:p>
        </w:tc>
      </w:tr>
      <w:tr w:rsidR="00880B11" w:rsidRPr="003B6534" w14:paraId="3460BC54" w14:textId="77777777" w:rsidTr="00BE2CAF">
        <w:tc>
          <w:tcPr>
            <w:tcW w:w="1098" w:type="pct"/>
          </w:tcPr>
          <w:p w14:paraId="072278BE" w14:textId="77777777" w:rsidR="00880B11" w:rsidRPr="003B6534" w:rsidRDefault="00880B11" w:rsidP="00BE2CAF">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Ceramics</w:t>
            </w:r>
          </w:p>
        </w:tc>
        <w:tc>
          <w:tcPr>
            <w:tcW w:w="339" w:type="pct"/>
          </w:tcPr>
          <w:p w14:paraId="507EB344"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1</w:t>
            </w:r>
          </w:p>
        </w:tc>
        <w:tc>
          <w:tcPr>
            <w:tcW w:w="1157" w:type="pct"/>
          </w:tcPr>
          <w:p w14:paraId="27B011EB"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0.54</w:t>
            </w:r>
          </w:p>
        </w:tc>
        <w:tc>
          <w:tcPr>
            <w:tcW w:w="1145" w:type="pct"/>
          </w:tcPr>
          <w:p w14:paraId="28AC3286"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0.02</w:t>
            </w:r>
          </w:p>
        </w:tc>
        <w:tc>
          <w:tcPr>
            <w:tcW w:w="1260" w:type="pct"/>
          </w:tcPr>
          <w:p w14:paraId="711B0376"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0.09</w:t>
            </w:r>
          </w:p>
        </w:tc>
      </w:tr>
      <w:tr w:rsidR="00880B11" w:rsidRPr="003B6534" w14:paraId="716BAEE7" w14:textId="77777777" w:rsidTr="00BE2CAF">
        <w:tc>
          <w:tcPr>
            <w:tcW w:w="1098" w:type="pct"/>
          </w:tcPr>
          <w:p w14:paraId="7E25C318" w14:textId="77777777" w:rsidR="00880B11" w:rsidRPr="003B6534" w:rsidRDefault="00880B11" w:rsidP="00BE2CAF">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Other</w:t>
            </w:r>
          </w:p>
        </w:tc>
        <w:tc>
          <w:tcPr>
            <w:tcW w:w="339" w:type="pct"/>
          </w:tcPr>
          <w:p w14:paraId="09BA7518"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5</w:t>
            </w:r>
          </w:p>
        </w:tc>
        <w:tc>
          <w:tcPr>
            <w:tcW w:w="1157" w:type="pct"/>
          </w:tcPr>
          <w:p w14:paraId="512AD97B"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0.04</w:t>
            </w:r>
          </w:p>
        </w:tc>
        <w:tc>
          <w:tcPr>
            <w:tcW w:w="1145" w:type="pct"/>
          </w:tcPr>
          <w:p w14:paraId="73E633A0"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0.08</w:t>
            </w:r>
          </w:p>
        </w:tc>
        <w:tc>
          <w:tcPr>
            <w:tcW w:w="1260" w:type="pct"/>
          </w:tcPr>
          <w:p w14:paraId="61576933" w14:textId="77777777" w:rsidR="00880B11" w:rsidRPr="003B6534" w:rsidRDefault="00880B11" w:rsidP="00BE2CAF">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0.01</w:t>
            </w:r>
          </w:p>
        </w:tc>
      </w:tr>
      <w:tr w:rsidR="00880B11" w:rsidRPr="003B6534" w14:paraId="0663F437" w14:textId="77777777" w:rsidTr="00BE2CAF">
        <w:tc>
          <w:tcPr>
            <w:tcW w:w="1098" w:type="pct"/>
            <w:tcBorders>
              <w:bottom w:val="single" w:sz="4" w:space="0" w:color="auto"/>
            </w:tcBorders>
          </w:tcPr>
          <w:p w14:paraId="4B21CAE7" w14:textId="77777777" w:rsidR="00880B11" w:rsidRPr="003B6534" w:rsidRDefault="00880B11" w:rsidP="00BE2CAF">
            <w:pPr>
              <w:pStyle w:val="Acknowledgement"/>
              <w:spacing w:before="0" w:line="480" w:lineRule="auto"/>
              <w:ind w:left="0" w:firstLine="0"/>
              <w:jc w:val="both"/>
              <w:rPr>
                <w:rFonts w:asciiTheme="minorHAnsi" w:hAnsiTheme="minorHAnsi" w:cstheme="minorHAnsi"/>
                <w:b/>
                <w:sz w:val="18"/>
                <w:szCs w:val="18"/>
                <w:lang w:val="en-GB"/>
              </w:rPr>
            </w:pPr>
            <w:r w:rsidRPr="003B6534">
              <w:rPr>
                <w:rFonts w:asciiTheme="minorHAnsi" w:hAnsiTheme="minorHAnsi" w:cstheme="minorHAnsi"/>
                <w:b/>
                <w:sz w:val="18"/>
                <w:szCs w:val="18"/>
                <w:lang w:val="en-GB"/>
              </w:rPr>
              <w:t>Total</w:t>
            </w:r>
          </w:p>
        </w:tc>
        <w:tc>
          <w:tcPr>
            <w:tcW w:w="339" w:type="pct"/>
            <w:tcBorders>
              <w:bottom w:val="single" w:sz="4" w:space="0" w:color="auto"/>
            </w:tcBorders>
          </w:tcPr>
          <w:p w14:paraId="6A71EAD7" w14:textId="77777777" w:rsidR="00880B11" w:rsidRPr="003B6534" w:rsidRDefault="00880B11" w:rsidP="00BE2CAF">
            <w:pPr>
              <w:pStyle w:val="Acknowledgement"/>
              <w:spacing w:before="0" w:line="480" w:lineRule="auto"/>
              <w:ind w:left="0" w:firstLine="0"/>
              <w:jc w:val="center"/>
              <w:rPr>
                <w:rFonts w:asciiTheme="minorHAnsi" w:hAnsiTheme="minorHAnsi" w:cstheme="minorHAnsi"/>
                <w:b/>
                <w:i/>
                <w:iCs/>
                <w:sz w:val="18"/>
                <w:szCs w:val="18"/>
                <w:lang w:val="en-GB"/>
              </w:rPr>
            </w:pPr>
            <w:r w:rsidRPr="003B6534">
              <w:rPr>
                <w:rFonts w:asciiTheme="minorHAnsi" w:hAnsiTheme="minorHAnsi" w:cstheme="minorHAnsi"/>
                <w:b/>
                <w:sz w:val="18"/>
                <w:szCs w:val="18"/>
                <w:lang w:val="en-GB"/>
              </w:rPr>
              <w:t>6093</w:t>
            </w:r>
          </w:p>
        </w:tc>
        <w:tc>
          <w:tcPr>
            <w:tcW w:w="1157" w:type="pct"/>
            <w:tcBorders>
              <w:bottom w:val="single" w:sz="4" w:space="0" w:color="auto"/>
            </w:tcBorders>
          </w:tcPr>
          <w:p w14:paraId="2F4B1BAA" w14:textId="77777777" w:rsidR="00880B11" w:rsidRPr="003B6534" w:rsidRDefault="00880B11" w:rsidP="00BE2CAF">
            <w:pPr>
              <w:pStyle w:val="Acknowledgement"/>
              <w:spacing w:before="0" w:line="480"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573</w:t>
            </w:r>
          </w:p>
        </w:tc>
        <w:tc>
          <w:tcPr>
            <w:tcW w:w="1145" w:type="pct"/>
            <w:tcBorders>
              <w:bottom w:val="single" w:sz="4" w:space="0" w:color="auto"/>
            </w:tcBorders>
          </w:tcPr>
          <w:p w14:paraId="6F710F43" w14:textId="77777777" w:rsidR="00880B11" w:rsidRPr="003B6534" w:rsidRDefault="00880B11" w:rsidP="00BE2CAF">
            <w:pPr>
              <w:pStyle w:val="Acknowledgement"/>
              <w:spacing w:before="0" w:line="480"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100.00</w:t>
            </w:r>
          </w:p>
        </w:tc>
        <w:tc>
          <w:tcPr>
            <w:tcW w:w="1260" w:type="pct"/>
            <w:tcBorders>
              <w:bottom w:val="single" w:sz="4" w:space="0" w:color="auto"/>
            </w:tcBorders>
          </w:tcPr>
          <w:p w14:paraId="5F637A9E" w14:textId="77777777" w:rsidR="00880B11" w:rsidRPr="003B6534" w:rsidRDefault="00880B11" w:rsidP="00BE2CAF">
            <w:pPr>
              <w:pStyle w:val="Acknowledgement"/>
              <w:spacing w:before="0" w:line="480"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100.00</w:t>
            </w:r>
          </w:p>
        </w:tc>
      </w:tr>
      <w:bookmarkEnd w:id="0"/>
      <w:bookmarkEnd w:id="1"/>
      <w:bookmarkEnd w:id="4"/>
    </w:tbl>
    <w:p w14:paraId="1CB5C34D" w14:textId="77777777" w:rsidR="001E398E" w:rsidRDefault="001E398E">
      <w:pPr>
        <w:rPr>
          <w:b/>
          <w:bCs/>
          <w:sz w:val="20"/>
          <w:szCs w:val="20"/>
          <w:lang w:val="en-GB"/>
        </w:rPr>
      </w:pPr>
      <w:r>
        <w:rPr>
          <w:b/>
          <w:bCs/>
          <w:sz w:val="20"/>
          <w:szCs w:val="20"/>
          <w:lang w:val="en-GB"/>
        </w:rPr>
        <w:br w:type="page"/>
      </w:r>
    </w:p>
    <w:p w14:paraId="2BB29DAB" w14:textId="01DC2BE3" w:rsidR="00BE37E7" w:rsidRPr="003B6534" w:rsidRDefault="00BE37E7" w:rsidP="00BE37E7">
      <w:pPr>
        <w:spacing w:line="480" w:lineRule="auto"/>
        <w:rPr>
          <w:sz w:val="20"/>
          <w:szCs w:val="20"/>
        </w:rPr>
      </w:pPr>
      <w:r w:rsidRPr="003B6534">
        <w:rPr>
          <w:b/>
          <w:bCs/>
          <w:sz w:val="20"/>
          <w:szCs w:val="20"/>
          <w:lang w:val="en-GB"/>
        </w:rPr>
        <w:lastRenderedPageBreak/>
        <w:t>Table S</w:t>
      </w:r>
      <w:r w:rsidR="00AB0ED4">
        <w:rPr>
          <w:b/>
          <w:bCs/>
          <w:sz w:val="20"/>
          <w:szCs w:val="20"/>
          <w:lang w:val="en-GB"/>
        </w:rPr>
        <w:t>2</w:t>
      </w:r>
      <w:r w:rsidRPr="003B6534">
        <w:rPr>
          <w:b/>
          <w:bCs/>
          <w:sz w:val="20"/>
          <w:szCs w:val="20"/>
          <w:lang w:val="en-GB"/>
        </w:rPr>
        <w:t xml:space="preserve"> |</w:t>
      </w:r>
      <w:r w:rsidRPr="003B6534">
        <w:rPr>
          <w:sz w:val="20"/>
          <w:szCs w:val="20"/>
          <w:lang w:val="en-GB"/>
        </w:rPr>
        <w:t xml:space="preserve"> </w:t>
      </w:r>
      <w:r w:rsidRPr="003B6534">
        <w:rPr>
          <w:sz w:val="20"/>
          <w:szCs w:val="20"/>
        </w:rPr>
        <w:t xml:space="preserve">Item counts [#] and associated weights [kg] of </w:t>
      </w:r>
      <w:r w:rsidR="004C6CD9">
        <w:rPr>
          <w:sz w:val="20"/>
          <w:szCs w:val="20"/>
          <w:lang w:val="en-US"/>
        </w:rPr>
        <w:t xml:space="preserve">hard </w:t>
      </w:r>
      <w:r w:rsidR="007B1369">
        <w:rPr>
          <w:sz w:val="20"/>
          <w:szCs w:val="20"/>
          <w:lang w:val="en-US"/>
        </w:rPr>
        <w:t>debris</w:t>
      </w:r>
      <w:r w:rsidR="004C6CD9" w:rsidRPr="003B6534">
        <w:rPr>
          <w:sz w:val="20"/>
          <w:szCs w:val="20"/>
        </w:rPr>
        <w:t xml:space="preserve"> </w:t>
      </w:r>
      <w:r w:rsidRPr="003B6534">
        <w:rPr>
          <w:sz w:val="20"/>
          <w:szCs w:val="20"/>
        </w:rPr>
        <w:t xml:space="preserve">collected from the NPGP during The Ocean </w:t>
      </w:r>
      <w:proofErr w:type="spellStart"/>
      <w:r w:rsidRPr="003B6534">
        <w:rPr>
          <w:sz w:val="20"/>
          <w:szCs w:val="20"/>
        </w:rPr>
        <w:t>Cleanup’s</w:t>
      </w:r>
      <w:proofErr w:type="spellEnd"/>
      <w:r w:rsidRPr="003B6534">
        <w:rPr>
          <w:sz w:val="20"/>
          <w:szCs w:val="20"/>
        </w:rPr>
        <w:t xml:space="preserve"> System 001</w:t>
      </w:r>
      <w:r>
        <w:rPr>
          <w:sz w:val="20"/>
          <w:szCs w:val="20"/>
        </w:rPr>
        <w:t>/B</w:t>
      </w:r>
      <w:r w:rsidRPr="003B6534">
        <w:rPr>
          <w:sz w:val="20"/>
          <w:szCs w:val="20"/>
        </w:rPr>
        <w:t xml:space="preserve"> operations in 2019. The item categories are based on the OSPAR Beach Litter Monitoring Guideline</w:t>
      </w:r>
      <w:sdt>
        <w:sdtPr>
          <w:rPr>
            <w:color w:val="000000"/>
            <w:sz w:val="20"/>
            <w:szCs w:val="20"/>
            <w:vertAlign w:val="superscript"/>
          </w:rPr>
          <w:tag w:val="MENDELEY_CITATION_v3_eyJjaXRhdGlvbklEIjoiTUVOREVMRVlfQ0lUQVRJT05fYjViY2FhNmUtOWI2Ny00ZjZlLTliNGItYWFjMmMxZTA5MmMxIiwiY2l0YXRpb25JdGVtcyI6W3siaWQiOiI3MTgyYjBkYS1mMDUzLTNkZWEtYTIxZi1jZGZiMWYzNjAzN2QiLCJpdGVtRGF0YSI6eyJ0eXBlIjoiYXJ0aWNsZS1qb3VybmFsIiwiaWQiOiI3MTgyYjBkYS1mMDUzLTNkZWEtYTIxZi1jZGZiMWYzNjAzN2QiLCJ0aXRsZSI6Ikd1aWRlbGluZSBmb3IgbW9uaXRvcmluZyBtYXJpbmUgbGl0dGVyIG9uIHRoZSBiZWFjaHMgaW4gdGhlIE9TUEFSIE1hcml0aW1lIEFyZWEuIiwiYXV0aG9yIjpbeyJmYW1pbHkiOiJPU1BBUiIsImdpdmVuIjoiIiwicGFyc2UtbmFtZXMiOmZhbHNlLCJkcm9wcGluZy1wYXJ0aWNsZSI6IiIsIm5vbi1kcm9wcGluZy1wYXJ0aWNsZSI6IiJ9XSwiY29udGFpbmVyLXRpdGxlIjoiT1NQQVIgQ29tbS4iLCJpc3N1ZWQiOnsiZGF0ZS1wYXJ0cyI6W1syMDEwXV19LCJpc3N1ZSI6Ijg0Iiwidm9sdW1lIjoiMSJ9LCJpc1RlbXBvcmFyeSI6ZmFsc2V9XSwicHJvcGVydGllcyI6eyJub3RlSW5kZXgiOjB9LCJpc0VkaXRlZCI6ZmFsc2UsIm1hbnVhbE92ZXJyaWRlIjp7ImlzTWFudWFsbHlPdmVycmlkZGVuIjpmYWxzZSwiY2l0ZXByb2NUZXh0IjoiPHN1cD4yPC9zdXA+IiwibWFudWFsT3ZlcnJpZGVUZXh0IjoiIn19"/>
          <w:id w:val="1605457167"/>
          <w:placeholder>
            <w:docPart w:val="9540B73B8FC1485A9C96D2C53FC79752"/>
          </w:placeholder>
        </w:sdtPr>
        <w:sdtEndPr/>
        <w:sdtContent>
          <w:r w:rsidR="00952772" w:rsidRPr="00952772">
            <w:rPr>
              <w:color w:val="000000"/>
              <w:sz w:val="20"/>
              <w:szCs w:val="20"/>
              <w:vertAlign w:val="superscript"/>
            </w:rPr>
            <w:t>2</w:t>
          </w:r>
        </w:sdtContent>
      </w:sdt>
      <w:r w:rsidRPr="003B6534">
        <w:rPr>
          <w:sz w:val="20"/>
          <w:szCs w:val="20"/>
        </w:rPr>
        <w:t xml:space="preserve">. Material categories are highlighted in grey.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038"/>
        <w:gridCol w:w="1144"/>
        <w:gridCol w:w="1176"/>
      </w:tblGrid>
      <w:tr w:rsidR="00BE37E7" w:rsidRPr="003B6534" w14:paraId="4CDFA5ED" w14:textId="77777777" w:rsidTr="00CC0593">
        <w:trPr>
          <w:trHeight w:val="283"/>
        </w:trPr>
        <w:tc>
          <w:tcPr>
            <w:tcW w:w="1170" w:type="dxa"/>
            <w:tcBorders>
              <w:top w:val="single" w:sz="4" w:space="0" w:color="auto"/>
              <w:bottom w:val="single" w:sz="4" w:space="0" w:color="auto"/>
            </w:tcBorders>
          </w:tcPr>
          <w:p w14:paraId="7E5782E2" w14:textId="77777777" w:rsidR="00BE37E7" w:rsidRPr="003B6534" w:rsidRDefault="00BE37E7" w:rsidP="00CC0593">
            <w:pPr>
              <w:jc w:val="center"/>
              <w:rPr>
                <w:rFonts w:cs="Times New Roman"/>
                <w:b/>
                <w:bCs/>
                <w:sz w:val="18"/>
                <w:szCs w:val="18"/>
              </w:rPr>
            </w:pPr>
            <w:r w:rsidRPr="003B6534">
              <w:rPr>
                <w:rFonts w:cs="Times New Roman"/>
                <w:b/>
                <w:bCs/>
                <w:sz w:val="18"/>
                <w:szCs w:val="18"/>
              </w:rPr>
              <w:t>OSPAR ID</w:t>
            </w:r>
          </w:p>
        </w:tc>
        <w:tc>
          <w:tcPr>
            <w:tcW w:w="5038" w:type="dxa"/>
            <w:tcBorders>
              <w:top w:val="single" w:sz="4" w:space="0" w:color="auto"/>
              <w:bottom w:val="single" w:sz="4" w:space="0" w:color="auto"/>
            </w:tcBorders>
          </w:tcPr>
          <w:p w14:paraId="7E45092A" w14:textId="77777777" w:rsidR="00BE37E7" w:rsidRPr="003B6534" w:rsidRDefault="00BE37E7" w:rsidP="00CC0593">
            <w:pPr>
              <w:jc w:val="both"/>
              <w:rPr>
                <w:rFonts w:cs="Times New Roman"/>
                <w:b/>
                <w:bCs/>
                <w:sz w:val="18"/>
                <w:szCs w:val="18"/>
              </w:rPr>
            </w:pPr>
            <w:r w:rsidRPr="003B6534">
              <w:rPr>
                <w:rFonts w:cs="Times New Roman"/>
                <w:b/>
                <w:bCs/>
                <w:sz w:val="18"/>
                <w:szCs w:val="18"/>
              </w:rPr>
              <w:t>Items</w:t>
            </w:r>
          </w:p>
        </w:tc>
        <w:tc>
          <w:tcPr>
            <w:tcW w:w="1144" w:type="dxa"/>
            <w:tcBorders>
              <w:top w:val="single" w:sz="4" w:space="0" w:color="auto"/>
              <w:bottom w:val="single" w:sz="4" w:space="0" w:color="auto"/>
            </w:tcBorders>
          </w:tcPr>
          <w:p w14:paraId="397D9435" w14:textId="77777777" w:rsidR="00BE37E7" w:rsidRPr="003B6534" w:rsidRDefault="00BE37E7" w:rsidP="00CC0593">
            <w:pPr>
              <w:jc w:val="center"/>
              <w:rPr>
                <w:rFonts w:cs="Times New Roman"/>
                <w:b/>
                <w:bCs/>
                <w:sz w:val="18"/>
                <w:szCs w:val="18"/>
              </w:rPr>
            </w:pPr>
            <w:r w:rsidRPr="003B6534">
              <w:rPr>
                <w:rFonts w:cs="Times New Roman"/>
                <w:b/>
                <w:bCs/>
                <w:sz w:val="18"/>
                <w:szCs w:val="18"/>
              </w:rPr>
              <w:t xml:space="preserve"># </w:t>
            </w:r>
            <w:proofErr w:type="gramStart"/>
            <w:r w:rsidRPr="003B6534">
              <w:rPr>
                <w:rFonts w:cs="Times New Roman"/>
                <w:b/>
                <w:bCs/>
                <w:sz w:val="18"/>
                <w:szCs w:val="18"/>
              </w:rPr>
              <w:t>items</w:t>
            </w:r>
            <w:proofErr w:type="gramEnd"/>
          </w:p>
        </w:tc>
        <w:tc>
          <w:tcPr>
            <w:tcW w:w="1176" w:type="dxa"/>
            <w:tcBorders>
              <w:top w:val="single" w:sz="4" w:space="0" w:color="auto"/>
              <w:bottom w:val="single" w:sz="4" w:space="0" w:color="auto"/>
            </w:tcBorders>
          </w:tcPr>
          <w:p w14:paraId="21AB8A26" w14:textId="77777777" w:rsidR="00BE37E7" w:rsidRPr="003B6534" w:rsidRDefault="00BE37E7" w:rsidP="00CC0593">
            <w:pPr>
              <w:jc w:val="center"/>
              <w:rPr>
                <w:rFonts w:cs="Times New Roman"/>
                <w:b/>
                <w:bCs/>
                <w:sz w:val="18"/>
                <w:szCs w:val="18"/>
              </w:rPr>
            </w:pPr>
            <w:r w:rsidRPr="003B6534">
              <w:rPr>
                <w:rFonts w:cs="Times New Roman"/>
                <w:b/>
                <w:bCs/>
                <w:sz w:val="18"/>
                <w:szCs w:val="18"/>
              </w:rPr>
              <w:t>Weight [kg]</w:t>
            </w:r>
          </w:p>
        </w:tc>
      </w:tr>
      <w:tr w:rsidR="00BE37E7" w:rsidRPr="003B6534" w14:paraId="15F5F766" w14:textId="77777777" w:rsidTr="00CC0593">
        <w:trPr>
          <w:trHeight w:val="283"/>
        </w:trPr>
        <w:tc>
          <w:tcPr>
            <w:tcW w:w="1170" w:type="dxa"/>
            <w:tcBorders>
              <w:top w:val="single" w:sz="4" w:space="0" w:color="auto"/>
            </w:tcBorders>
            <w:shd w:val="clear" w:color="auto" w:fill="D9D9D9" w:themeFill="background1" w:themeFillShade="D9"/>
          </w:tcPr>
          <w:p w14:paraId="3AED51EF" w14:textId="77777777" w:rsidR="00BE37E7" w:rsidRPr="003B6534" w:rsidRDefault="00BE37E7" w:rsidP="00CC0593">
            <w:pPr>
              <w:jc w:val="center"/>
              <w:rPr>
                <w:rFonts w:cs="Times New Roman"/>
                <w:b/>
                <w:bCs/>
                <w:sz w:val="18"/>
                <w:szCs w:val="18"/>
              </w:rPr>
            </w:pPr>
          </w:p>
        </w:tc>
        <w:tc>
          <w:tcPr>
            <w:tcW w:w="5038" w:type="dxa"/>
            <w:tcBorders>
              <w:top w:val="single" w:sz="4" w:space="0" w:color="auto"/>
            </w:tcBorders>
            <w:shd w:val="clear" w:color="auto" w:fill="D9D9D9" w:themeFill="background1" w:themeFillShade="D9"/>
          </w:tcPr>
          <w:p w14:paraId="3D6D19B0" w14:textId="77777777" w:rsidR="00BE37E7" w:rsidRPr="003B6534" w:rsidRDefault="00BE37E7" w:rsidP="00CC0593">
            <w:pPr>
              <w:jc w:val="center"/>
              <w:rPr>
                <w:rFonts w:cs="Times New Roman"/>
                <w:b/>
                <w:bCs/>
                <w:sz w:val="18"/>
                <w:szCs w:val="18"/>
              </w:rPr>
            </w:pPr>
            <w:r w:rsidRPr="003B6534">
              <w:rPr>
                <w:rFonts w:cs="Times New Roman"/>
                <w:b/>
                <w:bCs/>
                <w:sz w:val="18"/>
                <w:szCs w:val="18"/>
              </w:rPr>
              <w:t>Plastic / Polystyrene</w:t>
            </w:r>
          </w:p>
        </w:tc>
        <w:tc>
          <w:tcPr>
            <w:tcW w:w="1144" w:type="dxa"/>
            <w:tcBorders>
              <w:top w:val="single" w:sz="4" w:space="0" w:color="auto"/>
            </w:tcBorders>
            <w:shd w:val="clear" w:color="auto" w:fill="D9D9D9" w:themeFill="background1" w:themeFillShade="D9"/>
          </w:tcPr>
          <w:p w14:paraId="1D7F42F1" w14:textId="77777777" w:rsidR="00BE37E7" w:rsidRPr="003B6534" w:rsidRDefault="00BE37E7" w:rsidP="00CC0593">
            <w:pPr>
              <w:jc w:val="center"/>
              <w:rPr>
                <w:rFonts w:cs="Times New Roman"/>
                <w:b/>
                <w:bCs/>
                <w:sz w:val="18"/>
                <w:szCs w:val="18"/>
              </w:rPr>
            </w:pPr>
            <w:r w:rsidRPr="003B6534">
              <w:rPr>
                <w:rFonts w:cs="Times New Roman"/>
                <w:b/>
                <w:bCs/>
                <w:sz w:val="18"/>
                <w:szCs w:val="18"/>
              </w:rPr>
              <w:t>6048</w:t>
            </w:r>
          </w:p>
        </w:tc>
        <w:tc>
          <w:tcPr>
            <w:tcW w:w="1176" w:type="dxa"/>
            <w:tcBorders>
              <w:top w:val="single" w:sz="4" w:space="0" w:color="auto"/>
            </w:tcBorders>
            <w:shd w:val="clear" w:color="auto" w:fill="D9D9D9" w:themeFill="background1" w:themeFillShade="D9"/>
          </w:tcPr>
          <w:p w14:paraId="3637CE66" w14:textId="77777777" w:rsidR="00BE37E7" w:rsidRPr="003B6534" w:rsidRDefault="00BE37E7" w:rsidP="00CC0593">
            <w:pPr>
              <w:jc w:val="center"/>
              <w:rPr>
                <w:rFonts w:cs="Times New Roman"/>
                <w:b/>
                <w:bCs/>
                <w:sz w:val="18"/>
                <w:szCs w:val="18"/>
              </w:rPr>
            </w:pPr>
            <w:r w:rsidRPr="003B6534">
              <w:rPr>
                <w:rFonts w:cs="Times New Roman"/>
                <w:b/>
                <w:bCs/>
                <w:sz w:val="18"/>
                <w:szCs w:val="18"/>
              </w:rPr>
              <w:t>546.797</w:t>
            </w:r>
          </w:p>
        </w:tc>
      </w:tr>
      <w:tr w:rsidR="00BE37E7" w:rsidRPr="003B6534" w14:paraId="7D8452E0" w14:textId="77777777" w:rsidTr="00CC0593">
        <w:trPr>
          <w:trHeight w:val="283"/>
        </w:trPr>
        <w:tc>
          <w:tcPr>
            <w:tcW w:w="1170" w:type="dxa"/>
          </w:tcPr>
          <w:p w14:paraId="1820BD74" w14:textId="77777777" w:rsidR="00BE37E7" w:rsidRPr="003B6534" w:rsidRDefault="00BE37E7" w:rsidP="00CC0593">
            <w:pPr>
              <w:jc w:val="center"/>
              <w:rPr>
                <w:rFonts w:cs="Times New Roman"/>
                <w:b/>
                <w:bCs/>
                <w:sz w:val="18"/>
                <w:szCs w:val="18"/>
              </w:rPr>
            </w:pPr>
            <w:r w:rsidRPr="003B6534">
              <w:rPr>
                <w:rFonts w:cs="Times New Roman"/>
                <w:sz w:val="18"/>
                <w:szCs w:val="18"/>
              </w:rPr>
              <w:t>1</w:t>
            </w:r>
          </w:p>
        </w:tc>
        <w:tc>
          <w:tcPr>
            <w:tcW w:w="5038" w:type="dxa"/>
          </w:tcPr>
          <w:p w14:paraId="3B10C3DD" w14:textId="77777777" w:rsidR="00BE37E7" w:rsidRPr="003B6534" w:rsidRDefault="00BE37E7" w:rsidP="00CC0593">
            <w:pPr>
              <w:jc w:val="both"/>
              <w:rPr>
                <w:rFonts w:cs="Times New Roman"/>
                <w:b/>
                <w:bCs/>
                <w:sz w:val="18"/>
                <w:szCs w:val="18"/>
              </w:rPr>
            </w:pPr>
            <w:r w:rsidRPr="003B6534">
              <w:rPr>
                <w:rFonts w:cs="Times New Roman"/>
                <w:sz w:val="18"/>
                <w:szCs w:val="18"/>
              </w:rPr>
              <w:t>4/6-pack yokes</w:t>
            </w:r>
          </w:p>
        </w:tc>
        <w:tc>
          <w:tcPr>
            <w:tcW w:w="1144" w:type="dxa"/>
          </w:tcPr>
          <w:p w14:paraId="0D36BC05" w14:textId="77777777" w:rsidR="00BE37E7" w:rsidRPr="003B6534" w:rsidRDefault="00BE37E7" w:rsidP="00CC0593">
            <w:pPr>
              <w:jc w:val="center"/>
              <w:rPr>
                <w:rFonts w:cs="Times New Roman"/>
                <w:b/>
                <w:bCs/>
                <w:sz w:val="18"/>
                <w:szCs w:val="18"/>
              </w:rPr>
            </w:pPr>
            <w:r w:rsidRPr="003B6534">
              <w:rPr>
                <w:rFonts w:cs="Times New Roman"/>
                <w:sz w:val="18"/>
                <w:szCs w:val="18"/>
              </w:rPr>
              <w:t>0</w:t>
            </w:r>
          </w:p>
        </w:tc>
        <w:tc>
          <w:tcPr>
            <w:tcW w:w="1176" w:type="dxa"/>
          </w:tcPr>
          <w:p w14:paraId="07D7D147" w14:textId="77777777" w:rsidR="00BE37E7" w:rsidRPr="003B6534" w:rsidRDefault="00BE37E7" w:rsidP="00CC0593">
            <w:pPr>
              <w:jc w:val="center"/>
              <w:rPr>
                <w:rFonts w:cs="Times New Roman"/>
                <w:b/>
                <w:bCs/>
                <w:sz w:val="18"/>
                <w:szCs w:val="18"/>
              </w:rPr>
            </w:pPr>
            <w:r w:rsidRPr="003B6534">
              <w:rPr>
                <w:rFonts w:cs="Times New Roman"/>
                <w:sz w:val="18"/>
                <w:szCs w:val="18"/>
              </w:rPr>
              <w:t>0.000</w:t>
            </w:r>
          </w:p>
        </w:tc>
      </w:tr>
      <w:tr w:rsidR="00BE37E7" w:rsidRPr="003B6534" w14:paraId="48091BD8" w14:textId="77777777" w:rsidTr="00CC0593">
        <w:trPr>
          <w:trHeight w:val="283"/>
        </w:trPr>
        <w:tc>
          <w:tcPr>
            <w:tcW w:w="1170" w:type="dxa"/>
          </w:tcPr>
          <w:p w14:paraId="586C6385" w14:textId="77777777" w:rsidR="00BE37E7" w:rsidRPr="003B6534" w:rsidRDefault="00BE37E7" w:rsidP="00CC0593">
            <w:pPr>
              <w:jc w:val="center"/>
              <w:rPr>
                <w:rFonts w:cs="Times New Roman"/>
                <w:b/>
                <w:bCs/>
                <w:sz w:val="18"/>
                <w:szCs w:val="18"/>
              </w:rPr>
            </w:pPr>
            <w:r w:rsidRPr="003B6534">
              <w:rPr>
                <w:rFonts w:cs="Times New Roman"/>
                <w:sz w:val="18"/>
                <w:szCs w:val="18"/>
              </w:rPr>
              <w:t>2</w:t>
            </w:r>
          </w:p>
        </w:tc>
        <w:tc>
          <w:tcPr>
            <w:tcW w:w="5038" w:type="dxa"/>
          </w:tcPr>
          <w:p w14:paraId="5132C0CE" w14:textId="77777777" w:rsidR="00BE37E7" w:rsidRPr="003B6534" w:rsidRDefault="00BE37E7" w:rsidP="00CC0593">
            <w:pPr>
              <w:jc w:val="both"/>
              <w:rPr>
                <w:rFonts w:cs="Times New Roman"/>
                <w:b/>
                <w:bCs/>
                <w:sz w:val="18"/>
                <w:szCs w:val="18"/>
              </w:rPr>
            </w:pPr>
            <w:r w:rsidRPr="003B6534">
              <w:rPr>
                <w:rFonts w:cs="Times New Roman"/>
                <w:sz w:val="18"/>
                <w:szCs w:val="18"/>
              </w:rPr>
              <w:t>Bags (e.g., shopping)</w:t>
            </w:r>
          </w:p>
        </w:tc>
        <w:tc>
          <w:tcPr>
            <w:tcW w:w="1144" w:type="dxa"/>
          </w:tcPr>
          <w:p w14:paraId="231B705C" w14:textId="77777777" w:rsidR="00BE37E7" w:rsidRPr="003B6534" w:rsidRDefault="00BE37E7" w:rsidP="00CC0593">
            <w:pPr>
              <w:jc w:val="center"/>
              <w:rPr>
                <w:rFonts w:cs="Times New Roman"/>
                <w:b/>
                <w:bCs/>
                <w:sz w:val="18"/>
                <w:szCs w:val="18"/>
              </w:rPr>
            </w:pPr>
            <w:r w:rsidRPr="003B6534">
              <w:rPr>
                <w:rFonts w:cs="Times New Roman"/>
                <w:sz w:val="18"/>
                <w:szCs w:val="18"/>
              </w:rPr>
              <w:t>0</w:t>
            </w:r>
          </w:p>
        </w:tc>
        <w:tc>
          <w:tcPr>
            <w:tcW w:w="1176" w:type="dxa"/>
          </w:tcPr>
          <w:p w14:paraId="6EB244DF" w14:textId="77777777" w:rsidR="00BE37E7" w:rsidRPr="003B6534" w:rsidRDefault="00BE37E7" w:rsidP="00CC0593">
            <w:pPr>
              <w:jc w:val="center"/>
              <w:rPr>
                <w:rFonts w:cs="Times New Roman"/>
                <w:b/>
                <w:bCs/>
                <w:sz w:val="18"/>
                <w:szCs w:val="18"/>
              </w:rPr>
            </w:pPr>
            <w:r w:rsidRPr="003B6534">
              <w:rPr>
                <w:rFonts w:cs="Times New Roman"/>
                <w:sz w:val="18"/>
                <w:szCs w:val="18"/>
              </w:rPr>
              <w:t>0.000</w:t>
            </w:r>
          </w:p>
        </w:tc>
      </w:tr>
      <w:tr w:rsidR="00BE37E7" w:rsidRPr="003B6534" w14:paraId="42642ADF" w14:textId="77777777" w:rsidTr="00CC0593">
        <w:trPr>
          <w:trHeight w:val="283"/>
        </w:trPr>
        <w:tc>
          <w:tcPr>
            <w:tcW w:w="1170" w:type="dxa"/>
          </w:tcPr>
          <w:p w14:paraId="207DF8A0" w14:textId="77777777" w:rsidR="00BE37E7" w:rsidRPr="003B6534" w:rsidRDefault="00BE37E7" w:rsidP="00CC0593">
            <w:pPr>
              <w:jc w:val="center"/>
              <w:rPr>
                <w:rFonts w:cs="Times New Roman"/>
                <w:b/>
                <w:bCs/>
                <w:sz w:val="18"/>
                <w:szCs w:val="18"/>
              </w:rPr>
            </w:pPr>
            <w:r w:rsidRPr="003B6534">
              <w:rPr>
                <w:rFonts w:cs="Times New Roman"/>
                <w:sz w:val="18"/>
                <w:szCs w:val="18"/>
              </w:rPr>
              <w:t>3</w:t>
            </w:r>
          </w:p>
        </w:tc>
        <w:tc>
          <w:tcPr>
            <w:tcW w:w="5038" w:type="dxa"/>
          </w:tcPr>
          <w:p w14:paraId="1BB7CCB9" w14:textId="77777777" w:rsidR="00BE37E7" w:rsidRPr="003B6534" w:rsidRDefault="00BE37E7" w:rsidP="00CC0593">
            <w:pPr>
              <w:jc w:val="both"/>
              <w:rPr>
                <w:rFonts w:cs="Times New Roman"/>
                <w:b/>
                <w:bCs/>
                <w:sz w:val="18"/>
                <w:szCs w:val="18"/>
              </w:rPr>
            </w:pPr>
            <w:r w:rsidRPr="003B6534">
              <w:rPr>
                <w:rFonts w:cs="Times New Roman"/>
                <w:sz w:val="18"/>
                <w:szCs w:val="18"/>
              </w:rPr>
              <w:t>Small plastic bags, e.g., freezer bags</w:t>
            </w:r>
          </w:p>
        </w:tc>
        <w:tc>
          <w:tcPr>
            <w:tcW w:w="1144" w:type="dxa"/>
          </w:tcPr>
          <w:p w14:paraId="75358A54" w14:textId="77777777" w:rsidR="00BE37E7" w:rsidRPr="003B6534" w:rsidRDefault="00BE37E7" w:rsidP="00CC0593">
            <w:pPr>
              <w:jc w:val="center"/>
              <w:rPr>
                <w:rFonts w:cs="Times New Roman"/>
                <w:b/>
                <w:bCs/>
                <w:sz w:val="18"/>
                <w:szCs w:val="18"/>
              </w:rPr>
            </w:pPr>
            <w:r w:rsidRPr="003B6534">
              <w:rPr>
                <w:rFonts w:cs="Times New Roman"/>
                <w:sz w:val="18"/>
                <w:szCs w:val="18"/>
              </w:rPr>
              <w:t>0</w:t>
            </w:r>
          </w:p>
        </w:tc>
        <w:tc>
          <w:tcPr>
            <w:tcW w:w="1176" w:type="dxa"/>
          </w:tcPr>
          <w:p w14:paraId="2208B067" w14:textId="77777777" w:rsidR="00BE37E7" w:rsidRPr="003B6534" w:rsidRDefault="00BE37E7" w:rsidP="00CC0593">
            <w:pPr>
              <w:jc w:val="center"/>
              <w:rPr>
                <w:rFonts w:cs="Times New Roman"/>
                <w:b/>
                <w:bCs/>
                <w:sz w:val="18"/>
                <w:szCs w:val="18"/>
              </w:rPr>
            </w:pPr>
            <w:r w:rsidRPr="003B6534">
              <w:rPr>
                <w:rFonts w:cs="Times New Roman"/>
                <w:sz w:val="18"/>
                <w:szCs w:val="18"/>
              </w:rPr>
              <w:t>0.000</w:t>
            </w:r>
          </w:p>
        </w:tc>
      </w:tr>
      <w:tr w:rsidR="00BE37E7" w:rsidRPr="003B6534" w14:paraId="4E5B4112" w14:textId="77777777" w:rsidTr="00CC0593">
        <w:trPr>
          <w:trHeight w:val="283"/>
        </w:trPr>
        <w:tc>
          <w:tcPr>
            <w:tcW w:w="1170" w:type="dxa"/>
          </w:tcPr>
          <w:p w14:paraId="17CD837B" w14:textId="77777777" w:rsidR="00BE37E7" w:rsidRPr="003B6534" w:rsidRDefault="00BE37E7" w:rsidP="00CC0593">
            <w:pPr>
              <w:jc w:val="center"/>
              <w:rPr>
                <w:rFonts w:cs="Times New Roman"/>
                <w:b/>
                <w:bCs/>
                <w:sz w:val="18"/>
                <w:szCs w:val="18"/>
              </w:rPr>
            </w:pPr>
            <w:r w:rsidRPr="003B6534">
              <w:rPr>
                <w:rFonts w:cs="Times New Roman"/>
                <w:sz w:val="18"/>
                <w:szCs w:val="18"/>
              </w:rPr>
              <w:t>112</w:t>
            </w:r>
          </w:p>
        </w:tc>
        <w:tc>
          <w:tcPr>
            <w:tcW w:w="5038" w:type="dxa"/>
          </w:tcPr>
          <w:p w14:paraId="4239D0B0" w14:textId="77777777" w:rsidR="00BE37E7" w:rsidRPr="003B6534" w:rsidRDefault="00BE37E7" w:rsidP="00CC0593">
            <w:pPr>
              <w:jc w:val="both"/>
              <w:rPr>
                <w:rFonts w:cs="Times New Roman"/>
                <w:b/>
                <w:bCs/>
                <w:sz w:val="18"/>
                <w:szCs w:val="18"/>
              </w:rPr>
            </w:pPr>
            <w:r w:rsidRPr="003B6534">
              <w:rPr>
                <w:rFonts w:cs="Times New Roman"/>
                <w:sz w:val="18"/>
                <w:szCs w:val="18"/>
              </w:rPr>
              <w:t>Plastic bag ends</w:t>
            </w:r>
          </w:p>
        </w:tc>
        <w:tc>
          <w:tcPr>
            <w:tcW w:w="1144" w:type="dxa"/>
          </w:tcPr>
          <w:p w14:paraId="3F07C2F5" w14:textId="77777777" w:rsidR="00BE37E7" w:rsidRPr="003B6534" w:rsidRDefault="00BE37E7" w:rsidP="00CC0593">
            <w:pPr>
              <w:jc w:val="center"/>
              <w:rPr>
                <w:rFonts w:cs="Times New Roman"/>
                <w:b/>
                <w:bCs/>
                <w:sz w:val="18"/>
                <w:szCs w:val="18"/>
              </w:rPr>
            </w:pPr>
            <w:r w:rsidRPr="003B6534">
              <w:rPr>
                <w:rFonts w:cs="Times New Roman"/>
                <w:sz w:val="18"/>
                <w:szCs w:val="18"/>
              </w:rPr>
              <w:t>2</w:t>
            </w:r>
          </w:p>
        </w:tc>
        <w:tc>
          <w:tcPr>
            <w:tcW w:w="1176" w:type="dxa"/>
          </w:tcPr>
          <w:p w14:paraId="27CF14BC" w14:textId="77777777" w:rsidR="00BE37E7" w:rsidRPr="003B6534" w:rsidRDefault="00BE37E7" w:rsidP="00CC0593">
            <w:pPr>
              <w:jc w:val="center"/>
              <w:rPr>
                <w:rFonts w:cs="Times New Roman"/>
                <w:b/>
                <w:bCs/>
                <w:sz w:val="18"/>
                <w:szCs w:val="18"/>
              </w:rPr>
            </w:pPr>
            <w:r w:rsidRPr="003B6534">
              <w:rPr>
                <w:rFonts w:cs="Times New Roman"/>
                <w:sz w:val="18"/>
                <w:szCs w:val="18"/>
              </w:rPr>
              <w:t>0.018</w:t>
            </w:r>
          </w:p>
        </w:tc>
      </w:tr>
      <w:tr w:rsidR="00BE37E7" w:rsidRPr="003B6534" w14:paraId="00C5ABBB" w14:textId="77777777" w:rsidTr="00CC0593">
        <w:trPr>
          <w:trHeight w:val="283"/>
        </w:trPr>
        <w:tc>
          <w:tcPr>
            <w:tcW w:w="1170" w:type="dxa"/>
          </w:tcPr>
          <w:p w14:paraId="1DDC220A" w14:textId="77777777" w:rsidR="00BE37E7" w:rsidRPr="003B6534" w:rsidRDefault="00BE37E7" w:rsidP="00CC0593">
            <w:pPr>
              <w:jc w:val="center"/>
              <w:rPr>
                <w:rFonts w:cs="Times New Roman"/>
                <w:b/>
                <w:bCs/>
                <w:sz w:val="18"/>
                <w:szCs w:val="18"/>
              </w:rPr>
            </w:pPr>
            <w:r w:rsidRPr="003B6534">
              <w:rPr>
                <w:rFonts w:cs="Times New Roman"/>
                <w:sz w:val="18"/>
                <w:szCs w:val="18"/>
              </w:rPr>
              <w:t>4</w:t>
            </w:r>
          </w:p>
        </w:tc>
        <w:tc>
          <w:tcPr>
            <w:tcW w:w="5038" w:type="dxa"/>
          </w:tcPr>
          <w:p w14:paraId="21128C96" w14:textId="77777777" w:rsidR="00BE37E7" w:rsidRPr="003B6534" w:rsidRDefault="00BE37E7" w:rsidP="00CC0593">
            <w:pPr>
              <w:jc w:val="both"/>
              <w:rPr>
                <w:rFonts w:cs="Times New Roman"/>
                <w:b/>
                <w:bCs/>
                <w:sz w:val="18"/>
                <w:szCs w:val="18"/>
              </w:rPr>
            </w:pPr>
            <w:r w:rsidRPr="003B6534">
              <w:rPr>
                <w:rFonts w:cs="Times New Roman"/>
                <w:sz w:val="18"/>
                <w:szCs w:val="18"/>
              </w:rPr>
              <w:t>Drinks (bottles, containers, and drums)</w:t>
            </w:r>
          </w:p>
        </w:tc>
        <w:tc>
          <w:tcPr>
            <w:tcW w:w="1144" w:type="dxa"/>
          </w:tcPr>
          <w:p w14:paraId="5FA81DBF" w14:textId="77777777" w:rsidR="00BE37E7" w:rsidRPr="003B6534" w:rsidRDefault="00BE37E7" w:rsidP="00CC0593">
            <w:pPr>
              <w:jc w:val="center"/>
              <w:rPr>
                <w:rFonts w:cs="Times New Roman"/>
                <w:b/>
                <w:bCs/>
                <w:sz w:val="18"/>
                <w:szCs w:val="18"/>
              </w:rPr>
            </w:pPr>
            <w:r w:rsidRPr="003B6534">
              <w:rPr>
                <w:rFonts w:cs="Times New Roman"/>
                <w:sz w:val="18"/>
                <w:szCs w:val="18"/>
              </w:rPr>
              <w:t>9</w:t>
            </w:r>
          </w:p>
        </w:tc>
        <w:tc>
          <w:tcPr>
            <w:tcW w:w="1176" w:type="dxa"/>
          </w:tcPr>
          <w:p w14:paraId="4F8A1E9F" w14:textId="77777777" w:rsidR="00BE37E7" w:rsidRPr="003B6534" w:rsidRDefault="00BE37E7" w:rsidP="00CC0593">
            <w:pPr>
              <w:jc w:val="center"/>
              <w:rPr>
                <w:rFonts w:cs="Times New Roman"/>
                <w:b/>
                <w:bCs/>
                <w:sz w:val="18"/>
                <w:szCs w:val="18"/>
              </w:rPr>
            </w:pPr>
            <w:r w:rsidRPr="003B6534">
              <w:rPr>
                <w:rFonts w:cs="Times New Roman"/>
                <w:sz w:val="18"/>
                <w:szCs w:val="18"/>
              </w:rPr>
              <w:t>0.197</w:t>
            </w:r>
          </w:p>
        </w:tc>
      </w:tr>
      <w:tr w:rsidR="00BE37E7" w:rsidRPr="003B6534" w14:paraId="120C23B9" w14:textId="77777777" w:rsidTr="00CC0593">
        <w:trPr>
          <w:trHeight w:val="283"/>
        </w:trPr>
        <w:tc>
          <w:tcPr>
            <w:tcW w:w="1170" w:type="dxa"/>
          </w:tcPr>
          <w:p w14:paraId="3A59E2FA" w14:textId="77777777" w:rsidR="00BE37E7" w:rsidRPr="003B6534" w:rsidRDefault="00BE37E7" w:rsidP="00CC0593">
            <w:pPr>
              <w:jc w:val="center"/>
              <w:rPr>
                <w:rFonts w:cs="Times New Roman"/>
                <w:b/>
                <w:bCs/>
                <w:sz w:val="18"/>
                <w:szCs w:val="18"/>
              </w:rPr>
            </w:pPr>
            <w:r w:rsidRPr="003B6534">
              <w:rPr>
                <w:rFonts w:cs="Times New Roman"/>
                <w:sz w:val="18"/>
                <w:szCs w:val="18"/>
              </w:rPr>
              <w:t>5</w:t>
            </w:r>
          </w:p>
        </w:tc>
        <w:tc>
          <w:tcPr>
            <w:tcW w:w="5038" w:type="dxa"/>
          </w:tcPr>
          <w:p w14:paraId="25655396" w14:textId="77777777" w:rsidR="00BE37E7" w:rsidRPr="003B6534" w:rsidRDefault="00BE37E7" w:rsidP="00CC0593">
            <w:pPr>
              <w:jc w:val="both"/>
              <w:rPr>
                <w:rFonts w:cs="Times New Roman"/>
                <w:b/>
                <w:bCs/>
                <w:sz w:val="18"/>
                <w:szCs w:val="18"/>
              </w:rPr>
            </w:pPr>
            <w:r w:rsidRPr="003B6534">
              <w:rPr>
                <w:rFonts w:cs="Times New Roman"/>
                <w:sz w:val="18"/>
                <w:szCs w:val="18"/>
              </w:rPr>
              <w:t>Cleaner (bottles, containers, and drums)</w:t>
            </w:r>
          </w:p>
        </w:tc>
        <w:tc>
          <w:tcPr>
            <w:tcW w:w="1144" w:type="dxa"/>
          </w:tcPr>
          <w:p w14:paraId="3B445A5D" w14:textId="77777777" w:rsidR="00BE37E7" w:rsidRPr="003B6534" w:rsidRDefault="00BE37E7" w:rsidP="00CC0593">
            <w:pPr>
              <w:jc w:val="center"/>
              <w:rPr>
                <w:rFonts w:cs="Times New Roman"/>
                <w:b/>
                <w:bCs/>
                <w:sz w:val="18"/>
                <w:szCs w:val="18"/>
              </w:rPr>
            </w:pPr>
            <w:r w:rsidRPr="003B6534">
              <w:rPr>
                <w:rFonts w:cs="Times New Roman"/>
                <w:sz w:val="18"/>
                <w:szCs w:val="18"/>
              </w:rPr>
              <w:t>45</w:t>
            </w:r>
          </w:p>
        </w:tc>
        <w:tc>
          <w:tcPr>
            <w:tcW w:w="1176" w:type="dxa"/>
          </w:tcPr>
          <w:p w14:paraId="484B7674" w14:textId="77777777" w:rsidR="00BE37E7" w:rsidRPr="003B6534" w:rsidRDefault="00BE37E7" w:rsidP="00CC0593">
            <w:pPr>
              <w:jc w:val="center"/>
              <w:rPr>
                <w:rFonts w:cs="Times New Roman"/>
                <w:b/>
                <w:bCs/>
                <w:sz w:val="18"/>
                <w:szCs w:val="18"/>
              </w:rPr>
            </w:pPr>
            <w:r w:rsidRPr="003B6534">
              <w:rPr>
                <w:rFonts w:cs="Times New Roman"/>
                <w:sz w:val="18"/>
                <w:szCs w:val="18"/>
              </w:rPr>
              <w:t>2.043</w:t>
            </w:r>
          </w:p>
        </w:tc>
      </w:tr>
      <w:tr w:rsidR="00BE37E7" w:rsidRPr="003B6534" w14:paraId="0B72BA42" w14:textId="77777777" w:rsidTr="00CC0593">
        <w:trPr>
          <w:trHeight w:val="283"/>
        </w:trPr>
        <w:tc>
          <w:tcPr>
            <w:tcW w:w="1170" w:type="dxa"/>
          </w:tcPr>
          <w:p w14:paraId="76C3330A" w14:textId="77777777" w:rsidR="00BE37E7" w:rsidRPr="003B6534" w:rsidRDefault="00BE37E7" w:rsidP="00CC0593">
            <w:pPr>
              <w:jc w:val="center"/>
              <w:rPr>
                <w:rFonts w:cs="Times New Roman"/>
                <w:b/>
                <w:bCs/>
                <w:sz w:val="18"/>
                <w:szCs w:val="18"/>
              </w:rPr>
            </w:pPr>
            <w:r w:rsidRPr="003B6534">
              <w:rPr>
                <w:rFonts w:cs="Times New Roman"/>
                <w:sz w:val="18"/>
                <w:szCs w:val="18"/>
              </w:rPr>
              <w:t>6</w:t>
            </w:r>
          </w:p>
        </w:tc>
        <w:tc>
          <w:tcPr>
            <w:tcW w:w="5038" w:type="dxa"/>
          </w:tcPr>
          <w:p w14:paraId="398A07BC" w14:textId="77777777" w:rsidR="00BE37E7" w:rsidRPr="003B6534" w:rsidRDefault="00BE37E7" w:rsidP="00CC0593">
            <w:pPr>
              <w:jc w:val="both"/>
              <w:rPr>
                <w:rFonts w:cs="Times New Roman"/>
                <w:b/>
                <w:bCs/>
                <w:sz w:val="18"/>
                <w:szCs w:val="18"/>
              </w:rPr>
            </w:pPr>
            <w:r w:rsidRPr="003B6534">
              <w:rPr>
                <w:rFonts w:cs="Times New Roman"/>
                <w:sz w:val="18"/>
                <w:szCs w:val="18"/>
              </w:rPr>
              <w:t>Food containers incl. fast food containers</w:t>
            </w:r>
          </w:p>
        </w:tc>
        <w:tc>
          <w:tcPr>
            <w:tcW w:w="1144" w:type="dxa"/>
          </w:tcPr>
          <w:p w14:paraId="7F578FEF" w14:textId="77777777" w:rsidR="00BE37E7" w:rsidRPr="003B6534" w:rsidRDefault="00BE37E7" w:rsidP="00CC0593">
            <w:pPr>
              <w:jc w:val="center"/>
              <w:rPr>
                <w:rFonts w:cs="Times New Roman"/>
                <w:b/>
                <w:bCs/>
                <w:sz w:val="18"/>
                <w:szCs w:val="18"/>
              </w:rPr>
            </w:pPr>
            <w:r w:rsidRPr="003B6534">
              <w:rPr>
                <w:rFonts w:cs="Times New Roman"/>
                <w:sz w:val="18"/>
                <w:szCs w:val="18"/>
              </w:rPr>
              <w:t>24</w:t>
            </w:r>
          </w:p>
        </w:tc>
        <w:tc>
          <w:tcPr>
            <w:tcW w:w="1176" w:type="dxa"/>
          </w:tcPr>
          <w:p w14:paraId="5D39BF74" w14:textId="77777777" w:rsidR="00BE37E7" w:rsidRPr="003B6534" w:rsidRDefault="00BE37E7" w:rsidP="00CC0593">
            <w:pPr>
              <w:jc w:val="center"/>
              <w:rPr>
                <w:rFonts w:cs="Times New Roman"/>
                <w:b/>
                <w:bCs/>
                <w:sz w:val="18"/>
                <w:szCs w:val="18"/>
              </w:rPr>
            </w:pPr>
            <w:r w:rsidRPr="003B6534">
              <w:rPr>
                <w:rFonts w:cs="Times New Roman"/>
                <w:sz w:val="18"/>
                <w:szCs w:val="18"/>
              </w:rPr>
              <w:t>2.077</w:t>
            </w:r>
          </w:p>
        </w:tc>
      </w:tr>
      <w:tr w:rsidR="00BE37E7" w:rsidRPr="003B6534" w14:paraId="5E3A9952" w14:textId="77777777" w:rsidTr="00CC0593">
        <w:trPr>
          <w:trHeight w:val="283"/>
        </w:trPr>
        <w:tc>
          <w:tcPr>
            <w:tcW w:w="1170" w:type="dxa"/>
          </w:tcPr>
          <w:p w14:paraId="4B6025C8" w14:textId="77777777" w:rsidR="00BE37E7" w:rsidRPr="003B6534" w:rsidRDefault="00BE37E7" w:rsidP="00CC0593">
            <w:pPr>
              <w:jc w:val="center"/>
              <w:rPr>
                <w:rFonts w:cs="Times New Roman"/>
                <w:b/>
                <w:bCs/>
                <w:sz w:val="18"/>
                <w:szCs w:val="18"/>
              </w:rPr>
            </w:pPr>
            <w:r w:rsidRPr="003B6534">
              <w:rPr>
                <w:rFonts w:cs="Times New Roman"/>
                <w:sz w:val="18"/>
                <w:szCs w:val="18"/>
              </w:rPr>
              <w:t>7</w:t>
            </w:r>
          </w:p>
        </w:tc>
        <w:tc>
          <w:tcPr>
            <w:tcW w:w="5038" w:type="dxa"/>
          </w:tcPr>
          <w:p w14:paraId="42963F26" w14:textId="77777777" w:rsidR="00BE37E7" w:rsidRPr="003B6534" w:rsidRDefault="00BE37E7" w:rsidP="00CC0593">
            <w:pPr>
              <w:jc w:val="both"/>
              <w:rPr>
                <w:rFonts w:cs="Times New Roman"/>
                <w:b/>
                <w:bCs/>
                <w:sz w:val="18"/>
                <w:szCs w:val="18"/>
              </w:rPr>
            </w:pPr>
            <w:r w:rsidRPr="003B6534">
              <w:rPr>
                <w:rFonts w:cs="Times New Roman"/>
                <w:sz w:val="18"/>
                <w:szCs w:val="18"/>
              </w:rPr>
              <w:t>Cosmetics</w:t>
            </w:r>
          </w:p>
        </w:tc>
        <w:tc>
          <w:tcPr>
            <w:tcW w:w="1144" w:type="dxa"/>
          </w:tcPr>
          <w:p w14:paraId="19017850" w14:textId="77777777" w:rsidR="00BE37E7" w:rsidRPr="003B6534" w:rsidRDefault="00BE37E7" w:rsidP="00CC0593">
            <w:pPr>
              <w:jc w:val="center"/>
              <w:rPr>
                <w:rFonts w:cs="Times New Roman"/>
                <w:b/>
                <w:bCs/>
                <w:sz w:val="18"/>
                <w:szCs w:val="18"/>
              </w:rPr>
            </w:pPr>
          </w:p>
        </w:tc>
        <w:tc>
          <w:tcPr>
            <w:tcW w:w="1176" w:type="dxa"/>
          </w:tcPr>
          <w:p w14:paraId="687150EE" w14:textId="77777777" w:rsidR="00BE37E7" w:rsidRPr="003B6534" w:rsidRDefault="00BE37E7" w:rsidP="00CC0593">
            <w:pPr>
              <w:jc w:val="center"/>
              <w:rPr>
                <w:rFonts w:cs="Times New Roman"/>
                <w:b/>
                <w:bCs/>
                <w:sz w:val="18"/>
                <w:szCs w:val="18"/>
              </w:rPr>
            </w:pPr>
          </w:p>
        </w:tc>
      </w:tr>
      <w:tr w:rsidR="00BE37E7" w:rsidRPr="003B6534" w14:paraId="6A994F05" w14:textId="77777777" w:rsidTr="00CC0593">
        <w:trPr>
          <w:trHeight w:val="283"/>
        </w:trPr>
        <w:tc>
          <w:tcPr>
            <w:tcW w:w="1170" w:type="dxa"/>
          </w:tcPr>
          <w:p w14:paraId="0918B6FC" w14:textId="77777777" w:rsidR="00BE37E7" w:rsidRPr="003B6534" w:rsidRDefault="00BE37E7" w:rsidP="00CC0593">
            <w:pPr>
              <w:jc w:val="right"/>
              <w:rPr>
                <w:rFonts w:cs="Times New Roman"/>
                <w:b/>
                <w:bCs/>
                <w:sz w:val="18"/>
                <w:szCs w:val="18"/>
              </w:rPr>
            </w:pPr>
            <w:r w:rsidRPr="003B6534">
              <w:rPr>
                <w:rFonts w:cs="Times New Roman"/>
                <w:sz w:val="18"/>
                <w:szCs w:val="18"/>
              </w:rPr>
              <w:t>7A</w:t>
            </w:r>
          </w:p>
        </w:tc>
        <w:tc>
          <w:tcPr>
            <w:tcW w:w="5038" w:type="dxa"/>
          </w:tcPr>
          <w:p w14:paraId="14308D02" w14:textId="77777777" w:rsidR="00BE37E7" w:rsidRPr="003B6534" w:rsidRDefault="00BE37E7" w:rsidP="00CC0593">
            <w:pPr>
              <w:jc w:val="right"/>
              <w:rPr>
                <w:rFonts w:cs="Times New Roman"/>
                <w:b/>
                <w:bCs/>
                <w:sz w:val="18"/>
                <w:szCs w:val="18"/>
              </w:rPr>
            </w:pPr>
            <w:r w:rsidRPr="003B6534">
              <w:rPr>
                <w:rFonts w:cs="Times New Roman"/>
                <w:sz w:val="18"/>
                <w:szCs w:val="18"/>
              </w:rPr>
              <w:t>Shampoo bottles</w:t>
            </w:r>
          </w:p>
        </w:tc>
        <w:tc>
          <w:tcPr>
            <w:tcW w:w="1144" w:type="dxa"/>
          </w:tcPr>
          <w:p w14:paraId="259E46B1" w14:textId="77777777" w:rsidR="00BE37E7" w:rsidRPr="003B6534" w:rsidRDefault="00BE37E7" w:rsidP="00CC0593">
            <w:pPr>
              <w:jc w:val="center"/>
              <w:rPr>
                <w:rFonts w:cs="Times New Roman"/>
                <w:b/>
                <w:bCs/>
                <w:sz w:val="18"/>
                <w:szCs w:val="18"/>
              </w:rPr>
            </w:pPr>
            <w:r w:rsidRPr="003B6534">
              <w:rPr>
                <w:rFonts w:cs="Times New Roman"/>
                <w:sz w:val="18"/>
                <w:szCs w:val="18"/>
              </w:rPr>
              <w:t>12</w:t>
            </w:r>
          </w:p>
        </w:tc>
        <w:tc>
          <w:tcPr>
            <w:tcW w:w="1176" w:type="dxa"/>
          </w:tcPr>
          <w:p w14:paraId="440ABA49" w14:textId="77777777" w:rsidR="00BE37E7" w:rsidRPr="003B6534" w:rsidRDefault="00BE37E7" w:rsidP="00CC0593">
            <w:pPr>
              <w:jc w:val="center"/>
              <w:rPr>
                <w:rFonts w:cs="Times New Roman"/>
                <w:b/>
                <w:bCs/>
                <w:sz w:val="18"/>
                <w:szCs w:val="18"/>
              </w:rPr>
            </w:pPr>
            <w:r w:rsidRPr="003B6534">
              <w:rPr>
                <w:rFonts w:cs="Times New Roman"/>
                <w:sz w:val="18"/>
                <w:szCs w:val="18"/>
              </w:rPr>
              <w:t>0.353</w:t>
            </w:r>
          </w:p>
        </w:tc>
      </w:tr>
      <w:tr w:rsidR="00BE37E7" w:rsidRPr="003B6534" w14:paraId="789780D4" w14:textId="77777777" w:rsidTr="00CC0593">
        <w:trPr>
          <w:trHeight w:val="283"/>
        </w:trPr>
        <w:tc>
          <w:tcPr>
            <w:tcW w:w="1170" w:type="dxa"/>
          </w:tcPr>
          <w:p w14:paraId="16795E1E" w14:textId="77777777" w:rsidR="00BE37E7" w:rsidRPr="003B6534" w:rsidRDefault="00BE37E7" w:rsidP="00CC0593">
            <w:pPr>
              <w:jc w:val="right"/>
              <w:rPr>
                <w:rFonts w:cs="Times New Roman"/>
                <w:b/>
                <w:bCs/>
                <w:sz w:val="18"/>
                <w:szCs w:val="18"/>
              </w:rPr>
            </w:pPr>
            <w:r w:rsidRPr="003B6534">
              <w:rPr>
                <w:rFonts w:cs="Times New Roman"/>
                <w:sz w:val="18"/>
                <w:szCs w:val="18"/>
              </w:rPr>
              <w:t>7B</w:t>
            </w:r>
          </w:p>
        </w:tc>
        <w:tc>
          <w:tcPr>
            <w:tcW w:w="5038" w:type="dxa"/>
          </w:tcPr>
          <w:p w14:paraId="491C5C92" w14:textId="77777777" w:rsidR="00BE37E7" w:rsidRPr="003B6534" w:rsidRDefault="00BE37E7" w:rsidP="00CC0593">
            <w:pPr>
              <w:jc w:val="right"/>
              <w:rPr>
                <w:rFonts w:cs="Times New Roman"/>
                <w:b/>
                <w:bCs/>
                <w:sz w:val="18"/>
                <w:szCs w:val="18"/>
              </w:rPr>
            </w:pPr>
            <w:r w:rsidRPr="003B6534">
              <w:rPr>
                <w:rFonts w:cs="Times New Roman"/>
                <w:sz w:val="18"/>
                <w:szCs w:val="18"/>
              </w:rPr>
              <w:t>Sun lotion</w:t>
            </w:r>
          </w:p>
        </w:tc>
        <w:tc>
          <w:tcPr>
            <w:tcW w:w="1144" w:type="dxa"/>
          </w:tcPr>
          <w:p w14:paraId="6018254E" w14:textId="77777777" w:rsidR="00BE37E7" w:rsidRPr="003B6534" w:rsidRDefault="00BE37E7" w:rsidP="00CC0593">
            <w:pPr>
              <w:jc w:val="center"/>
              <w:rPr>
                <w:rFonts w:cs="Times New Roman"/>
                <w:b/>
                <w:bCs/>
                <w:sz w:val="18"/>
                <w:szCs w:val="18"/>
              </w:rPr>
            </w:pPr>
            <w:r w:rsidRPr="003B6534">
              <w:rPr>
                <w:rFonts w:cs="Times New Roman"/>
                <w:sz w:val="18"/>
                <w:szCs w:val="18"/>
              </w:rPr>
              <w:t>4</w:t>
            </w:r>
          </w:p>
        </w:tc>
        <w:tc>
          <w:tcPr>
            <w:tcW w:w="1176" w:type="dxa"/>
          </w:tcPr>
          <w:p w14:paraId="195BFA21" w14:textId="77777777" w:rsidR="00BE37E7" w:rsidRPr="003B6534" w:rsidRDefault="00BE37E7" w:rsidP="00CC0593">
            <w:pPr>
              <w:jc w:val="center"/>
              <w:rPr>
                <w:rFonts w:cs="Times New Roman"/>
                <w:b/>
                <w:bCs/>
                <w:sz w:val="18"/>
                <w:szCs w:val="18"/>
              </w:rPr>
            </w:pPr>
            <w:r w:rsidRPr="003B6534">
              <w:rPr>
                <w:rFonts w:cs="Times New Roman"/>
                <w:sz w:val="18"/>
                <w:szCs w:val="18"/>
              </w:rPr>
              <w:t>0.413</w:t>
            </w:r>
          </w:p>
        </w:tc>
      </w:tr>
      <w:tr w:rsidR="00BE37E7" w:rsidRPr="003B6534" w14:paraId="046DEDAF" w14:textId="77777777" w:rsidTr="00CC0593">
        <w:trPr>
          <w:trHeight w:val="283"/>
        </w:trPr>
        <w:tc>
          <w:tcPr>
            <w:tcW w:w="1170" w:type="dxa"/>
          </w:tcPr>
          <w:p w14:paraId="673631BC" w14:textId="77777777" w:rsidR="00BE37E7" w:rsidRPr="003B6534" w:rsidRDefault="00BE37E7" w:rsidP="00CC0593">
            <w:pPr>
              <w:jc w:val="right"/>
              <w:rPr>
                <w:rFonts w:cs="Times New Roman"/>
                <w:b/>
                <w:bCs/>
                <w:sz w:val="18"/>
                <w:szCs w:val="18"/>
              </w:rPr>
            </w:pPr>
            <w:r w:rsidRPr="003B6534">
              <w:rPr>
                <w:rFonts w:cs="Times New Roman"/>
                <w:sz w:val="18"/>
                <w:szCs w:val="18"/>
              </w:rPr>
              <w:t>7C</w:t>
            </w:r>
          </w:p>
        </w:tc>
        <w:tc>
          <w:tcPr>
            <w:tcW w:w="5038" w:type="dxa"/>
          </w:tcPr>
          <w:p w14:paraId="251EE8B8" w14:textId="77777777" w:rsidR="00BE37E7" w:rsidRPr="003B6534" w:rsidRDefault="00BE37E7" w:rsidP="00CC0593">
            <w:pPr>
              <w:jc w:val="right"/>
              <w:rPr>
                <w:rFonts w:cs="Times New Roman"/>
                <w:b/>
                <w:bCs/>
                <w:sz w:val="18"/>
                <w:szCs w:val="18"/>
              </w:rPr>
            </w:pPr>
            <w:r w:rsidRPr="003B6534">
              <w:rPr>
                <w:rFonts w:cs="Times New Roman"/>
                <w:sz w:val="18"/>
                <w:szCs w:val="18"/>
              </w:rPr>
              <w:t>Deodorant</w:t>
            </w:r>
          </w:p>
        </w:tc>
        <w:tc>
          <w:tcPr>
            <w:tcW w:w="1144" w:type="dxa"/>
          </w:tcPr>
          <w:p w14:paraId="2DD29224" w14:textId="77777777" w:rsidR="00BE37E7" w:rsidRPr="003B6534" w:rsidRDefault="00BE37E7" w:rsidP="00CC0593">
            <w:pPr>
              <w:jc w:val="center"/>
              <w:rPr>
                <w:rFonts w:cs="Times New Roman"/>
                <w:b/>
                <w:bCs/>
                <w:sz w:val="18"/>
                <w:szCs w:val="18"/>
              </w:rPr>
            </w:pPr>
            <w:r w:rsidRPr="003B6534">
              <w:rPr>
                <w:rFonts w:cs="Times New Roman"/>
                <w:sz w:val="18"/>
                <w:szCs w:val="18"/>
              </w:rPr>
              <w:t>2</w:t>
            </w:r>
          </w:p>
        </w:tc>
        <w:tc>
          <w:tcPr>
            <w:tcW w:w="1176" w:type="dxa"/>
          </w:tcPr>
          <w:p w14:paraId="023D4ADF" w14:textId="77777777" w:rsidR="00BE37E7" w:rsidRPr="003B6534" w:rsidRDefault="00BE37E7" w:rsidP="00CC0593">
            <w:pPr>
              <w:jc w:val="center"/>
              <w:rPr>
                <w:rFonts w:cs="Times New Roman"/>
                <w:b/>
                <w:bCs/>
                <w:sz w:val="18"/>
                <w:szCs w:val="18"/>
              </w:rPr>
            </w:pPr>
            <w:r w:rsidRPr="003B6534">
              <w:rPr>
                <w:rFonts w:cs="Times New Roman"/>
                <w:sz w:val="18"/>
                <w:szCs w:val="18"/>
              </w:rPr>
              <w:t>0.054</w:t>
            </w:r>
          </w:p>
        </w:tc>
      </w:tr>
      <w:tr w:rsidR="00BE37E7" w:rsidRPr="003B6534" w14:paraId="795B9B6A" w14:textId="77777777" w:rsidTr="00CC0593">
        <w:trPr>
          <w:trHeight w:val="283"/>
        </w:trPr>
        <w:tc>
          <w:tcPr>
            <w:tcW w:w="1170" w:type="dxa"/>
          </w:tcPr>
          <w:p w14:paraId="08440D8D" w14:textId="77777777" w:rsidR="00BE37E7" w:rsidRPr="003B6534" w:rsidRDefault="00BE37E7" w:rsidP="00CC0593">
            <w:pPr>
              <w:jc w:val="right"/>
              <w:rPr>
                <w:rFonts w:cs="Times New Roman"/>
                <w:b/>
                <w:bCs/>
                <w:sz w:val="18"/>
                <w:szCs w:val="18"/>
              </w:rPr>
            </w:pPr>
            <w:r w:rsidRPr="003B6534">
              <w:rPr>
                <w:rFonts w:cs="Times New Roman"/>
                <w:sz w:val="18"/>
                <w:szCs w:val="18"/>
              </w:rPr>
              <w:t>7D</w:t>
            </w:r>
          </w:p>
        </w:tc>
        <w:tc>
          <w:tcPr>
            <w:tcW w:w="5038" w:type="dxa"/>
          </w:tcPr>
          <w:p w14:paraId="35C87C75" w14:textId="77777777" w:rsidR="00BE37E7" w:rsidRPr="003B6534" w:rsidRDefault="00BE37E7" w:rsidP="00CC0593">
            <w:pPr>
              <w:jc w:val="right"/>
              <w:rPr>
                <w:rFonts w:cs="Times New Roman"/>
                <w:b/>
                <w:bCs/>
                <w:sz w:val="18"/>
                <w:szCs w:val="18"/>
              </w:rPr>
            </w:pPr>
            <w:r w:rsidRPr="003B6534">
              <w:rPr>
                <w:rFonts w:cs="Times New Roman"/>
                <w:sz w:val="18"/>
                <w:szCs w:val="18"/>
              </w:rPr>
              <w:t>Shower gel</w:t>
            </w:r>
          </w:p>
        </w:tc>
        <w:tc>
          <w:tcPr>
            <w:tcW w:w="1144" w:type="dxa"/>
          </w:tcPr>
          <w:p w14:paraId="675B5F75" w14:textId="77777777" w:rsidR="00BE37E7" w:rsidRPr="003B6534" w:rsidRDefault="00BE37E7" w:rsidP="00CC0593">
            <w:pPr>
              <w:jc w:val="center"/>
              <w:rPr>
                <w:rFonts w:cs="Times New Roman"/>
                <w:b/>
                <w:bCs/>
                <w:sz w:val="18"/>
                <w:szCs w:val="18"/>
              </w:rPr>
            </w:pPr>
            <w:r w:rsidRPr="003B6534">
              <w:rPr>
                <w:rFonts w:cs="Times New Roman"/>
                <w:sz w:val="18"/>
                <w:szCs w:val="18"/>
              </w:rPr>
              <w:t>0</w:t>
            </w:r>
          </w:p>
        </w:tc>
        <w:tc>
          <w:tcPr>
            <w:tcW w:w="1176" w:type="dxa"/>
          </w:tcPr>
          <w:p w14:paraId="376A0557" w14:textId="77777777" w:rsidR="00BE37E7" w:rsidRPr="003B6534" w:rsidRDefault="00BE37E7" w:rsidP="00CC0593">
            <w:pPr>
              <w:jc w:val="center"/>
              <w:rPr>
                <w:rFonts w:cs="Times New Roman"/>
                <w:b/>
                <w:bCs/>
                <w:sz w:val="18"/>
                <w:szCs w:val="18"/>
              </w:rPr>
            </w:pPr>
            <w:r w:rsidRPr="003B6534">
              <w:rPr>
                <w:rFonts w:cs="Times New Roman"/>
                <w:sz w:val="18"/>
                <w:szCs w:val="18"/>
              </w:rPr>
              <w:t>0.000</w:t>
            </w:r>
          </w:p>
        </w:tc>
      </w:tr>
      <w:tr w:rsidR="00BE37E7" w:rsidRPr="003B6534" w14:paraId="31D66FCB" w14:textId="77777777" w:rsidTr="00CC0593">
        <w:trPr>
          <w:trHeight w:val="283"/>
        </w:trPr>
        <w:tc>
          <w:tcPr>
            <w:tcW w:w="1170" w:type="dxa"/>
          </w:tcPr>
          <w:p w14:paraId="4A663648" w14:textId="77777777" w:rsidR="00BE37E7" w:rsidRPr="003B6534" w:rsidRDefault="00BE37E7" w:rsidP="00CC0593">
            <w:pPr>
              <w:jc w:val="right"/>
              <w:rPr>
                <w:rFonts w:cs="Times New Roman"/>
                <w:b/>
                <w:bCs/>
                <w:sz w:val="18"/>
                <w:szCs w:val="18"/>
              </w:rPr>
            </w:pPr>
            <w:r w:rsidRPr="003B6534">
              <w:rPr>
                <w:rFonts w:cs="Times New Roman"/>
                <w:sz w:val="18"/>
                <w:szCs w:val="18"/>
              </w:rPr>
              <w:t>7E</w:t>
            </w:r>
          </w:p>
        </w:tc>
        <w:tc>
          <w:tcPr>
            <w:tcW w:w="5038" w:type="dxa"/>
          </w:tcPr>
          <w:p w14:paraId="4E3D3CE6" w14:textId="77777777" w:rsidR="00BE37E7" w:rsidRPr="003B6534" w:rsidRDefault="00BE37E7" w:rsidP="00CC0593">
            <w:pPr>
              <w:jc w:val="right"/>
              <w:rPr>
                <w:rFonts w:cs="Times New Roman"/>
                <w:b/>
                <w:bCs/>
                <w:sz w:val="18"/>
                <w:szCs w:val="18"/>
              </w:rPr>
            </w:pPr>
            <w:r w:rsidRPr="003B6534">
              <w:rPr>
                <w:rFonts w:cs="Times New Roman"/>
                <w:sz w:val="18"/>
                <w:szCs w:val="18"/>
              </w:rPr>
              <w:t>Other cosmetics bottles / containers</w:t>
            </w:r>
          </w:p>
        </w:tc>
        <w:tc>
          <w:tcPr>
            <w:tcW w:w="1144" w:type="dxa"/>
          </w:tcPr>
          <w:p w14:paraId="1E562E1B" w14:textId="77777777" w:rsidR="00BE37E7" w:rsidRPr="003B6534" w:rsidRDefault="00BE37E7" w:rsidP="00CC0593">
            <w:pPr>
              <w:jc w:val="center"/>
              <w:rPr>
                <w:rFonts w:cs="Times New Roman"/>
                <w:b/>
                <w:bCs/>
                <w:sz w:val="18"/>
                <w:szCs w:val="18"/>
              </w:rPr>
            </w:pPr>
            <w:r w:rsidRPr="003B6534">
              <w:rPr>
                <w:rFonts w:cs="Times New Roman"/>
                <w:sz w:val="18"/>
                <w:szCs w:val="18"/>
              </w:rPr>
              <w:t>3</w:t>
            </w:r>
          </w:p>
        </w:tc>
        <w:tc>
          <w:tcPr>
            <w:tcW w:w="1176" w:type="dxa"/>
          </w:tcPr>
          <w:p w14:paraId="6B338085" w14:textId="77777777" w:rsidR="00BE37E7" w:rsidRPr="003B6534" w:rsidRDefault="00BE37E7" w:rsidP="00CC0593">
            <w:pPr>
              <w:jc w:val="center"/>
              <w:rPr>
                <w:rFonts w:cs="Times New Roman"/>
                <w:b/>
                <w:bCs/>
                <w:sz w:val="18"/>
                <w:szCs w:val="18"/>
              </w:rPr>
            </w:pPr>
            <w:r w:rsidRPr="003B6534">
              <w:rPr>
                <w:rFonts w:cs="Times New Roman"/>
                <w:sz w:val="18"/>
                <w:szCs w:val="18"/>
              </w:rPr>
              <w:t>0.045</w:t>
            </w:r>
          </w:p>
        </w:tc>
      </w:tr>
      <w:tr w:rsidR="00BE37E7" w:rsidRPr="003B6534" w14:paraId="2C3A638B" w14:textId="77777777" w:rsidTr="00CC0593">
        <w:trPr>
          <w:trHeight w:val="283"/>
        </w:trPr>
        <w:tc>
          <w:tcPr>
            <w:tcW w:w="1170" w:type="dxa"/>
          </w:tcPr>
          <w:p w14:paraId="0A8B93CB" w14:textId="77777777" w:rsidR="00BE37E7" w:rsidRPr="003B6534" w:rsidRDefault="00BE37E7" w:rsidP="00CC0593">
            <w:pPr>
              <w:jc w:val="center"/>
              <w:rPr>
                <w:rFonts w:cs="Times New Roman"/>
                <w:b/>
                <w:bCs/>
                <w:sz w:val="18"/>
                <w:szCs w:val="18"/>
              </w:rPr>
            </w:pPr>
            <w:r w:rsidRPr="003B6534">
              <w:rPr>
                <w:rFonts w:cs="Times New Roman"/>
                <w:sz w:val="18"/>
                <w:szCs w:val="18"/>
              </w:rPr>
              <w:t>8</w:t>
            </w:r>
          </w:p>
        </w:tc>
        <w:tc>
          <w:tcPr>
            <w:tcW w:w="5038" w:type="dxa"/>
          </w:tcPr>
          <w:p w14:paraId="27B18C71" w14:textId="77777777" w:rsidR="00BE37E7" w:rsidRPr="003B6534" w:rsidRDefault="00BE37E7" w:rsidP="00CC0593">
            <w:pPr>
              <w:jc w:val="both"/>
              <w:rPr>
                <w:rFonts w:cs="Times New Roman"/>
                <w:b/>
                <w:bCs/>
                <w:sz w:val="18"/>
                <w:szCs w:val="18"/>
              </w:rPr>
            </w:pPr>
            <w:r w:rsidRPr="003B6534">
              <w:rPr>
                <w:rFonts w:cs="Times New Roman"/>
                <w:sz w:val="18"/>
                <w:szCs w:val="18"/>
              </w:rPr>
              <w:t>Engine oil containers and drums &lt; 50 cm</w:t>
            </w:r>
          </w:p>
        </w:tc>
        <w:tc>
          <w:tcPr>
            <w:tcW w:w="1144" w:type="dxa"/>
          </w:tcPr>
          <w:p w14:paraId="61659FA5" w14:textId="77777777" w:rsidR="00BE37E7" w:rsidRPr="003B6534" w:rsidRDefault="00BE37E7" w:rsidP="00CC0593">
            <w:pPr>
              <w:jc w:val="center"/>
              <w:rPr>
                <w:rFonts w:cs="Times New Roman"/>
                <w:b/>
                <w:bCs/>
                <w:sz w:val="18"/>
                <w:szCs w:val="18"/>
              </w:rPr>
            </w:pPr>
            <w:r w:rsidRPr="003B6534">
              <w:rPr>
                <w:rFonts w:cs="Times New Roman"/>
                <w:sz w:val="18"/>
                <w:szCs w:val="18"/>
              </w:rPr>
              <w:t>34</w:t>
            </w:r>
          </w:p>
        </w:tc>
        <w:tc>
          <w:tcPr>
            <w:tcW w:w="1176" w:type="dxa"/>
          </w:tcPr>
          <w:p w14:paraId="12AA598E" w14:textId="77777777" w:rsidR="00BE37E7" w:rsidRPr="003B6534" w:rsidRDefault="00BE37E7" w:rsidP="00CC0593">
            <w:pPr>
              <w:jc w:val="center"/>
              <w:rPr>
                <w:rFonts w:cs="Times New Roman"/>
                <w:b/>
                <w:bCs/>
                <w:sz w:val="18"/>
                <w:szCs w:val="18"/>
              </w:rPr>
            </w:pPr>
            <w:r w:rsidRPr="003B6534">
              <w:rPr>
                <w:rFonts w:cs="Times New Roman"/>
                <w:sz w:val="18"/>
                <w:szCs w:val="18"/>
              </w:rPr>
              <w:t>1.632</w:t>
            </w:r>
          </w:p>
        </w:tc>
      </w:tr>
      <w:tr w:rsidR="00BE37E7" w:rsidRPr="003B6534" w14:paraId="24DFC77E" w14:textId="77777777" w:rsidTr="00CC0593">
        <w:trPr>
          <w:trHeight w:val="283"/>
        </w:trPr>
        <w:tc>
          <w:tcPr>
            <w:tcW w:w="1170" w:type="dxa"/>
          </w:tcPr>
          <w:p w14:paraId="5709A5DC" w14:textId="77777777" w:rsidR="00BE37E7" w:rsidRPr="003B6534" w:rsidRDefault="00BE37E7" w:rsidP="00CC0593">
            <w:pPr>
              <w:jc w:val="center"/>
              <w:rPr>
                <w:rFonts w:cs="Times New Roman"/>
                <w:b/>
                <w:bCs/>
                <w:sz w:val="18"/>
                <w:szCs w:val="18"/>
              </w:rPr>
            </w:pPr>
            <w:r w:rsidRPr="003B6534">
              <w:rPr>
                <w:rFonts w:cs="Times New Roman"/>
                <w:sz w:val="18"/>
                <w:szCs w:val="18"/>
              </w:rPr>
              <w:t>9</w:t>
            </w:r>
          </w:p>
        </w:tc>
        <w:tc>
          <w:tcPr>
            <w:tcW w:w="5038" w:type="dxa"/>
          </w:tcPr>
          <w:p w14:paraId="282CC503" w14:textId="77777777" w:rsidR="00BE37E7" w:rsidRPr="003B6534" w:rsidRDefault="00BE37E7" w:rsidP="00CC0593">
            <w:pPr>
              <w:jc w:val="both"/>
              <w:rPr>
                <w:rFonts w:cs="Times New Roman"/>
                <w:b/>
                <w:bCs/>
                <w:sz w:val="18"/>
                <w:szCs w:val="18"/>
              </w:rPr>
            </w:pPr>
            <w:r w:rsidRPr="003B6534">
              <w:rPr>
                <w:rFonts w:cs="Times New Roman"/>
                <w:sz w:val="18"/>
                <w:szCs w:val="18"/>
              </w:rPr>
              <w:t>Engine oil containers and drums &gt; 50 cm</w:t>
            </w:r>
          </w:p>
        </w:tc>
        <w:tc>
          <w:tcPr>
            <w:tcW w:w="1144" w:type="dxa"/>
          </w:tcPr>
          <w:p w14:paraId="588EC0A1" w14:textId="77777777" w:rsidR="00BE37E7" w:rsidRPr="003B6534" w:rsidRDefault="00BE37E7" w:rsidP="00CC0593">
            <w:pPr>
              <w:jc w:val="center"/>
              <w:rPr>
                <w:rFonts w:cs="Times New Roman"/>
                <w:b/>
                <w:bCs/>
                <w:sz w:val="18"/>
                <w:szCs w:val="18"/>
              </w:rPr>
            </w:pPr>
            <w:r w:rsidRPr="003B6534">
              <w:rPr>
                <w:rFonts w:cs="Times New Roman"/>
                <w:sz w:val="18"/>
                <w:szCs w:val="18"/>
              </w:rPr>
              <w:t>0</w:t>
            </w:r>
          </w:p>
        </w:tc>
        <w:tc>
          <w:tcPr>
            <w:tcW w:w="1176" w:type="dxa"/>
          </w:tcPr>
          <w:p w14:paraId="7780D7B2" w14:textId="77777777" w:rsidR="00BE37E7" w:rsidRPr="003B6534" w:rsidRDefault="00BE37E7" w:rsidP="00CC0593">
            <w:pPr>
              <w:jc w:val="center"/>
              <w:rPr>
                <w:rFonts w:cs="Times New Roman"/>
                <w:b/>
                <w:bCs/>
                <w:sz w:val="18"/>
                <w:szCs w:val="18"/>
              </w:rPr>
            </w:pPr>
            <w:r w:rsidRPr="003B6534">
              <w:rPr>
                <w:rFonts w:cs="Times New Roman"/>
                <w:sz w:val="18"/>
                <w:szCs w:val="18"/>
              </w:rPr>
              <w:t>0.000</w:t>
            </w:r>
          </w:p>
        </w:tc>
      </w:tr>
      <w:tr w:rsidR="00BE37E7" w:rsidRPr="003B6534" w14:paraId="317565BC" w14:textId="77777777" w:rsidTr="00CC0593">
        <w:trPr>
          <w:trHeight w:val="283"/>
        </w:trPr>
        <w:tc>
          <w:tcPr>
            <w:tcW w:w="1170" w:type="dxa"/>
          </w:tcPr>
          <w:p w14:paraId="37F5021E" w14:textId="77777777" w:rsidR="00BE37E7" w:rsidRPr="003B6534" w:rsidRDefault="00BE37E7" w:rsidP="00CC0593">
            <w:pPr>
              <w:jc w:val="center"/>
              <w:rPr>
                <w:rFonts w:cs="Times New Roman"/>
                <w:b/>
                <w:bCs/>
                <w:sz w:val="18"/>
                <w:szCs w:val="18"/>
              </w:rPr>
            </w:pPr>
            <w:r w:rsidRPr="003B6534">
              <w:rPr>
                <w:rFonts w:cs="Times New Roman"/>
                <w:sz w:val="18"/>
                <w:szCs w:val="18"/>
              </w:rPr>
              <w:t>10</w:t>
            </w:r>
          </w:p>
        </w:tc>
        <w:tc>
          <w:tcPr>
            <w:tcW w:w="5038" w:type="dxa"/>
          </w:tcPr>
          <w:p w14:paraId="4D5F0E77" w14:textId="77777777" w:rsidR="00BE37E7" w:rsidRPr="003B6534" w:rsidRDefault="00BE37E7" w:rsidP="00CC0593">
            <w:pPr>
              <w:jc w:val="both"/>
              <w:rPr>
                <w:rFonts w:cs="Times New Roman"/>
                <w:b/>
                <w:bCs/>
                <w:sz w:val="18"/>
                <w:szCs w:val="18"/>
              </w:rPr>
            </w:pPr>
            <w:r w:rsidRPr="003B6534">
              <w:rPr>
                <w:rFonts w:cs="Times New Roman"/>
                <w:sz w:val="18"/>
                <w:szCs w:val="18"/>
              </w:rPr>
              <w:t>Jerry cans (square plastic containers with handle)</w:t>
            </w:r>
          </w:p>
        </w:tc>
        <w:tc>
          <w:tcPr>
            <w:tcW w:w="1144" w:type="dxa"/>
          </w:tcPr>
          <w:p w14:paraId="52BAD5B4" w14:textId="77777777" w:rsidR="00BE37E7" w:rsidRPr="003B6534" w:rsidRDefault="00BE37E7" w:rsidP="00CC0593">
            <w:pPr>
              <w:jc w:val="center"/>
              <w:rPr>
                <w:rFonts w:cs="Times New Roman"/>
                <w:b/>
                <w:bCs/>
                <w:sz w:val="18"/>
                <w:szCs w:val="18"/>
              </w:rPr>
            </w:pPr>
            <w:r w:rsidRPr="003B6534">
              <w:rPr>
                <w:rFonts w:cs="Times New Roman"/>
                <w:sz w:val="18"/>
                <w:szCs w:val="18"/>
              </w:rPr>
              <w:t>63</w:t>
            </w:r>
          </w:p>
        </w:tc>
        <w:tc>
          <w:tcPr>
            <w:tcW w:w="1176" w:type="dxa"/>
          </w:tcPr>
          <w:p w14:paraId="64A53880" w14:textId="77777777" w:rsidR="00BE37E7" w:rsidRPr="003B6534" w:rsidRDefault="00BE37E7" w:rsidP="00CC0593">
            <w:pPr>
              <w:jc w:val="center"/>
              <w:rPr>
                <w:rFonts w:cs="Times New Roman"/>
                <w:b/>
                <w:bCs/>
                <w:sz w:val="18"/>
                <w:szCs w:val="18"/>
              </w:rPr>
            </w:pPr>
            <w:r w:rsidRPr="003B6534">
              <w:rPr>
                <w:rFonts w:cs="Times New Roman"/>
                <w:sz w:val="18"/>
                <w:szCs w:val="18"/>
              </w:rPr>
              <w:t>18.139</w:t>
            </w:r>
          </w:p>
        </w:tc>
      </w:tr>
      <w:tr w:rsidR="00BE37E7" w:rsidRPr="003B6534" w14:paraId="36F42493" w14:textId="77777777" w:rsidTr="00CC0593">
        <w:trPr>
          <w:trHeight w:val="283"/>
        </w:trPr>
        <w:tc>
          <w:tcPr>
            <w:tcW w:w="1170" w:type="dxa"/>
          </w:tcPr>
          <w:p w14:paraId="7FCCB1F6" w14:textId="77777777" w:rsidR="00BE37E7" w:rsidRPr="003B6534" w:rsidRDefault="00BE37E7" w:rsidP="00CC0593">
            <w:pPr>
              <w:jc w:val="center"/>
              <w:rPr>
                <w:rFonts w:cs="Times New Roman"/>
                <w:b/>
                <w:bCs/>
                <w:sz w:val="18"/>
                <w:szCs w:val="18"/>
              </w:rPr>
            </w:pPr>
            <w:r w:rsidRPr="003B6534">
              <w:rPr>
                <w:rFonts w:cs="Times New Roman"/>
                <w:sz w:val="18"/>
                <w:szCs w:val="18"/>
              </w:rPr>
              <w:t>11</w:t>
            </w:r>
          </w:p>
        </w:tc>
        <w:tc>
          <w:tcPr>
            <w:tcW w:w="5038" w:type="dxa"/>
          </w:tcPr>
          <w:p w14:paraId="6AD4344F" w14:textId="77777777" w:rsidR="00BE37E7" w:rsidRPr="003B6534" w:rsidRDefault="00BE37E7" w:rsidP="00CC0593">
            <w:pPr>
              <w:jc w:val="both"/>
              <w:rPr>
                <w:rFonts w:cs="Times New Roman"/>
                <w:b/>
                <w:bCs/>
                <w:sz w:val="18"/>
                <w:szCs w:val="18"/>
              </w:rPr>
            </w:pPr>
            <w:r w:rsidRPr="003B6534">
              <w:rPr>
                <w:rFonts w:cs="Times New Roman"/>
                <w:sz w:val="18"/>
                <w:szCs w:val="18"/>
              </w:rPr>
              <w:t>Injection gun containers</w:t>
            </w:r>
          </w:p>
        </w:tc>
        <w:tc>
          <w:tcPr>
            <w:tcW w:w="1144" w:type="dxa"/>
          </w:tcPr>
          <w:p w14:paraId="69E7A3F9" w14:textId="77777777" w:rsidR="00BE37E7" w:rsidRPr="003B6534" w:rsidRDefault="00BE37E7" w:rsidP="00CC0593">
            <w:pPr>
              <w:jc w:val="center"/>
              <w:rPr>
                <w:rFonts w:cs="Times New Roman"/>
                <w:b/>
                <w:bCs/>
                <w:sz w:val="18"/>
                <w:szCs w:val="18"/>
              </w:rPr>
            </w:pPr>
            <w:r w:rsidRPr="003B6534">
              <w:rPr>
                <w:rFonts w:cs="Times New Roman"/>
                <w:sz w:val="18"/>
                <w:szCs w:val="18"/>
              </w:rPr>
              <w:t>8</w:t>
            </w:r>
          </w:p>
        </w:tc>
        <w:tc>
          <w:tcPr>
            <w:tcW w:w="1176" w:type="dxa"/>
          </w:tcPr>
          <w:p w14:paraId="768A693C" w14:textId="77777777" w:rsidR="00BE37E7" w:rsidRPr="003B6534" w:rsidRDefault="00BE37E7" w:rsidP="00CC0593">
            <w:pPr>
              <w:jc w:val="center"/>
              <w:rPr>
                <w:rFonts w:cs="Times New Roman"/>
                <w:b/>
                <w:bCs/>
                <w:sz w:val="18"/>
                <w:szCs w:val="18"/>
              </w:rPr>
            </w:pPr>
            <w:r w:rsidRPr="003B6534">
              <w:rPr>
                <w:rFonts w:cs="Times New Roman"/>
                <w:sz w:val="18"/>
                <w:szCs w:val="18"/>
              </w:rPr>
              <w:t>0.441</w:t>
            </w:r>
          </w:p>
        </w:tc>
      </w:tr>
      <w:tr w:rsidR="00BE37E7" w:rsidRPr="003B6534" w14:paraId="4177D90A" w14:textId="77777777" w:rsidTr="00CC0593">
        <w:trPr>
          <w:trHeight w:val="283"/>
        </w:trPr>
        <w:tc>
          <w:tcPr>
            <w:tcW w:w="1170" w:type="dxa"/>
          </w:tcPr>
          <w:p w14:paraId="4F2BE5F5" w14:textId="77777777" w:rsidR="00BE37E7" w:rsidRPr="003B6534" w:rsidRDefault="00BE37E7" w:rsidP="00CC0593">
            <w:pPr>
              <w:jc w:val="center"/>
              <w:rPr>
                <w:rFonts w:cs="Times New Roman"/>
                <w:b/>
                <w:bCs/>
                <w:sz w:val="18"/>
                <w:szCs w:val="18"/>
              </w:rPr>
            </w:pPr>
            <w:r w:rsidRPr="003B6534">
              <w:rPr>
                <w:rFonts w:cs="Times New Roman"/>
                <w:sz w:val="18"/>
                <w:szCs w:val="18"/>
              </w:rPr>
              <w:t>12</w:t>
            </w:r>
          </w:p>
        </w:tc>
        <w:tc>
          <w:tcPr>
            <w:tcW w:w="5038" w:type="dxa"/>
          </w:tcPr>
          <w:p w14:paraId="6221B793" w14:textId="77777777" w:rsidR="00BE37E7" w:rsidRPr="003B6534" w:rsidRDefault="00BE37E7" w:rsidP="00CC0593">
            <w:pPr>
              <w:jc w:val="both"/>
              <w:rPr>
                <w:rFonts w:cs="Times New Roman"/>
                <w:b/>
                <w:bCs/>
                <w:sz w:val="18"/>
                <w:szCs w:val="18"/>
              </w:rPr>
            </w:pPr>
            <w:r w:rsidRPr="003B6534">
              <w:rPr>
                <w:rFonts w:cs="Times New Roman"/>
                <w:sz w:val="18"/>
                <w:szCs w:val="18"/>
              </w:rPr>
              <w:t>Other bottles, containers, and drums</w:t>
            </w:r>
          </w:p>
        </w:tc>
        <w:tc>
          <w:tcPr>
            <w:tcW w:w="1144" w:type="dxa"/>
          </w:tcPr>
          <w:p w14:paraId="428C7EDC" w14:textId="77777777" w:rsidR="00BE37E7" w:rsidRPr="003B6534" w:rsidRDefault="00BE37E7" w:rsidP="00CC0593">
            <w:pPr>
              <w:jc w:val="center"/>
              <w:rPr>
                <w:rFonts w:cs="Times New Roman"/>
                <w:b/>
                <w:bCs/>
                <w:sz w:val="18"/>
                <w:szCs w:val="18"/>
              </w:rPr>
            </w:pPr>
          </w:p>
        </w:tc>
        <w:tc>
          <w:tcPr>
            <w:tcW w:w="1176" w:type="dxa"/>
          </w:tcPr>
          <w:p w14:paraId="22EB8C73" w14:textId="77777777" w:rsidR="00BE37E7" w:rsidRPr="003B6534" w:rsidRDefault="00BE37E7" w:rsidP="00CC0593">
            <w:pPr>
              <w:jc w:val="center"/>
              <w:rPr>
                <w:rFonts w:cs="Times New Roman"/>
                <w:b/>
                <w:bCs/>
                <w:sz w:val="18"/>
                <w:szCs w:val="18"/>
              </w:rPr>
            </w:pPr>
          </w:p>
        </w:tc>
      </w:tr>
      <w:tr w:rsidR="00BE37E7" w:rsidRPr="003B6534" w14:paraId="2334F2F8" w14:textId="77777777" w:rsidTr="00CC0593">
        <w:trPr>
          <w:trHeight w:val="283"/>
        </w:trPr>
        <w:tc>
          <w:tcPr>
            <w:tcW w:w="1170" w:type="dxa"/>
          </w:tcPr>
          <w:p w14:paraId="2DCE367E" w14:textId="77777777" w:rsidR="00BE37E7" w:rsidRPr="003B6534" w:rsidRDefault="00BE37E7" w:rsidP="00CC0593">
            <w:pPr>
              <w:jc w:val="right"/>
              <w:rPr>
                <w:rFonts w:cs="Times New Roman"/>
                <w:b/>
                <w:bCs/>
                <w:sz w:val="18"/>
                <w:szCs w:val="18"/>
              </w:rPr>
            </w:pPr>
            <w:r w:rsidRPr="003B6534">
              <w:rPr>
                <w:rFonts w:cs="Times New Roman"/>
                <w:sz w:val="18"/>
                <w:szCs w:val="18"/>
              </w:rPr>
              <w:t>12A</w:t>
            </w:r>
          </w:p>
        </w:tc>
        <w:tc>
          <w:tcPr>
            <w:tcW w:w="5038" w:type="dxa"/>
          </w:tcPr>
          <w:p w14:paraId="5B0D3BCA" w14:textId="77777777" w:rsidR="00BE37E7" w:rsidRPr="003B6534" w:rsidRDefault="00BE37E7" w:rsidP="00CC0593">
            <w:pPr>
              <w:jc w:val="right"/>
              <w:rPr>
                <w:rFonts w:cs="Times New Roman"/>
                <w:b/>
                <w:bCs/>
                <w:sz w:val="18"/>
                <w:szCs w:val="18"/>
              </w:rPr>
            </w:pPr>
            <w:r w:rsidRPr="003B6534">
              <w:rPr>
                <w:rFonts w:cs="Times New Roman"/>
                <w:sz w:val="18"/>
                <w:szCs w:val="18"/>
              </w:rPr>
              <w:t>Barrel liner</w:t>
            </w:r>
          </w:p>
        </w:tc>
        <w:tc>
          <w:tcPr>
            <w:tcW w:w="1144" w:type="dxa"/>
          </w:tcPr>
          <w:p w14:paraId="25BBA12E" w14:textId="77777777" w:rsidR="00BE37E7" w:rsidRPr="003B6534" w:rsidRDefault="00BE37E7" w:rsidP="00CC0593">
            <w:pPr>
              <w:jc w:val="center"/>
              <w:rPr>
                <w:rFonts w:cs="Times New Roman"/>
                <w:b/>
                <w:bCs/>
                <w:sz w:val="18"/>
                <w:szCs w:val="18"/>
              </w:rPr>
            </w:pPr>
            <w:r w:rsidRPr="003B6534">
              <w:rPr>
                <w:rFonts w:cs="Times New Roman"/>
                <w:sz w:val="18"/>
                <w:szCs w:val="18"/>
              </w:rPr>
              <w:t>58</w:t>
            </w:r>
          </w:p>
        </w:tc>
        <w:tc>
          <w:tcPr>
            <w:tcW w:w="1176" w:type="dxa"/>
          </w:tcPr>
          <w:p w14:paraId="2A2331A9" w14:textId="77777777" w:rsidR="00BE37E7" w:rsidRPr="003B6534" w:rsidRDefault="00BE37E7" w:rsidP="00CC0593">
            <w:pPr>
              <w:jc w:val="center"/>
              <w:rPr>
                <w:rFonts w:cs="Times New Roman"/>
                <w:b/>
                <w:bCs/>
                <w:sz w:val="18"/>
                <w:szCs w:val="18"/>
              </w:rPr>
            </w:pPr>
            <w:r w:rsidRPr="003B6534">
              <w:rPr>
                <w:rFonts w:cs="Times New Roman"/>
                <w:sz w:val="18"/>
                <w:szCs w:val="18"/>
              </w:rPr>
              <w:t>2.556</w:t>
            </w:r>
          </w:p>
        </w:tc>
      </w:tr>
      <w:tr w:rsidR="00BE37E7" w:rsidRPr="003B6534" w14:paraId="3F3454A1" w14:textId="77777777" w:rsidTr="00CC0593">
        <w:trPr>
          <w:trHeight w:val="283"/>
        </w:trPr>
        <w:tc>
          <w:tcPr>
            <w:tcW w:w="1170" w:type="dxa"/>
          </w:tcPr>
          <w:p w14:paraId="4159CE03" w14:textId="77777777" w:rsidR="00BE37E7" w:rsidRPr="003B6534" w:rsidRDefault="00BE37E7" w:rsidP="00CC0593">
            <w:pPr>
              <w:jc w:val="right"/>
              <w:rPr>
                <w:rFonts w:cs="Times New Roman"/>
                <w:b/>
                <w:bCs/>
                <w:sz w:val="18"/>
                <w:szCs w:val="18"/>
              </w:rPr>
            </w:pPr>
            <w:r w:rsidRPr="003B6534">
              <w:rPr>
                <w:rFonts w:cs="Times New Roman"/>
                <w:sz w:val="18"/>
                <w:szCs w:val="18"/>
              </w:rPr>
              <w:t>12B</w:t>
            </w:r>
          </w:p>
        </w:tc>
        <w:tc>
          <w:tcPr>
            <w:tcW w:w="5038" w:type="dxa"/>
          </w:tcPr>
          <w:p w14:paraId="2D413297" w14:textId="77777777" w:rsidR="00BE37E7" w:rsidRPr="003B6534" w:rsidRDefault="00BE37E7" w:rsidP="00CC0593">
            <w:pPr>
              <w:jc w:val="right"/>
              <w:rPr>
                <w:rFonts w:cs="Times New Roman"/>
                <w:b/>
                <w:bCs/>
                <w:sz w:val="18"/>
                <w:szCs w:val="18"/>
              </w:rPr>
            </w:pPr>
            <w:r w:rsidRPr="003B6534">
              <w:rPr>
                <w:rFonts w:cs="Times New Roman"/>
                <w:sz w:val="18"/>
                <w:szCs w:val="18"/>
              </w:rPr>
              <w:t>Other bottles, containers, and drums</w:t>
            </w:r>
          </w:p>
        </w:tc>
        <w:tc>
          <w:tcPr>
            <w:tcW w:w="1144" w:type="dxa"/>
          </w:tcPr>
          <w:p w14:paraId="393E9B1B" w14:textId="77777777" w:rsidR="00BE37E7" w:rsidRPr="003B6534" w:rsidRDefault="00BE37E7" w:rsidP="00CC0593">
            <w:pPr>
              <w:jc w:val="center"/>
              <w:rPr>
                <w:rFonts w:cs="Times New Roman"/>
                <w:b/>
                <w:bCs/>
                <w:sz w:val="18"/>
                <w:szCs w:val="18"/>
              </w:rPr>
            </w:pPr>
            <w:r w:rsidRPr="003B6534">
              <w:rPr>
                <w:rFonts w:cs="Times New Roman"/>
                <w:sz w:val="18"/>
                <w:szCs w:val="18"/>
              </w:rPr>
              <w:t>244</w:t>
            </w:r>
          </w:p>
        </w:tc>
        <w:tc>
          <w:tcPr>
            <w:tcW w:w="1176" w:type="dxa"/>
          </w:tcPr>
          <w:p w14:paraId="31D122E4" w14:textId="77777777" w:rsidR="00BE37E7" w:rsidRPr="003B6534" w:rsidRDefault="00BE37E7" w:rsidP="00CC0593">
            <w:pPr>
              <w:jc w:val="center"/>
              <w:rPr>
                <w:rFonts w:cs="Times New Roman"/>
                <w:b/>
                <w:bCs/>
                <w:sz w:val="18"/>
                <w:szCs w:val="18"/>
              </w:rPr>
            </w:pPr>
            <w:r w:rsidRPr="003B6534">
              <w:rPr>
                <w:rFonts w:cs="Times New Roman"/>
                <w:sz w:val="18"/>
                <w:szCs w:val="18"/>
              </w:rPr>
              <w:t>26.969</w:t>
            </w:r>
          </w:p>
        </w:tc>
      </w:tr>
      <w:tr w:rsidR="00BE37E7" w:rsidRPr="003B6534" w14:paraId="341027DA" w14:textId="77777777" w:rsidTr="00CC0593">
        <w:trPr>
          <w:trHeight w:val="283"/>
        </w:trPr>
        <w:tc>
          <w:tcPr>
            <w:tcW w:w="1170" w:type="dxa"/>
          </w:tcPr>
          <w:p w14:paraId="559F691F" w14:textId="77777777" w:rsidR="00BE37E7" w:rsidRPr="003B6534" w:rsidRDefault="00BE37E7" w:rsidP="00CC0593">
            <w:pPr>
              <w:jc w:val="center"/>
              <w:rPr>
                <w:rFonts w:cs="Times New Roman"/>
                <w:b/>
                <w:bCs/>
                <w:sz w:val="18"/>
                <w:szCs w:val="18"/>
              </w:rPr>
            </w:pPr>
            <w:r w:rsidRPr="003B6534">
              <w:rPr>
                <w:rFonts w:cs="Times New Roman"/>
                <w:sz w:val="18"/>
                <w:szCs w:val="18"/>
              </w:rPr>
              <w:t>13</w:t>
            </w:r>
          </w:p>
        </w:tc>
        <w:tc>
          <w:tcPr>
            <w:tcW w:w="5038" w:type="dxa"/>
          </w:tcPr>
          <w:p w14:paraId="5F90B2C9" w14:textId="77777777" w:rsidR="00BE37E7" w:rsidRPr="003B6534" w:rsidRDefault="00BE37E7" w:rsidP="00CC0593">
            <w:pPr>
              <w:jc w:val="both"/>
              <w:rPr>
                <w:rFonts w:cs="Times New Roman"/>
                <w:b/>
                <w:bCs/>
                <w:sz w:val="18"/>
                <w:szCs w:val="18"/>
              </w:rPr>
            </w:pPr>
            <w:r w:rsidRPr="003B6534">
              <w:rPr>
                <w:rFonts w:cs="Times New Roman"/>
                <w:sz w:val="18"/>
                <w:szCs w:val="18"/>
              </w:rPr>
              <w:t>Crates</w:t>
            </w:r>
          </w:p>
        </w:tc>
        <w:tc>
          <w:tcPr>
            <w:tcW w:w="1144" w:type="dxa"/>
          </w:tcPr>
          <w:p w14:paraId="4D27B1C5" w14:textId="77777777" w:rsidR="00BE37E7" w:rsidRPr="003B6534" w:rsidRDefault="00BE37E7" w:rsidP="00CC0593">
            <w:pPr>
              <w:jc w:val="center"/>
              <w:rPr>
                <w:rFonts w:cs="Times New Roman"/>
                <w:b/>
                <w:bCs/>
                <w:sz w:val="18"/>
                <w:szCs w:val="18"/>
              </w:rPr>
            </w:pPr>
            <w:r w:rsidRPr="003B6534">
              <w:rPr>
                <w:rFonts w:cs="Times New Roman"/>
                <w:sz w:val="18"/>
                <w:szCs w:val="18"/>
              </w:rPr>
              <w:t>208</w:t>
            </w:r>
          </w:p>
        </w:tc>
        <w:tc>
          <w:tcPr>
            <w:tcW w:w="1176" w:type="dxa"/>
          </w:tcPr>
          <w:p w14:paraId="06DBA9DD" w14:textId="77777777" w:rsidR="00BE37E7" w:rsidRPr="003B6534" w:rsidRDefault="00BE37E7" w:rsidP="00CC0593">
            <w:pPr>
              <w:jc w:val="center"/>
              <w:rPr>
                <w:rFonts w:cs="Times New Roman"/>
                <w:b/>
                <w:bCs/>
                <w:sz w:val="18"/>
                <w:szCs w:val="18"/>
              </w:rPr>
            </w:pPr>
            <w:r w:rsidRPr="003B6534">
              <w:rPr>
                <w:rFonts w:cs="Times New Roman"/>
                <w:sz w:val="18"/>
                <w:szCs w:val="18"/>
              </w:rPr>
              <w:t>56.805</w:t>
            </w:r>
          </w:p>
        </w:tc>
      </w:tr>
      <w:tr w:rsidR="00BE37E7" w:rsidRPr="003B6534" w14:paraId="492EACEE" w14:textId="77777777" w:rsidTr="00CC0593">
        <w:trPr>
          <w:trHeight w:val="283"/>
        </w:trPr>
        <w:tc>
          <w:tcPr>
            <w:tcW w:w="1170" w:type="dxa"/>
          </w:tcPr>
          <w:p w14:paraId="6AD5A23F" w14:textId="77777777" w:rsidR="00BE37E7" w:rsidRPr="003B6534" w:rsidRDefault="00BE37E7" w:rsidP="00CC0593">
            <w:pPr>
              <w:jc w:val="center"/>
              <w:rPr>
                <w:rFonts w:cs="Times New Roman"/>
                <w:b/>
                <w:bCs/>
                <w:sz w:val="18"/>
                <w:szCs w:val="18"/>
              </w:rPr>
            </w:pPr>
            <w:r w:rsidRPr="003B6534">
              <w:rPr>
                <w:rFonts w:cs="Times New Roman"/>
                <w:sz w:val="18"/>
                <w:szCs w:val="18"/>
              </w:rPr>
              <w:t>14</w:t>
            </w:r>
          </w:p>
        </w:tc>
        <w:tc>
          <w:tcPr>
            <w:tcW w:w="5038" w:type="dxa"/>
          </w:tcPr>
          <w:p w14:paraId="20BE32BD" w14:textId="77777777" w:rsidR="00BE37E7" w:rsidRPr="003B6534" w:rsidRDefault="00BE37E7" w:rsidP="00CC0593">
            <w:pPr>
              <w:jc w:val="both"/>
              <w:rPr>
                <w:rFonts w:cs="Times New Roman"/>
                <w:b/>
                <w:bCs/>
                <w:sz w:val="18"/>
                <w:szCs w:val="18"/>
              </w:rPr>
            </w:pPr>
            <w:r w:rsidRPr="003B6534">
              <w:rPr>
                <w:rFonts w:cs="Times New Roman"/>
                <w:sz w:val="18"/>
                <w:szCs w:val="18"/>
              </w:rPr>
              <w:t>Car parts</w:t>
            </w:r>
          </w:p>
        </w:tc>
        <w:tc>
          <w:tcPr>
            <w:tcW w:w="1144" w:type="dxa"/>
          </w:tcPr>
          <w:p w14:paraId="3BAD4D35" w14:textId="77777777" w:rsidR="00BE37E7" w:rsidRPr="003B6534" w:rsidRDefault="00BE37E7" w:rsidP="00CC0593">
            <w:pPr>
              <w:jc w:val="center"/>
              <w:rPr>
                <w:rFonts w:cs="Times New Roman"/>
                <w:b/>
                <w:bCs/>
                <w:sz w:val="18"/>
                <w:szCs w:val="18"/>
              </w:rPr>
            </w:pPr>
            <w:r w:rsidRPr="003B6534">
              <w:rPr>
                <w:rFonts w:cs="Times New Roman"/>
                <w:sz w:val="18"/>
                <w:szCs w:val="18"/>
              </w:rPr>
              <w:t>10</w:t>
            </w:r>
          </w:p>
        </w:tc>
        <w:tc>
          <w:tcPr>
            <w:tcW w:w="1176" w:type="dxa"/>
          </w:tcPr>
          <w:p w14:paraId="0277CE36" w14:textId="77777777" w:rsidR="00BE37E7" w:rsidRPr="003B6534" w:rsidRDefault="00BE37E7" w:rsidP="00CC0593">
            <w:pPr>
              <w:jc w:val="center"/>
              <w:rPr>
                <w:rFonts w:cs="Times New Roman"/>
                <w:b/>
                <w:bCs/>
                <w:sz w:val="18"/>
                <w:szCs w:val="18"/>
              </w:rPr>
            </w:pPr>
            <w:r w:rsidRPr="003B6534">
              <w:rPr>
                <w:rFonts w:cs="Times New Roman"/>
                <w:sz w:val="18"/>
                <w:szCs w:val="18"/>
              </w:rPr>
              <w:t>1.166</w:t>
            </w:r>
          </w:p>
        </w:tc>
      </w:tr>
      <w:tr w:rsidR="00BE37E7" w:rsidRPr="003B6534" w14:paraId="15C91190" w14:textId="77777777" w:rsidTr="00CC0593">
        <w:trPr>
          <w:trHeight w:val="283"/>
        </w:trPr>
        <w:tc>
          <w:tcPr>
            <w:tcW w:w="1170" w:type="dxa"/>
          </w:tcPr>
          <w:p w14:paraId="1EAD12F6" w14:textId="77777777" w:rsidR="00BE37E7" w:rsidRPr="003B6534" w:rsidRDefault="00BE37E7" w:rsidP="00CC0593">
            <w:pPr>
              <w:jc w:val="center"/>
              <w:rPr>
                <w:rFonts w:cs="Times New Roman"/>
                <w:b/>
                <w:bCs/>
                <w:sz w:val="18"/>
                <w:szCs w:val="18"/>
              </w:rPr>
            </w:pPr>
            <w:r w:rsidRPr="003B6534">
              <w:rPr>
                <w:rFonts w:cs="Times New Roman"/>
                <w:sz w:val="18"/>
                <w:szCs w:val="18"/>
              </w:rPr>
              <w:t>15</w:t>
            </w:r>
          </w:p>
        </w:tc>
        <w:tc>
          <w:tcPr>
            <w:tcW w:w="5038" w:type="dxa"/>
          </w:tcPr>
          <w:p w14:paraId="70BD3271" w14:textId="77777777" w:rsidR="00BE37E7" w:rsidRPr="003B6534" w:rsidRDefault="00BE37E7" w:rsidP="00CC0593">
            <w:pPr>
              <w:jc w:val="both"/>
              <w:rPr>
                <w:rFonts w:cs="Times New Roman"/>
                <w:b/>
                <w:bCs/>
                <w:sz w:val="18"/>
                <w:szCs w:val="18"/>
              </w:rPr>
            </w:pPr>
            <w:r w:rsidRPr="003B6534">
              <w:rPr>
                <w:rFonts w:cs="Times New Roman"/>
                <w:sz w:val="18"/>
                <w:szCs w:val="18"/>
              </w:rPr>
              <w:t>Caps / lids</w:t>
            </w:r>
          </w:p>
        </w:tc>
        <w:tc>
          <w:tcPr>
            <w:tcW w:w="1144" w:type="dxa"/>
          </w:tcPr>
          <w:p w14:paraId="25451968" w14:textId="77777777" w:rsidR="00BE37E7" w:rsidRPr="003B6534" w:rsidRDefault="00BE37E7" w:rsidP="00CC0593">
            <w:pPr>
              <w:jc w:val="center"/>
              <w:rPr>
                <w:rFonts w:cs="Times New Roman"/>
                <w:b/>
                <w:bCs/>
                <w:sz w:val="18"/>
                <w:szCs w:val="18"/>
              </w:rPr>
            </w:pPr>
            <w:r w:rsidRPr="003B6534">
              <w:rPr>
                <w:rFonts w:cs="Times New Roman"/>
                <w:sz w:val="18"/>
                <w:szCs w:val="18"/>
              </w:rPr>
              <w:t>726</w:t>
            </w:r>
          </w:p>
        </w:tc>
        <w:tc>
          <w:tcPr>
            <w:tcW w:w="1176" w:type="dxa"/>
          </w:tcPr>
          <w:p w14:paraId="66EC6419" w14:textId="77777777" w:rsidR="00BE37E7" w:rsidRPr="003B6534" w:rsidRDefault="00BE37E7" w:rsidP="00CC0593">
            <w:pPr>
              <w:jc w:val="center"/>
              <w:rPr>
                <w:rFonts w:cs="Times New Roman"/>
                <w:b/>
                <w:bCs/>
                <w:sz w:val="18"/>
                <w:szCs w:val="18"/>
              </w:rPr>
            </w:pPr>
            <w:r w:rsidRPr="003B6534">
              <w:rPr>
                <w:rFonts w:cs="Times New Roman"/>
                <w:sz w:val="18"/>
                <w:szCs w:val="18"/>
              </w:rPr>
              <w:t>3.602</w:t>
            </w:r>
          </w:p>
        </w:tc>
      </w:tr>
      <w:tr w:rsidR="00BE37E7" w:rsidRPr="003B6534" w14:paraId="561A68BD" w14:textId="77777777" w:rsidTr="00CC0593">
        <w:trPr>
          <w:trHeight w:val="283"/>
        </w:trPr>
        <w:tc>
          <w:tcPr>
            <w:tcW w:w="1170" w:type="dxa"/>
          </w:tcPr>
          <w:p w14:paraId="5DB38C2A" w14:textId="77777777" w:rsidR="00BE37E7" w:rsidRPr="003B6534" w:rsidRDefault="00BE37E7" w:rsidP="00CC0593">
            <w:pPr>
              <w:jc w:val="center"/>
              <w:rPr>
                <w:rFonts w:cs="Times New Roman"/>
                <w:b/>
                <w:bCs/>
                <w:sz w:val="18"/>
                <w:szCs w:val="18"/>
              </w:rPr>
            </w:pPr>
            <w:r w:rsidRPr="003B6534">
              <w:rPr>
                <w:rFonts w:cs="Times New Roman"/>
                <w:sz w:val="18"/>
                <w:szCs w:val="18"/>
              </w:rPr>
              <w:t>16</w:t>
            </w:r>
          </w:p>
        </w:tc>
        <w:tc>
          <w:tcPr>
            <w:tcW w:w="5038" w:type="dxa"/>
          </w:tcPr>
          <w:p w14:paraId="4C1512B4" w14:textId="77777777" w:rsidR="00BE37E7" w:rsidRPr="003B6534" w:rsidRDefault="00BE37E7" w:rsidP="00CC0593">
            <w:pPr>
              <w:jc w:val="both"/>
              <w:rPr>
                <w:rFonts w:cs="Times New Roman"/>
                <w:b/>
                <w:bCs/>
                <w:sz w:val="18"/>
                <w:szCs w:val="18"/>
              </w:rPr>
            </w:pPr>
            <w:r w:rsidRPr="003B6534">
              <w:rPr>
                <w:rFonts w:cs="Times New Roman"/>
                <w:sz w:val="18"/>
                <w:szCs w:val="18"/>
              </w:rPr>
              <w:t>Cigarette lighters</w:t>
            </w:r>
          </w:p>
        </w:tc>
        <w:tc>
          <w:tcPr>
            <w:tcW w:w="1144" w:type="dxa"/>
          </w:tcPr>
          <w:p w14:paraId="5F7B6F5C" w14:textId="77777777" w:rsidR="00BE37E7" w:rsidRPr="003B6534" w:rsidRDefault="00BE37E7" w:rsidP="00CC0593">
            <w:pPr>
              <w:jc w:val="center"/>
              <w:rPr>
                <w:rFonts w:cs="Times New Roman"/>
                <w:b/>
                <w:bCs/>
                <w:sz w:val="18"/>
                <w:szCs w:val="18"/>
              </w:rPr>
            </w:pPr>
            <w:r w:rsidRPr="003B6534">
              <w:rPr>
                <w:rFonts w:cs="Times New Roman"/>
                <w:sz w:val="18"/>
                <w:szCs w:val="18"/>
              </w:rPr>
              <w:t>2</w:t>
            </w:r>
          </w:p>
        </w:tc>
        <w:tc>
          <w:tcPr>
            <w:tcW w:w="1176" w:type="dxa"/>
          </w:tcPr>
          <w:p w14:paraId="1D6C12D0" w14:textId="77777777" w:rsidR="00BE37E7" w:rsidRPr="003B6534" w:rsidRDefault="00BE37E7" w:rsidP="00CC0593">
            <w:pPr>
              <w:jc w:val="center"/>
              <w:rPr>
                <w:rFonts w:cs="Times New Roman"/>
                <w:b/>
                <w:bCs/>
                <w:sz w:val="18"/>
                <w:szCs w:val="18"/>
              </w:rPr>
            </w:pPr>
            <w:r w:rsidRPr="003B6534">
              <w:rPr>
                <w:rFonts w:cs="Times New Roman"/>
                <w:sz w:val="18"/>
                <w:szCs w:val="18"/>
              </w:rPr>
              <w:t>0.020</w:t>
            </w:r>
          </w:p>
        </w:tc>
      </w:tr>
      <w:tr w:rsidR="00BE37E7" w:rsidRPr="003B6534" w14:paraId="46257FA3" w14:textId="77777777" w:rsidTr="00CC0593">
        <w:trPr>
          <w:trHeight w:val="283"/>
        </w:trPr>
        <w:tc>
          <w:tcPr>
            <w:tcW w:w="1170" w:type="dxa"/>
          </w:tcPr>
          <w:p w14:paraId="4E30F6D2" w14:textId="77777777" w:rsidR="00BE37E7" w:rsidRPr="003B6534" w:rsidRDefault="00BE37E7" w:rsidP="00CC0593">
            <w:pPr>
              <w:jc w:val="center"/>
              <w:rPr>
                <w:rFonts w:cs="Times New Roman"/>
                <w:b/>
                <w:bCs/>
                <w:sz w:val="18"/>
                <w:szCs w:val="18"/>
              </w:rPr>
            </w:pPr>
            <w:r w:rsidRPr="003B6534">
              <w:rPr>
                <w:rFonts w:cs="Times New Roman"/>
                <w:sz w:val="18"/>
                <w:szCs w:val="18"/>
              </w:rPr>
              <w:t>17</w:t>
            </w:r>
          </w:p>
        </w:tc>
        <w:tc>
          <w:tcPr>
            <w:tcW w:w="5038" w:type="dxa"/>
          </w:tcPr>
          <w:p w14:paraId="4779C02A" w14:textId="77777777" w:rsidR="00BE37E7" w:rsidRPr="003B6534" w:rsidRDefault="00BE37E7" w:rsidP="00CC0593">
            <w:pPr>
              <w:jc w:val="both"/>
              <w:rPr>
                <w:rFonts w:cs="Times New Roman"/>
                <w:b/>
                <w:bCs/>
                <w:sz w:val="18"/>
                <w:szCs w:val="18"/>
              </w:rPr>
            </w:pPr>
            <w:r w:rsidRPr="003B6534">
              <w:rPr>
                <w:rFonts w:cs="Times New Roman"/>
                <w:sz w:val="18"/>
                <w:szCs w:val="18"/>
              </w:rPr>
              <w:t>Pens</w:t>
            </w:r>
          </w:p>
        </w:tc>
        <w:tc>
          <w:tcPr>
            <w:tcW w:w="1144" w:type="dxa"/>
          </w:tcPr>
          <w:p w14:paraId="24CDD7FD" w14:textId="77777777" w:rsidR="00BE37E7" w:rsidRPr="003B6534" w:rsidRDefault="00BE37E7" w:rsidP="00CC0593">
            <w:pPr>
              <w:jc w:val="center"/>
              <w:rPr>
                <w:rFonts w:cs="Times New Roman"/>
                <w:b/>
                <w:bCs/>
                <w:sz w:val="18"/>
                <w:szCs w:val="18"/>
              </w:rPr>
            </w:pPr>
            <w:r w:rsidRPr="003B6534">
              <w:rPr>
                <w:rFonts w:cs="Times New Roman"/>
                <w:sz w:val="18"/>
                <w:szCs w:val="18"/>
              </w:rPr>
              <w:t>21</w:t>
            </w:r>
          </w:p>
        </w:tc>
        <w:tc>
          <w:tcPr>
            <w:tcW w:w="1176" w:type="dxa"/>
          </w:tcPr>
          <w:p w14:paraId="07E3B864" w14:textId="77777777" w:rsidR="00BE37E7" w:rsidRPr="003B6534" w:rsidRDefault="00BE37E7" w:rsidP="00CC0593">
            <w:pPr>
              <w:jc w:val="center"/>
              <w:rPr>
                <w:rFonts w:cs="Times New Roman"/>
                <w:b/>
                <w:bCs/>
                <w:sz w:val="18"/>
                <w:szCs w:val="18"/>
              </w:rPr>
            </w:pPr>
            <w:r w:rsidRPr="003B6534">
              <w:rPr>
                <w:rFonts w:cs="Times New Roman"/>
                <w:sz w:val="18"/>
                <w:szCs w:val="18"/>
              </w:rPr>
              <w:t>0.065</w:t>
            </w:r>
          </w:p>
        </w:tc>
      </w:tr>
      <w:tr w:rsidR="00BE37E7" w:rsidRPr="003B6534" w14:paraId="264F90EB" w14:textId="77777777" w:rsidTr="00CC0593">
        <w:trPr>
          <w:trHeight w:val="283"/>
        </w:trPr>
        <w:tc>
          <w:tcPr>
            <w:tcW w:w="1170" w:type="dxa"/>
          </w:tcPr>
          <w:p w14:paraId="279E699B" w14:textId="77777777" w:rsidR="00BE37E7" w:rsidRPr="003B6534" w:rsidRDefault="00BE37E7" w:rsidP="00CC0593">
            <w:pPr>
              <w:jc w:val="center"/>
              <w:rPr>
                <w:rFonts w:cs="Times New Roman"/>
                <w:b/>
                <w:bCs/>
                <w:sz w:val="18"/>
                <w:szCs w:val="18"/>
              </w:rPr>
            </w:pPr>
            <w:r w:rsidRPr="003B6534">
              <w:rPr>
                <w:rFonts w:cs="Times New Roman"/>
                <w:sz w:val="18"/>
                <w:szCs w:val="18"/>
              </w:rPr>
              <w:t>18</w:t>
            </w:r>
          </w:p>
        </w:tc>
        <w:tc>
          <w:tcPr>
            <w:tcW w:w="5038" w:type="dxa"/>
          </w:tcPr>
          <w:p w14:paraId="03462D8A" w14:textId="77777777" w:rsidR="00BE37E7" w:rsidRPr="003B6534" w:rsidRDefault="00BE37E7" w:rsidP="00CC0593">
            <w:pPr>
              <w:jc w:val="both"/>
              <w:rPr>
                <w:rFonts w:cs="Times New Roman"/>
                <w:b/>
                <w:bCs/>
                <w:sz w:val="18"/>
                <w:szCs w:val="18"/>
              </w:rPr>
            </w:pPr>
            <w:r w:rsidRPr="003B6534">
              <w:rPr>
                <w:rFonts w:cs="Times New Roman"/>
                <w:sz w:val="18"/>
                <w:szCs w:val="18"/>
              </w:rPr>
              <w:t>Combs / hairbrushes</w:t>
            </w:r>
          </w:p>
        </w:tc>
        <w:tc>
          <w:tcPr>
            <w:tcW w:w="1144" w:type="dxa"/>
          </w:tcPr>
          <w:p w14:paraId="364DAC86" w14:textId="77777777" w:rsidR="00BE37E7" w:rsidRPr="003B6534" w:rsidRDefault="00BE37E7" w:rsidP="00CC0593">
            <w:pPr>
              <w:jc w:val="center"/>
              <w:rPr>
                <w:rFonts w:cs="Times New Roman"/>
                <w:b/>
                <w:bCs/>
                <w:sz w:val="18"/>
                <w:szCs w:val="18"/>
              </w:rPr>
            </w:pPr>
            <w:r w:rsidRPr="003B6534">
              <w:rPr>
                <w:rFonts w:cs="Times New Roman"/>
                <w:sz w:val="18"/>
                <w:szCs w:val="18"/>
              </w:rPr>
              <w:t>7</w:t>
            </w:r>
          </w:p>
        </w:tc>
        <w:tc>
          <w:tcPr>
            <w:tcW w:w="1176" w:type="dxa"/>
          </w:tcPr>
          <w:p w14:paraId="5CE05CA8" w14:textId="77777777" w:rsidR="00BE37E7" w:rsidRPr="003B6534" w:rsidRDefault="00BE37E7" w:rsidP="00CC0593">
            <w:pPr>
              <w:jc w:val="center"/>
              <w:rPr>
                <w:rFonts w:cs="Times New Roman"/>
                <w:b/>
                <w:bCs/>
                <w:sz w:val="18"/>
                <w:szCs w:val="18"/>
              </w:rPr>
            </w:pPr>
            <w:r w:rsidRPr="003B6534">
              <w:rPr>
                <w:rFonts w:cs="Times New Roman"/>
                <w:sz w:val="18"/>
                <w:szCs w:val="18"/>
              </w:rPr>
              <w:t>0.027</w:t>
            </w:r>
          </w:p>
        </w:tc>
      </w:tr>
      <w:tr w:rsidR="00BE37E7" w:rsidRPr="003B6534" w14:paraId="4805DEF0" w14:textId="77777777" w:rsidTr="00CC0593">
        <w:trPr>
          <w:trHeight w:val="283"/>
        </w:trPr>
        <w:tc>
          <w:tcPr>
            <w:tcW w:w="1170" w:type="dxa"/>
          </w:tcPr>
          <w:p w14:paraId="557752D3" w14:textId="77777777" w:rsidR="00BE37E7" w:rsidRPr="003B6534" w:rsidRDefault="00BE37E7" w:rsidP="00CC0593">
            <w:pPr>
              <w:jc w:val="center"/>
              <w:rPr>
                <w:rFonts w:cs="Times New Roman"/>
                <w:b/>
                <w:bCs/>
                <w:sz w:val="18"/>
                <w:szCs w:val="18"/>
              </w:rPr>
            </w:pPr>
            <w:r w:rsidRPr="003B6534">
              <w:rPr>
                <w:rFonts w:cs="Times New Roman"/>
                <w:sz w:val="18"/>
                <w:szCs w:val="18"/>
              </w:rPr>
              <w:t>19</w:t>
            </w:r>
          </w:p>
        </w:tc>
        <w:tc>
          <w:tcPr>
            <w:tcW w:w="5038" w:type="dxa"/>
          </w:tcPr>
          <w:p w14:paraId="5DB13F1E" w14:textId="77777777" w:rsidR="00BE37E7" w:rsidRPr="003B6534" w:rsidRDefault="00BE37E7" w:rsidP="00CC0593">
            <w:pPr>
              <w:jc w:val="both"/>
              <w:rPr>
                <w:rFonts w:cs="Times New Roman"/>
                <w:b/>
                <w:bCs/>
                <w:sz w:val="18"/>
                <w:szCs w:val="18"/>
              </w:rPr>
            </w:pPr>
            <w:r w:rsidRPr="003B6534">
              <w:rPr>
                <w:rFonts w:cs="Times New Roman"/>
                <w:sz w:val="18"/>
                <w:szCs w:val="18"/>
              </w:rPr>
              <w:t xml:space="preserve">Crisp / sweet packets and </w:t>
            </w:r>
            <w:proofErr w:type="spellStart"/>
            <w:r w:rsidRPr="003B6534">
              <w:rPr>
                <w:rFonts w:cs="Times New Roman"/>
                <w:sz w:val="18"/>
                <w:szCs w:val="18"/>
              </w:rPr>
              <w:t>lolly</w:t>
            </w:r>
            <w:proofErr w:type="spellEnd"/>
            <w:r w:rsidRPr="003B6534">
              <w:rPr>
                <w:rFonts w:cs="Times New Roman"/>
                <w:sz w:val="18"/>
                <w:szCs w:val="18"/>
              </w:rPr>
              <w:t xml:space="preserve"> sticks</w:t>
            </w:r>
          </w:p>
        </w:tc>
        <w:tc>
          <w:tcPr>
            <w:tcW w:w="1144" w:type="dxa"/>
          </w:tcPr>
          <w:p w14:paraId="73CF5343" w14:textId="77777777" w:rsidR="00BE37E7" w:rsidRPr="003B6534" w:rsidRDefault="00BE37E7" w:rsidP="00CC0593">
            <w:pPr>
              <w:jc w:val="center"/>
              <w:rPr>
                <w:rFonts w:cs="Times New Roman"/>
                <w:b/>
                <w:bCs/>
                <w:sz w:val="18"/>
                <w:szCs w:val="18"/>
              </w:rPr>
            </w:pPr>
            <w:r w:rsidRPr="003B6534">
              <w:rPr>
                <w:rFonts w:cs="Times New Roman"/>
                <w:sz w:val="18"/>
                <w:szCs w:val="18"/>
              </w:rPr>
              <w:t>1</w:t>
            </w:r>
          </w:p>
        </w:tc>
        <w:tc>
          <w:tcPr>
            <w:tcW w:w="1176" w:type="dxa"/>
          </w:tcPr>
          <w:p w14:paraId="73BA2AB9" w14:textId="77777777" w:rsidR="00BE37E7" w:rsidRPr="003B6534" w:rsidRDefault="00BE37E7" w:rsidP="00CC0593">
            <w:pPr>
              <w:jc w:val="center"/>
              <w:rPr>
                <w:rFonts w:cs="Times New Roman"/>
                <w:b/>
                <w:bCs/>
                <w:sz w:val="18"/>
                <w:szCs w:val="18"/>
              </w:rPr>
            </w:pPr>
            <w:r w:rsidRPr="003B6534">
              <w:rPr>
                <w:rFonts w:cs="Times New Roman"/>
                <w:sz w:val="18"/>
                <w:szCs w:val="18"/>
              </w:rPr>
              <w:t>0.001</w:t>
            </w:r>
          </w:p>
        </w:tc>
      </w:tr>
      <w:tr w:rsidR="00BE37E7" w:rsidRPr="003B6534" w14:paraId="08BA5823" w14:textId="77777777" w:rsidTr="00CC0593">
        <w:trPr>
          <w:trHeight w:val="283"/>
        </w:trPr>
        <w:tc>
          <w:tcPr>
            <w:tcW w:w="1170" w:type="dxa"/>
          </w:tcPr>
          <w:p w14:paraId="24466E0A" w14:textId="77777777" w:rsidR="00BE37E7" w:rsidRPr="003B6534" w:rsidRDefault="00BE37E7" w:rsidP="00CC0593">
            <w:pPr>
              <w:jc w:val="center"/>
              <w:rPr>
                <w:rFonts w:cs="Times New Roman"/>
                <w:b/>
                <w:bCs/>
                <w:sz w:val="18"/>
                <w:szCs w:val="18"/>
              </w:rPr>
            </w:pPr>
            <w:r w:rsidRPr="003B6534">
              <w:rPr>
                <w:rFonts w:cs="Times New Roman"/>
                <w:sz w:val="18"/>
                <w:szCs w:val="18"/>
              </w:rPr>
              <w:t>20</w:t>
            </w:r>
          </w:p>
        </w:tc>
        <w:tc>
          <w:tcPr>
            <w:tcW w:w="5038" w:type="dxa"/>
          </w:tcPr>
          <w:p w14:paraId="3CF828BC" w14:textId="77777777" w:rsidR="00BE37E7" w:rsidRPr="003B6534" w:rsidRDefault="00BE37E7" w:rsidP="00CC0593">
            <w:pPr>
              <w:jc w:val="both"/>
              <w:rPr>
                <w:rFonts w:cs="Times New Roman"/>
                <w:b/>
                <w:bCs/>
                <w:sz w:val="18"/>
                <w:szCs w:val="18"/>
              </w:rPr>
            </w:pPr>
            <w:r w:rsidRPr="003B6534">
              <w:rPr>
                <w:rFonts w:cs="Times New Roman"/>
                <w:sz w:val="18"/>
                <w:szCs w:val="18"/>
              </w:rPr>
              <w:t>Toys &amp; party poppers</w:t>
            </w:r>
          </w:p>
        </w:tc>
        <w:tc>
          <w:tcPr>
            <w:tcW w:w="1144" w:type="dxa"/>
          </w:tcPr>
          <w:p w14:paraId="173F897E" w14:textId="77777777" w:rsidR="00BE37E7" w:rsidRPr="003B6534" w:rsidRDefault="00BE37E7" w:rsidP="00CC0593">
            <w:pPr>
              <w:jc w:val="center"/>
              <w:rPr>
                <w:rFonts w:cs="Times New Roman"/>
                <w:b/>
                <w:bCs/>
                <w:sz w:val="18"/>
                <w:szCs w:val="18"/>
              </w:rPr>
            </w:pPr>
            <w:r w:rsidRPr="003B6534">
              <w:rPr>
                <w:rFonts w:cs="Times New Roman"/>
                <w:sz w:val="18"/>
                <w:szCs w:val="18"/>
              </w:rPr>
              <w:t>44</w:t>
            </w:r>
          </w:p>
        </w:tc>
        <w:tc>
          <w:tcPr>
            <w:tcW w:w="1176" w:type="dxa"/>
          </w:tcPr>
          <w:p w14:paraId="7B8A6E67" w14:textId="77777777" w:rsidR="00BE37E7" w:rsidRPr="003B6534" w:rsidRDefault="00BE37E7" w:rsidP="00CC0593">
            <w:pPr>
              <w:jc w:val="center"/>
              <w:rPr>
                <w:rFonts w:cs="Times New Roman"/>
                <w:b/>
                <w:bCs/>
                <w:sz w:val="18"/>
                <w:szCs w:val="18"/>
              </w:rPr>
            </w:pPr>
            <w:r w:rsidRPr="003B6534">
              <w:rPr>
                <w:rFonts w:cs="Times New Roman"/>
                <w:sz w:val="18"/>
                <w:szCs w:val="18"/>
              </w:rPr>
              <w:t>1.179</w:t>
            </w:r>
          </w:p>
        </w:tc>
      </w:tr>
      <w:tr w:rsidR="00BE37E7" w:rsidRPr="003B6534" w14:paraId="40E56D58" w14:textId="77777777" w:rsidTr="00CC0593">
        <w:trPr>
          <w:trHeight w:val="283"/>
        </w:trPr>
        <w:tc>
          <w:tcPr>
            <w:tcW w:w="1170" w:type="dxa"/>
          </w:tcPr>
          <w:p w14:paraId="6FD3EDC9" w14:textId="77777777" w:rsidR="00BE37E7" w:rsidRPr="003B6534" w:rsidRDefault="00BE37E7" w:rsidP="00CC0593">
            <w:pPr>
              <w:jc w:val="center"/>
              <w:rPr>
                <w:rFonts w:cs="Times New Roman"/>
                <w:sz w:val="18"/>
                <w:szCs w:val="18"/>
              </w:rPr>
            </w:pPr>
            <w:r w:rsidRPr="003B6534">
              <w:rPr>
                <w:rFonts w:cs="Times New Roman"/>
                <w:sz w:val="18"/>
                <w:szCs w:val="18"/>
              </w:rPr>
              <w:t>21</w:t>
            </w:r>
          </w:p>
        </w:tc>
        <w:tc>
          <w:tcPr>
            <w:tcW w:w="5038" w:type="dxa"/>
          </w:tcPr>
          <w:p w14:paraId="30562544" w14:textId="77777777" w:rsidR="00BE37E7" w:rsidRPr="003B6534" w:rsidRDefault="00BE37E7" w:rsidP="00CC0593">
            <w:pPr>
              <w:jc w:val="both"/>
              <w:rPr>
                <w:rFonts w:cs="Times New Roman"/>
                <w:sz w:val="18"/>
                <w:szCs w:val="18"/>
              </w:rPr>
            </w:pPr>
            <w:r w:rsidRPr="003B6534">
              <w:rPr>
                <w:rFonts w:cs="Times New Roman"/>
                <w:sz w:val="18"/>
                <w:szCs w:val="18"/>
              </w:rPr>
              <w:t>Cups</w:t>
            </w:r>
          </w:p>
        </w:tc>
        <w:tc>
          <w:tcPr>
            <w:tcW w:w="1144" w:type="dxa"/>
          </w:tcPr>
          <w:p w14:paraId="73E0753F"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04FEE009"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19A1FD15" w14:textId="77777777" w:rsidTr="00CC0593">
        <w:trPr>
          <w:trHeight w:val="283"/>
        </w:trPr>
        <w:tc>
          <w:tcPr>
            <w:tcW w:w="1170" w:type="dxa"/>
          </w:tcPr>
          <w:p w14:paraId="3CA0AC06" w14:textId="77777777" w:rsidR="00BE37E7" w:rsidRPr="003B6534" w:rsidRDefault="00BE37E7" w:rsidP="00CC0593">
            <w:pPr>
              <w:jc w:val="center"/>
              <w:rPr>
                <w:rFonts w:cs="Times New Roman"/>
                <w:sz w:val="18"/>
                <w:szCs w:val="18"/>
              </w:rPr>
            </w:pPr>
            <w:r w:rsidRPr="003B6534">
              <w:rPr>
                <w:rFonts w:cs="Times New Roman"/>
                <w:sz w:val="18"/>
                <w:szCs w:val="18"/>
              </w:rPr>
              <w:t>22</w:t>
            </w:r>
          </w:p>
        </w:tc>
        <w:tc>
          <w:tcPr>
            <w:tcW w:w="5038" w:type="dxa"/>
          </w:tcPr>
          <w:p w14:paraId="7AF440F6" w14:textId="77777777" w:rsidR="00BE37E7" w:rsidRPr="003B6534" w:rsidRDefault="00BE37E7" w:rsidP="00CC0593">
            <w:pPr>
              <w:jc w:val="both"/>
              <w:rPr>
                <w:rFonts w:cs="Times New Roman"/>
                <w:sz w:val="18"/>
                <w:szCs w:val="18"/>
              </w:rPr>
            </w:pPr>
            <w:r w:rsidRPr="003B6534">
              <w:rPr>
                <w:rFonts w:cs="Times New Roman"/>
                <w:sz w:val="18"/>
                <w:szCs w:val="18"/>
              </w:rPr>
              <w:t>Cutlery / trays / straws</w:t>
            </w:r>
          </w:p>
        </w:tc>
        <w:tc>
          <w:tcPr>
            <w:tcW w:w="1144" w:type="dxa"/>
          </w:tcPr>
          <w:p w14:paraId="076D14F5" w14:textId="77777777" w:rsidR="00BE37E7" w:rsidRPr="003B6534" w:rsidRDefault="00BE37E7" w:rsidP="00CC0593">
            <w:pPr>
              <w:jc w:val="center"/>
              <w:rPr>
                <w:rFonts w:cs="Times New Roman"/>
                <w:sz w:val="18"/>
                <w:szCs w:val="18"/>
              </w:rPr>
            </w:pPr>
          </w:p>
        </w:tc>
        <w:tc>
          <w:tcPr>
            <w:tcW w:w="1176" w:type="dxa"/>
          </w:tcPr>
          <w:p w14:paraId="7EC9AA94" w14:textId="77777777" w:rsidR="00BE37E7" w:rsidRPr="003B6534" w:rsidRDefault="00BE37E7" w:rsidP="00CC0593">
            <w:pPr>
              <w:jc w:val="center"/>
              <w:rPr>
                <w:rFonts w:cs="Times New Roman"/>
                <w:sz w:val="18"/>
                <w:szCs w:val="18"/>
              </w:rPr>
            </w:pPr>
          </w:p>
        </w:tc>
      </w:tr>
      <w:tr w:rsidR="00BE37E7" w:rsidRPr="003B6534" w14:paraId="7EC77CBE" w14:textId="77777777" w:rsidTr="00CC0593">
        <w:trPr>
          <w:trHeight w:val="283"/>
        </w:trPr>
        <w:tc>
          <w:tcPr>
            <w:tcW w:w="1170" w:type="dxa"/>
          </w:tcPr>
          <w:p w14:paraId="7676D848" w14:textId="77777777" w:rsidR="00BE37E7" w:rsidRPr="003B6534" w:rsidRDefault="00BE37E7" w:rsidP="00CC0593">
            <w:pPr>
              <w:jc w:val="right"/>
              <w:rPr>
                <w:rFonts w:cs="Times New Roman"/>
                <w:sz w:val="18"/>
                <w:szCs w:val="18"/>
              </w:rPr>
            </w:pPr>
            <w:r w:rsidRPr="003B6534">
              <w:rPr>
                <w:rFonts w:cs="Times New Roman"/>
                <w:sz w:val="18"/>
                <w:szCs w:val="18"/>
              </w:rPr>
              <w:t>22A</w:t>
            </w:r>
          </w:p>
        </w:tc>
        <w:tc>
          <w:tcPr>
            <w:tcW w:w="5038" w:type="dxa"/>
          </w:tcPr>
          <w:p w14:paraId="48543133" w14:textId="77777777" w:rsidR="00BE37E7" w:rsidRPr="003B6534" w:rsidRDefault="00BE37E7" w:rsidP="00CC0593">
            <w:pPr>
              <w:jc w:val="right"/>
              <w:rPr>
                <w:rFonts w:cs="Times New Roman"/>
                <w:sz w:val="18"/>
                <w:szCs w:val="18"/>
              </w:rPr>
            </w:pPr>
            <w:r w:rsidRPr="003B6534">
              <w:rPr>
                <w:rFonts w:cs="Times New Roman"/>
                <w:sz w:val="18"/>
                <w:szCs w:val="18"/>
              </w:rPr>
              <w:t>Straws</w:t>
            </w:r>
          </w:p>
        </w:tc>
        <w:tc>
          <w:tcPr>
            <w:tcW w:w="1144" w:type="dxa"/>
          </w:tcPr>
          <w:p w14:paraId="60F052DC" w14:textId="77777777" w:rsidR="00BE37E7" w:rsidRPr="003B6534" w:rsidRDefault="00BE37E7" w:rsidP="00CC0593">
            <w:pPr>
              <w:jc w:val="center"/>
              <w:rPr>
                <w:rFonts w:cs="Times New Roman"/>
                <w:sz w:val="18"/>
                <w:szCs w:val="18"/>
              </w:rPr>
            </w:pPr>
            <w:r w:rsidRPr="003B6534">
              <w:rPr>
                <w:rFonts w:cs="Times New Roman"/>
                <w:sz w:val="18"/>
                <w:szCs w:val="18"/>
              </w:rPr>
              <w:t>1</w:t>
            </w:r>
          </w:p>
        </w:tc>
        <w:tc>
          <w:tcPr>
            <w:tcW w:w="1176" w:type="dxa"/>
          </w:tcPr>
          <w:p w14:paraId="7EA799E2"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0DF51201" w14:textId="77777777" w:rsidTr="00CC0593">
        <w:trPr>
          <w:trHeight w:val="283"/>
        </w:trPr>
        <w:tc>
          <w:tcPr>
            <w:tcW w:w="1170" w:type="dxa"/>
          </w:tcPr>
          <w:p w14:paraId="460978CA" w14:textId="77777777" w:rsidR="00BE37E7" w:rsidRPr="003B6534" w:rsidRDefault="00BE37E7" w:rsidP="00CC0593">
            <w:pPr>
              <w:jc w:val="right"/>
              <w:rPr>
                <w:rFonts w:cs="Times New Roman"/>
                <w:sz w:val="18"/>
                <w:szCs w:val="18"/>
              </w:rPr>
            </w:pPr>
            <w:r w:rsidRPr="003B6534">
              <w:rPr>
                <w:rFonts w:cs="Times New Roman"/>
                <w:sz w:val="18"/>
                <w:szCs w:val="18"/>
              </w:rPr>
              <w:t>22B</w:t>
            </w:r>
          </w:p>
        </w:tc>
        <w:tc>
          <w:tcPr>
            <w:tcW w:w="5038" w:type="dxa"/>
          </w:tcPr>
          <w:p w14:paraId="746BA948" w14:textId="77777777" w:rsidR="00BE37E7" w:rsidRPr="003B6534" w:rsidRDefault="00BE37E7" w:rsidP="00CC0593">
            <w:pPr>
              <w:jc w:val="right"/>
              <w:rPr>
                <w:rFonts w:cs="Times New Roman"/>
                <w:sz w:val="18"/>
                <w:szCs w:val="18"/>
              </w:rPr>
            </w:pPr>
            <w:r w:rsidRPr="003B6534">
              <w:rPr>
                <w:rFonts w:cs="Times New Roman"/>
                <w:sz w:val="18"/>
                <w:szCs w:val="18"/>
              </w:rPr>
              <w:t>Cutlery</w:t>
            </w:r>
          </w:p>
        </w:tc>
        <w:tc>
          <w:tcPr>
            <w:tcW w:w="1144" w:type="dxa"/>
          </w:tcPr>
          <w:p w14:paraId="614A2F6F" w14:textId="77777777" w:rsidR="00BE37E7" w:rsidRPr="003B6534" w:rsidRDefault="00BE37E7" w:rsidP="00CC0593">
            <w:pPr>
              <w:jc w:val="center"/>
              <w:rPr>
                <w:rFonts w:cs="Times New Roman"/>
                <w:sz w:val="18"/>
                <w:szCs w:val="18"/>
              </w:rPr>
            </w:pPr>
            <w:r w:rsidRPr="003B6534">
              <w:rPr>
                <w:rFonts w:cs="Times New Roman"/>
                <w:sz w:val="18"/>
                <w:szCs w:val="18"/>
              </w:rPr>
              <w:t>5</w:t>
            </w:r>
          </w:p>
        </w:tc>
        <w:tc>
          <w:tcPr>
            <w:tcW w:w="1176" w:type="dxa"/>
          </w:tcPr>
          <w:p w14:paraId="760A8DF6" w14:textId="77777777" w:rsidR="00BE37E7" w:rsidRPr="003B6534" w:rsidRDefault="00BE37E7" w:rsidP="00CC0593">
            <w:pPr>
              <w:jc w:val="center"/>
              <w:rPr>
                <w:rFonts w:cs="Times New Roman"/>
                <w:sz w:val="18"/>
                <w:szCs w:val="18"/>
              </w:rPr>
            </w:pPr>
            <w:r w:rsidRPr="003B6534">
              <w:rPr>
                <w:rFonts w:cs="Times New Roman"/>
                <w:sz w:val="18"/>
                <w:szCs w:val="18"/>
              </w:rPr>
              <w:t>0.013</w:t>
            </w:r>
          </w:p>
        </w:tc>
      </w:tr>
      <w:tr w:rsidR="00BE37E7" w:rsidRPr="003B6534" w14:paraId="7BF4CF9C" w14:textId="77777777" w:rsidTr="00CC0593">
        <w:trPr>
          <w:trHeight w:val="283"/>
        </w:trPr>
        <w:tc>
          <w:tcPr>
            <w:tcW w:w="1170" w:type="dxa"/>
          </w:tcPr>
          <w:p w14:paraId="0DC058C1" w14:textId="77777777" w:rsidR="00BE37E7" w:rsidRPr="003B6534" w:rsidRDefault="00BE37E7" w:rsidP="00CC0593">
            <w:pPr>
              <w:jc w:val="right"/>
              <w:rPr>
                <w:rFonts w:cs="Times New Roman"/>
                <w:sz w:val="18"/>
                <w:szCs w:val="18"/>
              </w:rPr>
            </w:pPr>
            <w:r w:rsidRPr="003B6534">
              <w:rPr>
                <w:rFonts w:cs="Times New Roman"/>
                <w:sz w:val="18"/>
                <w:szCs w:val="18"/>
              </w:rPr>
              <w:t>22C</w:t>
            </w:r>
          </w:p>
        </w:tc>
        <w:tc>
          <w:tcPr>
            <w:tcW w:w="5038" w:type="dxa"/>
          </w:tcPr>
          <w:p w14:paraId="271993EB" w14:textId="77777777" w:rsidR="00BE37E7" w:rsidRPr="003B6534" w:rsidRDefault="00BE37E7" w:rsidP="00CC0593">
            <w:pPr>
              <w:jc w:val="right"/>
              <w:rPr>
                <w:rFonts w:cs="Times New Roman"/>
                <w:sz w:val="18"/>
                <w:szCs w:val="18"/>
              </w:rPr>
            </w:pPr>
            <w:r w:rsidRPr="003B6534">
              <w:rPr>
                <w:rFonts w:cs="Times New Roman"/>
                <w:sz w:val="18"/>
                <w:szCs w:val="18"/>
              </w:rPr>
              <w:t>Plastic dishes</w:t>
            </w:r>
          </w:p>
        </w:tc>
        <w:tc>
          <w:tcPr>
            <w:tcW w:w="1144" w:type="dxa"/>
          </w:tcPr>
          <w:p w14:paraId="1B4C73DE" w14:textId="77777777" w:rsidR="00BE37E7" w:rsidRPr="003B6534" w:rsidRDefault="00BE37E7" w:rsidP="00CC0593">
            <w:pPr>
              <w:jc w:val="center"/>
              <w:rPr>
                <w:rFonts w:cs="Times New Roman"/>
                <w:sz w:val="18"/>
                <w:szCs w:val="18"/>
              </w:rPr>
            </w:pPr>
            <w:r w:rsidRPr="003B6534">
              <w:rPr>
                <w:rFonts w:cs="Times New Roman"/>
                <w:sz w:val="18"/>
                <w:szCs w:val="18"/>
              </w:rPr>
              <w:t>1</w:t>
            </w:r>
          </w:p>
        </w:tc>
        <w:tc>
          <w:tcPr>
            <w:tcW w:w="1176" w:type="dxa"/>
          </w:tcPr>
          <w:p w14:paraId="5F05C8CA" w14:textId="77777777" w:rsidR="00BE37E7" w:rsidRPr="003B6534" w:rsidRDefault="00BE37E7" w:rsidP="00CC0593">
            <w:pPr>
              <w:jc w:val="center"/>
              <w:rPr>
                <w:rFonts w:cs="Times New Roman"/>
                <w:sz w:val="18"/>
                <w:szCs w:val="18"/>
              </w:rPr>
            </w:pPr>
            <w:r w:rsidRPr="003B6534">
              <w:rPr>
                <w:rFonts w:cs="Times New Roman"/>
                <w:sz w:val="18"/>
                <w:szCs w:val="18"/>
              </w:rPr>
              <w:t>0.074</w:t>
            </w:r>
          </w:p>
        </w:tc>
      </w:tr>
      <w:tr w:rsidR="00BE37E7" w:rsidRPr="003B6534" w14:paraId="64A09097" w14:textId="77777777" w:rsidTr="00CC0593">
        <w:trPr>
          <w:trHeight w:val="283"/>
        </w:trPr>
        <w:tc>
          <w:tcPr>
            <w:tcW w:w="1170" w:type="dxa"/>
          </w:tcPr>
          <w:p w14:paraId="79CD98E4" w14:textId="77777777" w:rsidR="00BE37E7" w:rsidRPr="003B6534" w:rsidRDefault="00BE37E7" w:rsidP="00CC0593">
            <w:pPr>
              <w:jc w:val="right"/>
              <w:rPr>
                <w:rFonts w:cs="Times New Roman"/>
                <w:sz w:val="18"/>
                <w:szCs w:val="18"/>
              </w:rPr>
            </w:pPr>
            <w:r w:rsidRPr="003B6534">
              <w:rPr>
                <w:rFonts w:cs="Times New Roman"/>
                <w:sz w:val="18"/>
                <w:szCs w:val="18"/>
              </w:rPr>
              <w:t>22D</w:t>
            </w:r>
          </w:p>
        </w:tc>
        <w:tc>
          <w:tcPr>
            <w:tcW w:w="5038" w:type="dxa"/>
          </w:tcPr>
          <w:p w14:paraId="5F6F6188" w14:textId="77777777" w:rsidR="00BE37E7" w:rsidRPr="003B6534" w:rsidRDefault="00BE37E7" w:rsidP="00CC0593">
            <w:pPr>
              <w:jc w:val="right"/>
              <w:rPr>
                <w:rFonts w:cs="Times New Roman"/>
                <w:sz w:val="18"/>
                <w:szCs w:val="18"/>
              </w:rPr>
            </w:pPr>
            <w:proofErr w:type="gramStart"/>
            <w:r w:rsidRPr="003B6534">
              <w:rPr>
                <w:rFonts w:cs="Times New Roman"/>
                <w:sz w:val="18"/>
                <w:szCs w:val="18"/>
              </w:rPr>
              <w:t>Other</w:t>
            </w:r>
            <w:proofErr w:type="gramEnd"/>
            <w:r w:rsidRPr="003B6534">
              <w:rPr>
                <w:rFonts w:cs="Times New Roman"/>
                <w:sz w:val="18"/>
                <w:szCs w:val="18"/>
              </w:rPr>
              <w:t xml:space="preserve"> cutlery</w:t>
            </w:r>
          </w:p>
        </w:tc>
        <w:tc>
          <w:tcPr>
            <w:tcW w:w="1144" w:type="dxa"/>
          </w:tcPr>
          <w:p w14:paraId="4EFD7E3D"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6DE0D036"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3EDD5CCB" w14:textId="77777777" w:rsidTr="00CC0593">
        <w:trPr>
          <w:trHeight w:val="283"/>
        </w:trPr>
        <w:tc>
          <w:tcPr>
            <w:tcW w:w="1170" w:type="dxa"/>
          </w:tcPr>
          <w:p w14:paraId="7ED7DD20" w14:textId="77777777" w:rsidR="00BE37E7" w:rsidRPr="003B6534" w:rsidRDefault="00BE37E7" w:rsidP="00CC0593">
            <w:pPr>
              <w:jc w:val="center"/>
              <w:rPr>
                <w:rFonts w:cs="Times New Roman"/>
                <w:sz w:val="18"/>
                <w:szCs w:val="18"/>
              </w:rPr>
            </w:pPr>
            <w:r w:rsidRPr="003B6534">
              <w:rPr>
                <w:rFonts w:cs="Times New Roman"/>
                <w:sz w:val="18"/>
                <w:szCs w:val="18"/>
              </w:rPr>
              <w:t>23</w:t>
            </w:r>
          </w:p>
        </w:tc>
        <w:tc>
          <w:tcPr>
            <w:tcW w:w="5038" w:type="dxa"/>
          </w:tcPr>
          <w:p w14:paraId="3A4B0086" w14:textId="77777777" w:rsidR="00BE37E7" w:rsidRPr="003B6534" w:rsidRDefault="00BE37E7" w:rsidP="00CC0593">
            <w:pPr>
              <w:jc w:val="both"/>
              <w:rPr>
                <w:rFonts w:cs="Times New Roman"/>
                <w:sz w:val="18"/>
                <w:szCs w:val="18"/>
              </w:rPr>
            </w:pPr>
            <w:r w:rsidRPr="003B6534">
              <w:rPr>
                <w:rFonts w:cs="Times New Roman"/>
                <w:sz w:val="18"/>
                <w:szCs w:val="18"/>
              </w:rPr>
              <w:t>Fertilizer / animal feed bags</w:t>
            </w:r>
          </w:p>
        </w:tc>
        <w:tc>
          <w:tcPr>
            <w:tcW w:w="1144" w:type="dxa"/>
          </w:tcPr>
          <w:p w14:paraId="6A5FDDBC"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7ACA52F4"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16D351EA" w14:textId="77777777" w:rsidTr="00CC0593">
        <w:trPr>
          <w:trHeight w:val="283"/>
        </w:trPr>
        <w:tc>
          <w:tcPr>
            <w:tcW w:w="1170" w:type="dxa"/>
          </w:tcPr>
          <w:p w14:paraId="4D3D9EDA" w14:textId="77777777" w:rsidR="00BE37E7" w:rsidRPr="003B6534" w:rsidRDefault="00BE37E7" w:rsidP="00CC0593">
            <w:pPr>
              <w:jc w:val="center"/>
              <w:rPr>
                <w:rFonts w:cs="Times New Roman"/>
                <w:sz w:val="18"/>
                <w:szCs w:val="18"/>
              </w:rPr>
            </w:pPr>
            <w:r w:rsidRPr="003B6534">
              <w:rPr>
                <w:rFonts w:cs="Times New Roman"/>
                <w:sz w:val="18"/>
                <w:szCs w:val="18"/>
              </w:rPr>
              <w:t>24</w:t>
            </w:r>
          </w:p>
        </w:tc>
        <w:tc>
          <w:tcPr>
            <w:tcW w:w="5038" w:type="dxa"/>
          </w:tcPr>
          <w:p w14:paraId="5003F97F" w14:textId="77777777" w:rsidR="00BE37E7" w:rsidRPr="003B6534" w:rsidRDefault="00BE37E7" w:rsidP="00CC0593">
            <w:pPr>
              <w:jc w:val="both"/>
              <w:rPr>
                <w:rFonts w:cs="Times New Roman"/>
                <w:sz w:val="18"/>
                <w:szCs w:val="18"/>
              </w:rPr>
            </w:pPr>
            <w:r w:rsidRPr="003B6534">
              <w:rPr>
                <w:rFonts w:cs="Times New Roman"/>
                <w:sz w:val="18"/>
                <w:szCs w:val="18"/>
              </w:rPr>
              <w:t>Mesh vegetable bags</w:t>
            </w:r>
          </w:p>
        </w:tc>
        <w:tc>
          <w:tcPr>
            <w:tcW w:w="1144" w:type="dxa"/>
          </w:tcPr>
          <w:p w14:paraId="438750FB"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393A90D7"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3A012BCF" w14:textId="77777777" w:rsidTr="00CC0593">
        <w:trPr>
          <w:trHeight w:val="283"/>
        </w:trPr>
        <w:tc>
          <w:tcPr>
            <w:tcW w:w="1170" w:type="dxa"/>
          </w:tcPr>
          <w:p w14:paraId="43FA2E43" w14:textId="77777777" w:rsidR="00BE37E7" w:rsidRPr="003B6534" w:rsidRDefault="00BE37E7" w:rsidP="00CC0593">
            <w:pPr>
              <w:jc w:val="center"/>
              <w:rPr>
                <w:rFonts w:cs="Times New Roman"/>
                <w:sz w:val="18"/>
                <w:szCs w:val="18"/>
              </w:rPr>
            </w:pPr>
            <w:r w:rsidRPr="003B6534">
              <w:rPr>
                <w:rFonts w:cs="Times New Roman"/>
                <w:sz w:val="18"/>
                <w:szCs w:val="18"/>
              </w:rPr>
              <w:t>25</w:t>
            </w:r>
          </w:p>
        </w:tc>
        <w:tc>
          <w:tcPr>
            <w:tcW w:w="5038" w:type="dxa"/>
          </w:tcPr>
          <w:p w14:paraId="6FCD9947" w14:textId="77777777" w:rsidR="00BE37E7" w:rsidRPr="003B6534" w:rsidRDefault="00BE37E7" w:rsidP="00CC0593">
            <w:pPr>
              <w:jc w:val="both"/>
              <w:rPr>
                <w:rFonts w:cs="Times New Roman"/>
                <w:sz w:val="18"/>
                <w:szCs w:val="18"/>
              </w:rPr>
            </w:pPr>
            <w:r w:rsidRPr="003B6534">
              <w:rPr>
                <w:rFonts w:cs="Times New Roman"/>
                <w:sz w:val="18"/>
                <w:szCs w:val="18"/>
              </w:rPr>
              <w:t>Gloves (typical washing up gloves)</w:t>
            </w:r>
          </w:p>
        </w:tc>
        <w:tc>
          <w:tcPr>
            <w:tcW w:w="1144" w:type="dxa"/>
          </w:tcPr>
          <w:p w14:paraId="3D7E29EF"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2C1B9A74"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363F25F6" w14:textId="77777777" w:rsidTr="00CC0593">
        <w:trPr>
          <w:trHeight w:val="283"/>
        </w:trPr>
        <w:tc>
          <w:tcPr>
            <w:tcW w:w="1170" w:type="dxa"/>
          </w:tcPr>
          <w:p w14:paraId="59FA6B9B" w14:textId="77777777" w:rsidR="00BE37E7" w:rsidRPr="003B6534" w:rsidRDefault="00BE37E7" w:rsidP="00CC0593">
            <w:pPr>
              <w:jc w:val="center"/>
              <w:rPr>
                <w:rFonts w:cs="Times New Roman"/>
                <w:sz w:val="18"/>
                <w:szCs w:val="18"/>
              </w:rPr>
            </w:pPr>
            <w:r w:rsidRPr="003B6534">
              <w:rPr>
                <w:rFonts w:cs="Times New Roman"/>
                <w:sz w:val="18"/>
                <w:szCs w:val="18"/>
              </w:rPr>
              <w:t>113</w:t>
            </w:r>
          </w:p>
        </w:tc>
        <w:tc>
          <w:tcPr>
            <w:tcW w:w="5038" w:type="dxa"/>
          </w:tcPr>
          <w:p w14:paraId="76FEF71E" w14:textId="77777777" w:rsidR="00BE37E7" w:rsidRPr="003B6534" w:rsidRDefault="00BE37E7" w:rsidP="00CC0593">
            <w:pPr>
              <w:jc w:val="both"/>
              <w:rPr>
                <w:rFonts w:cs="Times New Roman"/>
                <w:sz w:val="18"/>
                <w:szCs w:val="18"/>
              </w:rPr>
            </w:pPr>
            <w:r w:rsidRPr="003B6534">
              <w:rPr>
                <w:rFonts w:cs="Times New Roman"/>
                <w:sz w:val="18"/>
                <w:szCs w:val="18"/>
              </w:rPr>
              <w:t>Gloves (industrial / professional gloves)</w:t>
            </w:r>
          </w:p>
        </w:tc>
        <w:tc>
          <w:tcPr>
            <w:tcW w:w="1144" w:type="dxa"/>
          </w:tcPr>
          <w:p w14:paraId="2E5B23A0"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79726FFD"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1751C181" w14:textId="77777777" w:rsidTr="00CC0593">
        <w:trPr>
          <w:trHeight w:val="283"/>
        </w:trPr>
        <w:tc>
          <w:tcPr>
            <w:tcW w:w="1170" w:type="dxa"/>
          </w:tcPr>
          <w:p w14:paraId="2FA01B52" w14:textId="77777777" w:rsidR="00BE37E7" w:rsidRPr="003B6534" w:rsidRDefault="00BE37E7" w:rsidP="00CC0593">
            <w:pPr>
              <w:jc w:val="center"/>
              <w:rPr>
                <w:rFonts w:cs="Times New Roman"/>
                <w:sz w:val="18"/>
                <w:szCs w:val="18"/>
              </w:rPr>
            </w:pPr>
            <w:r w:rsidRPr="003B6534">
              <w:rPr>
                <w:rFonts w:cs="Times New Roman"/>
                <w:sz w:val="18"/>
                <w:szCs w:val="18"/>
              </w:rPr>
              <w:t>26</w:t>
            </w:r>
          </w:p>
        </w:tc>
        <w:tc>
          <w:tcPr>
            <w:tcW w:w="5038" w:type="dxa"/>
          </w:tcPr>
          <w:p w14:paraId="2C44E12C" w14:textId="77777777" w:rsidR="00BE37E7" w:rsidRPr="003B6534" w:rsidRDefault="00BE37E7" w:rsidP="00CC0593">
            <w:pPr>
              <w:jc w:val="both"/>
              <w:rPr>
                <w:rFonts w:cs="Times New Roman"/>
                <w:sz w:val="18"/>
                <w:szCs w:val="18"/>
              </w:rPr>
            </w:pPr>
            <w:r w:rsidRPr="003B6534">
              <w:rPr>
                <w:rFonts w:cs="Times New Roman"/>
                <w:sz w:val="18"/>
                <w:szCs w:val="18"/>
              </w:rPr>
              <w:t>Crab / lobster pots</w:t>
            </w:r>
          </w:p>
        </w:tc>
        <w:tc>
          <w:tcPr>
            <w:tcW w:w="1144" w:type="dxa"/>
          </w:tcPr>
          <w:p w14:paraId="697F1A4A" w14:textId="77777777" w:rsidR="00BE37E7" w:rsidRPr="003B6534" w:rsidRDefault="00BE37E7" w:rsidP="00CC0593">
            <w:pPr>
              <w:jc w:val="center"/>
              <w:rPr>
                <w:rFonts w:cs="Times New Roman"/>
                <w:sz w:val="18"/>
                <w:szCs w:val="18"/>
              </w:rPr>
            </w:pPr>
            <w:r w:rsidRPr="003B6534">
              <w:rPr>
                <w:rFonts w:cs="Times New Roman"/>
                <w:sz w:val="18"/>
                <w:szCs w:val="18"/>
              </w:rPr>
              <w:t>37</w:t>
            </w:r>
          </w:p>
        </w:tc>
        <w:tc>
          <w:tcPr>
            <w:tcW w:w="1176" w:type="dxa"/>
          </w:tcPr>
          <w:p w14:paraId="4C2089C2" w14:textId="77777777" w:rsidR="00BE37E7" w:rsidRPr="003B6534" w:rsidRDefault="00BE37E7" w:rsidP="00CC0593">
            <w:pPr>
              <w:jc w:val="center"/>
              <w:rPr>
                <w:rFonts w:cs="Times New Roman"/>
                <w:sz w:val="18"/>
                <w:szCs w:val="18"/>
              </w:rPr>
            </w:pPr>
            <w:r w:rsidRPr="003B6534">
              <w:rPr>
                <w:rFonts w:cs="Times New Roman"/>
                <w:sz w:val="18"/>
                <w:szCs w:val="18"/>
              </w:rPr>
              <w:t>0.334</w:t>
            </w:r>
          </w:p>
        </w:tc>
      </w:tr>
      <w:tr w:rsidR="00BE37E7" w:rsidRPr="003B6534" w14:paraId="1E8B0CC9" w14:textId="77777777" w:rsidTr="00CC0593">
        <w:trPr>
          <w:trHeight w:val="283"/>
        </w:trPr>
        <w:tc>
          <w:tcPr>
            <w:tcW w:w="1170" w:type="dxa"/>
          </w:tcPr>
          <w:p w14:paraId="3679262A" w14:textId="77777777" w:rsidR="00BE37E7" w:rsidRPr="003B6534" w:rsidRDefault="00BE37E7" w:rsidP="00CC0593">
            <w:pPr>
              <w:jc w:val="center"/>
              <w:rPr>
                <w:rFonts w:cs="Times New Roman"/>
                <w:sz w:val="18"/>
                <w:szCs w:val="18"/>
              </w:rPr>
            </w:pPr>
            <w:r w:rsidRPr="003B6534">
              <w:rPr>
                <w:rFonts w:cs="Times New Roman"/>
                <w:sz w:val="18"/>
                <w:szCs w:val="18"/>
              </w:rPr>
              <w:t>114</w:t>
            </w:r>
          </w:p>
        </w:tc>
        <w:tc>
          <w:tcPr>
            <w:tcW w:w="5038" w:type="dxa"/>
          </w:tcPr>
          <w:p w14:paraId="60B9EADA" w14:textId="77777777" w:rsidR="00BE37E7" w:rsidRPr="003B6534" w:rsidRDefault="00BE37E7" w:rsidP="00CC0593">
            <w:pPr>
              <w:jc w:val="both"/>
              <w:rPr>
                <w:rFonts w:cs="Times New Roman"/>
                <w:sz w:val="18"/>
                <w:szCs w:val="18"/>
              </w:rPr>
            </w:pPr>
            <w:r w:rsidRPr="003B6534">
              <w:rPr>
                <w:rFonts w:cs="Times New Roman"/>
                <w:sz w:val="18"/>
                <w:szCs w:val="18"/>
              </w:rPr>
              <w:t>Lobster and fish tags</w:t>
            </w:r>
          </w:p>
        </w:tc>
        <w:tc>
          <w:tcPr>
            <w:tcW w:w="1144" w:type="dxa"/>
          </w:tcPr>
          <w:p w14:paraId="5773A5FB" w14:textId="77777777" w:rsidR="00BE37E7" w:rsidRPr="003B6534" w:rsidRDefault="00BE37E7" w:rsidP="00CC0593">
            <w:pPr>
              <w:jc w:val="center"/>
              <w:rPr>
                <w:rFonts w:cs="Times New Roman"/>
                <w:sz w:val="18"/>
                <w:szCs w:val="18"/>
              </w:rPr>
            </w:pPr>
            <w:r w:rsidRPr="003B6534">
              <w:rPr>
                <w:rFonts w:cs="Times New Roman"/>
                <w:sz w:val="18"/>
                <w:szCs w:val="18"/>
              </w:rPr>
              <w:t>1</w:t>
            </w:r>
          </w:p>
        </w:tc>
        <w:tc>
          <w:tcPr>
            <w:tcW w:w="1176" w:type="dxa"/>
          </w:tcPr>
          <w:p w14:paraId="0AB36089" w14:textId="77777777" w:rsidR="00BE37E7" w:rsidRPr="003B6534" w:rsidRDefault="00BE37E7" w:rsidP="00CC0593">
            <w:pPr>
              <w:jc w:val="center"/>
              <w:rPr>
                <w:rFonts w:cs="Times New Roman"/>
                <w:sz w:val="18"/>
                <w:szCs w:val="18"/>
              </w:rPr>
            </w:pPr>
            <w:r w:rsidRPr="003B6534">
              <w:rPr>
                <w:rFonts w:cs="Times New Roman"/>
                <w:sz w:val="18"/>
                <w:szCs w:val="18"/>
              </w:rPr>
              <w:t>0.001</w:t>
            </w:r>
          </w:p>
        </w:tc>
      </w:tr>
      <w:tr w:rsidR="00BE37E7" w:rsidRPr="003B6534" w14:paraId="3AE2E142" w14:textId="77777777" w:rsidTr="00CC0593">
        <w:trPr>
          <w:trHeight w:val="283"/>
        </w:trPr>
        <w:tc>
          <w:tcPr>
            <w:tcW w:w="1170" w:type="dxa"/>
          </w:tcPr>
          <w:p w14:paraId="57764A84" w14:textId="77777777" w:rsidR="00BE37E7" w:rsidRPr="003B6534" w:rsidRDefault="00BE37E7" w:rsidP="00CC0593">
            <w:pPr>
              <w:jc w:val="center"/>
              <w:rPr>
                <w:rFonts w:cs="Times New Roman"/>
                <w:sz w:val="18"/>
                <w:szCs w:val="18"/>
              </w:rPr>
            </w:pPr>
            <w:r w:rsidRPr="003B6534">
              <w:rPr>
                <w:rFonts w:cs="Times New Roman"/>
                <w:sz w:val="18"/>
                <w:szCs w:val="18"/>
              </w:rPr>
              <w:t>27</w:t>
            </w:r>
          </w:p>
        </w:tc>
        <w:tc>
          <w:tcPr>
            <w:tcW w:w="5038" w:type="dxa"/>
          </w:tcPr>
          <w:p w14:paraId="70159F70" w14:textId="77777777" w:rsidR="00BE37E7" w:rsidRPr="003B6534" w:rsidRDefault="00BE37E7" w:rsidP="00CC0593">
            <w:pPr>
              <w:jc w:val="both"/>
              <w:rPr>
                <w:rFonts w:cs="Times New Roman"/>
                <w:sz w:val="18"/>
                <w:szCs w:val="18"/>
              </w:rPr>
            </w:pPr>
            <w:r w:rsidRPr="003B6534">
              <w:rPr>
                <w:rFonts w:cs="Times New Roman"/>
                <w:sz w:val="18"/>
                <w:szCs w:val="18"/>
              </w:rPr>
              <w:t>Octopus pots</w:t>
            </w:r>
          </w:p>
        </w:tc>
        <w:tc>
          <w:tcPr>
            <w:tcW w:w="1144" w:type="dxa"/>
          </w:tcPr>
          <w:p w14:paraId="089284B3"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77F987FD"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1F997942" w14:textId="77777777" w:rsidTr="00CC0593">
        <w:trPr>
          <w:trHeight w:val="283"/>
        </w:trPr>
        <w:tc>
          <w:tcPr>
            <w:tcW w:w="1170" w:type="dxa"/>
          </w:tcPr>
          <w:p w14:paraId="2CE86DA1" w14:textId="77777777" w:rsidR="00BE37E7" w:rsidRPr="003B6534" w:rsidRDefault="00BE37E7" w:rsidP="00CC0593">
            <w:pPr>
              <w:jc w:val="center"/>
              <w:rPr>
                <w:rFonts w:cs="Times New Roman"/>
                <w:sz w:val="18"/>
                <w:szCs w:val="18"/>
              </w:rPr>
            </w:pPr>
            <w:r w:rsidRPr="003B6534">
              <w:rPr>
                <w:rFonts w:cs="Times New Roman"/>
                <w:sz w:val="18"/>
                <w:szCs w:val="18"/>
              </w:rPr>
              <w:lastRenderedPageBreak/>
              <w:t>28</w:t>
            </w:r>
          </w:p>
        </w:tc>
        <w:tc>
          <w:tcPr>
            <w:tcW w:w="5038" w:type="dxa"/>
          </w:tcPr>
          <w:p w14:paraId="6BC28C5B" w14:textId="77777777" w:rsidR="00BE37E7" w:rsidRPr="003B6534" w:rsidRDefault="00BE37E7" w:rsidP="00CC0593">
            <w:pPr>
              <w:jc w:val="both"/>
              <w:rPr>
                <w:rFonts w:cs="Times New Roman"/>
                <w:sz w:val="18"/>
                <w:szCs w:val="18"/>
              </w:rPr>
            </w:pPr>
            <w:r w:rsidRPr="003B6534">
              <w:rPr>
                <w:rFonts w:cs="Times New Roman"/>
                <w:sz w:val="18"/>
                <w:szCs w:val="18"/>
              </w:rPr>
              <w:t>Oyster nets or mussel bags including plastic stoppers</w:t>
            </w:r>
          </w:p>
        </w:tc>
        <w:tc>
          <w:tcPr>
            <w:tcW w:w="1144" w:type="dxa"/>
          </w:tcPr>
          <w:p w14:paraId="218F7B38" w14:textId="77777777" w:rsidR="00BE37E7" w:rsidRPr="003B6534" w:rsidRDefault="00BE37E7" w:rsidP="00CC0593">
            <w:pPr>
              <w:jc w:val="center"/>
              <w:rPr>
                <w:rFonts w:cs="Times New Roman"/>
                <w:sz w:val="18"/>
                <w:szCs w:val="18"/>
              </w:rPr>
            </w:pPr>
            <w:r w:rsidRPr="003B6534">
              <w:rPr>
                <w:rFonts w:cs="Times New Roman"/>
                <w:sz w:val="18"/>
                <w:szCs w:val="18"/>
              </w:rPr>
              <w:t>779</w:t>
            </w:r>
          </w:p>
        </w:tc>
        <w:tc>
          <w:tcPr>
            <w:tcW w:w="1176" w:type="dxa"/>
          </w:tcPr>
          <w:p w14:paraId="1876C613" w14:textId="77777777" w:rsidR="00BE37E7" w:rsidRPr="003B6534" w:rsidRDefault="00BE37E7" w:rsidP="00CC0593">
            <w:pPr>
              <w:jc w:val="center"/>
              <w:rPr>
                <w:rFonts w:cs="Times New Roman"/>
                <w:sz w:val="18"/>
                <w:szCs w:val="18"/>
              </w:rPr>
            </w:pPr>
            <w:r w:rsidRPr="003B6534">
              <w:rPr>
                <w:rFonts w:cs="Times New Roman"/>
                <w:sz w:val="18"/>
                <w:szCs w:val="18"/>
              </w:rPr>
              <w:t>4.361</w:t>
            </w:r>
          </w:p>
        </w:tc>
      </w:tr>
      <w:tr w:rsidR="00BE37E7" w:rsidRPr="003B6534" w14:paraId="65419135" w14:textId="77777777" w:rsidTr="00CC0593">
        <w:trPr>
          <w:trHeight w:val="283"/>
        </w:trPr>
        <w:tc>
          <w:tcPr>
            <w:tcW w:w="1170" w:type="dxa"/>
          </w:tcPr>
          <w:p w14:paraId="5DCD8ED9" w14:textId="77777777" w:rsidR="00BE37E7" w:rsidRPr="003B6534" w:rsidRDefault="00BE37E7" w:rsidP="00CC0593">
            <w:pPr>
              <w:jc w:val="center"/>
              <w:rPr>
                <w:rFonts w:cs="Times New Roman"/>
                <w:sz w:val="18"/>
                <w:szCs w:val="18"/>
              </w:rPr>
            </w:pPr>
            <w:r w:rsidRPr="003B6534">
              <w:rPr>
                <w:rFonts w:cs="Times New Roman"/>
                <w:sz w:val="18"/>
                <w:szCs w:val="18"/>
              </w:rPr>
              <w:t>29</w:t>
            </w:r>
          </w:p>
        </w:tc>
        <w:tc>
          <w:tcPr>
            <w:tcW w:w="5038" w:type="dxa"/>
          </w:tcPr>
          <w:p w14:paraId="31EE0BAD" w14:textId="77777777" w:rsidR="00BE37E7" w:rsidRPr="003B6534" w:rsidRDefault="00BE37E7" w:rsidP="00CC0593">
            <w:pPr>
              <w:jc w:val="both"/>
              <w:rPr>
                <w:rFonts w:cs="Times New Roman"/>
                <w:sz w:val="18"/>
                <w:szCs w:val="18"/>
              </w:rPr>
            </w:pPr>
            <w:r w:rsidRPr="003B6534">
              <w:rPr>
                <w:rFonts w:cs="Times New Roman"/>
                <w:sz w:val="18"/>
                <w:szCs w:val="18"/>
              </w:rPr>
              <w:t>Oyster trays (round from oyster cultures)</w:t>
            </w:r>
          </w:p>
        </w:tc>
        <w:tc>
          <w:tcPr>
            <w:tcW w:w="1144" w:type="dxa"/>
          </w:tcPr>
          <w:p w14:paraId="1442B475" w14:textId="77777777" w:rsidR="00BE37E7" w:rsidRPr="003B6534" w:rsidRDefault="00BE37E7" w:rsidP="00CC0593">
            <w:pPr>
              <w:jc w:val="center"/>
              <w:rPr>
                <w:rFonts w:cs="Times New Roman"/>
                <w:sz w:val="18"/>
                <w:szCs w:val="18"/>
              </w:rPr>
            </w:pPr>
            <w:r w:rsidRPr="003B6534">
              <w:rPr>
                <w:rFonts w:cs="Times New Roman"/>
                <w:sz w:val="18"/>
                <w:szCs w:val="18"/>
              </w:rPr>
              <w:t>2</w:t>
            </w:r>
          </w:p>
        </w:tc>
        <w:tc>
          <w:tcPr>
            <w:tcW w:w="1176" w:type="dxa"/>
          </w:tcPr>
          <w:p w14:paraId="5E11A05A" w14:textId="77777777" w:rsidR="00BE37E7" w:rsidRPr="003B6534" w:rsidRDefault="00BE37E7" w:rsidP="00CC0593">
            <w:pPr>
              <w:jc w:val="center"/>
              <w:rPr>
                <w:rFonts w:cs="Times New Roman"/>
                <w:sz w:val="18"/>
                <w:szCs w:val="18"/>
              </w:rPr>
            </w:pPr>
            <w:r w:rsidRPr="003B6534">
              <w:rPr>
                <w:rFonts w:cs="Times New Roman"/>
                <w:sz w:val="18"/>
                <w:szCs w:val="18"/>
              </w:rPr>
              <w:t>0.015</w:t>
            </w:r>
          </w:p>
        </w:tc>
      </w:tr>
      <w:tr w:rsidR="00BE37E7" w:rsidRPr="003B6534" w14:paraId="36565888" w14:textId="77777777" w:rsidTr="00CC0593">
        <w:trPr>
          <w:trHeight w:val="283"/>
        </w:trPr>
        <w:tc>
          <w:tcPr>
            <w:tcW w:w="1170" w:type="dxa"/>
          </w:tcPr>
          <w:p w14:paraId="1F6C8967" w14:textId="77777777" w:rsidR="00BE37E7" w:rsidRPr="003B6534" w:rsidRDefault="00BE37E7" w:rsidP="00CC0593">
            <w:pPr>
              <w:jc w:val="center"/>
              <w:rPr>
                <w:rFonts w:cs="Times New Roman"/>
                <w:sz w:val="18"/>
                <w:szCs w:val="18"/>
              </w:rPr>
            </w:pPr>
            <w:r w:rsidRPr="003B6534">
              <w:rPr>
                <w:rFonts w:cs="Times New Roman"/>
                <w:sz w:val="18"/>
                <w:szCs w:val="18"/>
              </w:rPr>
              <w:t>30</w:t>
            </w:r>
          </w:p>
        </w:tc>
        <w:tc>
          <w:tcPr>
            <w:tcW w:w="5038" w:type="dxa"/>
          </w:tcPr>
          <w:p w14:paraId="21E00485" w14:textId="77777777" w:rsidR="00BE37E7" w:rsidRPr="003B6534" w:rsidRDefault="00BE37E7" w:rsidP="00CC0593">
            <w:pPr>
              <w:jc w:val="both"/>
              <w:rPr>
                <w:rFonts w:cs="Times New Roman"/>
                <w:sz w:val="18"/>
                <w:szCs w:val="18"/>
              </w:rPr>
            </w:pPr>
            <w:r w:rsidRPr="003B6534">
              <w:rPr>
                <w:rFonts w:cs="Times New Roman"/>
                <w:sz w:val="18"/>
                <w:szCs w:val="18"/>
              </w:rPr>
              <w:t>Plastic sheeting from mussel culture (Tahitians)</w:t>
            </w:r>
          </w:p>
        </w:tc>
        <w:tc>
          <w:tcPr>
            <w:tcW w:w="1144" w:type="dxa"/>
          </w:tcPr>
          <w:p w14:paraId="2A1A1C76"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46C2B2E8"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5BC39A15" w14:textId="77777777" w:rsidTr="00CC0593">
        <w:trPr>
          <w:trHeight w:val="283"/>
        </w:trPr>
        <w:tc>
          <w:tcPr>
            <w:tcW w:w="1170" w:type="dxa"/>
          </w:tcPr>
          <w:p w14:paraId="298F229D" w14:textId="77777777" w:rsidR="00BE37E7" w:rsidRPr="003B6534" w:rsidRDefault="00BE37E7" w:rsidP="00CC0593">
            <w:pPr>
              <w:jc w:val="center"/>
              <w:rPr>
                <w:rFonts w:cs="Times New Roman"/>
                <w:sz w:val="18"/>
                <w:szCs w:val="18"/>
              </w:rPr>
            </w:pPr>
            <w:r w:rsidRPr="003B6534">
              <w:rPr>
                <w:rFonts w:cs="Times New Roman"/>
                <w:sz w:val="18"/>
                <w:szCs w:val="18"/>
              </w:rPr>
              <w:t>34</w:t>
            </w:r>
          </w:p>
        </w:tc>
        <w:tc>
          <w:tcPr>
            <w:tcW w:w="5038" w:type="dxa"/>
          </w:tcPr>
          <w:p w14:paraId="732FA644" w14:textId="77777777" w:rsidR="00BE37E7" w:rsidRPr="003B6534" w:rsidRDefault="00BE37E7" w:rsidP="00CC0593">
            <w:pPr>
              <w:jc w:val="both"/>
              <w:rPr>
                <w:rFonts w:cs="Times New Roman"/>
                <w:sz w:val="18"/>
                <w:szCs w:val="18"/>
              </w:rPr>
            </w:pPr>
            <w:r w:rsidRPr="003B6534">
              <w:rPr>
                <w:rFonts w:cs="Times New Roman"/>
                <w:sz w:val="18"/>
                <w:szCs w:val="18"/>
              </w:rPr>
              <w:t>Fish boxes</w:t>
            </w:r>
          </w:p>
        </w:tc>
        <w:tc>
          <w:tcPr>
            <w:tcW w:w="1144" w:type="dxa"/>
          </w:tcPr>
          <w:p w14:paraId="060A789E" w14:textId="77777777" w:rsidR="00BE37E7" w:rsidRPr="003B6534" w:rsidRDefault="00BE37E7" w:rsidP="00CC0593">
            <w:pPr>
              <w:jc w:val="center"/>
              <w:rPr>
                <w:rFonts w:cs="Times New Roman"/>
                <w:sz w:val="18"/>
                <w:szCs w:val="18"/>
              </w:rPr>
            </w:pPr>
            <w:r w:rsidRPr="003B6534">
              <w:rPr>
                <w:rFonts w:cs="Times New Roman"/>
                <w:sz w:val="18"/>
                <w:szCs w:val="18"/>
              </w:rPr>
              <w:t>430</w:t>
            </w:r>
          </w:p>
        </w:tc>
        <w:tc>
          <w:tcPr>
            <w:tcW w:w="1176" w:type="dxa"/>
          </w:tcPr>
          <w:p w14:paraId="5AC1E6E4" w14:textId="77777777" w:rsidR="00BE37E7" w:rsidRPr="003B6534" w:rsidRDefault="00BE37E7" w:rsidP="00CC0593">
            <w:pPr>
              <w:jc w:val="center"/>
              <w:rPr>
                <w:rFonts w:cs="Times New Roman"/>
                <w:sz w:val="18"/>
                <w:szCs w:val="18"/>
              </w:rPr>
            </w:pPr>
            <w:r w:rsidRPr="003B6534">
              <w:rPr>
                <w:rFonts w:cs="Times New Roman"/>
                <w:sz w:val="18"/>
                <w:szCs w:val="18"/>
              </w:rPr>
              <w:t>30.542</w:t>
            </w:r>
          </w:p>
        </w:tc>
      </w:tr>
      <w:tr w:rsidR="00BE37E7" w:rsidRPr="003B6534" w14:paraId="0BE6310E" w14:textId="77777777" w:rsidTr="00CC0593">
        <w:trPr>
          <w:trHeight w:val="283"/>
        </w:trPr>
        <w:tc>
          <w:tcPr>
            <w:tcW w:w="1170" w:type="dxa"/>
          </w:tcPr>
          <w:p w14:paraId="79FB0EFD" w14:textId="77777777" w:rsidR="00BE37E7" w:rsidRPr="003B6534" w:rsidRDefault="00BE37E7" w:rsidP="00CC0593">
            <w:pPr>
              <w:jc w:val="center"/>
              <w:rPr>
                <w:rFonts w:cs="Times New Roman"/>
                <w:sz w:val="18"/>
                <w:szCs w:val="18"/>
              </w:rPr>
            </w:pPr>
            <w:r w:rsidRPr="003B6534">
              <w:rPr>
                <w:rFonts w:cs="Times New Roman"/>
                <w:sz w:val="18"/>
                <w:szCs w:val="18"/>
              </w:rPr>
              <w:t>35</w:t>
            </w:r>
          </w:p>
        </w:tc>
        <w:tc>
          <w:tcPr>
            <w:tcW w:w="5038" w:type="dxa"/>
          </w:tcPr>
          <w:p w14:paraId="2F7AE750" w14:textId="77777777" w:rsidR="00BE37E7" w:rsidRPr="003B6534" w:rsidRDefault="00BE37E7" w:rsidP="00CC0593">
            <w:pPr>
              <w:jc w:val="both"/>
              <w:rPr>
                <w:rFonts w:cs="Times New Roman"/>
                <w:sz w:val="18"/>
                <w:szCs w:val="18"/>
              </w:rPr>
            </w:pPr>
            <w:r w:rsidRPr="003B6534">
              <w:rPr>
                <w:rFonts w:cs="Times New Roman"/>
                <w:sz w:val="18"/>
                <w:szCs w:val="18"/>
              </w:rPr>
              <w:t>Fishing line (angling)</w:t>
            </w:r>
          </w:p>
        </w:tc>
        <w:tc>
          <w:tcPr>
            <w:tcW w:w="1144" w:type="dxa"/>
          </w:tcPr>
          <w:p w14:paraId="1908B504"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7E1522D5"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2619E6D3" w14:textId="77777777" w:rsidTr="00CC0593">
        <w:trPr>
          <w:trHeight w:val="283"/>
        </w:trPr>
        <w:tc>
          <w:tcPr>
            <w:tcW w:w="1170" w:type="dxa"/>
          </w:tcPr>
          <w:p w14:paraId="18F49A50" w14:textId="77777777" w:rsidR="00BE37E7" w:rsidRPr="003B6534" w:rsidRDefault="00BE37E7" w:rsidP="00CC0593">
            <w:pPr>
              <w:jc w:val="center"/>
              <w:rPr>
                <w:rFonts w:cs="Times New Roman"/>
                <w:sz w:val="18"/>
                <w:szCs w:val="18"/>
              </w:rPr>
            </w:pPr>
            <w:r w:rsidRPr="003B6534">
              <w:rPr>
                <w:rFonts w:cs="Times New Roman"/>
                <w:sz w:val="18"/>
                <w:szCs w:val="18"/>
              </w:rPr>
              <w:t>36</w:t>
            </w:r>
          </w:p>
        </w:tc>
        <w:tc>
          <w:tcPr>
            <w:tcW w:w="5038" w:type="dxa"/>
          </w:tcPr>
          <w:p w14:paraId="7AD0B9B0" w14:textId="77777777" w:rsidR="00BE37E7" w:rsidRPr="003B6534" w:rsidRDefault="00BE37E7" w:rsidP="00CC0593">
            <w:pPr>
              <w:jc w:val="both"/>
              <w:rPr>
                <w:rFonts w:cs="Times New Roman"/>
                <w:sz w:val="18"/>
                <w:szCs w:val="18"/>
              </w:rPr>
            </w:pPr>
            <w:r w:rsidRPr="003B6534">
              <w:rPr>
                <w:rFonts w:cs="Times New Roman"/>
                <w:sz w:val="18"/>
                <w:szCs w:val="18"/>
              </w:rPr>
              <w:t>Light sticks (tubes with fluid)</w:t>
            </w:r>
          </w:p>
        </w:tc>
        <w:tc>
          <w:tcPr>
            <w:tcW w:w="1144" w:type="dxa"/>
          </w:tcPr>
          <w:p w14:paraId="347091D8" w14:textId="77777777" w:rsidR="00BE37E7" w:rsidRPr="003B6534" w:rsidRDefault="00BE37E7" w:rsidP="00CC0593">
            <w:pPr>
              <w:jc w:val="center"/>
              <w:rPr>
                <w:rFonts w:cs="Times New Roman"/>
                <w:sz w:val="18"/>
                <w:szCs w:val="18"/>
              </w:rPr>
            </w:pPr>
            <w:r w:rsidRPr="003B6534">
              <w:rPr>
                <w:rFonts w:cs="Times New Roman"/>
                <w:sz w:val="18"/>
                <w:szCs w:val="18"/>
              </w:rPr>
              <w:t>3</w:t>
            </w:r>
          </w:p>
        </w:tc>
        <w:tc>
          <w:tcPr>
            <w:tcW w:w="1176" w:type="dxa"/>
          </w:tcPr>
          <w:p w14:paraId="5D97DD84" w14:textId="77777777" w:rsidR="00BE37E7" w:rsidRPr="003B6534" w:rsidRDefault="00BE37E7" w:rsidP="00CC0593">
            <w:pPr>
              <w:jc w:val="center"/>
              <w:rPr>
                <w:rFonts w:cs="Times New Roman"/>
                <w:sz w:val="18"/>
                <w:szCs w:val="18"/>
              </w:rPr>
            </w:pPr>
            <w:r w:rsidRPr="003B6534">
              <w:rPr>
                <w:rFonts w:cs="Times New Roman"/>
                <w:sz w:val="18"/>
                <w:szCs w:val="18"/>
              </w:rPr>
              <w:t>0.050</w:t>
            </w:r>
          </w:p>
        </w:tc>
      </w:tr>
      <w:tr w:rsidR="00BE37E7" w:rsidRPr="003B6534" w14:paraId="4F958CE5" w14:textId="77777777" w:rsidTr="00CC0593">
        <w:trPr>
          <w:trHeight w:val="283"/>
        </w:trPr>
        <w:tc>
          <w:tcPr>
            <w:tcW w:w="1170" w:type="dxa"/>
          </w:tcPr>
          <w:p w14:paraId="4AB8E646" w14:textId="77777777" w:rsidR="00BE37E7" w:rsidRPr="003B6534" w:rsidRDefault="00BE37E7" w:rsidP="00CC0593">
            <w:pPr>
              <w:jc w:val="center"/>
              <w:rPr>
                <w:rFonts w:cs="Times New Roman"/>
                <w:sz w:val="18"/>
                <w:szCs w:val="18"/>
              </w:rPr>
            </w:pPr>
            <w:r w:rsidRPr="003B6534">
              <w:rPr>
                <w:rFonts w:cs="Times New Roman"/>
                <w:sz w:val="18"/>
                <w:szCs w:val="18"/>
              </w:rPr>
              <w:t>37</w:t>
            </w:r>
          </w:p>
        </w:tc>
        <w:tc>
          <w:tcPr>
            <w:tcW w:w="5038" w:type="dxa"/>
          </w:tcPr>
          <w:p w14:paraId="3266D90E" w14:textId="77777777" w:rsidR="00BE37E7" w:rsidRPr="003B6534" w:rsidRDefault="00BE37E7" w:rsidP="00CC0593">
            <w:pPr>
              <w:jc w:val="both"/>
              <w:rPr>
                <w:rFonts w:cs="Times New Roman"/>
                <w:sz w:val="18"/>
                <w:szCs w:val="18"/>
              </w:rPr>
            </w:pPr>
            <w:r w:rsidRPr="003B6534">
              <w:rPr>
                <w:rFonts w:cs="Times New Roman"/>
                <w:sz w:val="18"/>
                <w:szCs w:val="18"/>
              </w:rPr>
              <w:t>Floats / Buoys</w:t>
            </w:r>
          </w:p>
        </w:tc>
        <w:tc>
          <w:tcPr>
            <w:tcW w:w="1144" w:type="dxa"/>
          </w:tcPr>
          <w:p w14:paraId="2EA1CED2" w14:textId="77777777" w:rsidR="00BE37E7" w:rsidRPr="003B6534" w:rsidRDefault="00BE37E7" w:rsidP="00CC0593">
            <w:pPr>
              <w:jc w:val="center"/>
              <w:rPr>
                <w:rFonts w:cs="Times New Roman"/>
                <w:sz w:val="18"/>
                <w:szCs w:val="18"/>
              </w:rPr>
            </w:pPr>
            <w:r w:rsidRPr="003B6534">
              <w:rPr>
                <w:rFonts w:cs="Times New Roman"/>
                <w:sz w:val="18"/>
                <w:szCs w:val="18"/>
              </w:rPr>
              <w:t>173</w:t>
            </w:r>
          </w:p>
        </w:tc>
        <w:tc>
          <w:tcPr>
            <w:tcW w:w="1176" w:type="dxa"/>
          </w:tcPr>
          <w:p w14:paraId="108814E0" w14:textId="77777777" w:rsidR="00BE37E7" w:rsidRPr="003B6534" w:rsidRDefault="00BE37E7" w:rsidP="00CC0593">
            <w:pPr>
              <w:jc w:val="center"/>
              <w:rPr>
                <w:rFonts w:cs="Times New Roman"/>
                <w:sz w:val="18"/>
                <w:szCs w:val="18"/>
              </w:rPr>
            </w:pPr>
            <w:r w:rsidRPr="003B6534">
              <w:rPr>
                <w:rFonts w:cs="Times New Roman"/>
                <w:sz w:val="18"/>
                <w:szCs w:val="18"/>
              </w:rPr>
              <w:t>108.800</w:t>
            </w:r>
          </w:p>
        </w:tc>
      </w:tr>
      <w:tr w:rsidR="00BE37E7" w:rsidRPr="003B6534" w14:paraId="7F09DBD8" w14:textId="77777777" w:rsidTr="00CC0593">
        <w:trPr>
          <w:trHeight w:val="283"/>
        </w:trPr>
        <w:tc>
          <w:tcPr>
            <w:tcW w:w="1170" w:type="dxa"/>
          </w:tcPr>
          <w:p w14:paraId="374B1DE2" w14:textId="77777777" w:rsidR="00BE37E7" w:rsidRPr="003B6534" w:rsidRDefault="00BE37E7" w:rsidP="00CC0593">
            <w:pPr>
              <w:jc w:val="center"/>
              <w:rPr>
                <w:rFonts w:cs="Times New Roman"/>
                <w:sz w:val="18"/>
                <w:szCs w:val="18"/>
              </w:rPr>
            </w:pPr>
            <w:r w:rsidRPr="003B6534">
              <w:rPr>
                <w:rFonts w:cs="Times New Roman"/>
                <w:sz w:val="18"/>
                <w:szCs w:val="18"/>
              </w:rPr>
              <w:t>38</w:t>
            </w:r>
          </w:p>
        </w:tc>
        <w:tc>
          <w:tcPr>
            <w:tcW w:w="5038" w:type="dxa"/>
          </w:tcPr>
          <w:p w14:paraId="57C64822" w14:textId="77777777" w:rsidR="00BE37E7" w:rsidRPr="003B6534" w:rsidRDefault="00BE37E7" w:rsidP="00CC0593">
            <w:pPr>
              <w:jc w:val="both"/>
              <w:rPr>
                <w:rFonts w:cs="Times New Roman"/>
                <w:sz w:val="18"/>
                <w:szCs w:val="18"/>
              </w:rPr>
            </w:pPr>
            <w:r w:rsidRPr="003B6534">
              <w:rPr>
                <w:rFonts w:cs="Times New Roman"/>
                <w:sz w:val="18"/>
                <w:szCs w:val="18"/>
              </w:rPr>
              <w:t>Buckets</w:t>
            </w:r>
          </w:p>
        </w:tc>
        <w:tc>
          <w:tcPr>
            <w:tcW w:w="1144" w:type="dxa"/>
          </w:tcPr>
          <w:p w14:paraId="6CCA22CE" w14:textId="77777777" w:rsidR="00BE37E7" w:rsidRPr="003B6534" w:rsidRDefault="00BE37E7" w:rsidP="00CC0593">
            <w:pPr>
              <w:jc w:val="center"/>
              <w:rPr>
                <w:rFonts w:cs="Times New Roman"/>
                <w:sz w:val="18"/>
                <w:szCs w:val="18"/>
              </w:rPr>
            </w:pPr>
            <w:r w:rsidRPr="003B6534">
              <w:rPr>
                <w:rFonts w:cs="Times New Roman"/>
                <w:sz w:val="18"/>
                <w:szCs w:val="18"/>
              </w:rPr>
              <w:t>183</w:t>
            </w:r>
          </w:p>
        </w:tc>
        <w:tc>
          <w:tcPr>
            <w:tcW w:w="1176" w:type="dxa"/>
          </w:tcPr>
          <w:p w14:paraId="21A62C9A" w14:textId="77777777" w:rsidR="00BE37E7" w:rsidRPr="003B6534" w:rsidRDefault="00BE37E7" w:rsidP="00CC0593">
            <w:pPr>
              <w:jc w:val="center"/>
              <w:rPr>
                <w:rFonts w:cs="Times New Roman"/>
                <w:sz w:val="18"/>
                <w:szCs w:val="18"/>
              </w:rPr>
            </w:pPr>
            <w:r w:rsidRPr="003B6534">
              <w:rPr>
                <w:rFonts w:cs="Times New Roman"/>
                <w:sz w:val="18"/>
                <w:szCs w:val="18"/>
              </w:rPr>
              <w:t>21.925</w:t>
            </w:r>
          </w:p>
        </w:tc>
      </w:tr>
      <w:tr w:rsidR="00BE37E7" w:rsidRPr="003B6534" w14:paraId="168A637E" w14:textId="77777777" w:rsidTr="00CC0593">
        <w:trPr>
          <w:trHeight w:val="283"/>
        </w:trPr>
        <w:tc>
          <w:tcPr>
            <w:tcW w:w="1170" w:type="dxa"/>
          </w:tcPr>
          <w:p w14:paraId="3843EDBF" w14:textId="77777777" w:rsidR="00BE37E7" w:rsidRPr="003B6534" w:rsidRDefault="00BE37E7" w:rsidP="00CC0593">
            <w:pPr>
              <w:jc w:val="center"/>
              <w:rPr>
                <w:rFonts w:cs="Times New Roman"/>
                <w:sz w:val="18"/>
                <w:szCs w:val="18"/>
              </w:rPr>
            </w:pPr>
            <w:r w:rsidRPr="003B6534">
              <w:rPr>
                <w:rFonts w:cs="Times New Roman"/>
                <w:sz w:val="18"/>
                <w:szCs w:val="18"/>
              </w:rPr>
              <w:t>39</w:t>
            </w:r>
          </w:p>
        </w:tc>
        <w:tc>
          <w:tcPr>
            <w:tcW w:w="5038" w:type="dxa"/>
          </w:tcPr>
          <w:p w14:paraId="21049107" w14:textId="77777777" w:rsidR="00BE37E7" w:rsidRPr="003B6534" w:rsidRDefault="00BE37E7" w:rsidP="00CC0593">
            <w:pPr>
              <w:jc w:val="both"/>
              <w:rPr>
                <w:rFonts w:cs="Times New Roman"/>
                <w:sz w:val="18"/>
                <w:szCs w:val="18"/>
              </w:rPr>
            </w:pPr>
            <w:r w:rsidRPr="003B6534">
              <w:rPr>
                <w:rFonts w:cs="Times New Roman"/>
                <w:sz w:val="18"/>
                <w:szCs w:val="18"/>
              </w:rPr>
              <w:t>Strapping bands</w:t>
            </w:r>
          </w:p>
        </w:tc>
        <w:tc>
          <w:tcPr>
            <w:tcW w:w="1144" w:type="dxa"/>
          </w:tcPr>
          <w:p w14:paraId="473C8ED0"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793F9029"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63A74E22" w14:textId="77777777" w:rsidTr="00CC0593">
        <w:trPr>
          <w:trHeight w:val="283"/>
        </w:trPr>
        <w:tc>
          <w:tcPr>
            <w:tcW w:w="1170" w:type="dxa"/>
          </w:tcPr>
          <w:p w14:paraId="56179025" w14:textId="77777777" w:rsidR="00BE37E7" w:rsidRPr="003B6534" w:rsidRDefault="00BE37E7" w:rsidP="00CC0593">
            <w:pPr>
              <w:jc w:val="center"/>
              <w:rPr>
                <w:rFonts w:cs="Times New Roman"/>
                <w:sz w:val="18"/>
                <w:szCs w:val="18"/>
              </w:rPr>
            </w:pPr>
            <w:r w:rsidRPr="003B6534">
              <w:rPr>
                <w:rFonts w:cs="Times New Roman"/>
                <w:sz w:val="18"/>
                <w:szCs w:val="18"/>
              </w:rPr>
              <w:t>40</w:t>
            </w:r>
          </w:p>
        </w:tc>
        <w:tc>
          <w:tcPr>
            <w:tcW w:w="5038" w:type="dxa"/>
          </w:tcPr>
          <w:p w14:paraId="6101BE32" w14:textId="77777777" w:rsidR="00BE37E7" w:rsidRPr="003B6534" w:rsidRDefault="00BE37E7" w:rsidP="00CC0593">
            <w:pPr>
              <w:jc w:val="both"/>
              <w:rPr>
                <w:rFonts w:cs="Times New Roman"/>
                <w:sz w:val="18"/>
                <w:szCs w:val="18"/>
              </w:rPr>
            </w:pPr>
            <w:r w:rsidRPr="003B6534">
              <w:rPr>
                <w:rFonts w:cs="Times New Roman"/>
                <w:sz w:val="18"/>
                <w:szCs w:val="18"/>
              </w:rPr>
              <w:t>Industrial packaging, plastic sheeting</w:t>
            </w:r>
          </w:p>
        </w:tc>
        <w:tc>
          <w:tcPr>
            <w:tcW w:w="1144" w:type="dxa"/>
          </w:tcPr>
          <w:p w14:paraId="1AEA6D71"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2E754365"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724958A5" w14:textId="77777777" w:rsidTr="00CC0593">
        <w:trPr>
          <w:trHeight w:val="283"/>
        </w:trPr>
        <w:tc>
          <w:tcPr>
            <w:tcW w:w="1170" w:type="dxa"/>
          </w:tcPr>
          <w:p w14:paraId="246D6364" w14:textId="77777777" w:rsidR="00BE37E7" w:rsidRPr="003B6534" w:rsidRDefault="00BE37E7" w:rsidP="00CC0593">
            <w:pPr>
              <w:jc w:val="center"/>
              <w:rPr>
                <w:rFonts w:cs="Times New Roman"/>
                <w:sz w:val="18"/>
                <w:szCs w:val="18"/>
              </w:rPr>
            </w:pPr>
            <w:r w:rsidRPr="003B6534">
              <w:rPr>
                <w:rFonts w:cs="Times New Roman"/>
                <w:sz w:val="18"/>
                <w:szCs w:val="18"/>
              </w:rPr>
              <w:t>41</w:t>
            </w:r>
          </w:p>
        </w:tc>
        <w:tc>
          <w:tcPr>
            <w:tcW w:w="5038" w:type="dxa"/>
          </w:tcPr>
          <w:p w14:paraId="138AC288" w14:textId="77777777" w:rsidR="00BE37E7" w:rsidRPr="003B6534" w:rsidRDefault="00BE37E7" w:rsidP="00CC0593">
            <w:pPr>
              <w:jc w:val="both"/>
              <w:rPr>
                <w:rFonts w:cs="Times New Roman"/>
                <w:sz w:val="18"/>
                <w:szCs w:val="18"/>
              </w:rPr>
            </w:pPr>
            <w:r w:rsidRPr="003B6534">
              <w:rPr>
                <w:rFonts w:cs="Times New Roman"/>
                <w:sz w:val="18"/>
                <w:szCs w:val="18"/>
              </w:rPr>
              <w:t>Fiber glass</w:t>
            </w:r>
          </w:p>
        </w:tc>
        <w:tc>
          <w:tcPr>
            <w:tcW w:w="1144" w:type="dxa"/>
          </w:tcPr>
          <w:p w14:paraId="4D558EA8"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664EA629"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619C65D3" w14:textId="77777777" w:rsidTr="00CC0593">
        <w:trPr>
          <w:trHeight w:val="283"/>
        </w:trPr>
        <w:tc>
          <w:tcPr>
            <w:tcW w:w="1170" w:type="dxa"/>
          </w:tcPr>
          <w:p w14:paraId="02DAA569" w14:textId="77777777" w:rsidR="00BE37E7" w:rsidRPr="003B6534" w:rsidRDefault="00BE37E7" w:rsidP="00CC0593">
            <w:pPr>
              <w:jc w:val="center"/>
              <w:rPr>
                <w:rFonts w:cs="Times New Roman"/>
                <w:sz w:val="18"/>
                <w:szCs w:val="18"/>
              </w:rPr>
            </w:pPr>
            <w:r w:rsidRPr="003B6534">
              <w:rPr>
                <w:rFonts w:cs="Times New Roman"/>
                <w:sz w:val="18"/>
                <w:szCs w:val="18"/>
              </w:rPr>
              <w:t>42</w:t>
            </w:r>
          </w:p>
        </w:tc>
        <w:tc>
          <w:tcPr>
            <w:tcW w:w="5038" w:type="dxa"/>
          </w:tcPr>
          <w:p w14:paraId="19085D2D" w14:textId="77777777" w:rsidR="00BE37E7" w:rsidRPr="003B6534" w:rsidRDefault="00BE37E7" w:rsidP="00CC0593">
            <w:pPr>
              <w:jc w:val="both"/>
              <w:rPr>
                <w:rFonts w:cs="Times New Roman"/>
                <w:sz w:val="18"/>
                <w:szCs w:val="18"/>
              </w:rPr>
            </w:pPr>
            <w:r w:rsidRPr="003B6534">
              <w:rPr>
                <w:rFonts w:cs="Times New Roman"/>
                <w:sz w:val="18"/>
                <w:szCs w:val="18"/>
              </w:rPr>
              <w:t>Hard hats</w:t>
            </w:r>
          </w:p>
        </w:tc>
        <w:tc>
          <w:tcPr>
            <w:tcW w:w="1144" w:type="dxa"/>
          </w:tcPr>
          <w:p w14:paraId="70EB4B62" w14:textId="77777777" w:rsidR="00BE37E7" w:rsidRPr="003B6534" w:rsidRDefault="00BE37E7" w:rsidP="00CC0593">
            <w:pPr>
              <w:jc w:val="center"/>
              <w:rPr>
                <w:rFonts w:cs="Times New Roman"/>
                <w:sz w:val="18"/>
                <w:szCs w:val="18"/>
              </w:rPr>
            </w:pPr>
            <w:r w:rsidRPr="003B6534">
              <w:rPr>
                <w:rFonts w:cs="Times New Roman"/>
                <w:sz w:val="18"/>
                <w:szCs w:val="18"/>
              </w:rPr>
              <w:t>2</w:t>
            </w:r>
          </w:p>
        </w:tc>
        <w:tc>
          <w:tcPr>
            <w:tcW w:w="1176" w:type="dxa"/>
          </w:tcPr>
          <w:p w14:paraId="0DB7DCC0" w14:textId="77777777" w:rsidR="00BE37E7" w:rsidRPr="003B6534" w:rsidRDefault="00BE37E7" w:rsidP="00CC0593">
            <w:pPr>
              <w:jc w:val="center"/>
              <w:rPr>
                <w:rFonts w:cs="Times New Roman"/>
                <w:sz w:val="18"/>
                <w:szCs w:val="18"/>
              </w:rPr>
            </w:pPr>
            <w:r w:rsidRPr="003B6534">
              <w:rPr>
                <w:rFonts w:cs="Times New Roman"/>
                <w:sz w:val="18"/>
                <w:szCs w:val="18"/>
              </w:rPr>
              <w:t>0.160</w:t>
            </w:r>
          </w:p>
        </w:tc>
      </w:tr>
      <w:tr w:rsidR="00BE37E7" w:rsidRPr="003B6534" w14:paraId="601A5AF3" w14:textId="77777777" w:rsidTr="00CC0593">
        <w:trPr>
          <w:trHeight w:val="283"/>
        </w:trPr>
        <w:tc>
          <w:tcPr>
            <w:tcW w:w="1170" w:type="dxa"/>
          </w:tcPr>
          <w:p w14:paraId="47FB32B5" w14:textId="77777777" w:rsidR="00BE37E7" w:rsidRPr="003B6534" w:rsidRDefault="00BE37E7" w:rsidP="00CC0593">
            <w:pPr>
              <w:jc w:val="center"/>
              <w:rPr>
                <w:rFonts w:cs="Times New Roman"/>
                <w:sz w:val="18"/>
                <w:szCs w:val="18"/>
              </w:rPr>
            </w:pPr>
            <w:r w:rsidRPr="003B6534">
              <w:rPr>
                <w:rFonts w:cs="Times New Roman"/>
                <w:sz w:val="18"/>
                <w:szCs w:val="18"/>
              </w:rPr>
              <w:t>43</w:t>
            </w:r>
          </w:p>
        </w:tc>
        <w:tc>
          <w:tcPr>
            <w:tcW w:w="5038" w:type="dxa"/>
          </w:tcPr>
          <w:p w14:paraId="0AD5288B" w14:textId="77777777" w:rsidR="00BE37E7" w:rsidRPr="003B6534" w:rsidRDefault="00BE37E7" w:rsidP="00CC0593">
            <w:pPr>
              <w:jc w:val="both"/>
              <w:rPr>
                <w:rFonts w:cs="Times New Roman"/>
                <w:sz w:val="18"/>
                <w:szCs w:val="18"/>
              </w:rPr>
            </w:pPr>
            <w:r w:rsidRPr="003B6534">
              <w:rPr>
                <w:rFonts w:cs="Times New Roman"/>
                <w:sz w:val="18"/>
                <w:szCs w:val="18"/>
              </w:rPr>
              <w:t>Shotgun cartridges</w:t>
            </w:r>
          </w:p>
        </w:tc>
        <w:tc>
          <w:tcPr>
            <w:tcW w:w="1144" w:type="dxa"/>
          </w:tcPr>
          <w:p w14:paraId="2E81075B" w14:textId="77777777" w:rsidR="00BE37E7" w:rsidRPr="003B6534" w:rsidRDefault="00BE37E7" w:rsidP="00CC0593">
            <w:pPr>
              <w:jc w:val="center"/>
              <w:rPr>
                <w:rFonts w:cs="Times New Roman"/>
                <w:sz w:val="18"/>
                <w:szCs w:val="18"/>
              </w:rPr>
            </w:pPr>
            <w:r w:rsidRPr="003B6534">
              <w:rPr>
                <w:rFonts w:cs="Times New Roman"/>
                <w:sz w:val="18"/>
                <w:szCs w:val="18"/>
              </w:rPr>
              <w:t>5</w:t>
            </w:r>
          </w:p>
        </w:tc>
        <w:tc>
          <w:tcPr>
            <w:tcW w:w="1176" w:type="dxa"/>
          </w:tcPr>
          <w:p w14:paraId="27040401" w14:textId="77777777" w:rsidR="00BE37E7" w:rsidRPr="003B6534" w:rsidRDefault="00BE37E7" w:rsidP="00CC0593">
            <w:pPr>
              <w:jc w:val="center"/>
              <w:rPr>
                <w:rFonts w:cs="Times New Roman"/>
                <w:sz w:val="18"/>
                <w:szCs w:val="18"/>
              </w:rPr>
            </w:pPr>
            <w:r w:rsidRPr="003B6534">
              <w:rPr>
                <w:rFonts w:cs="Times New Roman"/>
                <w:sz w:val="18"/>
                <w:szCs w:val="18"/>
              </w:rPr>
              <w:t>0.016</w:t>
            </w:r>
          </w:p>
        </w:tc>
      </w:tr>
      <w:tr w:rsidR="00BE37E7" w:rsidRPr="003B6534" w14:paraId="23E9A5AD" w14:textId="77777777" w:rsidTr="00CC0593">
        <w:trPr>
          <w:trHeight w:val="283"/>
        </w:trPr>
        <w:tc>
          <w:tcPr>
            <w:tcW w:w="1170" w:type="dxa"/>
          </w:tcPr>
          <w:p w14:paraId="6E200C25" w14:textId="77777777" w:rsidR="00BE37E7" w:rsidRPr="003B6534" w:rsidRDefault="00BE37E7" w:rsidP="00CC0593">
            <w:pPr>
              <w:jc w:val="center"/>
              <w:rPr>
                <w:rFonts w:cs="Times New Roman"/>
                <w:sz w:val="18"/>
                <w:szCs w:val="18"/>
              </w:rPr>
            </w:pPr>
            <w:r w:rsidRPr="003B6534">
              <w:rPr>
                <w:rFonts w:cs="Times New Roman"/>
                <w:sz w:val="18"/>
                <w:szCs w:val="18"/>
              </w:rPr>
              <w:t>44</w:t>
            </w:r>
          </w:p>
        </w:tc>
        <w:tc>
          <w:tcPr>
            <w:tcW w:w="5038" w:type="dxa"/>
          </w:tcPr>
          <w:p w14:paraId="5E7EC88C" w14:textId="77777777" w:rsidR="00BE37E7" w:rsidRPr="003B6534" w:rsidRDefault="00BE37E7" w:rsidP="00CC0593">
            <w:pPr>
              <w:jc w:val="both"/>
              <w:rPr>
                <w:rFonts w:cs="Times New Roman"/>
                <w:sz w:val="18"/>
                <w:szCs w:val="18"/>
              </w:rPr>
            </w:pPr>
            <w:r w:rsidRPr="003B6534">
              <w:rPr>
                <w:rFonts w:cs="Times New Roman"/>
                <w:sz w:val="18"/>
                <w:szCs w:val="18"/>
              </w:rPr>
              <w:t>Shoes / sandals</w:t>
            </w:r>
          </w:p>
        </w:tc>
        <w:tc>
          <w:tcPr>
            <w:tcW w:w="1144" w:type="dxa"/>
          </w:tcPr>
          <w:p w14:paraId="40E08C49" w14:textId="77777777" w:rsidR="00BE37E7" w:rsidRPr="003B6534" w:rsidRDefault="00BE37E7" w:rsidP="00CC0593">
            <w:pPr>
              <w:jc w:val="center"/>
              <w:rPr>
                <w:rFonts w:cs="Times New Roman"/>
                <w:sz w:val="18"/>
                <w:szCs w:val="18"/>
              </w:rPr>
            </w:pPr>
            <w:r w:rsidRPr="003B6534">
              <w:rPr>
                <w:rFonts w:cs="Times New Roman"/>
                <w:sz w:val="18"/>
                <w:szCs w:val="18"/>
              </w:rPr>
              <w:t>1</w:t>
            </w:r>
          </w:p>
        </w:tc>
        <w:tc>
          <w:tcPr>
            <w:tcW w:w="1176" w:type="dxa"/>
          </w:tcPr>
          <w:p w14:paraId="017295CE" w14:textId="77777777" w:rsidR="00BE37E7" w:rsidRPr="003B6534" w:rsidRDefault="00BE37E7" w:rsidP="00CC0593">
            <w:pPr>
              <w:jc w:val="center"/>
              <w:rPr>
                <w:rFonts w:cs="Times New Roman"/>
                <w:sz w:val="18"/>
                <w:szCs w:val="18"/>
              </w:rPr>
            </w:pPr>
            <w:r w:rsidRPr="003B6534">
              <w:rPr>
                <w:rFonts w:cs="Times New Roman"/>
                <w:sz w:val="18"/>
                <w:szCs w:val="18"/>
              </w:rPr>
              <w:t>0.079</w:t>
            </w:r>
          </w:p>
        </w:tc>
      </w:tr>
      <w:tr w:rsidR="00BE37E7" w:rsidRPr="003B6534" w14:paraId="6577712A" w14:textId="77777777" w:rsidTr="00CC0593">
        <w:trPr>
          <w:trHeight w:val="283"/>
        </w:trPr>
        <w:tc>
          <w:tcPr>
            <w:tcW w:w="1170" w:type="dxa"/>
          </w:tcPr>
          <w:p w14:paraId="5585AD46" w14:textId="77777777" w:rsidR="00BE37E7" w:rsidRPr="003B6534" w:rsidRDefault="00BE37E7" w:rsidP="00CC0593">
            <w:pPr>
              <w:jc w:val="center"/>
              <w:rPr>
                <w:rFonts w:cs="Times New Roman"/>
                <w:sz w:val="18"/>
                <w:szCs w:val="18"/>
              </w:rPr>
            </w:pPr>
            <w:r w:rsidRPr="003B6534">
              <w:rPr>
                <w:rFonts w:cs="Times New Roman"/>
                <w:sz w:val="18"/>
                <w:szCs w:val="18"/>
              </w:rPr>
              <w:t>45</w:t>
            </w:r>
          </w:p>
        </w:tc>
        <w:tc>
          <w:tcPr>
            <w:tcW w:w="5038" w:type="dxa"/>
          </w:tcPr>
          <w:p w14:paraId="04552A17" w14:textId="77777777" w:rsidR="00BE37E7" w:rsidRPr="003B6534" w:rsidRDefault="00BE37E7" w:rsidP="00CC0593">
            <w:pPr>
              <w:jc w:val="both"/>
              <w:rPr>
                <w:rFonts w:cs="Times New Roman"/>
                <w:sz w:val="18"/>
                <w:szCs w:val="18"/>
              </w:rPr>
            </w:pPr>
            <w:r w:rsidRPr="003B6534">
              <w:rPr>
                <w:rFonts w:cs="Times New Roman"/>
                <w:sz w:val="18"/>
                <w:szCs w:val="18"/>
              </w:rPr>
              <w:t>Foam sponge</w:t>
            </w:r>
          </w:p>
        </w:tc>
        <w:tc>
          <w:tcPr>
            <w:tcW w:w="1144" w:type="dxa"/>
          </w:tcPr>
          <w:p w14:paraId="523C7372"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7425B401"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36EFFFD5" w14:textId="77777777" w:rsidTr="00CC0593">
        <w:trPr>
          <w:trHeight w:val="283"/>
        </w:trPr>
        <w:tc>
          <w:tcPr>
            <w:tcW w:w="1170" w:type="dxa"/>
          </w:tcPr>
          <w:p w14:paraId="323D3A31" w14:textId="77777777" w:rsidR="00BE37E7" w:rsidRPr="003B6534" w:rsidRDefault="00BE37E7" w:rsidP="00CC0593">
            <w:pPr>
              <w:jc w:val="center"/>
              <w:rPr>
                <w:rFonts w:cs="Times New Roman"/>
                <w:sz w:val="18"/>
                <w:szCs w:val="18"/>
              </w:rPr>
            </w:pPr>
            <w:r w:rsidRPr="003B6534">
              <w:rPr>
                <w:rFonts w:cs="Times New Roman"/>
                <w:sz w:val="18"/>
                <w:szCs w:val="18"/>
              </w:rPr>
              <w:t>117</w:t>
            </w:r>
          </w:p>
        </w:tc>
        <w:tc>
          <w:tcPr>
            <w:tcW w:w="5038" w:type="dxa"/>
          </w:tcPr>
          <w:p w14:paraId="71EE2CC9" w14:textId="77777777" w:rsidR="00BE37E7" w:rsidRPr="003B6534" w:rsidRDefault="00BE37E7" w:rsidP="00CC0593">
            <w:pPr>
              <w:jc w:val="both"/>
              <w:rPr>
                <w:rFonts w:cs="Times New Roman"/>
                <w:sz w:val="18"/>
                <w:szCs w:val="18"/>
              </w:rPr>
            </w:pPr>
            <w:r w:rsidRPr="003B6534">
              <w:rPr>
                <w:rFonts w:cs="Times New Roman"/>
                <w:sz w:val="18"/>
                <w:szCs w:val="18"/>
              </w:rPr>
              <w:t>Unidentifiable fragments</w:t>
            </w:r>
          </w:p>
        </w:tc>
        <w:tc>
          <w:tcPr>
            <w:tcW w:w="1144" w:type="dxa"/>
          </w:tcPr>
          <w:p w14:paraId="593903B1" w14:textId="77777777" w:rsidR="00BE37E7" w:rsidRPr="003B6534" w:rsidRDefault="00BE37E7" w:rsidP="00CC0593">
            <w:pPr>
              <w:jc w:val="center"/>
              <w:rPr>
                <w:rFonts w:cs="Times New Roman"/>
                <w:sz w:val="18"/>
                <w:szCs w:val="18"/>
              </w:rPr>
            </w:pPr>
          </w:p>
        </w:tc>
        <w:tc>
          <w:tcPr>
            <w:tcW w:w="1176" w:type="dxa"/>
          </w:tcPr>
          <w:p w14:paraId="7B4F940F" w14:textId="77777777" w:rsidR="00BE37E7" w:rsidRPr="003B6534" w:rsidRDefault="00BE37E7" w:rsidP="00CC0593">
            <w:pPr>
              <w:jc w:val="center"/>
              <w:rPr>
                <w:rFonts w:cs="Times New Roman"/>
                <w:sz w:val="18"/>
                <w:szCs w:val="18"/>
              </w:rPr>
            </w:pPr>
          </w:p>
        </w:tc>
      </w:tr>
      <w:tr w:rsidR="00BE37E7" w:rsidRPr="003B6534" w14:paraId="7260A661" w14:textId="77777777" w:rsidTr="00CC0593">
        <w:trPr>
          <w:trHeight w:val="283"/>
        </w:trPr>
        <w:tc>
          <w:tcPr>
            <w:tcW w:w="1170" w:type="dxa"/>
          </w:tcPr>
          <w:p w14:paraId="303655F0" w14:textId="77777777" w:rsidR="00BE37E7" w:rsidRPr="003B6534" w:rsidRDefault="00BE37E7" w:rsidP="00CC0593">
            <w:pPr>
              <w:jc w:val="right"/>
              <w:rPr>
                <w:rFonts w:cs="Times New Roman"/>
                <w:sz w:val="18"/>
                <w:szCs w:val="18"/>
              </w:rPr>
            </w:pPr>
            <w:r w:rsidRPr="003B6534">
              <w:rPr>
                <w:rFonts w:cs="Times New Roman"/>
                <w:sz w:val="18"/>
                <w:szCs w:val="18"/>
              </w:rPr>
              <w:t>117A</w:t>
            </w:r>
          </w:p>
        </w:tc>
        <w:tc>
          <w:tcPr>
            <w:tcW w:w="5038" w:type="dxa"/>
          </w:tcPr>
          <w:p w14:paraId="2F8B9D93" w14:textId="77777777" w:rsidR="00BE37E7" w:rsidRPr="003B6534" w:rsidRDefault="00BE37E7" w:rsidP="00CC0593">
            <w:pPr>
              <w:jc w:val="right"/>
              <w:rPr>
                <w:rFonts w:cs="Times New Roman"/>
                <w:sz w:val="18"/>
                <w:szCs w:val="18"/>
              </w:rPr>
            </w:pPr>
            <w:r w:rsidRPr="003B6534">
              <w:rPr>
                <w:rFonts w:cs="Times New Roman"/>
                <w:sz w:val="18"/>
                <w:szCs w:val="18"/>
              </w:rPr>
              <w:t>&lt;0.5mm</w:t>
            </w:r>
          </w:p>
        </w:tc>
        <w:tc>
          <w:tcPr>
            <w:tcW w:w="1144" w:type="dxa"/>
          </w:tcPr>
          <w:p w14:paraId="1A28CB86"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2A149338" w14:textId="77777777" w:rsidR="00BE37E7" w:rsidRPr="003B6534" w:rsidRDefault="00BE37E7" w:rsidP="00CC0593">
            <w:pPr>
              <w:jc w:val="center"/>
              <w:rPr>
                <w:rFonts w:cs="Times New Roman"/>
                <w:sz w:val="18"/>
                <w:szCs w:val="18"/>
              </w:rPr>
            </w:pPr>
            <w:r w:rsidRPr="003B6534">
              <w:rPr>
                <w:rFonts w:cs="Times New Roman"/>
                <w:sz w:val="18"/>
                <w:szCs w:val="18"/>
              </w:rPr>
              <w:t>0.265</w:t>
            </w:r>
          </w:p>
        </w:tc>
      </w:tr>
      <w:tr w:rsidR="00BE37E7" w:rsidRPr="003B6534" w14:paraId="7DCB7092" w14:textId="77777777" w:rsidTr="00CC0593">
        <w:trPr>
          <w:trHeight w:val="283"/>
        </w:trPr>
        <w:tc>
          <w:tcPr>
            <w:tcW w:w="1170" w:type="dxa"/>
          </w:tcPr>
          <w:p w14:paraId="00DBCBAE" w14:textId="77777777" w:rsidR="00BE37E7" w:rsidRPr="003B6534" w:rsidRDefault="00BE37E7" w:rsidP="00CC0593">
            <w:pPr>
              <w:jc w:val="right"/>
              <w:rPr>
                <w:rFonts w:cs="Times New Roman"/>
                <w:sz w:val="18"/>
                <w:szCs w:val="18"/>
              </w:rPr>
            </w:pPr>
            <w:r w:rsidRPr="003B6534">
              <w:rPr>
                <w:rFonts w:cs="Times New Roman"/>
                <w:sz w:val="18"/>
                <w:szCs w:val="18"/>
              </w:rPr>
              <w:t>117B</w:t>
            </w:r>
          </w:p>
        </w:tc>
        <w:tc>
          <w:tcPr>
            <w:tcW w:w="5038" w:type="dxa"/>
          </w:tcPr>
          <w:p w14:paraId="0B21902E" w14:textId="77777777" w:rsidR="00BE37E7" w:rsidRPr="003B6534" w:rsidRDefault="00BE37E7" w:rsidP="00CC0593">
            <w:pPr>
              <w:jc w:val="right"/>
              <w:rPr>
                <w:rFonts w:cs="Times New Roman"/>
                <w:sz w:val="18"/>
                <w:szCs w:val="18"/>
              </w:rPr>
            </w:pPr>
            <w:r w:rsidRPr="003B6534">
              <w:rPr>
                <w:rFonts w:cs="Times New Roman"/>
                <w:sz w:val="18"/>
                <w:szCs w:val="18"/>
              </w:rPr>
              <w:t>0.5-1.5 mm</w:t>
            </w:r>
          </w:p>
        </w:tc>
        <w:tc>
          <w:tcPr>
            <w:tcW w:w="1144" w:type="dxa"/>
          </w:tcPr>
          <w:p w14:paraId="21A4F082"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4FAB6841" w14:textId="77777777" w:rsidR="00BE37E7" w:rsidRPr="003B6534" w:rsidRDefault="00BE37E7" w:rsidP="00CC0593">
            <w:pPr>
              <w:jc w:val="center"/>
              <w:rPr>
                <w:rFonts w:cs="Times New Roman"/>
                <w:sz w:val="18"/>
                <w:szCs w:val="18"/>
              </w:rPr>
            </w:pPr>
            <w:r w:rsidRPr="003B6534">
              <w:rPr>
                <w:rFonts w:cs="Times New Roman"/>
                <w:sz w:val="18"/>
                <w:szCs w:val="18"/>
              </w:rPr>
              <w:t>0.772</w:t>
            </w:r>
          </w:p>
        </w:tc>
      </w:tr>
      <w:tr w:rsidR="00BE37E7" w:rsidRPr="003B6534" w14:paraId="1F440C05" w14:textId="77777777" w:rsidTr="00CC0593">
        <w:trPr>
          <w:trHeight w:val="283"/>
        </w:trPr>
        <w:tc>
          <w:tcPr>
            <w:tcW w:w="1170" w:type="dxa"/>
          </w:tcPr>
          <w:p w14:paraId="00AA893A" w14:textId="77777777" w:rsidR="00BE37E7" w:rsidRPr="003B6534" w:rsidRDefault="00BE37E7" w:rsidP="00CC0593">
            <w:pPr>
              <w:jc w:val="right"/>
              <w:rPr>
                <w:rFonts w:cs="Times New Roman"/>
                <w:sz w:val="18"/>
                <w:szCs w:val="18"/>
              </w:rPr>
            </w:pPr>
            <w:r w:rsidRPr="003B6534">
              <w:rPr>
                <w:rFonts w:cs="Times New Roman"/>
                <w:sz w:val="18"/>
                <w:szCs w:val="18"/>
              </w:rPr>
              <w:t>117C</w:t>
            </w:r>
          </w:p>
        </w:tc>
        <w:tc>
          <w:tcPr>
            <w:tcW w:w="5038" w:type="dxa"/>
          </w:tcPr>
          <w:p w14:paraId="295F3709" w14:textId="77777777" w:rsidR="00BE37E7" w:rsidRPr="003B6534" w:rsidRDefault="00BE37E7" w:rsidP="00CC0593">
            <w:pPr>
              <w:jc w:val="right"/>
              <w:rPr>
                <w:rFonts w:cs="Times New Roman"/>
                <w:sz w:val="18"/>
                <w:szCs w:val="18"/>
              </w:rPr>
            </w:pPr>
            <w:r w:rsidRPr="003B6534">
              <w:rPr>
                <w:rFonts w:cs="Times New Roman"/>
                <w:sz w:val="18"/>
                <w:szCs w:val="18"/>
              </w:rPr>
              <w:t>1.5-5mm</w:t>
            </w:r>
          </w:p>
        </w:tc>
        <w:tc>
          <w:tcPr>
            <w:tcW w:w="1144" w:type="dxa"/>
          </w:tcPr>
          <w:p w14:paraId="44CF1A41"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582F079E" w14:textId="77777777" w:rsidR="00BE37E7" w:rsidRPr="003B6534" w:rsidRDefault="00BE37E7" w:rsidP="00CC0593">
            <w:pPr>
              <w:jc w:val="center"/>
              <w:rPr>
                <w:rFonts w:cs="Times New Roman"/>
                <w:sz w:val="18"/>
                <w:szCs w:val="18"/>
              </w:rPr>
            </w:pPr>
            <w:r w:rsidRPr="003B6534">
              <w:rPr>
                <w:rFonts w:cs="Times New Roman"/>
                <w:sz w:val="18"/>
                <w:szCs w:val="18"/>
              </w:rPr>
              <w:t>4.605</w:t>
            </w:r>
          </w:p>
        </w:tc>
      </w:tr>
      <w:tr w:rsidR="00BE37E7" w:rsidRPr="003B6534" w14:paraId="3613F23E" w14:textId="77777777" w:rsidTr="00CC0593">
        <w:trPr>
          <w:trHeight w:val="283"/>
        </w:trPr>
        <w:tc>
          <w:tcPr>
            <w:tcW w:w="1170" w:type="dxa"/>
          </w:tcPr>
          <w:p w14:paraId="108DEA92" w14:textId="77777777" w:rsidR="00BE37E7" w:rsidRPr="003B6534" w:rsidRDefault="00BE37E7" w:rsidP="00CC0593">
            <w:pPr>
              <w:jc w:val="right"/>
              <w:rPr>
                <w:rFonts w:cs="Times New Roman"/>
                <w:sz w:val="18"/>
                <w:szCs w:val="18"/>
              </w:rPr>
            </w:pPr>
            <w:r w:rsidRPr="003B6534">
              <w:rPr>
                <w:rFonts w:cs="Times New Roman"/>
                <w:sz w:val="18"/>
                <w:szCs w:val="18"/>
              </w:rPr>
              <w:t>117D</w:t>
            </w:r>
          </w:p>
        </w:tc>
        <w:tc>
          <w:tcPr>
            <w:tcW w:w="5038" w:type="dxa"/>
          </w:tcPr>
          <w:p w14:paraId="2F6C92D8" w14:textId="77777777" w:rsidR="00BE37E7" w:rsidRPr="003B6534" w:rsidRDefault="00BE37E7" w:rsidP="00CC0593">
            <w:pPr>
              <w:jc w:val="right"/>
              <w:rPr>
                <w:rFonts w:cs="Times New Roman"/>
                <w:sz w:val="18"/>
                <w:szCs w:val="18"/>
              </w:rPr>
            </w:pPr>
            <w:r w:rsidRPr="003B6534">
              <w:rPr>
                <w:rFonts w:cs="Times New Roman"/>
                <w:sz w:val="18"/>
                <w:szCs w:val="18"/>
              </w:rPr>
              <w:t>0.5-1.5cm</w:t>
            </w:r>
          </w:p>
        </w:tc>
        <w:tc>
          <w:tcPr>
            <w:tcW w:w="1144" w:type="dxa"/>
          </w:tcPr>
          <w:p w14:paraId="734A3DF6"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0237E9E0" w14:textId="77777777" w:rsidR="00BE37E7" w:rsidRPr="003B6534" w:rsidRDefault="00BE37E7" w:rsidP="00CC0593">
            <w:pPr>
              <w:jc w:val="center"/>
              <w:rPr>
                <w:rFonts w:cs="Times New Roman"/>
                <w:sz w:val="18"/>
                <w:szCs w:val="18"/>
              </w:rPr>
            </w:pPr>
            <w:r w:rsidRPr="003B6534">
              <w:rPr>
                <w:rFonts w:cs="Times New Roman"/>
                <w:sz w:val="18"/>
                <w:szCs w:val="18"/>
              </w:rPr>
              <w:t>12.898</w:t>
            </w:r>
          </w:p>
        </w:tc>
      </w:tr>
      <w:tr w:rsidR="00BE37E7" w:rsidRPr="003B6534" w14:paraId="7AF7DF77" w14:textId="77777777" w:rsidTr="00CC0593">
        <w:trPr>
          <w:trHeight w:val="283"/>
        </w:trPr>
        <w:tc>
          <w:tcPr>
            <w:tcW w:w="1170" w:type="dxa"/>
          </w:tcPr>
          <w:p w14:paraId="36411363" w14:textId="77777777" w:rsidR="00BE37E7" w:rsidRPr="003B6534" w:rsidRDefault="00BE37E7" w:rsidP="00CC0593">
            <w:pPr>
              <w:jc w:val="right"/>
              <w:rPr>
                <w:rFonts w:cs="Times New Roman"/>
                <w:sz w:val="18"/>
                <w:szCs w:val="18"/>
              </w:rPr>
            </w:pPr>
            <w:r w:rsidRPr="003B6534">
              <w:rPr>
                <w:rFonts w:cs="Times New Roman"/>
                <w:sz w:val="18"/>
                <w:szCs w:val="18"/>
              </w:rPr>
              <w:t>117E</w:t>
            </w:r>
          </w:p>
        </w:tc>
        <w:tc>
          <w:tcPr>
            <w:tcW w:w="5038" w:type="dxa"/>
          </w:tcPr>
          <w:p w14:paraId="799185CB" w14:textId="77777777" w:rsidR="00BE37E7" w:rsidRPr="003B6534" w:rsidRDefault="00BE37E7" w:rsidP="00CC0593">
            <w:pPr>
              <w:jc w:val="right"/>
              <w:rPr>
                <w:rFonts w:cs="Times New Roman"/>
                <w:sz w:val="18"/>
                <w:szCs w:val="18"/>
              </w:rPr>
            </w:pPr>
            <w:r w:rsidRPr="003B6534">
              <w:rPr>
                <w:rFonts w:cs="Times New Roman"/>
                <w:sz w:val="18"/>
                <w:szCs w:val="18"/>
              </w:rPr>
              <w:t>1.5-5cm</w:t>
            </w:r>
          </w:p>
        </w:tc>
        <w:tc>
          <w:tcPr>
            <w:tcW w:w="1144" w:type="dxa"/>
          </w:tcPr>
          <w:p w14:paraId="5EC6ABDD"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06BC2584" w14:textId="77777777" w:rsidR="00BE37E7" w:rsidRPr="003B6534" w:rsidRDefault="00BE37E7" w:rsidP="00CC0593">
            <w:pPr>
              <w:jc w:val="center"/>
              <w:rPr>
                <w:rFonts w:cs="Times New Roman"/>
                <w:sz w:val="18"/>
                <w:szCs w:val="18"/>
              </w:rPr>
            </w:pPr>
            <w:r w:rsidRPr="003B6534">
              <w:rPr>
                <w:rFonts w:cs="Times New Roman"/>
                <w:sz w:val="18"/>
                <w:szCs w:val="18"/>
              </w:rPr>
              <w:t>14.351</w:t>
            </w:r>
          </w:p>
        </w:tc>
      </w:tr>
      <w:tr w:rsidR="00BE37E7" w:rsidRPr="003B6534" w14:paraId="7D77B83A" w14:textId="77777777" w:rsidTr="00CC0593">
        <w:trPr>
          <w:trHeight w:val="283"/>
        </w:trPr>
        <w:tc>
          <w:tcPr>
            <w:tcW w:w="1170" w:type="dxa"/>
          </w:tcPr>
          <w:p w14:paraId="1244C002" w14:textId="77777777" w:rsidR="00BE37E7" w:rsidRPr="003B6534" w:rsidRDefault="00BE37E7" w:rsidP="00CC0593">
            <w:pPr>
              <w:jc w:val="right"/>
              <w:rPr>
                <w:rFonts w:cs="Times New Roman"/>
                <w:sz w:val="18"/>
                <w:szCs w:val="18"/>
              </w:rPr>
            </w:pPr>
            <w:r w:rsidRPr="003B6534">
              <w:rPr>
                <w:rFonts w:cs="Times New Roman"/>
                <w:sz w:val="18"/>
                <w:szCs w:val="18"/>
              </w:rPr>
              <w:t>117F</w:t>
            </w:r>
          </w:p>
        </w:tc>
        <w:tc>
          <w:tcPr>
            <w:tcW w:w="5038" w:type="dxa"/>
          </w:tcPr>
          <w:p w14:paraId="7286D63A" w14:textId="77777777" w:rsidR="00BE37E7" w:rsidRPr="003B6534" w:rsidRDefault="00BE37E7" w:rsidP="00CC0593">
            <w:pPr>
              <w:jc w:val="right"/>
              <w:rPr>
                <w:rFonts w:cs="Times New Roman"/>
                <w:sz w:val="18"/>
                <w:szCs w:val="18"/>
              </w:rPr>
            </w:pPr>
            <w:r w:rsidRPr="003B6534">
              <w:rPr>
                <w:rFonts w:cs="Times New Roman"/>
                <w:sz w:val="18"/>
                <w:szCs w:val="18"/>
              </w:rPr>
              <w:t>5-50cm</w:t>
            </w:r>
          </w:p>
        </w:tc>
        <w:tc>
          <w:tcPr>
            <w:tcW w:w="1144" w:type="dxa"/>
          </w:tcPr>
          <w:p w14:paraId="39D5768B" w14:textId="77777777" w:rsidR="00BE37E7" w:rsidRPr="003B6534" w:rsidRDefault="00BE37E7" w:rsidP="00CC0593">
            <w:pPr>
              <w:jc w:val="center"/>
              <w:rPr>
                <w:rFonts w:cs="Times New Roman"/>
                <w:sz w:val="18"/>
                <w:szCs w:val="18"/>
              </w:rPr>
            </w:pPr>
            <w:r w:rsidRPr="003B6534">
              <w:rPr>
                <w:rFonts w:cs="Times New Roman"/>
                <w:sz w:val="18"/>
                <w:szCs w:val="18"/>
              </w:rPr>
              <w:t>1964</w:t>
            </w:r>
          </w:p>
        </w:tc>
        <w:tc>
          <w:tcPr>
            <w:tcW w:w="1176" w:type="dxa"/>
          </w:tcPr>
          <w:p w14:paraId="4D31758E" w14:textId="77777777" w:rsidR="00BE37E7" w:rsidRPr="003B6534" w:rsidRDefault="00BE37E7" w:rsidP="00CC0593">
            <w:pPr>
              <w:jc w:val="center"/>
              <w:rPr>
                <w:rFonts w:cs="Times New Roman"/>
                <w:sz w:val="18"/>
                <w:szCs w:val="18"/>
              </w:rPr>
            </w:pPr>
            <w:r w:rsidRPr="003B6534">
              <w:rPr>
                <w:rFonts w:cs="Times New Roman"/>
                <w:sz w:val="18"/>
                <w:szCs w:val="18"/>
              </w:rPr>
              <w:t>40.711</w:t>
            </w:r>
          </w:p>
        </w:tc>
      </w:tr>
      <w:tr w:rsidR="00BE37E7" w:rsidRPr="003B6534" w14:paraId="314C27C9" w14:textId="77777777" w:rsidTr="00CC0593">
        <w:trPr>
          <w:trHeight w:val="283"/>
        </w:trPr>
        <w:tc>
          <w:tcPr>
            <w:tcW w:w="1170" w:type="dxa"/>
          </w:tcPr>
          <w:p w14:paraId="74E37BA2" w14:textId="77777777" w:rsidR="00BE37E7" w:rsidRPr="003B6534" w:rsidRDefault="00BE37E7" w:rsidP="00CC0593">
            <w:pPr>
              <w:jc w:val="right"/>
              <w:rPr>
                <w:rFonts w:cs="Times New Roman"/>
                <w:sz w:val="18"/>
                <w:szCs w:val="18"/>
              </w:rPr>
            </w:pPr>
            <w:r w:rsidRPr="003B6534">
              <w:rPr>
                <w:rFonts w:cs="Times New Roman"/>
                <w:sz w:val="18"/>
                <w:szCs w:val="18"/>
              </w:rPr>
              <w:t>117G</w:t>
            </w:r>
          </w:p>
        </w:tc>
        <w:tc>
          <w:tcPr>
            <w:tcW w:w="5038" w:type="dxa"/>
          </w:tcPr>
          <w:p w14:paraId="560AEBB6" w14:textId="77777777" w:rsidR="00BE37E7" w:rsidRPr="003B6534" w:rsidRDefault="00BE37E7" w:rsidP="00CC0593">
            <w:pPr>
              <w:jc w:val="right"/>
              <w:rPr>
                <w:rFonts w:cs="Times New Roman"/>
                <w:sz w:val="18"/>
                <w:szCs w:val="18"/>
              </w:rPr>
            </w:pPr>
            <w:r w:rsidRPr="003B6534">
              <w:rPr>
                <w:rFonts w:cs="Times New Roman"/>
                <w:sz w:val="18"/>
                <w:szCs w:val="18"/>
              </w:rPr>
              <w:t>&gt;50cm</w:t>
            </w:r>
          </w:p>
        </w:tc>
        <w:tc>
          <w:tcPr>
            <w:tcW w:w="1144" w:type="dxa"/>
          </w:tcPr>
          <w:p w14:paraId="7C019AAD" w14:textId="77777777" w:rsidR="00BE37E7" w:rsidRPr="003B6534" w:rsidRDefault="00BE37E7" w:rsidP="00CC0593">
            <w:pPr>
              <w:jc w:val="center"/>
              <w:rPr>
                <w:rFonts w:cs="Times New Roman"/>
                <w:sz w:val="18"/>
                <w:szCs w:val="18"/>
              </w:rPr>
            </w:pPr>
            <w:r w:rsidRPr="003B6534">
              <w:rPr>
                <w:rFonts w:cs="Times New Roman"/>
                <w:sz w:val="18"/>
                <w:szCs w:val="18"/>
              </w:rPr>
              <w:t>35</w:t>
            </w:r>
          </w:p>
        </w:tc>
        <w:tc>
          <w:tcPr>
            <w:tcW w:w="1176" w:type="dxa"/>
          </w:tcPr>
          <w:p w14:paraId="6497DED3" w14:textId="77777777" w:rsidR="00BE37E7" w:rsidRPr="003B6534" w:rsidRDefault="00BE37E7" w:rsidP="00CC0593">
            <w:pPr>
              <w:jc w:val="center"/>
              <w:rPr>
                <w:rFonts w:cs="Times New Roman"/>
                <w:sz w:val="18"/>
                <w:szCs w:val="18"/>
              </w:rPr>
            </w:pPr>
            <w:r w:rsidRPr="003B6534">
              <w:rPr>
                <w:rFonts w:cs="Times New Roman"/>
                <w:sz w:val="18"/>
                <w:szCs w:val="18"/>
              </w:rPr>
              <w:t>104.335</w:t>
            </w:r>
          </w:p>
        </w:tc>
      </w:tr>
      <w:tr w:rsidR="00BE37E7" w:rsidRPr="003B6534" w14:paraId="3065200E" w14:textId="77777777" w:rsidTr="00CC0593">
        <w:trPr>
          <w:trHeight w:val="283"/>
        </w:trPr>
        <w:tc>
          <w:tcPr>
            <w:tcW w:w="1170" w:type="dxa"/>
          </w:tcPr>
          <w:p w14:paraId="519F0968" w14:textId="77777777" w:rsidR="00BE37E7" w:rsidRPr="003B6534" w:rsidRDefault="00BE37E7" w:rsidP="00CC0593">
            <w:pPr>
              <w:jc w:val="center"/>
              <w:rPr>
                <w:rFonts w:cs="Times New Roman"/>
                <w:sz w:val="18"/>
                <w:szCs w:val="18"/>
              </w:rPr>
            </w:pPr>
            <w:r w:rsidRPr="003B6534">
              <w:rPr>
                <w:rFonts w:cs="Times New Roman"/>
                <w:sz w:val="18"/>
                <w:szCs w:val="18"/>
              </w:rPr>
              <w:t>48</w:t>
            </w:r>
          </w:p>
        </w:tc>
        <w:tc>
          <w:tcPr>
            <w:tcW w:w="5038" w:type="dxa"/>
          </w:tcPr>
          <w:p w14:paraId="5D38CE3F" w14:textId="77777777" w:rsidR="00BE37E7" w:rsidRPr="003B6534" w:rsidRDefault="00BE37E7" w:rsidP="00CC0593">
            <w:pPr>
              <w:jc w:val="both"/>
              <w:rPr>
                <w:rFonts w:cs="Times New Roman"/>
                <w:sz w:val="18"/>
                <w:szCs w:val="18"/>
              </w:rPr>
            </w:pPr>
            <w:r w:rsidRPr="003B6534">
              <w:rPr>
                <w:rFonts w:cs="Times New Roman"/>
                <w:sz w:val="18"/>
                <w:szCs w:val="18"/>
              </w:rPr>
              <w:t>Other plastic / polystyrene items</w:t>
            </w:r>
          </w:p>
        </w:tc>
        <w:tc>
          <w:tcPr>
            <w:tcW w:w="1144" w:type="dxa"/>
          </w:tcPr>
          <w:p w14:paraId="674D1D34" w14:textId="77777777" w:rsidR="00BE37E7" w:rsidRPr="003B6534" w:rsidRDefault="00BE37E7" w:rsidP="00CC0593">
            <w:pPr>
              <w:jc w:val="center"/>
              <w:rPr>
                <w:rFonts w:cs="Times New Roman"/>
                <w:sz w:val="18"/>
                <w:szCs w:val="18"/>
              </w:rPr>
            </w:pPr>
          </w:p>
        </w:tc>
        <w:tc>
          <w:tcPr>
            <w:tcW w:w="1176" w:type="dxa"/>
          </w:tcPr>
          <w:p w14:paraId="14663753" w14:textId="77777777" w:rsidR="00BE37E7" w:rsidRPr="003B6534" w:rsidRDefault="00BE37E7" w:rsidP="00CC0593">
            <w:pPr>
              <w:jc w:val="center"/>
              <w:rPr>
                <w:rFonts w:cs="Times New Roman"/>
                <w:sz w:val="18"/>
                <w:szCs w:val="18"/>
              </w:rPr>
            </w:pPr>
          </w:p>
        </w:tc>
      </w:tr>
      <w:tr w:rsidR="00BE37E7" w:rsidRPr="003B6534" w14:paraId="7F7C8346" w14:textId="77777777" w:rsidTr="00CC0593">
        <w:trPr>
          <w:trHeight w:val="283"/>
        </w:trPr>
        <w:tc>
          <w:tcPr>
            <w:tcW w:w="1170" w:type="dxa"/>
          </w:tcPr>
          <w:p w14:paraId="328B75B4" w14:textId="77777777" w:rsidR="00BE37E7" w:rsidRPr="003B6534" w:rsidRDefault="00BE37E7" w:rsidP="00CC0593">
            <w:pPr>
              <w:jc w:val="right"/>
              <w:rPr>
                <w:rFonts w:cs="Times New Roman"/>
                <w:sz w:val="18"/>
                <w:szCs w:val="18"/>
              </w:rPr>
            </w:pPr>
            <w:r w:rsidRPr="003B6534">
              <w:rPr>
                <w:rFonts w:cs="Times New Roman"/>
                <w:sz w:val="18"/>
                <w:szCs w:val="18"/>
              </w:rPr>
              <w:t>48A</w:t>
            </w:r>
          </w:p>
        </w:tc>
        <w:tc>
          <w:tcPr>
            <w:tcW w:w="5038" w:type="dxa"/>
          </w:tcPr>
          <w:p w14:paraId="2B2F5235" w14:textId="77777777" w:rsidR="00BE37E7" w:rsidRPr="003B6534" w:rsidRDefault="00BE37E7" w:rsidP="00CC0593">
            <w:pPr>
              <w:jc w:val="right"/>
              <w:rPr>
                <w:rFonts w:cs="Times New Roman"/>
                <w:sz w:val="18"/>
                <w:szCs w:val="18"/>
              </w:rPr>
            </w:pPr>
            <w:r w:rsidRPr="003B6534">
              <w:rPr>
                <w:rFonts w:cs="Times New Roman"/>
                <w:sz w:val="18"/>
                <w:szCs w:val="18"/>
              </w:rPr>
              <w:t>Inner tube for wrapping</w:t>
            </w:r>
          </w:p>
        </w:tc>
        <w:tc>
          <w:tcPr>
            <w:tcW w:w="1144" w:type="dxa"/>
          </w:tcPr>
          <w:p w14:paraId="51719099"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0CC51327"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619748FD" w14:textId="77777777" w:rsidTr="00CC0593">
        <w:trPr>
          <w:trHeight w:val="283"/>
        </w:trPr>
        <w:tc>
          <w:tcPr>
            <w:tcW w:w="1170" w:type="dxa"/>
          </w:tcPr>
          <w:p w14:paraId="66C518E7" w14:textId="77777777" w:rsidR="00BE37E7" w:rsidRPr="003B6534" w:rsidRDefault="00BE37E7" w:rsidP="00CC0593">
            <w:pPr>
              <w:jc w:val="right"/>
              <w:rPr>
                <w:rFonts w:cs="Times New Roman"/>
                <w:sz w:val="18"/>
                <w:szCs w:val="18"/>
              </w:rPr>
            </w:pPr>
            <w:r w:rsidRPr="003B6534">
              <w:rPr>
                <w:rFonts w:cs="Times New Roman"/>
                <w:sz w:val="18"/>
                <w:szCs w:val="18"/>
              </w:rPr>
              <w:t>48B</w:t>
            </w:r>
          </w:p>
        </w:tc>
        <w:tc>
          <w:tcPr>
            <w:tcW w:w="5038" w:type="dxa"/>
          </w:tcPr>
          <w:p w14:paraId="32593527" w14:textId="77777777" w:rsidR="00BE37E7" w:rsidRPr="003B6534" w:rsidRDefault="00BE37E7" w:rsidP="00CC0593">
            <w:pPr>
              <w:jc w:val="right"/>
              <w:rPr>
                <w:rFonts w:cs="Times New Roman"/>
                <w:sz w:val="18"/>
                <w:szCs w:val="18"/>
              </w:rPr>
            </w:pPr>
            <w:r w:rsidRPr="003B6534">
              <w:rPr>
                <w:rFonts w:cs="Times New Roman"/>
                <w:sz w:val="18"/>
                <w:szCs w:val="18"/>
              </w:rPr>
              <w:t>Pipes / tubes</w:t>
            </w:r>
          </w:p>
        </w:tc>
        <w:tc>
          <w:tcPr>
            <w:tcW w:w="1144" w:type="dxa"/>
          </w:tcPr>
          <w:p w14:paraId="2358EDD7" w14:textId="77777777" w:rsidR="00BE37E7" w:rsidRPr="003B6534" w:rsidRDefault="00BE37E7" w:rsidP="00CC0593">
            <w:pPr>
              <w:jc w:val="center"/>
              <w:rPr>
                <w:rFonts w:cs="Times New Roman"/>
                <w:sz w:val="18"/>
                <w:szCs w:val="18"/>
              </w:rPr>
            </w:pPr>
            <w:r w:rsidRPr="003B6534">
              <w:rPr>
                <w:rFonts w:cs="Times New Roman"/>
                <w:sz w:val="18"/>
                <w:szCs w:val="18"/>
              </w:rPr>
              <w:t>62</w:t>
            </w:r>
          </w:p>
        </w:tc>
        <w:tc>
          <w:tcPr>
            <w:tcW w:w="1176" w:type="dxa"/>
          </w:tcPr>
          <w:p w14:paraId="25A90E53" w14:textId="77777777" w:rsidR="00BE37E7" w:rsidRPr="003B6534" w:rsidRDefault="00BE37E7" w:rsidP="00CC0593">
            <w:pPr>
              <w:jc w:val="center"/>
              <w:rPr>
                <w:rFonts w:cs="Times New Roman"/>
                <w:sz w:val="18"/>
                <w:szCs w:val="18"/>
              </w:rPr>
            </w:pPr>
            <w:r w:rsidRPr="003B6534">
              <w:rPr>
                <w:rFonts w:cs="Times New Roman"/>
                <w:sz w:val="18"/>
                <w:szCs w:val="18"/>
              </w:rPr>
              <w:t>4.496</w:t>
            </w:r>
          </w:p>
        </w:tc>
      </w:tr>
      <w:tr w:rsidR="00BE37E7" w:rsidRPr="003B6534" w14:paraId="4B001EE0" w14:textId="77777777" w:rsidTr="00CC0593">
        <w:trPr>
          <w:trHeight w:val="283"/>
        </w:trPr>
        <w:tc>
          <w:tcPr>
            <w:tcW w:w="1170" w:type="dxa"/>
          </w:tcPr>
          <w:p w14:paraId="03D7ECA7" w14:textId="77777777" w:rsidR="00BE37E7" w:rsidRPr="003B6534" w:rsidRDefault="00BE37E7" w:rsidP="00CC0593">
            <w:pPr>
              <w:jc w:val="right"/>
              <w:rPr>
                <w:rFonts w:cs="Times New Roman"/>
                <w:sz w:val="18"/>
                <w:szCs w:val="18"/>
              </w:rPr>
            </w:pPr>
            <w:r w:rsidRPr="003B6534">
              <w:rPr>
                <w:rFonts w:cs="Times New Roman"/>
                <w:sz w:val="18"/>
                <w:szCs w:val="18"/>
              </w:rPr>
              <w:t>48C</w:t>
            </w:r>
          </w:p>
        </w:tc>
        <w:tc>
          <w:tcPr>
            <w:tcW w:w="5038" w:type="dxa"/>
          </w:tcPr>
          <w:p w14:paraId="0D9E74E0" w14:textId="77777777" w:rsidR="00BE37E7" w:rsidRPr="003B6534" w:rsidRDefault="00BE37E7" w:rsidP="00CC0593">
            <w:pPr>
              <w:jc w:val="right"/>
              <w:rPr>
                <w:rFonts w:cs="Times New Roman"/>
                <w:sz w:val="18"/>
                <w:szCs w:val="18"/>
              </w:rPr>
            </w:pPr>
            <w:r w:rsidRPr="003B6534">
              <w:rPr>
                <w:rFonts w:cs="Times New Roman"/>
                <w:sz w:val="18"/>
                <w:szCs w:val="18"/>
              </w:rPr>
              <w:t>Cylinder for fishing net repair rope</w:t>
            </w:r>
          </w:p>
        </w:tc>
        <w:tc>
          <w:tcPr>
            <w:tcW w:w="1144" w:type="dxa"/>
          </w:tcPr>
          <w:p w14:paraId="12F65D51"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106698C9"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22140735" w14:textId="77777777" w:rsidTr="00CC0593">
        <w:trPr>
          <w:trHeight w:val="283"/>
        </w:trPr>
        <w:tc>
          <w:tcPr>
            <w:tcW w:w="1170" w:type="dxa"/>
          </w:tcPr>
          <w:p w14:paraId="5EAD58A1" w14:textId="77777777" w:rsidR="00BE37E7" w:rsidRPr="003B6534" w:rsidRDefault="00BE37E7" w:rsidP="00CC0593">
            <w:pPr>
              <w:jc w:val="right"/>
              <w:rPr>
                <w:rFonts w:cs="Times New Roman"/>
                <w:sz w:val="18"/>
                <w:szCs w:val="18"/>
              </w:rPr>
            </w:pPr>
            <w:r w:rsidRPr="003B6534">
              <w:rPr>
                <w:rFonts w:cs="Times New Roman"/>
                <w:sz w:val="18"/>
                <w:szCs w:val="18"/>
              </w:rPr>
              <w:t>48D</w:t>
            </w:r>
          </w:p>
        </w:tc>
        <w:tc>
          <w:tcPr>
            <w:tcW w:w="5038" w:type="dxa"/>
          </w:tcPr>
          <w:p w14:paraId="3B2E0FDA" w14:textId="77777777" w:rsidR="00BE37E7" w:rsidRPr="003B6534" w:rsidRDefault="00BE37E7" w:rsidP="00CC0593">
            <w:pPr>
              <w:jc w:val="right"/>
              <w:rPr>
                <w:rFonts w:cs="Times New Roman"/>
                <w:sz w:val="18"/>
                <w:szCs w:val="18"/>
              </w:rPr>
            </w:pPr>
            <w:r w:rsidRPr="003B6534">
              <w:rPr>
                <w:rFonts w:cs="Times New Roman"/>
                <w:sz w:val="18"/>
                <w:szCs w:val="18"/>
              </w:rPr>
              <w:t>Conveyor belt items vessel</w:t>
            </w:r>
          </w:p>
        </w:tc>
        <w:tc>
          <w:tcPr>
            <w:tcW w:w="1144" w:type="dxa"/>
          </w:tcPr>
          <w:p w14:paraId="7122DF3B" w14:textId="77777777" w:rsidR="00BE37E7" w:rsidRPr="003B6534" w:rsidRDefault="00BE37E7" w:rsidP="00CC0593">
            <w:pPr>
              <w:jc w:val="center"/>
              <w:rPr>
                <w:rFonts w:cs="Times New Roman"/>
                <w:sz w:val="18"/>
                <w:szCs w:val="18"/>
              </w:rPr>
            </w:pPr>
            <w:r w:rsidRPr="003B6534">
              <w:rPr>
                <w:rFonts w:cs="Times New Roman"/>
                <w:sz w:val="18"/>
                <w:szCs w:val="18"/>
              </w:rPr>
              <w:t>13</w:t>
            </w:r>
          </w:p>
        </w:tc>
        <w:tc>
          <w:tcPr>
            <w:tcW w:w="1176" w:type="dxa"/>
          </w:tcPr>
          <w:p w14:paraId="61DACDBF" w14:textId="77777777" w:rsidR="00BE37E7" w:rsidRPr="003B6534" w:rsidRDefault="00BE37E7" w:rsidP="00CC0593">
            <w:pPr>
              <w:jc w:val="center"/>
              <w:rPr>
                <w:rFonts w:cs="Times New Roman"/>
                <w:sz w:val="18"/>
                <w:szCs w:val="18"/>
              </w:rPr>
            </w:pPr>
            <w:r w:rsidRPr="003B6534">
              <w:rPr>
                <w:rFonts w:cs="Times New Roman"/>
                <w:sz w:val="18"/>
                <w:szCs w:val="18"/>
              </w:rPr>
              <w:t>0.256</w:t>
            </w:r>
          </w:p>
        </w:tc>
      </w:tr>
      <w:tr w:rsidR="00BE37E7" w:rsidRPr="003B6534" w14:paraId="0B416466" w14:textId="77777777" w:rsidTr="00CC0593">
        <w:trPr>
          <w:trHeight w:val="283"/>
        </w:trPr>
        <w:tc>
          <w:tcPr>
            <w:tcW w:w="1170" w:type="dxa"/>
          </w:tcPr>
          <w:p w14:paraId="75654887" w14:textId="77777777" w:rsidR="00BE37E7" w:rsidRPr="003B6534" w:rsidRDefault="00BE37E7" w:rsidP="00CC0593">
            <w:pPr>
              <w:jc w:val="right"/>
              <w:rPr>
                <w:rFonts w:cs="Times New Roman"/>
                <w:sz w:val="18"/>
                <w:szCs w:val="18"/>
              </w:rPr>
            </w:pPr>
            <w:r w:rsidRPr="003B6534">
              <w:rPr>
                <w:rFonts w:cs="Times New Roman"/>
                <w:sz w:val="18"/>
                <w:szCs w:val="18"/>
              </w:rPr>
              <w:t>48E</w:t>
            </w:r>
          </w:p>
        </w:tc>
        <w:tc>
          <w:tcPr>
            <w:tcW w:w="5038" w:type="dxa"/>
          </w:tcPr>
          <w:p w14:paraId="499C5FCC" w14:textId="77777777" w:rsidR="00BE37E7" w:rsidRPr="003B6534" w:rsidRDefault="00BE37E7" w:rsidP="00CC0593">
            <w:pPr>
              <w:jc w:val="right"/>
              <w:rPr>
                <w:rFonts w:cs="Times New Roman"/>
                <w:sz w:val="18"/>
                <w:szCs w:val="18"/>
              </w:rPr>
            </w:pPr>
            <w:r w:rsidRPr="003B6534">
              <w:rPr>
                <w:rFonts w:cs="Times New Roman"/>
                <w:sz w:val="18"/>
                <w:szCs w:val="18"/>
              </w:rPr>
              <w:t>Styrofoam small (&lt;5 cm)</w:t>
            </w:r>
          </w:p>
        </w:tc>
        <w:tc>
          <w:tcPr>
            <w:tcW w:w="1144" w:type="dxa"/>
          </w:tcPr>
          <w:p w14:paraId="0F13FF96" w14:textId="77777777" w:rsidR="00BE37E7" w:rsidRPr="003B6534" w:rsidRDefault="00BE37E7" w:rsidP="00CC0593">
            <w:pPr>
              <w:jc w:val="center"/>
              <w:rPr>
                <w:rFonts w:cs="Times New Roman"/>
                <w:sz w:val="18"/>
                <w:szCs w:val="18"/>
              </w:rPr>
            </w:pPr>
            <w:r w:rsidRPr="003B6534">
              <w:rPr>
                <w:rFonts w:cs="Times New Roman"/>
                <w:sz w:val="18"/>
                <w:szCs w:val="18"/>
              </w:rPr>
              <w:t>10</w:t>
            </w:r>
          </w:p>
        </w:tc>
        <w:tc>
          <w:tcPr>
            <w:tcW w:w="1176" w:type="dxa"/>
          </w:tcPr>
          <w:p w14:paraId="0D40D53E" w14:textId="77777777" w:rsidR="00BE37E7" w:rsidRPr="003B6534" w:rsidRDefault="00BE37E7" w:rsidP="00CC0593">
            <w:pPr>
              <w:jc w:val="center"/>
              <w:rPr>
                <w:rFonts w:cs="Times New Roman"/>
                <w:sz w:val="18"/>
                <w:szCs w:val="18"/>
              </w:rPr>
            </w:pPr>
            <w:r w:rsidRPr="003B6534">
              <w:rPr>
                <w:rFonts w:cs="Times New Roman"/>
                <w:sz w:val="18"/>
                <w:szCs w:val="18"/>
              </w:rPr>
              <w:t>0.002</w:t>
            </w:r>
          </w:p>
        </w:tc>
      </w:tr>
      <w:tr w:rsidR="00BE37E7" w:rsidRPr="003B6534" w14:paraId="3967B945" w14:textId="77777777" w:rsidTr="00CC0593">
        <w:trPr>
          <w:trHeight w:val="283"/>
        </w:trPr>
        <w:tc>
          <w:tcPr>
            <w:tcW w:w="1170" w:type="dxa"/>
          </w:tcPr>
          <w:p w14:paraId="66B54B5C" w14:textId="77777777" w:rsidR="00BE37E7" w:rsidRPr="003B6534" w:rsidRDefault="00BE37E7" w:rsidP="00CC0593">
            <w:pPr>
              <w:jc w:val="right"/>
              <w:rPr>
                <w:rFonts w:cs="Times New Roman"/>
                <w:sz w:val="18"/>
                <w:szCs w:val="18"/>
              </w:rPr>
            </w:pPr>
            <w:r w:rsidRPr="003B6534">
              <w:rPr>
                <w:rFonts w:cs="Times New Roman"/>
                <w:sz w:val="18"/>
                <w:szCs w:val="18"/>
              </w:rPr>
              <w:t>48F</w:t>
            </w:r>
          </w:p>
        </w:tc>
        <w:tc>
          <w:tcPr>
            <w:tcW w:w="5038" w:type="dxa"/>
          </w:tcPr>
          <w:p w14:paraId="5418EC00" w14:textId="77777777" w:rsidR="00BE37E7" w:rsidRPr="003B6534" w:rsidRDefault="00BE37E7" w:rsidP="00CC0593">
            <w:pPr>
              <w:jc w:val="right"/>
              <w:rPr>
                <w:rFonts w:cs="Times New Roman"/>
                <w:sz w:val="18"/>
                <w:szCs w:val="18"/>
              </w:rPr>
            </w:pPr>
            <w:r w:rsidRPr="003B6534">
              <w:rPr>
                <w:rFonts w:cs="Times New Roman"/>
                <w:sz w:val="18"/>
                <w:szCs w:val="18"/>
              </w:rPr>
              <w:t>Styrofoam large (&gt;5 cm)</w:t>
            </w:r>
          </w:p>
        </w:tc>
        <w:tc>
          <w:tcPr>
            <w:tcW w:w="1144" w:type="dxa"/>
          </w:tcPr>
          <w:p w14:paraId="5B22A533" w14:textId="77777777" w:rsidR="00BE37E7" w:rsidRPr="003B6534" w:rsidRDefault="00BE37E7" w:rsidP="00CC0593">
            <w:pPr>
              <w:jc w:val="center"/>
              <w:rPr>
                <w:rFonts w:cs="Times New Roman"/>
                <w:sz w:val="18"/>
                <w:szCs w:val="18"/>
              </w:rPr>
            </w:pPr>
            <w:r w:rsidRPr="003B6534">
              <w:rPr>
                <w:rFonts w:cs="Times New Roman"/>
                <w:sz w:val="18"/>
                <w:szCs w:val="18"/>
              </w:rPr>
              <w:t>8</w:t>
            </w:r>
          </w:p>
        </w:tc>
        <w:tc>
          <w:tcPr>
            <w:tcW w:w="1176" w:type="dxa"/>
          </w:tcPr>
          <w:p w14:paraId="5B287044" w14:textId="77777777" w:rsidR="00BE37E7" w:rsidRPr="003B6534" w:rsidRDefault="00BE37E7" w:rsidP="00CC0593">
            <w:pPr>
              <w:jc w:val="center"/>
              <w:rPr>
                <w:rFonts w:cs="Times New Roman"/>
                <w:sz w:val="18"/>
                <w:szCs w:val="18"/>
              </w:rPr>
            </w:pPr>
            <w:r w:rsidRPr="003B6534">
              <w:rPr>
                <w:rFonts w:cs="Times New Roman"/>
                <w:sz w:val="18"/>
                <w:szCs w:val="18"/>
              </w:rPr>
              <w:t>0.074</w:t>
            </w:r>
          </w:p>
        </w:tc>
      </w:tr>
      <w:tr w:rsidR="00BE37E7" w:rsidRPr="003B6534" w14:paraId="76114A47" w14:textId="77777777" w:rsidTr="00CC0593">
        <w:trPr>
          <w:trHeight w:val="283"/>
        </w:trPr>
        <w:tc>
          <w:tcPr>
            <w:tcW w:w="1170" w:type="dxa"/>
          </w:tcPr>
          <w:p w14:paraId="5B3B5A5D" w14:textId="77777777" w:rsidR="00BE37E7" w:rsidRPr="003B6534" w:rsidRDefault="00BE37E7" w:rsidP="00CC0593">
            <w:pPr>
              <w:jc w:val="right"/>
              <w:rPr>
                <w:rFonts w:cs="Times New Roman"/>
                <w:sz w:val="18"/>
                <w:szCs w:val="18"/>
              </w:rPr>
            </w:pPr>
            <w:r w:rsidRPr="003B6534">
              <w:rPr>
                <w:rFonts w:cs="Times New Roman"/>
                <w:sz w:val="18"/>
                <w:szCs w:val="18"/>
              </w:rPr>
              <w:t>48G</w:t>
            </w:r>
          </w:p>
        </w:tc>
        <w:tc>
          <w:tcPr>
            <w:tcW w:w="5038" w:type="dxa"/>
          </w:tcPr>
          <w:p w14:paraId="0F069ADF" w14:textId="77777777" w:rsidR="00BE37E7" w:rsidRPr="003B6534" w:rsidRDefault="00BE37E7" w:rsidP="00CC0593">
            <w:pPr>
              <w:jc w:val="right"/>
              <w:rPr>
                <w:rFonts w:cs="Times New Roman"/>
                <w:sz w:val="18"/>
                <w:szCs w:val="18"/>
              </w:rPr>
            </w:pPr>
            <w:r w:rsidRPr="003B6534">
              <w:rPr>
                <w:rFonts w:cs="Times New Roman"/>
                <w:sz w:val="18"/>
                <w:szCs w:val="18"/>
              </w:rPr>
              <w:t>Detonation chord</w:t>
            </w:r>
          </w:p>
        </w:tc>
        <w:tc>
          <w:tcPr>
            <w:tcW w:w="1144" w:type="dxa"/>
          </w:tcPr>
          <w:p w14:paraId="0B7024DF" w14:textId="77777777" w:rsidR="00BE37E7" w:rsidRPr="003B6534" w:rsidRDefault="00BE37E7" w:rsidP="00CC0593">
            <w:pPr>
              <w:jc w:val="center"/>
              <w:rPr>
                <w:rFonts w:cs="Times New Roman"/>
                <w:sz w:val="18"/>
                <w:szCs w:val="18"/>
              </w:rPr>
            </w:pPr>
            <w:r w:rsidRPr="003B6534">
              <w:rPr>
                <w:rFonts w:cs="Times New Roman"/>
                <w:sz w:val="18"/>
                <w:szCs w:val="18"/>
              </w:rPr>
              <w:t>3</w:t>
            </w:r>
          </w:p>
        </w:tc>
        <w:tc>
          <w:tcPr>
            <w:tcW w:w="1176" w:type="dxa"/>
          </w:tcPr>
          <w:p w14:paraId="684339E7" w14:textId="77777777" w:rsidR="00BE37E7" w:rsidRPr="003B6534" w:rsidRDefault="00BE37E7" w:rsidP="00CC0593">
            <w:pPr>
              <w:jc w:val="center"/>
              <w:rPr>
                <w:rFonts w:cs="Times New Roman"/>
                <w:sz w:val="18"/>
                <w:szCs w:val="18"/>
              </w:rPr>
            </w:pPr>
            <w:r w:rsidRPr="003B6534">
              <w:rPr>
                <w:rFonts w:cs="Times New Roman"/>
                <w:sz w:val="18"/>
                <w:szCs w:val="18"/>
              </w:rPr>
              <w:t>0.003</w:t>
            </w:r>
          </w:p>
        </w:tc>
      </w:tr>
      <w:tr w:rsidR="00BE37E7" w:rsidRPr="003B6534" w14:paraId="635FD5BE" w14:textId="77777777" w:rsidTr="00CC0593">
        <w:trPr>
          <w:trHeight w:val="283"/>
        </w:trPr>
        <w:tc>
          <w:tcPr>
            <w:tcW w:w="1170" w:type="dxa"/>
          </w:tcPr>
          <w:p w14:paraId="105B6D32" w14:textId="77777777" w:rsidR="00BE37E7" w:rsidRPr="003B6534" w:rsidRDefault="00BE37E7" w:rsidP="00CC0593">
            <w:pPr>
              <w:jc w:val="right"/>
              <w:rPr>
                <w:rFonts w:cs="Times New Roman"/>
                <w:sz w:val="18"/>
                <w:szCs w:val="18"/>
              </w:rPr>
            </w:pPr>
            <w:r w:rsidRPr="003B6534">
              <w:rPr>
                <w:rFonts w:cs="Times New Roman"/>
                <w:sz w:val="18"/>
                <w:szCs w:val="18"/>
              </w:rPr>
              <w:t>48H</w:t>
            </w:r>
          </w:p>
        </w:tc>
        <w:tc>
          <w:tcPr>
            <w:tcW w:w="5038" w:type="dxa"/>
          </w:tcPr>
          <w:p w14:paraId="1E78E41E" w14:textId="77777777" w:rsidR="00BE37E7" w:rsidRPr="003B6534" w:rsidRDefault="00BE37E7" w:rsidP="00CC0593">
            <w:pPr>
              <w:jc w:val="right"/>
              <w:rPr>
                <w:rFonts w:cs="Times New Roman"/>
                <w:sz w:val="18"/>
                <w:szCs w:val="18"/>
              </w:rPr>
            </w:pPr>
            <w:r w:rsidRPr="003B6534">
              <w:rPr>
                <w:rFonts w:cs="Times New Roman"/>
                <w:sz w:val="18"/>
                <w:szCs w:val="18"/>
              </w:rPr>
              <w:t>Electrical wire</w:t>
            </w:r>
          </w:p>
        </w:tc>
        <w:tc>
          <w:tcPr>
            <w:tcW w:w="1144" w:type="dxa"/>
          </w:tcPr>
          <w:p w14:paraId="1ED41B48" w14:textId="77777777" w:rsidR="00BE37E7" w:rsidRPr="003B6534" w:rsidRDefault="00BE37E7" w:rsidP="00CC0593">
            <w:pPr>
              <w:jc w:val="center"/>
              <w:rPr>
                <w:rFonts w:cs="Times New Roman"/>
                <w:sz w:val="18"/>
                <w:szCs w:val="18"/>
              </w:rPr>
            </w:pPr>
            <w:r w:rsidRPr="003B6534">
              <w:rPr>
                <w:rFonts w:cs="Times New Roman"/>
                <w:sz w:val="18"/>
                <w:szCs w:val="18"/>
              </w:rPr>
              <w:t>62</w:t>
            </w:r>
          </w:p>
        </w:tc>
        <w:tc>
          <w:tcPr>
            <w:tcW w:w="1176" w:type="dxa"/>
          </w:tcPr>
          <w:p w14:paraId="4A275E77" w14:textId="77777777" w:rsidR="00BE37E7" w:rsidRPr="003B6534" w:rsidRDefault="00BE37E7" w:rsidP="00CC0593">
            <w:pPr>
              <w:jc w:val="center"/>
              <w:rPr>
                <w:rFonts w:cs="Times New Roman"/>
                <w:sz w:val="18"/>
                <w:szCs w:val="18"/>
              </w:rPr>
            </w:pPr>
            <w:r w:rsidRPr="003B6534">
              <w:rPr>
                <w:rFonts w:cs="Times New Roman"/>
                <w:sz w:val="18"/>
                <w:szCs w:val="18"/>
              </w:rPr>
              <w:t>0.098</w:t>
            </w:r>
          </w:p>
        </w:tc>
      </w:tr>
      <w:tr w:rsidR="00BE37E7" w:rsidRPr="003B6534" w14:paraId="09EE9C9D" w14:textId="77777777" w:rsidTr="00CC0593">
        <w:trPr>
          <w:trHeight w:val="283"/>
        </w:trPr>
        <w:tc>
          <w:tcPr>
            <w:tcW w:w="1170" w:type="dxa"/>
          </w:tcPr>
          <w:p w14:paraId="6E97C40B" w14:textId="77777777" w:rsidR="00BE37E7" w:rsidRPr="003B6534" w:rsidRDefault="00BE37E7" w:rsidP="00CC0593">
            <w:pPr>
              <w:jc w:val="right"/>
              <w:rPr>
                <w:rFonts w:cs="Times New Roman"/>
                <w:sz w:val="18"/>
                <w:szCs w:val="18"/>
              </w:rPr>
            </w:pPr>
            <w:r w:rsidRPr="003B6534">
              <w:rPr>
                <w:rFonts w:cs="Times New Roman"/>
                <w:sz w:val="18"/>
                <w:szCs w:val="18"/>
              </w:rPr>
              <w:t>48I</w:t>
            </w:r>
          </w:p>
        </w:tc>
        <w:tc>
          <w:tcPr>
            <w:tcW w:w="5038" w:type="dxa"/>
          </w:tcPr>
          <w:p w14:paraId="4F48DB06" w14:textId="77777777" w:rsidR="00BE37E7" w:rsidRPr="003B6534" w:rsidRDefault="00BE37E7" w:rsidP="00CC0593">
            <w:pPr>
              <w:jc w:val="right"/>
              <w:rPr>
                <w:rFonts w:cs="Times New Roman"/>
                <w:sz w:val="18"/>
                <w:szCs w:val="18"/>
              </w:rPr>
            </w:pPr>
            <w:r w:rsidRPr="003B6534">
              <w:rPr>
                <w:rFonts w:cs="Times New Roman"/>
                <w:sz w:val="18"/>
                <w:szCs w:val="18"/>
              </w:rPr>
              <w:t>Plastic cleaning brush</w:t>
            </w:r>
          </w:p>
        </w:tc>
        <w:tc>
          <w:tcPr>
            <w:tcW w:w="1144" w:type="dxa"/>
          </w:tcPr>
          <w:p w14:paraId="390746ED" w14:textId="77777777" w:rsidR="00BE37E7" w:rsidRPr="003B6534" w:rsidRDefault="00BE37E7" w:rsidP="00CC0593">
            <w:pPr>
              <w:jc w:val="center"/>
              <w:rPr>
                <w:rFonts w:cs="Times New Roman"/>
                <w:sz w:val="18"/>
                <w:szCs w:val="18"/>
              </w:rPr>
            </w:pPr>
            <w:r w:rsidRPr="003B6534">
              <w:rPr>
                <w:rFonts w:cs="Times New Roman"/>
                <w:sz w:val="18"/>
                <w:szCs w:val="18"/>
              </w:rPr>
              <w:t>5</w:t>
            </w:r>
          </w:p>
        </w:tc>
        <w:tc>
          <w:tcPr>
            <w:tcW w:w="1176" w:type="dxa"/>
          </w:tcPr>
          <w:p w14:paraId="6738D274" w14:textId="77777777" w:rsidR="00BE37E7" w:rsidRPr="003B6534" w:rsidRDefault="00BE37E7" w:rsidP="00CC0593">
            <w:pPr>
              <w:jc w:val="center"/>
              <w:rPr>
                <w:rFonts w:cs="Times New Roman"/>
                <w:sz w:val="18"/>
                <w:szCs w:val="18"/>
              </w:rPr>
            </w:pPr>
            <w:r w:rsidRPr="003B6534">
              <w:rPr>
                <w:rFonts w:cs="Times New Roman"/>
                <w:sz w:val="18"/>
                <w:szCs w:val="18"/>
              </w:rPr>
              <w:t>0.230</w:t>
            </w:r>
          </w:p>
        </w:tc>
      </w:tr>
      <w:tr w:rsidR="00BE37E7" w:rsidRPr="003B6534" w14:paraId="6DCF4031" w14:textId="77777777" w:rsidTr="00CC0593">
        <w:trPr>
          <w:trHeight w:val="283"/>
        </w:trPr>
        <w:tc>
          <w:tcPr>
            <w:tcW w:w="1170" w:type="dxa"/>
          </w:tcPr>
          <w:p w14:paraId="21FAD8CD" w14:textId="77777777" w:rsidR="00BE37E7" w:rsidRPr="003B6534" w:rsidRDefault="00BE37E7" w:rsidP="00CC0593">
            <w:pPr>
              <w:jc w:val="right"/>
              <w:rPr>
                <w:rFonts w:cs="Times New Roman"/>
                <w:sz w:val="18"/>
                <w:szCs w:val="18"/>
              </w:rPr>
            </w:pPr>
            <w:r w:rsidRPr="003B6534">
              <w:rPr>
                <w:rFonts w:cs="Times New Roman"/>
                <w:sz w:val="18"/>
                <w:szCs w:val="18"/>
              </w:rPr>
              <w:t>48J</w:t>
            </w:r>
          </w:p>
        </w:tc>
        <w:tc>
          <w:tcPr>
            <w:tcW w:w="5038" w:type="dxa"/>
          </w:tcPr>
          <w:p w14:paraId="2F5BF8EE" w14:textId="77777777" w:rsidR="00BE37E7" w:rsidRPr="003B6534" w:rsidRDefault="00BE37E7" w:rsidP="00CC0593">
            <w:pPr>
              <w:jc w:val="right"/>
              <w:rPr>
                <w:rFonts w:cs="Times New Roman"/>
                <w:sz w:val="18"/>
                <w:szCs w:val="18"/>
              </w:rPr>
            </w:pPr>
            <w:r w:rsidRPr="003B6534">
              <w:rPr>
                <w:rFonts w:cs="Times New Roman"/>
                <w:sz w:val="18"/>
                <w:szCs w:val="18"/>
              </w:rPr>
              <w:t>Melted / burned</w:t>
            </w:r>
          </w:p>
        </w:tc>
        <w:tc>
          <w:tcPr>
            <w:tcW w:w="1144" w:type="dxa"/>
          </w:tcPr>
          <w:p w14:paraId="76698EBC" w14:textId="77777777" w:rsidR="00BE37E7" w:rsidRPr="003B6534" w:rsidRDefault="00BE37E7" w:rsidP="00CC0593">
            <w:pPr>
              <w:jc w:val="center"/>
              <w:rPr>
                <w:rFonts w:cs="Times New Roman"/>
                <w:sz w:val="18"/>
                <w:szCs w:val="18"/>
              </w:rPr>
            </w:pPr>
            <w:r w:rsidRPr="003B6534">
              <w:rPr>
                <w:rFonts w:cs="Times New Roman"/>
                <w:sz w:val="18"/>
                <w:szCs w:val="18"/>
              </w:rPr>
              <w:t>182</w:t>
            </w:r>
          </w:p>
        </w:tc>
        <w:tc>
          <w:tcPr>
            <w:tcW w:w="1176" w:type="dxa"/>
          </w:tcPr>
          <w:p w14:paraId="4A95BF0D" w14:textId="77777777" w:rsidR="00BE37E7" w:rsidRPr="003B6534" w:rsidRDefault="00BE37E7" w:rsidP="00CC0593">
            <w:pPr>
              <w:jc w:val="center"/>
              <w:rPr>
                <w:rFonts w:cs="Times New Roman"/>
                <w:sz w:val="18"/>
                <w:szCs w:val="18"/>
              </w:rPr>
            </w:pPr>
            <w:r w:rsidRPr="003B6534">
              <w:rPr>
                <w:rFonts w:cs="Times New Roman"/>
                <w:sz w:val="18"/>
                <w:szCs w:val="18"/>
              </w:rPr>
              <w:t>7.391</w:t>
            </w:r>
          </w:p>
        </w:tc>
      </w:tr>
      <w:tr w:rsidR="00BE37E7" w:rsidRPr="003B6534" w14:paraId="59AC8249" w14:textId="77777777" w:rsidTr="00CC0593">
        <w:trPr>
          <w:trHeight w:val="283"/>
        </w:trPr>
        <w:tc>
          <w:tcPr>
            <w:tcW w:w="1170" w:type="dxa"/>
          </w:tcPr>
          <w:p w14:paraId="42DE9C46" w14:textId="77777777" w:rsidR="00BE37E7" w:rsidRPr="003B6534" w:rsidRDefault="00BE37E7" w:rsidP="00CC0593">
            <w:pPr>
              <w:jc w:val="right"/>
              <w:rPr>
                <w:rFonts w:cs="Times New Roman"/>
                <w:sz w:val="18"/>
                <w:szCs w:val="18"/>
              </w:rPr>
            </w:pPr>
            <w:r w:rsidRPr="003B6534">
              <w:rPr>
                <w:rFonts w:cs="Times New Roman"/>
                <w:sz w:val="18"/>
                <w:szCs w:val="18"/>
              </w:rPr>
              <w:t>48K</w:t>
            </w:r>
          </w:p>
        </w:tc>
        <w:tc>
          <w:tcPr>
            <w:tcW w:w="5038" w:type="dxa"/>
          </w:tcPr>
          <w:p w14:paraId="711E08A9" w14:textId="77777777" w:rsidR="00BE37E7" w:rsidRPr="003B6534" w:rsidRDefault="00BE37E7" w:rsidP="00CC0593">
            <w:pPr>
              <w:jc w:val="right"/>
              <w:rPr>
                <w:rFonts w:cs="Times New Roman"/>
                <w:sz w:val="18"/>
                <w:szCs w:val="18"/>
              </w:rPr>
            </w:pPr>
            <w:r w:rsidRPr="003B6534">
              <w:rPr>
                <w:rFonts w:cs="Times New Roman"/>
                <w:sz w:val="18"/>
                <w:szCs w:val="18"/>
              </w:rPr>
              <w:t>Baskets</w:t>
            </w:r>
          </w:p>
        </w:tc>
        <w:tc>
          <w:tcPr>
            <w:tcW w:w="1144" w:type="dxa"/>
          </w:tcPr>
          <w:p w14:paraId="283F366E" w14:textId="77777777" w:rsidR="00BE37E7" w:rsidRPr="003B6534" w:rsidRDefault="00BE37E7" w:rsidP="00CC0593">
            <w:pPr>
              <w:jc w:val="center"/>
              <w:rPr>
                <w:rFonts w:cs="Times New Roman"/>
                <w:sz w:val="18"/>
                <w:szCs w:val="18"/>
              </w:rPr>
            </w:pPr>
            <w:r w:rsidRPr="003B6534">
              <w:rPr>
                <w:rFonts w:cs="Times New Roman"/>
                <w:sz w:val="18"/>
                <w:szCs w:val="18"/>
              </w:rPr>
              <w:t>55</w:t>
            </w:r>
          </w:p>
        </w:tc>
        <w:tc>
          <w:tcPr>
            <w:tcW w:w="1176" w:type="dxa"/>
          </w:tcPr>
          <w:p w14:paraId="1C17D754" w14:textId="77777777" w:rsidR="00BE37E7" w:rsidRPr="003B6534" w:rsidRDefault="00BE37E7" w:rsidP="00CC0593">
            <w:pPr>
              <w:jc w:val="center"/>
              <w:rPr>
                <w:rFonts w:cs="Times New Roman"/>
                <w:sz w:val="18"/>
                <w:szCs w:val="18"/>
              </w:rPr>
            </w:pPr>
            <w:r w:rsidRPr="003B6534">
              <w:rPr>
                <w:rFonts w:cs="Times New Roman"/>
                <w:sz w:val="18"/>
                <w:szCs w:val="18"/>
              </w:rPr>
              <w:t>20.206</w:t>
            </w:r>
          </w:p>
        </w:tc>
      </w:tr>
      <w:tr w:rsidR="00BE37E7" w:rsidRPr="003B6534" w14:paraId="32F42CB9" w14:textId="77777777" w:rsidTr="00CC0593">
        <w:trPr>
          <w:trHeight w:val="283"/>
        </w:trPr>
        <w:tc>
          <w:tcPr>
            <w:tcW w:w="1170" w:type="dxa"/>
          </w:tcPr>
          <w:p w14:paraId="4A0F2361" w14:textId="77777777" w:rsidR="00BE37E7" w:rsidRPr="003B6534" w:rsidRDefault="00BE37E7" w:rsidP="00CC0593">
            <w:pPr>
              <w:jc w:val="right"/>
              <w:rPr>
                <w:rFonts w:cs="Times New Roman"/>
                <w:sz w:val="18"/>
                <w:szCs w:val="18"/>
              </w:rPr>
            </w:pPr>
            <w:r w:rsidRPr="003B6534">
              <w:rPr>
                <w:rFonts w:cs="Times New Roman"/>
                <w:sz w:val="18"/>
                <w:szCs w:val="18"/>
              </w:rPr>
              <w:t>48L</w:t>
            </w:r>
          </w:p>
        </w:tc>
        <w:tc>
          <w:tcPr>
            <w:tcW w:w="5038" w:type="dxa"/>
          </w:tcPr>
          <w:p w14:paraId="41CD198E" w14:textId="77777777" w:rsidR="00BE37E7" w:rsidRPr="003B6534" w:rsidRDefault="00BE37E7" w:rsidP="00CC0593">
            <w:pPr>
              <w:jc w:val="right"/>
              <w:rPr>
                <w:rFonts w:cs="Times New Roman"/>
                <w:sz w:val="18"/>
                <w:szCs w:val="18"/>
              </w:rPr>
            </w:pPr>
            <w:r w:rsidRPr="003B6534">
              <w:rPr>
                <w:rFonts w:cs="Times New Roman"/>
                <w:sz w:val="18"/>
                <w:szCs w:val="18"/>
              </w:rPr>
              <w:t>Eel traps</w:t>
            </w:r>
          </w:p>
        </w:tc>
        <w:tc>
          <w:tcPr>
            <w:tcW w:w="1144" w:type="dxa"/>
          </w:tcPr>
          <w:p w14:paraId="745A23D7" w14:textId="77777777" w:rsidR="00BE37E7" w:rsidRPr="003B6534" w:rsidRDefault="00BE37E7" w:rsidP="00CC0593">
            <w:pPr>
              <w:jc w:val="center"/>
              <w:rPr>
                <w:rFonts w:cs="Times New Roman"/>
                <w:sz w:val="18"/>
                <w:szCs w:val="18"/>
              </w:rPr>
            </w:pPr>
            <w:r w:rsidRPr="003B6534">
              <w:rPr>
                <w:rFonts w:cs="Times New Roman"/>
                <w:sz w:val="18"/>
                <w:szCs w:val="18"/>
              </w:rPr>
              <w:t>310</w:t>
            </w:r>
          </w:p>
        </w:tc>
        <w:tc>
          <w:tcPr>
            <w:tcW w:w="1176" w:type="dxa"/>
          </w:tcPr>
          <w:p w14:paraId="411DE558" w14:textId="77777777" w:rsidR="00BE37E7" w:rsidRPr="003B6534" w:rsidRDefault="00BE37E7" w:rsidP="00CC0593">
            <w:pPr>
              <w:jc w:val="center"/>
              <w:rPr>
                <w:rFonts w:cs="Times New Roman"/>
                <w:sz w:val="18"/>
                <w:szCs w:val="18"/>
              </w:rPr>
            </w:pPr>
            <w:r w:rsidRPr="003B6534">
              <w:rPr>
                <w:rFonts w:cs="Times New Roman"/>
                <w:sz w:val="18"/>
                <w:szCs w:val="18"/>
              </w:rPr>
              <w:t>6.968</w:t>
            </w:r>
          </w:p>
        </w:tc>
      </w:tr>
      <w:tr w:rsidR="00BE37E7" w:rsidRPr="003B6534" w14:paraId="413F483B" w14:textId="77777777" w:rsidTr="00CC0593">
        <w:trPr>
          <w:trHeight w:val="283"/>
        </w:trPr>
        <w:tc>
          <w:tcPr>
            <w:tcW w:w="1170" w:type="dxa"/>
          </w:tcPr>
          <w:p w14:paraId="5C64812F" w14:textId="77777777" w:rsidR="00BE37E7" w:rsidRPr="003B6534" w:rsidRDefault="00BE37E7" w:rsidP="00CC0593">
            <w:pPr>
              <w:jc w:val="right"/>
              <w:rPr>
                <w:rFonts w:cs="Times New Roman"/>
                <w:sz w:val="18"/>
                <w:szCs w:val="18"/>
              </w:rPr>
            </w:pPr>
            <w:r w:rsidRPr="003B6534">
              <w:rPr>
                <w:rFonts w:cs="Times New Roman"/>
                <w:sz w:val="18"/>
                <w:szCs w:val="18"/>
              </w:rPr>
              <w:t>48M</w:t>
            </w:r>
          </w:p>
        </w:tc>
        <w:tc>
          <w:tcPr>
            <w:tcW w:w="5038" w:type="dxa"/>
          </w:tcPr>
          <w:p w14:paraId="16BCC8F6" w14:textId="77777777" w:rsidR="00BE37E7" w:rsidRPr="003B6534" w:rsidRDefault="00BE37E7" w:rsidP="00CC0593">
            <w:pPr>
              <w:jc w:val="right"/>
              <w:rPr>
                <w:rFonts w:cs="Times New Roman"/>
                <w:sz w:val="18"/>
                <w:szCs w:val="18"/>
              </w:rPr>
            </w:pPr>
            <w:r w:rsidRPr="003B6534">
              <w:rPr>
                <w:rFonts w:cs="Times New Roman"/>
                <w:sz w:val="18"/>
                <w:szCs w:val="18"/>
              </w:rPr>
              <w:t>Other plastic items</w:t>
            </w:r>
          </w:p>
        </w:tc>
        <w:tc>
          <w:tcPr>
            <w:tcW w:w="1144" w:type="dxa"/>
          </w:tcPr>
          <w:p w14:paraId="63763385" w14:textId="77777777" w:rsidR="00BE37E7" w:rsidRPr="003B6534" w:rsidRDefault="00BE37E7" w:rsidP="00CC0593">
            <w:pPr>
              <w:jc w:val="center"/>
              <w:rPr>
                <w:rFonts w:cs="Times New Roman"/>
                <w:sz w:val="18"/>
                <w:szCs w:val="18"/>
              </w:rPr>
            </w:pPr>
            <w:r w:rsidRPr="003B6534">
              <w:rPr>
                <w:rFonts w:cs="Times New Roman"/>
                <w:sz w:val="18"/>
                <w:szCs w:val="18"/>
              </w:rPr>
              <w:t>121</w:t>
            </w:r>
          </w:p>
        </w:tc>
        <w:tc>
          <w:tcPr>
            <w:tcW w:w="1176" w:type="dxa"/>
          </w:tcPr>
          <w:p w14:paraId="48A37153" w14:textId="77777777" w:rsidR="00BE37E7" w:rsidRPr="003B6534" w:rsidRDefault="00BE37E7" w:rsidP="00CC0593">
            <w:pPr>
              <w:jc w:val="center"/>
              <w:rPr>
                <w:rFonts w:cs="Times New Roman"/>
                <w:sz w:val="18"/>
                <w:szCs w:val="18"/>
              </w:rPr>
            </w:pPr>
            <w:r w:rsidRPr="003B6534">
              <w:rPr>
                <w:rFonts w:cs="Times New Roman"/>
                <w:sz w:val="18"/>
                <w:szCs w:val="18"/>
              </w:rPr>
              <w:t>44.613</w:t>
            </w:r>
          </w:p>
        </w:tc>
      </w:tr>
      <w:tr w:rsidR="00BE37E7" w:rsidRPr="003B6534" w14:paraId="30D48996" w14:textId="77777777" w:rsidTr="00CC0593">
        <w:trPr>
          <w:trHeight w:val="283"/>
        </w:trPr>
        <w:tc>
          <w:tcPr>
            <w:tcW w:w="1170" w:type="dxa"/>
          </w:tcPr>
          <w:p w14:paraId="33C2D96C" w14:textId="77777777" w:rsidR="00BE37E7" w:rsidRPr="003B6534" w:rsidRDefault="00BE37E7" w:rsidP="00CC0593">
            <w:pPr>
              <w:jc w:val="center"/>
              <w:rPr>
                <w:rFonts w:cs="Times New Roman"/>
                <w:sz w:val="18"/>
                <w:szCs w:val="18"/>
              </w:rPr>
            </w:pPr>
          </w:p>
        </w:tc>
        <w:tc>
          <w:tcPr>
            <w:tcW w:w="5038" w:type="dxa"/>
          </w:tcPr>
          <w:p w14:paraId="551BE3D8" w14:textId="77777777" w:rsidR="00BE37E7" w:rsidRPr="003B6534" w:rsidRDefault="00BE37E7" w:rsidP="00CC0593">
            <w:pPr>
              <w:jc w:val="center"/>
              <w:rPr>
                <w:rFonts w:cs="Times New Roman"/>
                <w:sz w:val="18"/>
                <w:szCs w:val="18"/>
              </w:rPr>
            </w:pPr>
            <w:r w:rsidRPr="003B6534">
              <w:rPr>
                <w:rFonts w:cs="Times New Roman"/>
                <w:sz w:val="18"/>
                <w:szCs w:val="18"/>
              </w:rPr>
              <w:t>Sanitary waste</w:t>
            </w:r>
          </w:p>
        </w:tc>
        <w:tc>
          <w:tcPr>
            <w:tcW w:w="1144" w:type="dxa"/>
          </w:tcPr>
          <w:p w14:paraId="2A00A69E" w14:textId="77777777" w:rsidR="00BE37E7" w:rsidRPr="003B6534" w:rsidRDefault="00BE37E7" w:rsidP="00CC0593">
            <w:pPr>
              <w:jc w:val="center"/>
              <w:rPr>
                <w:rFonts w:cs="Times New Roman"/>
                <w:sz w:val="18"/>
                <w:szCs w:val="18"/>
              </w:rPr>
            </w:pPr>
          </w:p>
        </w:tc>
        <w:tc>
          <w:tcPr>
            <w:tcW w:w="1176" w:type="dxa"/>
          </w:tcPr>
          <w:p w14:paraId="7604CA5F" w14:textId="77777777" w:rsidR="00BE37E7" w:rsidRPr="003B6534" w:rsidRDefault="00BE37E7" w:rsidP="00CC0593">
            <w:pPr>
              <w:jc w:val="center"/>
              <w:rPr>
                <w:rFonts w:cs="Times New Roman"/>
                <w:sz w:val="18"/>
                <w:szCs w:val="18"/>
              </w:rPr>
            </w:pPr>
          </w:p>
        </w:tc>
      </w:tr>
      <w:tr w:rsidR="00BE37E7" w:rsidRPr="003B6534" w14:paraId="541E6C2D" w14:textId="77777777" w:rsidTr="00CC0593">
        <w:trPr>
          <w:trHeight w:val="283"/>
        </w:trPr>
        <w:tc>
          <w:tcPr>
            <w:tcW w:w="1170" w:type="dxa"/>
          </w:tcPr>
          <w:p w14:paraId="64AF08B2" w14:textId="77777777" w:rsidR="00BE37E7" w:rsidRPr="003B6534" w:rsidRDefault="00BE37E7" w:rsidP="00CC0593">
            <w:pPr>
              <w:jc w:val="center"/>
              <w:rPr>
                <w:rFonts w:cs="Times New Roman"/>
                <w:sz w:val="18"/>
                <w:szCs w:val="18"/>
              </w:rPr>
            </w:pPr>
            <w:r w:rsidRPr="003B6534">
              <w:rPr>
                <w:rFonts w:cs="Times New Roman"/>
                <w:sz w:val="18"/>
                <w:szCs w:val="18"/>
              </w:rPr>
              <w:t>97</w:t>
            </w:r>
          </w:p>
        </w:tc>
        <w:tc>
          <w:tcPr>
            <w:tcW w:w="5038" w:type="dxa"/>
          </w:tcPr>
          <w:p w14:paraId="29ED8043" w14:textId="77777777" w:rsidR="00BE37E7" w:rsidRPr="003B6534" w:rsidRDefault="00BE37E7" w:rsidP="00CC0593">
            <w:pPr>
              <w:jc w:val="both"/>
              <w:rPr>
                <w:rFonts w:cs="Times New Roman"/>
                <w:sz w:val="18"/>
                <w:szCs w:val="18"/>
              </w:rPr>
            </w:pPr>
            <w:r w:rsidRPr="003B6534">
              <w:rPr>
                <w:rFonts w:cs="Times New Roman"/>
                <w:sz w:val="18"/>
                <w:szCs w:val="18"/>
              </w:rPr>
              <w:t>Condoms</w:t>
            </w:r>
          </w:p>
        </w:tc>
        <w:tc>
          <w:tcPr>
            <w:tcW w:w="1144" w:type="dxa"/>
          </w:tcPr>
          <w:p w14:paraId="175E5DE3"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1A449540"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39799961" w14:textId="77777777" w:rsidTr="00CC0593">
        <w:trPr>
          <w:trHeight w:val="283"/>
        </w:trPr>
        <w:tc>
          <w:tcPr>
            <w:tcW w:w="1170" w:type="dxa"/>
          </w:tcPr>
          <w:p w14:paraId="2E28CF78" w14:textId="77777777" w:rsidR="00BE37E7" w:rsidRPr="003B6534" w:rsidRDefault="00BE37E7" w:rsidP="00CC0593">
            <w:pPr>
              <w:jc w:val="center"/>
              <w:rPr>
                <w:rFonts w:cs="Times New Roman"/>
                <w:sz w:val="18"/>
                <w:szCs w:val="18"/>
              </w:rPr>
            </w:pPr>
            <w:r w:rsidRPr="003B6534">
              <w:rPr>
                <w:rFonts w:cs="Times New Roman"/>
                <w:sz w:val="18"/>
                <w:szCs w:val="18"/>
              </w:rPr>
              <w:t>98</w:t>
            </w:r>
          </w:p>
        </w:tc>
        <w:tc>
          <w:tcPr>
            <w:tcW w:w="5038" w:type="dxa"/>
          </w:tcPr>
          <w:p w14:paraId="6EABEF41" w14:textId="77777777" w:rsidR="00BE37E7" w:rsidRPr="003B6534" w:rsidRDefault="00BE37E7" w:rsidP="00CC0593">
            <w:pPr>
              <w:jc w:val="both"/>
              <w:rPr>
                <w:rFonts w:cs="Times New Roman"/>
                <w:sz w:val="18"/>
                <w:szCs w:val="18"/>
              </w:rPr>
            </w:pPr>
            <w:r w:rsidRPr="003B6534">
              <w:rPr>
                <w:rFonts w:cs="Times New Roman"/>
                <w:sz w:val="18"/>
                <w:szCs w:val="18"/>
              </w:rPr>
              <w:t>Cotton bud sticks</w:t>
            </w:r>
          </w:p>
        </w:tc>
        <w:tc>
          <w:tcPr>
            <w:tcW w:w="1144" w:type="dxa"/>
          </w:tcPr>
          <w:p w14:paraId="55068773" w14:textId="77777777" w:rsidR="00BE37E7" w:rsidRPr="003B6534" w:rsidRDefault="00BE37E7" w:rsidP="00CC0593">
            <w:pPr>
              <w:jc w:val="center"/>
              <w:rPr>
                <w:rFonts w:cs="Times New Roman"/>
                <w:sz w:val="18"/>
                <w:szCs w:val="18"/>
              </w:rPr>
            </w:pPr>
            <w:r w:rsidRPr="003B6534">
              <w:rPr>
                <w:rFonts w:cs="Times New Roman"/>
                <w:sz w:val="18"/>
                <w:szCs w:val="18"/>
              </w:rPr>
              <w:t>1</w:t>
            </w:r>
          </w:p>
        </w:tc>
        <w:tc>
          <w:tcPr>
            <w:tcW w:w="1176" w:type="dxa"/>
          </w:tcPr>
          <w:p w14:paraId="768723E9" w14:textId="77777777" w:rsidR="00BE37E7" w:rsidRPr="003B6534" w:rsidRDefault="00BE37E7" w:rsidP="00CC0593">
            <w:pPr>
              <w:jc w:val="center"/>
              <w:rPr>
                <w:rFonts w:cs="Times New Roman"/>
                <w:sz w:val="18"/>
                <w:szCs w:val="18"/>
              </w:rPr>
            </w:pPr>
            <w:r w:rsidRPr="003B6534">
              <w:rPr>
                <w:rFonts w:cs="Times New Roman"/>
                <w:sz w:val="18"/>
                <w:szCs w:val="18"/>
              </w:rPr>
              <w:t>0.001</w:t>
            </w:r>
          </w:p>
        </w:tc>
      </w:tr>
      <w:tr w:rsidR="00BE37E7" w:rsidRPr="003B6534" w14:paraId="186E4D36" w14:textId="77777777" w:rsidTr="00CC0593">
        <w:trPr>
          <w:trHeight w:val="283"/>
        </w:trPr>
        <w:tc>
          <w:tcPr>
            <w:tcW w:w="1170" w:type="dxa"/>
          </w:tcPr>
          <w:p w14:paraId="08FE0245" w14:textId="77777777" w:rsidR="00BE37E7" w:rsidRPr="003B6534" w:rsidRDefault="00BE37E7" w:rsidP="00CC0593">
            <w:pPr>
              <w:jc w:val="center"/>
              <w:rPr>
                <w:rFonts w:cs="Times New Roman"/>
                <w:sz w:val="18"/>
                <w:szCs w:val="18"/>
              </w:rPr>
            </w:pPr>
            <w:r w:rsidRPr="003B6534">
              <w:rPr>
                <w:rFonts w:cs="Times New Roman"/>
                <w:sz w:val="18"/>
                <w:szCs w:val="18"/>
              </w:rPr>
              <w:t>99</w:t>
            </w:r>
          </w:p>
        </w:tc>
        <w:tc>
          <w:tcPr>
            <w:tcW w:w="5038" w:type="dxa"/>
          </w:tcPr>
          <w:p w14:paraId="13A9D75A" w14:textId="77777777" w:rsidR="00BE37E7" w:rsidRPr="003B6534" w:rsidRDefault="00BE37E7" w:rsidP="00CC0593">
            <w:pPr>
              <w:jc w:val="both"/>
              <w:rPr>
                <w:rFonts w:cs="Times New Roman"/>
                <w:sz w:val="18"/>
                <w:szCs w:val="18"/>
              </w:rPr>
            </w:pPr>
            <w:r w:rsidRPr="003B6534">
              <w:rPr>
                <w:rFonts w:cs="Times New Roman"/>
                <w:sz w:val="18"/>
                <w:szCs w:val="18"/>
              </w:rPr>
              <w:t>Sanitary towels / panty liners / backing strips</w:t>
            </w:r>
          </w:p>
        </w:tc>
        <w:tc>
          <w:tcPr>
            <w:tcW w:w="1144" w:type="dxa"/>
          </w:tcPr>
          <w:p w14:paraId="75B759B4"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15F94F92"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160CF71A" w14:textId="77777777" w:rsidTr="00CC0593">
        <w:trPr>
          <w:trHeight w:val="283"/>
        </w:trPr>
        <w:tc>
          <w:tcPr>
            <w:tcW w:w="1170" w:type="dxa"/>
          </w:tcPr>
          <w:p w14:paraId="5A94DACB" w14:textId="77777777" w:rsidR="00BE37E7" w:rsidRPr="003B6534" w:rsidRDefault="00BE37E7" w:rsidP="00CC0593">
            <w:pPr>
              <w:jc w:val="center"/>
              <w:rPr>
                <w:rFonts w:cs="Times New Roman"/>
                <w:sz w:val="18"/>
                <w:szCs w:val="18"/>
              </w:rPr>
            </w:pPr>
            <w:r w:rsidRPr="003B6534">
              <w:rPr>
                <w:rFonts w:cs="Times New Roman"/>
                <w:sz w:val="18"/>
                <w:szCs w:val="18"/>
              </w:rPr>
              <w:t>100</w:t>
            </w:r>
          </w:p>
        </w:tc>
        <w:tc>
          <w:tcPr>
            <w:tcW w:w="5038" w:type="dxa"/>
          </w:tcPr>
          <w:p w14:paraId="1B9A9735" w14:textId="77777777" w:rsidR="00BE37E7" w:rsidRPr="003B6534" w:rsidRDefault="00BE37E7" w:rsidP="00CC0593">
            <w:pPr>
              <w:jc w:val="both"/>
              <w:rPr>
                <w:rFonts w:cs="Times New Roman"/>
                <w:sz w:val="18"/>
                <w:szCs w:val="18"/>
              </w:rPr>
            </w:pPr>
            <w:r w:rsidRPr="003B6534">
              <w:rPr>
                <w:rFonts w:cs="Times New Roman"/>
                <w:sz w:val="18"/>
                <w:szCs w:val="18"/>
              </w:rPr>
              <w:t>Tampons and tampon applicators</w:t>
            </w:r>
          </w:p>
        </w:tc>
        <w:tc>
          <w:tcPr>
            <w:tcW w:w="1144" w:type="dxa"/>
          </w:tcPr>
          <w:p w14:paraId="14A79097"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7B62BD81"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12A1072F" w14:textId="77777777" w:rsidTr="00CC0593">
        <w:trPr>
          <w:trHeight w:val="283"/>
        </w:trPr>
        <w:tc>
          <w:tcPr>
            <w:tcW w:w="1170" w:type="dxa"/>
          </w:tcPr>
          <w:p w14:paraId="0A705007" w14:textId="77777777" w:rsidR="00BE37E7" w:rsidRPr="003B6534" w:rsidRDefault="00BE37E7" w:rsidP="00CC0593">
            <w:pPr>
              <w:jc w:val="center"/>
              <w:rPr>
                <w:rFonts w:cs="Times New Roman"/>
                <w:sz w:val="18"/>
                <w:szCs w:val="18"/>
              </w:rPr>
            </w:pPr>
            <w:r w:rsidRPr="003B6534">
              <w:rPr>
                <w:rFonts w:cs="Times New Roman"/>
                <w:sz w:val="18"/>
                <w:szCs w:val="18"/>
              </w:rPr>
              <w:t>101</w:t>
            </w:r>
          </w:p>
        </w:tc>
        <w:tc>
          <w:tcPr>
            <w:tcW w:w="5038" w:type="dxa"/>
          </w:tcPr>
          <w:p w14:paraId="11BADD22" w14:textId="77777777" w:rsidR="00BE37E7" w:rsidRPr="003B6534" w:rsidRDefault="00BE37E7" w:rsidP="00CC0593">
            <w:pPr>
              <w:jc w:val="both"/>
              <w:rPr>
                <w:rFonts w:cs="Times New Roman"/>
                <w:sz w:val="18"/>
                <w:szCs w:val="18"/>
              </w:rPr>
            </w:pPr>
            <w:r w:rsidRPr="003B6534">
              <w:rPr>
                <w:rFonts w:cs="Times New Roman"/>
                <w:sz w:val="18"/>
                <w:szCs w:val="18"/>
              </w:rPr>
              <w:t>Toilet fresheners</w:t>
            </w:r>
          </w:p>
        </w:tc>
        <w:tc>
          <w:tcPr>
            <w:tcW w:w="1144" w:type="dxa"/>
          </w:tcPr>
          <w:p w14:paraId="48C22ADB" w14:textId="77777777" w:rsidR="00BE37E7" w:rsidRPr="003B6534" w:rsidRDefault="00BE37E7" w:rsidP="00CC0593">
            <w:pPr>
              <w:jc w:val="center"/>
              <w:rPr>
                <w:rFonts w:cs="Times New Roman"/>
                <w:sz w:val="18"/>
                <w:szCs w:val="18"/>
              </w:rPr>
            </w:pPr>
            <w:r w:rsidRPr="003B6534">
              <w:rPr>
                <w:rFonts w:cs="Times New Roman"/>
                <w:sz w:val="18"/>
                <w:szCs w:val="18"/>
              </w:rPr>
              <w:t>4</w:t>
            </w:r>
          </w:p>
        </w:tc>
        <w:tc>
          <w:tcPr>
            <w:tcW w:w="1176" w:type="dxa"/>
          </w:tcPr>
          <w:p w14:paraId="5BF2F4AA" w14:textId="77777777" w:rsidR="00BE37E7" w:rsidRPr="003B6534" w:rsidRDefault="00BE37E7" w:rsidP="00CC0593">
            <w:pPr>
              <w:jc w:val="center"/>
              <w:rPr>
                <w:rFonts w:cs="Times New Roman"/>
                <w:sz w:val="18"/>
                <w:szCs w:val="18"/>
              </w:rPr>
            </w:pPr>
            <w:r w:rsidRPr="003B6534">
              <w:rPr>
                <w:rFonts w:cs="Times New Roman"/>
                <w:sz w:val="18"/>
                <w:szCs w:val="18"/>
              </w:rPr>
              <w:t>0.016</w:t>
            </w:r>
          </w:p>
        </w:tc>
      </w:tr>
      <w:tr w:rsidR="00BE37E7" w:rsidRPr="003B6534" w14:paraId="4849E630" w14:textId="77777777" w:rsidTr="00CC0593">
        <w:trPr>
          <w:trHeight w:val="283"/>
        </w:trPr>
        <w:tc>
          <w:tcPr>
            <w:tcW w:w="1170" w:type="dxa"/>
          </w:tcPr>
          <w:p w14:paraId="469D5F5B" w14:textId="77777777" w:rsidR="00BE37E7" w:rsidRPr="003B6534" w:rsidRDefault="00BE37E7" w:rsidP="00CC0593">
            <w:pPr>
              <w:jc w:val="center"/>
              <w:rPr>
                <w:rFonts w:cs="Times New Roman"/>
                <w:sz w:val="18"/>
                <w:szCs w:val="18"/>
              </w:rPr>
            </w:pPr>
            <w:r w:rsidRPr="003B6534">
              <w:rPr>
                <w:rFonts w:cs="Times New Roman"/>
                <w:sz w:val="18"/>
                <w:szCs w:val="18"/>
              </w:rPr>
              <w:t>102</w:t>
            </w:r>
          </w:p>
        </w:tc>
        <w:tc>
          <w:tcPr>
            <w:tcW w:w="5038" w:type="dxa"/>
          </w:tcPr>
          <w:p w14:paraId="1E5FF243" w14:textId="77777777" w:rsidR="00BE37E7" w:rsidRPr="003B6534" w:rsidRDefault="00BE37E7" w:rsidP="00CC0593">
            <w:pPr>
              <w:jc w:val="both"/>
              <w:rPr>
                <w:rFonts w:cs="Times New Roman"/>
                <w:sz w:val="18"/>
                <w:szCs w:val="18"/>
              </w:rPr>
            </w:pPr>
            <w:r w:rsidRPr="003B6534">
              <w:rPr>
                <w:rFonts w:cs="Times New Roman"/>
                <w:sz w:val="18"/>
                <w:szCs w:val="18"/>
              </w:rPr>
              <w:t>Other sanitary items</w:t>
            </w:r>
          </w:p>
        </w:tc>
        <w:tc>
          <w:tcPr>
            <w:tcW w:w="1144" w:type="dxa"/>
          </w:tcPr>
          <w:p w14:paraId="61DDC3C3" w14:textId="77777777" w:rsidR="00BE37E7" w:rsidRPr="003B6534" w:rsidRDefault="00BE37E7" w:rsidP="00CC0593">
            <w:pPr>
              <w:jc w:val="center"/>
              <w:rPr>
                <w:rFonts w:cs="Times New Roman"/>
                <w:sz w:val="18"/>
                <w:szCs w:val="18"/>
              </w:rPr>
            </w:pPr>
          </w:p>
        </w:tc>
        <w:tc>
          <w:tcPr>
            <w:tcW w:w="1176" w:type="dxa"/>
          </w:tcPr>
          <w:p w14:paraId="13ABFE5D" w14:textId="77777777" w:rsidR="00BE37E7" w:rsidRPr="003B6534" w:rsidRDefault="00BE37E7" w:rsidP="00CC0593">
            <w:pPr>
              <w:jc w:val="center"/>
              <w:rPr>
                <w:rFonts w:cs="Times New Roman"/>
                <w:sz w:val="18"/>
                <w:szCs w:val="18"/>
              </w:rPr>
            </w:pPr>
          </w:p>
        </w:tc>
      </w:tr>
      <w:tr w:rsidR="00BE37E7" w:rsidRPr="003B6534" w14:paraId="073F64DF" w14:textId="77777777" w:rsidTr="00CC0593">
        <w:trPr>
          <w:trHeight w:val="283"/>
        </w:trPr>
        <w:tc>
          <w:tcPr>
            <w:tcW w:w="1170" w:type="dxa"/>
          </w:tcPr>
          <w:p w14:paraId="5610A650" w14:textId="77777777" w:rsidR="00BE37E7" w:rsidRPr="003B6534" w:rsidRDefault="00BE37E7" w:rsidP="00CC0593">
            <w:pPr>
              <w:jc w:val="right"/>
              <w:rPr>
                <w:rFonts w:cs="Times New Roman"/>
                <w:sz w:val="18"/>
                <w:szCs w:val="18"/>
              </w:rPr>
            </w:pPr>
            <w:r w:rsidRPr="003B6534">
              <w:rPr>
                <w:rFonts w:cs="Times New Roman"/>
                <w:sz w:val="18"/>
                <w:szCs w:val="18"/>
              </w:rPr>
              <w:t>102A</w:t>
            </w:r>
          </w:p>
        </w:tc>
        <w:tc>
          <w:tcPr>
            <w:tcW w:w="5038" w:type="dxa"/>
          </w:tcPr>
          <w:p w14:paraId="57C933F6" w14:textId="77777777" w:rsidR="00BE37E7" w:rsidRPr="003B6534" w:rsidRDefault="00BE37E7" w:rsidP="00CC0593">
            <w:pPr>
              <w:jc w:val="right"/>
              <w:rPr>
                <w:rFonts w:cs="Times New Roman"/>
                <w:sz w:val="18"/>
                <w:szCs w:val="18"/>
              </w:rPr>
            </w:pPr>
            <w:r w:rsidRPr="003B6534">
              <w:rPr>
                <w:rFonts w:cs="Times New Roman"/>
                <w:sz w:val="18"/>
                <w:szCs w:val="18"/>
              </w:rPr>
              <w:t>Toothpaste</w:t>
            </w:r>
          </w:p>
        </w:tc>
        <w:tc>
          <w:tcPr>
            <w:tcW w:w="1144" w:type="dxa"/>
          </w:tcPr>
          <w:p w14:paraId="5CDB4998" w14:textId="77777777" w:rsidR="00BE37E7" w:rsidRPr="003B6534" w:rsidRDefault="00BE37E7" w:rsidP="00CC0593">
            <w:pPr>
              <w:jc w:val="center"/>
              <w:rPr>
                <w:rFonts w:cs="Times New Roman"/>
                <w:sz w:val="18"/>
                <w:szCs w:val="18"/>
              </w:rPr>
            </w:pPr>
            <w:r w:rsidRPr="003B6534">
              <w:rPr>
                <w:rFonts w:cs="Times New Roman"/>
                <w:sz w:val="18"/>
                <w:szCs w:val="18"/>
              </w:rPr>
              <w:t>4</w:t>
            </w:r>
          </w:p>
        </w:tc>
        <w:tc>
          <w:tcPr>
            <w:tcW w:w="1176" w:type="dxa"/>
          </w:tcPr>
          <w:p w14:paraId="63A33544" w14:textId="77777777" w:rsidR="00BE37E7" w:rsidRPr="003B6534" w:rsidRDefault="00BE37E7" w:rsidP="00CC0593">
            <w:pPr>
              <w:jc w:val="center"/>
              <w:rPr>
                <w:rFonts w:cs="Times New Roman"/>
                <w:sz w:val="18"/>
                <w:szCs w:val="18"/>
              </w:rPr>
            </w:pPr>
            <w:r w:rsidRPr="003B6534">
              <w:rPr>
                <w:rFonts w:cs="Times New Roman"/>
                <w:sz w:val="18"/>
                <w:szCs w:val="18"/>
              </w:rPr>
              <w:t>0.007</w:t>
            </w:r>
          </w:p>
        </w:tc>
      </w:tr>
      <w:tr w:rsidR="00BE37E7" w:rsidRPr="003B6534" w14:paraId="48F30ECE" w14:textId="77777777" w:rsidTr="00CC0593">
        <w:trPr>
          <w:trHeight w:val="283"/>
        </w:trPr>
        <w:tc>
          <w:tcPr>
            <w:tcW w:w="1170" w:type="dxa"/>
          </w:tcPr>
          <w:p w14:paraId="260D7975" w14:textId="77777777" w:rsidR="00BE37E7" w:rsidRPr="003B6534" w:rsidRDefault="00BE37E7" w:rsidP="00CC0593">
            <w:pPr>
              <w:jc w:val="right"/>
              <w:rPr>
                <w:rFonts w:cs="Times New Roman"/>
                <w:sz w:val="18"/>
                <w:szCs w:val="18"/>
              </w:rPr>
            </w:pPr>
            <w:r w:rsidRPr="003B6534">
              <w:rPr>
                <w:rFonts w:cs="Times New Roman"/>
                <w:sz w:val="18"/>
                <w:szCs w:val="18"/>
              </w:rPr>
              <w:t>102B</w:t>
            </w:r>
          </w:p>
        </w:tc>
        <w:tc>
          <w:tcPr>
            <w:tcW w:w="5038" w:type="dxa"/>
          </w:tcPr>
          <w:p w14:paraId="6DF94B0D" w14:textId="77777777" w:rsidR="00BE37E7" w:rsidRPr="003B6534" w:rsidRDefault="00BE37E7" w:rsidP="00CC0593">
            <w:pPr>
              <w:jc w:val="right"/>
              <w:rPr>
                <w:rFonts w:cs="Times New Roman"/>
                <w:sz w:val="18"/>
                <w:szCs w:val="18"/>
              </w:rPr>
            </w:pPr>
            <w:r w:rsidRPr="003B6534">
              <w:rPr>
                <w:rFonts w:cs="Times New Roman"/>
                <w:sz w:val="18"/>
                <w:szCs w:val="18"/>
              </w:rPr>
              <w:t>Toothbrush</w:t>
            </w:r>
          </w:p>
        </w:tc>
        <w:tc>
          <w:tcPr>
            <w:tcW w:w="1144" w:type="dxa"/>
          </w:tcPr>
          <w:p w14:paraId="0FC131DA" w14:textId="77777777" w:rsidR="00BE37E7" w:rsidRPr="003B6534" w:rsidRDefault="00BE37E7" w:rsidP="00CC0593">
            <w:pPr>
              <w:jc w:val="center"/>
              <w:rPr>
                <w:rFonts w:cs="Times New Roman"/>
                <w:sz w:val="18"/>
                <w:szCs w:val="18"/>
              </w:rPr>
            </w:pPr>
            <w:r w:rsidRPr="003B6534">
              <w:rPr>
                <w:rFonts w:cs="Times New Roman"/>
                <w:sz w:val="18"/>
                <w:szCs w:val="18"/>
              </w:rPr>
              <w:t>56</w:t>
            </w:r>
          </w:p>
        </w:tc>
        <w:tc>
          <w:tcPr>
            <w:tcW w:w="1176" w:type="dxa"/>
          </w:tcPr>
          <w:p w14:paraId="01A2430E" w14:textId="77777777" w:rsidR="00BE37E7" w:rsidRPr="003B6534" w:rsidRDefault="00BE37E7" w:rsidP="00CC0593">
            <w:pPr>
              <w:jc w:val="center"/>
              <w:rPr>
                <w:rFonts w:cs="Times New Roman"/>
                <w:sz w:val="18"/>
                <w:szCs w:val="18"/>
              </w:rPr>
            </w:pPr>
            <w:r w:rsidRPr="003B6534">
              <w:rPr>
                <w:rFonts w:cs="Times New Roman"/>
                <w:sz w:val="18"/>
                <w:szCs w:val="18"/>
              </w:rPr>
              <w:t>0.317</w:t>
            </w:r>
          </w:p>
        </w:tc>
      </w:tr>
      <w:tr w:rsidR="00BE37E7" w:rsidRPr="003B6534" w14:paraId="52672B41" w14:textId="77777777" w:rsidTr="00CC0593">
        <w:trPr>
          <w:trHeight w:val="283"/>
        </w:trPr>
        <w:tc>
          <w:tcPr>
            <w:tcW w:w="1170" w:type="dxa"/>
          </w:tcPr>
          <w:p w14:paraId="2F8BE0CF" w14:textId="77777777" w:rsidR="00BE37E7" w:rsidRPr="003B6534" w:rsidRDefault="00BE37E7" w:rsidP="00CC0593">
            <w:pPr>
              <w:jc w:val="right"/>
              <w:rPr>
                <w:rFonts w:cs="Times New Roman"/>
                <w:sz w:val="18"/>
                <w:szCs w:val="18"/>
              </w:rPr>
            </w:pPr>
            <w:r w:rsidRPr="003B6534">
              <w:rPr>
                <w:rFonts w:cs="Times New Roman"/>
                <w:sz w:val="18"/>
                <w:szCs w:val="18"/>
              </w:rPr>
              <w:t>102C</w:t>
            </w:r>
          </w:p>
        </w:tc>
        <w:tc>
          <w:tcPr>
            <w:tcW w:w="5038" w:type="dxa"/>
          </w:tcPr>
          <w:p w14:paraId="243C40B0" w14:textId="77777777" w:rsidR="00BE37E7" w:rsidRPr="003B6534" w:rsidRDefault="00BE37E7" w:rsidP="00CC0593">
            <w:pPr>
              <w:jc w:val="right"/>
              <w:rPr>
                <w:rFonts w:cs="Times New Roman"/>
                <w:sz w:val="18"/>
                <w:szCs w:val="18"/>
              </w:rPr>
            </w:pPr>
            <w:r w:rsidRPr="003B6534">
              <w:rPr>
                <w:rFonts w:cs="Times New Roman"/>
                <w:sz w:val="18"/>
                <w:szCs w:val="18"/>
              </w:rPr>
              <w:t>Ear plug</w:t>
            </w:r>
          </w:p>
        </w:tc>
        <w:tc>
          <w:tcPr>
            <w:tcW w:w="1144" w:type="dxa"/>
          </w:tcPr>
          <w:p w14:paraId="368A7176"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782F8751"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52D64801" w14:textId="77777777" w:rsidTr="00CC0593">
        <w:trPr>
          <w:trHeight w:val="283"/>
        </w:trPr>
        <w:tc>
          <w:tcPr>
            <w:tcW w:w="1170" w:type="dxa"/>
          </w:tcPr>
          <w:p w14:paraId="5AF34E21" w14:textId="77777777" w:rsidR="00BE37E7" w:rsidRPr="003B6534" w:rsidRDefault="00BE37E7" w:rsidP="00CC0593">
            <w:pPr>
              <w:jc w:val="right"/>
              <w:rPr>
                <w:rFonts w:cs="Times New Roman"/>
                <w:sz w:val="18"/>
                <w:szCs w:val="18"/>
              </w:rPr>
            </w:pPr>
            <w:r w:rsidRPr="003B6534">
              <w:rPr>
                <w:rFonts w:cs="Times New Roman"/>
                <w:sz w:val="18"/>
                <w:szCs w:val="18"/>
              </w:rPr>
              <w:t>102D</w:t>
            </w:r>
          </w:p>
        </w:tc>
        <w:tc>
          <w:tcPr>
            <w:tcW w:w="5038" w:type="dxa"/>
          </w:tcPr>
          <w:p w14:paraId="430928F2" w14:textId="77777777" w:rsidR="00BE37E7" w:rsidRPr="003B6534" w:rsidRDefault="00BE37E7" w:rsidP="00CC0593">
            <w:pPr>
              <w:jc w:val="right"/>
              <w:rPr>
                <w:rFonts w:cs="Times New Roman"/>
                <w:sz w:val="18"/>
                <w:szCs w:val="18"/>
              </w:rPr>
            </w:pPr>
            <w:r w:rsidRPr="003B6534">
              <w:rPr>
                <w:rFonts w:cs="Times New Roman"/>
                <w:sz w:val="18"/>
                <w:szCs w:val="18"/>
              </w:rPr>
              <w:t>Other sanitary items</w:t>
            </w:r>
          </w:p>
        </w:tc>
        <w:tc>
          <w:tcPr>
            <w:tcW w:w="1144" w:type="dxa"/>
          </w:tcPr>
          <w:p w14:paraId="5174A767"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0346EBF2"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3ABD2C02" w14:textId="77777777" w:rsidTr="00CC0593">
        <w:trPr>
          <w:trHeight w:val="283"/>
        </w:trPr>
        <w:tc>
          <w:tcPr>
            <w:tcW w:w="1170" w:type="dxa"/>
          </w:tcPr>
          <w:p w14:paraId="019524D6" w14:textId="77777777" w:rsidR="00BE37E7" w:rsidRPr="003B6534" w:rsidRDefault="00BE37E7" w:rsidP="00CC0593">
            <w:pPr>
              <w:jc w:val="center"/>
              <w:rPr>
                <w:rFonts w:cs="Times New Roman"/>
                <w:sz w:val="18"/>
                <w:szCs w:val="18"/>
              </w:rPr>
            </w:pPr>
          </w:p>
        </w:tc>
        <w:tc>
          <w:tcPr>
            <w:tcW w:w="5038" w:type="dxa"/>
          </w:tcPr>
          <w:p w14:paraId="51B2E162" w14:textId="77777777" w:rsidR="00BE37E7" w:rsidRPr="003B6534" w:rsidRDefault="00BE37E7" w:rsidP="00CC0593">
            <w:pPr>
              <w:jc w:val="center"/>
              <w:rPr>
                <w:rFonts w:cs="Times New Roman"/>
                <w:sz w:val="18"/>
                <w:szCs w:val="18"/>
              </w:rPr>
            </w:pPr>
            <w:r w:rsidRPr="003B6534">
              <w:rPr>
                <w:rFonts w:cs="Times New Roman"/>
                <w:sz w:val="18"/>
                <w:szCs w:val="18"/>
              </w:rPr>
              <w:t>Medical waste</w:t>
            </w:r>
          </w:p>
        </w:tc>
        <w:tc>
          <w:tcPr>
            <w:tcW w:w="1144" w:type="dxa"/>
          </w:tcPr>
          <w:p w14:paraId="567D5CEB" w14:textId="77777777" w:rsidR="00BE37E7" w:rsidRPr="003B6534" w:rsidRDefault="00BE37E7" w:rsidP="00CC0593">
            <w:pPr>
              <w:jc w:val="center"/>
              <w:rPr>
                <w:rFonts w:cs="Times New Roman"/>
                <w:sz w:val="18"/>
                <w:szCs w:val="18"/>
              </w:rPr>
            </w:pPr>
          </w:p>
        </w:tc>
        <w:tc>
          <w:tcPr>
            <w:tcW w:w="1176" w:type="dxa"/>
          </w:tcPr>
          <w:p w14:paraId="22629364" w14:textId="77777777" w:rsidR="00BE37E7" w:rsidRPr="003B6534" w:rsidRDefault="00BE37E7" w:rsidP="00CC0593">
            <w:pPr>
              <w:jc w:val="center"/>
              <w:rPr>
                <w:rFonts w:cs="Times New Roman"/>
                <w:sz w:val="18"/>
                <w:szCs w:val="18"/>
              </w:rPr>
            </w:pPr>
          </w:p>
        </w:tc>
      </w:tr>
      <w:tr w:rsidR="00BE37E7" w:rsidRPr="003B6534" w14:paraId="723C301B" w14:textId="77777777" w:rsidTr="00CC0593">
        <w:trPr>
          <w:trHeight w:val="283"/>
        </w:trPr>
        <w:tc>
          <w:tcPr>
            <w:tcW w:w="1170" w:type="dxa"/>
          </w:tcPr>
          <w:p w14:paraId="064E29EA" w14:textId="77777777" w:rsidR="00BE37E7" w:rsidRPr="003B6534" w:rsidRDefault="00BE37E7" w:rsidP="00CC0593">
            <w:pPr>
              <w:jc w:val="center"/>
              <w:rPr>
                <w:rFonts w:cs="Times New Roman"/>
                <w:sz w:val="18"/>
                <w:szCs w:val="18"/>
              </w:rPr>
            </w:pPr>
            <w:r w:rsidRPr="003B6534">
              <w:rPr>
                <w:rFonts w:cs="Times New Roman"/>
                <w:sz w:val="18"/>
                <w:szCs w:val="18"/>
              </w:rPr>
              <w:lastRenderedPageBreak/>
              <w:t>103</w:t>
            </w:r>
          </w:p>
        </w:tc>
        <w:tc>
          <w:tcPr>
            <w:tcW w:w="5038" w:type="dxa"/>
          </w:tcPr>
          <w:p w14:paraId="7FAA99AC" w14:textId="77777777" w:rsidR="00BE37E7" w:rsidRPr="003B6534" w:rsidRDefault="00BE37E7" w:rsidP="00CC0593">
            <w:pPr>
              <w:jc w:val="both"/>
              <w:rPr>
                <w:rFonts w:cs="Times New Roman"/>
                <w:sz w:val="18"/>
                <w:szCs w:val="18"/>
              </w:rPr>
            </w:pPr>
            <w:r w:rsidRPr="003B6534">
              <w:rPr>
                <w:rFonts w:cs="Times New Roman"/>
                <w:sz w:val="18"/>
                <w:szCs w:val="18"/>
              </w:rPr>
              <w:t>Containers / tubes</w:t>
            </w:r>
          </w:p>
        </w:tc>
        <w:tc>
          <w:tcPr>
            <w:tcW w:w="1144" w:type="dxa"/>
          </w:tcPr>
          <w:p w14:paraId="4ED64702"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0D6EE462"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114BA46D" w14:textId="77777777" w:rsidTr="00CC0593">
        <w:trPr>
          <w:trHeight w:val="283"/>
        </w:trPr>
        <w:tc>
          <w:tcPr>
            <w:tcW w:w="1170" w:type="dxa"/>
          </w:tcPr>
          <w:p w14:paraId="0A0E77F8" w14:textId="77777777" w:rsidR="00BE37E7" w:rsidRPr="003B6534" w:rsidRDefault="00BE37E7" w:rsidP="00CC0593">
            <w:pPr>
              <w:jc w:val="center"/>
              <w:rPr>
                <w:rFonts w:cs="Times New Roman"/>
                <w:sz w:val="18"/>
                <w:szCs w:val="18"/>
              </w:rPr>
            </w:pPr>
            <w:r w:rsidRPr="003B6534">
              <w:rPr>
                <w:rFonts w:cs="Times New Roman"/>
                <w:sz w:val="18"/>
                <w:szCs w:val="18"/>
              </w:rPr>
              <w:t>104</w:t>
            </w:r>
          </w:p>
        </w:tc>
        <w:tc>
          <w:tcPr>
            <w:tcW w:w="5038" w:type="dxa"/>
          </w:tcPr>
          <w:p w14:paraId="681D17D1" w14:textId="77777777" w:rsidR="00BE37E7" w:rsidRPr="003B6534" w:rsidRDefault="00BE37E7" w:rsidP="00CC0593">
            <w:pPr>
              <w:jc w:val="both"/>
              <w:rPr>
                <w:rFonts w:cs="Times New Roman"/>
                <w:sz w:val="18"/>
                <w:szCs w:val="18"/>
              </w:rPr>
            </w:pPr>
            <w:r w:rsidRPr="003B6534">
              <w:rPr>
                <w:rFonts w:cs="Times New Roman"/>
                <w:sz w:val="18"/>
                <w:szCs w:val="18"/>
              </w:rPr>
              <w:t>Syringes</w:t>
            </w:r>
          </w:p>
        </w:tc>
        <w:tc>
          <w:tcPr>
            <w:tcW w:w="1144" w:type="dxa"/>
          </w:tcPr>
          <w:p w14:paraId="3F27AC01" w14:textId="77777777" w:rsidR="00BE37E7" w:rsidRPr="003B6534" w:rsidRDefault="00BE37E7" w:rsidP="00CC0593">
            <w:pPr>
              <w:jc w:val="center"/>
              <w:rPr>
                <w:rFonts w:cs="Times New Roman"/>
                <w:sz w:val="18"/>
                <w:szCs w:val="18"/>
              </w:rPr>
            </w:pPr>
            <w:r w:rsidRPr="003B6534">
              <w:rPr>
                <w:rFonts w:cs="Times New Roman"/>
                <w:sz w:val="18"/>
                <w:szCs w:val="18"/>
              </w:rPr>
              <w:t>1</w:t>
            </w:r>
          </w:p>
        </w:tc>
        <w:tc>
          <w:tcPr>
            <w:tcW w:w="1176" w:type="dxa"/>
          </w:tcPr>
          <w:p w14:paraId="6FFE7E99" w14:textId="77777777" w:rsidR="00BE37E7" w:rsidRPr="003B6534" w:rsidRDefault="00BE37E7" w:rsidP="00CC0593">
            <w:pPr>
              <w:jc w:val="center"/>
              <w:rPr>
                <w:rFonts w:cs="Times New Roman"/>
                <w:sz w:val="18"/>
                <w:szCs w:val="18"/>
              </w:rPr>
            </w:pPr>
            <w:r w:rsidRPr="003B6534">
              <w:rPr>
                <w:rFonts w:cs="Times New Roman"/>
                <w:sz w:val="18"/>
                <w:szCs w:val="18"/>
              </w:rPr>
              <w:t>0.003</w:t>
            </w:r>
          </w:p>
        </w:tc>
      </w:tr>
      <w:tr w:rsidR="00BE37E7" w:rsidRPr="003B6534" w14:paraId="47751D01" w14:textId="77777777" w:rsidTr="00CC0593">
        <w:trPr>
          <w:trHeight w:val="283"/>
        </w:trPr>
        <w:tc>
          <w:tcPr>
            <w:tcW w:w="1170" w:type="dxa"/>
          </w:tcPr>
          <w:p w14:paraId="1DEFB25B" w14:textId="77777777" w:rsidR="00BE37E7" w:rsidRPr="003B6534" w:rsidRDefault="00BE37E7" w:rsidP="00CC0593">
            <w:pPr>
              <w:jc w:val="center"/>
              <w:rPr>
                <w:rFonts w:cs="Times New Roman"/>
                <w:sz w:val="18"/>
                <w:szCs w:val="18"/>
              </w:rPr>
            </w:pPr>
            <w:r w:rsidRPr="003B6534">
              <w:rPr>
                <w:rFonts w:cs="Times New Roman"/>
                <w:sz w:val="18"/>
                <w:szCs w:val="18"/>
              </w:rPr>
              <w:t>105</w:t>
            </w:r>
          </w:p>
        </w:tc>
        <w:tc>
          <w:tcPr>
            <w:tcW w:w="5038" w:type="dxa"/>
          </w:tcPr>
          <w:p w14:paraId="0F9A0ED9" w14:textId="77777777" w:rsidR="00BE37E7" w:rsidRPr="003B6534" w:rsidRDefault="00BE37E7" w:rsidP="00CC0593">
            <w:pPr>
              <w:jc w:val="both"/>
              <w:rPr>
                <w:rFonts w:cs="Times New Roman"/>
                <w:sz w:val="18"/>
                <w:szCs w:val="18"/>
              </w:rPr>
            </w:pPr>
            <w:r w:rsidRPr="003B6534">
              <w:rPr>
                <w:rFonts w:cs="Times New Roman"/>
                <w:sz w:val="18"/>
                <w:szCs w:val="18"/>
              </w:rPr>
              <w:t>Other medical items (swabs, bandaging etc.)</w:t>
            </w:r>
          </w:p>
        </w:tc>
        <w:tc>
          <w:tcPr>
            <w:tcW w:w="1144" w:type="dxa"/>
          </w:tcPr>
          <w:p w14:paraId="243860BE" w14:textId="77777777" w:rsidR="00BE37E7" w:rsidRPr="003B6534" w:rsidRDefault="00BE37E7" w:rsidP="00CC0593">
            <w:pPr>
              <w:jc w:val="center"/>
              <w:rPr>
                <w:rFonts w:cs="Times New Roman"/>
                <w:sz w:val="18"/>
                <w:szCs w:val="18"/>
              </w:rPr>
            </w:pPr>
            <w:r w:rsidRPr="003B6534">
              <w:rPr>
                <w:rFonts w:cs="Times New Roman"/>
                <w:sz w:val="18"/>
                <w:szCs w:val="18"/>
              </w:rPr>
              <w:t>2</w:t>
            </w:r>
          </w:p>
        </w:tc>
        <w:tc>
          <w:tcPr>
            <w:tcW w:w="1176" w:type="dxa"/>
          </w:tcPr>
          <w:p w14:paraId="21E41E8F" w14:textId="77777777" w:rsidR="00BE37E7" w:rsidRPr="003B6534" w:rsidRDefault="00BE37E7" w:rsidP="00CC0593">
            <w:pPr>
              <w:jc w:val="center"/>
              <w:rPr>
                <w:rFonts w:cs="Times New Roman"/>
                <w:sz w:val="18"/>
                <w:szCs w:val="18"/>
              </w:rPr>
            </w:pPr>
            <w:r w:rsidRPr="003B6534">
              <w:rPr>
                <w:rFonts w:cs="Times New Roman"/>
                <w:sz w:val="18"/>
                <w:szCs w:val="18"/>
              </w:rPr>
              <w:t>0.012</w:t>
            </w:r>
          </w:p>
        </w:tc>
      </w:tr>
      <w:tr w:rsidR="00BE37E7" w:rsidRPr="003B6534" w14:paraId="108F8FDD" w14:textId="77777777" w:rsidTr="00CC0593">
        <w:trPr>
          <w:trHeight w:val="283"/>
        </w:trPr>
        <w:tc>
          <w:tcPr>
            <w:tcW w:w="1170" w:type="dxa"/>
          </w:tcPr>
          <w:p w14:paraId="72E68D05" w14:textId="77777777" w:rsidR="00BE37E7" w:rsidRPr="003B6534" w:rsidRDefault="00BE37E7" w:rsidP="00CC0593">
            <w:pPr>
              <w:jc w:val="center"/>
              <w:rPr>
                <w:rFonts w:cs="Times New Roman"/>
                <w:sz w:val="18"/>
                <w:szCs w:val="18"/>
              </w:rPr>
            </w:pPr>
          </w:p>
        </w:tc>
        <w:tc>
          <w:tcPr>
            <w:tcW w:w="5038" w:type="dxa"/>
          </w:tcPr>
          <w:p w14:paraId="11BCFAF8" w14:textId="77777777" w:rsidR="00BE37E7" w:rsidRPr="003B6534" w:rsidRDefault="00BE37E7" w:rsidP="00CC0593">
            <w:pPr>
              <w:jc w:val="both"/>
              <w:rPr>
                <w:rFonts w:cs="Times New Roman"/>
                <w:sz w:val="18"/>
                <w:szCs w:val="18"/>
              </w:rPr>
            </w:pPr>
          </w:p>
        </w:tc>
        <w:tc>
          <w:tcPr>
            <w:tcW w:w="1144" w:type="dxa"/>
          </w:tcPr>
          <w:p w14:paraId="19F4C334" w14:textId="77777777" w:rsidR="00BE37E7" w:rsidRPr="003B6534" w:rsidRDefault="00BE37E7" w:rsidP="00CC0593">
            <w:pPr>
              <w:jc w:val="center"/>
              <w:rPr>
                <w:rFonts w:cs="Times New Roman"/>
                <w:sz w:val="18"/>
                <w:szCs w:val="18"/>
              </w:rPr>
            </w:pPr>
          </w:p>
        </w:tc>
        <w:tc>
          <w:tcPr>
            <w:tcW w:w="1176" w:type="dxa"/>
          </w:tcPr>
          <w:p w14:paraId="5DF163D3" w14:textId="77777777" w:rsidR="00BE37E7" w:rsidRPr="003B6534" w:rsidRDefault="00BE37E7" w:rsidP="00CC0593">
            <w:pPr>
              <w:jc w:val="center"/>
              <w:rPr>
                <w:rFonts w:cs="Times New Roman"/>
                <w:sz w:val="18"/>
                <w:szCs w:val="18"/>
              </w:rPr>
            </w:pPr>
          </w:p>
        </w:tc>
      </w:tr>
      <w:tr w:rsidR="00BE37E7" w:rsidRPr="003B6534" w14:paraId="6884E5FF" w14:textId="77777777" w:rsidTr="00CC0593">
        <w:trPr>
          <w:trHeight w:val="283"/>
        </w:trPr>
        <w:tc>
          <w:tcPr>
            <w:tcW w:w="1170" w:type="dxa"/>
            <w:shd w:val="clear" w:color="auto" w:fill="D9D9D9" w:themeFill="background1" w:themeFillShade="D9"/>
          </w:tcPr>
          <w:p w14:paraId="6E8ECE93" w14:textId="77777777" w:rsidR="00BE37E7" w:rsidRPr="003B6534" w:rsidRDefault="00BE37E7" w:rsidP="00CC0593">
            <w:pPr>
              <w:jc w:val="center"/>
              <w:rPr>
                <w:rFonts w:cs="Times New Roman"/>
                <w:b/>
                <w:bCs/>
                <w:sz w:val="18"/>
                <w:szCs w:val="18"/>
              </w:rPr>
            </w:pPr>
          </w:p>
        </w:tc>
        <w:tc>
          <w:tcPr>
            <w:tcW w:w="5038" w:type="dxa"/>
            <w:shd w:val="clear" w:color="auto" w:fill="D9D9D9" w:themeFill="background1" w:themeFillShade="D9"/>
          </w:tcPr>
          <w:p w14:paraId="7797CD91" w14:textId="77777777" w:rsidR="00BE37E7" w:rsidRPr="003B6534" w:rsidRDefault="00BE37E7" w:rsidP="00CC0593">
            <w:pPr>
              <w:jc w:val="center"/>
              <w:rPr>
                <w:rFonts w:cs="Times New Roman"/>
                <w:b/>
                <w:bCs/>
                <w:sz w:val="18"/>
                <w:szCs w:val="18"/>
              </w:rPr>
            </w:pPr>
            <w:r w:rsidRPr="003B6534">
              <w:rPr>
                <w:rFonts w:cs="Times New Roman"/>
                <w:b/>
                <w:bCs/>
                <w:sz w:val="18"/>
                <w:szCs w:val="18"/>
              </w:rPr>
              <w:t>Rubber</w:t>
            </w:r>
          </w:p>
        </w:tc>
        <w:tc>
          <w:tcPr>
            <w:tcW w:w="1144" w:type="dxa"/>
            <w:shd w:val="clear" w:color="auto" w:fill="D9D9D9" w:themeFill="background1" w:themeFillShade="D9"/>
          </w:tcPr>
          <w:p w14:paraId="15B630BC" w14:textId="77777777" w:rsidR="00BE37E7" w:rsidRPr="003B6534" w:rsidRDefault="00BE37E7" w:rsidP="00CC0593">
            <w:pPr>
              <w:jc w:val="center"/>
              <w:rPr>
                <w:rFonts w:cs="Times New Roman"/>
                <w:b/>
                <w:bCs/>
                <w:sz w:val="18"/>
                <w:szCs w:val="18"/>
              </w:rPr>
            </w:pPr>
            <w:r w:rsidRPr="003B6534">
              <w:rPr>
                <w:rFonts w:cs="Times New Roman"/>
                <w:b/>
                <w:bCs/>
                <w:sz w:val="18"/>
                <w:szCs w:val="18"/>
              </w:rPr>
              <w:t>4</w:t>
            </w:r>
          </w:p>
        </w:tc>
        <w:tc>
          <w:tcPr>
            <w:tcW w:w="1176" w:type="dxa"/>
            <w:shd w:val="clear" w:color="auto" w:fill="D9D9D9" w:themeFill="background1" w:themeFillShade="D9"/>
          </w:tcPr>
          <w:p w14:paraId="097855EC" w14:textId="77777777" w:rsidR="00BE37E7" w:rsidRPr="003B6534" w:rsidRDefault="00BE37E7" w:rsidP="00CC0593">
            <w:pPr>
              <w:jc w:val="center"/>
              <w:rPr>
                <w:rFonts w:cs="Times New Roman"/>
                <w:b/>
                <w:bCs/>
                <w:sz w:val="18"/>
                <w:szCs w:val="18"/>
              </w:rPr>
            </w:pPr>
            <w:r w:rsidRPr="003B6534">
              <w:rPr>
                <w:rFonts w:cs="Times New Roman"/>
                <w:b/>
                <w:bCs/>
                <w:sz w:val="18"/>
                <w:szCs w:val="18"/>
              </w:rPr>
              <w:t>0.077</w:t>
            </w:r>
          </w:p>
        </w:tc>
      </w:tr>
      <w:tr w:rsidR="00BE37E7" w:rsidRPr="003B6534" w14:paraId="7FE73F3E" w14:textId="77777777" w:rsidTr="00CC0593">
        <w:trPr>
          <w:trHeight w:val="283"/>
        </w:trPr>
        <w:tc>
          <w:tcPr>
            <w:tcW w:w="1170" w:type="dxa"/>
          </w:tcPr>
          <w:p w14:paraId="4D78485E" w14:textId="77777777" w:rsidR="00BE37E7" w:rsidRPr="003B6534" w:rsidRDefault="00BE37E7" w:rsidP="00CC0593">
            <w:pPr>
              <w:jc w:val="center"/>
              <w:rPr>
                <w:rFonts w:cs="Times New Roman"/>
                <w:sz w:val="18"/>
                <w:szCs w:val="18"/>
              </w:rPr>
            </w:pPr>
            <w:r w:rsidRPr="003B6534">
              <w:rPr>
                <w:rFonts w:cs="Times New Roman"/>
                <w:sz w:val="18"/>
                <w:szCs w:val="18"/>
              </w:rPr>
              <w:t>49</w:t>
            </w:r>
          </w:p>
        </w:tc>
        <w:tc>
          <w:tcPr>
            <w:tcW w:w="5038" w:type="dxa"/>
          </w:tcPr>
          <w:p w14:paraId="1A7D2B19" w14:textId="77777777" w:rsidR="00BE37E7" w:rsidRPr="003B6534" w:rsidRDefault="00BE37E7" w:rsidP="00CC0593">
            <w:pPr>
              <w:jc w:val="both"/>
              <w:rPr>
                <w:rFonts w:cs="Times New Roman"/>
                <w:sz w:val="18"/>
                <w:szCs w:val="18"/>
              </w:rPr>
            </w:pPr>
            <w:r w:rsidRPr="003B6534">
              <w:rPr>
                <w:rFonts w:cs="Times New Roman"/>
                <w:sz w:val="18"/>
                <w:szCs w:val="18"/>
              </w:rPr>
              <w:t>Balloons, including plastic valves, ribbons, strings etc.</w:t>
            </w:r>
          </w:p>
        </w:tc>
        <w:tc>
          <w:tcPr>
            <w:tcW w:w="1144" w:type="dxa"/>
          </w:tcPr>
          <w:p w14:paraId="4EEB159A"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2BA8A5A4"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680AD963" w14:textId="77777777" w:rsidTr="00CC0593">
        <w:trPr>
          <w:trHeight w:val="283"/>
        </w:trPr>
        <w:tc>
          <w:tcPr>
            <w:tcW w:w="1170" w:type="dxa"/>
          </w:tcPr>
          <w:p w14:paraId="65723657" w14:textId="77777777" w:rsidR="00BE37E7" w:rsidRPr="003B6534" w:rsidRDefault="00BE37E7" w:rsidP="00CC0593">
            <w:pPr>
              <w:jc w:val="center"/>
              <w:rPr>
                <w:rFonts w:cs="Times New Roman"/>
                <w:sz w:val="18"/>
                <w:szCs w:val="18"/>
              </w:rPr>
            </w:pPr>
            <w:r w:rsidRPr="003B6534">
              <w:rPr>
                <w:rFonts w:cs="Times New Roman"/>
                <w:sz w:val="18"/>
                <w:szCs w:val="18"/>
              </w:rPr>
              <w:t>50</w:t>
            </w:r>
          </w:p>
        </w:tc>
        <w:tc>
          <w:tcPr>
            <w:tcW w:w="5038" w:type="dxa"/>
          </w:tcPr>
          <w:p w14:paraId="699B9B84" w14:textId="77777777" w:rsidR="00BE37E7" w:rsidRPr="003B6534" w:rsidRDefault="00BE37E7" w:rsidP="00CC0593">
            <w:pPr>
              <w:jc w:val="both"/>
              <w:rPr>
                <w:rFonts w:cs="Times New Roman"/>
                <w:sz w:val="18"/>
                <w:szCs w:val="18"/>
              </w:rPr>
            </w:pPr>
            <w:r w:rsidRPr="003B6534">
              <w:rPr>
                <w:rFonts w:cs="Times New Roman"/>
                <w:sz w:val="18"/>
                <w:szCs w:val="18"/>
              </w:rPr>
              <w:t>Boots</w:t>
            </w:r>
          </w:p>
        </w:tc>
        <w:tc>
          <w:tcPr>
            <w:tcW w:w="1144" w:type="dxa"/>
          </w:tcPr>
          <w:p w14:paraId="11AA1715"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45444B55"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7E6C370F" w14:textId="77777777" w:rsidTr="00CC0593">
        <w:trPr>
          <w:trHeight w:val="283"/>
        </w:trPr>
        <w:tc>
          <w:tcPr>
            <w:tcW w:w="1170" w:type="dxa"/>
          </w:tcPr>
          <w:p w14:paraId="03429F2F" w14:textId="77777777" w:rsidR="00BE37E7" w:rsidRPr="003B6534" w:rsidRDefault="00BE37E7" w:rsidP="00CC0593">
            <w:pPr>
              <w:jc w:val="center"/>
              <w:rPr>
                <w:rFonts w:cs="Times New Roman"/>
                <w:sz w:val="18"/>
                <w:szCs w:val="18"/>
              </w:rPr>
            </w:pPr>
            <w:r w:rsidRPr="003B6534">
              <w:rPr>
                <w:rFonts w:cs="Times New Roman"/>
                <w:sz w:val="18"/>
                <w:szCs w:val="18"/>
              </w:rPr>
              <w:t>52</w:t>
            </w:r>
          </w:p>
        </w:tc>
        <w:tc>
          <w:tcPr>
            <w:tcW w:w="5038" w:type="dxa"/>
          </w:tcPr>
          <w:p w14:paraId="2DE176FD" w14:textId="77777777" w:rsidR="00BE37E7" w:rsidRPr="003B6534" w:rsidRDefault="00BE37E7" w:rsidP="00CC0593">
            <w:pPr>
              <w:jc w:val="both"/>
              <w:rPr>
                <w:rFonts w:cs="Times New Roman"/>
                <w:sz w:val="18"/>
                <w:szCs w:val="18"/>
              </w:rPr>
            </w:pPr>
            <w:r w:rsidRPr="003B6534">
              <w:rPr>
                <w:rFonts w:cs="Times New Roman"/>
                <w:sz w:val="18"/>
                <w:szCs w:val="18"/>
              </w:rPr>
              <w:t>Tires and belts</w:t>
            </w:r>
          </w:p>
        </w:tc>
        <w:tc>
          <w:tcPr>
            <w:tcW w:w="1144" w:type="dxa"/>
          </w:tcPr>
          <w:p w14:paraId="3D9E8222"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04F32201"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5D35643A" w14:textId="77777777" w:rsidTr="00CC0593">
        <w:trPr>
          <w:trHeight w:val="283"/>
        </w:trPr>
        <w:tc>
          <w:tcPr>
            <w:tcW w:w="1170" w:type="dxa"/>
          </w:tcPr>
          <w:p w14:paraId="18892B38" w14:textId="77777777" w:rsidR="00BE37E7" w:rsidRPr="003B6534" w:rsidRDefault="00BE37E7" w:rsidP="00CC0593">
            <w:pPr>
              <w:jc w:val="center"/>
              <w:rPr>
                <w:rFonts w:cs="Times New Roman"/>
                <w:sz w:val="18"/>
                <w:szCs w:val="18"/>
              </w:rPr>
            </w:pPr>
            <w:r w:rsidRPr="003B6534">
              <w:rPr>
                <w:rFonts w:cs="Times New Roman"/>
                <w:sz w:val="18"/>
                <w:szCs w:val="18"/>
              </w:rPr>
              <w:t>53</w:t>
            </w:r>
          </w:p>
        </w:tc>
        <w:tc>
          <w:tcPr>
            <w:tcW w:w="5038" w:type="dxa"/>
          </w:tcPr>
          <w:p w14:paraId="614BC50E" w14:textId="77777777" w:rsidR="00BE37E7" w:rsidRPr="003B6534" w:rsidRDefault="00BE37E7" w:rsidP="00CC0593">
            <w:pPr>
              <w:jc w:val="both"/>
              <w:rPr>
                <w:rFonts w:cs="Times New Roman"/>
                <w:sz w:val="18"/>
                <w:szCs w:val="18"/>
              </w:rPr>
            </w:pPr>
            <w:r w:rsidRPr="003B6534">
              <w:rPr>
                <w:rFonts w:cs="Times New Roman"/>
                <w:sz w:val="18"/>
                <w:szCs w:val="18"/>
              </w:rPr>
              <w:t>Other rubber pieces</w:t>
            </w:r>
          </w:p>
        </w:tc>
        <w:tc>
          <w:tcPr>
            <w:tcW w:w="1144" w:type="dxa"/>
          </w:tcPr>
          <w:p w14:paraId="32D38F64" w14:textId="77777777" w:rsidR="00BE37E7" w:rsidRPr="003B6534" w:rsidRDefault="00BE37E7" w:rsidP="00CC0593">
            <w:pPr>
              <w:jc w:val="center"/>
              <w:rPr>
                <w:rFonts w:cs="Times New Roman"/>
                <w:sz w:val="18"/>
                <w:szCs w:val="18"/>
              </w:rPr>
            </w:pPr>
            <w:r w:rsidRPr="003B6534">
              <w:rPr>
                <w:rFonts w:cs="Times New Roman"/>
                <w:sz w:val="18"/>
                <w:szCs w:val="18"/>
              </w:rPr>
              <w:t>4</w:t>
            </w:r>
          </w:p>
        </w:tc>
        <w:tc>
          <w:tcPr>
            <w:tcW w:w="1176" w:type="dxa"/>
          </w:tcPr>
          <w:p w14:paraId="7930B8FB" w14:textId="77777777" w:rsidR="00BE37E7" w:rsidRPr="003B6534" w:rsidRDefault="00BE37E7" w:rsidP="00CC0593">
            <w:pPr>
              <w:jc w:val="center"/>
              <w:rPr>
                <w:rFonts w:cs="Times New Roman"/>
                <w:sz w:val="18"/>
                <w:szCs w:val="18"/>
              </w:rPr>
            </w:pPr>
            <w:r w:rsidRPr="003B6534">
              <w:rPr>
                <w:rFonts w:cs="Times New Roman"/>
                <w:sz w:val="18"/>
                <w:szCs w:val="18"/>
              </w:rPr>
              <w:t>0.077</w:t>
            </w:r>
          </w:p>
        </w:tc>
      </w:tr>
      <w:tr w:rsidR="00BE37E7" w:rsidRPr="003B6534" w14:paraId="20202AD3" w14:textId="77777777" w:rsidTr="00CC0593">
        <w:trPr>
          <w:trHeight w:val="283"/>
        </w:trPr>
        <w:tc>
          <w:tcPr>
            <w:tcW w:w="1170" w:type="dxa"/>
          </w:tcPr>
          <w:p w14:paraId="6452E666" w14:textId="77777777" w:rsidR="00BE37E7" w:rsidRPr="003B6534" w:rsidRDefault="00BE37E7" w:rsidP="00CC0593">
            <w:pPr>
              <w:jc w:val="center"/>
              <w:rPr>
                <w:rFonts w:cs="Times New Roman"/>
                <w:sz w:val="18"/>
                <w:szCs w:val="18"/>
              </w:rPr>
            </w:pPr>
          </w:p>
        </w:tc>
        <w:tc>
          <w:tcPr>
            <w:tcW w:w="5038" w:type="dxa"/>
          </w:tcPr>
          <w:p w14:paraId="5B5DD562" w14:textId="77777777" w:rsidR="00BE37E7" w:rsidRPr="003B6534" w:rsidRDefault="00BE37E7" w:rsidP="00CC0593">
            <w:pPr>
              <w:jc w:val="both"/>
              <w:rPr>
                <w:rFonts w:cs="Times New Roman"/>
                <w:sz w:val="18"/>
                <w:szCs w:val="18"/>
              </w:rPr>
            </w:pPr>
          </w:p>
        </w:tc>
        <w:tc>
          <w:tcPr>
            <w:tcW w:w="1144" w:type="dxa"/>
          </w:tcPr>
          <w:p w14:paraId="39CFF3E2" w14:textId="77777777" w:rsidR="00BE37E7" w:rsidRPr="003B6534" w:rsidRDefault="00BE37E7" w:rsidP="00CC0593">
            <w:pPr>
              <w:jc w:val="center"/>
              <w:rPr>
                <w:rFonts w:cs="Times New Roman"/>
                <w:sz w:val="18"/>
                <w:szCs w:val="18"/>
              </w:rPr>
            </w:pPr>
          </w:p>
        </w:tc>
        <w:tc>
          <w:tcPr>
            <w:tcW w:w="1176" w:type="dxa"/>
          </w:tcPr>
          <w:p w14:paraId="79CBF26D" w14:textId="77777777" w:rsidR="00BE37E7" w:rsidRPr="003B6534" w:rsidRDefault="00BE37E7" w:rsidP="00CC0593">
            <w:pPr>
              <w:jc w:val="center"/>
              <w:rPr>
                <w:rFonts w:cs="Times New Roman"/>
                <w:sz w:val="18"/>
                <w:szCs w:val="18"/>
              </w:rPr>
            </w:pPr>
          </w:p>
        </w:tc>
      </w:tr>
      <w:tr w:rsidR="00BE37E7" w:rsidRPr="003B6534" w14:paraId="0B2F3B5C" w14:textId="77777777" w:rsidTr="00CC0593">
        <w:trPr>
          <w:trHeight w:val="283"/>
        </w:trPr>
        <w:tc>
          <w:tcPr>
            <w:tcW w:w="1170" w:type="dxa"/>
            <w:shd w:val="clear" w:color="auto" w:fill="D9D9D9" w:themeFill="background1" w:themeFillShade="D9"/>
          </w:tcPr>
          <w:p w14:paraId="0D17916F" w14:textId="77777777" w:rsidR="00BE37E7" w:rsidRPr="003B6534" w:rsidRDefault="00BE37E7" w:rsidP="00CC0593">
            <w:pPr>
              <w:jc w:val="center"/>
              <w:rPr>
                <w:rFonts w:cs="Times New Roman"/>
                <w:b/>
                <w:bCs/>
                <w:sz w:val="18"/>
                <w:szCs w:val="18"/>
              </w:rPr>
            </w:pPr>
          </w:p>
        </w:tc>
        <w:tc>
          <w:tcPr>
            <w:tcW w:w="5038" w:type="dxa"/>
            <w:shd w:val="clear" w:color="auto" w:fill="D9D9D9" w:themeFill="background1" w:themeFillShade="D9"/>
          </w:tcPr>
          <w:p w14:paraId="5C330C51" w14:textId="77777777" w:rsidR="00BE37E7" w:rsidRPr="003B6534" w:rsidRDefault="00BE37E7" w:rsidP="00CC0593">
            <w:pPr>
              <w:jc w:val="center"/>
              <w:rPr>
                <w:rFonts w:cs="Times New Roman"/>
                <w:b/>
                <w:bCs/>
                <w:sz w:val="18"/>
                <w:szCs w:val="18"/>
              </w:rPr>
            </w:pPr>
            <w:r w:rsidRPr="003B6534">
              <w:rPr>
                <w:rFonts w:cs="Times New Roman"/>
                <w:b/>
                <w:bCs/>
                <w:sz w:val="18"/>
                <w:szCs w:val="18"/>
              </w:rPr>
              <w:t>Cloth</w:t>
            </w:r>
          </w:p>
        </w:tc>
        <w:tc>
          <w:tcPr>
            <w:tcW w:w="1144" w:type="dxa"/>
            <w:shd w:val="clear" w:color="auto" w:fill="D9D9D9" w:themeFill="background1" w:themeFillShade="D9"/>
          </w:tcPr>
          <w:p w14:paraId="2D6C53B9" w14:textId="77777777" w:rsidR="00BE37E7" w:rsidRPr="003B6534" w:rsidRDefault="00BE37E7" w:rsidP="00CC0593">
            <w:pPr>
              <w:jc w:val="center"/>
              <w:rPr>
                <w:rFonts w:cs="Times New Roman"/>
                <w:b/>
                <w:bCs/>
                <w:sz w:val="18"/>
                <w:szCs w:val="18"/>
              </w:rPr>
            </w:pPr>
            <w:r w:rsidRPr="003B6534">
              <w:rPr>
                <w:rFonts w:cs="Times New Roman"/>
                <w:b/>
                <w:bCs/>
                <w:sz w:val="18"/>
                <w:szCs w:val="18"/>
              </w:rPr>
              <w:t>3</w:t>
            </w:r>
          </w:p>
        </w:tc>
        <w:tc>
          <w:tcPr>
            <w:tcW w:w="1176" w:type="dxa"/>
            <w:shd w:val="clear" w:color="auto" w:fill="D9D9D9" w:themeFill="background1" w:themeFillShade="D9"/>
          </w:tcPr>
          <w:p w14:paraId="2FD4A0F2" w14:textId="77777777" w:rsidR="00BE37E7" w:rsidRPr="003B6534" w:rsidRDefault="00BE37E7" w:rsidP="00CC0593">
            <w:pPr>
              <w:jc w:val="center"/>
              <w:rPr>
                <w:rFonts w:cs="Times New Roman"/>
                <w:b/>
                <w:bCs/>
                <w:sz w:val="18"/>
                <w:szCs w:val="18"/>
              </w:rPr>
            </w:pPr>
            <w:r w:rsidRPr="003B6534">
              <w:rPr>
                <w:rFonts w:cs="Times New Roman"/>
                <w:b/>
                <w:bCs/>
                <w:sz w:val="18"/>
                <w:szCs w:val="18"/>
              </w:rPr>
              <w:t>0.091</w:t>
            </w:r>
          </w:p>
        </w:tc>
      </w:tr>
      <w:tr w:rsidR="00BE37E7" w:rsidRPr="003B6534" w14:paraId="56D77FC0" w14:textId="77777777" w:rsidTr="00CC0593">
        <w:trPr>
          <w:trHeight w:val="283"/>
        </w:trPr>
        <w:tc>
          <w:tcPr>
            <w:tcW w:w="1170" w:type="dxa"/>
          </w:tcPr>
          <w:p w14:paraId="2E04EAED" w14:textId="77777777" w:rsidR="00BE37E7" w:rsidRPr="003B6534" w:rsidRDefault="00BE37E7" w:rsidP="00CC0593">
            <w:pPr>
              <w:jc w:val="center"/>
              <w:rPr>
                <w:rFonts w:cs="Times New Roman"/>
                <w:sz w:val="18"/>
                <w:szCs w:val="18"/>
              </w:rPr>
            </w:pPr>
            <w:r w:rsidRPr="003B6534">
              <w:rPr>
                <w:rFonts w:cs="Times New Roman"/>
                <w:sz w:val="18"/>
                <w:szCs w:val="18"/>
              </w:rPr>
              <w:t>54</w:t>
            </w:r>
          </w:p>
        </w:tc>
        <w:tc>
          <w:tcPr>
            <w:tcW w:w="5038" w:type="dxa"/>
          </w:tcPr>
          <w:p w14:paraId="0DB549E9" w14:textId="77777777" w:rsidR="00BE37E7" w:rsidRPr="003B6534" w:rsidRDefault="00BE37E7" w:rsidP="00CC0593">
            <w:pPr>
              <w:jc w:val="both"/>
              <w:rPr>
                <w:rFonts w:cs="Times New Roman"/>
                <w:sz w:val="18"/>
                <w:szCs w:val="18"/>
              </w:rPr>
            </w:pPr>
            <w:r w:rsidRPr="003B6534">
              <w:rPr>
                <w:rFonts w:cs="Times New Roman"/>
                <w:sz w:val="18"/>
                <w:szCs w:val="18"/>
              </w:rPr>
              <w:t>Clothing</w:t>
            </w:r>
          </w:p>
        </w:tc>
        <w:tc>
          <w:tcPr>
            <w:tcW w:w="1144" w:type="dxa"/>
          </w:tcPr>
          <w:p w14:paraId="7EE131E1"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20437475"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4E34F4B5" w14:textId="77777777" w:rsidTr="00CC0593">
        <w:trPr>
          <w:trHeight w:val="283"/>
        </w:trPr>
        <w:tc>
          <w:tcPr>
            <w:tcW w:w="1170" w:type="dxa"/>
          </w:tcPr>
          <w:p w14:paraId="244CBB06" w14:textId="77777777" w:rsidR="00BE37E7" w:rsidRPr="003B6534" w:rsidRDefault="00BE37E7" w:rsidP="00CC0593">
            <w:pPr>
              <w:jc w:val="center"/>
              <w:rPr>
                <w:rFonts w:cs="Times New Roman"/>
                <w:sz w:val="18"/>
                <w:szCs w:val="18"/>
              </w:rPr>
            </w:pPr>
            <w:r w:rsidRPr="003B6534">
              <w:rPr>
                <w:rFonts w:cs="Times New Roman"/>
                <w:sz w:val="18"/>
                <w:szCs w:val="18"/>
              </w:rPr>
              <w:t>55</w:t>
            </w:r>
          </w:p>
        </w:tc>
        <w:tc>
          <w:tcPr>
            <w:tcW w:w="5038" w:type="dxa"/>
          </w:tcPr>
          <w:p w14:paraId="2EAF9997" w14:textId="77777777" w:rsidR="00BE37E7" w:rsidRPr="003B6534" w:rsidRDefault="00BE37E7" w:rsidP="00CC0593">
            <w:pPr>
              <w:jc w:val="both"/>
              <w:rPr>
                <w:rFonts w:cs="Times New Roman"/>
                <w:sz w:val="18"/>
                <w:szCs w:val="18"/>
              </w:rPr>
            </w:pPr>
            <w:r w:rsidRPr="003B6534">
              <w:rPr>
                <w:rFonts w:cs="Times New Roman"/>
                <w:sz w:val="18"/>
                <w:szCs w:val="18"/>
              </w:rPr>
              <w:t>Furnishing</w:t>
            </w:r>
          </w:p>
        </w:tc>
        <w:tc>
          <w:tcPr>
            <w:tcW w:w="1144" w:type="dxa"/>
          </w:tcPr>
          <w:p w14:paraId="21A4097A"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2D0C5C12"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422B3443" w14:textId="77777777" w:rsidTr="00CC0593">
        <w:trPr>
          <w:trHeight w:val="283"/>
        </w:trPr>
        <w:tc>
          <w:tcPr>
            <w:tcW w:w="1170" w:type="dxa"/>
          </w:tcPr>
          <w:p w14:paraId="609C993F" w14:textId="77777777" w:rsidR="00BE37E7" w:rsidRPr="003B6534" w:rsidRDefault="00BE37E7" w:rsidP="00CC0593">
            <w:pPr>
              <w:jc w:val="center"/>
              <w:rPr>
                <w:rFonts w:cs="Times New Roman"/>
                <w:sz w:val="18"/>
                <w:szCs w:val="18"/>
              </w:rPr>
            </w:pPr>
            <w:r w:rsidRPr="003B6534">
              <w:rPr>
                <w:rFonts w:cs="Times New Roman"/>
                <w:sz w:val="18"/>
                <w:szCs w:val="18"/>
              </w:rPr>
              <w:t>56</w:t>
            </w:r>
          </w:p>
        </w:tc>
        <w:tc>
          <w:tcPr>
            <w:tcW w:w="5038" w:type="dxa"/>
          </w:tcPr>
          <w:p w14:paraId="72AFE964" w14:textId="77777777" w:rsidR="00BE37E7" w:rsidRPr="003B6534" w:rsidRDefault="00BE37E7" w:rsidP="00CC0593">
            <w:pPr>
              <w:jc w:val="both"/>
              <w:rPr>
                <w:rFonts w:cs="Times New Roman"/>
                <w:sz w:val="18"/>
                <w:szCs w:val="18"/>
              </w:rPr>
            </w:pPr>
            <w:r w:rsidRPr="003B6534">
              <w:rPr>
                <w:rFonts w:cs="Times New Roman"/>
                <w:sz w:val="18"/>
                <w:szCs w:val="18"/>
              </w:rPr>
              <w:t>Sacking</w:t>
            </w:r>
          </w:p>
        </w:tc>
        <w:tc>
          <w:tcPr>
            <w:tcW w:w="1144" w:type="dxa"/>
          </w:tcPr>
          <w:p w14:paraId="6199838F"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5958E3E2"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02FCD45A" w14:textId="77777777" w:rsidTr="00CC0593">
        <w:trPr>
          <w:trHeight w:val="283"/>
        </w:trPr>
        <w:tc>
          <w:tcPr>
            <w:tcW w:w="1170" w:type="dxa"/>
          </w:tcPr>
          <w:p w14:paraId="0E80BC0B" w14:textId="77777777" w:rsidR="00BE37E7" w:rsidRPr="003B6534" w:rsidRDefault="00BE37E7" w:rsidP="00CC0593">
            <w:pPr>
              <w:jc w:val="center"/>
              <w:rPr>
                <w:rFonts w:cs="Times New Roman"/>
                <w:sz w:val="18"/>
                <w:szCs w:val="18"/>
              </w:rPr>
            </w:pPr>
            <w:r w:rsidRPr="003B6534">
              <w:rPr>
                <w:rFonts w:cs="Times New Roman"/>
                <w:sz w:val="18"/>
                <w:szCs w:val="18"/>
              </w:rPr>
              <w:t>57</w:t>
            </w:r>
          </w:p>
        </w:tc>
        <w:tc>
          <w:tcPr>
            <w:tcW w:w="5038" w:type="dxa"/>
          </w:tcPr>
          <w:p w14:paraId="7BBAB355" w14:textId="77777777" w:rsidR="00BE37E7" w:rsidRPr="003B6534" w:rsidRDefault="00BE37E7" w:rsidP="00CC0593">
            <w:pPr>
              <w:jc w:val="both"/>
              <w:rPr>
                <w:rFonts w:cs="Times New Roman"/>
                <w:sz w:val="18"/>
                <w:szCs w:val="18"/>
              </w:rPr>
            </w:pPr>
            <w:r w:rsidRPr="003B6534">
              <w:rPr>
                <w:rFonts w:cs="Times New Roman"/>
                <w:sz w:val="18"/>
                <w:szCs w:val="18"/>
              </w:rPr>
              <w:t>Shoes (leather)</w:t>
            </w:r>
          </w:p>
        </w:tc>
        <w:tc>
          <w:tcPr>
            <w:tcW w:w="1144" w:type="dxa"/>
          </w:tcPr>
          <w:p w14:paraId="447EACB4"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4AB453BA"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3CC3C62C" w14:textId="77777777" w:rsidTr="00CC0593">
        <w:trPr>
          <w:trHeight w:val="283"/>
        </w:trPr>
        <w:tc>
          <w:tcPr>
            <w:tcW w:w="1170" w:type="dxa"/>
          </w:tcPr>
          <w:p w14:paraId="386B22A3" w14:textId="77777777" w:rsidR="00BE37E7" w:rsidRPr="003B6534" w:rsidRDefault="00BE37E7" w:rsidP="00CC0593">
            <w:pPr>
              <w:jc w:val="center"/>
              <w:rPr>
                <w:rFonts w:cs="Times New Roman"/>
                <w:sz w:val="18"/>
                <w:szCs w:val="18"/>
              </w:rPr>
            </w:pPr>
            <w:r w:rsidRPr="003B6534">
              <w:rPr>
                <w:rFonts w:cs="Times New Roman"/>
                <w:sz w:val="18"/>
                <w:szCs w:val="18"/>
              </w:rPr>
              <w:t>59</w:t>
            </w:r>
          </w:p>
        </w:tc>
        <w:tc>
          <w:tcPr>
            <w:tcW w:w="5038" w:type="dxa"/>
          </w:tcPr>
          <w:p w14:paraId="011CABED" w14:textId="77777777" w:rsidR="00BE37E7" w:rsidRPr="003B6534" w:rsidRDefault="00BE37E7" w:rsidP="00CC0593">
            <w:pPr>
              <w:jc w:val="both"/>
              <w:rPr>
                <w:rFonts w:cs="Times New Roman"/>
                <w:sz w:val="18"/>
                <w:szCs w:val="18"/>
              </w:rPr>
            </w:pPr>
            <w:r w:rsidRPr="003B6534">
              <w:rPr>
                <w:rFonts w:cs="Times New Roman"/>
                <w:sz w:val="18"/>
                <w:szCs w:val="18"/>
              </w:rPr>
              <w:t>Other textiles</w:t>
            </w:r>
          </w:p>
        </w:tc>
        <w:tc>
          <w:tcPr>
            <w:tcW w:w="1144" w:type="dxa"/>
          </w:tcPr>
          <w:p w14:paraId="43FC4C02" w14:textId="77777777" w:rsidR="00BE37E7" w:rsidRPr="003B6534" w:rsidRDefault="00BE37E7" w:rsidP="00CC0593">
            <w:pPr>
              <w:jc w:val="center"/>
              <w:rPr>
                <w:rFonts w:cs="Times New Roman"/>
                <w:sz w:val="18"/>
                <w:szCs w:val="18"/>
              </w:rPr>
            </w:pPr>
            <w:r w:rsidRPr="003B6534">
              <w:rPr>
                <w:rFonts w:cs="Times New Roman"/>
                <w:sz w:val="18"/>
                <w:szCs w:val="18"/>
              </w:rPr>
              <w:t>3</w:t>
            </w:r>
          </w:p>
        </w:tc>
        <w:tc>
          <w:tcPr>
            <w:tcW w:w="1176" w:type="dxa"/>
          </w:tcPr>
          <w:p w14:paraId="40FCC950" w14:textId="77777777" w:rsidR="00BE37E7" w:rsidRPr="003B6534" w:rsidRDefault="00BE37E7" w:rsidP="00CC0593">
            <w:pPr>
              <w:jc w:val="center"/>
              <w:rPr>
                <w:rFonts w:cs="Times New Roman"/>
                <w:sz w:val="18"/>
                <w:szCs w:val="18"/>
              </w:rPr>
            </w:pPr>
            <w:r w:rsidRPr="003B6534">
              <w:rPr>
                <w:rFonts w:cs="Times New Roman"/>
                <w:sz w:val="18"/>
                <w:szCs w:val="18"/>
              </w:rPr>
              <w:t>0.091</w:t>
            </w:r>
          </w:p>
        </w:tc>
      </w:tr>
      <w:tr w:rsidR="00BE37E7" w:rsidRPr="003B6534" w14:paraId="0E5662FF" w14:textId="77777777" w:rsidTr="00CC0593">
        <w:trPr>
          <w:trHeight w:val="283"/>
        </w:trPr>
        <w:tc>
          <w:tcPr>
            <w:tcW w:w="1170" w:type="dxa"/>
          </w:tcPr>
          <w:p w14:paraId="3D966418" w14:textId="77777777" w:rsidR="00BE37E7" w:rsidRPr="003B6534" w:rsidRDefault="00BE37E7" w:rsidP="00CC0593">
            <w:pPr>
              <w:jc w:val="center"/>
              <w:rPr>
                <w:rFonts w:cs="Times New Roman"/>
                <w:sz w:val="18"/>
                <w:szCs w:val="18"/>
              </w:rPr>
            </w:pPr>
          </w:p>
        </w:tc>
        <w:tc>
          <w:tcPr>
            <w:tcW w:w="5038" w:type="dxa"/>
          </w:tcPr>
          <w:p w14:paraId="4D8ACBF4" w14:textId="77777777" w:rsidR="00BE37E7" w:rsidRPr="003B6534" w:rsidRDefault="00BE37E7" w:rsidP="00CC0593">
            <w:pPr>
              <w:jc w:val="both"/>
              <w:rPr>
                <w:rFonts w:cs="Times New Roman"/>
                <w:sz w:val="18"/>
                <w:szCs w:val="18"/>
              </w:rPr>
            </w:pPr>
          </w:p>
        </w:tc>
        <w:tc>
          <w:tcPr>
            <w:tcW w:w="1144" w:type="dxa"/>
          </w:tcPr>
          <w:p w14:paraId="60BF244F" w14:textId="77777777" w:rsidR="00BE37E7" w:rsidRPr="003B6534" w:rsidRDefault="00BE37E7" w:rsidP="00CC0593">
            <w:pPr>
              <w:jc w:val="center"/>
              <w:rPr>
                <w:rFonts w:cs="Times New Roman"/>
                <w:sz w:val="18"/>
                <w:szCs w:val="18"/>
              </w:rPr>
            </w:pPr>
          </w:p>
        </w:tc>
        <w:tc>
          <w:tcPr>
            <w:tcW w:w="1176" w:type="dxa"/>
          </w:tcPr>
          <w:p w14:paraId="1FE0CE48" w14:textId="77777777" w:rsidR="00BE37E7" w:rsidRPr="003B6534" w:rsidRDefault="00BE37E7" w:rsidP="00CC0593">
            <w:pPr>
              <w:jc w:val="center"/>
              <w:rPr>
                <w:rFonts w:cs="Times New Roman"/>
                <w:sz w:val="18"/>
                <w:szCs w:val="18"/>
              </w:rPr>
            </w:pPr>
          </w:p>
        </w:tc>
      </w:tr>
      <w:tr w:rsidR="00BE37E7" w:rsidRPr="003B6534" w14:paraId="7CB1EDCC" w14:textId="77777777" w:rsidTr="00CC0593">
        <w:trPr>
          <w:trHeight w:val="283"/>
        </w:trPr>
        <w:tc>
          <w:tcPr>
            <w:tcW w:w="1170" w:type="dxa"/>
            <w:shd w:val="clear" w:color="auto" w:fill="D9D9D9" w:themeFill="background1" w:themeFillShade="D9"/>
          </w:tcPr>
          <w:p w14:paraId="23208504" w14:textId="77777777" w:rsidR="00BE37E7" w:rsidRPr="003B6534" w:rsidRDefault="00BE37E7" w:rsidP="00CC0593">
            <w:pPr>
              <w:jc w:val="center"/>
              <w:rPr>
                <w:rFonts w:cs="Times New Roman"/>
                <w:b/>
                <w:bCs/>
                <w:sz w:val="18"/>
                <w:szCs w:val="18"/>
              </w:rPr>
            </w:pPr>
          </w:p>
        </w:tc>
        <w:tc>
          <w:tcPr>
            <w:tcW w:w="5038" w:type="dxa"/>
            <w:shd w:val="clear" w:color="auto" w:fill="D9D9D9" w:themeFill="background1" w:themeFillShade="D9"/>
          </w:tcPr>
          <w:p w14:paraId="319B9CA8" w14:textId="77777777" w:rsidR="00BE37E7" w:rsidRPr="003B6534" w:rsidRDefault="00BE37E7" w:rsidP="00CC0593">
            <w:pPr>
              <w:jc w:val="center"/>
              <w:rPr>
                <w:rFonts w:cs="Times New Roman"/>
                <w:b/>
                <w:bCs/>
                <w:sz w:val="18"/>
                <w:szCs w:val="18"/>
              </w:rPr>
            </w:pPr>
            <w:r w:rsidRPr="003B6534">
              <w:rPr>
                <w:rFonts w:cs="Times New Roman"/>
                <w:b/>
                <w:bCs/>
                <w:sz w:val="18"/>
                <w:szCs w:val="18"/>
              </w:rPr>
              <w:t>Paper / Cardboard</w:t>
            </w:r>
          </w:p>
        </w:tc>
        <w:tc>
          <w:tcPr>
            <w:tcW w:w="1144" w:type="dxa"/>
            <w:shd w:val="clear" w:color="auto" w:fill="D9D9D9" w:themeFill="background1" w:themeFillShade="D9"/>
          </w:tcPr>
          <w:p w14:paraId="39D5A755" w14:textId="77777777" w:rsidR="00BE37E7" w:rsidRPr="003B6534" w:rsidRDefault="00BE37E7" w:rsidP="00CC0593">
            <w:pPr>
              <w:jc w:val="center"/>
              <w:rPr>
                <w:rFonts w:cs="Times New Roman"/>
                <w:b/>
                <w:bCs/>
                <w:sz w:val="18"/>
                <w:szCs w:val="18"/>
              </w:rPr>
            </w:pPr>
            <w:r w:rsidRPr="003B6534">
              <w:rPr>
                <w:rFonts w:cs="Times New Roman"/>
                <w:b/>
                <w:bCs/>
                <w:sz w:val="18"/>
                <w:szCs w:val="18"/>
              </w:rPr>
              <w:t>5</w:t>
            </w:r>
          </w:p>
        </w:tc>
        <w:tc>
          <w:tcPr>
            <w:tcW w:w="1176" w:type="dxa"/>
            <w:shd w:val="clear" w:color="auto" w:fill="D9D9D9" w:themeFill="background1" w:themeFillShade="D9"/>
          </w:tcPr>
          <w:p w14:paraId="54813A99" w14:textId="77777777" w:rsidR="00BE37E7" w:rsidRPr="003B6534" w:rsidRDefault="00BE37E7" w:rsidP="00CC0593">
            <w:pPr>
              <w:jc w:val="center"/>
              <w:rPr>
                <w:rFonts w:cs="Times New Roman"/>
                <w:b/>
                <w:bCs/>
                <w:sz w:val="18"/>
                <w:szCs w:val="18"/>
              </w:rPr>
            </w:pPr>
            <w:r w:rsidRPr="003B6534">
              <w:rPr>
                <w:rFonts w:cs="Times New Roman"/>
                <w:b/>
                <w:bCs/>
                <w:sz w:val="18"/>
                <w:szCs w:val="18"/>
              </w:rPr>
              <w:t>0.003</w:t>
            </w:r>
          </w:p>
        </w:tc>
      </w:tr>
      <w:tr w:rsidR="00BE37E7" w:rsidRPr="003B6534" w14:paraId="10554506" w14:textId="77777777" w:rsidTr="00CC0593">
        <w:trPr>
          <w:trHeight w:val="283"/>
        </w:trPr>
        <w:tc>
          <w:tcPr>
            <w:tcW w:w="1170" w:type="dxa"/>
          </w:tcPr>
          <w:p w14:paraId="50FCB2BB" w14:textId="77777777" w:rsidR="00BE37E7" w:rsidRPr="003B6534" w:rsidRDefault="00BE37E7" w:rsidP="00CC0593">
            <w:pPr>
              <w:jc w:val="center"/>
              <w:rPr>
                <w:rFonts w:cs="Times New Roman"/>
                <w:sz w:val="18"/>
                <w:szCs w:val="18"/>
              </w:rPr>
            </w:pPr>
            <w:r w:rsidRPr="003B6534">
              <w:rPr>
                <w:rFonts w:cs="Times New Roman"/>
                <w:sz w:val="18"/>
                <w:szCs w:val="18"/>
              </w:rPr>
              <w:t>60</w:t>
            </w:r>
          </w:p>
        </w:tc>
        <w:tc>
          <w:tcPr>
            <w:tcW w:w="5038" w:type="dxa"/>
          </w:tcPr>
          <w:p w14:paraId="09618116" w14:textId="77777777" w:rsidR="00BE37E7" w:rsidRPr="003B6534" w:rsidRDefault="00BE37E7" w:rsidP="00CC0593">
            <w:pPr>
              <w:jc w:val="both"/>
              <w:rPr>
                <w:rFonts w:cs="Times New Roman"/>
                <w:sz w:val="18"/>
                <w:szCs w:val="18"/>
              </w:rPr>
            </w:pPr>
            <w:r w:rsidRPr="003B6534">
              <w:rPr>
                <w:rFonts w:cs="Times New Roman"/>
                <w:sz w:val="18"/>
                <w:szCs w:val="18"/>
              </w:rPr>
              <w:t>Bags</w:t>
            </w:r>
          </w:p>
        </w:tc>
        <w:tc>
          <w:tcPr>
            <w:tcW w:w="1144" w:type="dxa"/>
          </w:tcPr>
          <w:p w14:paraId="7CA1D19A"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66F2EC04"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3EC59C62" w14:textId="77777777" w:rsidTr="00CC0593">
        <w:trPr>
          <w:trHeight w:val="283"/>
        </w:trPr>
        <w:tc>
          <w:tcPr>
            <w:tcW w:w="1170" w:type="dxa"/>
          </w:tcPr>
          <w:p w14:paraId="3245BC6A" w14:textId="77777777" w:rsidR="00BE37E7" w:rsidRPr="003B6534" w:rsidRDefault="00BE37E7" w:rsidP="00CC0593">
            <w:pPr>
              <w:jc w:val="center"/>
              <w:rPr>
                <w:rFonts w:cs="Times New Roman"/>
                <w:sz w:val="18"/>
                <w:szCs w:val="18"/>
              </w:rPr>
            </w:pPr>
            <w:r w:rsidRPr="003B6534">
              <w:rPr>
                <w:rFonts w:cs="Times New Roman"/>
                <w:sz w:val="18"/>
                <w:szCs w:val="18"/>
              </w:rPr>
              <w:t>61</w:t>
            </w:r>
          </w:p>
        </w:tc>
        <w:tc>
          <w:tcPr>
            <w:tcW w:w="5038" w:type="dxa"/>
          </w:tcPr>
          <w:p w14:paraId="385A020E" w14:textId="77777777" w:rsidR="00BE37E7" w:rsidRPr="003B6534" w:rsidRDefault="00BE37E7" w:rsidP="00CC0593">
            <w:pPr>
              <w:jc w:val="both"/>
              <w:rPr>
                <w:rFonts w:cs="Times New Roman"/>
                <w:sz w:val="18"/>
                <w:szCs w:val="18"/>
              </w:rPr>
            </w:pPr>
            <w:r w:rsidRPr="003B6534">
              <w:rPr>
                <w:rFonts w:cs="Times New Roman"/>
                <w:sz w:val="18"/>
                <w:szCs w:val="18"/>
              </w:rPr>
              <w:t>Cardboard</w:t>
            </w:r>
          </w:p>
        </w:tc>
        <w:tc>
          <w:tcPr>
            <w:tcW w:w="1144" w:type="dxa"/>
          </w:tcPr>
          <w:p w14:paraId="700D9ADD"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54FB10F0"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4D90F849" w14:textId="77777777" w:rsidTr="00CC0593">
        <w:trPr>
          <w:trHeight w:val="283"/>
        </w:trPr>
        <w:tc>
          <w:tcPr>
            <w:tcW w:w="1170" w:type="dxa"/>
          </w:tcPr>
          <w:p w14:paraId="3E0D233C" w14:textId="77777777" w:rsidR="00BE37E7" w:rsidRPr="003B6534" w:rsidRDefault="00BE37E7" w:rsidP="00CC0593">
            <w:pPr>
              <w:jc w:val="center"/>
              <w:rPr>
                <w:rFonts w:cs="Times New Roman"/>
                <w:sz w:val="18"/>
                <w:szCs w:val="18"/>
              </w:rPr>
            </w:pPr>
            <w:r w:rsidRPr="003B6534">
              <w:rPr>
                <w:rFonts w:cs="Times New Roman"/>
                <w:sz w:val="18"/>
                <w:szCs w:val="18"/>
              </w:rPr>
              <w:t>118</w:t>
            </w:r>
          </w:p>
        </w:tc>
        <w:tc>
          <w:tcPr>
            <w:tcW w:w="5038" w:type="dxa"/>
          </w:tcPr>
          <w:p w14:paraId="190D8127" w14:textId="77777777" w:rsidR="00BE37E7" w:rsidRPr="004428DD" w:rsidRDefault="00BE37E7" w:rsidP="00CC0593">
            <w:pPr>
              <w:jc w:val="both"/>
              <w:rPr>
                <w:rFonts w:cs="Times New Roman"/>
                <w:sz w:val="18"/>
                <w:szCs w:val="18"/>
                <w:lang w:val="fr-FR"/>
              </w:rPr>
            </w:pPr>
            <w:r w:rsidRPr="004428DD">
              <w:rPr>
                <w:rFonts w:cs="Times New Roman"/>
                <w:sz w:val="18"/>
                <w:szCs w:val="18"/>
                <w:lang w:val="fr-FR"/>
              </w:rPr>
              <w:t xml:space="preserve">Cartons e.g., </w:t>
            </w:r>
            <w:proofErr w:type="spellStart"/>
            <w:r w:rsidRPr="004428DD">
              <w:rPr>
                <w:rFonts w:cs="Times New Roman"/>
                <w:sz w:val="18"/>
                <w:szCs w:val="18"/>
                <w:lang w:val="fr-FR"/>
              </w:rPr>
              <w:t>tetrapak</w:t>
            </w:r>
            <w:proofErr w:type="spellEnd"/>
            <w:r w:rsidRPr="004428DD">
              <w:rPr>
                <w:rFonts w:cs="Times New Roman"/>
                <w:sz w:val="18"/>
                <w:szCs w:val="18"/>
                <w:lang w:val="fr-FR"/>
              </w:rPr>
              <w:t xml:space="preserve"> (</w:t>
            </w:r>
            <w:proofErr w:type="spellStart"/>
            <w:r w:rsidRPr="004428DD">
              <w:rPr>
                <w:rFonts w:cs="Times New Roman"/>
                <w:sz w:val="18"/>
                <w:szCs w:val="18"/>
                <w:lang w:val="fr-FR"/>
              </w:rPr>
              <w:t>milk</w:t>
            </w:r>
            <w:proofErr w:type="spellEnd"/>
            <w:r w:rsidRPr="004428DD">
              <w:rPr>
                <w:rFonts w:cs="Times New Roman"/>
                <w:sz w:val="18"/>
                <w:szCs w:val="18"/>
                <w:lang w:val="fr-FR"/>
              </w:rPr>
              <w:t>)</w:t>
            </w:r>
          </w:p>
        </w:tc>
        <w:tc>
          <w:tcPr>
            <w:tcW w:w="1144" w:type="dxa"/>
          </w:tcPr>
          <w:p w14:paraId="36206C2B"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14E26D8A"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52474D32" w14:textId="77777777" w:rsidTr="00CC0593">
        <w:trPr>
          <w:trHeight w:val="283"/>
        </w:trPr>
        <w:tc>
          <w:tcPr>
            <w:tcW w:w="1170" w:type="dxa"/>
          </w:tcPr>
          <w:p w14:paraId="4D91E85A" w14:textId="77777777" w:rsidR="00BE37E7" w:rsidRPr="003B6534" w:rsidRDefault="00BE37E7" w:rsidP="00CC0593">
            <w:pPr>
              <w:jc w:val="center"/>
              <w:rPr>
                <w:rFonts w:cs="Times New Roman"/>
                <w:sz w:val="18"/>
                <w:szCs w:val="18"/>
              </w:rPr>
            </w:pPr>
            <w:r w:rsidRPr="003B6534">
              <w:rPr>
                <w:rFonts w:cs="Times New Roman"/>
                <w:sz w:val="18"/>
                <w:szCs w:val="18"/>
              </w:rPr>
              <w:t>62</w:t>
            </w:r>
          </w:p>
        </w:tc>
        <w:tc>
          <w:tcPr>
            <w:tcW w:w="5038" w:type="dxa"/>
          </w:tcPr>
          <w:p w14:paraId="718BAABF" w14:textId="77777777" w:rsidR="00BE37E7" w:rsidRPr="004428DD" w:rsidRDefault="00BE37E7" w:rsidP="00CC0593">
            <w:pPr>
              <w:jc w:val="both"/>
              <w:rPr>
                <w:rFonts w:cs="Times New Roman"/>
                <w:sz w:val="18"/>
                <w:szCs w:val="18"/>
                <w:lang w:val="fr-FR"/>
              </w:rPr>
            </w:pPr>
            <w:r w:rsidRPr="004428DD">
              <w:rPr>
                <w:rFonts w:cs="Times New Roman"/>
                <w:sz w:val="18"/>
                <w:szCs w:val="18"/>
                <w:lang w:val="fr-FR"/>
              </w:rPr>
              <w:t xml:space="preserve">Cartons e.g., </w:t>
            </w:r>
            <w:proofErr w:type="spellStart"/>
            <w:r w:rsidRPr="004428DD">
              <w:rPr>
                <w:rFonts w:cs="Times New Roman"/>
                <w:sz w:val="18"/>
                <w:szCs w:val="18"/>
                <w:lang w:val="fr-FR"/>
              </w:rPr>
              <w:t>tetrapak</w:t>
            </w:r>
            <w:proofErr w:type="spellEnd"/>
            <w:r w:rsidRPr="004428DD">
              <w:rPr>
                <w:rFonts w:cs="Times New Roman"/>
                <w:sz w:val="18"/>
                <w:szCs w:val="18"/>
                <w:lang w:val="fr-FR"/>
              </w:rPr>
              <w:t xml:space="preserve"> (</w:t>
            </w:r>
            <w:proofErr w:type="spellStart"/>
            <w:r w:rsidRPr="004428DD">
              <w:rPr>
                <w:rFonts w:cs="Times New Roman"/>
                <w:sz w:val="18"/>
                <w:szCs w:val="18"/>
                <w:lang w:val="fr-FR"/>
              </w:rPr>
              <w:t>other</w:t>
            </w:r>
            <w:proofErr w:type="spellEnd"/>
            <w:r w:rsidRPr="004428DD">
              <w:rPr>
                <w:rFonts w:cs="Times New Roman"/>
                <w:sz w:val="18"/>
                <w:szCs w:val="18"/>
                <w:lang w:val="fr-FR"/>
              </w:rPr>
              <w:t>)</w:t>
            </w:r>
          </w:p>
        </w:tc>
        <w:tc>
          <w:tcPr>
            <w:tcW w:w="1144" w:type="dxa"/>
          </w:tcPr>
          <w:p w14:paraId="16224A5D"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3C8B97B2"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577921C9" w14:textId="77777777" w:rsidTr="00CC0593">
        <w:trPr>
          <w:trHeight w:val="283"/>
        </w:trPr>
        <w:tc>
          <w:tcPr>
            <w:tcW w:w="1170" w:type="dxa"/>
          </w:tcPr>
          <w:p w14:paraId="14696696" w14:textId="77777777" w:rsidR="00BE37E7" w:rsidRPr="003B6534" w:rsidRDefault="00BE37E7" w:rsidP="00CC0593">
            <w:pPr>
              <w:jc w:val="center"/>
              <w:rPr>
                <w:rFonts w:cs="Times New Roman"/>
                <w:sz w:val="18"/>
                <w:szCs w:val="18"/>
              </w:rPr>
            </w:pPr>
            <w:r w:rsidRPr="003B6534">
              <w:rPr>
                <w:rFonts w:cs="Times New Roman"/>
                <w:sz w:val="18"/>
                <w:szCs w:val="18"/>
              </w:rPr>
              <w:t>63</w:t>
            </w:r>
          </w:p>
        </w:tc>
        <w:tc>
          <w:tcPr>
            <w:tcW w:w="5038" w:type="dxa"/>
          </w:tcPr>
          <w:p w14:paraId="2A913FCA" w14:textId="77777777" w:rsidR="00BE37E7" w:rsidRPr="003B6534" w:rsidRDefault="00BE37E7" w:rsidP="00CC0593">
            <w:pPr>
              <w:jc w:val="both"/>
              <w:rPr>
                <w:rFonts w:cs="Times New Roman"/>
                <w:sz w:val="18"/>
                <w:szCs w:val="18"/>
              </w:rPr>
            </w:pPr>
            <w:r w:rsidRPr="003B6534">
              <w:rPr>
                <w:rFonts w:cs="Times New Roman"/>
                <w:sz w:val="18"/>
                <w:szCs w:val="18"/>
              </w:rPr>
              <w:t>Cigarette packets</w:t>
            </w:r>
          </w:p>
        </w:tc>
        <w:tc>
          <w:tcPr>
            <w:tcW w:w="1144" w:type="dxa"/>
          </w:tcPr>
          <w:p w14:paraId="2149042C"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0931D305"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79B48314" w14:textId="77777777" w:rsidTr="00CC0593">
        <w:trPr>
          <w:trHeight w:val="283"/>
        </w:trPr>
        <w:tc>
          <w:tcPr>
            <w:tcW w:w="1170" w:type="dxa"/>
          </w:tcPr>
          <w:p w14:paraId="5D11F3FC" w14:textId="77777777" w:rsidR="00BE37E7" w:rsidRPr="003B6534" w:rsidRDefault="00BE37E7" w:rsidP="00CC0593">
            <w:pPr>
              <w:jc w:val="center"/>
              <w:rPr>
                <w:rFonts w:cs="Times New Roman"/>
                <w:sz w:val="18"/>
                <w:szCs w:val="18"/>
              </w:rPr>
            </w:pPr>
            <w:r w:rsidRPr="003B6534">
              <w:rPr>
                <w:rFonts w:cs="Times New Roman"/>
                <w:sz w:val="18"/>
                <w:szCs w:val="18"/>
              </w:rPr>
              <w:t>64</w:t>
            </w:r>
          </w:p>
        </w:tc>
        <w:tc>
          <w:tcPr>
            <w:tcW w:w="5038" w:type="dxa"/>
          </w:tcPr>
          <w:p w14:paraId="14C9EDD4" w14:textId="77777777" w:rsidR="00BE37E7" w:rsidRPr="003B6534" w:rsidRDefault="00BE37E7" w:rsidP="00CC0593">
            <w:pPr>
              <w:jc w:val="both"/>
              <w:rPr>
                <w:rFonts w:cs="Times New Roman"/>
                <w:sz w:val="18"/>
                <w:szCs w:val="18"/>
              </w:rPr>
            </w:pPr>
            <w:r w:rsidRPr="003B6534">
              <w:rPr>
                <w:rFonts w:cs="Times New Roman"/>
                <w:sz w:val="18"/>
                <w:szCs w:val="18"/>
              </w:rPr>
              <w:t>Cigarette butts</w:t>
            </w:r>
          </w:p>
        </w:tc>
        <w:tc>
          <w:tcPr>
            <w:tcW w:w="1144" w:type="dxa"/>
          </w:tcPr>
          <w:p w14:paraId="21B5AB58" w14:textId="77777777" w:rsidR="00BE37E7" w:rsidRPr="003B6534" w:rsidRDefault="00BE37E7" w:rsidP="00CC0593">
            <w:pPr>
              <w:jc w:val="center"/>
              <w:rPr>
                <w:rFonts w:cs="Times New Roman"/>
                <w:sz w:val="18"/>
                <w:szCs w:val="18"/>
              </w:rPr>
            </w:pPr>
            <w:r w:rsidRPr="003B6534">
              <w:rPr>
                <w:rFonts w:cs="Times New Roman"/>
                <w:sz w:val="18"/>
                <w:szCs w:val="18"/>
              </w:rPr>
              <w:t>4</w:t>
            </w:r>
          </w:p>
        </w:tc>
        <w:tc>
          <w:tcPr>
            <w:tcW w:w="1176" w:type="dxa"/>
          </w:tcPr>
          <w:p w14:paraId="517B13D4" w14:textId="77777777" w:rsidR="00BE37E7" w:rsidRPr="003B6534" w:rsidRDefault="00BE37E7" w:rsidP="00CC0593">
            <w:pPr>
              <w:jc w:val="center"/>
              <w:rPr>
                <w:rFonts w:cs="Times New Roman"/>
                <w:sz w:val="18"/>
                <w:szCs w:val="18"/>
              </w:rPr>
            </w:pPr>
            <w:r w:rsidRPr="003B6534">
              <w:rPr>
                <w:rFonts w:cs="Times New Roman"/>
                <w:sz w:val="18"/>
                <w:szCs w:val="18"/>
              </w:rPr>
              <w:t>0.002</w:t>
            </w:r>
          </w:p>
        </w:tc>
      </w:tr>
      <w:tr w:rsidR="00BE37E7" w:rsidRPr="003B6534" w14:paraId="3E27596A" w14:textId="77777777" w:rsidTr="00CC0593">
        <w:trPr>
          <w:trHeight w:val="283"/>
        </w:trPr>
        <w:tc>
          <w:tcPr>
            <w:tcW w:w="1170" w:type="dxa"/>
          </w:tcPr>
          <w:p w14:paraId="1D159905" w14:textId="77777777" w:rsidR="00BE37E7" w:rsidRPr="003B6534" w:rsidRDefault="00BE37E7" w:rsidP="00CC0593">
            <w:pPr>
              <w:jc w:val="center"/>
              <w:rPr>
                <w:rFonts w:cs="Times New Roman"/>
                <w:sz w:val="18"/>
                <w:szCs w:val="18"/>
              </w:rPr>
            </w:pPr>
            <w:r w:rsidRPr="003B6534">
              <w:rPr>
                <w:rFonts w:cs="Times New Roman"/>
                <w:sz w:val="18"/>
                <w:szCs w:val="18"/>
              </w:rPr>
              <w:t>65</w:t>
            </w:r>
          </w:p>
        </w:tc>
        <w:tc>
          <w:tcPr>
            <w:tcW w:w="5038" w:type="dxa"/>
          </w:tcPr>
          <w:p w14:paraId="609C06F1" w14:textId="77777777" w:rsidR="00BE37E7" w:rsidRPr="003B6534" w:rsidRDefault="00BE37E7" w:rsidP="00CC0593">
            <w:pPr>
              <w:jc w:val="both"/>
              <w:rPr>
                <w:rFonts w:cs="Times New Roman"/>
                <w:sz w:val="18"/>
                <w:szCs w:val="18"/>
              </w:rPr>
            </w:pPr>
            <w:r w:rsidRPr="003B6534">
              <w:rPr>
                <w:rFonts w:cs="Times New Roman"/>
                <w:sz w:val="18"/>
                <w:szCs w:val="18"/>
              </w:rPr>
              <w:t>Cups</w:t>
            </w:r>
          </w:p>
        </w:tc>
        <w:tc>
          <w:tcPr>
            <w:tcW w:w="1144" w:type="dxa"/>
          </w:tcPr>
          <w:p w14:paraId="5CC3393F"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4877FCBA"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17B8FB1B" w14:textId="77777777" w:rsidTr="00CC0593">
        <w:trPr>
          <w:trHeight w:val="283"/>
        </w:trPr>
        <w:tc>
          <w:tcPr>
            <w:tcW w:w="1170" w:type="dxa"/>
          </w:tcPr>
          <w:p w14:paraId="069E1C4A" w14:textId="77777777" w:rsidR="00BE37E7" w:rsidRPr="003B6534" w:rsidRDefault="00BE37E7" w:rsidP="00CC0593">
            <w:pPr>
              <w:jc w:val="center"/>
              <w:rPr>
                <w:rFonts w:cs="Times New Roman"/>
                <w:sz w:val="18"/>
                <w:szCs w:val="18"/>
              </w:rPr>
            </w:pPr>
            <w:r w:rsidRPr="003B6534">
              <w:rPr>
                <w:rFonts w:cs="Times New Roman"/>
                <w:sz w:val="18"/>
                <w:szCs w:val="18"/>
              </w:rPr>
              <w:t>66</w:t>
            </w:r>
          </w:p>
        </w:tc>
        <w:tc>
          <w:tcPr>
            <w:tcW w:w="5038" w:type="dxa"/>
          </w:tcPr>
          <w:p w14:paraId="7AB0021E" w14:textId="77777777" w:rsidR="00BE37E7" w:rsidRPr="003B6534" w:rsidRDefault="00BE37E7" w:rsidP="00CC0593">
            <w:pPr>
              <w:jc w:val="both"/>
              <w:rPr>
                <w:rFonts w:cs="Times New Roman"/>
                <w:sz w:val="18"/>
                <w:szCs w:val="18"/>
              </w:rPr>
            </w:pPr>
            <w:r w:rsidRPr="003B6534">
              <w:rPr>
                <w:rFonts w:cs="Times New Roman"/>
                <w:sz w:val="18"/>
                <w:szCs w:val="18"/>
              </w:rPr>
              <w:t>Newspapers &amp; magazines</w:t>
            </w:r>
          </w:p>
        </w:tc>
        <w:tc>
          <w:tcPr>
            <w:tcW w:w="1144" w:type="dxa"/>
          </w:tcPr>
          <w:p w14:paraId="4D4E44CA"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4EB1D804"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449C02D9" w14:textId="77777777" w:rsidTr="00CC0593">
        <w:trPr>
          <w:trHeight w:val="283"/>
        </w:trPr>
        <w:tc>
          <w:tcPr>
            <w:tcW w:w="1170" w:type="dxa"/>
          </w:tcPr>
          <w:p w14:paraId="2E85F2A2" w14:textId="77777777" w:rsidR="00BE37E7" w:rsidRPr="003B6534" w:rsidRDefault="00BE37E7" w:rsidP="00CC0593">
            <w:pPr>
              <w:jc w:val="center"/>
              <w:rPr>
                <w:rFonts w:cs="Times New Roman"/>
                <w:sz w:val="18"/>
                <w:szCs w:val="18"/>
              </w:rPr>
            </w:pPr>
            <w:r w:rsidRPr="003B6534">
              <w:rPr>
                <w:rFonts w:cs="Times New Roman"/>
                <w:sz w:val="18"/>
                <w:szCs w:val="18"/>
              </w:rPr>
              <w:t>67</w:t>
            </w:r>
          </w:p>
        </w:tc>
        <w:tc>
          <w:tcPr>
            <w:tcW w:w="5038" w:type="dxa"/>
          </w:tcPr>
          <w:p w14:paraId="63B9F0B0" w14:textId="77777777" w:rsidR="00BE37E7" w:rsidRPr="003B6534" w:rsidRDefault="00BE37E7" w:rsidP="00CC0593">
            <w:pPr>
              <w:jc w:val="both"/>
              <w:rPr>
                <w:rFonts w:cs="Times New Roman"/>
                <w:sz w:val="18"/>
                <w:szCs w:val="18"/>
              </w:rPr>
            </w:pPr>
            <w:r w:rsidRPr="003B6534">
              <w:rPr>
                <w:rFonts w:cs="Times New Roman"/>
                <w:sz w:val="18"/>
                <w:szCs w:val="18"/>
              </w:rPr>
              <w:t>Other paper items</w:t>
            </w:r>
          </w:p>
        </w:tc>
        <w:tc>
          <w:tcPr>
            <w:tcW w:w="1144" w:type="dxa"/>
          </w:tcPr>
          <w:p w14:paraId="6F5386D9" w14:textId="77777777" w:rsidR="00BE37E7" w:rsidRPr="003B6534" w:rsidRDefault="00BE37E7" w:rsidP="00CC0593">
            <w:pPr>
              <w:jc w:val="center"/>
              <w:rPr>
                <w:rFonts w:cs="Times New Roman"/>
                <w:sz w:val="18"/>
                <w:szCs w:val="18"/>
              </w:rPr>
            </w:pPr>
            <w:r w:rsidRPr="003B6534">
              <w:rPr>
                <w:rFonts w:cs="Times New Roman"/>
                <w:sz w:val="18"/>
                <w:szCs w:val="18"/>
              </w:rPr>
              <w:t>1</w:t>
            </w:r>
          </w:p>
        </w:tc>
        <w:tc>
          <w:tcPr>
            <w:tcW w:w="1176" w:type="dxa"/>
          </w:tcPr>
          <w:p w14:paraId="726916C9" w14:textId="77777777" w:rsidR="00BE37E7" w:rsidRPr="003B6534" w:rsidRDefault="00BE37E7" w:rsidP="00CC0593">
            <w:pPr>
              <w:jc w:val="center"/>
              <w:rPr>
                <w:rFonts w:cs="Times New Roman"/>
                <w:sz w:val="18"/>
                <w:szCs w:val="18"/>
              </w:rPr>
            </w:pPr>
            <w:r w:rsidRPr="003B6534">
              <w:rPr>
                <w:rFonts w:cs="Times New Roman"/>
                <w:sz w:val="18"/>
                <w:szCs w:val="18"/>
              </w:rPr>
              <w:t>0.001</w:t>
            </w:r>
          </w:p>
        </w:tc>
      </w:tr>
      <w:tr w:rsidR="00BE37E7" w:rsidRPr="003B6534" w14:paraId="571BB713" w14:textId="77777777" w:rsidTr="00CC0593">
        <w:trPr>
          <w:trHeight w:val="283"/>
        </w:trPr>
        <w:tc>
          <w:tcPr>
            <w:tcW w:w="1170" w:type="dxa"/>
          </w:tcPr>
          <w:p w14:paraId="302612FA" w14:textId="77777777" w:rsidR="00BE37E7" w:rsidRPr="003B6534" w:rsidRDefault="00BE37E7" w:rsidP="00CC0593">
            <w:pPr>
              <w:jc w:val="center"/>
              <w:rPr>
                <w:rFonts w:cs="Times New Roman"/>
                <w:sz w:val="18"/>
                <w:szCs w:val="18"/>
              </w:rPr>
            </w:pPr>
          </w:p>
        </w:tc>
        <w:tc>
          <w:tcPr>
            <w:tcW w:w="5038" w:type="dxa"/>
          </w:tcPr>
          <w:p w14:paraId="3FB2D9FC" w14:textId="77777777" w:rsidR="00BE37E7" w:rsidRPr="003B6534" w:rsidRDefault="00BE37E7" w:rsidP="00CC0593">
            <w:pPr>
              <w:jc w:val="both"/>
              <w:rPr>
                <w:rFonts w:cs="Times New Roman"/>
                <w:sz w:val="18"/>
                <w:szCs w:val="18"/>
              </w:rPr>
            </w:pPr>
          </w:p>
        </w:tc>
        <w:tc>
          <w:tcPr>
            <w:tcW w:w="1144" w:type="dxa"/>
          </w:tcPr>
          <w:p w14:paraId="4B61783B" w14:textId="77777777" w:rsidR="00BE37E7" w:rsidRPr="003B6534" w:rsidRDefault="00BE37E7" w:rsidP="00CC0593">
            <w:pPr>
              <w:jc w:val="center"/>
              <w:rPr>
                <w:rFonts w:cs="Times New Roman"/>
                <w:sz w:val="18"/>
                <w:szCs w:val="18"/>
              </w:rPr>
            </w:pPr>
          </w:p>
        </w:tc>
        <w:tc>
          <w:tcPr>
            <w:tcW w:w="1176" w:type="dxa"/>
          </w:tcPr>
          <w:p w14:paraId="754E478C" w14:textId="77777777" w:rsidR="00BE37E7" w:rsidRPr="003B6534" w:rsidRDefault="00BE37E7" w:rsidP="00CC0593">
            <w:pPr>
              <w:jc w:val="center"/>
              <w:rPr>
                <w:rFonts w:cs="Times New Roman"/>
                <w:sz w:val="18"/>
                <w:szCs w:val="18"/>
              </w:rPr>
            </w:pPr>
          </w:p>
        </w:tc>
      </w:tr>
      <w:tr w:rsidR="00BE37E7" w:rsidRPr="003B6534" w14:paraId="0D22A3E7" w14:textId="77777777" w:rsidTr="00CC0593">
        <w:trPr>
          <w:trHeight w:val="283"/>
        </w:trPr>
        <w:tc>
          <w:tcPr>
            <w:tcW w:w="1170" w:type="dxa"/>
            <w:shd w:val="clear" w:color="auto" w:fill="D9D9D9" w:themeFill="background1" w:themeFillShade="D9"/>
          </w:tcPr>
          <w:p w14:paraId="5D4B3F6C" w14:textId="77777777" w:rsidR="00BE37E7" w:rsidRPr="003B6534" w:rsidRDefault="00BE37E7" w:rsidP="00CC0593">
            <w:pPr>
              <w:jc w:val="center"/>
              <w:rPr>
                <w:rFonts w:cs="Times New Roman"/>
                <w:b/>
                <w:bCs/>
                <w:sz w:val="18"/>
                <w:szCs w:val="18"/>
              </w:rPr>
            </w:pPr>
          </w:p>
        </w:tc>
        <w:tc>
          <w:tcPr>
            <w:tcW w:w="5038" w:type="dxa"/>
            <w:shd w:val="clear" w:color="auto" w:fill="D9D9D9" w:themeFill="background1" w:themeFillShade="D9"/>
          </w:tcPr>
          <w:p w14:paraId="2ACD052D" w14:textId="77777777" w:rsidR="00BE37E7" w:rsidRPr="003B6534" w:rsidRDefault="00BE37E7" w:rsidP="00CC0593">
            <w:pPr>
              <w:jc w:val="center"/>
              <w:rPr>
                <w:rFonts w:cs="Times New Roman"/>
                <w:b/>
                <w:bCs/>
                <w:sz w:val="18"/>
                <w:szCs w:val="18"/>
              </w:rPr>
            </w:pPr>
            <w:r w:rsidRPr="003B6534">
              <w:rPr>
                <w:rFonts w:cs="Times New Roman"/>
                <w:b/>
                <w:bCs/>
                <w:sz w:val="18"/>
                <w:szCs w:val="18"/>
              </w:rPr>
              <w:t>Wood (machined)</w:t>
            </w:r>
          </w:p>
        </w:tc>
        <w:tc>
          <w:tcPr>
            <w:tcW w:w="1144" w:type="dxa"/>
            <w:shd w:val="clear" w:color="auto" w:fill="D9D9D9" w:themeFill="background1" w:themeFillShade="D9"/>
          </w:tcPr>
          <w:p w14:paraId="164C5B41" w14:textId="77777777" w:rsidR="00BE37E7" w:rsidRPr="003B6534" w:rsidRDefault="00BE37E7" w:rsidP="00CC0593">
            <w:pPr>
              <w:jc w:val="center"/>
              <w:rPr>
                <w:rFonts w:cs="Times New Roman"/>
                <w:b/>
                <w:bCs/>
                <w:sz w:val="18"/>
                <w:szCs w:val="18"/>
              </w:rPr>
            </w:pPr>
            <w:r w:rsidRPr="003B6534">
              <w:rPr>
                <w:rFonts w:cs="Times New Roman"/>
                <w:b/>
                <w:bCs/>
                <w:sz w:val="18"/>
                <w:szCs w:val="18"/>
              </w:rPr>
              <w:t>2</w:t>
            </w:r>
          </w:p>
        </w:tc>
        <w:tc>
          <w:tcPr>
            <w:tcW w:w="1176" w:type="dxa"/>
            <w:shd w:val="clear" w:color="auto" w:fill="D9D9D9" w:themeFill="background1" w:themeFillShade="D9"/>
          </w:tcPr>
          <w:p w14:paraId="0A55802B" w14:textId="77777777" w:rsidR="00BE37E7" w:rsidRPr="003B6534" w:rsidRDefault="00BE37E7" w:rsidP="00CC0593">
            <w:pPr>
              <w:jc w:val="center"/>
              <w:rPr>
                <w:rFonts w:cs="Times New Roman"/>
                <w:b/>
                <w:bCs/>
                <w:sz w:val="18"/>
                <w:szCs w:val="18"/>
              </w:rPr>
            </w:pPr>
            <w:r w:rsidRPr="003B6534">
              <w:rPr>
                <w:rFonts w:cs="Times New Roman"/>
                <w:b/>
                <w:bCs/>
                <w:sz w:val="18"/>
                <w:szCs w:val="18"/>
              </w:rPr>
              <w:t>0.008</w:t>
            </w:r>
          </w:p>
        </w:tc>
      </w:tr>
      <w:tr w:rsidR="00BE37E7" w:rsidRPr="003B6534" w14:paraId="01470909" w14:textId="77777777" w:rsidTr="00CC0593">
        <w:trPr>
          <w:trHeight w:val="283"/>
        </w:trPr>
        <w:tc>
          <w:tcPr>
            <w:tcW w:w="1170" w:type="dxa"/>
          </w:tcPr>
          <w:p w14:paraId="04F683D4" w14:textId="77777777" w:rsidR="00BE37E7" w:rsidRPr="003B6534" w:rsidRDefault="00BE37E7" w:rsidP="00CC0593">
            <w:pPr>
              <w:jc w:val="center"/>
              <w:rPr>
                <w:rFonts w:cs="Times New Roman"/>
                <w:sz w:val="18"/>
                <w:szCs w:val="18"/>
              </w:rPr>
            </w:pPr>
            <w:r w:rsidRPr="003B6534">
              <w:rPr>
                <w:rFonts w:cs="Times New Roman"/>
                <w:sz w:val="18"/>
                <w:szCs w:val="18"/>
              </w:rPr>
              <w:t>68</w:t>
            </w:r>
          </w:p>
        </w:tc>
        <w:tc>
          <w:tcPr>
            <w:tcW w:w="5038" w:type="dxa"/>
          </w:tcPr>
          <w:p w14:paraId="002C0442" w14:textId="77777777" w:rsidR="00BE37E7" w:rsidRPr="003B6534" w:rsidRDefault="00BE37E7" w:rsidP="00CC0593">
            <w:pPr>
              <w:jc w:val="both"/>
              <w:rPr>
                <w:rFonts w:cs="Times New Roman"/>
                <w:sz w:val="18"/>
                <w:szCs w:val="18"/>
              </w:rPr>
            </w:pPr>
            <w:r w:rsidRPr="003B6534">
              <w:rPr>
                <w:rFonts w:cs="Times New Roman"/>
                <w:sz w:val="18"/>
                <w:szCs w:val="18"/>
              </w:rPr>
              <w:t>Corks</w:t>
            </w:r>
          </w:p>
        </w:tc>
        <w:tc>
          <w:tcPr>
            <w:tcW w:w="1144" w:type="dxa"/>
          </w:tcPr>
          <w:p w14:paraId="33ABF9D8"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679CB134"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011CD936" w14:textId="77777777" w:rsidTr="00CC0593">
        <w:trPr>
          <w:trHeight w:val="283"/>
        </w:trPr>
        <w:tc>
          <w:tcPr>
            <w:tcW w:w="1170" w:type="dxa"/>
          </w:tcPr>
          <w:p w14:paraId="1D325C63" w14:textId="77777777" w:rsidR="00BE37E7" w:rsidRPr="003B6534" w:rsidRDefault="00BE37E7" w:rsidP="00CC0593">
            <w:pPr>
              <w:jc w:val="center"/>
              <w:rPr>
                <w:rFonts w:cs="Times New Roman"/>
                <w:sz w:val="18"/>
                <w:szCs w:val="18"/>
              </w:rPr>
            </w:pPr>
            <w:r w:rsidRPr="003B6534">
              <w:rPr>
                <w:rFonts w:cs="Times New Roman"/>
                <w:sz w:val="18"/>
                <w:szCs w:val="18"/>
              </w:rPr>
              <w:t>69</w:t>
            </w:r>
          </w:p>
        </w:tc>
        <w:tc>
          <w:tcPr>
            <w:tcW w:w="5038" w:type="dxa"/>
          </w:tcPr>
          <w:p w14:paraId="300F0BB2" w14:textId="77777777" w:rsidR="00BE37E7" w:rsidRPr="003B6534" w:rsidRDefault="00BE37E7" w:rsidP="00CC0593">
            <w:pPr>
              <w:jc w:val="both"/>
              <w:rPr>
                <w:rFonts w:cs="Times New Roman"/>
                <w:sz w:val="18"/>
                <w:szCs w:val="18"/>
              </w:rPr>
            </w:pPr>
            <w:r w:rsidRPr="003B6534">
              <w:rPr>
                <w:rFonts w:cs="Times New Roman"/>
                <w:sz w:val="18"/>
                <w:szCs w:val="18"/>
              </w:rPr>
              <w:t>Pallets</w:t>
            </w:r>
          </w:p>
        </w:tc>
        <w:tc>
          <w:tcPr>
            <w:tcW w:w="1144" w:type="dxa"/>
          </w:tcPr>
          <w:p w14:paraId="4C4086D0"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6280C545"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136269F7" w14:textId="77777777" w:rsidTr="00CC0593">
        <w:trPr>
          <w:trHeight w:val="283"/>
        </w:trPr>
        <w:tc>
          <w:tcPr>
            <w:tcW w:w="1170" w:type="dxa"/>
          </w:tcPr>
          <w:p w14:paraId="4AC5AABB" w14:textId="77777777" w:rsidR="00BE37E7" w:rsidRPr="003B6534" w:rsidRDefault="00BE37E7" w:rsidP="00CC0593">
            <w:pPr>
              <w:jc w:val="center"/>
              <w:rPr>
                <w:rFonts w:cs="Times New Roman"/>
                <w:sz w:val="18"/>
                <w:szCs w:val="18"/>
              </w:rPr>
            </w:pPr>
            <w:r w:rsidRPr="003B6534">
              <w:rPr>
                <w:rFonts w:cs="Times New Roman"/>
                <w:sz w:val="18"/>
                <w:szCs w:val="18"/>
              </w:rPr>
              <w:t>70</w:t>
            </w:r>
          </w:p>
        </w:tc>
        <w:tc>
          <w:tcPr>
            <w:tcW w:w="5038" w:type="dxa"/>
          </w:tcPr>
          <w:p w14:paraId="1C33B808" w14:textId="77777777" w:rsidR="00BE37E7" w:rsidRPr="003B6534" w:rsidRDefault="00BE37E7" w:rsidP="00CC0593">
            <w:pPr>
              <w:jc w:val="both"/>
              <w:rPr>
                <w:rFonts w:cs="Times New Roman"/>
                <w:sz w:val="18"/>
                <w:szCs w:val="18"/>
              </w:rPr>
            </w:pPr>
            <w:r w:rsidRPr="003B6534">
              <w:rPr>
                <w:rFonts w:cs="Times New Roman"/>
                <w:sz w:val="18"/>
                <w:szCs w:val="18"/>
              </w:rPr>
              <w:t>Crates</w:t>
            </w:r>
          </w:p>
        </w:tc>
        <w:tc>
          <w:tcPr>
            <w:tcW w:w="1144" w:type="dxa"/>
          </w:tcPr>
          <w:p w14:paraId="0727BFA9"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1AF06514"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12FD8524" w14:textId="77777777" w:rsidTr="00CC0593">
        <w:trPr>
          <w:trHeight w:val="283"/>
        </w:trPr>
        <w:tc>
          <w:tcPr>
            <w:tcW w:w="1170" w:type="dxa"/>
          </w:tcPr>
          <w:p w14:paraId="4187D6F6" w14:textId="77777777" w:rsidR="00BE37E7" w:rsidRPr="003B6534" w:rsidRDefault="00BE37E7" w:rsidP="00CC0593">
            <w:pPr>
              <w:jc w:val="center"/>
              <w:rPr>
                <w:rFonts w:cs="Times New Roman"/>
                <w:sz w:val="18"/>
                <w:szCs w:val="18"/>
              </w:rPr>
            </w:pPr>
            <w:r w:rsidRPr="003B6534">
              <w:rPr>
                <w:rFonts w:cs="Times New Roman"/>
                <w:sz w:val="18"/>
                <w:szCs w:val="18"/>
              </w:rPr>
              <w:t>71</w:t>
            </w:r>
          </w:p>
        </w:tc>
        <w:tc>
          <w:tcPr>
            <w:tcW w:w="5038" w:type="dxa"/>
          </w:tcPr>
          <w:p w14:paraId="134E77FB" w14:textId="77777777" w:rsidR="00BE37E7" w:rsidRPr="003B6534" w:rsidRDefault="00BE37E7" w:rsidP="00CC0593">
            <w:pPr>
              <w:jc w:val="both"/>
              <w:rPr>
                <w:rFonts w:cs="Times New Roman"/>
                <w:sz w:val="18"/>
                <w:szCs w:val="18"/>
              </w:rPr>
            </w:pPr>
            <w:r w:rsidRPr="003B6534">
              <w:rPr>
                <w:rFonts w:cs="Times New Roman"/>
                <w:sz w:val="18"/>
                <w:szCs w:val="18"/>
              </w:rPr>
              <w:t>Crab / lobster pots</w:t>
            </w:r>
          </w:p>
        </w:tc>
        <w:tc>
          <w:tcPr>
            <w:tcW w:w="1144" w:type="dxa"/>
          </w:tcPr>
          <w:p w14:paraId="445D9F24"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56AF0271"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75272904" w14:textId="77777777" w:rsidTr="00CC0593">
        <w:trPr>
          <w:trHeight w:val="283"/>
        </w:trPr>
        <w:tc>
          <w:tcPr>
            <w:tcW w:w="1170" w:type="dxa"/>
          </w:tcPr>
          <w:p w14:paraId="22E9729F" w14:textId="77777777" w:rsidR="00BE37E7" w:rsidRPr="003B6534" w:rsidRDefault="00BE37E7" w:rsidP="00CC0593">
            <w:pPr>
              <w:jc w:val="center"/>
              <w:rPr>
                <w:rFonts w:cs="Times New Roman"/>
                <w:sz w:val="18"/>
                <w:szCs w:val="18"/>
              </w:rPr>
            </w:pPr>
            <w:r w:rsidRPr="003B6534">
              <w:rPr>
                <w:rFonts w:cs="Times New Roman"/>
                <w:sz w:val="18"/>
                <w:szCs w:val="18"/>
              </w:rPr>
              <w:t>119</w:t>
            </w:r>
          </w:p>
        </w:tc>
        <w:tc>
          <w:tcPr>
            <w:tcW w:w="5038" w:type="dxa"/>
          </w:tcPr>
          <w:p w14:paraId="70DF0E9B" w14:textId="77777777" w:rsidR="00BE37E7" w:rsidRPr="003B6534" w:rsidRDefault="00BE37E7" w:rsidP="00CC0593">
            <w:pPr>
              <w:jc w:val="both"/>
              <w:rPr>
                <w:rFonts w:cs="Times New Roman"/>
                <w:sz w:val="18"/>
                <w:szCs w:val="18"/>
              </w:rPr>
            </w:pPr>
            <w:r w:rsidRPr="003B6534">
              <w:rPr>
                <w:rFonts w:cs="Times New Roman"/>
                <w:sz w:val="18"/>
                <w:szCs w:val="18"/>
              </w:rPr>
              <w:t>Fish boxes</w:t>
            </w:r>
          </w:p>
        </w:tc>
        <w:tc>
          <w:tcPr>
            <w:tcW w:w="1144" w:type="dxa"/>
          </w:tcPr>
          <w:p w14:paraId="38405023"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164F2410"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7CFFEECE" w14:textId="77777777" w:rsidTr="00CC0593">
        <w:trPr>
          <w:trHeight w:val="283"/>
        </w:trPr>
        <w:tc>
          <w:tcPr>
            <w:tcW w:w="1170" w:type="dxa"/>
          </w:tcPr>
          <w:p w14:paraId="7A5D68EC" w14:textId="77777777" w:rsidR="00BE37E7" w:rsidRPr="003B6534" w:rsidRDefault="00BE37E7" w:rsidP="00CC0593">
            <w:pPr>
              <w:jc w:val="center"/>
              <w:rPr>
                <w:rFonts w:cs="Times New Roman"/>
                <w:sz w:val="18"/>
                <w:szCs w:val="18"/>
              </w:rPr>
            </w:pPr>
            <w:r w:rsidRPr="003B6534">
              <w:rPr>
                <w:rFonts w:cs="Times New Roman"/>
                <w:sz w:val="18"/>
                <w:szCs w:val="18"/>
              </w:rPr>
              <w:t>72</w:t>
            </w:r>
          </w:p>
        </w:tc>
        <w:tc>
          <w:tcPr>
            <w:tcW w:w="5038" w:type="dxa"/>
          </w:tcPr>
          <w:p w14:paraId="6C8F2A48" w14:textId="77777777" w:rsidR="00BE37E7" w:rsidRPr="003B6534" w:rsidRDefault="00BE37E7" w:rsidP="00CC0593">
            <w:pPr>
              <w:jc w:val="both"/>
              <w:rPr>
                <w:rFonts w:cs="Times New Roman"/>
                <w:sz w:val="18"/>
                <w:szCs w:val="18"/>
              </w:rPr>
            </w:pPr>
            <w:r w:rsidRPr="003B6534">
              <w:rPr>
                <w:rFonts w:cs="Times New Roman"/>
                <w:sz w:val="18"/>
                <w:szCs w:val="18"/>
              </w:rPr>
              <w:t xml:space="preserve">Ice </w:t>
            </w:r>
            <w:proofErr w:type="spellStart"/>
            <w:r w:rsidRPr="003B6534">
              <w:rPr>
                <w:rFonts w:cs="Times New Roman"/>
                <w:sz w:val="18"/>
                <w:szCs w:val="18"/>
              </w:rPr>
              <w:t>lolly</w:t>
            </w:r>
            <w:proofErr w:type="spellEnd"/>
            <w:r w:rsidRPr="003B6534">
              <w:rPr>
                <w:rFonts w:cs="Times New Roman"/>
                <w:sz w:val="18"/>
                <w:szCs w:val="18"/>
              </w:rPr>
              <w:t xml:space="preserve"> sticks / chip forks</w:t>
            </w:r>
          </w:p>
        </w:tc>
        <w:tc>
          <w:tcPr>
            <w:tcW w:w="1144" w:type="dxa"/>
          </w:tcPr>
          <w:p w14:paraId="4B55F26F"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3B4263EA"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0CBA2A1B" w14:textId="77777777" w:rsidTr="00CC0593">
        <w:trPr>
          <w:trHeight w:val="283"/>
        </w:trPr>
        <w:tc>
          <w:tcPr>
            <w:tcW w:w="1170" w:type="dxa"/>
          </w:tcPr>
          <w:p w14:paraId="01795D22" w14:textId="77777777" w:rsidR="00BE37E7" w:rsidRPr="003B6534" w:rsidRDefault="00BE37E7" w:rsidP="00CC0593">
            <w:pPr>
              <w:jc w:val="center"/>
              <w:rPr>
                <w:rFonts w:cs="Times New Roman"/>
                <w:sz w:val="18"/>
                <w:szCs w:val="18"/>
              </w:rPr>
            </w:pPr>
            <w:r w:rsidRPr="003B6534">
              <w:rPr>
                <w:rFonts w:cs="Times New Roman"/>
                <w:sz w:val="18"/>
                <w:szCs w:val="18"/>
              </w:rPr>
              <w:t>73</w:t>
            </w:r>
          </w:p>
        </w:tc>
        <w:tc>
          <w:tcPr>
            <w:tcW w:w="5038" w:type="dxa"/>
          </w:tcPr>
          <w:p w14:paraId="27F6A46A" w14:textId="77777777" w:rsidR="00BE37E7" w:rsidRPr="003B6534" w:rsidRDefault="00BE37E7" w:rsidP="00CC0593">
            <w:pPr>
              <w:jc w:val="both"/>
              <w:rPr>
                <w:rFonts w:cs="Times New Roman"/>
                <w:sz w:val="18"/>
                <w:szCs w:val="18"/>
              </w:rPr>
            </w:pPr>
            <w:r w:rsidRPr="003B6534">
              <w:rPr>
                <w:rFonts w:cs="Times New Roman"/>
                <w:sz w:val="18"/>
                <w:szCs w:val="18"/>
              </w:rPr>
              <w:t>Paint brushes</w:t>
            </w:r>
          </w:p>
        </w:tc>
        <w:tc>
          <w:tcPr>
            <w:tcW w:w="1144" w:type="dxa"/>
          </w:tcPr>
          <w:p w14:paraId="3C0E3FCA"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09B20017"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44044CDD" w14:textId="77777777" w:rsidTr="00CC0593">
        <w:trPr>
          <w:trHeight w:val="283"/>
        </w:trPr>
        <w:tc>
          <w:tcPr>
            <w:tcW w:w="1170" w:type="dxa"/>
          </w:tcPr>
          <w:p w14:paraId="5CEE06AD" w14:textId="77777777" w:rsidR="00BE37E7" w:rsidRPr="003B6534" w:rsidRDefault="00BE37E7" w:rsidP="00CC0593">
            <w:pPr>
              <w:jc w:val="center"/>
              <w:rPr>
                <w:rFonts w:cs="Times New Roman"/>
                <w:sz w:val="18"/>
                <w:szCs w:val="18"/>
              </w:rPr>
            </w:pPr>
            <w:r w:rsidRPr="003B6534">
              <w:rPr>
                <w:rFonts w:cs="Times New Roman"/>
                <w:sz w:val="18"/>
                <w:szCs w:val="18"/>
              </w:rPr>
              <w:t>74</w:t>
            </w:r>
          </w:p>
        </w:tc>
        <w:tc>
          <w:tcPr>
            <w:tcW w:w="5038" w:type="dxa"/>
          </w:tcPr>
          <w:p w14:paraId="328315E2" w14:textId="77777777" w:rsidR="00BE37E7" w:rsidRPr="003B6534" w:rsidRDefault="00BE37E7" w:rsidP="00CC0593">
            <w:pPr>
              <w:jc w:val="both"/>
              <w:rPr>
                <w:rFonts w:cs="Times New Roman"/>
                <w:sz w:val="18"/>
                <w:szCs w:val="18"/>
              </w:rPr>
            </w:pPr>
            <w:proofErr w:type="gramStart"/>
            <w:r w:rsidRPr="003B6534">
              <w:rPr>
                <w:rFonts w:cs="Times New Roman"/>
                <w:sz w:val="18"/>
                <w:szCs w:val="18"/>
              </w:rPr>
              <w:t>Other</w:t>
            </w:r>
            <w:proofErr w:type="gramEnd"/>
            <w:r w:rsidRPr="003B6534">
              <w:rPr>
                <w:rFonts w:cs="Times New Roman"/>
                <w:sz w:val="18"/>
                <w:szCs w:val="18"/>
              </w:rPr>
              <w:t xml:space="preserve"> wood &lt; 50 cm </w:t>
            </w:r>
          </w:p>
        </w:tc>
        <w:tc>
          <w:tcPr>
            <w:tcW w:w="1144" w:type="dxa"/>
          </w:tcPr>
          <w:p w14:paraId="69EB3C51" w14:textId="77777777" w:rsidR="00BE37E7" w:rsidRPr="003B6534" w:rsidRDefault="00BE37E7" w:rsidP="00CC0593">
            <w:pPr>
              <w:jc w:val="center"/>
              <w:rPr>
                <w:rFonts w:cs="Times New Roman"/>
                <w:sz w:val="18"/>
                <w:szCs w:val="18"/>
              </w:rPr>
            </w:pPr>
            <w:r w:rsidRPr="003B6534">
              <w:rPr>
                <w:rFonts w:cs="Times New Roman"/>
                <w:sz w:val="18"/>
                <w:szCs w:val="18"/>
              </w:rPr>
              <w:t>2</w:t>
            </w:r>
          </w:p>
        </w:tc>
        <w:tc>
          <w:tcPr>
            <w:tcW w:w="1176" w:type="dxa"/>
          </w:tcPr>
          <w:p w14:paraId="0075D8A1" w14:textId="77777777" w:rsidR="00BE37E7" w:rsidRPr="003B6534" w:rsidRDefault="00BE37E7" w:rsidP="00CC0593">
            <w:pPr>
              <w:jc w:val="center"/>
              <w:rPr>
                <w:rFonts w:cs="Times New Roman"/>
                <w:sz w:val="18"/>
                <w:szCs w:val="18"/>
              </w:rPr>
            </w:pPr>
            <w:r w:rsidRPr="003B6534">
              <w:rPr>
                <w:rFonts w:cs="Times New Roman"/>
                <w:sz w:val="18"/>
                <w:szCs w:val="18"/>
              </w:rPr>
              <w:t>0.008</w:t>
            </w:r>
          </w:p>
        </w:tc>
      </w:tr>
      <w:tr w:rsidR="00BE37E7" w:rsidRPr="003B6534" w14:paraId="0FF5925C" w14:textId="77777777" w:rsidTr="00CC0593">
        <w:trPr>
          <w:trHeight w:val="283"/>
        </w:trPr>
        <w:tc>
          <w:tcPr>
            <w:tcW w:w="1170" w:type="dxa"/>
          </w:tcPr>
          <w:p w14:paraId="740592D9" w14:textId="77777777" w:rsidR="00BE37E7" w:rsidRPr="003B6534" w:rsidRDefault="00BE37E7" w:rsidP="00CC0593">
            <w:pPr>
              <w:jc w:val="center"/>
              <w:rPr>
                <w:rFonts w:cs="Times New Roman"/>
                <w:sz w:val="18"/>
                <w:szCs w:val="18"/>
              </w:rPr>
            </w:pPr>
            <w:r w:rsidRPr="003B6534">
              <w:rPr>
                <w:rFonts w:cs="Times New Roman"/>
                <w:sz w:val="18"/>
                <w:szCs w:val="18"/>
              </w:rPr>
              <w:t>75</w:t>
            </w:r>
          </w:p>
        </w:tc>
        <w:tc>
          <w:tcPr>
            <w:tcW w:w="5038" w:type="dxa"/>
          </w:tcPr>
          <w:p w14:paraId="14DF8EF6" w14:textId="77777777" w:rsidR="00BE37E7" w:rsidRPr="003B6534" w:rsidRDefault="00BE37E7" w:rsidP="00CC0593">
            <w:pPr>
              <w:jc w:val="both"/>
              <w:rPr>
                <w:rFonts w:cs="Times New Roman"/>
                <w:sz w:val="18"/>
                <w:szCs w:val="18"/>
              </w:rPr>
            </w:pPr>
            <w:proofErr w:type="gramStart"/>
            <w:r w:rsidRPr="003B6534">
              <w:rPr>
                <w:rFonts w:cs="Times New Roman"/>
                <w:sz w:val="18"/>
                <w:szCs w:val="18"/>
              </w:rPr>
              <w:t>Other</w:t>
            </w:r>
            <w:proofErr w:type="gramEnd"/>
            <w:r w:rsidRPr="003B6534">
              <w:rPr>
                <w:rFonts w:cs="Times New Roman"/>
                <w:sz w:val="18"/>
                <w:szCs w:val="18"/>
              </w:rPr>
              <w:t xml:space="preserve"> wood &gt; 50 cm</w:t>
            </w:r>
          </w:p>
        </w:tc>
        <w:tc>
          <w:tcPr>
            <w:tcW w:w="1144" w:type="dxa"/>
          </w:tcPr>
          <w:p w14:paraId="5F7C3E38"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3C6BD5CB"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7E36C534" w14:textId="77777777" w:rsidTr="00CC0593">
        <w:trPr>
          <w:trHeight w:val="283"/>
        </w:trPr>
        <w:tc>
          <w:tcPr>
            <w:tcW w:w="1170" w:type="dxa"/>
            <w:shd w:val="clear" w:color="auto" w:fill="auto"/>
          </w:tcPr>
          <w:p w14:paraId="5AFC7D15" w14:textId="77777777" w:rsidR="00BE37E7" w:rsidRPr="003B6534" w:rsidRDefault="00BE37E7" w:rsidP="00CC0593">
            <w:pPr>
              <w:jc w:val="center"/>
              <w:rPr>
                <w:rFonts w:cs="Times New Roman"/>
                <w:b/>
                <w:bCs/>
                <w:sz w:val="18"/>
                <w:szCs w:val="18"/>
              </w:rPr>
            </w:pPr>
          </w:p>
        </w:tc>
        <w:tc>
          <w:tcPr>
            <w:tcW w:w="5038" w:type="dxa"/>
            <w:shd w:val="clear" w:color="auto" w:fill="auto"/>
          </w:tcPr>
          <w:p w14:paraId="2357682C" w14:textId="77777777" w:rsidR="00BE37E7" w:rsidRPr="003B6534" w:rsidRDefault="00BE37E7" w:rsidP="00CC0593">
            <w:pPr>
              <w:jc w:val="center"/>
              <w:rPr>
                <w:rFonts w:cs="Times New Roman"/>
                <w:b/>
                <w:bCs/>
                <w:sz w:val="18"/>
                <w:szCs w:val="18"/>
              </w:rPr>
            </w:pPr>
          </w:p>
        </w:tc>
        <w:tc>
          <w:tcPr>
            <w:tcW w:w="1144" w:type="dxa"/>
            <w:shd w:val="clear" w:color="auto" w:fill="auto"/>
          </w:tcPr>
          <w:p w14:paraId="6B4415C8" w14:textId="77777777" w:rsidR="00BE37E7" w:rsidRPr="003B6534" w:rsidRDefault="00BE37E7" w:rsidP="00CC0593">
            <w:pPr>
              <w:jc w:val="center"/>
              <w:rPr>
                <w:rFonts w:cs="Times New Roman"/>
                <w:b/>
                <w:bCs/>
                <w:sz w:val="18"/>
                <w:szCs w:val="18"/>
              </w:rPr>
            </w:pPr>
          </w:p>
        </w:tc>
        <w:tc>
          <w:tcPr>
            <w:tcW w:w="1176" w:type="dxa"/>
            <w:shd w:val="clear" w:color="auto" w:fill="auto"/>
          </w:tcPr>
          <w:p w14:paraId="2E048388" w14:textId="77777777" w:rsidR="00BE37E7" w:rsidRPr="003B6534" w:rsidRDefault="00BE37E7" w:rsidP="00CC0593">
            <w:pPr>
              <w:jc w:val="center"/>
              <w:rPr>
                <w:rFonts w:cs="Times New Roman"/>
                <w:b/>
                <w:bCs/>
                <w:sz w:val="18"/>
                <w:szCs w:val="18"/>
              </w:rPr>
            </w:pPr>
          </w:p>
        </w:tc>
      </w:tr>
      <w:tr w:rsidR="00BE37E7" w:rsidRPr="003B6534" w14:paraId="28D3639C" w14:textId="77777777" w:rsidTr="00CC0593">
        <w:trPr>
          <w:trHeight w:val="283"/>
        </w:trPr>
        <w:tc>
          <w:tcPr>
            <w:tcW w:w="1170" w:type="dxa"/>
            <w:shd w:val="clear" w:color="auto" w:fill="D9D9D9" w:themeFill="background1" w:themeFillShade="D9"/>
          </w:tcPr>
          <w:p w14:paraId="16386310" w14:textId="77777777" w:rsidR="00BE37E7" w:rsidRPr="003B6534" w:rsidRDefault="00BE37E7" w:rsidP="00CC0593">
            <w:pPr>
              <w:jc w:val="center"/>
              <w:rPr>
                <w:rFonts w:cs="Times New Roman"/>
                <w:b/>
                <w:bCs/>
                <w:sz w:val="18"/>
                <w:szCs w:val="18"/>
              </w:rPr>
            </w:pPr>
          </w:p>
        </w:tc>
        <w:tc>
          <w:tcPr>
            <w:tcW w:w="5038" w:type="dxa"/>
            <w:shd w:val="clear" w:color="auto" w:fill="D9D9D9" w:themeFill="background1" w:themeFillShade="D9"/>
          </w:tcPr>
          <w:p w14:paraId="0C3D2A5E" w14:textId="77777777" w:rsidR="00BE37E7" w:rsidRPr="003B6534" w:rsidRDefault="00BE37E7" w:rsidP="00CC0593">
            <w:pPr>
              <w:jc w:val="center"/>
              <w:rPr>
                <w:rFonts w:cs="Times New Roman"/>
                <w:b/>
                <w:bCs/>
                <w:sz w:val="18"/>
                <w:szCs w:val="18"/>
              </w:rPr>
            </w:pPr>
            <w:r w:rsidRPr="003B6534">
              <w:rPr>
                <w:rFonts w:cs="Times New Roman"/>
                <w:b/>
                <w:bCs/>
                <w:sz w:val="18"/>
                <w:szCs w:val="18"/>
              </w:rPr>
              <w:t>Metal</w:t>
            </w:r>
          </w:p>
        </w:tc>
        <w:tc>
          <w:tcPr>
            <w:tcW w:w="1144" w:type="dxa"/>
            <w:shd w:val="clear" w:color="auto" w:fill="D9D9D9" w:themeFill="background1" w:themeFillShade="D9"/>
          </w:tcPr>
          <w:p w14:paraId="218F0B8D" w14:textId="77777777" w:rsidR="00BE37E7" w:rsidRPr="003B6534" w:rsidRDefault="00BE37E7" w:rsidP="00CC0593">
            <w:pPr>
              <w:jc w:val="center"/>
              <w:rPr>
                <w:rFonts w:cs="Times New Roman"/>
                <w:b/>
                <w:bCs/>
                <w:sz w:val="18"/>
                <w:szCs w:val="18"/>
              </w:rPr>
            </w:pPr>
            <w:r w:rsidRPr="003B6534">
              <w:rPr>
                <w:rFonts w:cs="Times New Roman"/>
                <w:b/>
                <w:bCs/>
                <w:sz w:val="18"/>
                <w:szCs w:val="18"/>
              </w:rPr>
              <w:t>11</w:t>
            </w:r>
          </w:p>
        </w:tc>
        <w:tc>
          <w:tcPr>
            <w:tcW w:w="1176" w:type="dxa"/>
            <w:shd w:val="clear" w:color="auto" w:fill="D9D9D9" w:themeFill="background1" w:themeFillShade="D9"/>
          </w:tcPr>
          <w:p w14:paraId="07BAEAEE" w14:textId="77777777" w:rsidR="00BE37E7" w:rsidRPr="003B6534" w:rsidRDefault="00BE37E7" w:rsidP="00CC0593">
            <w:pPr>
              <w:jc w:val="center"/>
              <w:rPr>
                <w:rFonts w:cs="Times New Roman"/>
                <w:b/>
                <w:bCs/>
                <w:sz w:val="18"/>
                <w:szCs w:val="18"/>
              </w:rPr>
            </w:pPr>
            <w:r w:rsidRPr="003B6534">
              <w:rPr>
                <w:rFonts w:cs="Times New Roman"/>
                <w:b/>
                <w:bCs/>
                <w:sz w:val="18"/>
                <w:szCs w:val="18"/>
              </w:rPr>
              <w:t>53.671</w:t>
            </w:r>
          </w:p>
        </w:tc>
      </w:tr>
      <w:tr w:rsidR="00BE37E7" w:rsidRPr="003B6534" w14:paraId="6432D49B" w14:textId="77777777" w:rsidTr="00CC0593">
        <w:trPr>
          <w:trHeight w:val="283"/>
        </w:trPr>
        <w:tc>
          <w:tcPr>
            <w:tcW w:w="1170" w:type="dxa"/>
          </w:tcPr>
          <w:p w14:paraId="50A12586" w14:textId="77777777" w:rsidR="00BE37E7" w:rsidRPr="003B6534" w:rsidRDefault="00BE37E7" w:rsidP="00CC0593">
            <w:pPr>
              <w:jc w:val="center"/>
              <w:rPr>
                <w:rFonts w:cs="Times New Roman"/>
                <w:sz w:val="18"/>
                <w:szCs w:val="18"/>
              </w:rPr>
            </w:pPr>
            <w:r w:rsidRPr="003B6534">
              <w:rPr>
                <w:rFonts w:cs="Times New Roman"/>
                <w:sz w:val="18"/>
                <w:szCs w:val="18"/>
              </w:rPr>
              <w:t>76</w:t>
            </w:r>
          </w:p>
        </w:tc>
        <w:tc>
          <w:tcPr>
            <w:tcW w:w="5038" w:type="dxa"/>
          </w:tcPr>
          <w:p w14:paraId="512954F4" w14:textId="77777777" w:rsidR="00BE37E7" w:rsidRPr="003B6534" w:rsidRDefault="00BE37E7" w:rsidP="00CC0593">
            <w:pPr>
              <w:jc w:val="both"/>
              <w:rPr>
                <w:rFonts w:cs="Times New Roman"/>
                <w:sz w:val="18"/>
                <w:szCs w:val="18"/>
              </w:rPr>
            </w:pPr>
            <w:r w:rsidRPr="003B6534">
              <w:rPr>
                <w:rFonts w:cs="Times New Roman"/>
                <w:sz w:val="18"/>
                <w:szCs w:val="18"/>
              </w:rPr>
              <w:t>Aerosol / Spray cans</w:t>
            </w:r>
          </w:p>
        </w:tc>
        <w:tc>
          <w:tcPr>
            <w:tcW w:w="1144" w:type="dxa"/>
          </w:tcPr>
          <w:p w14:paraId="39ACF539"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3B486AB7"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46BA7D93" w14:textId="77777777" w:rsidTr="00CC0593">
        <w:trPr>
          <w:trHeight w:val="283"/>
        </w:trPr>
        <w:tc>
          <w:tcPr>
            <w:tcW w:w="1170" w:type="dxa"/>
          </w:tcPr>
          <w:p w14:paraId="0D132E41" w14:textId="77777777" w:rsidR="00BE37E7" w:rsidRPr="003B6534" w:rsidRDefault="00BE37E7" w:rsidP="00CC0593">
            <w:pPr>
              <w:jc w:val="center"/>
              <w:rPr>
                <w:rFonts w:cs="Times New Roman"/>
                <w:sz w:val="18"/>
                <w:szCs w:val="18"/>
              </w:rPr>
            </w:pPr>
            <w:r w:rsidRPr="003B6534">
              <w:rPr>
                <w:rFonts w:cs="Times New Roman"/>
                <w:sz w:val="18"/>
                <w:szCs w:val="18"/>
              </w:rPr>
              <w:t>77</w:t>
            </w:r>
          </w:p>
        </w:tc>
        <w:tc>
          <w:tcPr>
            <w:tcW w:w="5038" w:type="dxa"/>
          </w:tcPr>
          <w:p w14:paraId="33E23554" w14:textId="77777777" w:rsidR="00BE37E7" w:rsidRPr="003B6534" w:rsidRDefault="00BE37E7" w:rsidP="00CC0593">
            <w:pPr>
              <w:jc w:val="both"/>
              <w:rPr>
                <w:rFonts w:cs="Times New Roman"/>
                <w:sz w:val="18"/>
                <w:szCs w:val="18"/>
              </w:rPr>
            </w:pPr>
            <w:r w:rsidRPr="003B6534">
              <w:rPr>
                <w:rFonts w:cs="Times New Roman"/>
                <w:sz w:val="18"/>
                <w:szCs w:val="18"/>
              </w:rPr>
              <w:t>Bottle caps</w:t>
            </w:r>
          </w:p>
        </w:tc>
        <w:tc>
          <w:tcPr>
            <w:tcW w:w="1144" w:type="dxa"/>
          </w:tcPr>
          <w:p w14:paraId="08249676"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7EACD028"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3F00D1FF" w14:textId="77777777" w:rsidTr="00CC0593">
        <w:trPr>
          <w:trHeight w:val="283"/>
        </w:trPr>
        <w:tc>
          <w:tcPr>
            <w:tcW w:w="1170" w:type="dxa"/>
          </w:tcPr>
          <w:p w14:paraId="7B7051BB" w14:textId="77777777" w:rsidR="00BE37E7" w:rsidRPr="003B6534" w:rsidRDefault="00BE37E7" w:rsidP="00CC0593">
            <w:pPr>
              <w:jc w:val="center"/>
              <w:rPr>
                <w:rFonts w:cs="Times New Roman"/>
                <w:sz w:val="18"/>
                <w:szCs w:val="18"/>
              </w:rPr>
            </w:pPr>
            <w:r w:rsidRPr="003B6534">
              <w:rPr>
                <w:rFonts w:cs="Times New Roman"/>
                <w:sz w:val="18"/>
                <w:szCs w:val="18"/>
              </w:rPr>
              <w:t>78</w:t>
            </w:r>
          </w:p>
        </w:tc>
        <w:tc>
          <w:tcPr>
            <w:tcW w:w="5038" w:type="dxa"/>
          </w:tcPr>
          <w:p w14:paraId="1EFC7144" w14:textId="77777777" w:rsidR="00BE37E7" w:rsidRPr="003B6534" w:rsidRDefault="00BE37E7" w:rsidP="00CC0593">
            <w:pPr>
              <w:jc w:val="both"/>
              <w:rPr>
                <w:rFonts w:cs="Times New Roman"/>
                <w:sz w:val="18"/>
                <w:szCs w:val="18"/>
              </w:rPr>
            </w:pPr>
            <w:r w:rsidRPr="003B6534">
              <w:rPr>
                <w:rFonts w:cs="Times New Roman"/>
                <w:sz w:val="18"/>
                <w:szCs w:val="18"/>
              </w:rPr>
              <w:t>Drink cans</w:t>
            </w:r>
          </w:p>
        </w:tc>
        <w:tc>
          <w:tcPr>
            <w:tcW w:w="1144" w:type="dxa"/>
          </w:tcPr>
          <w:p w14:paraId="5591FAC5"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5C4E32D4"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652C9E56" w14:textId="77777777" w:rsidTr="00CC0593">
        <w:trPr>
          <w:trHeight w:val="283"/>
        </w:trPr>
        <w:tc>
          <w:tcPr>
            <w:tcW w:w="1170" w:type="dxa"/>
          </w:tcPr>
          <w:p w14:paraId="1D84FB75" w14:textId="77777777" w:rsidR="00BE37E7" w:rsidRPr="003B6534" w:rsidRDefault="00BE37E7" w:rsidP="00CC0593">
            <w:pPr>
              <w:jc w:val="center"/>
              <w:rPr>
                <w:rFonts w:cs="Times New Roman"/>
                <w:sz w:val="18"/>
                <w:szCs w:val="18"/>
              </w:rPr>
            </w:pPr>
            <w:r w:rsidRPr="003B6534">
              <w:rPr>
                <w:rFonts w:cs="Times New Roman"/>
                <w:sz w:val="18"/>
                <w:szCs w:val="18"/>
              </w:rPr>
              <w:t>120</w:t>
            </w:r>
          </w:p>
        </w:tc>
        <w:tc>
          <w:tcPr>
            <w:tcW w:w="5038" w:type="dxa"/>
          </w:tcPr>
          <w:p w14:paraId="11AF667D" w14:textId="77777777" w:rsidR="00BE37E7" w:rsidRPr="003B6534" w:rsidRDefault="00BE37E7" w:rsidP="00CC0593">
            <w:pPr>
              <w:jc w:val="both"/>
              <w:rPr>
                <w:rFonts w:cs="Times New Roman"/>
                <w:sz w:val="18"/>
                <w:szCs w:val="18"/>
              </w:rPr>
            </w:pPr>
            <w:r w:rsidRPr="003B6534">
              <w:rPr>
                <w:rFonts w:cs="Times New Roman"/>
                <w:sz w:val="18"/>
                <w:szCs w:val="18"/>
              </w:rPr>
              <w:t>Disposable BBQ’s</w:t>
            </w:r>
          </w:p>
        </w:tc>
        <w:tc>
          <w:tcPr>
            <w:tcW w:w="1144" w:type="dxa"/>
          </w:tcPr>
          <w:p w14:paraId="10FB789E"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1A4F0983"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4CAACC31" w14:textId="77777777" w:rsidTr="00CC0593">
        <w:trPr>
          <w:trHeight w:val="283"/>
        </w:trPr>
        <w:tc>
          <w:tcPr>
            <w:tcW w:w="1170" w:type="dxa"/>
          </w:tcPr>
          <w:p w14:paraId="7BC32879" w14:textId="77777777" w:rsidR="00BE37E7" w:rsidRPr="003B6534" w:rsidRDefault="00BE37E7" w:rsidP="00CC0593">
            <w:pPr>
              <w:jc w:val="center"/>
              <w:rPr>
                <w:rFonts w:cs="Times New Roman"/>
                <w:sz w:val="18"/>
                <w:szCs w:val="18"/>
              </w:rPr>
            </w:pPr>
            <w:r w:rsidRPr="003B6534">
              <w:rPr>
                <w:rFonts w:cs="Times New Roman"/>
                <w:sz w:val="18"/>
                <w:szCs w:val="18"/>
              </w:rPr>
              <w:t>79</w:t>
            </w:r>
          </w:p>
        </w:tc>
        <w:tc>
          <w:tcPr>
            <w:tcW w:w="5038" w:type="dxa"/>
          </w:tcPr>
          <w:p w14:paraId="08F4A4FE" w14:textId="77777777" w:rsidR="00BE37E7" w:rsidRPr="003B6534" w:rsidRDefault="00BE37E7" w:rsidP="00CC0593">
            <w:pPr>
              <w:jc w:val="both"/>
              <w:rPr>
                <w:rFonts w:cs="Times New Roman"/>
                <w:sz w:val="18"/>
                <w:szCs w:val="18"/>
              </w:rPr>
            </w:pPr>
            <w:r w:rsidRPr="003B6534">
              <w:rPr>
                <w:rFonts w:cs="Times New Roman"/>
                <w:sz w:val="18"/>
                <w:szCs w:val="18"/>
              </w:rPr>
              <w:t>Electric appliances</w:t>
            </w:r>
          </w:p>
        </w:tc>
        <w:tc>
          <w:tcPr>
            <w:tcW w:w="1144" w:type="dxa"/>
          </w:tcPr>
          <w:p w14:paraId="2C6A61A4"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0830A15B"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23D889C0" w14:textId="77777777" w:rsidTr="00CC0593">
        <w:trPr>
          <w:trHeight w:val="283"/>
        </w:trPr>
        <w:tc>
          <w:tcPr>
            <w:tcW w:w="1170" w:type="dxa"/>
          </w:tcPr>
          <w:p w14:paraId="4F684D1D" w14:textId="77777777" w:rsidR="00BE37E7" w:rsidRPr="003B6534" w:rsidRDefault="00BE37E7" w:rsidP="00CC0593">
            <w:pPr>
              <w:jc w:val="center"/>
              <w:rPr>
                <w:rFonts w:cs="Times New Roman"/>
                <w:sz w:val="18"/>
                <w:szCs w:val="18"/>
              </w:rPr>
            </w:pPr>
            <w:r w:rsidRPr="003B6534">
              <w:rPr>
                <w:rFonts w:cs="Times New Roman"/>
                <w:sz w:val="18"/>
                <w:szCs w:val="18"/>
              </w:rPr>
              <w:t>80</w:t>
            </w:r>
          </w:p>
        </w:tc>
        <w:tc>
          <w:tcPr>
            <w:tcW w:w="5038" w:type="dxa"/>
          </w:tcPr>
          <w:p w14:paraId="6F633F27" w14:textId="77777777" w:rsidR="00BE37E7" w:rsidRPr="003B6534" w:rsidRDefault="00BE37E7" w:rsidP="00CC0593">
            <w:pPr>
              <w:jc w:val="both"/>
              <w:rPr>
                <w:rFonts w:cs="Times New Roman"/>
                <w:sz w:val="18"/>
                <w:szCs w:val="18"/>
              </w:rPr>
            </w:pPr>
            <w:r w:rsidRPr="003B6534">
              <w:rPr>
                <w:rFonts w:cs="Times New Roman"/>
                <w:sz w:val="18"/>
                <w:szCs w:val="18"/>
              </w:rPr>
              <w:t>Fishing weights</w:t>
            </w:r>
          </w:p>
        </w:tc>
        <w:tc>
          <w:tcPr>
            <w:tcW w:w="1144" w:type="dxa"/>
          </w:tcPr>
          <w:p w14:paraId="4D7AB168"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76F4AE88"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7F9A3578" w14:textId="77777777" w:rsidTr="00CC0593">
        <w:trPr>
          <w:trHeight w:val="283"/>
        </w:trPr>
        <w:tc>
          <w:tcPr>
            <w:tcW w:w="1170" w:type="dxa"/>
          </w:tcPr>
          <w:p w14:paraId="4529456B" w14:textId="77777777" w:rsidR="00BE37E7" w:rsidRPr="003B6534" w:rsidRDefault="00BE37E7" w:rsidP="00CC0593">
            <w:pPr>
              <w:jc w:val="center"/>
              <w:rPr>
                <w:rFonts w:cs="Times New Roman"/>
                <w:sz w:val="18"/>
                <w:szCs w:val="18"/>
              </w:rPr>
            </w:pPr>
            <w:r w:rsidRPr="003B6534">
              <w:rPr>
                <w:rFonts w:cs="Times New Roman"/>
                <w:sz w:val="18"/>
                <w:szCs w:val="18"/>
              </w:rPr>
              <w:t>81</w:t>
            </w:r>
          </w:p>
        </w:tc>
        <w:tc>
          <w:tcPr>
            <w:tcW w:w="5038" w:type="dxa"/>
          </w:tcPr>
          <w:p w14:paraId="5B58FC53" w14:textId="77777777" w:rsidR="00BE37E7" w:rsidRPr="003B6534" w:rsidRDefault="00BE37E7" w:rsidP="00CC0593">
            <w:pPr>
              <w:jc w:val="both"/>
              <w:rPr>
                <w:rFonts w:cs="Times New Roman"/>
                <w:sz w:val="18"/>
                <w:szCs w:val="18"/>
              </w:rPr>
            </w:pPr>
            <w:r w:rsidRPr="003B6534">
              <w:rPr>
                <w:rFonts w:cs="Times New Roman"/>
                <w:sz w:val="18"/>
                <w:szCs w:val="18"/>
              </w:rPr>
              <w:t>Foil wrappers</w:t>
            </w:r>
          </w:p>
        </w:tc>
        <w:tc>
          <w:tcPr>
            <w:tcW w:w="1144" w:type="dxa"/>
          </w:tcPr>
          <w:p w14:paraId="7FD4EFEA" w14:textId="77777777" w:rsidR="00BE37E7" w:rsidRPr="003B6534" w:rsidRDefault="00BE37E7" w:rsidP="00CC0593">
            <w:pPr>
              <w:jc w:val="center"/>
              <w:rPr>
                <w:rFonts w:cs="Times New Roman"/>
                <w:sz w:val="18"/>
                <w:szCs w:val="18"/>
              </w:rPr>
            </w:pPr>
            <w:r w:rsidRPr="003B6534">
              <w:rPr>
                <w:rFonts w:cs="Times New Roman"/>
                <w:sz w:val="18"/>
                <w:szCs w:val="18"/>
              </w:rPr>
              <w:t>2</w:t>
            </w:r>
          </w:p>
        </w:tc>
        <w:tc>
          <w:tcPr>
            <w:tcW w:w="1176" w:type="dxa"/>
          </w:tcPr>
          <w:p w14:paraId="2704D633" w14:textId="77777777" w:rsidR="00BE37E7" w:rsidRPr="003B6534" w:rsidRDefault="00BE37E7" w:rsidP="00CC0593">
            <w:pPr>
              <w:jc w:val="center"/>
              <w:rPr>
                <w:rFonts w:cs="Times New Roman"/>
                <w:sz w:val="18"/>
                <w:szCs w:val="18"/>
              </w:rPr>
            </w:pPr>
            <w:r w:rsidRPr="003B6534">
              <w:rPr>
                <w:rFonts w:cs="Times New Roman"/>
                <w:sz w:val="18"/>
                <w:szCs w:val="18"/>
              </w:rPr>
              <w:t>0.001</w:t>
            </w:r>
          </w:p>
        </w:tc>
      </w:tr>
      <w:tr w:rsidR="00BE37E7" w:rsidRPr="003B6534" w14:paraId="2B37750B" w14:textId="77777777" w:rsidTr="00CC0593">
        <w:trPr>
          <w:trHeight w:val="283"/>
        </w:trPr>
        <w:tc>
          <w:tcPr>
            <w:tcW w:w="1170" w:type="dxa"/>
          </w:tcPr>
          <w:p w14:paraId="5A023FB8" w14:textId="77777777" w:rsidR="00BE37E7" w:rsidRPr="003B6534" w:rsidRDefault="00BE37E7" w:rsidP="00CC0593">
            <w:pPr>
              <w:jc w:val="center"/>
              <w:rPr>
                <w:rFonts w:cs="Times New Roman"/>
                <w:sz w:val="18"/>
                <w:szCs w:val="18"/>
              </w:rPr>
            </w:pPr>
            <w:r w:rsidRPr="003B6534">
              <w:rPr>
                <w:rFonts w:cs="Times New Roman"/>
                <w:sz w:val="18"/>
                <w:szCs w:val="18"/>
              </w:rPr>
              <w:t>82</w:t>
            </w:r>
          </w:p>
        </w:tc>
        <w:tc>
          <w:tcPr>
            <w:tcW w:w="5038" w:type="dxa"/>
          </w:tcPr>
          <w:p w14:paraId="23534AE4" w14:textId="77777777" w:rsidR="00BE37E7" w:rsidRPr="003B6534" w:rsidRDefault="00BE37E7" w:rsidP="00CC0593">
            <w:pPr>
              <w:jc w:val="both"/>
              <w:rPr>
                <w:rFonts w:cs="Times New Roman"/>
                <w:sz w:val="18"/>
                <w:szCs w:val="18"/>
              </w:rPr>
            </w:pPr>
            <w:r w:rsidRPr="003B6534">
              <w:rPr>
                <w:rFonts w:cs="Times New Roman"/>
                <w:sz w:val="18"/>
                <w:szCs w:val="18"/>
              </w:rPr>
              <w:t>Food cans</w:t>
            </w:r>
          </w:p>
        </w:tc>
        <w:tc>
          <w:tcPr>
            <w:tcW w:w="1144" w:type="dxa"/>
          </w:tcPr>
          <w:p w14:paraId="4D6CC686"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6108D746"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3E49166C" w14:textId="77777777" w:rsidTr="00CC0593">
        <w:trPr>
          <w:trHeight w:val="283"/>
        </w:trPr>
        <w:tc>
          <w:tcPr>
            <w:tcW w:w="1170" w:type="dxa"/>
          </w:tcPr>
          <w:p w14:paraId="0991EDF5" w14:textId="77777777" w:rsidR="00BE37E7" w:rsidRPr="003B6534" w:rsidRDefault="00BE37E7" w:rsidP="00CC0593">
            <w:pPr>
              <w:jc w:val="center"/>
              <w:rPr>
                <w:rFonts w:cs="Times New Roman"/>
                <w:sz w:val="18"/>
                <w:szCs w:val="18"/>
              </w:rPr>
            </w:pPr>
            <w:r w:rsidRPr="003B6534">
              <w:rPr>
                <w:rFonts w:cs="Times New Roman"/>
                <w:sz w:val="18"/>
                <w:szCs w:val="18"/>
              </w:rPr>
              <w:t>83</w:t>
            </w:r>
          </w:p>
        </w:tc>
        <w:tc>
          <w:tcPr>
            <w:tcW w:w="5038" w:type="dxa"/>
          </w:tcPr>
          <w:p w14:paraId="3E628401" w14:textId="77777777" w:rsidR="00BE37E7" w:rsidRPr="003B6534" w:rsidRDefault="00BE37E7" w:rsidP="00CC0593">
            <w:pPr>
              <w:jc w:val="both"/>
              <w:rPr>
                <w:rFonts w:cs="Times New Roman"/>
                <w:sz w:val="18"/>
                <w:szCs w:val="18"/>
              </w:rPr>
            </w:pPr>
            <w:r w:rsidRPr="003B6534">
              <w:rPr>
                <w:rFonts w:cs="Times New Roman"/>
                <w:sz w:val="18"/>
                <w:szCs w:val="18"/>
              </w:rPr>
              <w:t>Industrial scrap</w:t>
            </w:r>
          </w:p>
        </w:tc>
        <w:tc>
          <w:tcPr>
            <w:tcW w:w="1144" w:type="dxa"/>
          </w:tcPr>
          <w:p w14:paraId="646EF673"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0FF17CB0"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0E3C8571" w14:textId="77777777" w:rsidTr="00CC0593">
        <w:trPr>
          <w:trHeight w:val="283"/>
        </w:trPr>
        <w:tc>
          <w:tcPr>
            <w:tcW w:w="1170" w:type="dxa"/>
          </w:tcPr>
          <w:p w14:paraId="14EE06B4" w14:textId="77777777" w:rsidR="00BE37E7" w:rsidRPr="003B6534" w:rsidRDefault="00BE37E7" w:rsidP="00CC0593">
            <w:pPr>
              <w:jc w:val="center"/>
              <w:rPr>
                <w:rFonts w:cs="Times New Roman"/>
                <w:sz w:val="18"/>
                <w:szCs w:val="18"/>
              </w:rPr>
            </w:pPr>
            <w:r w:rsidRPr="003B6534">
              <w:rPr>
                <w:rFonts w:cs="Times New Roman"/>
                <w:sz w:val="18"/>
                <w:szCs w:val="18"/>
              </w:rPr>
              <w:lastRenderedPageBreak/>
              <w:t>84</w:t>
            </w:r>
          </w:p>
        </w:tc>
        <w:tc>
          <w:tcPr>
            <w:tcW w:w="5038" w:type="dxa"/>
          </w:tcPr>
          <w:p w14:paraId="0A83D639" w14:textId="77777777" w:rsidR="00BE37E7" w:rsidRPr="003B6534" w:rsidRDefault="00BE37E7" w:rsidP="00CC0593">
            <w:pPr>
              <w:jc w:val="both"/>
              <w:rPr>
                <w:rFonts w:cs="Times New Roman"/>
                <w:sz w:val="18"/>
                <w:szCs w:val="18"/>
              </w:rPr>
            </w:pPr>
            <w:r w:rsidRPr="003B6534">
              <w:rPr>
                <w:rFonts w:cs="Times New Roman"/>
                <w:sz w:val="18"/>
                <w:szCs w:val="18"/>
              </w:rPr>
              <w:t>Oil drums</w:t>
            </w:r>
          </w:p>
        </w:tc>
        <w:tc>
          <w:tcPr>
            <w:tcW w:w="1144" w:type="dxa"/>
          </w:tcPr>
          <w:p w14:paraId="7EBE1056"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5C85A5F5"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26B7557C" w14:textId="77777777" w:rsidTr="00CC0593">
        <w:trPr>
          <w:trHeight w:val="283"/>
        </w:trPr>
        <w:tc>
          <w:tcPr>
            <w:tcW w:w="1170" w:type="dxa"/>
          </w:tcPr>
          <w:p w14:paraId="42D806EF" w14:textId="77777777" w:rsidR="00BE37E7" w:rsidRPr="003B6534" w:rsidRDefault="00BE37E7" w:rsidP="00CC0593">
            <w:pPr>
              <w:jc w:val="center"/>
              <w:rPr>
                <w:rFonts w:cs="Times New Roman"/>
                <w:sz w:val="18"/>
                <w:szCs w:val="18"/>
              </w:rPr>
            </w:pPr>
            <w:r w:rsidRPr="003B6534">
              <w:rPr>
                <w:rFonts w:cs="Times New Roman"/>
                <w:sz w:val="18"/>
                <w:szCs w:val="18"/>
              </w:rPr>
              <w:t>86</w:t>
            </w:r>
          </w:p>
        </w:tc>
        <w:tc>
          <w:tcPr>
            <w:tcW w:w="5038" w:type="dxa"/>
          </w:tcPr>
          <w:p w14:paraId="748ED237" w14:textId="77777777" w:rsidR="00BE37E7" w:rsidRPr="003B6534" w:rsidRDefault="00BE37E7" w:rsidP="00CC0593">
            <w:pPr>
              <w:jc w:val="both"/>
              <w:rPr>
                <w:rFonts w:cs="Times New Roman"/>
                <w:sz w:val="18"/>
                <w:szCs w:val="18"/>
              </w:rPr>
            </w:pPr>
            <w:r w:rsidRPr="003B6534">
              <w:rPr>
                <w:rFonts w:cs="Times New Roman"/>
                <w:sz w:val="18"/>
                <w:szCs w:val="18"/>
              </w:rPr>
              <w:t>Paint tins</w:t>
            </w:r>
          </w:p>
        </w:tc>
        <w:tc>
          <w:tcPr>
            <w:tcW w:w="1144" w:type="dxa"/>
          </w:tcPr>
          <w:p w14:paraId="26238E8E"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3D2099C1"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7C9544B9" w14:textId="77777777" w:rsidTr="00CC0593">
        <w:trPr>
          <w:trHeight w:val="283"/>
        </w:trPr>
        <w:tc>
          <w:tcPr>
            <w:tcW w:w="1170" w:type="dxa"/>
          </w:tcPr>
          <w:p w14:paraId="62573DC0" w14:textId="77777777" w:rsidR="00BE37E7" w:rsidRPr="003B6534" w:rsidRDefault="00BE37E7" w:rsidP="00CC0593">
            <w:pPr>
              <w:jc w:val="center"/>
              <w:rPr>
                <w:rFonts w:cs="Times New Roman"/>
                <w:sz w:val="18"/>
                <w:szCs w:val="18"/>
              </w:rPr>
            </w:pPr>
            <w:r w:rsidRPr="003B6534">
              <w:rPr>
                <w:rFonts w:cs="Times New Roman"/>
                <w:sz w:val="18"/>
                <w:szCs w:val="18"/>
              </w:rPr>
              <w:t>87</w:t>
            </w:r>
          </w:p>
        </w:tc>
        <w:tc>
          <w:tcPr>
            <w:tcW w:w="5038" w:type="dxa"/>
          </w:tcPr>
          <w:p w14:paraId="47E8E86F" w14:textId="77777777" w:rsidR="00BE37E7" w:rsidRPr="003B6534" w:rsidRDefault="00BE37E7" w:rsidP="00CC0593">
            <w:pPr>
              <w:jc w:val="both"/>
              <w:rPr>
                <w:rFonts w:cs="Times New Roman"/>
                <w:sz w:val="18"/>
                <w:szCs w:val="18"/>
              </w:rPr>
            </w:pPr>
            <w:r w:rsidRPr="003B6534">
              <w:rPr>
                <w:rFonts w:cs="Times New Roman"/>
                <w:sz w:val="18"/>
                <w:szCs w:val="18"/>
              </w:rPr>
              <w:t>Lobster / crab pots and tops</w:t>
            </w:r>
          </w:p>
        </w:tc>
        <w:tc>
          <w:tcPr>
            <w:tcW w:w="1144" w:type="dxa"/>
          </w:tcPr>
          <w:p w14:paraId="4D29C390"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564051F7"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0868D378" w14:textId="77777777" w:rsidTr="00CC0593">
        <w:trPr>
          <w:trHeight w:val="283"/>
        </w:trPr>
        <w:tc>
          <w:tcPr>
            <w:tcW w:w="1170" w:type="dxa"/>
          </w:tcPr>
          <w:p w14:paraId="057A5ECD" w14:textId="77777777" w:rsidR="00BE37E7" w:rsidRPr="003B6534" w:rsidRDefault="00BE37E7" w:rsidP="00CC0593">
            <w:pPr>
              <w:jc w:val="center"/>
              <w:rPr>
                <w:rFonts w:cs="Times New Roman"/>
                <w:sz w:val="18"/>
                <w:szCs w:val="18"/>
              </w:rPr>
            </w:pPr>
            <w:r w:rsidRPr="003B6534">
              <w:rPr>
                <w:rFonts w:cs="Times New Roman"/>
                <w:sz w:val="18"/>
                <w:szCs w:val="18"/>
              </w:rPr>
              <w:t>88</w:t>
            </w:r>
          </w:p>
        </w:tc>
        <w:tc>
          <w:tcPr>
            <w:tcW w:w="5038" w:type="dxa"/>
          </w:tcPr>
          <w:p w14:paraId="4293A009" w14:textId="77777777" w:rsidR="00BE37E7" w:rsidRPr="003B6534" w:rsidRDefault="00BE37E7" w:rsidP="00CC0593">
            <w:pPr>
              <w:jc w:val="both"/>
              <w:rPr>
                <w:rFonts w:cs="Times New Roman"/>
                <w:sz w:val="18"/>
                <w:szCs w:val="18"/>
              </w:rPr>
            </w:pPr>
            <w:r w:rsidRPr="003B6534">
              <w:rPr>
                <w:rFonts w:cs="Times New Roman"/>
                <w:sz w:val="18"/>
                <w:szCs w:val="18"/>
              </w:rPr>
              <w:t>Wire, wire mesh, barbed wire</w:t>
            </w:r>
          </w:p>
        </w:tc>
        <w:tc>
          <w:tcPr>
            <w:tcW w:w="1144" w:type="dxa"/>
          </w:tcPr>
          <w:p w14:paraId="346F50A3"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2D754F1D"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5EB5382F" w14:textId="77777777" w:rsidTr="00CC0593">
        <w:trPr>
          <w:trHeight w:val="283"/>
        </w:trPr>
        <w:tc>
          <w:tcPr>
            <w:tcW w:w="1170" w:type="dxa"/>
          </w:tcPr>
          <w:p w14:paraId="38856475" w14:textId="77777777" w:rsidR="00BE37E7" w:rsidRPr="003B6534" w:rsidRDefault="00BE37E7" w:rsidP="00CC0593">
            <w:pPr>
              <w:jc w:val="center"/>
              <w:rPr>
                <w:rFonts w:cs="Times New Roman"/>
                <w:sz w:val="18"/>
                <w:szCs w:val="18"/>
              </w:rPr>
            </w:pPr>
            <w:r w:rsidRPr="003B6534">
              <w:rPr>
                <w:rFonts w:cs="Times New Roman"/>
                <w:sz w:val="18"/>
                <w:szCs w:val="18"/>
              </w:rPr>
              <w:t>89</w:t>
            </w:r>
          </w:p>
        </w:tc>
        <w:tc>
          <w:tcPr>
            <w:tcW w:w="5038" w:type="dxa"/>
          </w:tcPr>
          <w:p w14:paraId="706BA961" w14:textId="77777777" w:rsidR="00BE37E7" w:rsidRPr="003B6534" w:rsidRDefault="00BE37E7" w:rsidP="00CC0593">
            <w:pPr>
              <w:jc w:val="both"/>
              <w:rPr>
                <w:rFonts w:cs="Times New Roman"/>
                <w:sz w:val="18"/>
                <w:szCs w:val="18"/>
              </w:rPr>
            </w:pPr>
            <w:r w:rsidRPr="003B6534">
              <w:rPr>
                <w:rFonts w:cs="Times New Roman"/>
                <w:sz w:val="18"/>
                <w:szCs w:val="18"/>
              </w:rPr>
              <w:t>Other metal pieces &lt; 50 cm</w:t>
            </w:r>
          </w:p>
        </w:tc>
        <w:tc>
          <w:tcPr>
            <w:tcW w:w="1144" w:type="dxa"/>
          </w:tcPr>
          <w:p w14:paraId="6D4DD603" w14:textId="77777777" w:rsidR="00BE37E7" w:rsidRPr="003B6534" w:rsidRDefault="00BE37E7" w:rsidP="00CC0593">
            <w:pPr>
              <w:jc w:val="center"/>
              <w:rPr>
                <w:rFonts w:cs="Times New Roman"/>
                <w:sz w:val="18"/>
                <w:szCs w:val="18"/>
              </w:rPr>
            </w:pPr>
            <w:r w:rsidRPr="003B6534">
              <w:rPr>
                <w:rFonts w:cs="Times New Roman"/>
                <w:sz w:val="18"/>
                <w:szCs w:val="18"/>
              </w:rPr>
              <w:t>8</w:t>
            </w:r>
          </w:p>
        </w:tc>
        <w:tc>
          <w:tcPr>
            <w:tcW w:w="1176" w:type="dxa"/>
          </w:tcPr>
          <w:p w14:paraId="5E1820F5" w14:textId="77777777" w:rsidR="00BE37E7" w:rsidRPr="003B6534" w:rsidRDefault="00BE37E7" w:rsidP="00CC0593">
            <w:pPr>
              <w:jc w:val="center"/>
              <w:rPr>
                <w:rFonts w:cs="Times New Roman"/>
                <w:sz w:val="18"/>
                <w:szCs w:val="18"/>
              </w:rPr>
            </w:pPr>
            <w:r w:rsidRPr="003B6534">
              <w:rPr>
                <w:rFonts w:cs="Times New Roman"/>
                <w:sz w:val="18"/>
                <w:szCs w:val="18"/>
              </w:rPr>
              <w:t>0.420</w:t>
            </w:r>
          </w:p>
        </w:tc>
      </w:tr>
      <w:tr w:rsidR="00BE37E7" w:rsidRPr="003B6534" w14:paraId="5CEE69CE" w14:textId="77777777" w:rsidTr="00CC0593">
        <w:trPr>
          <w:trHeight w:val="283"/>
        </w:trPr>
        <w:tc>
          <w:tcPr>
            <w:tcW w:w="1170" w:type="dxa"/>
          </w:tcPr>
          <w:p w14:paraId="69395377" w14:textId="77777777" w:rsidR="00BE37E7" w:rsidRPr="003B6534" w:rsidRDefault="00BE37E7" w:rsidP="00CC0593">
            <w:pPr>
              <w:jc w:val="center"/>
              <w:rPr>
                <w:rFonts w:cs="Times New Roman"/>
                <w:sz w:val="18"/>
                <w:szCs w:val="18"/>
              </w:rPr>
            </w:pPr>
            <w:r w:rsidRPr="003B6534">
              <w:rPr>
                <w:rFonts w:cs="Times New Roman"/>
                <w:sz w:val="18"/>
                <w:szCs w:val="18"/>
              </w:rPr>
              <w:t>90</w:t>
            </w:r>
          </w:p>
        </w:tc>
        <w:tc>
          <w:tcPr>
            <w:tcW w:w="5038" w:type="dxa"/>
          </w:tcPr>
          <w:p w14:paraId="5743E7C0" w14:textId="77777777" w:rsidR="00BE37E7" w:rsidRPr="003B6534" w:rsidRDefault="00BE37E7" w:rsidP="00CC0593">
            <w:pPr>
              <w:jc w:val="both"/>
              <w:rPr>
                <w:rFonts w:cs="Times New Roman"/>
                <w:sz w:val="18"/>
                <w:szCs w:val="18"/>
              </w:rPr>
            </w:pPr>
            <w:r w:rsidRPr="003B6534">
              <w:rPr>
                <w:rFonts w:cs="Times New Roman"/>
                <w:sz w:val="18"/>
                <w:szCs w:val="18"/>
              </w:rPr>
              <w:t>Other metal pieces &gt; 50 cm</w:t>
            </w:r>
          </w:p>
        </w:tc>
        <w:tc>
          <w:tcPr>
            <w:tcW w:w="1144" w:type="dxa"/>
          </w:tcPr>
          <w:p w14:paraId="631EA3B0" w14:textId="77777777" w:rsidR="00BE37E7" w:rsidRPr="003B6534" w:rsidRDefault="00BE37E7" w:rsidP="00CC0593">
            <w:pPr>
              <w:jc w:val="center"/>
              <w:rPr>
                <w:rFonts w:cs="Times New Roman"/>
                <w:sz w:val="18"/>
                <w:szCs w:val="18"/>
              </w:rPr>
            </w:pPr>
            <w:r w:rsidRPr="003B6534">
              <w:rPr>
                <w:rFonts w:cs="Times New Roman"/>
                <w:sz w:val="18"/>
                <w:szCs w:val="18"/>
              </w:rPr>
              <w:t>1</w:t>
            </w:r>
          </w:p>
        </w:tc>
        <w:tc>
          <w:tcPr>
            <w:tcW w:w="1176" w:type="dxa"/>
          </w:tcPr>
          <w:p w14:paraId="297A8934" w14:textId="77777777" w:rsidR="00BE37E7" w:rsidRPr="003B6534" w:rsidRDefault="00BE37E7" w:rsidP="00CC0593">
            <w:pPr>
              <w:jc w:val="center"/>
              <w:rPr>
                <w:rFonts w:cs="Times New Roman"/>
                <w:sz w:val="18"/>
                <w:szCs w:val="18"/>
              </w:rPr>
            </w:pPr>
            <w:r w:rsidRPr="003B6534">
              <w:rPr>
                <w:rFonts w:cs="Times New Roman"/>
                <w:sz w:val="18"/>
                <w:szCs w:val="18"/>
              </w:rPr>
              <w:t>53.250</w:t>
            </w:r>
          </w:p>
        </w:tc>
      </w:tr>
      <w:tr w:rsidR="00BE37E7" w:rsidRPr="003B6534" w14:paraId="1C396E09" w14:textId="77777777" w:rsidTr="00CC0593">
        <w:trPr>
          <w:trHeight w:val="283"/>
        </w:trPr>
        <w:tc>
          <w:tcPr>
            <w:tcW w:w="1170" w:type="dxa"/>
          </w:tcPr>
          <w:p w14:paraId="415DDC7A" w14:textId="77777777" w:rsidR="00BE37E7" w:rsidRPr="003B6534" w:rsidRDefault="00BE37E7" w:rsidP="00CC0593">
            <w:pPr>
              <w:jc w:val="center"/>
              <w:rPr>
                <w:rFonts w:cs="Times New Roman"/>
                <w:sz w:val="18"/>
                <w:szCs w:val="18"/>
              </w:rPr>
            </w:pPr>
          </w:p>
        </w:tc>
        <w:tc>
          <w:tcPr>
            <w:tcW w:w="5038" w:type="dxa"/>
          </w:tcPr>
          <w:p w14:paraId="48E00997" w14:textId="77777777" w:rsidR="00BE37E7" w:rsidRPr="003B6534" w:rsidRDefault="00BE37E7" w:rsidP="00CC0593">
            <w:pPr>
              <w:jc w:val="both"/>
              <w:rPr>
                <w:rFonts w:cs="Times New Roman"/>
                <w:sz w:val="18"/>
                <w:szCs w:val="18"/>
              </w:rPr>
            </w:pPr>
          </w:p>
        </w:tc>
        <w:tc>
          <w:tcPr>
            <w:tcW w:w="1144" w:type="dxa"/>
          </w:tcPr>
          <w:p w14:paraId="55DCB474" w14:textId="77777777" w:rsidR="00BE37E7" w:rsidRPr="003B6534" w:rsidRDefault="00BE37E7" w:rsidP="00CC0593">
            <w:pPr>
              <w:jc w:val="center"/>
              <w:rPr>
                <w:rFonts w:cs="Times New Roman"/>
                <w:sz w:val="18"/>
                <w:szCs w:val="18"/>
              </w:rPr>
            </w:pPr>
          </w:p>
        </w:tc>
        <w:tc>
          <w:tcPr>
            <w:tcW w:w="1176" w:type="dxa"/>
          </w:tcPr>
          <w:p w14:paraId="0F03B4BD" w14:textId="77777777" w:rsidR="00BE37E7" w:rsidRPr="003B6534" w:rsidRDefault="00BE37E7" w:rsidP="00CC0593">
            <w:pPr>
              <w:jc w:val="center"/>
              <w:rPr>
                <w:rFonts w:cs="Times New Roman"/>
                <w:sz w:val="18"/>
                <w:szCs w:val="18"/>
              </w:rPr>
            </w:pPr>
          </w:p>
        </w:tc>
      </w:tr>
      <w:tr w:rsidR="00BE37E7" w:rsidRPr="003B6534" w14:paraId="6404828A" w14:textId="77777777" w:rsidTr="00CC0593">
        <w:trPr>
          <w:trHeight w:val="283"/>
        </w:trPr>
        <w:tc>
          <w:tcPr>
            <w:tcW w:w="1170" w:type="dxa"/>
            <w:shd w:val="clear" w:color="auto" w:fill="D9D9D9" w:themeFill="background1" w:themeFillShade="D9"/>
          </w:tcPr>
          <w:p w14:paraId="623F0BA9" w14:textId="77777777" w:rsidR="00BE37E7" w:rsidRPr="003B6534" w:rsidRDefault="00BE37E7" w:rsidP="00CC0593">
            <w:pPr>
              <w:rPr>
                <w:rFonts w:cs="Times New Roman"/>
                <w:b/>
                <w:bCs/>
                <w:sz w:val="18"/>
                <w:szCs w:val="18"/>
              </w:rPr>
            </w:pPr>
          </w:p>
        </w:tc>
        <w:tc>
          <w:tcPr>
            <w:tcW w:w="5038" w:type="dxa"/>
            <w:shd w:val="clear" w:color="auto" w:fill="D9D9D9" w:themeFill="background1" w:themeFillShade="D9"/>
          </w:tcPr>
          <w:p w14:paraId="27AF3BAC" w14:textId="77777777" w:rsidR="00BE37E7" w:rsidRPr="003B6534" w:rsidRDefault="00BE37E7" w:rsidP="00CC0593">
            <w:pPr>
              <w:jc w:val="center"/>
              <w:rPr>
                <w:rFonts w:cs="Times New Roman"/>
                <w:b/>
                <w:bCs/>
                <w:sz w:val="18"/>
                <w:szCs w:val="18"/>
              </w:rPr>
            </w:pPr>
            <w:r w:rsidRPr="003B6534">
              <w:rPr>
                <w:rFonts w:cs="Times New Roman"/>
                <w:b/>
                <w:bCs/>
                <w:sz w:val="18"/>
                <w:szCs w:val="18"/>
              </w:rPr>
              <w:t>Glass</w:t>
            </w:r>
          </w:p>
        </w:tc>
        <w:tc>
          <w:tcPr>
            <w:tcW w:w="1144" w:type="dxa"/>
            <w:shd w:val="clear" w:color="auto" w:fill="D9D9D9" w:themeFill="background1" w:themeFillShade="D9"/>
          </w:tcPr>
          <w:p w14:paraId="0890F0D5" w14:textId="77777777" w:rsidR="00BE37E7" w:rsidRPr="003B6534" w:rsidRDefault="00BE37E7" w:rsidP="00CC0593">
            <w:pPr>
              <w:jc w:val="center"/>
              <w:rPr>
                <w:rFonts w:cs="Times New Roman"/>
                <w:b/>
                <w:bCs/>
                <w:sz w:val="18"/>
                <w:szCs w:val="18"/>
              </w:rPr>
            </w:pPr>
            <w:r w:rsidRPr="003B6534">
              <w:rPr>
                <w:rFonts w:cs="Times New Roman"/>
                <w:b/>
                <w:bCs/>
                <w:sz w:val="18"/>
                <w:szCs w:val="18"/>
              </w:rPr>
              <w:t>14</w:t>
            </w:r>
          </w:p>
        </w:tc>
        <w:tc>
          <w:tcPr>
            <w:tcW w:w="1176" w:type="dxa"/>
            <w:shd w:val="clear" w:color="auto" w:fill="D9D9D9" w:themeFill="background1" w:themeFillShade="D9"/>
          </w:tcPr>
          <w:p w14:paraId="3B73C976" w14:textId="77777777" w:rsidR="00BE37E7" w:rsidRPr="003B6534" w:rsidRDefault="00BE37E7" w:rsidP="00CC0593">
            <w:pPr>
              <w:jc w:val="center"/>
              <w:rPr>
                <w:rFonts w:cs="Times New Roman"/>
                <w:b/>
                <w:bCs/>
                <w:sz w:val="18"/>
                <w:szCs w:val="18"/>
              </w:rPr>
            </w:pPr>
            <w:r w:rsidRPr="003B6534">
              <w:rPr>
                <w:rFonts w:cs="Times New Roman"/>
                <w:b/>
                <w:bCs/>
                <w:sz w:val="18"/>
                <w:szCs w:val="18"/>
              </w:rPr>
              <w:t>4.700</w:t>
            </w:r>
          </w:p>
        </w:tc>
      </w:tr>
      <w:tr w:rsidR="00BE37E7" w:rsidRPr="003B6534" w14:paraId="70252082" w14:textId="77777777" w:rsidTr="00CC0593">
        <w:trPr>
          <w:trHeight w:val="283"/>
        </w:trPr>
        <w:tc>
          <w:tcPr>
            <w:tcW w:w="1170" w:type="dxa"/>
          </w:tcPr>
          <w:p w14:paraId="1C10DDB3" w14:textId="77777777" w:rsidR="00BE37E7" w:rsidRPr="003B6534" w:rsidRDefault="00BE37E7" w:rsidP="00CC0593">
            <w:pPr>
              <w:jc w:val="center"/>
              <w:rPr>
                <w:rFonts w:cs="Times New Roman"/>
                <w:sz w:val="18"/>
                <w:szCs w:val="18"/>
              </w:rPr>
            </w:pPr>
            <w:r w:rsidRPr="003B6534">
              <w:rPr>
                <w:rFonts w:cs="Times New Roman"/>
                <w:sz w:val="18"/>
                <w:szCs w:val="18"/>
              </w:rPr>
              <w:t>91</w:t>
            </w:r>
          </w:p>
        </w:tc>
        <w:tc>
          <w:tcPr>
            <w:tcW w:w="5038" w:type="dxa"/>
          </w:tcPr>
          <w:p w14:paraId="4E15CF47" w14:textId="77777777" w:rsidR="00BE37E7" w:rsidRPr="003B6534" w:rsidRDefault="00BE37E7" w:rsidP="00CC0593">
            <w:pPr>
              <w:jc w:val="both"/>
              <w:rPr>
                <w:rFonts w:cs="Times New Roman"/>
                <w:sz w:val="18"/>
                <w:szCs w:val="18"/>
              </w:rPr>
            </w:pPr>
            <w:r w:rsidRPr="003B6534">
              <w:rPr>
                <w:rFonts w:cs="Times New Roman"/>
                <w:sz w:val="18"/>
                <w:szCs w:val="18"/>
              </w:rPr>
              <w:t>Bottles</w:t>
            </w:r>
          </w:p>
        </w:tc>
        <w:tc>
          <w:tcPr>
            <w:tcW w:w="1144" w:type="dxa"/>
          </w:tcPr>
          <w:p w14:paraId="35BDB9ED" w14:textId="77777777" w:rsidR="00BE37E7" w:rsidRPr="003B6534" w:rsidRDefault="00BE37E7" w:rsidP="00CC0593">
            <w:pPr>
              <w:jc w:val="center"/>
              <w:rPr>
                <w:rFonts w:cs="Times New Roman"/>
                <w:sz w:val="18"/>
                <w:szCs w:val="18"/>
              </w:rPr>
            </w:pPr>
            <w:r w:rsidRPr="003B6534">
              <w:rPr>
                <w:rFonts w:cs="Times New Roman"/>
                <w:sz w:val="18"/>
                <w:szCs w:val="18"/>
              </w:rPr>
              <w:t>9</w:t>
            </w:r>
          </w:p>
        </w:tc>
        <w:tc>
          <w:tcPr>
            <w:tcW w:w="1176" w:type="dxa"/>
          </w:tcPr>
          <w:p w14:paraId="4A92787D" w14:textId="77777777" w:rsidR="00BE37E7" w:rsidRPr="003B6534" w:rsidRDefault="00BE37E7" w:rsidP="00CC0593">
            <w:pPr>
              <w:jc w:val="center"/>
              <w:rPr>
                <w:rFonts w:cs="Times New Roman"/>
                <w:sz w:val="18"/>
                <w:szCs w:val="18"/>
              </w:rPr>
            </w:pPr>
            <w:r w:rsidRPr="003B6534">
              <w:rPr>
                <w:rFonts w:cs="Times New Roman"/>
                <w:sz w:val="18"/>
                <w:szCs w:val="18"/>
              </w:rPr>
              <w:t>3.110</w:t>
            </w:r>
          </w:p>
        </w:tc>
      </w:tr>
      <w:tr w:rsidR="00BE37E7" w:rsidRPr="003B6534" w14:paraId="6A996B28" w14:textId="77777777" w:rsidTr="00CC0593">
        <w:trPr>
          <w:trHeight w:val="283"/>
        </w:trPr>
        <w:tc>
          <w:tcPr>
            <w:tcW w:w="1170" w:type="dxa"/>
          </w:tcPr>
          <w:p w14:paraId="5B5D17E8" w14:textId="77777777" w:rsidR="00BE37E7" w:rsidRPr="003B6534" w:rsidRDefault="00BE37E7" w:rsidP="00CC0593">
            <w:pPr>
              <w:jc w:val="center"/>
              <w:rPr>
                <w:rFonts w:cs="Times New Roman"/>
                <w:sz w:val="18"/>
                <w:szCs w:val="18"/>
              </w:rPr>
            </w:pPr>
            <w:r w:rsidRPr="003B6534">
              <w:rPr>
                <w:rFonts w:cs="Times New Roman"/>
                <w:sz w:val="18"/>
                <w:szCs w:val="18"/>
              </w:rPr>
              <w:t>92</w:t>
            </w:r>
          </w:p>
        </w:tc>
        <w:tc>
          <w:tcPr>
            <w:tcW w:w="5038" w:type="dxa"/>
          </w:tcPr>
          <w:p w14:paraId="1D6B02B7" w14:textId="77777777" w:rsidR="00BE37E7" w:rsidRPr="003B6534" w:rsidRDefault="00BE37E7" w:rsidP="00CC0593">
            <w:pPr>
              <w:jc w:val="both"/>
              <w:rPr>
                <w:rFonts w:cs="Times New Roman"/>
                <w:sz w:val="18"/>
                <w:szCs w:val="18"/>
              </w:rPr>
            </w:pPr>
            <w:r w:rsidRPr="003B6534">
              <w:rPr>
                <w:rFonts w:cs="Times New Roman"/>
                <w:sz w:val="18"/>
                <w:szCs w:val="18"/>
              </w:rPr>
              <w:t>Light bulbs / tubes</w:t>
            </w:r>
          </w:p>
        </w:tc>
        <w:tc>
          <w:tcPr>
            <w:tcW w:w="1144" w:type="dxa"/>
          </w:tcPr>
          <w:p w14:paraId="2D53DB62"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0513FB39"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3BBD7F0B" w14:textId="77777777" w:rsidTr="00CC0593">
        <w:trPr>
          <w:trHeight w:val="283"/>
        </w:trPr>
        <w:tc>
          <w:tcPr>
            <w:tcW w:w="1170" w:type="dxa"/>
          </w:tcPr>
          <w:p w14:paraId="1AB0D93E" w14:textId="77777777" w:rsidR="00BE37E7" w:rsidRPr="003B6534" w:rsidRDefault="00BE37E7" w:rsidP="00CC0593">
            <w:pPr>
              <w:jc w:val="center"/>
              <w:rPr>
                <w:rFonts w:cs="Times New Roman"/>
                <w:sz w:val="18"/>
                <w:szCs w:val="18"/>
              </w:rPr>
            </w:pPr>
            <w:r w:rsidRPr="003B6534">
              <w:rPr>
                <w:rFonts w:cs="Times New Roman"/>
                <w:sz w:val="18"/>
                <w:szCs w:val="18"/>
              </w:rPr>
              <w:t>93</w:t>
            </w:r>
          </w:p>
        </w:tc>
        <w:tc>
          <w:tcPr>
            <w:tcW w:w="5038" w:type="dxa"/>
          </w:tcPr>
          <w:p w14:paraId="0D8ACEBB" w14:textId="77777777" w:rsidR="00BE37E7" w:rsidRPr="003B6534" w:rsidRDefault="00BE37E7" w:rsidP="00CC0593">
            <w:pPr>
              <w:jc w:val="both"/>
              <w:rPr>
                <w:rFonts w:cs="Times New Roman"/>
                <w:sz w:val="18"/>
                <w:szCs w:val="18"/>
              </w:rPr>
            </w:pPr>
            <w:r w:rsidRPr="003B6534">
              <w:rPr>
                <w:rFonts w:cs="Times New Roman"/>
                <w:sz w:val="18"/>
                <w:szCs w:val="18"/>
              </w:rPr>
              <w:t>Other glass items</w:t>
            </w:r>
          </w:p>
        </w:tc>
        <w:tc>
          <w:tcPr>
            <w:tcW w:w="1144" w:type="dxa"/>
          </w:tcPr>
          <w:p w14:paraId="2129A00C" w14:textId="77777777" w:rsidR="00BE37E7" w:rsidRPr="003B6534" w:rsidRDefault="00BE37E7" w:rsidP="00CC0593">
            <w:pPr>
              <w:jc w:val="center"/>
              <w:rPr>
                <w:rFonts w:cs="Times New Roman"/>
                <w:sz w:val="18"/>
                <w:szCs w:val="18"/>
              </w:rPr>
            </w:pPr>
          </w:p>
        </w:tc>
        <w:tc>
          <w:tcPr>
            <w:tcW w:w="1176" w:type="dxa"/>
          </w:tcPr>
          <w:p w14:paraId="54EDA41B" w14:textId="77777777" w:rsidR="00BE37E7" w:rsidRPr="003B6534" w:rsidRDefault="00BE37E7" w:rsidP="00CC0593">
            <w:pPr>
              <w:jc w:val="center"/>
              <w:rPr>
                <w:rFonts w:cs="Times New Roman"/>
                <w:sz w:val="18"/>
                <w:szCs w:val="18"/>
              </w:rPr>
            </w:pPr>
          </w:p>
        </w:tc>
      </w:tr>
      <w:tr w:rsidR="00BE37E7" w:rsidRPr="003B6534" w14:paraId="70F8B6D6" w14:textId="77777777" w:rsidTr="00CC0593">
        <w:trPr>
          <w:trHeight w:val="283"/>
        </w:trPr>
        <w:tc>
          <w:tcPr>
            <w:tcW w:w="1170" w:type="dxa"/>
          </w:tcPr>
          <w:p w14:paraId="6FBF9DAA" w14:textId="77777777" w:rsidR="00BE37E7" w:rsidRPr="003B6534" w:rsidRDefault="00BE37E7" w:rsidP="00CC0593">
            <w:pPr>
              <w:jc w:val="right"/>
              <w:rPr>
                <w:rFonts w:cs="Times New Roman"/>
                <w:sz w:val="18"/>
                <w:szCs w:val="18"/>
              </w:rPr>
            </w:pPr>
            <w:r w:rsidRPr="003B6534">
              <w:rPr>
                <w:rFonts w:cs="Times New Roman"/>
                <w:sz w:val="18"/>
                <w:szCs w:val="18"/>
              </w:rPr>
              <w:t>93A</w:t>
            </w:r>
          </w:p>
        </w:tc>
        <w:tc>
          <w:tcPr>
            <w:tcW w:w="5038" w:type="dxa"/>
          </w:tcPr>
          <w:p w14:paraId="25106657" w14:textId="77777777" w:rsidR="00BE37E7" w:rsidRPr="003B6534" w:rsidRDefault="00BE37E7" w:rsidP="00CC0593">
            <w:pPr>
              <w:jc w:val="right"/>
              <w:rPr>
                <w:rFonts w:cs="Times New Roman"/>
                <w:sz w:val="18"/>
                <w:szCs w:val="18"/>
              </w:rPr>
            </w:pPr>
            <w:r w:rsidRPr="003B6534">
              <w:rPr>
                <w:rFonts w:cs="Times New Roman"/>
                <w:sz w:val="18"/>
                <w:szCs w:val="18"/>
              </w:rPr>
              <w:t>Japanese glass buoy</w:t>
            </w:r>
          </w:p>
        </w:tc>
        <w:tc>
          <w:tcPr>
            <w:tcW w:w="1144" w:type="dxa"/>
          </w:tcPr>
          <w:p w14:paraId="0132DA85" w14:textId="77777777" w:rsidR="00BE37E7" w:rsidRPr="003B6534" w:rsidRDefault="00BE37E7" w:rsidP="00CC0593">
            <w:pPr>
              <w:jc w:val="center"/>
              <w:rPr>
                <w:rFonts w:cs="Times New Roman"/>
                <w:sz w:val="18"/>
                <w:szCs w:val="18"/>
              </w:rPr>
            </w:pPr>
            <w:r w:rsidRPr="003B6534">
              <w:rPr>
                <w:rFonts w:cs="Times New Roman"/>
                <w:sz w:val="18"/>
                <w:szCs w:val="18"/>
              </w:rPr>
              <w:t>2</w:t>
            </w:r>
          </w:p>
        </w:tc>
        <w:tc>
          <w:tcPr>
            <w:tcW w:w="1176" w:type="dxa"/>
          </w:tcPr>
          <w:p w14:paraId="16F5DBAA" w14:textId="77777777" w:rsidR="00BE37E7" w:rsidRPr="003B6534" w:rsidRDefault="00BE37E7" w:rsidP="00CC0593">
            <w:pPr>
              <w:jc w:val="center"/>
              <w:rPr>
                <w:rFonts w:cs="Times New Roman"/>
                <w:sz w:val="18"/>
                <w:szCs w:val="18"/>
              </w:rPr>
            </w:pPr>
            <w:r w:rsidRPr="003B6534">
              <w:rPr>
                <w:rFonts w:cs="Times New Roman"/>
                <w:sz w:val="18"/>
                <w:szCs w:val="18"/>
              </w:rPr>
              <w:t>0.240</w:t>
            </w:r>
          </w:p>
        </w:tc>
      </w:tr>
      <w:tr w:rsidR="00BE37E7" w:rsidRPr="003B6534" w14:paraId="28FAC288" w14:textId="77777777" w:rsidTr="00CC0593">
        <w:trPr>
          <w:trHeight w:val="283"/>
        </w:trPr>
        <w:tc>
          <w:tcPr>
            <w:tcW w:w="1170" w:type="dxa"/>
          </w:tcPr>
          <w:p w14:paraId="108B3049" w14:textId="77777777" w:rsidR="00BE37E7" w:rsidRPr="003B6534" w:rsidRDefault="00BE37E7" w:rsidP="00CC0593">
            <w:pPr>
              <w:jc w:val="right"/>
              <w:rPr>
                <w:rFonts w:cs="Times New Roman"/>
                <w:sz w:val="18"/>
                <w:szCs w:val="18"/>
              </w:rPr>
            </w:pPr>
            <w:r w:rsidRPr="003B6534">
              <w:rPr>
                <w:rFonts w:cs="Times New Roman"/>
                <w:sz w:val="18"/>
                <w:szCs w:val="18"/>
              </w:rPr>
              <w:t>93B</w:t>
            </w:r>
          </w:p>
        </w:tc>
        <w:tc>
          <w:tcPr>
            <w:tcW w:w="5038" w:type="dxa"/>
          </w:tcPr>
          <w:p w14:paraId="46C8180B" w14:textId="77777777" w:rsidR="00BE37E7" w:rsidRPr="003B6534" w:rsidRDefault="00BE37E7" w:rsidP="00CC0593">
            <w:pPr>
              <w:jc w:val="right"/>
              <w:rPr>
                <w:rFonts w:cs="Times New Roman"/>
                <w:sz w:val="18"/>
                <w:szCs w:val="18"/>
              </w:rPr>
            </w:pPr>
            <w:r w:rsidRPr="003B6534">
              <w:rPr>
                <w:rFonts w:cs="Times New Roman"/>
                <w:sz w:val="18"/>
                <w:szCs w:val="18"/>
              </w:rPr>
              <w:t>Other glass items</w:t>
            </w:r>
          </w:p>
        </w:tc>
        <w:tc>
          <w:tcPr>
            <w:tcW w:w="1144" w:type="dxa"/>
          </w:tcPr>
          <w:p w14:paraId="054F2854" w14:textId="77777777" w:rsidR="00BE37E7" w:rsidRPr="003B6534" w:rsidRDefault="00BE37E7" w:rsidP="00CC0593">
            <w:pPr>
              <w:jc w:val="center"/>
              <w:rPr>
                <w:rFonts w:cs="Times New Roman"/>
                <w:sz w:val="18"/>
                <w:szCs w:val="18"/>
              </w:rPr>
            </w:pPr>
            <w:r w:rsidRPr="003B6534">
              <w:rPr>
                <w:rFonts w:cs="Times New Roman"/>
                <w:sz w:val="18"/>
                <w:szCs w:val="18"/>
              </w:rPr>
              <w:t>3</w:t>
            </w:r>
          </w:p>
        </w:tc>
        <w:tc>
          <w:tcPr>
            <w:tcW w:w="1176" w:type="dxa"/>
          </w:tcPr>
          <w:p w14:paraId="48CAD92F" w14:textId="77777777" w:rsidR="00BE37E7" w:rsidRPr="003B6534" w:rsidRDefault="00BE37E7" w:rsidP="00CC0593">
            <w:pPr>
              <w:jc w:val="center"/>
              <w:rPr>
                <w:rFonts w:cs="Times New Roman"/>
                <w:sz w:val="18"/>
                <w:szCs w:val="18"/>
              </w:rPr>
            </w:pPr>
            <w:r w:rsidRPr="003B6534">
              <w:rPr>
                <w:rFonts w:cs="Times New Roman"/>
                <w:sz w:val="18"/>
                <w:szCs w:val="18"/>
              </w:rPr>
              <w:t>1.350</w:t>
            </w:r>
          </w:p>
        </w:tc>
      </w:tr>
      <w:tr w:rsidR="00BE37E7" w:rsidRPr="003B6534" w14:paraId="3B00D8C0" w14:textId="77777777" w:rsidTr="00CC0593">
        <w:trPr>
          <w:trHeight w:val="283"/>
        </w:trPr>
        <w:tc>
          <w:tcPr>
            <w:tcW w:w="1170" w:type="dxa"/>
          </w:tcPr>
          <w:p w14:paraId="3705A8CF" w14:textId="77777777" w:rsidR="00BE37E7" w:rsidRPr="003B6534" w:rsidRDefault="00BE37E7" w:rsidP="00CC0593">
            <w:pPr>
              <w:jc w:val="right"/>
              <w:rPr>
                <w:rFonts w:cs="Times New Roman"/>
                <w:sz w:val="18"/>
                <w:szCs w:val="18"/>
              </w:rPr>
            </w:pPr>
          </w:p>
        </w:tc>
        <w:tc>
          <w:tcPr>
            <w:tcW w:w="5038" w:type="dxa"/>
          </w:tcPr>
          <w:p w14:paraId="6F29D906" w14:textId="77777777" w:rsidR="00BE37E7" w:rsidRPr="003B6534" w:rsidRDefault="00BE37E7" w:rsidP="00CC0593">
            <w:pPr>
              <w:jc w:val="right"/>
              <w:rPr>
                <w:rFonts w:cs="Times New Roman"/>
                <w:sz w:val="18"/>
                <w:szCs w:val="18"/>
              </w:rPr>
            </w:pPr>
          </w:p>
        </w:tc>
        <w:tc>
          <w:tcPr>
            <w:tcW w:w="1144" w:type="dxa"/>
          </w:tcPr>
          <w:p w14:paraId="3377B47D" w14:textId="77777777" w:rsidR="00BE37E7" w:rsidRPr="003B6534" w:rsidRDefault="00BE37E7" w:rsidP="00CC0593">
            <w:pPr>
              <w:jc w:val="center"/>
              <w:rPr>
                <w:rFonts w:cs="Times New Roman"/>
                <w:sz w:val="18"/>
                <w:szCs w:val="18"/>
              </w:rPr>
            </w:pPr>
          </w:p>
        </w:tc>
        <w:tc>
          <w:tcPr>
            <w:tcW w:w="1176" w:type="dxa"/>
          </w:tcPr>
          <w:p w14:paraId="1253FC40" w14:textId="77777777" w:rsidR="00BE37E7" w:rsidRPr="003B6534" w:rsidRDefault="00BE37E7" w:rsidP="00CC0593">
            <w:pPr>
              <w:jc w:val="center"/>
              <w:rPr>
                <w:rFonts w:cs="Times New Roman"/>
                <w:sz w:val="18"/>
                <w:szCs w:val="18"/>
              </w:rPr>
            </w:pPr>
          </w:p>
        </w:tc>
      </w:tr>
      <w:tr w:rsidR="00BE37E7" w:rsidRPr="003B6534" w14:paraId="6A0865AC" w14:textId="77777777" w:rsidTr="00CC0593">
        <w:trPr>
          <w:trHeight w:val="283"/>
        </w:trPr>
        <w:tc>
          <w:tcPr>
            <w:tcW w:w="1170" w:type="dxa"/>
            <w:shd w:val="clear" w:color="auto" w:fill="D9D9D9" w:themeFill="background1" w:themeFillShade="D9"/>
          </w:tcPr>
          <w:p w14:paraId="2A880BC1" w14:textId="77777777" w:rsidR="00BE37E7" w:rsidRPr="003B6534" w:rsidRDefault="00BE37E7" w:rsidP="00CC0593">
            <w:pPr>
              <w:jc w:val="center"/>
              <w:rPr>
                <w:rFonts w:cs="Times New Roman"/>
                <w:b/>
                <w:bCs/>
                <w:sz w:val="18"/>
                <w:szCs w:val="18"/>
              </w:rPr>
            </w:pPr>
          </w:p>
        </w:tc>
        <w:tc>
          <w:tcPr>
            <w:tcW w:w="5038" w:type="dxa"/>
            <w:shd w:val="clear" w:color="auto" w:fill="D9D9D9" w:themeFill="background1" w:themeFillShade="D9"/>
          </w:tcPr>
          <w:p w14:paraId="4037A1F6" w14:textId="77777777" w:rsidR="00BE37E7" w:rsidRPr="003B6534" w:rsidRDefault="00BE37E7" w:rsidP="00CC0593">
            <w:pPr>
              <w:jc w:val="center"/>
              <w:rPr>
                <w:rFonts w:cs="Times New Roman"/>
                <w:b/>
                <w:bCs/>
                <w:sz w:val="18"/>
                <w:szCs w:val="18"/>
              </w:rPr>
            </w:pPr>
            <w:r w:rsidRPr="003B6534">
              <w:rPr>
                <w:rFonts w:cs="Times New Roman"/>
                <w:b/>
                <w:bCs/>
                <w:sz w:val="18"/>
                <w:szCs w:val="18"/>
              </w:rPr>
              <w:t>Ceramics</w:t>
            </w:r>
          </w:p>
        </w:tc>
        <w:tc>
          <w:tcPr>
            <w:tcW w:w="1144" w:type="dxa"/>
            <w:shd w:val="clear" w:color="auto" w:fill="D9D9D9" w:themeFill="background1" w:themeFillShade="D9"/>
          </w:tcPr>
          <w:p w14:paraId="314D32B5" w14:textId="77777777" w:rsidR="00BE37E7" w:rsidRPr="003B6534" w:rsidRDefault="00BE37E7" w:rsidP="00CC0593">
            <w:pPr>
              <w:jc w:val="center"/>
              <w:rPr>
                <w:rFonts w:cs="Times New Roman"/>
                <w:b/>
                <w:bCs/>
                <w:sz w:val="18"/>
                <w:szCs w:val="18"/>
              </w:rPr>
            </w:pPr>
            <w:r w:rsidRPr="003B6534">
              <w:rPr>
                <w:rFonts w:cs="Times New Roman"/>
                <w:b/>
                <w:bCs/>
                <w:sz w:val="18"/>
                <w:szCs w:val="18"/>
              </w:rPr>
              <w:t>1</w:t>
            </w:r>
          </w:p>
        </w:tc>
        <w:tc>
          <w:tcPr>
            <w:tcW w:w="1176" w:type="dxa"/>
            <w:shd w:val="clear" w:color="auto" w:fill="D9D9D9" w:themeFill="background1" w:themeFillShade="D9"/>
          </w:tcPr>
          <w:p w14:paraId="799F2982" w14:textId="77777777" w:rsidR="00BE37E7" w:rsidRPr="003B6534" w:rsidRDefault="00BE37E7" w:rsidP="00CC0593">
            <w:pPr>
              <w:jc w:val="center"/>
              <w:rPr>
                <w:rFonts w:cs="Times New Roman"/>
                <w:b/>
                <w:bCs/>
                <w:sz w:val="18"/>
                <w:szCs w:val="18"/>
              </w:rPr>
            </w:pPr>
            <w:r w:rsidRPr="003B6534">
              <w:rPr>
                <w:rFonts w:cs="Times New Roman"/>
                <w:b/>
                <w:bCs/>
                <w:sz w:val="18"/>
                <w:szCs w:val="18"/>
              </w:rPr>
              <w:t>0.539</w:t>
            </w:r>
          </w:p>
        </w:tc>
      </w:tr>
      <w:tr w:rsidR="00BE37E7" w:rsidRPr="003B6534" w14:paraId="794925CF" w14:textId="77777777" w:rsidTr="00CC0593">
        <w:trPr>
          <w:trHeight w:val="283"/>
        </w:trPr>
        <w:tc>
          <w:tcPr>
            <w:tcW w:w="1170" w:type="dxa"/>
          </w:tcPr>
          <w:p w14:paraId="5F3164A7" w14:textId="77777777" w:rsidR="00BE37E7" w:rsidRPr="003B6534" w:rsidRDefault="00BE37E7" w:rsidP="00CC0593">
            <w:pPr>
              <w:jc w:val="center"/>
              <w:rPr>
                <w:rFonts w:cs="Times New Roman"/>
                <w:sz w:val="18"/>
                <w:szCs w:val="18"/>
              </w:rPr>
            </w:pPr>
            <w:r w:rsidRPr="003B6534">
              <w:rPr>
                <w:rFonts w:cs="Times New Roman"/>
                <w:sz w:val="18"/>
                <w:szCs w:val="18"/>
              </w:rPr>
              <w:t>94</w:t>
            </w:r>
          </w:p>
        </w:tc>
        <w:tc>
          <w:tcPr>
            <w:tcW w:w="5038" w:type="dxa"/>
          </w:tcPr>
          <w:p w14:paraId="04EF4D76" w14:textId="77777777" w:rsidR="00BE37E7" w:rsidRPr="003B6534" w:rsidRDefault="00BE37E7" w:rsidP="00CC0593">
            <w:pPr>
              <w:jc w:val="both"/>
              <w:rPr>
                <w:rFonts w:cs="Times New Roman"/>
                <w:sz w:val="18"/>
                <w:szCs w:val="18"/>
              </w:rPr>
            </w:pPr>
            <w:r w:rsidRPr="003B6534">
              <w:rPr>
                <w:rFonts w:cs="Times New Roman"/>
                <w:sz w:val="18"/>
                <w:szCs w:val="18"/>
              </w:rPr>
              <w:t>Construction material (e.g., tiles)</w:t>
            </w:r>
          </w:p>
        </w:tc>
        <w:tc>
          <w:tcPr>
            <w:tcW w:w="1144" w:type="dxa"/>
          </w:tcPr>
          <w:p w14:paraId="6B7B65D5"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77FE7E88"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278B1252" w14:textId="77777777" w:rsidTr="00CC0593">
        <w:trPr>
          <w:trHeight w:val="283"/>
        </w:trPr>
        <w:tc>
          <w:tcPr>
            <w:tcW w:w="1170" w:type="dxa"/>
          </w:tcPr>
          <w:p w14:paraId="063C6087" w14:textId="77777777" w:rsidR="00BE37E7" w:rsidRPr="003B6534" w:rsidRDefault="00BE37E7" w:rsidP="00CC0593">
            <w:pPr>
              <w:jc w:val="center"/>
              <w:rPr>
                <w:rFonts w:cs="Times New Roman"/>
                <w:sz w:val="18"/>
                <w:szCs w:val="18"/>
              </w:rPr>
            </w:pPr>
            <w:r w:rsidRPr="003B6534">
              <w:rPr>
                <w:rFonts w:cs="Times New Roman"/>
                <w:sz w:val="18"/>
                <w:szCs w:val="18"/>
              </w:rPr>
              <w:t>95</w:t>
            </w:r>
          </w:p>
        </w:tc>
        <w:tc>
          <w:tcPr>
            <w:tcW w:w="5038" w:type="dxa"/>
          </w:tcPr>
          <w:p w14:paraId="554FC4ED" w14:textId="77777777" w:rsidR="00BE37E7" w:rsidRPr="003B6534" w:rsidRDefault="00BE37E7" w:rsidP="00CC0593">
            <w:pPr>
              <w:jc w:val="both"/>
              <w:rPr>
                <w:rFonts w:cs="Times New Roman"/>
                <w:sz w:val="18"/>
                <w:szCs w:val="18"/>
              </w:rPr>
            </w:pPr>
            <w:r w:rsidRPr="003B6534">
              <w:rPr>
                <w:rFonts w:cs="Times New Roman"/>
                <w:sz w:val="18"/>
                <w:szCs w:val="18"/>
              </w:rPr>
              <w:t>Octopus pots</w:t>
            </w:r>
          </w:p>
        </w:tc>
        <w:tc>
          <w:tcPr>
            <w:tcW w:w="1144" w:type="dxa"/>
          </w:tcPr>
          <w:p w14:paraId="7042A68A"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47FBF24B"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6CAC3ADA" w14:textId="77777777" w:rsidTr="00CC0593">
        <w:trPr>
          <w:trHeight w:val="283"/>
        </w:trPr>
        <w:tc>
          <w:tcPr>
            <w:tcW w:w="1170" w:type="dxa"/>
          </w:tcPr>
          <w:p w14:paraId="1D4A9CEC" w14:textId="77777777" w:rsidR="00BE37E7" w:rsidRPr="003B6534" w:rsidRDefault="00BE37E7" w:rsidP="00CC0593">
            <w:pPr>
              <w:jc w:val="center"/>
              <w:rPr>
                <w:rFonts w:cs="Times New Roman"/>
                <w:sz w:val="18"/>
                <w:szCs w:val="18"/>
              </w:rPr>
            </w:pPr>
            <w:r w:rsidRPr="003B6534">
              <w:rPr>
                <w:rFonts w:cs="Times New Roman"/>
                <w:sz w:val="18"/>
                <w:szCs w:val="18"/>
              </w:rPr>
              <w:t>96</w:t>
            </w:r>
          </w:p>
        </w:tc>
        <w:tc>
          <w:tcPr>
            <w:tcW w:w="5038" w:type="dxa"/>
          </w:tcPr>
          <w:p w14:paraId="5272C800" w14:textId="77777777" w:rsidR="00BE37E7" w:rsidRPr="003B6534" w:rsidRDefault="00BE37E7" w:rsidP="00CC0593">
            <w:pPr>
              <w:jc w:val="both"/>
              <w:rPr>
                <w:rFonts w:cs="Times New Roman"/>
                <w:sz w:val="18"/>
                <w:szCs w:val="18"/>
              </w:rPr>
            </w:pPr>
            <w:r w:rsidRPr="003B6534">
              <w:rPr>
                <w:rFonts w:cs="Times New Roman"/>
                <w:sz w:val="18"/>
                <w:szCs w:val="18"/>
              </w:rPr>
              <w:t>Other ceramic / pottery items</w:t>
            </w:r>
          </w:p>
        </w:tc>
        <w:tc>
          <w:tcPr>
            <w:tcW w:w="1144" w:type="dxa"/>
          </w:tcPr>
          <w:p w14:paraId="186F7FAB" w14:textId="77777777" w:rsidR="00BE37E7" w:rsidRPr="003B6534" w:rsidRDefault="00BE37E7" w:rsidP="00CC0593">
            <w:pPr>
              <w:jc w:val="center"/>
              <w:rPr>
                <w:rFonts w:cs="Times New Roman"/>
                <w:sz w:val="18"/>
                <w:szCs w:val="18"/>
              </w:rPr>
            </w:pPr>
            <w:r w:rsidRPr="003B6534">
              <w:rPr>
                <w:rFonts w:cs="Times New Roman"/>
                <w:sz w:val="18"/>
                <w:szCs w:val="18"/>
              </w:rPr>
              <w:t>1</w:t>
            </w:r>
          </w:p>
        </w:tc>
        <w:tc>
          <w:tcPr>
            <w:tcW w:w="1176" w:type="dxa"/>
          </w:tcPr>
          <w:p w14:paraId="08818A88" w14:textId="77777777" w:rsidR="00BE37E7" w:rsidRPr="003B6534" w:rsidRDefault="00BE37E7" w:rsidP="00CC0593">
            <w:pPr>
              <w:jc w:val="center"/>
              <w:rPr>
                <w:rFonts w:cs="Times New Roman"/>
                <w:sz w:val="18"/>
                <w:szCs w:val="18"/>
              </w:rPr>
            </w:pPr>
            <w:r w:rsidRPr="003B6534">
              <w:rPr>
                <w:rFonts w:cs="Times New Roman"/>
                <w:sz w:val="18"/>
                <w:szCs w:val="18"/>
              </w:rPr>
              <w:t>0.539</w:t>
            </w:r>
          </w:p>
        </w:tc>
      </w:tr>
      <w:tr w:rsidR="00BE37E7" w:rsidRPr="003B6534" w14:paraId="2132A638" w14:textId="77777777" w:rsidTr="00CC0593">
        <w:trPr>
          <w:trHeight w:val="283"/>
        </w:trPr>
        <w:tc>
          <w:tcPr>
            <w:tcW w:w="1170" w:type="dxa"/>
          </w:tcPr>
          <w:p w14:paraId="265AA6EC" w14:textId="77777777" w:rsidR="00BE37E7" w:rsidRPr="003B6534" w:rsidRDefault="00BE37E7" w:rsidP="00CC0593">
            <w:pPr>
              <w:jc w:val="center"/>
              <w:rPr>
                <w:rFonts w:cs="Times New Roman"/>
                <w:sz w:val="18"/>
                <w:szCs w:val="18"/>
              </w:rPr>
            </w:pPr>
          </w:p>
        </w:tc>
        <w:tc>
          <w:tcPr>
            <w:tcW w:w="5038" w:type="dxa"/>
          </w:tcPr>
          <w:p w14:paraId="7EC26A99" w14:textId="77777777" w:rsidR="00BE37E7" w:rsidRPr="003B6534" w:rsidRDefault="00BE37E7" w:rsidP="00CC0593">
            <w:pPr>
              <w:jc w:val="both"/>
              <w:rPr>
                <w:rFonts w:cs="Times New Roman"/>
                <w:sz w:val="18"/>
                <w:szCs w:val="18"/>
              </w:rPr>
            </w:pPr>
          </w:p>
        </w:tc>
        <w:tc>
          <w:tcPr>
            <w:tcW w:w="1144" w:type="dxa"/>
          </w:tcPr>
          <w:p w14:paraId="038058A3" w14:textId="77777777" w:rsidR="00BE37E7" w:rsidRPr="003B6534" w:rsidRDefault="00BE37E7" w:rsidP="00CC0593">
            <w:pPr>
              <w:jc w:val="center"/>
              <w:rPr>
                <w:rFonts w:cs="Times New Roman"/>
                <w:sz w:val="18"/>
                <w:szCs w:val="18"/>
              </w:rPr>
            </w:pPr>
          </w:p>
        </w:tc>
        <w:tc>
          <w:tcPr>
            <w:tcW w:w="1176" w:type="dxa"/>
          </w:tcPr>
          <w:p w14:paraId="6DD50BCD" w14:textId="77777777" w:rsidR="00BE37E7" w:rsidRPr="003B6534" w:rsidRDefault="00BE37E7" w:rsidP="00CC0593">
            <w:pPr>
              <w:jc w:val="center"/>
              <w:rPr>
                <w:rFonts w:cs="Times New Roman"/>
                <w:sz w:val="18"/>
                <w:szCs w:val="18"/>
              </w:rPr>
            </w:pPr>
          </w:p>
        </w:tc>
      </w:tr>
      <w:tr w:rsidR="00BE37E7" w:rsidRPr="003B6534" w14:paraId="44F7D5B4" w14:textId="77777777" w:rsidTr="00CC0593">
        <w:trPr>
          <w:trHeight w:val="283"/>
        </w:trPr>
        <w:tc>
          <w:tcPr>
            <w:tcW w:w="1170" w:type="dxa"/>
            <w:shd w:val="clear" w:color="auto" w:fill="D9D9D9" w:themeFill="background1" w:themeFillShade="D9"/>
          </w:tcPr>
          <w:p w14:paraId="2F1F77CE" w14:textId="77777777" w:rsidR="00BE37E7" w:rsidRPr="003B6534" w:rsidRDefault="00BE37E7" w:rsidP="00CC0593">
            <w:pPr>
              <w:jc w:val="center"/>
              <w:rPr>
                <w:rFonts w:cs="Times New Roman"/>
                <w:b/>
                <w:bCs/>
                <w:sz w:val="18"/>
                <w:szCs w:val="18"/>
              </w:rPr>
            </w:pPr>
          </w:p>
        </w:tc>
        <w:tc>
          <w:tcPr>
            <w:tcW w:w="5038" w:type="dxa"/>
            <w:shd w:val="clear" w:color="auto" w:fill="D9D9D9" w:themeFill="background1" w:themeFillShade="D9"/>
          </w:tcPr>
          <w:p w14:paraId="6543DBEC" w14:textId="77777777" w:rsidR="00BE37E7" w:rsidRPr="003B6534" w:rsidRDefault="00BE37E7" w:rsidP="00CC0593">
            <w:pPr>
              <w:jc w:val="center"/>
              <w:rPr>
                <w:rFonts w:cs="Times New Roman"/>
                <w:b/>
                <w:bCs/>
                <w:sz w:val="18"/>
                <w:szCs w:val="18"/>
              </w:rPr>
            </w:pPr>
            <w:r w:rsidRPr="003B6534">
              <w:rPr>
                <w:rFonts w:cs="Times New Roman"/>
                <w:b/>
                <w:bCs/>
                <w:sz w:val="18"/>
                <w:szCs w:val="18"/>
              </w:rPr>
              <w:t>Other</w:t>
            </w:r>
          </w:p>
        </w:tc>
        <w:tc>
          <w:tcPr>
            <w:tcW w:w="1144" w:type="dxa"/>
            <w:shd w:val="clear" w:color="auto" w:fill="D9D9D9" w:themeFill="background1" w:themeFillShade="D9"/>
          </w:tcPr>
          <w:p w14:paraId="7758CE83" w14:textId="77777777" w:rsidR="00BE37E7" w:rsidRPr="003B6534" w:rsidRDefault="00BE37E7" w:rsidP="00CC0593">
            <w:pPr>
              <w:jc w:val="center"/>
              <w:rPr>
                <w:rFonts w:cs="Times New Roman"/>
                <w:b/>
                <w:bCs/>
                <w:sz w:val="18"/>
                <w:szCs w:val="18"/>
              </w:rPr>
            </w:pPr>
            <w:r w:rsidRPr="003B6534">
              <w:rPr>
                <w:rFonts w:cs="Times New Roman"/>
                <w:b/>
                <w:bCs/>
                <w:sz w:val="18"/>
                <w:szCs w:val="18"/>
              </w:rPr>
              <w:t>5</w:t>
            </w:r>
          </w:p>
        </w:tc>
        <w:tc>
          <w:tcPr>
            <w:tcW w:w="1176" w:type="dxa"/>
            <w:shd w:val="clear" w:color="auto" w:fill="D9D9D9" w:themeFill="background1" w:themeFillShade="D9"/>
          </w:tcPr>
          <w:p w14:paraId="24F7795E" w14:textId="77777777" w:rsidR="00BE37E7" w:rsidRPr="003B6534" w:rsidRDefault="00BE37E7" w:rsidP="00CC0593">
            <w:pPr>
              <w:jc w:val="center"/>
              <w:rPr>
                <w:rFonts w:cs="Times New Roman"/>
                <w:b/>
                <w:bCs/>
                <w:sz w:val="18"/>
                <w:szCs w:val="18"/>
              </w:rPr>
            </w:pPr>
            <w:r w:rsidRPr="003B6534">
              <w:rPr>
                <w:rFonts w:cs="Times New Roman"/>
                <w:b/>
                <w:bCs/>
                <w:sz w:val="18"/>
                <w:szCs w:val="18"/>
              </w:rPr>
              <w:t>0.044</w:t>
            </w:r>
          </w:p>
        </w:tc>
      </w:tr>
      <w:tr w:rsidR="00BE37E7" w:rsidRPr="003B6534" w14:paraId="60C3D834" w14:textId="77777777" w:rsidTr="00CC0593">
        <w:trPr>
          <w:trHeight w:val="283"/>
        </w:trPr>
        <w:tc>
          <w:tcPr>
            <w:tcW w:w="1170" w:type="dxa"/>
          </w:tcPr>
          <w:p w14:paraId="72CE29F6" w14:textId="77777777" w:rsidR="00BE37E7" w:rsidRPr="003B6534" w:rsidRDefault="00BE37E7" w:rsidP="00CC0593">
            <w:pPr>
              <w:jc w:val="center"/>
              <w:rPr>
                <w:rFonts w:cs="Times New Roman"/>
                <w:sz w:val="18"/>
                <w:szCs w:val="18"/>
              </w:rPr>
            </w:pPr>
            <w:r w:rsidRPr="003B6534">
              <w:rPr>
                <w:rFonts w:cs="Times New Roman"/>
                <w:sz w:val="18"/>
                <w:szCs w:val="18"/>
              </w:rPr>
              <w:t>108</w:t>
            </w:r>
          </w:p>
        </w:tc>
        <w:tc>
          <w:tcPr>
            <w:tcW w:w="5038" w:type="dxa"/>
          </w:tcPr>
          <w:p w14:paraId="6A2CBED2" w14:textId="77777777" w:rsidR="00BE37E7" w:rsidRPr="003B6534" w:rsidRDefault="00BE37E7" w:rsidP="00CC0593">
            <w:pPr>
              <w:jc w:val="both"/>
              <w:rPr>
                <w:rFonts w:cs="Times New Roman"/>
                <w:sz w:val="18"/>
                <w:szCs w:val="18"/>
              </w:rPr>
            </w:pPr>
            <w:r w:rsidRPr="003B6534">
              <w:rPr>
                <w:rFonts w:cs="Times New Roman"/>
                <w:sz w:val="18"/>
                <w:szCs w:val="18"/>
              </w:rPr>
              <w:t>Paraffin or wax pieces 0 - 1 cm</w:t>
            </w:r>
          </w:p>
        </w:tc>
        <w:tc>
          <w:tcPr>
            <w:tcW w:w="1144" w:type="dxa"/>
          </w:tcPr>
          <w:p w14:paraId="51A17340"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39CF4CD8"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54091D46" w14:textId="77777777" w:rsidTr="00CC0593">
        <w:trPr>
          <w:trHeight w:val="283"/>
        </w:trPr>
        <w:tc>
          <w:tcPr>
            <w:tcW w:w="1170" w:type="dxa"/>
          </w:tcPr>
          <w:p w14:paraId="544A25A5" w14:textId="77777777" w:rsidR="00BE37E7" w:rsidRPr="003B6534" w:rsidRDefault="00BE37E7" w:rsidP="00CC0593">
            <w:pPr>
              <w:jc w:val="center"/>
              <w:rPr>
                <w:rFonts w:cs="Times New Roman"/>
                <w:sz w:val="18"/>
                <w:szCs w:val="18"/>
              </w:rPr>
            </w:pPr>
            <w:r w:rsidRPr="003B6534">
              <w:rPr>
                <w:rFonts w:cs="Times New Roman"/>
                <w:sz w:val="18"/>
                <w:szCs w:val="18"/>
              </w:rPr>
              <w:t>109</w:t>
            </w:r>
          </w:p>
        </w:tc>
        <w:tc>
          <w:tcPr>
            <w:tcW w:w="5038" w:type="dxa"/>
          </w:tcPr>
          <w:p w14:paraId="3B931437" w14:textId="77777777" w:rsidR="00BE37E7" w:rsidRPr="003B6534" w:rsidRDefault="00BE37E7" w:rsidP="00CC0593">
            <w:pPr>
              <w:jc w:val="both"/>
              <w:rPr>
                <w:rFonts w:cs="Times New Roman"/>
                <w:sz w:val="18"/>
                <w:szCs w:val="18"/>
              </w:rPr>
            </w:pPr>
            <w:r w:rsidRPr="003B6534">
              <w:rPr>
                <w:rFonts w:cs="Times New Roman"/>
                <w:sz w:val="18"/>
                <w:szCs w:val="18"/>
              </w:rPr>
              <w:t>Paraffin or wax pieces 1 - 10 cm</w:t>
            </w:r>
          </w:p>
        </w:tc>
        <w:tc>
          <w:tcPr>
            <w:tcW w:w="1144" w:type="dxa"/>
          </w:tcPr>
          <w:p w14:paraId="147B63B1" w14:textId="77777777" w:rsidR="00BE37E7" w:rsidRPr="003B6534" w:rsidRDefault="00BE37E7" w:rsidP="00CC0593">
            <w:pPr>
              <w:jc w:val="center"/>
              <w:rPr>
                <w:rFonts w:cs="Times New Roman"/>
                <w:sz w:val="18"/>
                <w:szCs w:val="18"/>
              </w:rPr>
            </w:pPr>
            <w:r w:rsidRPr="003B6534">
              <w:rPr>
                <w:rFonts w:cs="Times New Roman"/>
                <w:sz w:val="18"/>
                <w:szCs w:val="18"/>
              </w:rPr>
              <w:t>5</w:t>
            </w:r>
          </w:p>
        </w:tc>
        <w:tc>
          <w:tcPr>
            <w:tcW w:w="1176" w:type="dxa"/>
          </w:tcPr>
          <w:p w14:paraId="5CAC2B61" w14:textId="77777777" w:rsidR="00BE37E7" w:rsidRPr="003B6534" w:rsidRDefault="00BE37E7" w:rsidP="00CC0593">
            <w:pPr>
              <w:jc w:val="center"/>
              <w:rPr>
                <w:rFonts w:cs="Times New Roman"/>
                <w:sz w:val="18"/>
                <w:szCs w:val="18"/>
              </w:rPr>
            </w:pPr>
            <w:r w:rsidRPr="003B6534">
              <w:rPr>
                <w:rFonts w:cs="Times New Roman"/>
                <w:sz w:val="18"/>
                <w:szCs w:val="18"/>
              </w:rPr>
              <w:t>0.044</w:t>
            </w:r>
          </w:p>
        </w:tc>
      </w:tr>
      <w:tr w:rsidR="00BE37E7" w:rsidRPr="003B6534" w14:paraId="6DD2708E" w14:textId="77777777" w:rsidTr="00CC0593">
        <w:trPr>
          <w:trHeight w:val="283"/>
        </w:trPr>
        <w:tc>
          <w:tcPr>
            <w:tcW w:w="1170" w:type="dxa"/>
          </w:tcPr>
          <w:p w14:paraId="7CB4FBFD" w14:textId="77777777" w:rsidR="00BE37E7" w:rsidRPr="003B6534" w:rsidRDefault="00BE37E7" w:rsidP="00CC0593">
            <w:pPr>
              <w:jc w:val="center"/>
              <w:rPr>
                <w:rFonts w:cs="Times New Roman"/>
                <w:sz w:val="18"/>
                <w:szCs w:val="18"/>
              </w:rPr>
            </w:pPr>
            <w:r w:rsidRPr="003B6534">
              <w:rPr>
                <w:rFonts w:cs="Times New Roman"/>
                <w:sz w:val="18"/>
                <w:szCs w:val="18"/>
              </w:rPr>
              <w:t>110</w:t>
            </w:r>
          </w:p>
        </w:tc>
        <w:tc>
          <w:tcPr>
            <w:tcW w:w="5038" w:type="dxa"/>
          </w:tcPr>
          <w:p w14:paraId="463418E3" w14:textId="77777777" w:rsidR="00BE37E7" w:rsidRPr="003B6534" w:rsidRDefault="00BE37E7" w:rsidP="00CC0593">
            <w:pPr>
              <w:jc w:val="both"/>
              <w:rPr>
                <w:rFonts w:cs="Times New Roman"/>
                <w:sz w:val="18"/>
                <w:szCs w:val="18"/>
              </w:rPr>
            </w:pPr>
            <w:r w:rsidRPr="003B6534">
              <w:rPr>
                <w:rFonts w:cs="Times New Roman"/>
                <w:sz w:val="18"/>
                <w:szCs w:val="18"/>
              </w:rPr>
              <w:t>Paraffin or wax pieces &gt; 10 cm</w:t>
            </w:r>
          </w:p>
        </w:tc>
        <w:tc>
          <w:tcPr>
            <w:tcW w:w="1144" w:type="dxa"/>
          </w:tcPr>
          <w:p w14:paraId="57AB9F98"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6E166FF8"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08EA7DD9" w14:textId="77777777" w:rsidTr="00CC0593">
        <w:trPr>
          <w:trHeight w:val="283"/>
        </w:trPr>
        <w:tc>
          <w:tcPr>
            <w:tcW w:w="1170" w:type="dxa"/>
          </w:tcPr>
          <w:p w14:paraId="3D34F458" w14:textId="77777777" w:rsidR="00BE37E7" w:rsidRPr="003B6534" w:rsidRDefault="00BE37E7" w:rsidP="00CC0593">
            <w:pPr>
              <w:jc w:val="center"/>
              <w:rPr>
                <w:rFonts w:cs="Times New Roman"/>
                <w:sz w:val="18"/>
                <w:szCs w:val="18"/>
              </w:rPr>
            </w:pPr>
            <w:r w:rsidRPr="003B6534">
              <w:rPr>
                <w:rFonts w:cs="Times New Roman"/>
                <w:sz w:val="18"/>
                <w:szCs w:val="18"/>
              </w:rPr>
              <w:t>111</w:t>
            </w:r>
          </w:p>
        </w:tc>
        <w:tc>
          <w:tcPr>
            <w:tcW w:w="5038" w:type="dxa"/>
          </w:tcPr>
          <w:p w14:paraId="338E9814" w14:textId="77777777" w:rsidR="00BE37E7" w:rsidRPr="003B6534" w:rsidRDefault="00BE37E7" w:rsidP="00CC0593">
            <w:pPr>
              <w:jc w:val="both"/>
              <w:rPr>
                <w:rFonts w:cs="Times New Roman"/>
                <w:sz w:val="18"/>
                <w:szCs w:val="18"/>
              </w:rPr>
            </w:pPr>
            <w:r w:rsidRPr="003B6534">
              <w:rPr>
                <w:rFonts w:cs="Times New Roman"/>
                <w:sz w:val="18"/>
                <w:szCs w:val="18"/>
              </w:rPr>
              <w:t>Other pollutants</w:t>
            </w:r>
          </w:p>
        </w:tc>
        <w:tc>
          <w:tcPr>
            <w:tcW w:w="1144" w:type="dxa"/>
          </w:tcPr>
          <w:p w14:paraId="006D1561"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73D9E31B"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1EE8F911" w14:textId="77777777" w:rsidTr="00CC0593">
        <w:trPr>
          <w:trHeight w:val="283"/>
        </w:trPr>
        <w:tc>
          <w:tcPr>
            <w:tcW w:w="1170" w:type="dxa"/>
          </w:tcPr>
          <w:p w14:paraId="26EA903A" w14:textId="77777777" w:rsidR="00BE37E7" w:rsidRPr="003B6534" w:rsidRDefault="00BE37E7" w:rsidP="00CC0593">
            <w:pPr>
              <w:jc w:val="center"/>
              <w:rPr>
                <w:rFonts w:cs="Times New Roman"/>
                <w:sz w:val="18"/>
                <w:szCs w:val="18"/>
              </w:rPr>
            </w:pPr>
            <w:r w:rsidRPr="003B6534">
              <w:rPr>
                <w:rFonts w:cs="Times New Roman"/>
                <w:sz w:val="18"/>
                <w:szCs w:val="18"/>
              </w:rPr>
              <w:t>121</w:t>
            </w:r>
          </w:p>
        </w:tc>
        <w:tc>
          <w:tcPr>
            <w:tcW w:w="5038" w:type="dxa"/>
          </w:tcPr>
          <w:p w14:paraId="0FABC2DC" w14:textId="77777777" w:rsidR="00BE37E7" w:rsidRPr="003B6534" w:rsidRDefault="00BE37E7" w:rsidP="00CC0593">
            <w:pPr>
              <w:jc w:val="both"/>
              <w:rPr>
                <w:rFonts w:cs="Times New Roman"/>
                <w:sz w:val="18"/>
                <w:szCs w:val="18"/>
              </w:rPr>
            </w:pPr>
            <w:r w:rsidRPr="003B6534">
              <w:rPr>
                <w:rFonts w:cs="Times New Roman"/>
                <w:sz w:val="18"/>
                <w:szCs w:val="18"/>
              </w:rPr>
              <w:t xml:space="preserve">Bagged dog </w:t>
            </w:r>
            <w:proofErr w:type="spellStart"/>
            <w:r w:rsidRPr="003B6534">
              <w:rPr>
                <w:rFonts w:cs="Times New Roman"/>
                <w:sz w:val="18"/>
                <w:szCs w:val="18"/>
              </w:rPr>
              <w:t>faeces</w:t>
            </w:r>
            <w:proofErr w:type="spellEnd"/>
          </w:p>
        </w:tc>
        <w:tc>
          <w:tcPr>
            <w:tcW w:w="1144" w:type="dxa"/>
          </w:tcPr>
          <w:p w14:paraId="4B5F37D4" w14:textId="77777777" w:rsidR="00BE37E7" w:rsidRPr="003B6534" w:rsidRDefault="00BE37E7" w:rsidP="00CC0593">
            <w:pPr>
              <w:jc w:val="center"/>
              <w:rPr>
                <w:rFonts w:cs="Times New Roman"/>
                <w:sz w:val="18"/>
                <w:szCs w:val="18"/>
              </w:rPr>
            </w:pPr>
            <w:r w:rsidRPr="003B6534">
              <w:rPr>
                <w:rFonts w:cs="Times New Roman"/>
                <w:sz w:val="18"/>
                <w:szCs w:val="18"/>
              </w:rPr>
              <w:t>0</w:t>
            </w:r>
          </w:p>
        </w:tc>
        <w:tc>
          <w:tcPr>
            <w:tcW w:w="1176" w:type="dxa"/>
          </w:tcPr>
          <w:p w14:paraId="1EEDABEA" w14:textId="77777777" w:rsidR="00BE37E7" w:rsidRPr="003B6534" w:rsidRDefault="00BE37E7" w:rsidP="00CC0593">
            <w:pPr>
              <w:jc w:val="center"/>
              <w:rPr>
                <w:rFonts w:cs="Times New Roman"/>
                <w:sz w:val="18"/>
                <w:szCs w:val="18"/>
              </w:rPr>
            </w:pPr>
            <w:r w:rsidRPr="003B6534">
              <w:rPr>
                <w:rFonts w:cs="Times New Roman"/>
                <w:sz w:val="18"/>
                <w:szCs w:val="18"/>
              </w:rPr>
              <w:t>0.000</w:t>
            </w:r>
          </w:p>
        </w:tc>
      </w:tr>
      <w:tr w:rsidR="00BE37E7" w:rsidRPr="003B6534" w14:paraId="0F58E3DC" w14:textId="77777777" w:rsidTr="00CC0593">
        <w:trPr>
          <w:trHeight w:val="283"/>
        </w:trPr>
        <w:tc>
          <w:tcPr>
            <w:tcW w:w="1170" w:type="dxa"/>
            <w:tcBorders>
              <w:bottom w:val="single" w:sz="4" w:space="0" w:color="auto"/>
            </w:tcBorders>
          </w:tcPr>
          <w:p w14:paraId="6AA7B878" w14:textId="77777777" w:rsidR="00BE37E7" w:rsidRPr="003B6534" w:rsidRDefault="00BE37E7" w:rsidP="00CC0593">
            <w:pPr>
              <w:jc w:val="center"/>
              <w:rPr>
                <w:rFonts w:cs="Times New Roman"/>
                <w:sz w:val="18"/>
                <w:szCs w:val="18"/>
              </w:rPr>
            </w:pPr>
          </w:p>
        </w:tc>
        <w:tc>
          <w:tcPr>
            <w:tcW w:w="5038" w:type="dxa"/>
            <w:tcBorders>
              <w:bottom w:val="single" w:sz="4" w:space="0" w:color="auto"/>
            </w:tcBorders>
          </w:tcPr>
          <w:p w14:paraId="3F5CD5BF" w14:textId="77777777" w:rsidR="00BE37E7" w:rsidRPr="003B6534" w:rsidRDefault="00BE37E7" w:rsidP="00CC0593">
            <w:pPr>
              <w:jc w:val="both"/>
              <w:rPr>
                <w:rFonts w:cs="Times New Roman"/>
                <w:sz w:val="18"/>
                <w:szCs w:val="18"/>
              </w:rPr>
            </w:pPr>
          </w:p>
        </w:tc>
        <w:tc>
          <w:tcPr>
            <w:tcW w:w="1144" w:type="dxa"/>
            <w:tcBorders>
              <w:bottom w:val="single" w:sz="4" w:space="0" w:color="auto"/>
            </w:tcBorders>
          </w:tcPr>
          <w:p w14:paraId="6780C76B" w14:textId="77777777" w:rsidR="00BE37E7" w:rsidRPr="003B6534" w:rsidRDefault="00BE37E7" w:rsidP="00CC0593">
            <w:pPr>
              <w:jc w:val="center"/>
              <w:rPr>
                <w:rFonts w:cs="Times New Roman"/>
                <w:sz w:val="18"/>
                <w:szCs w:val="18"/>
              </w:rPr>
            </w:pPr>
          </w:p>
        </w:tc>
        <w:tc>
          <w:tcPr>
            <w:tcW w:w="1176" w:type="dxa"/>
            <w:tcBorders>
              <w:bottom w:val="single" w:sz="4" w:space="0" w:color="auto"/>
            </w:tcBorders>
          </w:tcPr>
          <w:p w14:paraId="526F3534" w14:textId="77777777" w:rsidR="00BE37E7" w:rsidRPr="003B6534" w:rsidRDefault="00BE37E7" w:rsidP="00CC0593">
            <w:pPr>
              <w:jc w:val="center"/>
              <w:rPr>
                <w:rFonts w:cs="Times New Roman"/>
                <w:sz w:val="18"/>
                <w:szCs w:val="18"/>
              </w:rPr>
            </w:pPr>
          </w:p>
        </w:tc>
      </w:tr>
      <w:tr w:rsidR="00BE37E7" w:rsidRPr="003B6534" w14:paraId="697B6E76" w14:textId="77777777" w:rsidTr="00CC0593">
        <w:trPr>
          <w:trHeight w:val="283"/>
        </w:trPr>
        <w:tc>
          <w:tcPr>
            <w:tcW w:w="1170" w:type="dxa"/>
            <w:tcBorders>
              <w:top w:val="single" w:sz="4" w:space="0" w:color="auto"/>
              <w:bottom w:val="single" w:sz="4" w:space="0" w:color="auto"/>
            </w:tcBorders>
          </w:tcPr>
          <w:p w14:paraId="602A2BD6" w14:textId="77777777" w:rsidR="00BE37E7" w:rsidRPr="003B6534" w:rsidRDefault="00BE37E7" w:rsidP="00CC0593">
            <w:pPr>
              <w:jc w:val="center"/>
              <w:rPr>
                <w:rFonts w:cs="Times New Roman"/>
                <w:b/>
                <w:bCs/>
                <w:sz w:val="18"/>
                <w:szCs w:val="18"/>
              </w:rPr>
            </w:pPr>
            <w:r w:rsidRPr="003B6534">
              <w:rPr>
                <w:rFonts w:cs="Times New Roman"/>
                <w:b/>
                <w:bCs/>
                <w:sz w:val="18"/>
                <w:szCs w:val="18"/>
              </w:rPr>
              <w:t>Total</w:t>
            </w:r>
          </w:p>
        </w:tc>
        <w:tc>
          <w:tcPr>
            <w:tcW w:w="5038" w:type="dxa"/>
            <w:tcBorders>
              <w:top w:val="single" w:sz="4" w:space="0" w:color="auto"/>
              <w:bottom w:val="single" w:sz="4" w:space="0" w:color="auto"/>
            </w:tcBorders>
          </w:tcPr>
          <w:p w14:paraId="4CE0A46E" w14:textId="10CCDA73" w:rsidR="00BE37E7" w:rsidRPr="003B6534" w:rsidRDefault="00BE37E7" w:rsidP="00CC0593">
            <w:pPr>
              <w:jc w:val="both"/>
              <w:rPr>
                <w:rFonts w:cs="Times New Roman"/>
                <w:b/>
                <w:bCs/>
                <w:sz w:val="18"/>
                <w:szCs w:val="18"/>
              </w:rPr>
            </w:pPr>
            <w:r w:rsidRPr="003B6534">
              <w:rPr>
                <w:rFonts w:cs="Times New Roman"/>
                <w:b/>
                <w:bCs/>
                <w:sz w:val="18"/>
                <w:szCs w:val="18"/>
              </w:rPr>
              <w:t xml:space="preserve">Entire </w:t>
            </w:r>
            <w:r w:rsidR="007B1369">
              <w:rPr>
                <w:rFonts w:cs="Times New Roman"/>
                <w:b/>
                <w:bCs/>
                <w:sz w:val="18"/>
                <w:szCs w:val="18"/>
              </w:rPr>
              <w:t xml:space="preserve">hard </w:t>
            </w:r>
            <w:r w:rsidR="002D0AAC">
              <w:rPr>
                <w:rFonts w:cs="Times New Roman"/>
                <w:b/>
                <w:bCs/>
                <w:sz w:val="18"/>
                <w:szCs w:val="18"/>
              </w:rPr>
              <w:t>debris</w:t>
            </w:r>
            <w:r w:rsidR="007B1369" w:rsidRPr="003B6534">
              <w:rPr>
                <w:rFonts w:cs="Times New Roman"/>
                <w:b/>
                <w:bCs/>
                <w:sz w:val="18"/>
                <w:szCs w:val="18"/>
              </w:rPr>
              <w:t xml:space="preserve"> </w:t>
            </w:r>
            <w:r w:rsidRPr="003B6534">
              <w:rPr>
                <w:rFonts w:cs="Times New Roman"/>
                <w:b/>
                <w:bCs/>
                <w:sz w:val="18"/>
                <w:szCs w:val="18"/>
              </w:rPr>
              <w:t>fraction</w:t>
            </w:r>
          </w:p>
        </w:tc>
        <w:tc>
          <w:tcPr>
            <w:tcW w:w="1144" w:type="dxa"/>
            <w:tcBorders>
              <w:top w:val="single" w:sz="4" w:space="0" w:color="auto"/>
              <w:bottom w:val="single" w:sz="4" w:space="0" w:color="auto"/>
            </w:tcBorders>
          </w:tcPr>
          <w:p w14:paraId="6110FB2E" w14:textId="77777777" w:rsidR="00BE37E7" w:rsidRPr="003B6534" w:rsidRDefault="00BE37E7" w:rsidP="00CC0593">
            <w:pPr>
              <w:jc w:val="center"/>
              <w:rPr>
                <w:rFonts w:cs="Times New Roman"/>
                <w:b/>
                <w:bCs/>
                <w:sz w:val="18"/>
                <w:szCs w:val="18"/>
              </w:rPr>
            </w:pPr>
            <w:r w:rsidRPr="003B6534">
              <w:rPr>
                <w:rFonts w:cs="Times New Roman"/>
                <w:b/>
                <w:bCs/>
                <w:sz w:val="18"/>
                <w:szCs w:val="18"/>
              </w:rPr>
              <w:t>6093</w:t>
            </w:r>
          </w:p>
        </w:tc>
        <w:tc>
          <w:tcPr>
            <w:tcW w:w="1176" w:type="dxa"/>
            <w:tcBorders>
              <w:top w:val="single" w:sz="4" w:space="0" w:color="auto"/>
              <w:bottom w:val="single" w:sz="4" w:space="0" w:color="auto"/>
            </w:tcBorders>
          </w:tcPr>
          <w:p w14:paraId="63811124" w14:textId="77777777" w:rsidR="00BE37E7" w:rsidRPr="003B6534" w:rsidRDefault="00BE37E7" w:rsidP="00CC0593">
            <w:pPr>
              <w:jc w:val="center"/>
              <w:rPr>
                <w:rFonts w:cs="Times New Roman"/>
                <w:b/>
                <w:bCs/>
                <w:sz w:val="18"/>
                <w:szCs w:val="18"/>
              </w:rPr>
            </w:pPr>
            <w:r w:rsidRPr="003B6534">
              <w:rPr>
                <w:rFonts w:cs="Times New Roman"/>
                <w:b/>
                <w:bCs/>
                <w:sz w:val="18"/>
                <w:szCs w:val="18"/>
              </w:rPr>
              <w:t>605.931</w:t>
            </w:r>
          </w:p>
        </w:tc>
      </w:tr>
    </w:tbl>
    <w:p w14:paraId="3F49A3A5" w14:textId="77777777" w:rsidR="00BE37E7" w:rsidRPr="003B6534" w:rsidRDefault="00BE37E7" w:rsidP="00BE37E7">
      <w:pPr>
        <w:spacing w:line="480" w:lineRule="auto"/>
        <w:jc w:val="both"/>
        <w:rPr>
          <w:b/>
          <w:bCs/>
          <w:sz w:val="20"/>
          <w:szCs w:val="20"/>
        </w:rPr>
      </w:pPr>
    </w:p>
    <w:p w14:paraId="4CE5B40C" w14:textId="77777777" w:rsidR="001E398E" w:rsidRDefault="001E398E">
      <w:pPr>
        <w:rPr>
          <w:b/>
          <w:bCs/>
          <w:sz w:val="20"/>
          <w:szCs w:val="20"/>
        </w:rPr>
      </w:pPr>
      <w:r>
        <w:rPr>
          <w:b/>
          <w:bCs/>
          <w:sz w:val="20"/>
          <w:szCs w:val="20"/>
        </w:rPr>
        <w:br w:type="page"/>
      </w:r>
    </w:p>
    <w:p w14:paraId="38B99616" w14:textId="1DE52946" w:rsidR="00BE37E7" w:rsidRPr="003B6534" w:rsidRDefault="00BE37E7" w:rsidP="00BE37E7">
      <w:pPr>
        <w:spacing w:after="200" w:line="480" w:lineRule="auto"/>
        <w:jc w:val="both"/>
        <w:rPr>
          <w:sz w:val="20"/>
          <w:szCs w:val="20"/>
        </w:rPr>
      </w:pPr>
      <w:r w:rsidRPr="003B6534">
        <w:rPr>
          <w:b/>
          <w:bCs/>
          <w:sz w:val="20"/>
          <w:szCs w:val="20"/>
        </w:rPr>
        <w:lastRenderedPageBreak/>
        <w:t>Table S</w:t>
      </w:r>
      <w:r w:rsidR="00AB0ED4">
        <w:rPr>
          <w:b/>
          <w:bCs/>
          <w:sz w:val="20"/>
          <w:szCs w:val="20"/>
          <w:lang w:val="en-US"/>
        </w:rPr>
        <w:t>3</w:t>
      </w:r>
      <w:r w:rsidRPr="003B6534">
        <w:rPr>
          <w:b/>
          <w:bCs/>
          <w:sz w:val="20"/>
          <w:szCs w:val="20"/>
        </w:rPr>
        <w:t>|</w:t>
      </w:r>
      <w:r w:rsidRPr="003B6534">
        <w:rPr>
          <w:sz w:val="20"/>
          <w:szCs w:val="20"/>
        </w:rPr>
        <w:t xml:space="preserve"> Exemplary photos of</w:t>
      </w:r>
      <w:r w:rsidR="0093362F">
        <w:rPr>
          <w:sz w:val="20"/>
          <w:szCs w:val="20"/>
          <w:lang w:val="en-US"/>
        </w:rPr>
        <w:t xml:space="preserve"> hard</w:t>
      </w:r>
      <w:r w:rsidRPr="003B6534">
        <w:rPr>
          <w:sz w:val="20"/>
          <w:szCs w:val="20"/>
        </w:rPr>
        <w:t xml:space="preserve"> plastic item</w:t>
      </w:r>
      <w:r w:rsidR="0093362F">
        <w:rPr>
          <w:sz w:val="20"/>
          <w:szCs w:val="20"/>
          <w:lang w:val="en-US"/>
        </w:rPr>
        <w:t>s</w:t>
      </w:r>
      <w:r w:rsidRPr="003B6534">
        <w:rPr>
          <w:sz w:val="20"/>
          <w:szCs w:val="20"/>
        </w:rPr>
        <w:t xml:space="preserve"> collected from the NPGP during The Ocean </w:t>
      </w:r>
      <w:proofErr w:type="spellStart"/>
      <w:r w:rsidRPr="003B6534">
        <w:rPr>
          <w:sz w:val="20"/>
          <w:szCs w:val="20"/>
        </w:rPr>
        <w:t>Cleanup’s</w:t>
      </w:r>
      <w:proofErr w:type="spellEnd"/>
      <w:r w:rsidRPr="003B6534">
        <w:rPr>
          <w:sz w:val="20"/>
          <w:szCs w:val="20"/>
        </w:rPr>
        <w:t xml:space="preserve"> System 001</w:t>
      </w:r>
      <w:r>
        <w:rPr>
          <w:sz w:val="20"/>
          <w:szCs w:val="20"/>
        </w:rPr>
        <w:t>/B</w:t>
      </w:r>
      <w:r w:rsidRPr="003B6534">
        <w:rPr>
          <w:sz w:val="20"/>
          <w:szCs w:val="20"/>
        </w:rPr>
        <w:t xml:space="preserve"> operations and associated item categories [OSPAR ID]. Table </w:t>
      </w:r>
      <w:r w:rsidR="0093362F" w:rsidRPr="003B6534">
        <w:rPr>
          <w:sz w:val="20"/>
          <w:szCs w:val="20"/>
        </w:rPr>
        <w:t>S</w:t>
      </w:r>
      <w:r w:rsidR="0093362F">
        <w:rPr>
          <w:sz w:val="20"/>
          <w:szCs w:val="20"/>
          <w:lang w:val="en-US"/>
        </w:rPr>
        <w:t>1</w:t>
      </w:r>
      <w:r w:rsidR="0093362F" w:rsidRPr="003B6534">
        <w:rPr>
          <w:sz w:val="20"/>
          <w:szCs w:val="20"/>
        </w:rPr>
        <w:t xml:space="preserve"> </w:t>
      </w:r>
      <w:r w:rsidRPr="003B6534">
        <w:rPr>
          <w:sz w:val="20"/>
          <w:szCs w:val="20"/>
        </w:rPr>
        <w:t>provides a complete list of item categories considered in this study.</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3036"/>
        <w:gridCol w:w="3154"/>
      </w:tblGrid>
      <w:tr w:rsidR="00BE37E7" w:rsidRPr="003B6534" w14:paraId="4A2E5462" w14:textId="77777777" w:rsidTr="00CC0593">
        <w:trPr>
          <w:jc w:val="center"/>
        </w:trPr>
        <w:tc>
          <w:tcPr>
            <w:tcW w:w="5000" w:type="pct"/>
            <w:gridSpan w:val="3"/>
            <w:tcBorders>
              <w:top w:val="single" w:sz="4" w:space="0" w:color="auto"/>
            </w:tcBorders>
            <w:shd w:val="clear" w:color="auto" w:fill="D9D9D9" w:themeFill="background1" w:themeFillShade="D9"/>
          </w:tcPr>
          <w:p w14:paraId="42BF9119" w14:textId="77777777" w:rsidR="00BE37E7" w:rsidRPr="003B6534" w:rsidRDefault="00BE37E7" w:rsidP="00CC0593">
            <w:pPr>
              <w:jc w:val="center"/>
              <w:rPr>
                <w:rFonts w:cs="Times New Roman"/>
                <w:sz w:val="18"/>
                <w:szCs w:val="18"/>
              </w:rPr>
            </w:pPr>
            <w:r w:rsidRPr="003B6534">
              <w:rPr>
                <w:rFonts w:cs="Times New Roman"/>
                <w:b/>
                <w:bCs/>
                <w:sz w:val="18"/>
                <w:szCs w:val="18"/>
              </w:rPr>
              <w:t>Fishing</w:t>
            </w:r>
            <w:r>
              <w:rPr>
                <w:rFonts w:cs="Times New Roman"/>
                <w:b/>
                <w:bCs/>
                <w:sz w:val="18"/>
                <w:szCs w:val="18"/>
              </w:rPr>
              <w:t xml:space="preserve"> and aquaculture</w:t>
            </w:r>
            <w:r w:rsidRPr="003B6534">
              <w:rPr>
                <w:rFonts w:cs="Times New Roman"/>
                <w:b/>
                <w:bCs/>
                <w:sz w:val="18"/>
                <w:szCs w:val="18"/>
              </w:rPr>
              <w:t xml:space="preserve"> gear</w:t>
            </w:r>
          </w:p>
        </w:tc>
      </w:tr>
      <w:tr w:rsidR="00BE37E7" w:rsidRPr="003B6534" w14:paraId="21057654" w14:textId="77777777" w:rsidTr="00CC0593">
        <w:trPr>
          <w:jc w:val="center"/>
        </w:trPr>
        <w:tc>
          <w:tcPr>
            <w:tcW w:w="1555" w:type="pct"/>
          </w:tcPr>
          <w:p w14:paraId="6E680772" w14:textId="77777777" w:rsidR="00BE37E7" w:rsidRPr="003B6534" w:rsidRDefault="00BE37E7" w:rsidP="00CC0593">
            <w:pPr>
              <w:jc w:val="center"/>
              <w:rPr>
                <w:rFonts w:cs="Times New Roman"/>
                <w:sz w:val="18"/>
                <w:szCs w:val="18"/>
              </w:rPr>
            </w:pPr>
            <w:r w:rsidRPr="003B6534">
              <w:rPr>
                <w:rFonts w:cs="Times New Roman"/>
                <w:sz w:val="18"/>
                <w:szCs w:val="18"/>
              </w:rPr>
              <w:t>Crab / lobster pots [26]</w:t>
            </w:r>
            <w:r w:rsidRPr="003B6534">
              <w:rPr>
                <w:rFonts w:cs="Times New Roman"/>
                <w:noProof/>
                <w:sz w:val="18"/>
                <w:szCs w:val="18"/>
              </w:rPr>
              <w:t xml:space="preserve"> </w:t>
            </w:r>
            <w:r w:rsidRPr="003B6534">
              <w:rPr>
                <w:rFonts w:cs="Times New Roman"/>
                <w:noProof/>
                <w:sz w:val="18"/>
                <w:szCs w:val="18"/>
              </w:rPr>
              <w:drawing>
                <wp:inline distT="0" distB="0" distL="0" distR="0" wp14:anchorId="27A85EC6" wp14:editId="0148A6E7">
                  <wp:extent cx="1836834" cy="1332000"/>
                  <wp:effectExtent l="0" t="0" r="0" b="1905"/>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6834" cy="1332000"/>
                          </a:xfrm>
                          <a:prstGeom prst="rect">
                            <a:avLst/>
                          </a:prstGeom>
                          <a:noFill/>
                          <a:ln>
                            <a:noFill/>
                          </a:ln>
                        </pic:spPr>
                      </pic:pic>
                    </a:graphicData>
                  </a:graphic>
                </wp:inline>
              </w:drawing>
            </w:r>
          </w:p>
        </w:tc>
        <w:tc>
          <w:tcPr>
            <w:tcW w:w="1666" w:type="pct"/>
          </w:tcPr>
          <w:p w14:paraId="27F28412" w14:textId="77777777" w:rsidR="00BE37E7" w:rsidRPr="003B6534" w:rsidRDefault="00BE37E7" w:rsidP="00CC0593">
            <w:pPr>
              <w:jc w:val="center"/>
              <w:rPr>
                <w:rFonts w:cs="Times New Roman"/>
                <w:sz w:val="18"/>
                <w:szCs w:val="18"/>
              </w:rPr>
            </w:pPr>
            <w:r w:rsidRPr="003B6534">
              <w:rPr>
                <w:rFonts w:cs="Times New Roman"/>
                <w:sz w:val="18"/>
                <w:szCs w:val="18"/>
              </w:rPr>
              <w:t>Lobster and fish tags [114]</w:t>
            </w:r>
            <w:r w:rsidRPr="003B6534">
              <w:rPr>
                <w:rFonts w:cs="Times New Roman"/>
                <w:noProof/>
                <w:sz w:val="18"/>
                <w:szCs w:val="18"/>
              </w:rPr>
              <w:t xml:space="preserve"> </w:t>
            </w:r>
            <w:r w:rsidRPr="003B6534">
              <w:rPr>
                <w:rFonts w:cs="Times New Roman"/>
                <w:noProof/>
                <w:sz w:val="18"/>
                <w:szCs w:val="18"/>
              </w:rPr>
              <w:drawing>
                <wp:inline distT="0" distB="0" distL="0" distR="0" wp14:anchorId="5B379EA5" wp14:editId="7FCDF8A7">
                  <wp:extent cx="2094368" cy="1332000"/>
                  <wp:effectExtent l="0" t="0" r="1270" b="1905"/>
                  <wp:docPr id="10" name="Picture 10" descr="A picture containing text, measuring sti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measuring stick, devi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4368" cy="1332000"/>
                          </a:xfrm>
                          <a:prstGeom prst="rect">
                            <a:avLst/>
                          </a:prstGeom>
                          <a:noFill/>
                          <a:ln>
                            <a:noFill/>
                          </a:ln>
                        </pic:spPr>
                      </pic:pic>
                    </a:graphicData>
                  </a:graphic>
                </wp:inline>
              </w:drawing>
            </w:r>
          </w:p>
        </w:tc>
        <w:tc>
          <w:tcPr>
            <w:tcW w:w="1779" w:type="pct"/>
          </w:tcPr>
          <w:p w14:paraId="1DC1707F" w14:textId="77777777" w:rsidR="00BE37E7" w:rsidRPr="003B6534" w:rsidRDefault="00BE37E7" w:rsidP="00CC0593">
            <w:pPr>
              <w:jc w:val="center"/>
              <w:rPr>
                <w:rFonts w:cs="Times New Roman"/>
                <w:sz w:val="18"/>
                <w:szCs w:val="18"/>
              </w:rPr>
            </w:pPr>
            <w:r w:rsidRPr="003B6534">
              <w:rPr>
                <w:rFonts w:cs="Times New Roman"/>
                <w:sz w:val="18"/>
                <w:szCs w:val="18"/>
              </w:rPr>
              <w:t>Oyster nets, bags, spacers [28]</w:t>
            </w:r>
            <w:r w:rsidRPr="003B6534">
              <w:rPr>
                <w:rFonts w:cs="Times New Roman"/>
                <w:noProof/>
                <w:sz w:val="18"/>
                <w:szCs w:val="18"/>
              </w:rPr>
              <w:t xml:space="preserve"> </w:t>
            </w:r>
            <w:r w:rsidRPr="003B6534">
              <w:rPr>
                <w:rFonts w:cs="Times New Roman"/>
                <w:noProof/>
                <w:sz w:val="18"/>
                <w:szCs w:val="18"/>
              </w:rPr>
              <w:drawing>
                <wp:inline distT="0" distB="0" distL="0" distR="0" wp14:anchorId="1BC92CBC" wp14:editId="0FC5EAC3">
                  <wp:extent cx="1421190" cy="1332000"/>
                  <wp:effectExtent l="0" t="0" r="7620" b="1905"/>
                  <wp:docPr id="40" name="Picture 40" descr="A picture containing indoor, tool,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indoor, tool, vegetab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1190" cy="1332000"/>
                          </a:xfrm>
                          <a:prstGeom prst="rect">
                            <a:avLst/>
                          </a:prstGeom>
                          <a:noFill/>
                          <a:ln>
                            <a:noFill/>
                          </a:ln>
                        </pic:spPr>
                      </pic:pic>
                    </a:graphicData>
                  </a:graphic>
                </wp:inline>
              </w:drawing>
            </w:r>
          </w:p>
        </w:tc>
      </w:tr>
      <w:tr w:rsidR="00BE37E7" w:rsidRPr="003B6534" w14:paraId="7205A2A3" w14:textId="77777777" w:rsidTr="00CC0593">
        <w:trPr>
          <w:jc w:val="center"/>
        </w:trPr>
        <w:tc>
          <w:tcPr>
            <w:tcW w:w="1555" w:type="pct"/>
          </w:tcPr>
          <w:p w14:paraId="69994536" w14:textId="77777777" w:rsidR="00BE37E7" w:rsidRPr="003B6534" w:rsidRDefault="00BE37E7" w:rsidP="00CC0593">
            <w:pPr>
              <w:jc w:val="center"/>
              <w:rPr>
                <w:rFonts w:cs="Times New Roman"/>
                <w:sz w:val="18"/>
                <w:szCs w:val="18"/>
              </w:rPr>
            </w:pPr>
            <w:r w:rsidRPr="003B6534">
              <w:rPr>
                <w:rFonts w:cs="Times New Roman"/>
                <w:sz w:val="18"/>
                <w:szCs w:val="18"/>
              </w:rPr>
              <w:t>Oyster trays [29]</w:t>
            </w:r>
            <w:r w:rsidRPr="003B6534">
              <w:rPr>
                <w:rFonts w:cs="Times New Roman"/>
                <w:noProof/>
                <w:sz w:val="18"/>
                <w:szCs w:val="18"/>
              </w:rPr>
              <w:t xml:space="preserve"> </w:t>
            </w:r>
            <w:r w:rsidRPr="003B6534">
              <w:rPr>
                <w:rFonts w:cs="Times New Roman"/>
                <w:noProof/>
                <w:sz w:val="18"/>
                <w:szCs w:val="18"/>
              </w:rPr>
              <w:drawing>
                <wp:inline distT="0" distB="0" distL="0" distR="0" wp14:anchorId="36CBF2BD" wp14:editId="492C0378">
                  <wp:extent cx="1573683" cy="1332000"/>
                  <wp:effectExtent l="0" t="0" r="7620" b="1905"/>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3683" cy="1332000"/>
                          </a:xfrm>
                          <a:prstGeom prst="rect">
                            <a:avLst/>
                          </a:prstGeom>
                          <a:noFill/>
                          <a:ln>
                            <a:noFill/>
                          </a:ln>
                        </pic:spPr>
                      </pic:pic>
                    </a:graphicData>
                  </a:graphic>
                </wp:inline>
              </w:drawing>
            </w:r>
          </w:p>
        </w:tc>
        <w:tc>
          <w:tcPr>
            <w:tcW w:w="1666" w:type="pct"/>
          </w:tcPr>
          <w:p w14:paraId="38011A82" w14:textId="77777777" w:rsidR="00BE37E7" w:rsidRPr="003B6534" w:rsidRDefault="00BE37E7" w:rsidP="00CC0593">
            <w:pPr>
              <w:jc w:val="center"/>
              <w:rPr>
                <w:rFonts w:cs="Times New Roman"/>
                <w:sz w:val="18"/>
                <w:szCs w:val="18"/>
              </w:rPr>
            </w:pPr>
            <w:r w:rsidRPr="003B6534">
              <w:rPr>
                <w:rFonts w:cs="Times New Roman"/>
                <w:sz w:val="18"/>
                <w:szCs w:val="18"/>
              </w:rPr>
              <w:t>Fish boxes [34]</w:t>
            </w:r>
            <w:r w:rsidRPr="003B6534">
              <w:rPr>
                <w:rFonts w:cs="Times New Roman"/>
                <w:noProof/>
                <w:sz w:val="18"/>
                <w:szCs w:val="18"/>
              </w:rPr>
              <w:drawing>
                <wp:inline distT="0" distB="0" distL="0" distR="0" wp14:anchorId="388DDF05" wp14:editId="35B1A725">
                  <wp:extent cx="1518371" cy="1332000"/>
                  <wp:effectExtent l="0" t="0" r="5715" b="1905"/>
                  <wp:docPr id="8" name="Picture 8" descr="A picture containing indoor,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indoor, containe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8371" cy="1332000"/>
                          </a:xfrm>
                          <a:prstGeom prst="rect">
                            <a:avLst/>
                          </a:prstGeom>
                          <a:noFill/>
                          <a:ln>
                            <a:noFill/>
                          </a:ln>
                        </pic:spPr>
                      </pic:pic>
                    </a:graphicData>
                  </a:graphic>
                </wp:inline>
              </w:drawing>
            </w:r>
          </w:p>
        </w:tc>
        <w:tc>
          <w:tcPr>
            <w:tcW w:w="1779" w:type="pct"/>
          </w:tcPr>
          <w:p w14:paraId="1D62CAAA" w14:textId="77777777" w:rsidR="00BE37E7" w:rsidRPr="003B6534" w:rsidRDefault="00BE37E7" w:rsidP="00CC0593">
            <w:pPr>
              <w:jc w:val="center"/>
              <w:rPr>
                <w:rFonts w:cs="Times New Roman"/>
                <w:sz w:val="18"/>
                <w:szCs w:val="18"/>
              </w:rPr>
            </w:pPr>
            <w:r w:rsidRPr="003B6534">
              <w:rPr>
                <w:rFonts w:cs="Times New Roman"/>
                <w:sz w:val="18"/>
                <w:szCs w:val="18"/>
              </w:rPr>
              <w:t>Light sticks [36]</w:t>
            </w:r>
            <w:r w:rsidRPr="003B6534">
              <w:rPr>
                <w:rFonts w:cs="Times New Roman"/>
                <w:noProof/>
                <w:sz w:val="18"/>
                <w:szCs w:val="18"/>
              </w:rPr>
              <w:drawing>
                <wp:inline distT="0" distB="0" distL="0" distR="0" wp14:anchorId="7B661898" wp14:editId="16CA7D7A">
                  <wp:extent cx="1876600" cy="1331595"/>
                  <wp:effectExtent l="0" t="0" r="9525" b="1905"/>
                  <wp:docPr id="42" name="Picture 42" descr="A ruler next to a rul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ruler next to a ruler&#10;&#10;Description automatically generated with low confidenc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311"/>
                          <a:stretch/>
                        </pic:blipFill>
                        <pic:spPr bwMode="auto">
                          <a:xfrm>
                            <a:off x="0" y="0"/>
                            <a:ext cx="1877171" cy="133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E37E7" w:rsidRPr="003B6534" w14:paraId="3BFFB125" w14:textId="77777777" w:rsidTr="00CC0593">
        <w:trPr>
          <w:jc w:val="center"/>
        </w:trPr>
        <w:tc>
          <w:tcPr>
            <w:tcW w:w="1555" w:type="pct"/>
          </w:tcPr>
          <w:p w14:paraId="5D3D40F9" w14:textId="77777777" w:rsidR="00BE37E7" w:rsidRPr="003B6534" w:rsidRDefault="00BE37E7" w:rsidP="00CC0593">
            <w:pPr>
              <w:jc w:val="center"/>
              <w:rPr>
                <w:rFonts w:cs="Times New Roman"/>
                <w:sz w:val="18"/>
                <w:szCs w:val="18"/>
              </w:rPr>
            </w:pPr>
          </w:p>
        </w:tc>
        <w:tc>
          <w:tcPr>
            <w:tcW w:w="1666" w:type="pct"/>
          </w:tcPr>
          <w:p w14:paraId="11F270BE" w14:textId="77777777" w:rsidR="00BE37E7" w:rsidRPr="003B6534" w:rsidRDefault="00BE37E7" w:rsidP="00CC0593">
            <w:pPr>
              <w:jc w:val="center"/>
              <w:rPr>
                <w:rFonts w:cs="Times New Roman"/>
                <w:sz w:val="18"/>
                <w:szCs w:val="18"/>
              </w:rPr>
            </w:pPr>
            <w:r w:rsidRPr="003B6534">
              <w:rPr>
                <w:rFonts w:cs="Times New Roman"/>
                <w:sz w:val="18"/>
                <w:szCs w:val="18"/>
              </w:rPr>
              <w:t>Eel traps [48L]</w:t>
            </w:r>
            <w:r w:rsidRPr="003B6534">
              <w:rPr>
                <w:rFonts w:cs="Times New Roman"/>
                <w:noProof/>
                <w:sz w:val="18"/>
                <w:szCs w:val="18"/>
              </w:rPr>
              <w:drawing>
                <wp:inline distT="0" distB="0" distL="0" distR="0" wp14:anchorId="713C6757" wp14:editId="35557363">
                  <wp:extent cx="1478368" cy="1332000"/>
                  <wp:effectExtent l="0" t="0" r="7620" b="1905"/>
                  <wp:docPr id="319" name="Picture 319" descr="A picture containing wall, indoor, different,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9" descr="A picture containing wall, indoor, different, screw&#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78368" cy="1332000"/>
                          </a:xfrm>
                          <a:prstGeom prst="rect">
                            <a:avLst/>
                          </a:prstGeom>
                          <a:noFill/>
                          <a:ln>
                            <a:noFill/>
                          </a:ln>
                        </pic:spPr>
                      </pic:pic>
                    </a:graphicData>
                  </a:graphic>
                </wp:inline>
              </w:drawing>
            </w:r>
          </w:p>
        </w:tc>
        <w:tc>
          <w:tcPr>
            <w:tcW w:w="1779" w:type="pct"/>
          </w:tcPr>
          <w:p w14:paraId="1CDBEC29" w14:textId="77777777" w:rsidR="00BE37E7" w:rsidRPr="003B6534" w:rsidRDefault="00BE37E7" w:rsidP="00CC0593">
            <w:pPr>
              <w:jc w:val="center"/>
              <w:rPr>
                <w:rFonts w:cs="Times New Roman"/>
                <w:sz w:val="18"/>
                <w:szCs w:val="18"/>
              </w:rPr>
            </w:pPr>
          </w:p>
        </w:tc>
      </w:tr>
      <w:tr w:rsidR="00BE37E7" w:rsidRPr="003B6534" w14:paraId="0551B6F4" w14:textId="77777777" w:rsidTr="00CC0593">
        <w:trPr>
          <w:jc w:val="center"/>
        </w:trPr>
        <w:tc>
          <w:tcPr>
            <w:tcW w:w="1555" w:type="pct"/>
          </w:tcPr>
          <w:p w14:paraId="5B3BA085" w14:textId="77777777" w:rsidR="00BE37E7" w:rsidRPr="003B6534" w:rsidRDefault="00BE37E7" w:rsidP="00CC0593">
            <w:pPr>
              <w:jc w:val="center"/>
              <w:rPr>
                <w:rFonts w:cs="Times New Roman"/>
                <w:sz w:val="18"/>
                <w:szCs w:val="18"/>
              </w:rPr>
            </w:pPr>
          </w:p>
        </w:tc>
        <w:tc>
          <w:tcPr>
            <w:tcW w:w="1666" w:type="pct"/>
          </w:tcPr>
          <w:p w14:paraId="198A047B" w14:textId="77777777" w:rsidR="00BE37E7" w:rsidRPr="003B6534" w:rsidRDefault="00BE37E7" w:rsidP="00CC0593">
            <w:pPr>
              <w:jc w:val="center"/>
              <w:rPr>
                <w:rFonts w:cs="Times New Roman"/>
                <w:sz w:val="18"/>
                <w:szCs w:val="18"/>
              </w:rPr>
            </w:pPr>
          </w:p>
        </w:tc>
        <w:tc>
          <w:tcPr>
            <w:tcW w:w="1779" w:type="pct"/>
          </w:tcPr>
          <w:p w14:paraId="5EDAA751" w14:textId="77777777" w:rsidR="00BE37E7" w:rsidRPr="003B6534" w:rsidRDefault="00BE37E7" w:rsidP="00CC0593">
            <w:pPr>
              <w:jc w:val="center"/>
              <w:rPr>
                <w:rFonts w:cs="Times New Roman"/>
                <w:sz w:val="18"/>
                <w:szCs w:val="18"/>
              </w:rPr>
            </w:pPr>
          </w:p>
        </w:tc>
      </w:tr>
      <w:tr w:rsidR="00BE37E7" w:rsidRPr="003B6534" w14:paraId="18D0F0D6" w14:textId="77777777" w:rsidTr="00CC0593">
        <w:trPr>
          <w:jc w:val="center"/>
        </w:trPr>
        <w:tc>
          <w:tcPr>
            <w:tcW w:w="5000" w:type="pct"/>
            <w:gridSpan w:val="3"/>
            <w:shd w:val="clear" w:color="auto" w:fill="D9D9D9" w:themeFill="background1" w:themeFillShade="D9"/>
          </w:tcPr>
          <w:p w14:paraId="2AE47107" w14:textId="77777777" w:rsidR="00BE37E7" w:rsidRPr="003B6534" w:rsidRDefault="00BE37E7" w:rsidP="00CC0593">
            <w:pPr>
              <w:jc w:val="center"/>
              <w:rPr>
                <w:rFonts w:cs="Times New Roman"/>
                <w:b/>
                <w:bCs/>
                <w:sz w:val="18"/>
                <w:szCs w:val="18"/>
              </w:rPr>
            </w:pPr>
            <w:r w:rsidRPr="003B6534">
              <w:rPr>
                <w:rFonts w:cs="Times New Roman"/>
                <w:b/>
                <w:bCs/>
                <w:sz w:val="18"/>
                <w:szCs w:val="18"/>
              </w:rPr>
              <w:t xml:space="preserve">Floats / Buoys </w:t>
            </w:r>
            <w:r w:rsidRPr="003B6534">
              <w:rPr>
                <w:rFonts w:cs="Times New Roman"/>
                <w:sz w:val="18"/>
                <w:szCs w:val="18"/>
              </w:rPr>
              <w:t>[37]</w:t>
            </w:r>
          </w:p>
        </w:tc>
      </w:tr>
      <w:tr w:rsidR="00BE37E7" w:rsidRPr="003B6534" w14:paraId="60BAD54F" w14:textId="77777777" w:rsidTr="00CC0593">
        <w:trPr>
          <w:jc w:val="center"/>
        </w:trPr>
        <w:tc>
          <w:tcPr>
            <w:tcW w:w="1555" w:type="pct"/>
          </w:tcPr>
          <w:p w14:paraId="22B40CAC" w14:textId="77777777" w:rsidR="00BE37E7" w:rsidRPr="003B6534" w:rsidRDefault="00BE37E7" w:rsidP="00CC0593">
            <w:pPr>
              <w:rPr>
                <w:rFonts w:cs="Times New Roman"/>
                <w:sz w:val="18"/>
                <w:szCs w:val="18"/>
              </w:rPr>
            </w:pPr>
          </w:p>
        </w:tc>
        <w:tc>
          <w:tcPr>
            <w:tcW w:w="1666" w:type="pct"/>
          </w:tcPr>
          <w:p w14:paraId="7E9413D6" w14:textId="4BFFE855" w:rsidR="00B77F2E" w:rsidRDefault="00B77F2E" w:rsidP="00CC0593">
            <w:pPr>
              <w:rPr>
                <w:rFonts w:cs="Times New Roman"/>
                <w:sz w:val="18"/>
                <w:szCs w:val="18"/>
              </w:rPr>
            </w:pPr>
            <w:r w:rsidRPr="003B6534">
              <w:rPr>
                <w:rFonts w:cs="Times New Roman"/>
                <w:noProof/>
                <w:sz w:val="18"/>
                <w:szCs w:val="18"/>
              </w:rPr>
              <w:drawing>
                <wp:anchor distT="0" distB="0" distL="114300" distR="114300" simplePos="0" relativeHeight="251675648" behindDoc="0" locked="0" layoutInCell="1" allowOverlap="1" wp14:anchorId="2A385D54" wp14:editId="40495CD6">
                  <wp:simplePos x="0" y="0"/>
                  <wp:positionH relativeFrom="margin">
                    <wp:posOffset>236391</wp:posOffset>
                  </wp:positionH>
                  <wp:positionV relativeFrom="paragraph">
                    <wp:posOffset>223586</wp:posOffset>
                  </wp:positionV>
                  <wp:extent cx="1429213" cy="1332000"/>
                  <wp:effectExtent l="0" t="0" r="0" b="1905"/>
                  <wp:wrapTopAndBottom/>
                  <wp:docPr id="46" name="Picture 46" descr="A picture containing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indoor, differen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9213" cy="133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0E3DAF" w14:textId="62922612" w:rsidR="00B77F2E" w:rsidRDefault="00B77F2E" w:rsidP="00CC0593">
            <w:pPr>
              <w:rPr>
                <w:rFonts w:cs="Times New Roman"/>
                <w:sz w:val="18"/>
                <w:szCs w:val="18"/>
              </w:rPr>
            </w:pPr>
          </w:p>
          <w:p w14:paraId="5A3265BE" w14:textId="4C9537FF" w:rsidR="00B77F2E" w:rsidRDefault="00B77F2E" w:rsidP="00CC0593">
            <w:pPr>
              <w:rPr>
                <w:rFonts w:cs="Times New Roman"/>
                <w:sz w:val="18"/>
                <w:szCs w:val="18"/>
              </w:rPr>
            </w:pPr>
          </w:p>
          <w:p w14:paraId="13922135" w14:textId="63C295F4" w:rsidR="001E398E" w:rsidRDefault="001E398E" w:rsidP="00CC0593">
            <w:pPr>
              <w:rPr>
                <w:rFonts w:cs="Times New Roman"/>
                <w:sz w:val="18"/>
                <w:szCs w:val="18"/>
              </w:rPr>
            </w:pPr>
          </w:p>
          <w:p w14:paraId="3AFF9FC9" w14:textId="06C1F7D2" w:rsidR="001E398E" w:rsidRDefault="001E398E" w:rsidP="00CC0593">
            <w:pPr>
              <w:rPr>
                <w:rFonts w:cs="Times New Roman"/>
                <w:sz w:val="18"/>
                <w:szCs w:val="18"/>
              </w:rPr>
            </w:pPr>
          </w:p>
          <w:p w14:paraId="5A4CF3F3" w14:textId="53393D85" w:rsidR="001E398E" w:rsidRDefault="001E398E" w:rsidP="00CC0593">
            <w:pPr>
              <w:rPr>
                <w:rFonts w:cs="Times New Roman"/>
                <w:sz w:val="18"/>
                <w:szCs w:val="18"/>
              </w:rPr>
            </w:pPr>
          </w:p>
          <w:p w14:paraId="55FA011D" w14:textId="538B87FE" w:rsidR="001E398E" w:rsidRDefault="001E398E" w:rsidP="00CC0593">
            <w:pPr>
              <w:rPr>
                <w:rFonts w:cs="Times New Roman"/>
                <w:sz w:val="18"/>
                <w:szCs w:val="18"/>
              </w:rPr>
            </w:pPr>
          </w:p>
          <w:p w14:paraId="2AECECB9" w14:textId="2DAC15E4" w:rsidR="001E398E" w:rsidRDefault="001E398E" w:rsidP="00CC0593">
            <w:pPr>
              <w:rPr>
                <w:rFonts w:cs="Times New Roman"/>
                <w:sz w:val="18"/>
                <w:szCs w:val="18"/>
              </w:rPr>
            </w:pPr>
          </w:p>
          <w:p w14:paraId="3DD09675" w14:textId="77777777" w:rsidR="001E398E" w:rsidRDefault="001E398E" w:rsidP="00CC0593">
            <w:pPr>
              <w:rPr>
                <w:rFonts w:cs="Times New Roman"/>
                <w:sz w:val="18"/>
                <w:szCs w:val="18"/>
              </w:rPr>
            </w:pPr>
          </w:p>
          <w:p w14:paraId="7056EE89" w14:textId="4E130DA9" w:rsidR="00BE37E7" w:rsidRPr="003B6534" w:rsidRDefault="00BE37E7" w:rsidP="00CC0593">
            <w:pPr>
              <w:rPr>
                <w:rFonts w:cs="Times New Roman"/>
                <w:sz w:val="18"/>
                <w:szCs w:val="18"/>
              </w:rPr>
            </w:pPr>
          </w:p>
        </w:tc>
        <w:tc>
          <w:tcPr>
            <w:tcW w:w="1779" w:type="pct"/>
          </w:tcPr>
          <w:p w14:paraId="5209E59F" w14:textId="77777777" w:rsidR="00BE37E7" w:rsidRPr="003B6534" w:rsidRDefault="00BE37E7" w:rsidP="00CC0593">
            <w:pPr>
              <w:rPr>
                <w:rFonts w:cs="Times New Roman"/>
                <w:sz w:val="18"/>
                <w:szCs w:val="18"/>
              </w:rPr>
            </w:pPr>
          </w:p>
        </w:tc>
      </w:tr>
      <w:tr w:rsidR="00BE37E7" w:rsidRPr="003B6534" w14:paraId="22CE8E9E" w14:textId="77777777" w:rsidTr="00CC0593">
        <w:trPr>
          <w:jc w:val="center"/>
        </w:trPr>
        <w:tc>
          <w:tcPr>
            <w:tcW w:w="1555" w:type="pct"/>
          </w:tcPr>
          <w:p w14:paraId="7A961BA6" w14:textId="77777777" w:rsidR="00BE37E7" w:rsidRPr="003B6534" w:rsidRDefault="00BE37E7" w:rsidP="00CC0593">
            <w:pPr>
              <w:rPr>
                <w:rFonts w:cs="Times New Roman"/>
                <w:b/>
                <w:bCs/>
                <w:sz w:val="18"/>
                <w:szCs w:val="18"/>
              </w:rPr>
            </w:pPr>
          </w:p>
        </w:tc>
        <w:tc>
          <w:tcPr>
            <w:tcW w:w="1666" w:type="pct"/>
          </w:tcPr>
          <w:p w14:paraId="6BAFBB58" w14:textId="77777777" w:rsidR="00BE37E7" w:rsidRPr="003B6534" w:rsidRDefault="00BE37E7" w:rsidP="00CC0593">
            <w:pPr>
              <w:rPr>
                <w:rFonts w:cs="Times New Roman"/>
                <w:sz w:val="18"/>
                <w:szCs w:val="18"/>
              </w:rPr>
            </w:pPr>
          </w:p>
        </w:tc>
        <w:tc>
          <w:tcPr>
            <w:tcW w:w="1779" w:type="pct"/>
          </w:tcPr>
          <w:p w14:paraId="4FB30B8A" w14:textId="77777777" w:rsidR="00BE37E7" w:rsidRPr="003B6534" w:rsidRDefault="00BE37E7" w:rsidP="00CC0593">
            <w:pPr>
              <w:rPr>
                <w:rFonts w:cs="Times New Roman"/>
                <w:sz w:val="18"/>
                <w:szCs w:val="18"/>
              </w:rPr>
            </w:pPr>
          </w:p>
        </w:tc>
      </w:tr>
      <w:tr w:rsidR="00BE37E7" w:rsidRPr="003B6534" w14:paraId="24778C3A" w14:textId="77777777" w:rsidTr="00CC0593">
        <w:trPr>
          <w:jc w:val="center"/>
        </w:trPr>
        <w:tc>
          <w:tcPr>
            <w:tcW w:w="5000" w:type="pct"/>
            <w:gridSpan w:val="3"/>
            <w:shd w:val="clear" w:color="auto" w:fill="D9D9D9" w:themeFill="background1" w:themeFillShade="D9"/>
          </w:tcPr>
          <w:p w14:paraId="694202EF" w14:textId="77777777" w:rsidR="00BE37E7" w:rsidRPr="003B6534" w:rsidRDefault="00BE37E7" w:rsidP="00CC0593">
            <w:pPr>
              <w:jc w:val="center"/>
              <w:rPr>
                <w:rFonts w:cs="Times New Roman"/>
                <w:b/>
                <w:bCs/>
                <w:sz w:val="18"/>
                <w:szCs w:val="18"/>
              </w:rPr>
            </w:pPr>
            <w:r w:rsidRPr="003B6534">
              <w:rPr>
                <w:rFonts w:cs="Times New Roman"/>
                <w:b/>
                <w:bCs/>
                <w:sz w:val="18"/>
                <w:szCs w:val="18"/>
              </w:rPr>
              <w:lastRenderedPageBreak/>
              <w:t xml:space="preserve">Crates </w:t>
            </w:r>
            <w:r w:rsidRPr="003B6534">
              <w:rPr>
                <w:rFonts w:cs="Times New Roman"/>
                <w:sz w:val="18"/>
                <w:szCs w:val="18"/>
              </w:rPr>
              <w:t>[13]</w:t>
            </w:r>
          </w:p>
        </w:tc>
      </w:tr>
      <w:tr w:rsidR="00BE37E7" w:rsidRPr="003B6534" w14:paraId="754A1650" w14:textId="77777777" w:rsidTr="00CC0593">
        <w:trPr>
          <w:jc w:val="center"/>
        </w:trPr>
        <w:tc>
          <w:tcPr>
            <w:tcW w:w="1555" w:type="pct"/>
          </w:tcPr>
          <w:p w14:paraId="194B5B26" w14:textId="77777777" w:rsidR="00BE37E7" w:rsidRPr="003B6534" w:rsidRDefault="00BE37E7" w:rsidP="00CC0593">
            <w:pPr>
              <w:rPr>
                <w:rFonts w:cs="Times New Roman"/>
                <w:sz w:val="18"/>
                <w:szCs w:val="18"/>
              </w:rPr>
            </w:pPr>
          </w:p>
        </w:tc>
        <w:tc>
          <w:tcPr>
            <w:tcW w:w="1666" w:type="pct"/>
          </w:tcPr>
          <w:p w14:paraId="7AF47E9E" w14:textId="77777777" w:rsidR="00BE37E7" w:rsidRPr="003B6534" w:rsidRDefault="00BE37E7" w:rsidP="00CC0593">
            <w:pPr>
              <w:rPr>
                <w:rFonts w:cs="Times New Roman"/>
                <w:sz w:val="18"/>
                <w:szCs w:val="18"/>
              </w:rPr>
            </w:pPr>
            <w:r w:rsidRPr="003B6534">
              <w:rPr>
                <w:rFonts w:cs="Times New Roman"/>
                <w:noProof/>
                <w:sz w:val="18"/>
                <w:szCs w:val="18"/>
              </w:rPr>
              <w:drawing>
                <wp:anchor distT="0" distB="0" distL="114300" distR="114300" simplePos="0" relativeHeight="251676672" behindDoc="0" locked="0" layoutInCell="1" allowOverlap="1" wp14:anchorId="600D47CA" wp14:editId="44469E41">
                  <wp:simplePos x="0" y="0"/>
                  <wp:positionH relativeFrom="margin">
                    <wp:posOffset>395330</wp:posOffset>
                  </wp:positionH>
                  <wp:positionV relativeFrom="paragraph">
                    <wp:posOffset>245375</wp:posOffset>
                  </wp:positionV>
                  <wp:extent cx="1278255" cy="1292860"/>
                  <wp:effectExtent l="0" t="0" r="0" b="2540"/>
                  <wp:wrapTopAndBottom/>
                  <wp:docPr id="4" name="Picture 4" descr="A picture containing basket,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sket, container&#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8255" cy="12928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79" w:type="pct"/>
          </w:tcPr>
          <w:p w14:paraId="10AA6DFC" w14:textId="77777777" w:rsidR="00BE37E7" w:rsidRPr="003B6534" w:rsidRDefault="00BE37E7" w:rsidP="00CC0593">
            <w:pPr>
              <w:rPr>
                <w:rFonts w:cs="Times New Roman"/>
                <w:sz w:val="18"/>
                <w:szCs w:val="18"/>
              </w:rPr>
            </w:pPr>
          </w:p>
        </w:tc>
      </w:tr>
      <w:tr w:rsidR="00BE37E7" w:rsidRPr="003B6534" w14:paraId="4B514C5F" w14:textId="77777777" w:rsidTr="00CC0593">
        <w:trPr>
          <w:jc w:val="center"/>
        </w:trPr>
        <w:tc>
          <w:tcPr>
            <w:tcW w:w="1555" w:type="pct"/>
          </w:tcPr>
          <w:p w14:paraId="3646FCFD" w14:textId="77777777" w:rsidR="00BE37E7" w:rsidRPr="003B6534" w:rsidRDefault="00BE37E7" w:rsidP="00CC0593">
            <w:pPr>
              <w:rPr>
                <w:rFonts w:cs="Times New Roman"/>
                <w:sz w:val="18"/>
                <w:szCs w:val="18"/>
              </w:rPr>
            </w:pPr>
          </w:p>
        </w:tc>
        <w:tc>
          <w:tcPr>
            <w:tcW w:w="1666" w:type="pct"/>
          </w:tcPr>
          <w:p w14:paraId="5C644E8D" w14:textId="77777777" w:rsidR="00BE37E7" w:rsidRPr="003B6534" w:rsidRDefault="00BE37E7" w:rsidP="00CC0593">
            <w:pPr>
              <w:rPr>
                <w:rFonts w:cs="Times New Roman"/>
                <w:sz w:val="18"/>
                <w:szCs w:val="18"/>
              </w:rPr>
            </w:pPr>
          </w:p>
        </w:tc>
        <w:tc>
          <w:tcPr>
            <w:tcW w:w="1779" w:type="pct"/>
          </w:tcPr>
          <w:p w14:paraId="0F264C7F" w14:textId="77777777" w:rsidR="00BE37E7" w:rsidRPr="003B6534" w:rsidRDefault="00BE37E7" w:rsidP="00CC0593">
            <w:pPr>
              <w:rPr>
                <w:rFonts w:cs="Times New Roman"/>
                <w:sz w:val="18"/>
                <w:szCs w:val="18"/>
              </w:rPr>
            </w:pPr>
          </w:p>
        </w:tc>
      </w:tr>
      <w:tr w:rsidR="00BE37E7" w:rsidRPr="003B6534" w14:paraId="5842348B" w14:textId="77777777" w:rsidTr="00CC0593">
        <w:trPr>
          <w:jc w:val="center"/>
        </w:trPr>
        <w:tc>
          <w:tcPr>
            <w:tcW w:w="5000" w:type="pct"/>
            <w:gridSpan w:val="3"/>
            <w:shd w:val="clear" w:color="auto" w:fill="D9D9D9" w:themeFill="background1" w:themeFillShade="D9"/>
          </w:tcPr>
          <w:p w14:paraId="08EBC71C" w14:textId="77777777" w:rsidR="00BE37E7" w:rsidRPr="003B6534" w:rsidRDefault="00BE37E7" w:rsidP="00CC0593">
            <w:pPr>
              <w:jc w:val="center"/>
              <w:rPr>
                <w:rFonts w:cs="Times New Roman"/>
                <w:b/>
                <w:bCs/>
                <w:sz w:val="18"/>
                <w:szCs w:val="18"/>
              </w:rPr>
            </w:pPr>
            <w:r w:rsidRPr="003B6534">
              <w:rPr>
                <w:rFonts w:cs="Times New Roman"/>
                <w:b/>
                <w:bCs/>
                <w:sz w:val="18"/>
                <w:szCs w:val="18"/>
              </w:rPr>
              <w:t xml:space="preserve">Buckets </w:t>
            </w:r>
            <w:r w:rsidRPr="003B6534">
              <w:rPr>
                <w:rFonts w:cs="Times New Roman"/>
                <w:sz w:val="18"/>
                <w:szCs w:val="18"/>
              </w:rPr>
              <w:t>[38]</w:t>
            </w:r>
          </w:p>
        </w:tc>
      </w:tr>
      <w:tr w:rsidR="00BE37E7" w:rsidRPr="003B6534" w14:paraId="205F6F5B" w14:textId="77777777" w:rsidTr="00CC0593">
        <w:trPr>
          <w:jc w:val="center"/>
        </w:trPr>
        <w:tc>
          <w:tcPr>
            <w:tcW w:w="1555" w:type="pct"/>
          </w:tcPr>
          <w:p w14:paraId="7EE69B40" w14:textId="77777777" w:rsidR="00BE37E7" w:rsidRPr="003B6534" w:rsidRDefault="00BE37E7" w:rsidP="00CC0593">
            <w:pPr>
              <w:rPr>
                <w:rFonts w:cs="Times New Roman"/>
                <w:sz w:val="18"/>
                <w:szCs w:val="18"/>
              </w:rPr>
            </w:pPr>
          </w:p>
        </w:tc>
        <w:tc>
          <w:tcPr>
            <w:tcW w:w="1666" w:type="pct"/>
          </w:tcPr>
          <w:p w14:paraId="6FDECF86" w14:textId="77777777" w:rsidR="00BE37E7" w:rsidRPr="003B6534" w:rsidRDefault="00BE37E7" w:rsidP="00CC0593">
            <w:pPr>
              <w:rPr>
                <w:rFonts w:cs="Times New Roman"/>
                <w:sz w:val="18"/>
                <w:szCs w:val="18"/>
              </w:rPr>
            </w:pPr>
            <w:r w:rsidRPr="003B6534">
              <w:rPr>
                <w:rFonts w:cs="Times New Roman"/>
                <w:noProof/>
                <w:sz w:val="18"/>
                <w:szCs w:val="18"/>
              </w:rPr>
              <w:drawing>
                <wp:anchor distT="0" distB="0" distL="114300" distR="114300" simplePos="0" relativeHeight="251677696" behindDoc="0" locked="0" layoutInCell="1" allowOverlap="1" wp14:anchorId="135C256C" wp14:editId="51145D9A">
                  <wp:simplePos x="0" y="0"/>
                  <wp:positionH relativeFrom="margin">
                    <wp:posOffset>417195</wp:posOffset>
                  </wp:positionH>
                  <wp:positionV relativeFrom="paragraph">
                    <wp:posOffset>102235</wp:posOffset>
                  </wp:positionV>
                  <wp:extent cx="1300857" cy="1332000"/>
                  <wp:effectExtent l="0" t="0" r="0" b="1905"/>
                  <wp:wrapTopAndBottom/>
                  <wp:docPr id="5" name="Picture 5" descr="A picture containing tableware, dishware, dirty,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ableware, dishware, dirty, porcelai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00857" cy="1332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79" w:type="pct"/>
          </w:tcPr>
          <w:p w14:paraId="51CC2976" w14:textId="77777777" w:rsidR="00BE37E7" w:rsidRPr="003B6534" w:rsidRDefault="00BE37E7" w:rsidP="00CC0593">
            <w:pPr>
              <w:rPr>
                <w:rFonts w:cs="Times New Roman"/>
                <w:sz w:val="18"/>
                <w:szCs w:val="18"/>
              </w:rPr>
            </w:pPr>
          </w:p>
        </w:tc>
      </w:tr>
      <w:tr w:rsidR="00BE37E7" w:rsidRPr="003B6534" w14:paraId="0E533497" w14:textId="77777777" w:rsidTr="00CC0593">
        <w:trPr>
          <w:jc w:val="center"/>
        </w:trPr>
        <w:tc>
          <w:tcPr>
            <w:tcW w:w="1555" w:type="pct"/>
          </w:tcPr>
          <w:p w14:paraId="083FC796" w14:textId="77777777" w:rsidR="00BE37E7" w:rsidRPr="003B6534" w:rsidRDefault="00BE37E7" w:rsidP="00CC0593">
            <w:pPr>
              <w:rPr>
                <w:rFonts w:cs="Times New Roman"/>
                <w:sz w:val="18"/>
                <w:szCs w:val="18"/>
              </w:rPr>
            </w:pPr>
          </w:p>
        </w:tc>
        <w:tc>
          <w:tcPr>
            <w:tcW w:w="1666" w:type="pct"/>
          </w:tcPr>
          <w:p w14:paraId="11D86A96" w14:textId="77777777" w:rsidR="00BE37E7" w:rsidRPr="003B6534" w:rsidRDefault="00BE37E7" w:rsidP="00CC0593">
            <w:pPr>
              <w:rPr>
                <w:rFonts w:cs="Times New Roman"/>
                <w:sz w:val="18"/>
                <w:szCs w:val="18"/>
              </w:rPr>
            </w:pPr>
          </w:p>
        </w:tc>
        <w:tc>
          <w:tcPr>
            <w:tcW w:w="1779" w:type="pct"/>
          </w:tcPr>
          <w:p w14:paraId="367DAC99" w14:textId="77777777" w:rsidR="00BE37E7" w:rsidRPr="003B6534" w:rsidRDefault="00BE37E7" w:rsidP="00CC0593">
            <w:pPr>
              <w:rPr>
                <w:rFonts w:cs="Times New Roman"/>
                <w:sz w:val="18"/>
                <w:szCs w:val="18"/>
              </w:rPr>
            </w:pPr>
          </w:p>
        </w:tc>
      </w:tr>
      <w:tr w:rsidR="00BE37E7" w:rsidRPr="003B6534" w14:paraId="2D195252" w14:textId="77777777" w:rsidTr="00CC0593">
        <w:trPr>
          <w:jc w:val="center"/>
        </w:trPr>
        <w:tc>
          <w:tcPr>
            <w:tcW w:w="5000" w:type="pct"/>
            <w:gridSpan w:val="3"/>
            <w:shd w:val="clear" w:color="auto" w:fill="D9D9D9" w:themeFill="background1" w:themeFillShade="D9"/>
          </w:tcPr>
          <w:p w14:paraId="29153184" w14:textId="77777777" w:rsidR="00BE37E7" w:rsidRPr="003B6534" w:rsidRDefault="00BE37E7" w:rsidP="00CC0593">
            <w:pPr>
              <w:jc w:val="center"/>
              <w:rPr>
                <w:rFonts w:cs="Times New Roman"/>
                <w:b/>
                <w:bCs/>
                <w:sz w:val="18"/>
                <w:szCs w:val="18"/>
              </w:rPr>
            </w:pPr>
            <w:r w:rsidRPr="003B6534">
              <w:rPr>
                <w:rFonts w:cs="Times New Roman"/>
                <w:b/>
                <w:bCs/>
                <w:sz w:val="18"/>
                <w:szCs w:val="18"/>
              </w:rPr>
              <w:t>Food / Drinks</w:t>
            </w:r>
          </w:p>
        </w:tc>
      </w:tr>
      <w:tr w:rsidR="00BE37E7" w:rsidRPr="003B6534" w14:paraId="1DCBBF36" w14:textId="77777777" w:rsidTr="00CC0593">
        <w:trPr>
          <w:jc w:val="center"/>
        </w:trPr>
        <w:tc>
          <w:tcPr>
            <w:tcW w:w="1555" w:type="pct"/>
          </w:tcPr>
          <w:p w14:paraId="3F77E490" w14:textId="77777777" w:rsidR="00BE37E7" w:rsidRPr="003B6534" w:rsidRDefault="00BE37E7" w:rsidP="00CC0593">
            <w:pPr>
              <w:jc w:val="center"/>
              <w:rPr>
                <w:rFonts w:cs="Times New Roman"/>
                <w:sz w:val="18"/>
                <w:szCs w:val="18"/>
              </w:rPr>
            </w:pPr>
            <w:r w:rsidRPr="003B6534">
              <w:rPr>
                <w:rFonts w:cs="Times New Roman"/>
                <w:sz w:val="18"/>
                <w:szCs w:val="18"/>
              </w:rPr>
              <w:t>Bottles, containers, and drums [4]</w:t>
            </w:r>
            <w:r w:rsidRPr="003B6534">
              <w:rPr>
                <w:rFonts w:cs="Times New Roman"/>
                <w:noProof/>
                <w:sz w:val="18"/>
                <w:szCs w:val="18"/>
              </w:rPr>
              <w:drawing>
                <wp:inline distT="0" distB="0" distL="0" distR="0" wp14:anchorId="1557ADB9" wp14:editId="5FB03E57">
                  <wp:extent cx="1412145" cy="1332000"/>
                  <wp:effectExtent l="0" t="0" r="0" b="1905"/>
                  <wp:docPr id="6" name="Picture 6" descr="A picture containing different, dirty,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ifferent, dirty, several&#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12145" cy="1332000"/>
                          </a:xfrm>
                          <a:prstGeom prst="rect">
                            <a:avLst/>
                          </a:prstGeom>
                          <a:noFill/>
                          <a:ln>
                            <a:noFill/>
                          </a:ln>
                        </pic:spPr>
                      </pic:pic>
                    </a:graphicData>
                  </a:graphic>
                </wp:inline>
              </w:drawing>
            </w:r>
          </w:p>
        </w:tc>
        <w:tc>
          <w:tcPr>
            <w:tcW w:w="1666" w:type="pct"/>
          </w:tcPr>
          <w:p w14:paraId="75883ACE" w14:textId="77777777" w:rsidR="00BE37E7" w:rsidRPr="003B6534" w:rsidRDefault="00BE37E7" w:rsidP="00CC0593">
            <w:pPr>
              <w:jc w:val="center"/>
              <w:rPr>
                <w:rFonts w:cs="Times New Roman"/>
                <w:sz w:val="18"/>
                <w:szCs w:val="18"/>
              </w:rPr>
            </w:pPr>
            <w:r w:rsidRPr="003B6534">
              <w:rPr>
                <w:rFonts w:cs="Times New Roman"/>
                <w:sz w:val="18"/>
                <w:szCs w:val="18"/>
              </w:rPr>
              <w:t>Food containers [6]</w:t>
            </w:r>
            <w:r w:rsidRPr="003B6534">
              <w:rPr>
                <w:rFonts w:cs="Times New Roman"/>
                <w:noProof/>
                <w:sz w:val="18"/>
                <w:szCs w:val="18"/>
              </w:rPr>
              <w:drawing>
                <wp:inline distT="0" distB="0" distL="0" distR="0" wp14:anchorId="075468EC" wp14:editId="4C49ECFE">
                  <wp:extent cx="1560600" cy="1332000"/>
                  <wp:effectExtent l="0" t="0" r="1905" b="1905"/>
                  <wp:docPr id="49" name="Picture 49" descr="A picture containing chee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chees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60600" cy="1332000"/>
                          </a:xfrm>
                          <a:prstGeom prst="rect">
                            <a:avLst/>
                          </a:prstGeom>
                          <a:noFill/>
                          <a:ln>
                            <a:noFill/>
                          </a:ln>
                        </pic:spPr>
                      </pic:pic>
                    </a:graphicData>
                  </a:graphic>
                </wp:inline>
              </w:drawing>
            </w:r>
          </w:p>
        </w:tc>
        <w:tc>
          <w:tcPr>
            <w:tcW w:w="1779" w:type="pct"/>
          </w:tcPr>
          <w:p w14:paraId="0644F085" w14:textId="77777777" w:rsidR="00BE37E7" w:rsidRPr="003B6534" w:rsidRDefault="00BE37E7" w:rsidP="00CC0593">
            <w:pPr>
              <w:jc w:val="center"/>
              <w:rPr>
                <w:rFonts w:cs="Times New Roman"/>
                <w:sz w:val="18"/>
                <w:szCs w:val="18"/>
              </w:rPr>
            </w:pPr>
            <w:r w:rsidRPr="003B6534">
              <w:rPr>
                <w:rFonts w:cs="Times New Roman"/>
                <w:sz w:val="18"/>
                <w:szCs w:val="18"/>
              </w:rPr>
              <w:t>Caps / lids [15]</w:t>
            </w:r>
            <w:r w:rsidRPr="003B6534">
              <w:rPr>
                <w:rFonts w:cs="Times New Roman"/>
                <w:noProof/>
                <w:sz w:val="18"/>
                <w:szCs w:val="18"/>
              </w:rPr>
              <w:drawing>
                <wp:inline distT="0" distB="0" distL="0" distR="0" wp14:anchorId="4B159C26" wp14:editId="17142969">
                  <wp:extent cx="1884431" cy="1332000"/>
                  <wp:effectExtent l="0" t="0" r="190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84431" cy="1332000"/>
                          </a:xfrm>
                          <a:prstGeom prst="rect">
                            <a:avLst/>
                          </a:prstGeom>
                          <a:noFill/>
                          <a:ln>
                            <a:noFill/>
                          </a:ln>
                        </pic:spPr>
                      </pic:pic>
                    </a:graphicData>
                  </a:graphic>
                </wp:inline>
              </w:drawing>
            </w:r>
          </w:p>
        </w:tc>
      </w:tr>
      <w:tr w:rsidR="00BE37E7" w:rsidRPr="003B6534" w14:paraId="30329EEB" w14:textId="77777777" w:rsidTr="00CC0593">
        <w:trPr>
          <w:jc w:val="center"/>
        </w:trPr>
        <w:tc>
          <w:tcPr>
            <w:tcW w:w="1555" w:type="pct"/>
          </w:tcPr>
          <w:p w14:paraId="2C734A7E" w14:textId="77777777" w:rsidR="00BE37E7" w:rsidRPr="003B6534" w:rsidRDefault="00BE37E7" w:rsidP="00CC0593">
            <w:pPr>
              <w:jc w:val="center"/>
              <w:rPr>
                <w:rFonts w:cs="Times New Roman"/>
                <w:sz w:val="18"/>
                <w:szCs w:val="18"/>
              </w:rPr>
            </w:pPr>
          </w:p>
        </w:tc>
        <w:tc>
          <w:tcPr>
            <w:tcW w:w="1666" w:type="pct"/>
          </w:tcPr>
          <w:p w14:paraId="5DFD8F60" w14:textId="3D99BDEE" w:rsidR="00D747C0" w:rsidRPr="003B6534" w:rsidRDefault="00BE37E7" w:rsidP="001E398E">
            <w:pPr>
              <w:rPr>
                <w:rFonts w:cs="Times New Roman"/>
                <w:sz w:val="18"/>
                <w:szCs w:val="18"/>
              </w:rPr>
            </w:pPr>
            <w:r w:rsidRPr="003B6534">
              <w:rPr>
                <w:rFonts w:cs="Times New Roman"/>
                <w:noProof/>
                <w:sz w:val="18"/>
                <w:szCs w:val="18"/>
              </w:rPr>
              <w:drawing>
                <wp:anchor distT="0" distB="0" distL="114300" distR="114300" simplePos="0" relativeHeight="251688960" behindDoc="0" locked="0" layoutInCell="1" allowOverlap="1" wp14:anchorId="7B855F2F" wp14:editId="21EBE6DD">
                  <wp:simplePos x="0" y="0"/>
                  <wp:positionH relativeFrom="column">
                    <wp:posOffset>354842</wp:posOffset>
                  </wp:positionH>
                  <wp:positionV relativeFrom="paragraph">
                    <wp:posOffset>302686</wp:posOffset>
                  </wp:positionV>
                  <wp:extent cx="1123712" cy="1332000"/>
                  <wp:effectExtent l="0" t="0" r="635" b="1905"/>
                  <wp:wrapTopAndBottom/>
                  <wp:docPr id="320" name="Picture 3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320" descr="A picture containing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23712" cy="133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534">
              <w:rPr>
                <w:rFonts w:cs="Times New Roman"/>
                <w:sz w:val="18"/>
                <w:szCs w:val="18"/>
              </w:rPr>
              <w:t xml:space="preserve">Crisp / sweet packets and </w:t>
            </w:r>
            <w:proofErr w:type="spellStart"/>
            <w:r w:rsidRPr="003B6534">
              <w:rPr>
                <w:rFonts w:cs="Times New Roman"/>
                <w:sz w:val="18"/>
                <w:szCs w:val="18"/>
              </w:rPr>
              <w:t>lolly</w:t>
            </w:r>
            <w:proofErr w:type="spellEnd"/>
            <w:r w:rsidRPr="003B6534">
              <w:rPr>
                <w:rFonts w:cs="Times New Roman"/>
                <w:sz w:val="18"/>
                <w:szCs w:val="18"/>
              </w:rPr>
              <w:t xml:space="preserve"> sticks [19]</w:t>
            </w:r>
          </w:p>
        </w:tc>
        <w:tc>
          <w:tcPr>
            <w:tcW w:w="1779" w:type="pct"/>
          </w:tcPr>
          <w:p w14:paraId="63723A47" w14:textId="77777777" w:rsidR="00BE37E7" w:rsidRPr="003B6534" w:rsidRDefault="00BE37E7" w:rsidP="00CC0593">
            <w:pPr>
              <w:rPr>
                <w:rFonts w:cs="Times New Roman"/>
                <w:sz w:val="18"/>
                <w:szCs w:val="18"/>
              </w:rPr>
            </w:pPr>
          </w:p>
        </w:tc>
      </w:tr>
      <w:tr w:rsidR="00BE37E7" w:rsidRPr="003B6534" w14:paraId="0ED15F3C" w14:textId="77777777" w:rsidTr="00CC0593">
        <w:trPr>
          <w:jc w:val="center"/>
        </w:trPr>
        <w:tc>
          <w:tcPr>
            <w:tcW w:w="1555" w:type="pct"/>
          </w:tcPr>
          <w:p w14:paraId="21077125" w14:textId="77777777" w:rsidR="00BE37E7" w:rsidRPr="003B6534" w:rsidRDefault="00BE37E7" w:rsidP="00CC0593">
            <w:pPr>
              <w:jc w:val="center"/>
              <w:rPr>
                <w:rFonts w:cs="Times New Roman"/>
                <w:sz w:val="18"/>
                <w:szCs w:val="18"/>
              </w:rPr>
            </w:pPr>
          </w:p>
        </w:tc>
        <w:tc>
          <w:tcPr>
            <w:tcW w:w="1666" w:type="pct"/>
          </w:tcPr>
          <w:p w14:paraId="358C4EC4" w14:textId="77777777" w:rsidR="00BE37E7" w:rsidRPr="003B6534" w:rsidRDefault="00BE37E7" w:rsidP="00CC0593">
            <w:pPr>
              <w:rPr>
                <w:rFonts w:cs="Times New Roman"/>
                <w:sz w:val="18"/>
                <w:szCs w:val="18"/>
              </w:rPr>
            </w:pPr>
          </w:p>
        </w:tc>
        <w:tc>
          <w:tcPr>
            <w:tcW w:w="1779" w:type="pct"/>
          </w:tcPr>
          <w:p w14:paraId="62B68320" w14:textId="77777777" w:rsidR="00BE37E7" w:rsidRPr="003B6534" w:rsidRDefault="00BE37E7" w:rsidP="00CC0593">
            <w:pPr>
              <w:rPr>
                <w:rFonts w:cs="Times New Roman"/>
                <w:sz w:val="18"/>
                <w:szCs w:val="18"/>
              </w:rPr>
            </w:pPr>
          </w:p>
        </w:tc>
      </w:tr>
      <w:tr w:rsidR="00BE37E7" w:rsidRPr="003B6534" w14:paraId="4129CE93" w14:textId="77777777" w:rsidTr="00CC0593">
        <w:trPr>
          <w:jc w:val="center"/>
        </w:trPr>
        <w:tc>
          <w:tcPr>
            <w:tcW w:w="5000" w:type="pct"/>
            <w:gridSpan w:val="3"/>
            <w:shd w:val="clear" w:color="auto" w:fill="D9D9D9" w:themeFill="background1" w:themeFillShade="D9"/>
          </w:tcPr>
          <w:p w14:paraId="113F36E6" w14:textId="77777777" w:rsidR="00BE37E7" w:rsidRPr="003B6534" w:rsidRDefault="00BE37E7" w:rsidP="00CC0593">
            <w:pPr>
              <w:jc w:val="center"/>
              <w:rPr>
                <w:rFonts w:cs="Times New Roman"/>
                <w:sz w:val="18"/>
                <w:szCs w:val="18"/>
              </w:rPr>
            </w:pPr>
            <w:r w:rsidRPr="003B6534">
              <w:rPr>
                <w:rFonts w:cs="Times New Roman"/>
                <w:b/>
                <w:bCs/>
                <w:sz w:val="18"/>
                <w:szCs w:val="18"/>
              </w:rPr>
              <w:t>Household items</w:t>
            </w:r>
          </w:p>
        </w:tc>
      </w:tr>
      <w:tr w:rsidR="00BE37E7" w:rsidRPr="003B6534" w14:paraId="72D4C767" w14:textId="77777777" w:rsidTr="00CC0593">
        <w:trPr>
          <w:jc w:val="center"/>
        </w:trPr>
        <w:tc>
          <w:tcPr>
            <w:tcW w:w="1555" w:type="pct"/>
          </w:tcPr>
          <w:p w14:paraId="7BE6C001" w14:textId="77777777" w:rsidR="00BE37E7" w:rsidRPr="003B6534" w:rsidRDefault="00BE37E7" w:rsidP="00CC0593">
            <w:pPr>
              <w:jc w:val="center"/>
              <w:rPr>
                <w:rFonts w:cs="Times New Roman"/>
                <w:sz w:val="18"/>
                <w:szCs w:val="18"/>
              </w:rPr>
            </w:pPr>
            <w:r w:rsidRPr="003B6534">
              <w:rPr>
                <w:rFonts w:cs="Times New Roman"/>
                <w:noProof/>
                <w:sz w:val="18"/>
                <w:szCs w:val="18"/>
              </w:rPr>
              <w:drawing>
                <wp:anchor distT="0" distB="0" distL="114300" distR="114300" simplePos="0" relativeHeight="251678720" behindDoc="0" locked="0" layoutInCell="1" allowOverlap="1" wp14:anchorId="3B66B35F" wp14:editId="6DFC272A">
                  <wp:simplePos x="0" y="0"/>
                  <wp:positionH relativeFrom="column">
                    <wp:posOffset>450850</wp:posOffset>
                  </wp:positionH>
                  <wp:positionV relativeFrom="paragraph">
                    <wp:posOffset>298450</wp:posOffset>
                  </wp:positionV>
                  <wp:extent cx="856669" cy="1332000"/>
                  <wp:effectExtent l="0" t="0" r="635" b="1905"/>
                  <wp:wrapTopAndBottom/>
                  <wp:docPr id="18" name="Picture 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56669" cy="13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6534">
              <w:rPr>
                <w:rFonts w:cs="Times New Roman"/>
                <w:sz w:val="18"/>
                <w:szCs w:val="18"/>
              </w:rPr>
              <w:t>Plastic bag ends [112]</w:t>
            </w:r>
          </w:p>
        </w:tc>
        <w:tc>
          <w:tcPr>
            <w:tcW w:w="1666" w:type="pct"/>
          </w:tcPr>
          <w:p w14:paraId="5E60E810" w14:textId="77777777" w:rsidR="00BE37E7" w:rsidRPr="003B6534" w:rsidRDefault="00BE37E7" w:rsidP="00CC0593">
            <w:pPr>
              <w:jc w:val="center"/>
              <w:rPr>
                <w:rFonts w:cs="Times New Roman"/>
                <w:sz w:val="18"/>
                <w:szCs w:val="18"/>
              </w:rPr>
            </w:pPr>
            <w:r w:rsidRPr="003B6534">
              <w:rPr>
                <w:rFonts w:cs="Times New Roman"/>
                <w:noProof/>
                <w:sz w:val="18"/>
                <w:szCs w:val="18"/>
              </w:rPr>
              <w:drawing>
                <wp:anchor distT="0" distB="0" distL="114300" distR="114300" simplePos="0" relativeHeight="251679744" behindDoc="0" locked="0" layoutInCell="1" allowOverlap="1" wp14:anchorId="7D77666C" wp14:editId="68A13A4A">
                  <wp:simplePos x="0" y="0"/>
                  <wp:positionH relativeFrom="column">
                    <wp:posOffset>418465</wp:posOffset>
                  </wp:positionH>
                  <wp:positionV relativeFrom="paragraph">
                    <wp:posOffset>297180</wp:posOffset>
                  </wp:positionV>
                  <wp:extent cx="1109105" cy="1332000"/>
                  <wp:effectExtent l="0" t="0" r="0" b="1905"/>
                  <wp:wrapTopAndBottom/>
                  <wp:docPr id="19" name="Picture 19"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indoo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09105" cy="133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534">
              <w:rPr>
                <w:rFonts w:cs="Times New Roman"/>
                <w:sz w:val="18"/>
                <w:szCs w:val="18"/>
              </w:rPr>
              <w:t>Cleaner (bottles, containers, and drums) [5]</w:t>
            </w:r>
          </w:p>
        </w:tc>
        <w:tc>
          <w:tcPr>
            <w:tcW w:w="1779" w:type="pct"/>
          </w:tcPr>
          <w:p w14:paraId="46B397D6" w14:textId="77777777" w:rsidR="00BE37E7" w:rsidRPr="003B6534" w:rsidRDefault="00BE37E7" w:rsidP="00CC0593">
            <w:pPr>
              <w:jc w:val="center"/>
              <w:rPr>
                <w:rFonts w:cs="Times New Roman"/>
                <w:sz w:val="18"/>
                <w:szCs w:val="18"/>
              </w:rPr>
            </w:pPr>
            <w:r w:rsidRPr="003B6534">
              <w:rPr>
                <w:rFonts w:cs="Times New Roman"/>
                <w:sz w:val="18"/>
                <w:szCs w:val="18"/>
              </w:rPr>
              <w:t>Cosmetics (e.g., sun lotion, shampoo, shower gel, deodorant) [7]</w:t>
            </w:r>
            <w:r w:rsidRPr="003B6534">
              <w:rPr>
                <w:rFonts w:cs="Times New Roman"/>
                <w:noProof/>
                <w:sz w:val="18"/>
                <w:szCs w:val="18"/>
              </w:rPr>
              <w:drawing>
                <wp:inline distT="0" distB="0" distL="0" distR="0" wp14:anchorId="0C4608DF" wp14:editId="75CEFA45">
                  <wp:extent cx="1777706" cy="1332000"/>
                  <wp:effectExtent l="0" t="0" r="0" b="1905"/>
                  <wp:docPr id="20" name="Picture 20" descr="A picture contain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ifferen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77706" cy="1332000"/>
                          </a:xfrm>
                          <a:prstGeom prst="rect">
                            <a:avLst/>
                          </a:prstGeom>
                          <a:noFill/>
                          <a:ln>
                            <a:noFill/>
                          </a:ln>
                        </pic:spPr>
                      </pic:pic>
                    </a:graphicData>
                  </a:graphic>
                </wp:inline>
              </w:drawing>
            </w:r>
          </w:p>
        </w:tc>
      </w:tr>
      <w:tr w:rsidR="00BE37E7" w:rsidRPr="003B6534" w14:paraId="48400C4B" w14:textId="77777777" w:rsidTr="00CC0593">
        <w:trPr>
          <w:jc w:val="center"/>
        </w:trPr>
        <w:tc>
          <w:tcPr>
            <w:tcW w:w="1555" w:type="pct"/>
          </w:tcPr>
          <w:p w14:paraId="67F2B260" w14:textId="77777777" w:rsidR="00BE37E7" w:rsidRPr="003B6534" w:rsidRDefault="00BE37E7" w:rsidP="00CC0593">
            <w:pPr>
              <w:jc w:val="center"/>
              <w:rPr>
                <w:rFonts w:cs="Times New Roman"/>
                <w:sz w:val="18"/>
                <w:szCs w:val="18"/>
              </w:rPr>
            </w:pPr>
            <w:r w:rsidRPr="003B6534">
              <w:rPr>
                <w:rFonts w:cs="Times New Roman"/>
                <w:sz w:val="18"/>
                <w:szCs w:val="18"/>
              </w:rPr>
              <w:lastRenderedPageBreak/>
              <w:t>Engine oil containers and drums [8]</w:t>
            </w:r>
            <w:r w:rsidRPr="003B6534">
              <w:rPr>
                <w:rFonts w:cs="Times New Roman"/>
                <w:noProof/>
                <w:sz w:val="18"/>
                <w:szCs w:val="18"/>
              </w:rPr>
              <w:drawing>
                <wp:inline distT="0" distB="0" distL="0" distR="0" wp14:anchorId="2064302A" wp14:editId="3E9881EA">
                  <wp:extent cx="1832158" cy="1332000"/>
                  <wp:effectExtent l="0" t="0" r="0" b="1905"/>
                  <wp:docPr id="21" name="Picture 21" descr="A picture containing wall, different, items,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wall, different, items, several&#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32158" cy="1332000"/>
                          </a:xfrm>
                          <a:prstGeom prst="rect">
                            <a:avLst/>
                          </a:prstGeom>
                          <a:noFill/>
                          <a:ln>
                            <a:noFill/>
                          </a:ln>
                        </pic:spPr>
                      </pic:pic>
                    </a:graphicData>
                  </a:graphic>
                </wp:inline>
              </w:drawing>
            </w:r>
          </w:p>
        </w:tc>
        <w:tc>
          <w:tcPr>
            <w:tcW w:w="1666" w:type="pct"/>
          </w:tcPr>
          <w:p w14:paraId="64B205BB" w14:textId="77777777" w:rsidR="00BE37E7" w:rsidRPr="003B6534" w:rsidRDefault="00BE37E7" w:rsidP="00CC0593">
            <w:pPr>
              <w:jc w:val="center"/>
              <w:rPr>
                <w:rFonts w:cs="Times New Roman"/>
                <w:sz w:val="18"/>
                <w:szCs w:val="18"/>
              </w:rPr>
            </w:pPr>
            <w:r w:rsidRPr="003B6534">
              <w:rPr>
                <w:rFonts w:cs="Times New Roman"/>
                <w:noProof/>
                <w:sz w:val="18"/>
                <w:szCs w:val="18"/>
              </w:rPr>
              <w:drawing>
                <wp:anchor distT="0" distB="0" distL="114300" distR="114300" simplePos="0" relativeHeight="251680768" behindDoc="0" locked="0" layoutInCell="1" allowOverlap="1" wp14:anchorId="7BBCD2DC" wp14:editId="15F22E7F">
                  <wp:simplePos x="0" y="0"/>
                  <wp:positionH relativeFrom="column">
                    <wp:posOffset>450850</wp:posOffset>
                  </wp:positionH>
                  <wp:positionV relativeFrom="paragraph">
                    <wp:posOffset>160020</wp:posOffset>
                  </wp:positionV>
                  <wp:extent cx="1110000" cy="1332000"/>
                  <wp:effectExtent l="0" t="0" r="0" b="1905"/>
                  <wp:wrapTopAndBottom/>
                  <wp:docPr id="22" name="Picture 22" descr="A sku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kull&#10;&#10;Description automatically generated with low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10000" cy="133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534">
              <w:rPr>
                <w:rFonts w:cs="Times New Roman"/>
                <w:sz w:val="18"/>
                <w:szCs w:val="18"/>
              </w:rPr>
              <w:t>Jerry cans [10]</w:t>
            </w:r>
            <w:r w:rsidRPr="003B6534">
              <w:rPr>
                <w:rFonts w:cs="Times New Roman"/>
                <w:noProof/>
                <w:sz w:val="18"/>
                <w:szCs w:val="18"/>
              </w:rPr>
              <w:t xml:space="preserve"> </w:t>
            </w:r>
          </w:p>
        </w:tc>
        <w:tc>
          <w:tcPr>
            <w:tcW w:w="1779" w:type="pct"/>
          </w:tcPr>
          <w:p w14:paraId="1C92D69D" w14:textId="77777777" w:rsidR="00BE37E7" w:rsidRPr="003B6534" w:rsidRDefault="00BE37E7" w:rsidP="00CC0593">
            <w:pPr>
              <w:jc w:val="center"/>
              <w:rPr>
                <w:rFonts w:cs="Times New Roman"/>
                <w:sz w:val="18"/>
                <w:szCs w:val="18"/>
              </w:rPr>
            </w:pPr>
            <w:r w:rsidRPr="003B6534">
              <w:rPr>
                <w:rFonts w:cs="Times New Roman"/>
                <w:noProof/>
                <w:sz w:val="18"/>
                <w:szCs w:val="18"/>
              </w:rPr>
              <w:drawing>
                <wp:anchor distT="0" distB="0" distL="114300" distR="114300" simplePos="0" relativeHeight="251681792" behindDoc="0" locked="0" layoutInCell="1" allowOverlap="1" wp14:anchorId="06EE7942" wp14:editId="05AE9885">
                  <wp:simplePos x="0" y="0"/>
                  <wp:positionH relativeFrom="column">
                    <wp:posOffset>691515</wp:posOffset>
                  </wp:positionH>
                  <wp:positionV relativeFrom="paragraph">
                    <wp:posOffset>158750</wp:posOffset>
                  </wp:positionV>
                  <wp:extent cx="712359" cy="1332000"/>
                  <wp:effectExtent l="0" t="0" r="0" b="1905"/>
                  <wp:wrapTopAndBottom/>
                  <wp:docPr id="23" name="Picture 23" descr="A picture containing text,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dirty&#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2359" cy="133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534">
              <w:rPr>
                <w:rFonts w:cs="Times New Roman"/>
                <w:sz w:val="18"/>
                <w:szCs w:val="18"/>
              </w:rPr>
              <w:t>Injection gun containers [11]</w:t>
            </w:r>
          </w:p>
        </w:tc>
      </w:tr>
      <w:tr w:rsidR="00BE37E7" w:rsidRPr="003B6534" w14:paraId="49490010" w14:textId="77777777" w:rsidTr="00CC0593">
        <w:trPr>
          <w:jc w:val="center"/>
        </w:trPr>
        <w:tc>
          <w:tcPr>
            <w:tcW w:w="1555" w:type="pct"/>
          </w:tcPr>
          <w:p w14:paraId="5C24691E" w14:textId="77777777" w:rsidR="00BE37E7" w:rsidRPr="003B6534" w:rsidRDefault="00BE37E7" w:rsidP="00CC0593">
            <w:pPr>
              <w:jc w:val="center"/>
              <w:rPr>
                <w:rFonts w:cs="Times New Roman"/>
                <w:sz w:val="18"/>
                <w:szCs w:val="18"/>
              </w:rPr>
            </w:pPr>
            <w:r w:rsidRPr="003B6534">
              <w:rPr>
                <w:rFonts w:cs="Times New Roman"/>
                <w:sz w:val="18"/>
                <w:szCs w:val="18"/>
              </w:rPr>
              <w:t xml:space="preserve">Other bottles, </w:t>
            </w:r>
            <w:proofErr w:type="gramStart"/>
            <w:r w:rsidRPr="003B6534">
              <w:rPr>
                <w:rFonts w:cs="Times New Roman"/>
                <w:sz w:val="18"/>
                <w:szCs w:val="18"/>
              </w:rPr>
              <w:t>containers</w:t>
            </w:r>
            <w:proofErr w:type="gramEnd"/>
            <w:r w:rsidRPr="003B6534">
              <w:rPr>
                <w:rFonts w:cs="Times New Roman"/>
                <w:sz w:val="18"/>
                <w:szCs w:val="18"/>
              </w:rPr>
              <w:t xml:space="preserve"> and drums [12]</w:t>
            </w:r>
            <w:r w:rsidRPr="003B6534">
              <w:rPr>
                <w:rFonts w:cs="Times New Roman"/>
                <w:noProof/>
                <w:sz w:val="18"/>
                <w:szCs w:val="18"/>
              </w:rPr>
              <w:drawing>
                <wp:inline distT="0" distB="0" distL="0" distR="0" wp14:anchorId="161DDAFE" wp14:editId="1267105A">
                  <wp:extent cx="1721437" cy="1332000"/>
                  <wp:effectExtent l="0" t="0" r="0" b="1905"/>
                  <wp:docPr id="24" name="Picture 24" descr="A close-up of a st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up of a stone&#10;&#10;Description automatically generated with low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21437" cy="1332000"/>
                          </a:xfrm>
                          <a:prstGeom prst="rect">
                            <a:avLst/>
                          </a:prstGeom>
                          <a:noFill/>
                          <a:ln>
                            <a:noFill/>
                          </a:ln>
                        </pic:spPr>
                      </pic:pic>
                    </a:graphicData>
                  </a:graphic>
                </wp:inline>
              </w:drawing>
            </w:r>
          </w:p>
        </w:tc>
        <w:tc>
          <w:tcPr>
            <w:tcW w:w="1666" w:type="pct"/>
          </w:tcPr>
          <w:p w14:paraId="7BE195DC" w14:textId="77777777" w:rsidR="00BE37E7" w:rsidRPr="003B6534" w:rsidRDefault="00BE37E7" w:rsidP="00CC0593">
            <w:pPr>
              <w:jc w:val="center"/>
              <w:rPr>
                <w:rFonts w:cs="Times New Roman"/>
                <w:sz w:val="18"/>
                <w:szCs w:val="18"/>
              </w:rPr>
            </w:pPr>
            <w:r w:rsidRPr="003B6534">
              <w:rPr>
                <w:rFonts w:cs="Times New Roman"/>
                <w:sz w:val="18"/>
                <w:szCs w:val="18"/>
              </w:rPr>
              <w:t>Car parts [14]</w:t>
            </w:r>
            <w:r w:rsidRPr="003B6534">
              <w:rPr>
                <w:rFonts w:cs="Times New Roman"/>
                <w:noProof/>
                <w:sz w:val="18"/>
                <w:szCs w:val="18"/>
              </w:rPr>
              <w:drawing>
                <wp:inline distT="0" distB="0" distL="0" distR="0" wp14:anchorId="16EB0A84" wp14:editId="51FF17CF">
                  <wp:extent cx="1585198" cy="1332000"/>
                  <wp:effectExtent l="0" t="0" r="0" b="1905"/>
                  <wp:docPr id="25" name="Picture 25" descr="A picture containing weapon, chocolate,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weapon, chocolate, knife&#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85198" cy="1332000"/>
                          </a:xfrm>
                          <a:prstGeom prst="rect">
                            <a:avLst/>
                          </a:prstGeom>
                          <a:noFill/>
                          <a:ln>
                            <a:noFill/>
                          </a:ln>
                        </pic:spPr>
                      </pic:pic>
                    </a:graphicData>
                  </a:graphic>
                </wp:inline>
              </w:drawing>
            </w:r>
          </w:p>
        </w:tc>
        <w:tc>
          <w:tcPr>
            <w:tcW w:w="1779" w:type="pct"/>
          </w:tcPr>
          <w:p w14:paraId="183F23B1" w14:textId="77777777" w:rsidR="00BE37E7" w:rsidRPr="003B6534" w:rsidRDefault="00BE37E7" w:rsidP="00CC0593">
            <w:pPr>
              <w:jc w:val="center"/>
              <w:rPr>
                <w:rFonts w:cs="Times New Roman"/>
                <w:sz w:val="18"/>
                <w:szCs w:val="18"/>
              </w:rPr>
            </w:pPr>
            <w:r w:rsidRPr="003B6534">
              <w:rPr>
                <w:rFonts w:cs="Times New Roman"/>
                <w:sz w:val="18"/>
                <w:szCs w:val="18"/>
              </w:rPr>
              <w:t>Cigarette lighters [16]</w:t>
            </w:r>
            <w:r w:rsidRPr="003B6534">
              <w:rPr>
                <w:rFonts w:cs="Times New Roman"/>
                <w:noProof/>
                <w:sz w:val="18"/>
                <w:szCs w:val="18"/>
              </w:rPr>
              <w:t xml:space="preserve"> </w:t>
            </w:r>
            <w:r w:rsidRPr="003B6534">
              <w:rPr>
                <w:rFonts w:cs="Times New Roman"/>
                <w:noProof/>
                <w:sz w:val="18"/>
                <w:szCs w:val="18"/>
              </w:rPr>
              <w:drawing>
                <wp:inline distT="0" distB="0" distL="0" distR="0" wp14:anchorId="42414055" wp14:editId="5C4DD871">
                  <wp:extent cx="1758046" cy="1332000"/>
                  <wp:effectExtent l="0" t="0" r="0" b="1905"/>
                  <wp:docPr id="26" name="Picture 2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58046" cy="1332000"/>
                          </a:xfrm>
                          <a:prstGeom prst="rect">
                            <a:avLst/>
                          </a:prstGeom>
                          <a:noFill/>
                          <a:ln>
                            <a:noFill/>
                          </a:ln>
                        </pic:spPr>
                      </pic:pic>
                    </a:graphicData>
                  </a:graphic>
                </wp:inline>
              </w:drawing>
            </w:r>
          </w:p>
        </w:tc>
      </w:tr>
      <w:tr w:rsidR="00BE37E7" w:rsidRPr="003B6534" w14:paraId="3A4C9170" w14:textId="77777777" w:rsidTr="00CC0593">
        <w:trPr>
          <w:jc w:val="center"/>
        </w:trPr>
        <w:tc>
          <w:tcPr>
            <w:tcW w:w="1555" w:type="pct"/>
          </w:tcPr>
          <w:p w14:paraId="10943996" w14:textId="77777777" w:rsidR="00BE37E7" w:rsidRPr="003B6534" w:rsidRDefault="00BE37E7" w:rsidP="00CC0593">
            <w:pPr>
              <w:jc w:val="center"/>
              <w:rPr>
                <w:rFonts w:cs="Times New Roman"/>
                <w:sz w:val="18"/>
                <w:szCs w:val="18"/>
              </w:rPr>
            </w:pPr>
            <w:r w:rsidRPr="003B6534">
              <w:rPr>
                <w:rFonts w:cs="Times New Roman"/>
                <w:noProof/>
                <w:sz w:val="18"/>
                <w:szCs w:val="18"/>
              </w:rPr>
              <w:drawing>
                <wp:anchor distT="0" distB="0" distL="114300" distR="114300" simplePos="0" relativeHeight="251682816" behindDoc="0" locked="0" layoutInCell="1" allowOverlap="1" wp14:anchorId="31753F8B" wp14:editId="7A137ED3">
                  <wp:simplePos x="0" y="0"/>
                  <wp:positionH relativeFrom="column">
                    <wp:posOffset>336550</wp:posOffset>
                  </wp:positionH>
                  <wp:positionV relativeFrom="paragraph">
                    <wp:posOffset>146050</wp:posOffset>
                  </wp:positionV>
                  <wp:extent cx="1210310" cy="1331595"/>
                  <wp:effectExtent l="0" t="0" r="8890" b="1905"/>
                  <wp:wrapTopAndBottom/>
                  <wp:docPr id="27" name="Picture 2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10310" cy="1331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534">
              <w:rPr>
                <w:rFonts w:cs="Times New Roman"/>
                <w:sz w:val="18"/>
                <w:szCs w:val="18"/>
              </w:rPr>
              <w:t>Pens [17]</w:t>
            </w:r>
          </w:p>
        </w:tc>
        <w:tc>
          <w:tcPr>
            <w:tcW w:w="1666" w:type="pct"/>
          </w:tcPr>
          <w:p w14:paraId="2171E5D1" w14:textId="77777777" w:rsidR="00BE37E7" w:rsidRPr="003B6534" w:rsidRDefault="00BE37E7" w:rsidP="00CC0593">
            <w:pPr>
              <w:jc w:val="center"/>
              <w:rPr>
                <w:rFonts w:cs="Times New Roman"/>
                <w:sz w:val="18"/>
                <w:szCs w:val="18"/>
              </w:rPr>
            </w:pPr>
            <w:r w:rsidRPr="003B6534">
              <w:rPr>
                <w:rFonts w:cs="Times New Roman"/>
                <w:sz w:val="18"/>
                <w:szCs w:val="18"/>
              </w:rPr>
              <w:t>Combs / hairbrushes [18]</w:t>
            </w:r>
            <w:r w:rsidRPr="003B6534">
              <w:rPr>
                <w:rFonts w:cs="Times New Roman"/>
                <w:noProof/>
                <w:sz w:val="18"/>
                <w:szCs w:val="18"/>
              </w:rPr>
              <w:t xml:space="preserve"> </w:t>
            </w:r>
            <w:r w:rsidRPr="003B6534">
              <w:rPr>
                <w:rFonts w:cs="Times New Roman"/>
                <w:noProof/>
                <w:sz w:val="18"/>
                <w:szCs w:val="18"/>
              </w:rPr>
              <w:drawing>
                <wp:inline distT="0" distB="0" distL="0" distR="0" wp14:anchorId="58F561DB" wp14:editId="58B7FC7A">
                  <wp:extent cx="1215310" cy="1332000"/>
                  <wp:effectExtent l="0" t="0" r="4445" b="1905"/>
                  <wp:docPr id="28" name="Picture 2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15310" cy="1332000"/>
                          </a:xfrm>
                          <a:prstGeom prst="rect">
                            <a:avLst/>
                          </a:prstGeom>
                          <a:noFill/>
                          <a:ln>
                            <a:noFill/>
                          </a:ln>
                        </pic:spPr>
                      </pic:pic>
                    </a:graphicData>
                  </a:graphic>
                </wp:inline>
              </w:drawing>
            </w:r>
          </w:p>
        </w:tc>
        <w:tc>
          <w:tcPr>
            <w:tcW w:w="1779" w:type="pct"/>
          </w:tcPr>
          <w:p w14:paraId="298A50DA" w14:textId="77777777" w:rsidR="00BE37E7" w:rsidRPr="003B6534" w:rsidRDefault="00BE37E7" w:rsidP="00CC0593">
            <w:pPr>
              <w:jc w:val="center"/>
              <w:rPr>
                <w:rFonts w:cs="Times New Roman"/>
                <w:sz w:val="18"/>
                <w:szCs w:val="18"/>
              </w:rPr>
            </w:pPr>
            <w:r w:rsidRPr="003B6534">
              <w:rPr>
                <w:rFonts w:cs="Times New Roman"/>
                <w:sz w:val="18"/>
                <w:szCs w:val="18"/>
              </w:rPr>
              <w:t>Toys &amp; party poppers [20]</w:t>
            </w:r>
            <w:r w:rsidRPr="003B6534">
              <w:rPr>
                <w:rFonts w:cs="Times New Roman"/>
                <w:noProof/>
                <w:sz w:val="18"/>
                <w:szCs w:val="18"/>
              </w:rPr>
              <w:drawing>
                <wp:inline distT="0" distB="0" distL="0" distR="0" wp14:anchorId="255DC012" wp14:editId="189E2DA9">
                  <wp:extent cx="1434529" cy="1332000"/>
                  <wp:effectExtent l="0" t="0" r="0" b="1905"/>
                  <wp:docPr id="29" name="Picture 2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34529" cy="1332000"/>
                          </a:xfrm>
                          <a:prstGeom prst="rect">
                            <a:avLst/>
                          </a:prstGeom>
                          <a:noFill/>
                          <a:ln>
                            <a:noFill/>
                          </a:ln>
                        </pic:spPr>
                      </pic:pic>
                    </a:graphicData>
                  </a:graphic>
                </wp:inline>
              </w:drawing>
            </w:r>
          </w:p>
        </w:tc>
      </w:tr>
      <w:tr w:rsidR="00BE37E7" w:rsidRPr="003B6534" w14:paraId="48483855" w14:textId="77777777" w:rsidTr="00CC0593">
        <w:trPr>
          <w:jc w:val="center"/>
        </w:trPr>
        <w:tc>
          <w:tcPr>
            <w:tcW w:w="1555" w:type="pct"/>
          </w:tcPr>
          <w:p w14:paraId="26745227" w14:textId="77777777" w:rsidR="00BE37E7" w:rsidRPr="003B6534" w:rsidRDefault="00BE37E7" w:rsidP="00CC0593">
            <w:pPr>
              <w:jc w:val="center"/>
              <w:rPr>
                <w:rFonts w:cs="Times New Roman"/>
                <w:sz w:val="18"/>
                <w:szCs w:val="18"/>
              </w:rPr>
            </w:pPr>
            <w:r w:rsidRPr="003B6534">
              <w:rPr>
                <w:rFonts w:cs="Times New Roman"/>
                <w:sz w:val="18"/>
                <w:szCs w:val="18"/>
              </w:rPr>
              <w:t>Cutlery / trays / straws [22]</w:t>
            </w:r>
            <w:r w:rsidRPr="003B6534">
              <w:rPr>
                <w:rFonts w:cs="Times New Roman"/>
                <w:noProof/>
                <w:sz w:val="18"/>
                <w:szCs w:val="18"/>
              </w:rPr>
              <w:drawing>
                <wp:inline distT="0" distB="0" distL="0" distR="0" wp14:anchorId="074A6BF0" wp14:editId="4D1B8ADD">
                  <wp:extent cx="1233936" cy="1332000"/>
                  <wp:effectExtent l="0" t="0" r="4445" b="1905"/>
                  <wp:docPr id="30" name="Picture 30" descr="A picture containing text, scale, measuring sti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 scale, measuring stick, device&#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33936" cy="1332000"/>
                          </a:xfrm>
                          <a:prstGeom prst="rect">
                            <a:avLst/>
                          </a:prstGeom>
                          <a:noFill/>
                          <a:ln>
                            <a:noFill/>
                          </a:ln>
                        </pic:spPr>
                      </pic:pic>
                    </a:graphicData>
                  </a:graphic>
                </wp:inline>
              </w:drawing>
            </w:r>
          </w:p>
        </w:tc>
        <w:tc>
          <w:tcPr>
            <w:tcW w:w="1666" w:type="pct"/>
          </w:tcPr>
          <w:p w14:paraId="57805B30" w14:textId="77777777" w:rsidR="00BE37E7" w:rsidRPr="003B6534" w:rsidRDefault="00BE37E7" w:rsidP="00CC0593">
            <w:pPr>
              <w:jc w:val="center"/>
              <w:rPr>
                <w:rFonts w:cs="Times New Roman"/>
                <w:sz w:val="18"/>
                <w:szCs w:val="18"/>
              </w:rPr>
            </w:pPr>
            <w:r w:rsidRPr="003B6534">
              <w:rPr>
                <w:rFonts w:cs="Times New Roman"/>
                <w:sz w:val="18"/>
                <w:szCs w:val="18"/>
              </w:rPr>
              <w:t>Hard hats [42]</w:t>
            </w:r>
            <w:r w:rsidRPr="003B6534">
              <w:rPr>
                <w:rFonts w:cs="Times New Roman"/>
                <w:noProof/>
                <w:sz w:val="18"/>
                <w:szCs w:val="18"/>
              </w:rPr>
              <w:drawing>
                <wp:inline distT="0" distB="0" distL="0" distR="0" wp14:anchorId="34AB0E5D" wp14:editId="2152C39A">
                  <wp:extent cx="1469364" cy="1332000"/>
                  <wp:effectExtent l="0" t="0" r="0" b="1905"/>
                  <wp:docPr id="31" name="Picture 31" descr="A picture containing food, bu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food, butter&#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69364" cy="1332000"/>
                          </a:xfrm>
                          <a:prstGeom prst="rect">
                            <a:avLst/>
                          </a:prstGeom>
                          <a:noFill/>
                          <a:ln>
                            <a:noFill/>
                          </a:ln>
                        </pic:spPr>
                      </pic:pic>
                    </a:graphicData>
                  </a:graphic>
                </wp:inline>
              </w:drawing>
            </w:r>
          </w:p>
        </w:tc>
        <w:tc>
          <w:tcPr>
            <w:tcW w:w="1779" w:type="pct"/>
          </w:tcPr>
          <w:p w14:paraId="7237230A" w14:textId="77777777" w:rsidR="00BE37E7" w:rsidRPr="003B6534" w:rsidRDefault="00BE37E7" w:rsidP="00CC0593">
            <w:pPr>
              <w:jc w:val="center"/>
              <w:rPr>
                <w:rFonts w:cs="Times New Roman"/>
                <w:sz w:val="18"/>
                <w:szCs w:val="18"/>
              </w:rPr>
            </w:pPr>
            <w:r w:rsidRPr="003B6534">
              <w:rPr>
                <w:rFonts w:cs="Times New Roman"/>
                <w:sz w:val="18"/>
                <w:szCs w:val="18"/>
              </w:rPr>
              <w:t>Shotgun cartridges [43]</w:t>
            </w:r>
            <w:r w:rsidRPr="003B6534">
              <w:rPr>
                <w:rFonts w:cs="Times New Roman"/>
                <w:noProof/>
                <w:sz w:val="18"/>
                <w:szCs w:val="18"/>
              </w:rPr>
              <w:drawing>
                <wp:inline distT="0" distB="0" distL="0" distR="0" wp14:anchorId="7F26BF29" wp14:editId="0C808E65">
                  <wp:extent cx="1538740" cy="1332000"/>
                  <wp:effectExtent l="0" t="0" r="4445" b="1905"/>
                  <wp:docPr id="32" name="Picture 3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38740" cy="1332000"/>
                          </a:xfrm>
                          <a:prstGeom prst="rect">
                            <a:avLst/>
                          </a:prstGeom>
                          <a:noFill/>
                          <a:ln>
                            <a:noFill/>
                          </a:ln>
                        </pic:spPr>
                      </pic:pic>
                    </a:graphicData>
                  </a:graphic>
                </wp:inline>
              </w:drawing>
            </w:r>
          </w:p>
        </w:tc>
      </w:tr>
      <w:tr w:rsidR="00BE37E7" w:rsidRPr="003B6534" w14:paraId="1A8DF29F" w14:textId="77777777" w:rsidTr="00CC0593">
        <w:trPr>
          <w:jc w:val="center"/>
        </w:trPr>
        <w:tc>
          <w:tcPr>
            <w:tcW w:w="1555" w:type="pct"/>
          </w:tcPr>
          <w:p w14:paraId="15A5FEE8" w14:textId="77777777" w:rsidR="00BE37E7" w:rsidRPr="003B6534" w:rsidRDefault="00BE37E7" w:rsidP="00CC0593">
            <w:pPr>
              <w:jc w:val="center"/>
              <w:rPr>
                <w:rFonts w:cs="Times New Roman"/>
                <w:sz w:val="18"/>
                <w:szCs w:val="18"/>
              </w:rPr>
            </w:pPr>
            <w:r w:rsidRPr="003B6534">
              <w:rPr>
                <w:rFonts w:cs="Times New Roman"/>
                <w:sz w:val="18"/>
                <w:szCs w:val="18"/>
              </w:rPr>
              <w:t>Shoes / sandals [44]</w:t>
            </w:r>
            <w:r w:rsidRPr="003B6534">
              <w:rPr>
                <w:rFonts w:cs="Times New Roman"/>
                <w:noProof/>
                <w:sz w:val="18"/>
                <w:szCs w:val="18"/>
              </w:rPr>
              <w:t xml:space="preserve"> </w:t>
            </w:r>
            <w:r w:rsidRPr="003B6534">
              <w:rPr>
                <w:rFonts w:cs="Times New Roman"/>
                <w:noProof/>
                <w:sz w:val="18"/>
                <w:szCs w:val="18"/>
              </w:rPr>
              <w:drawing>
                <wp:inline distT="0" distB="0" distL="0" distR="0" wp14:anchorId="3AE36DF7" wp14:editId="41FE7C30">
                  <wp:extent cx="948923" cy="1332000"/>
                  <wp:effectExtent l="0" t="0" r="3810" b="1905"/>
                  <wp:docPr id="33" name="Picture 33" descr="A picture containing footw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footwear&#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48923" cy="1332000"/>
                          </a:xfrm>
                          <a:prstGeom prst="rect">
                            <a:avLst/>
                          </a:prstGeom>
                          <a:noFill/>
                          <a:ln>
                            <a:noFill/>
                          </a:ln>
                        </pic:spPr>
                      </pic:pic>
                    </a:graphicData>
                  </a:graphic>
                </wp:inline>
              </w:drawing>
            </w:r>
          </w:p>
        </w:tc>
        <w:tc>
          <w:tcPr>
            <w:tcW w:w="1666" w:type="pct"/>
          </w:tcPr>
          <w:p w14:paraId="1C30BE95" w14:textId="77777777" w:rsidR="00BE37E7" w:rsidRPr="003B6534" w:rsidRDefault="00BE37E7" w:rsidP="00CC0593">
            <w:pPr>
              <w:jc w:val="center"/>
              <w:rPr>
                <w:rFonts w:cs="Times New Roman"/>
                <w:sz w:val="18"/>
                <w:szCs w:val="18"/>
              </w:rPr>
            </w:pPr>
            <w:r w:rsidRPr="003B6534">
              <w:rPr>
                <w:rFonts w:cs="Times New Roman"/>
                <w:sz w:val="18"/>
                <w:szCs w:val="18"/>
              </w:rPr>
              <w:t>Sanitary waste [98, 101-102]</w:t>
            </w:r>
            <w:r w:rsidRPr="003B6534">
              <w:rPr>
                <w:rFonts w:cs="Times New Roman"/>
                <w:noProof/>
                <w:sz w:val="18"/>
                <w:szCs w:val="18"/>
              </w:rPr>
              <w:drawing>
                <wp:inline distT="0" distB="0" distL="0" distR="0" wp14:anchorId="5AEF2703" wp14:editId="23B8754F">
                  <wp:extent cx="1405848" cy="1332000"/>
                  <wp:effectExtent l="0" t="0" r="4445" b="1905"/>
                  <wp:docPr id="34" name="Picture 34" descr="A picture containing wall, indoor, tool, lin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wall, indoor, tool, lined&#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05848" cy="1332000"/>
                          </a:xfrm>
                          <a:prstGeom prst="rect">
                            <a:avLst/>
                          </a:prstGeom>
                          <a:noFill/>
                          <a:ln>
                            <a:noFill/>
                          </a:ln>
                        </pic:spPr>
                      </pic:pic>
                    </a:graphicData>
                  </a:graphic>
                </wp:inline>
              </w:drawing>
            </w:r>
          </w:p>
          <w:p w14:paraId="150C2BBB" w14:textId="77777777" w:rsidR="00BE37E7" w:rsidRPr="003B6534" w:rsidRDefault="00BE37E7" w:rsidP="00CC0593">
            <w:pPr>
              <w:jc w:val="center"/>
              <w:rPr>
                <w:rFonts w:cs="Times New Roman"/>
                <w:sz w:val="18"/>
                <w:szCs w:val="18"/>
              </w:rPr>
            </w:pPr>
          </w:p>
        </w:tc>
        <w:tc>
          <w:tcPr>
            <w:tcW w:w="1779" w:type="pct"/>
          </w:tcPr>
          <w:p w14:paraId="0EF650FF" w14:textId="77777777" w:rsidR="00BE37E7" w:rsidRPr="003B6534" w:rsidRDefault="00BE37E7" w:rsidP="00CC0593">
            <w:pPr>
              <w:jc w:val="center"/>
              <w:rPr>
                <w:rFonts w:cs="Times New Roman"/>
                <w:sz w:val="18"/>
                <w:szCs w:val="18"/>
              </w:rPr>
            </w:pPr>
            <w:r w:rsidRPr="003B6534">
              <w:rPr>
                <w:rFonts w:cs="Times New Roman"/>
                <w:sz w:val="18"/>
                <w:szCs w:val="18"/>
              </w:rPr>
              <w:t>Medical waste [104-105]</w:t>
            </w:r>
            <w:r w:rsidRPr="003B6534">
              <w:rPr>
                <w:rFonts w:cs="Times New Roman"/>
                <w:noProof/>
                <w:sz w:val="18"/>
                <w:szCs w:val="18"/>
              </w:rPr>
              <w:t xml:space="preserve"> </w:t>
            </w:r>
            <w:r w:rsidRPr="003B6534">
              <w:rPr>
                <w:rFonts w:cs="Times New Roman"/>
                <w:noProof/>
                <w:sz w:val="18"/>
                <w:szCs w:val="18"/>
              </w:rPr>
              <w:drawing>
                <wp:inline distT="0" distB="0" distL="0" distR="0" wp14:anchorId="76791BA8" wp14:editId="1F26F292">
                  <wp:extent cx="1661237" cy="1332000"/>
                  <wp:effectExtent l="0" t="0" r="0" b="1905"/>
                  <wp:docPr id="35" name="Picture 35" descr="A ruler next to a rul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ruler next to a ruler&#10;&#10;Description automatically generated with low confid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61237" cy="1332000"/>
                          </a:xfrm>
                          <a:prstGeom prst="rect">
                            <a:avLst/>
                          </a:prstGeom>
                          <a:noFill/>
                          <a:ln>
                            <a:noFill/>
                          </a:ln>
                        </pic:spPr>
                      </pic:pic>
                    </a:graphicData>
                  </a:graphic>
                </wp:inline>
              </w:drawing>
            </w:r>
          </w:p>
        </w:tc>
      </w:tr>
      <w:tr w:rsidR="00BE37E7" w:rsidRPr="003B6534" w14:paraId="612B0A79" w14:textId="77777777" w:rsidTr="00CC0593">
        <w:trPr>
          <w:jc w:val="center"/>
        </w:trPr>
        <w:tc>
          <w:tcPr>
            <w:tcW w:w="1555" w:type="pct"/>
          </w:tcPr>
          <w:p w14:paraId="52A18924" w14:textId="77777777" w:rsidR="00BE37E7" w:rsidRPr="003B6534" w:rsidRDefault="00BE37E7" w:rsidP="00CC0593">
            <w:pPr>
              <w:jc w:val="center"/>
              <w:rPr>
                <w:rFonts w:cs="Times New Roman"/>
                <w:sz w:val="18"/>
                <w:szCs w:val="18"/>
              </w:rPr>
            </w:pPr>
            <w:r w:rsidRPr="003B6534">
              <w:rPr>
                <w:rFonts w:cs="Times New Roman"/>
                <w:sz w:val="18"/>
                <w:szCs w:val="18"/>
              </w:rPr>
              <w:lastRenderedPageBreak/>
              <w:t>Pipes / tubes [48B]</w:t>
            </w:r>
            <w:r w:rsidRPr="003B6534">
              <w:rPr>
                <w:rFonts w:cs="Times New Roman"/>
                <w:noProof/>
                <w:sz w:val="18"/>
                <w:szCs w:val="18"/>
              </w:rPr>
              <w:drawing>
                <wp:inline distT="0" distB="0" distL="0" distR="0" wp14:anchorId="34348C4D" wp14:editId="5EF747D4">
                  <wp:extent cx="1946708" cy="1332000"/>
                  <wp:effectExtent l="0" t="0" r="0" b="1905"/>
                  <wp:docPr id="37" name="Picture 3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46708" cy="1332000"/>
                          </a:xfrm>
                          <a:prstGeom prst="rect">
                            <a:avLst/>
                          </a:prstGeom>
                          <a:noFill/>
                          <a:ln>
                            <a:noFill/>
                          </a:ln>
                        </pic:spPr>
                      </pic:pic>
                    </a:graphicData>
                  </a:graphic>
                </wp:inline>
              </w:drawing>
            </w:r>
          </w:p>
        </w:tc>
        <w:tc>
          <w:tcPr>
            <w:tcW w:w="1666" w:type="pct"/>
          </w:tcPr>
          <w:p w14:paraId="1A16F994" w14:textId="77777777" w:rsidR="00BE37E7" w:rsidRPr="003B6534" w:rsidRDefault="00BE37E7" w:rsidP="00CC0593">
            <w:pPr>
              <w:jc w:val="center"/>
              <w:rPr>
                <w:rFonts w:cs="Times New Roman"/>
                <w:sz w:val="18"/>
                <w:szCs w:val="18"/>
              </w:rPr>
            </w:pPr>
            <w:r w:rsidRPr="003B6534">
              <w:rPr>
                <w:rFonts w:cs="Times New Roman"/>
                <w:sz w:val="18"/>
                <w:szCs w:val="18"/>
              </w:rPr>
              <w:t>Electrical wire [48H]</w:t>
            </w:r>
            <w:r w:rsidRPr="003B6534">
              <w:rPr>
                <w:rFonts w:cs="Times New Roman"/>
                <w:noProof/>
                <w:sz w:val="18"/>
                <w:szCs w:val="18"/>
              </w:rPr>
              <w:drawing>
                <wp:inline distT="0" distB="0" distL="0" distR="0" wp14:anchorId="4F8B7265" wp14:editId="33B0797D">
                  <wp:extent cx="1694083" cy="1331595"/>
                  <wp:effectExtent l="0" t="0" r="1905" b="1905"/>
                  <wp:docPr id="38" name="Picture 38" descr="A picture containing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text, whiteboard&#10;&#10;Description automatically generate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1556"/>
                          <a:stretch/>
                        </pic:blipFill>
                        <pic:spPr bwMode="auto">
                          <a:xfrm>
                            <a:off x="0" y="0"/>
                            <a:ext cx="1694598" cy="133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9" w:type="pct"/>
          </w:tcPr>
          <w:p w14:paraId="7E7171E3" w14:textId="77777777" w:rsidR="00BE37E7" w:rsidRPr="003B6534" w:rsidRDefault="00BE37E7" w:rsidP="00CC0593">
            <w:pPr>
              <w:jc w:val="center"/>
              <w:rPr>
                <w:rFonts w:cs="Times New Roman"/>
                <w:sz w:val="18"/>
                <w:szCs w:val="18"/>
              </w:rPr>
            </w:pPr>
            <w:r w:rsidRPr="003B6534">
              <w:rPr>
                <w:rFonts w:cs="Times New Roman"/>
                <w:noProof/>
                <w:sz w:val="18"/>
                <w:szCs w:val="18"/>
              </w:rPr>
              <w:drawing>
                <wp:anchor distT="0" distB="0" distL="114300" distR="114300" simplePos="0" relativeHeight="251683840" behindDoc="0" locked="0" layoutInCell="1" allowOverlap="1" wp14:anchorId="1431805D" wp14:editId="4A161BFE">
                  <wp:simplePos x="0" y="0"/>
                  <wp:positionH relativeFrom="column">
                    <wp:posOffset>383540</wp:posOffset>
                  </wp:positionH>
                  <wp:positionV relativeFrom="paragraph">
                    <wp:posOffset>-276225</wp:posOffset>
                  </wp:positionV>
                  <wp:extent cx="1331595" cy="2183130"/>
                  <wp:effectExtent l="0" t="6667" r="0" b="0"/>
                  <wp:wrapTopAndBottom/>
                  <wp:docPr id="39" name="Picture 39" descr="A picture containing text,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 dirty&#10;&#10;Description automatically generated"/>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2906" b="6262"/>
                          <a:stretch/>
                        </pic:blipFill>
                        <pic:spPr bwMode="auto">
                          <a:xfrm rot="5400000">
                            <a:off x="0" y="0"/>
                            <a:ext cx="1331595" cy="2183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6534">
              <w:rPr>
                <w:rFonts w:cs="Times New Roman"/>
                <w:sz w:val="18"/>
                <w:szCs w:val="18"/>
              </w:rPr>
              <w:t>Plastic cleaning brush [48I]</w:t>
            </w:r>
            <w:r w:rsidRPr="003B6534">
              <w:rPr>
                <w:rFonts w:cs="Times New Roman"/>
                <w:noProof/>
                <w:sz w:val="18"/>
                <w:szCs w:val="18"/>
              </w:rPr>
              <w:t xml:space="preserve"> </w:t>
            </w:r>
          </w:p>
        </w:tc>
      </w:tr>
      <w:tr w:rsidR="00BE37E7" w:rsidRPr="003B6534" w14:paraId="62751515" w14:textId="77777777" w:rsidTr="00CC0593">
        <w:trPr>
          <w:jc w:val="center"/>
        </w:trPr>
        <w:tc>
          <w:tcPr>
            <w:tcW w:w="1555" w:type="pct"/>
          </w:tcPr>
          <w:p w14:paraId="4B3DAB48" w14:textId="77777777" w:rsidR="00BE37E7" w:rsidRPr="003B6534" w:rsidRDefault="00BE37E7" w:rsidP="00CC0593">
            <w:pPr>
              <w:jc w:val="center"/>
              <w:rPr>
                <w:rFonts w:cs="Times New Roman"/>
                <w:sz w:val="18"/>
                <w:szCs w:val="18"/>
              </w:rPr>
            </w:pPr>
          </w:p>
        </w:tc>
        <w:tc>
          <w:tcPr>
            <w:tcW w:w="1666" w:type="pct"/>
          </w:tcPr>
          <w:p w14:paraId="17E0D581" w14:textId="77777777" w:rsidR="00BE37E7" w:rsidRPr="003B6534" w:rsidRDefault="00BE37E7" w:rsidP="00CC0593">
            <w:pPr>
              <w:jc w:val="center"/>
              <w:rPr>
                <w:rFonts w:cs="Times New Roman"/>
                <w:sz w:val="18"/>
                <w:szCs w:val="18"/>
              </w:rPr>
            </w:pPr>
            <w:r w:rsidRPr="003B6534">
              <w:rPr>
                <w:rFonts w:cs="Times New Roman"/>
                <w:sz w:val="18"/>
                <w:szCs w:val="18"/>
              </w:rPr>
              <w:t>Baskets [48K]</w:t>
            </w:r>
            <w:r w:rsidRPr="003B6534">
              <w:rPr>
                <w:rFonts w:cs="Times New Roman"/>
                <w:noProof/>
                <w:sz w:val="18"/>
                <w:szCs w:val="18"/>
              </w:rPr>
              <w:drawing>
                <wp:inline distT="0" distB="0" distL="0" distR="0" wp14:anchorId="4D3CBF8E" wp14:editId="2E8D9416">
                  <wp:extent cx="1791128" cy="1332000"/>
                  <wp:effectExtent l="0" t="0" r="0" b="1905"/>
                  <wp:docPr id="321" name="Picture 321" descr="A picture containing bas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descr="A picture containing basket&#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91128" cy="1332000"/>
                          </a:xfrm>
                          <a:prstGeom prst="rect">
                            <a:avLst/>
                          </a:prstGeom>
                          <a:noFill/>
                          <a:ln>
                            <a:noFill/>
                          </a:ln>
                        </pic:spPr>
                      </pic:pic>
                    </a:graphicData>
                  </a:graphic>
                </wp:inline>
              </w:drawing>
            </w:r>
          </w:p>
        </w:tc>
        <w:tc>
          <w:tcPr>
            <w:tcW w:w="1779" w:type="pct"/>
          </w:tcPr>
          <w:p w14:paraId="276B825E" w14:textId="77777777" w:rsidR="00BE37E7" w:rsidRPr="003B6534" w:rsidRDefault="00BE37E7" w:rsidP="00CC0593">
            <w:pPr>
              <w:jc w:val="center"/>
              <w:rPr>
                <w:rFonts w:cs="Times New Roman"/>
                <w:sz w:val="18"/>
                <w:szCs w:val="18"/>
              </w:rPr>
            </w:pPr>
          </w:p>
        </w:tc>
      </w:tr>
      <w:tr w:rsidR="00BE37E7" w:rsidRPr="003B6534" w14:paraId="39D7E606" w14:textId="77777777" w:rsidTr="00CC0593">
        <w:trPr>
          <w:jc w:val="center"/>
        </w:trPr>
        <w:tc>
          <w:tcPr>
            <w:tcW w:w="5000" w:type="pct"/>
            <w:gridSpan w:val="3"/>
            <w:shd w:val="clear" w:color="auto" w:fill="auto"/>
          </w:tcPr>
          <w:p w14:paraId="40B6A4AA" w14:textId="77777777" w:rsidR="00BE37E7" w:rsidRPr="003B6534" w:rsidRDefault="00BE37E7" w:rsidP="00CC0593">
            <w:pPr>
              <w:jc w:val="center"/>
              <w:rPr>
                <w:rFonts w:cs="Times New Roman"/>
                <w:b/>
                <w:bCs/>
                <w:sz w:val="18"/>
                <w:szCs w:val="18"/>
              </w:rPr>
            </w:pPr>
          </w:p>
        </w:tc>
      </w:tr>
      <w:tr w:rsidR="00BE37E7" w:rsidRPr="003B6534" w14:paraId="62B5A94C" w14:textId="77777777" w:rsidTr="00CC0593">
        <w:trPr>
          <w:jc w:val="center"/>
        </w:trPr>
        <w:tc>
          <w:tcPr>
            <w:tcW w:w="5000" w:type="pct"/>
            <w:gridSpan w:val="3"/>
            <w:shd w:val="clear" w:color="auto" w:fill="D9D9D9" w:themeFill="background1" w:themeFillShade="D9"/>
          </w:tcPr>
          <w:p w14:paraId="2AA04CF9" w14:textId="77777777" w:rsidR="00BE37E7" w:rsidRPr="003B6534" w:rsidRDefault="00BE37E7" w:rsidP="00CC0593">
            <w:pPr>
              <w:jc w:val="center"/>
              <w:rPr>
                <w:rFonts w:cs="Times New Roman"/>
                <w:sz w:val="18"/>
                <w:szCs w:val="18"/>
              </w:rPr>
            </w:pPr>
            <w:r w:rsidRPr="003B6534">
              <w:rPr>
                <w:rFonts w:cs="Times New Roman"/>
                <w:b/>
                <w:bCs/>
                <w:sz w:val="18"/>
                <w:szCs w:val="18"/>
              </w:rPr>
              <w:t>Other</w:t>
            </w:r>
          </w:p>
        </w:tc>
      </w:tr>
      <w:tr w:rsidR="00BE37E7" w:rsidRPr="003B6534" w14:paraId="63E3F2AF" w14:textId="77777777" w:rsidTr="00CC0593">
        <w:trPr>
          <w:jc w:val="center"/>
        </w:trPr>
        <w:tc>
          <w:tcPr>
            <w:tcW w:w="1555" w:type="pct"/>
          </w:tcPr>
          <w:p w14:paraId="6E2CB554" w14:textId="77777777" w:rsidR="00BE37E7" w:rsidRPr="003B6534" w:rsidRDefault="00BE37E7" w:rsidP="00CC0593">
            <w:pPr>
              <w:jc w:val="center"/>
              <w:rPr>
                <w:rFonts w:cs="Times New Roman"/>
                <w:sz w:val="18"/>
                <w:szCs w:val="18"/>
              </w:rPr>
            </w:pPr>
            <w:r w:rsidRPr="003B6534">
              <w:rPr>
                <w:rFonts w:cs="Times New Roman"/>
                <w:sz w:val="18"/>
                <w:szCs w:val="18"/>
              </w:rPr>
              <w:t>Conveyor belt items vessel [48D]</w:t>
            </w:r>
            <w:r w:rsidRPr="003B6534">
              <w:rPr>
                <w:rFonts w:cs="Times New Roman"/>
                <w:noProof/>
                <w:sz w:val="18"/>
                <w:szCs w:val="18"/>
              </w:rPr>
              <w:drawing>
                <wp:inline distT="0" distB="0" distL="0" distR="0" wp14:anchorId="0876E03E" wp14:editId="5385729B">
                  <wp:extent cx="948837" cy="1332000"/>
                  <wp:effectExtent l="0" t="0" r="3810" b="1905"/>
                  <wp:docPr id="36" name="Picture 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text&#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48837" cy="1332000"/>
                          </a:xfrm>
                          <a:prstGeom prst="rect">
                            <a:avLst/>
                          </a:prstGeom>
                          <a:noFill/>
                          <a:ln>
                            <a:noFill/>
                          </a:ln>
                        </pic:spPr>
                      </pic:pic>
                    </a:graphicData>
                  </a:graphic>
                </wp:inline>
              </w:drawing>
            </w:r>
          </w:p>
        </w:tc>
        <w:tc>
          <w:tcPr>
            <w:tcW w:w="1666" w:type="pct"/>
          </w:tcPr>
          <w:p w14:paraId="443546DC" w14:textId="77777777" w:rsidR="00BE37E7" w:rsidRPr="003B6534" w:rsidRDefault="00BE37E7" w:rsidP="00CC0593">
            <w:pPr>
              <w:jc w:val="center"/>
              <w:rPr>
                <w:rFonts w:cs="Times New Roman"/>
                <w:sz w:val="18"/>
                <w:szCs w:val="18"/>
              </w:rPr>
            </w:pPr>
            <w:r w:rsidRPr="003B6534">
              <w:rPr>
                <w:rFonts w:cs="Times New Roman"/>
                <w:sz w:val="18"/>
                <w:szCs w:val="18"/>
              </w:rPr>
              <w:t>Detonation chord [48G]</w:t>
            </w:r>
            <w:r w:rsidRPr="003B6534">
              <w:rPr>
                <w:rFonts w:cs="Times New Roman"/>
                <w:noProof/>
                <w:sz w:val="18"/>
                <w:szCs w:val="18"/>
              </w:rPr>
              <w:t xml:space="preserve"> </w:t>
            </w:r>
            <w:r w:rsidRPr="003B6534">
              <w:rPr>
                <w:rFonts w:cs="Times New Roman"/>
                <w:noProof/>
                <w:sz w:val="18"/>
                <w:szCs w:val="18"/>
              </w:rPr>
              <w:drawing>
                <wp:inline distT="0" distB="0" distL="0" distR="0" wp14:anchorId="418A741C" wp14:editId="77951ACE">
                  <wp:extent cx="1968724" cy="1331595"/>
                  <wp:effectExtent l="0" t="0" r="0" b="1905"/>
                  <wp:docPr id="41" name="Picture 4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chart&#10;&#10;Description automatically generated"/>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5760"/>
                          <a:stretch/>
                        </pic:blipFill>
                        <pic:spPr bwMode="auto">
                          <a:xfrm>
                            <a:off x="0" y="0"/>
                            <a:ext cx="1969323" cy="133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79" w:type="pct"/>
          </w:tcPr>
          <w:p w14:paraId="4AEC3CC3" w14:textId="77777777" w:rsidR="00BE37E7" w:rsidRPr="003B6534" w:rsidRDefault="00BE37E7" w:rsidP="00CC0593">
            <w:pPr>
              <w:jc w:val="center"/>
              <w:rPr>
                <w:rFonts w:cs="Times New Roman"/>
                <w:sz w:val="18"/>
                <w:szCs w:val="18"/>
              </w:rPr>
            </w:pPr>
            <w:r w:rsidRPr="003B6534">
              <w:rPr>
                <w:rFonts w:cs="Times New Roman"/>
                <w:sz w:val="18"/>
                <w:szCs w:val="18"/>
              </w:rPr>
              <w:t>Melted / burnt [48J]</w:t>
            </w:r>
            <w:r w:rsidRPr="003B6534">
              <w:rPr>
                <w:rFonts w:cs="Times New Roman"/>
                <w:noProof/>
                <w:sz w:val="18"/>
                <w:szCs w:val="18"/>
              </w:rPr>
              <w:t xml:space="preserve"> </w:t>
            </w:r>
            <w:r w:rsidRPr="003B6534">
              <w:rPr>
                <w:rFonts w:cs="Times New Roman"/>
                <w:noProof/>
                <w:sz w:val="18"/>
                <w:szCs w:val="18"/>
              </w:rPr>
              <w:drawing>
                <wp:inline distT="0" distB="0" distL="0" distR="0" wp14:anchorId="2E32395D" wp14:editId="57CF673F">
                  <wp:extent cx="1684472" cy="1332000"/>
                  <wp:effectExtent l="0" t="0" r="0" b="1905"/>
                  <wp:docPr id="43" name="Picture 43" descr="A picture contain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different&#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84472" cy="1332000"/>
                          </a:xfrm>
                          <a:prstGeom prst="rect">
                            <a:avLst/>
                          </a:prstGeom>
                          <a:noFill/>
                          <a:ln>
                            <a:noFill/>
                          </a:ln>
                        </pic:spPr>
                      </pic:pic>
                    </a:graphicData>
                  </a:graphic>
                </wp:inline>
              </w:drawing>
            </w:r>
          </w:p>
        </w:tc>
      </w:tr>
      <w:tr w:rsidR="00BE37E7" w:rsidRPr="003B6534" w14:paraId="4275BC46" w14:textId="77777777" w:rsidTr="00CC0593">
        <w:trPr>
          <w:jc w:val="center"/>
        </w:trPr>
        <w:tc>
          <w:tcPr>
            <w:tcW w:w="1555" w:type="pct"/>
          </w:tcPr>
          <w:p w14:paraId="3AE2085A" w14:textId="77777777" w:rsidR="00BE37E7" w:rsidRPr="003B6534" w:rsidRDefault="00BE37E7" w:rsidP="00CC0593">
            <w:pPr>
              <w:jc w:val="center"/>
              <w:rPr>
                <w:rFonts w:cs="Times New Roman"/>
                <w:sz w:val="18"/>
                <w:szCs w:val="18"/>
              </w:rPr>
            </w:pPr>
          </w:p>
        </w:tc>
        <w:tc>
          <w:tcPr>
            <w:tcW w:w="1666" w:type="pct"/>
          </w:tcPr>
          <w:p w14:paraId="0C674A4D" w14:textId="77777777" w:rsidR="00BE37E7" w:rsidRPr="003B6534" w:rsidRDefault="00BE37E7" w:rsidP="00CC0593">
            <w:pPr>
              <w:jc w:val="center"/>
              <w:rPr>
                <w:rFonts w:cs="Times New Roman"/>
                <w:sz w:val="18"/>
                <w:szCs w:val="18"/>
              </w:rPr>
            </w:pPr>
            <w:r w:rsidRPr="003B6534">
              <w:rPr>
                <w:rFonts w:cs="Times New Roman"/>
                <w:sz w:val="18"/>
                <w:szCs w:val="18"/>
              </w:rPr>
              <w:t>Other plastic items [48M]</w:t>
            </w:r>
            <w:r w:rsidRPr="003B6534">
              <w:rPr>
                <w:rFonts w:cs="Times New Roman"/>
                <w:noProof/>
                <w:sz w:val="18"/>
                <w:szCs w:val="18"/>
              </w:rPr>
              <w:t xml:space="preserve"> </w:t>
            </w:r>
            <w:r w:rsidRPr="003B6534">
              <w:rPr>
                <w:rFonts w:cs="Times New Roman"/>
                <w:noProof/>
                <w:sz w:val="18"/>
                <w:szCs w:val="18"/>
              </w:rPr>
              <w:drawing>
                <wp:inline distT="0" distB="0" distL="0" distR="0" wp14:anchorId="4AB8BA25" wp14:editId="2BCA0A9D">
                  <wp:extent cx="1296965" cy="1332000"/>
                  <wp:effectExtent l="0" t="0" r="0" b="1905"/>
                  <wp:docPr id="322" name="Picture 32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322" descr="A picture containing text&#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96965" cy="1332000"/>
                          </a:xfrm>
                          <a:prstGeom prst="rect">
                            <a:avLst/>
                          </a:prstGeom>
                          <a:noFill/>
                          <a:ln>
                            <a:noFill/>
                          </a:ln>
                        </pic:spPr>
                      </pic:pic>
                    </a:graphicData>
                  </a:graphic>
                </wp:inline>
              </w:drawing>
            </w:r>
          </w:p>
        </w:tc>
        <w:tc>
          <w:tcPr>
            <w:tcW w:w="1779" w:type="pct"/>
          </w:tcPr>
          <w:p w14:paraId="0AD3915A" w14:textId="77777777" w:rsidR="00BE37E7" w:rsidRDefault="00BE37E7" w:rsidP="00CC0593">
            <w:pPr>
              <w:jc w:val="center"/>
              <w:rPr>
                <w:rFonts w:cs="Times New Roman"/>
                <w:sz w:val="18"/>
                <w:szCs w:val="18"/>
              </w:rPr>
            </w:pPr>
          </w:p>
          <w:p w14:paraId="3AD79084" w14:textId="77777777" w:rsidR="00D747C0" w:rsidRDefault="00D747C0" w:rsidP="00CC0593">
            <w:pPr>
              <w:jc w:val="center"/>
              <w:rPr>
                <w:rFonts w:cs="Times New Roman"/>
                <w:sz w:val="18"/>
                <w:szCs w:val="18"/>
              </w:rPr>
            </w:pPr>
          </w:p>
          <w:p w14:paraId="719A2B22" w14:textId="717BF0F3" w:rsidR="00D747C0" w:rsidRPr="003B6534" w:rsidRDefault="00D747C0" w:rsidP="00CC0593">
            <w:pPr>
              <w:jc w:val="center"/>
              <w:rPr>
                <w:rFonts w:cs="Times New Roman"/>
                <w:sz w:val="18"/>
                <w:szCs w:val="18"/>
              </w:rPr>
            </w:pPr>
          </w:p>
        </w:tc>
      </w:tr>
      <w:tr w:rsidR="00BE37E7" w:rsidRPr="003B6534" w14:paraId="49115038" w14:textId="77777777" w:rsidTr="00CC0593">
        <w:trPr>
          <w:jc w:val="center"/>
        </w:trPr>
        <w:tc>
          <w:tcPr>
            <w:tcW w:w="5000" w:type="pct"/>
            <w:gridSpan w:val="3"/>
          </w:tcPr>
          <w:p w14:paraId="33CB71E3" w14:textId="77777777" w:rsidR="00D747C0" w:rsidRDefault="00D747C0" w:rsidP="001E398E">
            <w:pPr>
              <w:rPr>
                <w:rFonts w:cs="Times New Roman"/>
                <w:b/>
                <w:bCs/>
                <w:sz w:val="18"/>
                <w:szCs w:val="18"/>
              </w:rPr>
            </w:pPr>
          </w:p>
          <w:p w14:paraId="39C4AC43" w14:textId="33007669" w:rsidR="00D747C0" w:rsidRPr="003B6534" w:rsidRDefault="00D747C0" w:rsidP="00CC0593">
            <w:pPr>
              <w:jc w:val="center"/>
              <w:rPr>
                <w:rFonts w:cs="Times New Roman"/>
                <w:b/>
                <w:bCs/>
                <w:sz w:val="18"/>
                <w:szCs w:val="18"/>
              </w:rPr>
            </w:pPr>
          </w:p>
        </w:tc>
      </w:tr>
      <w:tr w:rsidR="00BE37E7" w:rsidRPr="003B6534" w14:paraId="7036EC47" w14:textId="77777777" w:rsidTr="00CC0593">
        <w:trPr>
          <w:jc w:val="center"/>
        </w:trPr>
        <w:tc>
          <w:tcPr>
            <w:tcW w:w="5000" w:type="pct"/>
            <w:gridSpan w:val="3"/>
            <w:shd w:val="clear" w:color="auto" w:fill="D9D9D9" w:themeFill="background1" w:themeFillShade="D9"/>
          </w:tcPr>
          <w:p w14:paraId="383F51EE" w14:textId="77777777" w:rsidR="00BE37E7" w:rsidRPr="003B6534" w:rsidRDefault="00BE37E7" w:rsidP="00CC0593">
            <w:pPr>
              <w:jc w:val="center"/>
              <w:rPr>
                <w:rFonts w:cs="Times New Roman"/>
                <w:b/>
                <w:bCs/>
                <w:sz w:val="18"/>
                <w:szCs w:val="18"/>
              </w:rPr>
            </w:pPr>
            <w:r w:rsidRPr="003B6534">
              <w:rPr>
                <w:rFonts w:cs="Times New Roman"/>
                <w:b/>
                <w:bCs/>
                <w:sz w:val="18"/>
                <w:szCs w:val="18"/>
              </w:rPr>
              <w:t>Fragments</w:t>
            </w:r>
          </w:p>
        </w:tc>
      </w:tr>
      <w:tr w:rsidR="00BE37E7" w:rsidRPr="003B6534" w14:paraId="129355BB" w14:textId="77777777" w:rsidTr="00CC0593">
        <w:trPr>
          <w:jc w:val="center"/>
        </w:trPr>
        <w:tc>
          <w:tcPr>
            <w:tcW w:w="1555" w:type="pct"/>
          </w:tcPr>
          <w:p w14:paraId="06135150" w14:textId="77777777" w:rsidR="00BE37E7" w:rsidRPr="003B6534" w:rsidRDefault="00BE37E7" w:rsidP="00CC0593">
            <w:pPr>
              <w:jc w:val="center"/>
              <w:rPr>
                <w:rFonts w:cs="Times New Roman"/>
                <w:sz w:val="18"/>
                <w:szCs w:val="18"/>
              </w:rPr>
            </w:pPr>
            <w:r w:rsidRPr="003B6534">
              <w:rPr>
                <w:rFonts w:cs="Times New Roman"/>
                <w:noProof/>
                <w:sz w:val="18"/>
                <w:szCs w:val="18"/>
              </w:rPr>
              <w:drawing>
                <wp:anchor distT="0" distB="0" distL="114300" distR="114300" simplePos="0" relativeHeight="251685888" behindDoc="0" locked="0" layoutInCell="1" allowOverlap="1" wp14:anchorId="0105F577" wp14:editId="5CA69432">
                  <wp:simplePos x="0" y="0"/>
                  <wp:positionH relativeFrom="column">
                    <wp:posOffset>31750</wp:posOffset>
                  </wp:positionH>
                  <wp:positionV relativeFrom="paragraph">
                    <wp:posOffset>294005</wp:posOffset>
                  </wp:positionV>
                  <wp:extent cx="1784350" cy="1331595"/>
                  <wp:effectExtent l="0" t="0" r="6350" b="1905"/>
                  <wp:wrapTopAndBottom/>
                  <wp:docPr id="44" name="Picture 4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text&#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966" r="8525"/>
                          <a:stretch/>
                        </pic:blipFill>
                        <pic:spPr bwMode="auto">
                          <a:xfrm>
                            <a:off x="0" y="0"/>
                            <a:ext cx="1784350" cy="1331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B6534">
              <w:rPr>
                <w:rFonts w:cs="Times New Roman"/>
                <w:sz w:val="18"/>
                <w:szCs w:val="18"/>
              </w:rPr>
              <w:t>Unidentifiable fragments (5-50 cm) [46-47F]</w:t>
            </w:r>
          </w:p>
        </w:tc>
        <w:tc>
          <w:tcPr>
            <w:tcW w:w="1666" w:type="pct"/>
          </w:tcPr>
          <w:p w14:paraId="2E2324BC" w14:textId="77777777" w:rsidR="00BE37E7" w:rsidRPr="003B6534" w:rsidRDefault="00BE37E7" w:rsidP="00CC0593">
            <w:pPr>
              <w:jc w:val="center"/>
              <w:rPr>
                <w:rFonts w:cs="Times New Roman"/>
                <w:sz w:val="18"/>
                <w:szCs w:val="18"/>
              </w:rPr>
            </w:pPr>
            <w:r w:rsidRPr="003B6534">
              <w:rPr>
                <w:rFonts w:cs="Times New Roman"/>
                <w:noProof/>
                <w:sz w:val="18"/>
                <w:szCs w:val="18"/>
              </w:rPr>
              <w:drawing>
                <wp:anchor distT="0" distB="0" distL="114300" distR="114300" simplePos="0" relativeHeight="251684864" behindDoc="0" locked="0" layoutInCell="1" allowOverlap="1" wp14:anchorId="7D902451" wp14:editId="1DCE4125">
                  <wp:simplePos x="0" y="0"/>
                  <wp:positionH relativeFrom="column">
                    <wp:posOffset>183515</wp:posOffset>
                  </wp:positionH>
                  <wp:positionV relativeFrom="paragraph">
                    <wp:posOffset>287655</wp:posOffset>
                  </wp:positionV>
                  <wp:extent cx="1666240" cy="1331595"/>
                  <wp:effectExtent l="0" t="0" r="0" b="1905"/>
                  <wp:wrapTopAndBottom/>
                  <wp:docPr id="45" name="Picture 45" descr="A picture containing text, old,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old, dirty&#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66240" cy="1331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534">
              <w:rPr>
                <w:rFonts w:cs="Times New Roman"/>
                <w:sz w:val="18"/>
                <w:szCs w:val="18"/>
              </w:rPr>
              <w:t>Unidentifiable fragments (&gt;50 cm) [46-47G]</w:t>
            </w:r>
          </w:p>
        </w:tc>
        <w:tc>
          <w:tcPr>
            <w:tcW w:w="1779" w:type="pct"/>
          </w:tcPr>
          <w:p w14:paraId="1544FC64" w14:textId="77777777" w:rsidR="00BE37E7" w:rsidRPr="003B6534" w:rsidRDefault="00BE37E7" w:rsidP="00CC0593">
            <w:pPr>
              <w:jc w:val="center"/>
              <w:rPr>
                <w:rFonts w:cs="Times New Roman"/>
                <w:sz w:val="18"/>
                <w:szCs w:val="18"/>
              </w:rPr>
            </w:pPr>
            <w:r w:rsidRPr="003B6534">
              <w:rPr>
                <w:rFonts w:cs="Times New Roman"/>
                <w:noProof/>
                <w:sz w:val="18"/>
                <w:szCs w:val="18"/>
              </w:rPr>
              <w:drawing>
                <wp:anchor distT="0" distB="0" distL="114300" distR="114300" simplePos="0" relativeHeight="251686912" behindDoc="0" locked="0" layoutInCell="1" allowOverlap="1" wp14:anchorId="0CA5FCE4" wp14:editId="56E35F23">
                  <wp:simplePos x="0" y="0"/>
                  <wp:positionH relativeFrom="column">
                    <wp:posOffset>509270</wp:posOffset>
                  </wp:positionH>
                  <wp:positionV relativeFrom="paragraph">
                    <wp:posOffset>287655</wp:posOffset>
                  </wp:positionV>
                  <wp:extent cx="1092200" cy="1331595"/>
                  <wp:effectExtent l="0" t="0" r="0" b="1905"/>
                  <wp:wrapTopAndBottom/>
                  <wp:docPr id="48" name="Picture 48" descr="A picture containing text, measuring st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 measuring stick&#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92200" cy="1331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534">
              <w:rPr>
                <w:rFonts w:cs="Times New Roman"/>
                <w:sz w:val="18"/>
                <w:szCs w:val="18"/>
              </w:rPr>
              <w:t>Styrofoam small (&lt;5 cm) [48E]</w:t>
            </w:r>
          </w:p>
        </w:tc>
      </w:tr>
      <w:tr w:rsidR="00BE37E7" w:rsidRPr="00377A13" w14:paraId="2DBB198D" w14:textId="77777777" w:rsidTr="00CC0593">
        <w:trPr>
          <w:jc w:val="center"/>
        </w:trPr>
        <w:tc>
          <w:tcPr>
            <w:tcW w:w="1555" w:type="pct"/>
            <w:tcBorders>
              <w:bottom w:val="single" w:sz="4" w:space="0" w:color="auto"/>
            </w:tcBorders>
          </w:tcPr>
          <w:p w14:paraId="394CB2C3" w14:textId="77777777" w:rsidR="00BE37E7" w:rsidRPr="003B6534" w:rsidRDefault="00BE37E7" w:rsidP="00CC0593">
            <w:pPr>
              <w:rPr>
                <w:rFonts w:cs="Times New Roman"/>
                <w:sz w:val="18"/>
                <w:szCs w:val="18"/>
              </w:rPr>
            </w:pPr>
          </w:p>
        </w:tc>
        <w:tc>
          <w:tcPr>
            <w:tcW w:w="1666" w:type="pct"/>
            <w:tcBorders>
              <w:bottom w:val="single" w:sz="4" w:space="0" w:color="auto"/>
            </w:tcBorders>
          </w:tcPr>
          <w:p w14:paraId="4E72B5C9" w14:textId="77777777" w:rsidR="00BE37E7" w:rsidRPr="00377A13" w:rsidRDefault="00BE37E7" w:rsidP="00CC0593">
            <w:pPr>
              <w:jc w:val="center"/>
              <w:rPr>
                <w:rFonts w:cs="Times New Roman"/>
                <w:sz w:val="18"/>
                <w:szCs w:val="18"/>
              </w:rPr>
            </w:pPr>
            <w:r w:rsidRPr="003B6534">
              <w:rPr>
                <w:rFonts w:cs="Times New Roman"/>
                <w:noProof/>
                <w:sz w:val="18"/>
                <w:szCs w:val="18"/>
              </w:rPr>
              <w:drawing>
                <wp:anchor distT="0" distB="0" distL="114300" distR="114300" simplePos="0" relativeHeight="251687936" behindDoc="0" locked="0" layoutInCell="1" allowOverlap="1" wp14:anchorId="6BC5B746" wp14:editId="1B14F869">
                  <wp:simplePos x="0" y="0"/>
                  <wp:positionH relativeFrom="column">
                    <wp:posOffset>372745</wp:posOffset>
                  </wp:positionH>
                  <wp:positionV relativeFrom="paragraph">
                    <wp:posOffset>165100</wp:posOffset>
                  </wp:positionV>
                  <wp:extent cx="1247140" cy="1331595"/>
                  <wp:effectExtent l="0" t="0" r="0" b="1905"/>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47140" cy="1331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534">
              <w:rPr>
                <w:rFonts w:cs="Times New Roman"/>
                <w:sz w:val="18"/>
                <w:szCs w:val="18"/>
              </w:rPr>
              <w:t>Styrofoam large (&gt;5 cm) [48F]</w:t>
            </w:r>
          </w:p>
        </w:tc>
        <w:tc>
          <w:tcPr>
            <w:tcW w:w="1779" w:type="pct"/>
            <w:tcBorders>
              <w:bottom w:val="single" w:sz="4" w:space="0" w:color="auto"/>
            </w:tcBorders>
          </w:tcPr>
          <w:p w14:paraId="21B4BCC8" w14:textId="77777777" w:rsidR="00BE37E7" w:rsidRPr="00377A13" w:rsidRDefault="00BE37E7" w:rsidP="00CC0593">
            <w:pPr>
              <w:rPr>
                <w:rFonts w:cs="Times New Roman"/>
                <w:sz w:val="18"/>
                <w:szCs w:val="18"/>
              </w:rPr>
            </w:pPr>
          </w:p>
        </w:tc>
      </w:tr>
    </w:tbl>
    <w:p w14:paraId="319C9A74" w14:textId="77777777" w:rsidR="001E398E" w:rsidRDefault="001E398E">
      <w:pPr>
        <w:rPr>
          <w:b/>
          <w:bCs/>
          <w:sz w:val="20"/>
          <w:szCs w:val="20"/>
          <w:lang w:val="en-GB"/>
        </w:rPr>
      </w:pPr>
      <w:r>
        <w:rPr>
          <w:b/>
          <w:bCs/>
          <w:sz w:val="20"/>
          <w:szCs w:val="20"/>
          <w:lang w:val="en-GB"/>
        </w:rPr>
        <w:br w:type="page"/>
      </w:r>
    </w:p>
    <w:p w14:paraId="58159DE6" w14:textId="6FF1FDA5" w:rsidR="00822CC3" w:rsidRPr="003B6534" w:rsidRDefault="00822CC3" w:rsidP="00822CC3">
      <w:pPr>
        <w:rPr>
          <w:sz w:val="20"/>
          <w:szCs w:val="20"/>
          <w:lang w:val="en-GB"/>
        </w:rPr>
      </w:pPr>
      <w:r w:rsidRPr="003B6534">
        <w:rPr>
          <w:b/>
          <w:bCs/>
          <w:sz w:val="20"/>
          <w:szCs w:val="20"/>
          <w:lang w:val="en-GB"/>
        </w:rPr>
        <w:lastRenderedPageBreak/>
        <w:t>Table S</w:t>
      </w:r>
      <w:r>
        <w:rPr>
          <w:b/>
          <w:bCs/>
          <w:sz w:val="20"/>
          <w:szCs w:val="20"/>
          <w:lang w:val="en-GB"/>
        </w:rPr>
        <w:t>4</w:t>
      </w:r>
      <w:r w:rsidRPr="003B6534">
        <w:rPr>
          <w:b/>
          <w:bCs/>
          <w:sz w:val="20"/>
          <w:szCs w:val="20"/>
          <w:lang w:val="en-GB"/>
        </w:rPr>
        <w:t xml:space="preserve"> |</w:t>
      </w:r>
      <w:r w:rsidRPr="003B6534">
        <w:rPr>
          <w:sz w:val="20"/>
          <w:szCs w:val="20"/>
          <w:lang w:val="en-GB"/>
        </w:rPr>
        <w:t xml:space="preserve"> Modelled source scenarios for global </w:t>
      </w:r>
      <w:proofErr w:type="spellStart"/>
      <w:r w:rsidRPr="003B6534">
        <w:rPr>
          <w:sz w:val="20"/>
          <w:szCs w:val="20"/>
          <w:lang w:val="en-GB"/>
        </w:rPr>
        <w:t>Lagrangian</w:t>
      </w:r>
      <w:proofErr w:type="spellEnd"/>
      <w:r w:rsidRPr="003B6534">
        <w:rPr>
          <w:sz w:val="20"/>
          <w:szCs w:val="20"/>
          <w:lang w:val="en-GB"/>
        </w:rPr>
        <w:t xml:space="preserve"> dispersal simulations for ocean plastics.</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1341"/>
        <w:gridCol w:w="992"/>
        <w:gridCol w:w="6379"/>
      </w:tblGrid>
      <w:tr w:rsidR="00822CC3" w:rsidRPr="003B6534" w14:paraId="371F914A" w14:textId="77777777" w:rsidTr="00CC0593">
        <w:tc>
          <w:tcPr>
            <w:tcW w:w="786" w:type="dxa"/>
            <w:tcBorders>
              <w:top w:val="single" w:sz="4" w:space="0" w:color="auto"/>
              <w:bottom w:val="single" w:sz="4" w:space="0" w:color="auto"/>
            </w:tcBorders>
          </w:tcPr>
          <w:p w14:paraId="5057572C" w14:textId="77777777" w:rsidR="00822CC3" w:rsidRPr="003B6534" w:rsidRDefault="00822CC3" w:rsidP="00CC0593">
            <w:pPr>
              <w:rPr>
                <w:b/>
                <w:bCs/>
                <w:sz w:val="18"/>
                <w:szCs w:val="18"/>
                <w:lang w:val="en-GB"/>
              </w:rPr>
            </w:pPr>
            <w:r w:rsidRPr="003B6534">
              <w:rPr>
                <w:b/>
                <w:bCs/>
                <w:sz w:val="18"/>
                <w:szCs w:val="18"/>
                <w:lang w:val="en-GB"/>
              </w:rPr>
              <w:t>Source</w:t>
            </w:r>
          </w:p>
        </w:tc>
        <w:tc>
          <w:tcPr>
            <w:tcW w:w="1341" w:type="dxa"/>
            <w:tcBorders>
              <w:top w:val="single" w:sz="4" w:space="0" w:color="auto"/>
              <w:bottom w:val="single" w:sz="4" w:space="0" w:color="auto"/>
            </w:tcBorders>
          </w:tcPr>
          <w:p w14:paraId="41B80BED" w14:textId="77777777" w:rsidR="00822CC3" w:rsidRPr="003B6534" w:rsidRDefault="00822CC3" w:rsidP="00CC0593">
            <w:pPr>
              <w:rPr>
                <w:b/>
                <w:bCs/>
                <w:sz w:val="18"/>
                <w:szCs w:val="18"/>
                <w:lang w:val="en-GB"/>
              </w:rPr>
            </w:pPr>
            <w:r w:rsidRPr="003B6534">
              <w:rPr>
                <w:b/>
                <w:bCs/>
                <w:sz w:val="18"/>
                <w:szCs w:val="18"/>
                <w:lang w:val="en-GB"/>
              </w:rPr>
              <w:t>Reference</w:t>
            </w:r>
          </w:p>
        </w:tc>
        <w:tc>
          <w:tcPr>
            <w:tcW w:w="992" w:type="dxa"/>
            <w:tcBorders>
              <w:top w:val="single" w:sz="4" w:space="0" w:color="auto"/>
              <w:bottom w:val="single" w:sz="4" w:space="0" w:color="auto"/>
            </w:tcBorders>
          </w:tcPr>
          <w:p w14:paraId="4CAE4DE0" w14:textId="77777777" w:rsidR="00822CC3" w:rsidRPr="003B6534" w:rsidRDefault="00822CC3" w:rsidP="00CC0593">
            <w:pPr>
              <w:rPr>
                <w:b/>
                <w:bCs/>
                <w:sz w:val="18"/>
                <w:szCs w:val="18"/>
                <w:lang w:val="en-GB"/>
              </w:rPr>
            </w:pPr>
            <w:r w:rsidRPr="003B6534">
              <w:rPr>
                <w:b/>
                <w:bCs/>
                <w:sz w:val="18"/>
                <w:szCs w:val="18"/>
                <w:lang w:val="en-GB"/>
              </w:rPr>
              <w:t xml:space="preserve"># </w:t>
            </w:r>
            <w:proofErr w:type="gramStart"/>
            <w:r w:rsidRPr="003B6534">
              <w:rPr>
                <w:b/>
                <w:bCs/>
                <w:sz w:val="18"/>
                <w:szCs w:val="18"/>
                <w:lang w:val="en-GB"/>
              </w:rPr>
              <w:t>particles</w:t>
            </w:r>
            <w:proofErr w:type="gramEnd"/>
          </w:p>
        </w:tc>
        <w:tc>
          <w:tcPr>
            <w:tcW w:w="6379" w:type="dxa"/>
            <w:tcBorders>
              <w:top w:val="single" w:sz="4" w:space="0" w:color="auto"/>
              <w:bottom w:val="single" w:sz="4" w:space="0" w:color="auto"/>
            </w:tcBorders>
          </w:tcPr>
          <w:p w14:paraId="55EE6EDA" w14:textId="77777777" w:rsidR="00822CC3" w:rsidRPr="003B6534" w:rsidRDefault="00822CC3" w:rsidP="00CC0593">
            <w:pPr>
              <w:rPr>
                <w:b/>
                <w:bCs/>
                <w:sz w:val="18"/>
                <w:szCs w:val="18"/>
                <w:lang w:val="en-GB"/>
              </w:rPr>
            </w:pPr>
            <w:r w:rsidRPr="003B6534">
              <w:rPr>
                <w:b/>
                <w:bCs/>
                <w:sz w:val="18"/>
                <w:szCs w:val="18"/>
                <w:lang w:val="en-GB"/>
              </w:rPr>
              <w:t>Definition</w:t>
            </w:r>
          </w:p>
        </w:tc>
      </w:tr>
      <w:tr w:rsidR="00822CC3" w:rsidRPr="003B6534" w14:paraId="049D4A01" w14:textId="77777777" w:rsidTr="00CC0593">
        <w:tc>
          <w:tcPr>
            <w:tcW w:w="786" w:type="dxa"/>
            <w:tcBorders>
              <w:top w:val="single" w:sz="4" w:space="0" w:color="auto"/>
              <w:bottom w:val="single" w:sz="4" w:space="0" w:color="auto"/>
            </w:tcBorders>
          </w:tcPr>
          <w:p w14:paraId="51159388" w14:textId="77777777" w:rsidR="00822CC3" w:rsidRPr="003B6534" w:rsidRDefault="00822CC3" w:rsidP="00CC0593">
            <w:pPr>
              <w:rPr>
                <w:sz w:val="18"/>
                <w:szCs w:val="18"/>
                <w:lang w:val="en-GB"/>
              </w:rPr>
            </w:pPr>
            <w:r w:rsidRPr="003B6534">
              <w:rPr>
                <w:sz w:val="18"/>
                <w:szCs w:val="18"/>
                <w:lang w:val="en-GB"/>
              </w:rPr>
              <w:t xml:space="preserve">Rivers </w:t>
            </w:r>
          </w:p>
        </w:tc>
        <w:tc>
          <w:tcPr>
            <w:tcW w:w="1341" w:type="dxa"/>
            <w:tcBorders>
              <w:top w:val="single" w:sz="4" w:space="0" w:color="auto"/>
              <w:bottom w:val="single" w:sz="4" w:space="0" w:color="auto"/>
            </w:tcBorders>
          </w:tcPr>
          <w:p w14:paraId="43C9A578" w14:textId="1AA26255" w:rsidR="00822CC3" w:rsidRPr="003B6534" w:rsidRDefault="00822CC3" w:rsidP="00CC0593">
            <w:pPr>
              <w:rPr>
                <w:sz w:val="18"/>
                <w:szCs w:val="18"/>
                <w:lang w:val="en-GB"/>
              </w:rPr>
            </w:pPr>
            <w:r w:rsidRPr="003B6534">
              <w:rPr>
                <w:sz w:val="18"/>
                <w:szCs w:val="18"/>
                <w:lang w:val="en-GB"/>
              </w:rPr>
              <w:t>Meijer et al. (2021</w:t>
            </w:r>
            <w:r w:rsidRPr="007F2E07">
              <w:rPr>
                <w:sz w:val="18"/>
                <w:szCs w:val="18"/>
                <w:lang w:val="en-GB"/>
              </w:rPr>
              <w:t>)</w:t>
            </w:r>
            <w:sdt>
              <w:sdtPr>
                <w:rPr>
                  <w:color w:val="000000"/>
                  <w:sz w:val="18"/>
                  <w:szCs w:val="18"/>
                  <w:vertAlign w:val="superscript"/>
                  <w:lang w:val="en-GB"/>
                </w:rPr>
                <w:tag w:val="MENDELEY_CITATION_v3_eyJjaXRhdGlvbklEIjoiTUVOREVMRVlfQ0lUQVRJT05fN2EzNDMyNmItYTA4NS00ZTFiLWFmNzEtOWUyMjUzMzI1NDFhIiwiY2l0YXRpb25JdGVtcyI6W3siaWQiOiIyOWZiMDY5YS0zYWYzLTM0MWEtOGViMi03YzZhZjgxZjQ0ODEiLCJpdGVtRGF0YSI6eyJ0eXBlIjoiYXJ0aWNsZS1qb3VybmFsIiwiaWQiOiIyOWZiMDY5YS0zYWYzLTM0MWEtOGViMi03YzZhZjgxZjQ0ODEiLCJ0aXRsZSI6Ik1vcmUgdGhhbiAxMDAwIHJpdmVycyBhY2NvdW50IGZvciA4MCUgb2YgZ2xvYmFsIHJpdmVyaW5lIHBsYXN0aWMgZW1pc3Npb25zIGludG8gdGhlIG9jZWFuIiwiYXV0aG9yIjpbeyJmYW1pbHkiOiJNZWlqZXIiLCJnaXZlbiI6IkxvdXJlbnMgSi4gSi4iLCJwYXJzZS1uYW1lcyI6ZmFsc2UsImRyb3BwaW5nLXBhcnRpY2xlIjoiIiwibm9uLWRyb3BwaW5nLXBhcnRpY2xlIjoiIn0seyJmYW1pbHkiOiJFbW1lcmlrIiwiZ2l2ZW4iOiJUaW0iLCJwYXJzZS1uYW1lcyI6ZmFsc2UsImRyb3BwaW5nLXBhcnRpY2xlIjoiIiwibm9uLWRyb3BwaW5nLXBhcnRpY2xlIjoidmFuIn0seyJmYW1pbHkiOiJFbnQiLCJnaXZlbiI6IlJ1dWQiLCJwYXJzZS1uYW1lcyI6ZmFsc2UsImRyb3BwaW5nLXBhcnRpY2xlIjoiIiwibm9uLWRyb3BwaW5nLXBhcnRpY2xlIjoidmFuIGRlciJ9LHsiZmFtaWx5IjoiU2NobWlkdCIsImdpdmVuIjoiQ2hyaXN0aWFuIiwicGFyc2UtbmFtZXMiOmZhbHNlLCJkcm9wcGluZy1wYXJ0aWNsZSI6IiIsIm5vbi1kcm9wcGluZy1wYXJ0aWNsZSI6IiJ9LHsiZmFtaWx5IjoiTGVicmV0b24iLCJnaXZlbiI6IkxhdXJlbnQiLCJwYXJzZS1uYW1lcyI6ZmFsc2UsImRyb3BwaW5nLXBhcnRpY2xlIjoiIiwibm9uLWRyb3BwaW5nLXBhcnRpY2xlIjoiIn1dLCJjb250YWluZXItdGl0bGUiOiJTY2llbmNlIEFkdmFuY2VzIiwiRE9JIjoiMTAuMTEyNi9zY2lhZHYuYWF6NTgwMyIsIklTU04iOiIyMzc1LTI1NDgiLCJpc3N1ZWQiOnsiZGF0ZS1wYXJ0cyI6W1syMDIxLDQsMzBdXX0sImFic3RyYWN0IjoiPHA+UGxhc3RpYyB3YXN0ZSBpbmNyZWFzaW5nbHkgYWNjdW11bGF0ZXMgaW4gdGhlIG1hcmluZSBlbnZpcm9ubWVudCwgYnV0IGRhdGEgb24gdGhlIGRpc3RyaWJ1dGlvbiBhbmQgcXVhbnRpZmljYXRpb24gb2Ygcml2ZXJpbmUgc291cmNlcyByZXF1aXJlZCBmb3IgZGV2ZWxvcG1lbnQgb2YgZWZmZWN0aXZlIG1pdGlnYXRpb24gYXJlIGxpbWl0ZWQuIE91ciBtb2RlbCBhcHByb2FjaCBpbmNsdWRlcyBnZW9ncmFwaGljYWxseSBkaXN0cmlidXRlZCBkYXRhIG9uIHBsYXN0aWMgd2FzdGUsIGxhbmQgdXNlLCB3aW5kLCBwcmVjaXBpdGF0aW9uLCBhbmQgcml2ZXJzIGFuZCBjYWxjdWxhdGVzIHRoZSBwcm9iYWJpbGl0eSBmb3IgcGxhc3RpYyB3YXN0ZSB0byByZWFjaCBhIHJpdmVyIGFuZCBzdWJzZXF1ZW50bHkgdGhlIG9jZWFuLiBUaGlzIHByb2JhYmlsaXN0aWMgYXBwcm9hY2ggaGlnaGxpZ2h0cyByZWdpb25zIHRoYXQgYXJlIGxpa2VseSB0byBlbWl0IHBsYXN0aWMgaW50byB0aGUgb2NlYW4uIFdlIGNhbGlicmF0ZWQgb3VyIG1vZGVsIHVzaW5nIHJlY2VudCBmaWVsZCBvYnNlcnZhdGlvbnMgYW5kIHNob3cgdGhhdCBlbWlzc2lvbnMgYXJlIGRpc3RyaWJ1dGVkIG92ZXIgbW9yZSByaXZlcnMgdGhhbiBwcmV2aW91c2x5IHRob3VnaHQgYnkgdXAgdG8gdHdvIG9yZGVycyBvZiBtYWduaXR1ZGUuIFdlIGVzdGltYXRlIHRoYXQgbW9yZSB0aGFuIDEwMDAgcml2ZXJzIGFjY291bnQgZm9yIDgwJSBvZiBnbG9iYWwgYW5udWFsIGVtaXNzaW9ucywgd2hpY2ggcmFuZ2UgYmV0d2VlbiAwLjggbWlsbGlvbiBhbmQgMi43IG1pbGxpb24gbWV0cmljIHRvbnMgcGVyIHllYXIsIHdpdGggc21hbGwgdXJiYW4gcml2ZXJzIGFtb25nIHRoZSBtb3N0IHBvbGx1dGluZy4gVGhlc2UgaGlnaC1yZXNvbHV0aW9uIGRhdGEgYWxsb3cgZm9yIHRoZSBmb2N1c2VkIGRldmVsb3BtZW50IG9mIG1pdGlnYXRpb24gc3RyYXRlZ2llcyBhbmQgdGVjaG5vbG9naWVzIHRvIHJlZHVjZSByaXZlcmluZSBwbGFzdGljIGVtaXNzaW9ucy48L3A+IiwiaXNzdWUiOiIxOCIsInZvbHVtZSI6IjcifSwiaXNUZW1wb3JhcnkiOmZhbHNlfV0sInByb3BlcnRpZXMiOnsibm90ZUluZGV4IjowfSwiaXNFZGl0ZWQiOmZhbHNlLCJtYW51YWxPdmVycmlkZSI6eyJpc01hbnVhbGx5T3ZlcnJpZGRlbiI6ZmFsc2UsImNpdGVwcm9jVGV4dCI6IjxzdXA+Mzwvc3VwPiIsIm1hbnVhbE92ZXJyaWRlVGV4dCI6IiJ9fQ=="/>
                <w:id w:val="1803264799"/>
                <w:placeholder>
                  <w:docPart w:val="C9007C7D7489409AB789CD6116A48465"/>
                </w:placeholder>
              </w:sdtPr>
              <w:sdtEndPr/>
              <w:sdtContent>
                <w:r w:rsidR="00952772" w:rsidRPr="00952772">
                  <w:rPr>
                    <w:color w:val="000000"/>
                    <w:sz w:val="18"/>
                    <w:szCs w:val="18"/>
                    <w:vertAlign w:val="superscript"/>
                    <w:lang w:val="en-GB"/>
                  </w:rPr>
                  <w:t>3</w:t>
                </w:r>
              </w:sdtContent>
            </w:sdt>
          </w:p>
        </w:tc>
        <w:tc>
          <w:tcPr>
            <w:tcW w:w="992" w:type="dxa"/>
            <w:tcBorders>
              <w:top w:val="single" w:sz="4" w:space="0" w:color="auto"/>
              <w:bottom w:val="single" w:sz="4" w:space="0" w:color="auto"/>
            </w:tcBorders>
          </w:tcPr>
          <w:p w14:paraId="29DDB700" w14:textId="77777777" w:rsidR="00822CC3" w:rsidRPr="003B6534" w:rsidRDefault="00822CC3" w:rsidP="00CC0593">
            <w:pPr>
              <w:rPr>
                <w:sz w:val="18"/>
                <w:szCs w:val="18"/>
                <w:lang w:val="en-GB"/>
              </w:rPr>
            </w:pPr>
            <w:r w:rsidRPr="003B6534">
              <w:rPr>
                <w:sz w:val="18"/>
                <w:szCs w:val="18"/>
                <w:lang w:val="en-GB"/>
              </w:rPr>
              <w:t>7.9</w:t>
            </w:r>
            <w:r>
              <w:rPr>
                <w:sz w:val="18"/>
                <w:szCs w:val="18"/>
                <w:lang w:val="en-GB"/>
              </w:rPr>
              <w:t>*</w:t>
            </w:r>
            <w:r w:rsidRPr="003B6534">
              <w:rPr>
                <w:sz w:val="18"/>
                <w:szCs w:val="18"/>
                <w:lang w:val="en-GB"/>
              </w:rPr>
              <w:t>10</w:t>
            </w:r>
            <w:r w:rsidRPr="003B6534">
              <w:rPr>
                <w:sz w:val="18"/>
                <w:szCs w:val="18"/>
                <w:vertAlign w:val="superscript"/>
                <w:lang w:val="en-GB"/>
              </w:rPr>
              <w:t>6</w:t>
            </w:r>
          </w:p>
        </w:tc>
        <w:tc>
          <w:tcPr>
            <w:tcW w:w="6379" w:type="dxa"/>
            <w:tcBorders>
              <w:top w:val="single" w:sz="4" w:space="0" w:color="auto"/>
              <w:bottom w:val="single" w:sz="4" w:space="0" w:color="auto"/>
            </w:tcBorders>
          </w:tcPr>
          <w:p w14:paraId="39C23CA3" w14:textId="6C0C3D82" w:rsidR="00822CC3" w:rsidRPr="003B6534" w:rsidRDefault="00822CC3" w:rsidP="00CC0593">
            <w:pPr>
              <w:rPr>
                <w:sz w:val="18"/>
                <w:szCs w:val="18"/>
                <w:lang w:val="en-GB"/>
              </w:rPr>
            </w:pPr>
            <w:r w:rsidRPr="003B6534">
              <w:rPr>
                <w:sz w:val="18"/>
                <w:szCs w:val="18"/>
                <w:lang w:val="en-GB"/>
              </w:rPr>
              <w:t xml:space="preserve">One model particle is released for every tonne of plastic emissions at modelled river mouth locations. The baseline is for 2015, inputs from 2013 to 2019 are scaled with annual global plastic </w:t>
            </w:r>
            <w:r w:rsidR="007B4145">
              <w:rPr>
                <w:sz w:val="18"/>
                <w:szCs w:val="18"/>
                <w:lang w:val="en-GB"/>
              </w:rPr>
              <w:t>production (Supplementary Figure S2)</w:t>
            </w:r>
            <w:r w:rsidRPr="003B6534">
              <w:rPr>
                <w:sz w:val="18"/>
                <w:szCs w:val="18"/>
                <w:lang w:val="en-GB"/>
              </w:rPr>
              <w:t>. Particles carry the country of origin corresponding to river mouth location (i.e.</w:t>
            </w:r>
            <w:r>
              <w:rPr>
                <w:sz w:val="18"/>
                <w:szCs w:val="18"/>
                <w:lang w:val="en-GB"/>
              </w:rPr>
              <w:t>,</w:t>
            </w:r>
            <w:r w:rsidRPr="003B6534">
              <w:rPr>
                <w:sz w:val="18"/>
                <w:szCs w:val="18"/>
                <w:lang w:val="en-GB"/>
              </w:rPr>
              <w:t xml:space="preserve"> upstream countries are not recorded).</w:t>
            </w:r>
          </w:p>
          <w:p w14:paraId="6B9D178C" w14:textId="77777777" w:rsidR="00822CC3" w:rsidRPr="003B6534" w:rsidRDefault="00822CC3" w:rsidP="00CC0593">
            <w:pPr>
              <w:rPr>
                <w:sz w:val="18"/>
                <w:szCs w:val="18"/>
                <w:lang w:val="en-GB"/>
              </w:rPr>
            </w:pPr>
          </w:p>
        </w:tc>
      </w:tr>
      <w:tr w:rsidR="00822CC3" w:rsidRPr="003B6534" w14:paraId="142D1CC2" w14:textId="77777777" w:rsidTr="00CC0593">
        <w:tc>
          <w:tcPr>
            <w:tcW w:w="786" w:type="dxa"/>
            <w:tcBorders>
              <w:top w:val="single" w:sz="4" w:space="0" w:color="auto"/>
              <w:bottom w:val="single" w:sz="4" w:space="0" w:color="auto"/>
            </w:tcBorders>
          </w:tcPr>
          <w:p w14:paraId="212CAA75" w14:textId="77777777" w:rsidR="00822CC3" w:rsidRPr="003B6534" w:rsidRDefault="00822CC3" w:rsidP="00CC0593">
            <w:pPr>
              <w:rPr>
                <w:sz w:val="18"/>
                <w:szCs w:val="18"/>
                <w:lang w:val="en-GB"/>
              </w:rPr>
            </w:pPr>
            <w:r w:rsidRPr="003B6534">
              <w:rPr>
                <w:sz w:val="18"/>
                <w:szCs w:val="18"/>
                <w:lang w:val="en-GB"/>
              </w:rPr>
              <w:t xml:space="preserve">Rivers </w:t>
            </w:r>
          </w:p>
        </w:tc>
        <w:tc>
          <w:tcPr>
            <w:tcW w:w="1341" w:type="dxa"/>
            <w:tcBorders>
              <w:top w:val="single" w:sz="4" w:space="0" w:color="auto"/>
              <w:bottom w:val="single" w:sz="4" w:space="0" w:color="auto"/>
            </w:tcBorders>
          </w:tcPr>
          <w:p w14:paraId="499416C8" w14:textId="3FF3FAC8" w:rsidR="00822CC3" w:rsidRPr="003B6534" w:rsidRDefault="00822CC3" w:rsidP="00CC0593">
            <w:pPr>
              <w:rPr>
                <w:sz w:val="18"/>
                <w:szCs w:val="18"/>
                <w:lang w:val="en-GB"/>
              </w:rPr>
            </w:pPr>
            <w:proofErr w:type="spellStart"/>
            <w:r w:rsidRPr="003B6534">
              <w:rPr>
                <w:sz w:val="18"/>
                <w:szCs w:val="18"/>
                <w:lang w:val="en-GB"/>
              </w:rPr>
              <w:t>Borrelle</w:t>
            </w:r>
            <w:proofErr w:type="spellEnd"/>
            <w:r w:rsidRPr="003B6534">
              <w:rPr>
                <w:sz w:val="18"/>
                <w:szCs w:val="18"/>
                <w:lang w:val="en-GB"/>
              </w:rPr>
              <w:t xml:space="preserve"> et al. (2020</w:t>
            </w:r>
            <w:r w:rsidRPr="007F2E07">
              <w:rPr>
                <w:sz w:val="18"/>
                <w:szCs w:val="18"/>
                <w:lang w:val="en-GB"/>
              </w:rPr>
              <w:t>)</w:t>
            </w:r>
            <w:sdt>
              <w:sdtPr>
                <w:rPr>
                  <w:color w:val="000000"/>
                  <w:sz w:val="18"/>
                  <w:szCs w:val="18"/>
                  <w:vertAlign w:val="superscript"/>
                  <w:lang w:val="en-GB"/>
                </w:rPr>
                <w:tag w:val="MENDELEY_CITATION_v3_eyJjaXRhdGlvbklEIjoiTUVOREVMRVlfQ0lUQVRJT05fN2Y1ZDhmNmMtNDE3Ni00Y2UyLTk2NTQtZTIwMDQ5NjNlYzI4IiwiY2l0YXRpb25JdGVtcyI6W3siaWQiOiJlMzQyYzI4MC02NzcyLTNhODEtYTMzOC1hZDU0OGVmNjdlMDMiLCJpdGVtRGF0YSI6eyJ0eXBlIjoiYXJ0aWNsZS1qb3VybmFsIiwiaWQiOiJlMzQyYzI4MC02NzcyLTNhODEtYTMzOC1hZDU0OGVmNjdlMDMiLCJ0aXRsZSI6IlByZWRpY3RlZCBncm93dGggaW4gcGxhc3RpYyB3YXN0ZSBleGNlZWRzIGVmZm9ydHMgdG8gbWl0aWdhdGUgcGxhc3RpYyBwb2xsdXRpb24iLCJhdXRob3IiOlt7ImZhbWlseSI6IkJvcnJlbGxlIiwiZ2l2ZW4iOiJTdGVwaGFuaWUgQi4iLCJwYXJzZS1uYW1lcyI6ZmFsc2UsImRyb3BwaW5nLXBhcnRpY2xlIjoiIiwibm9uLWRyb3BwaW5nLXBhcnRpY2xlIjoiIn0seyJmYW1pbHkiOiJSaW5nbWEiLCJnaXZlbiI6IkplcmVteSIsInBhcnNlLW5hbWVzIjpmYWxzZSwiZHJvcHBpbmctcGFydGljbGUiOiIiLCJub24tZHJvcHBpbmctcGFydGljbGUiOiIifSx7ImZhbWlseSI6IkxhdyIsImdpdmVuIjoiS2FyYSBMYXZlbmRlciIsInBhcnNlLW5hbWVzIjpmYWxzZSwiZHJvcHBpbmctcGFydGljbGUiOiIiLCJub24tZHJvcHBpbmctcGFydGljbGUiOiIifSx7ImZhbWlseSI6Ik1vbm5haGFuIiwiZ2l2ZW4iOiJDb2xlIEMuIiwicGFyc2UtbmFtZXMiOmZhbHNlLCJkcm9wcGluZy1wYXJ0aWNsZSI6IiIsIm5vbi1kcm9wcGluZy1wYXJ0aWNsZSI6IiJ9LHsiZmFtaWx5IjoiTGVicmV0b24iLCJnaXZlbiI6IkxhdXJlbnQiLCJwYXJzZS1uYW1lcyI6ZmFsc2UsImRyb3BwaW5nLXBhcnRpY2xlIjoiIiwibm9uLWRyb3BwaW5nLXBhcnRpY2xlIjoiIn0seyJmYW1pbHkiOiJNY0dpdmVybiIsImdpdmVuIjoiQWxleGlzIiwicGFyc2UtbmFtZXMiOmZhbHNlLCJkcm9wcGluZy1wYXJ0aWNsZSI6IiIsIm5vbi1kcm9wcGluZy1wYXJ0aWNsZSI6IiJ9LHsiZmFtaWx5IjoiTXVycGh5IiwiZ2l2ZW4iOiJFcmluIiwicGFyc2UtbmFtZXMiOmZhbHNlLCJkcm9wcGluZy1wYXJ0aWNsZSI6IiIsIm5vbi1kcm9wcGluZy1wYXJ0aWNsZSI6IiJ9LHsiZmFtaWx5IjoiSmFtYmVjayIsImdpdmVuIjoiSmVubmEiLCJwYXJzZS1uYW1lcyI6ZmFsc2UsImRyb3BwaW5nLXBhcnRpY2xlIjoiIiwibm9uLWRyb3BwaW5nLXBhcnRpY2xlIjoiIn0seyJmYW1pbHkiOiJMZW9uYXJkIiwiZ2l2ZW4iOiJHZW9yZ2UgSC4iLCJwYXJzZS1uYW1lcyI6ZmFsc2UsImRyb3BwaW5nLXBhcnRpY2xlIjoiIiwibm9uLWRyb3BwaW5nLXBhcnRpY2xlIjoiIn0seyJmYW1pbHkiOiJIaWxsZWFyeSIsImdpdmVuIjoiTWljaGVsbGUgQS4iLCJwYXJzZS1uYW1lcyI6ZmFsc2UsImRyb3BwaW5nLXBhcnRpY2xlIjoiIiwibm9uLWRyb3BwaW5nLXBhcnRpY2xlIjoiIn0seyJmYW1pbHkiOiJFcmlrc2VuIiwiZ2l2ZW4iOiJNYXJjdXMiLCJwYXJzZS1uYW1lcyI6ZmFsc2UsImRyb3BwaW5nLXBhcnRpY2xlIjoiIiwibm9uLWRyb3BwaW5nLXBhcnRpY2xlIjoiIn0seyJmYW1pbHkiOiJQb3NzaW5naGFtIiwiZ2l2ZW4iOiJIdWdoIFAuIiwicGFyc2UtbmFtZXMiOmZhbHNlLCJkcm9wcGluZy1wYXJ0aWNsZSI6IiIsIm5vbi1kcm9wcGluZy1wYXJ0aWNsZSI6IiJ9LHsiZmFtaWx5IjoiRnJvbmQiLCJnaXZlbiI6Ikhhbm5haCIsInBhcnNlLW5hbWVzIjpmYWxzZSwiZHJvcHBpbmctcGFydGljbGUiOiIiLCJub24tZHJvcHBpbmctcGFydGljbGUiOiJkZSJ9LHsiZmFtaWx5IjoiR2VyYmVyIiwiZ2l2ZW4iOiJMZWFoIFIuIiwicGFyc2UtbmFtZXMiOmZhbHNlLCJkcm9wcGluZy1wYXJ0aWNsZSI6IiIsIm5vbi1kcm9wcGluZy1wYXJ0aWNsZSI6IiJ9LHsiZmFtaWx5IjoiUG9saWRvcm8iLCJnaXZlbiI6IkJldGgiLCJwYXJzZS1uYW1lcyI6ZmFsc2UsImRyb3BwaW5nLXBhcnRpY2xlIjoiIiwibm9uLWRyb3BwaW5nLXBhcnRpY2xlIjoiIn0seyJmYW1pbHkiOiJUYWhpciIsImdpdmVuIjoiQWtiYXIiLCJwYXJzZS1uYW1lcyI6ZmFsc2UsImRyb3BwaW5nLXBhcnRpY2xlIjoiIiwibm9uLWRyb3BwaW5nLXBhcnRpY2xlIjoiIn0seyJmYW1pbHkiOiJCZXJuYXJkIiwiZ2l2ZW4iOiJNaXJhbmRhIiwicGFyc2UtbmFtZXMiOmZhbHNlLCJkcm9wcGluZy1wYXJ0aWNsZSI6IiIsIm5vbi1kcm9wcGluZy1wYXJ0aWNsZSI6IiJ9LHsiZmFtaWx5IjoiTWFsbG9zIiwiZ2l2ZW4iOiJOaWNob2xhcyIsInBhcnNlLW5hbWVzIjpmYWxzZSwiZHJvcHBpbmctcGFydGljbGUiOiIiLCJub24tZHJvcHBpbmctcGFydGljbGUiOiIifSx7ImZhbWlseSI6IkJhcm5lcyIsImdpdmVuIjoiTWVnYW4iLCJwYXJzZS1uYW1lcyI6ZmFsc2UsImRyb3BwaW5nLXBhcnRpY2xlIjoiIiwibm9uLWRyb3BwaW5nLXBhcnRpY2xlIjoiIn0seyJmYW1pbHkiOiJSb2NobWFuIiwiZ2l2ZW4iOiJDaGVsc2VhIE0uIiwicGFyc2UtbmFtZXMiOmZhbHNlLCJkcm9wcGluZy1wYXJ0aWNsZSI6IiIsIm5vbi1kcm9wcGluZy1wYXJ0aWNsZSI6IiJ9XSwiY29udGFpbmVyLXRpdGxlIjoiU2NpZW5jZSIsIkRPSSI6IjEwLjExMjYvc2NpZW5jZS5hYmEzNjU2IiwiSVNTTiI6IjAwMzYtODA3NSIsImlzc3VlZCI6eyJkYXRlLXBhcnRzIjpbWzIwMjAsOSwxOF1dfSwiYWJzdHJhY3QiOiI8cD5QbGFzdGljIHBvbGx1dGlvbiBpcyBhIHBsYW5ldGFyeSB0aHJlYXQsIGFmZmVjdGluZyBuZWFybHkgZXZlcnkgbWFyaW5lIGFuZCBmcmVzaHdhdGVyIGVjb3N5c3RlbSBnbG9iYWxseS4gSW4gcmVzcG9uc2UsIG11bHRpbGV2ZWwgbWl0aWdhdGlvbiBzdHJhdGVnaWVzIGFyZSBiZWluZyBhZG9wdGVkIGJ1dCB3aXRoIGEgbGFjayBvZiBxdWFudGl0YXRpdmUgYXNzZXNzbWVudCBvZiBob3cgc3VjaCBzdHJhdGVnaWVzIHJlZHVjZSBwbGFzdGljIGVtaXNzaW9ucy4gV2UgYXNzZXNzZWQgdGhlIGltcGFjdCBvZiB0aHJlZSBicm9hZCBtYW5hZ2VtZW50IHN0cmF0ZWdpZXMsIHBsYXN0aWMgd2FzdGUgcmVkdWN0aW9uLCB3YXN0ZSBtYW5hZ2VtZW50LCBhbmQgZW52aXJvbm1lbnRhbCByZWNvdmVyeSwgYXQgZGlmZmVyZW50IGxldmVscyBvZiBlZmZvcnQgdG8gZXN0aW1hdGUgcGxhc3RpYyBlbWlzc2lvbnMgdG8gMjAzMCBmb3IgMTczIGNvdW50cmllcy4gV2UgZXN0aW1hdGUgdGhhdCAxOSB0byAyMyBtaWxsaW9uIG1ldHJpYyB0b25zLCBvciAxMSUsIG9mIHBsYXN0aWMgd2FzdGUgZ2VuZXJhdGVkIGdsb2JhbGx5IGluIDIwMTYgZW50ZXJlZCBhcXVhdGljIGVjb3N5c3RlbXMuIENvbnNpZGVyaW5nIHRoZSBhbWJpdGlvdXMgY29tbWl0bWVudHMgY3VycmVudGx5IHNldCBieSBnb3Zlcm5tZW50cywgYW5udWFsIGVtaXNzaW9ucyBtYXkgcmVhY2ggdXAgdG8gNTMgbWlsbGlvbiBtZXRyaWMgdG9ucyBwZXIgeWVhciBieSAyMDMwLiBUbyByZWR1Y2UgZW1pc3Npb25zIHRvIGEgbGV2ZWwgd2VsbCBiZWxvdyB0aGlzIHByZWRpY3Rpb24sIGV4dHJhb3JkaW5hcnkgZWZmb3J0cyB0byB0cmFuc2Zvcm0gdGhlIGdsb2JhbCBwbGFzdGljcyBlY29ub215IGFyZSBuZWVkZWQuPC9wPiIsImlzc3VlIjoiNjUxMCIsInZvbHVtZSI6IjM2OSJ9LCJpc1RlbXBvcmFyeSI6ZmFsc2V9XSwicHJvcGVydGllcyI6eyJub3RlSW5kZXgiOjB9LCJpc0VkaXRlZCI6ZmFsc2UsIm1hbnVhbE92ZXJyaWRlIjp7ImlzTWFudWFsbHlPdmVycmlkZGVuIjpmYWxzZSwiY2l0ZXByb2NUZXh0IjoiPHN1cD40PC9zdXA+IiwibWFudWFsT3ZlcnJpZGVUZXh0IjoiIn19"/>
                <w:id w:val="-1005437923"/>
                <w:placeholder>
                  <w:docPart w:val="5CF53201F2BE453B8EB3A3DC85528D3B"/>
                </w:placeholder>
              </w:sdtPr>
              <w:sdtEndPr/>
              <w:sdtContent>
                <w:r w:rsidR="00952772" w:rsidRPr="00952772">
                  <w:rPr>
                    <w:color w:val="000000"/>
                    <w:sz w:val="18"/>
                    <w:szCs w:val="18"/>
                    <w:vertAlign w:val="superscript"/>
                    <w:lang w:val="en-GB"/>
                  </w:rPr>
                  <w:t>4</w:t>
                </w:r>
              </w:sdtContent>
            </w:sdt>
          </w:p>
        </w:tc>
        <w:tc>
          <w:tcPr>
            <w:tcW w:w="992" w:type="dxa"/>
            <w:tcBorders>
              <w:top w:val="single" w:sz="4" w:space="0" w:color="auto"/>
              <w:bottom w:val="single" w:sz="4" w:space="0" w:color="auto"/>
            </w:tcBorders>
          </w:tcPr>
          <w:p w14:paraId="513ACD0C" w14:textId="77777777" w:rsidR="00822CC3" w:rsidRPr="003B6534" w:rsidRDefault="00822CC3" w:rsidP="00CC0593">
            <w:pPr>
              <w:rPr>
                <w:sz w:val="18"/>
                <w:szCs w:val="18"/>
                <w:lang w:val="en-GB"/>
              </w:rPr>
            </w:pPr>
            <w:r w:rsidRPr="003B6534">
              <w:rPr>
                <w:sz w:val="18"/>
                <w:szCs w:val="18"/>
                <w:lang w:val="en-GB"/>
              </w:rPr>
              <w:t>7.9</w:t>
            </w:r>
            <w:r>
              <w:rPr>
                <w:sz w:val="18"/>
                <w:szCs w:val="18"/>
                <w:lang w:val="en-GB"/>
              </w:rPr>
              <w:t>*</w:t>
            </w:r>
            <w:r w:rsidRPr="003B6534">
              <w:rPr>
                <w:sz w:val="18"/>
                <w:szCs w:val="18"/>
                <w:lang w:val="en-GB"/>
              </w:rPr>
              <w:t>10</w:t>
            </w:r>
            <w:r w:rsidRPr="003B6534">
              <w:rPr>
                <w:sz w:val="18"/>
                <w:szCs w:val="18"/>
                <w:vertAlign w:val="superscript"/>
                <w:lang w:val="en-GB"/>
              </w:rPr>
              <w:t>6</w:t>
            </w:r>
          </w:p>
        </w:tc>
        <w:tc>
          <w:tcPr>
            <w:tcW w:w="6379" w:type="dxa"/>
            <w:tcBorders>
              <w:top w:val="single" w:sz="4" w:space="0" w:color="auto"/>
              <w:bottom w:val="single" w:sz="4" w:space="0" w:color="auto"/>
            </w:tcBorders>
          </w:tcPr>
          <w:p w14:paraId="57D92FC2" w14:textId="77777777" w:rsidR="00822CC3" w:rsidRPr="003B6534" w:rsidRDefault="00822CC3" w:rsidP="00CC0593">
            <w:pPr>
              <w:rPr>
                <w:sz w:val="18"/>
                <w:szCs w:val="18"/>
                <w:lang w:val="en-GB"/>
              </w:rPr>
            </w:pPr>
            <w:r w:rsidRPr="003B6534">
              <w:rPr>
                <w:sz w:val="18"/>
                <w:szCs w:val="18"/>
                <w:lang w:val="en-GB"/>
              </w:rPr>
              <w:t xml:space="preserve">Same as above but model particles carry a mass converted for difference in national mismanaged plastic waste (MPW) generation between Meijer et al. (2021) and </w:t>
            </w:r>
            <w:proofErr w:type="spellStart"/>
            <w:r w:rsidRPr="003B6534">
              <w:rPr>
                <w:sz w:val="18"/>
                <w:szCs w:val="18"/>
                <w:lang w:val="en-GB"/>
              </w:rPr>
              <w:t>Borrelle</w:t>
            </w:r>
            <w:proofErr w:type="spellEnd"/>
            <w:r w:rsidRPr="003B6534">
              <w:rPr>
                <w:sz w:val="18"/>
                <w:szCs w:val="18"/>
                <w:lang w:val="en-GB"/>
              </w:rPr>
              <w:t xml:space="preserve"> et al. (2020).</w:t>
            </w:r>
          </w:p>
          <w:p w14:paraId="4209FC9E" w14:textId="77777777" w:rsidR="00822CC3" w:rsidRPr="003B6534" w:rsidRDefault="00822CC3" w:rsidP="00CC0593">
            <w:pPr>
              <w:rPr>
                <w:sz w:val="18"/>
                <w:szCs w:val="18"/>
                <w:lang w:val="en-GB"/>
              </w:rPr>
            </w:pPr>
          </w:p>
        </w:tc>
      </w:tr>
      <w:tr w:rsidR="00822CC3" w:rsidRPr="003B6534" w14:paraId="6DD7CCD1" w14:textId="77777777" w:rsidTr="00CC0593">
        <w:tc>
          <w:tcPr>
            <w:tcW w:w="786" w:type="dxa"/>
            <w:tcBorders>
              <w:top w:val="single" w:sz="4" w:space="0" w:color="auto"/>
              <w:bottom w:val="single" w:sz="4" w:space="0" w:color="auto"/>
            </w:tcBorders>
          </w:tcPr>
          <w:p w14:paraId="21B4EC69" w14:textId="77777777" w:rsidR="00822CC3" w:rsidRPr="003B6534" w:rsidRDefault="00822CC3" w:rsidP="00CC0593">
            <w:pPr>
              <w:rPr>
                <w:sz w:val="18"/>
                <w:szCs w:val="18"/>
                <w:lang w:val="en-GB"/>
              </w:rPr>
            </w:pPr>
            <w:r w:rsidRPr="003B6534">
              <w:rPr>
                <w:sz w:val="18"/>
                <w:szCs w:val="18"/>
                <w:lang w:val="en-GB"/>
              </w:rPr>
              <w:t xml:space="preserve">Rivers </w:t>
            </w:r>
          </w:p>
        </w:tc>
        <w:tc>
          <w:tcPr>
            <w:tcW w:w="1341" w:type="dxa"/>
            <w:tcBorders>
              <w:top w:val="single" w:sz="4" w:space="0" w:color="auto"/>
              <w:bottom w:val="single" w:sz="4" w:space="0" w:color="auto"/>
            </w:tcBorders>
          </w:tcPr>
          <w:p w14:paraId="34DE38E2" w14:textId="1290C78E" w:rsidR="00822CC3" w:rsidRPr="003B6534" w:rsidRDefault="00822CC3" w:rsidP="00CC0593">
            <w:pPr>
              <w:rPr>
                <w:sz w:val="18"/>
                <w:szCs w:val="18"/>
                <w:lang w:val="en-GB"/>
              </w:rPr>
            </w:pPr>
            <w:r w:rsidRPr="003B6534">
              <w:rPr>
                <w:sz w:val="18"/>
                <w:szCs w:val="18"/>
                <w:lang w:val="en-GB"/>
              </w:rPr>
              <w:t>Chen et al. (2020</w:t>
            </w:r>
            <w:r w:rsidRPr="007F2E07">
              <w:rPr>
                <w:sz w:val="18"/>
                <w:szCs w:val="18"/>
                <w:lang w:val="en-GB"/>
              </w:rPr>
              <w:t>)</w:t>
            </w:r>
            <w:sdt>
              <w:sdtPr>
                <w:rPr>
                  <w:color w:val="000000"/>
                  <w:sz w:val="18"/>
                  <w:szCs w:val="18"/>
                  <w:vertAlign w:val="superscript"/>
                  <w:lang w:val="en-GB"/>
                </w:rPr>
                <w:tag w:val="MENDELEY_CITATION_v3_eyJjaXRhdGlvbklEIjoiTUVOREVMRVlfQ0lUQVRJT05fMjU4MTdiNmYtZGRjMy00ZWZjLWE4NzEtYjEyMzg5NmFiZTg5IiwiY2l0YXRpb25JdGVtcyI6W3siaWQiOiI1ODE0N2RjYy1iZGVjLTM4ZDMtOTA4NC0wNDllOTI2NjM0NjciLCJpdGVtRGF0YSI6eyJ0eXBlIjoiYXJ0aWNsZS1qb3VybmFsIiwiaWQiOiI1ODE0N2RjYy1iZGVjLTM4ZDMtOTA4NC0wNDllOTI2NjM0NjciLCJ0aXRsZSI6IlRoZSB3b3JsZOKAmXMgZ3Jvd2luZyBtdW5pY2lwYWwgc29saWQgd2FzdGU6IHRyZW5kcyBhbmQgaW1wYWN0cyIsImF1dGhvciI6W3siZmFtaWx5IjoiQ2hlbiIsImdpdmVuIjoiRGF2aWQgTWVuZy1DaHVlbiIsInBhcnNlLW5hbWVzIjpmYWxzZSwiZHJvcHBpbmctcGFydGljbGUiOiIiLCJub24tZHJvcHBpbmctcGFydGljbGUiOiIifSx7ImZhbWlseSI6IkJvZGlyc2t5IiwiZ2l2ZW4iOiJCZW5qYW1pbiBMZW9uIiwicGFyc2UtbmFtZXMiOmZhbHNlLCJkcm9wcGluZy1wYXJ0aWNsZSI6IiIsIm5vbi1kcm9wcGluZy1wYXJ0aWNsZSI6IiJ9LHsiZmFtaWx5IjoiS3J1ZWdlciIsImdpdmVuIjoiVG9iaWFzIiwicGFyc2UtbmFtZXMiOmZhbHNlLCJkcm9wcGluZy1wYXJ0aWNsZSI6IiIsIm5vbi1kcm9wcGluZy1wYXJ0aWNsZSI6IiJ9LHsiZmFtaWx5IjoiTWlzaHJhIiwiZ2l2ZW4iOiJBYmhpamVldCIsInBhcnNlLW5hbWVzIjpmYWxzZSwiZHJvcHBpbmctcGFydGljbGUiOiIiLCJub24tZHJvcHBpbmctcGFydGljbGUiOiIifSx7ImZhbWlseSI6IlBvcHAiLCJnaXZlbiI6IkFsZXhhbmRlciIsInBhcnNlLW5hbWVzIjpmYWxzZSwiZHJvcHBpbmctcGFydGljbGUiOiIiLCJub24tZHJvcHBpbmctcGFydGljbGUiOiIifV0sImNvbnRhaW5lci10aXRsZSI6IkVudmlyb25tZW50YWwgUmVzZWFyY2ggTGV0dGVycyIsIkRPSSI6IjEwLjEwODgvMTc0OC05MzI2L2FiODY1OSIsIklTU04iOiIxNzQ4LTkzMjYiLCJpc3N1ZWQiOnsiZGF0ZS1wYXJ0cyI6W1syMDIwLDYsMzBdXX0sImlzc3VlIjoiNyIsInZvbHVtZSI6IjE1In0sImlzVGVtcG9yYXJ5IjpmYWxzZX1dLCJwcm9wZXJ0aWVzIjp7Im5vdGVJbmRleCI6MH0sImlzRWRpdGVkIjpmYWxzZSwibWFudWFsT3ZlcnJpZGUiOnsiaXNNYW51YWxseU92ZXJyaWRkZW4iOmZhbHNlLCJjaXRlcHJvY1RleHQiOiI8c3VwPjU8L3N1cD4iLCJtYW51YWxPdmVycmlkZVRleHQiOiIifX0="/>
                <w:id w:val="107482835"/>
                <w:placeholder>
                  <w:docPart w:val="890CE7C4782643449EF805F08E89DFF7"/>
                </w:placeholder>
              </w:sdtPr>
              <w:sdtEndPr/>
              <w:sdtContent>
                <w:r w:rsidR="00952772" w:rsidRPr="00952772">
                  <w:rPr>
                    <w:color w:val="000000"/>
                    <w:sz w:val="18"/>
                    <w:szCs w:val="18"/>
                    <w:vertAlign w:val="superscript"/>
                    <w:lang w:val="en-GB"/>
                  </w:rPr>
                  <w:t>5</w:t>
                </w:r>
              </w:sdtContent>
            </w:sdt>
          </w:p>
        </w:tc>
        <w:tc>
          <w:tcPr>
            <w:tcW w:w="992" w:type="dxa"/>
            <w:tcBorders>
              <w:top w:val="single" w:sz="4" w:space="0" w:color="auto"/>
              <w:bottom w:val="single" w:sz="4" w:space="0" w:color="auto"/>
            </w:tcBorders>
          </w:tcPr>
          <w:p w14:paraId="4C390D8B" w14:textId="77777777" w:rsidR="00822CC3" w:rsidRPr="003B6534" w:rsidRDefault="00822CC3" w:rsidP="00CC0593">
            <w:pPr>
              <w:rPr>
                <w:sz w:val="18"/>
                <w:szCs w:val="18"/>
                <w:lang w:val="en-GB"/>
              </w:rPr>
            </w:pPr>
            <w:r w:rsidRPr="003B6534">
              <w:rPr>
                <w:sz w:val="18"/>
                <w:szCs w:val="18"/>
                <w:lang w:val="en-GB"/>
              </w:rPr>
              <w:t>7.9</w:t>
            </w:r>
            <w:r>
              <w:rPr>
                <w:sz w:val="18"/>
                <w:szCs w:val="18"/>
                <w:lang w:val="en-GB"/>
              </w:rPr>
              <w:t>*</w:t>
            </w:r>
            <w:r w:rsidRPr="003B6534">
              <w:rPr>
                <w:sz w:val="18"/>
                <w:szCs w:val="18"/>
                <w:lang w:val="en-GB"/>
              </w:rPr>
              <w:t>10</w:t>
            </w:r>
            <w:r w:rsidRPr="003B6534">
              <w:rPr>
                <w:sz w:val="18"/>
                <w:szCs w:val="18"/>
                <w:vertAlign w:val="superscript"/>
                <w:lang w:val="en-GB"/>
              </w:rPr>
              <w:t>6</w:t>
            </w:r>
          </w:p>
        </w:tc>
        <w:tc>
          <w:tcPr>
            <w:tcW w:w="6379" w:type="dxa"/>
            <w:tcBorders>
              <w:top w:val="single" w:sz="4" w:space="0" w:color="auto"/>
              <w:bottom w:val="single" w:sz="4" w:space="0" w:color="auto"/>
            </w:tcBorders>
          </w:tcPr>
          <w:p w14:paraId="43C9665C" w14:textId="77777777" w:rsidR="00822CC3" w:rsidRPr="003B6534" w:rsidRDefault="00822CC3" w:rsidP="00CC0593">
            <w:pPr>
              <w:rPr>
                <w:sz w:val="18"/>
                <w:szCs w:val="18"/>
                <w:lang w:val="en-GB"/>
              </w:rPr>
            </w:pPr>
            <w:r w:rsidRPr="003B6534">
              <w:rPr>
                <w:sz w:val="18"/>
                <w:szCs w:val="18"/>
                <w:lang w:val="en-GB"/>
              </w:rPr>
              <w:t>Same as above but model particles carry a mass converted for difference in national mismanaged plastic waste (MPW) generation between Meijer et al. (2021) and Chen et al. (2020).</w:t>
            </w:r>
          </w:p>
          <w:p w14:paraId="2068C199" w14:textId="77777777" w:rsidR="00822CC3" w:rsidRPr="003B6534" w:rsidRDefault="00822CC3" w:rsidP="00CC0593">
            <w:pPr>
              <w:rPr>
                <w:sz w:val="18"/>
                <w:szCs w:val="18"/>
                <w:lang w:val="en-GB"/>
              </w:rPr>
            </w:pPr>
          </w:p>
        </w:tc>
      </w:tr>
      <w:tr w:rsidR="00822CC3" w:rsidRPr="003B6534" w14:paraId="1FB75D61" w14:textId="77777777" w:rsidTr="00CC0593">
        <w:tc>
          <w:tcPr>
            <w:tcW w:w="786" w:type="dxa"/>
            <w:tcBorders>
              <w:top w:val="single" w:sz="4" w:space="0" w:color="auto"/>
              <w:bottom w:val="single" w:sz="4" w:space="0" w:color="auto"/>
            </w:tcBorders>
          </w:tcPr>
          <w:p w14:paraId="0AD95DA6" w14:textId="77777777" w:rsidR="00822CC3" w:rsidRPr="003B6534" w:rsidRDefault="00822CC3" w:rsidP="00CC0593">
            <w:pPr>
              <w:rPr>
                <w:sz w:val="18"/>
                <w:szCs w:val="18"/>
                <w:lang w:val="en-GB"/>
              </w:rPr>
            </w:pPr>
            <w:r w:rsidRPr="003B6534">
              <w:rPr>
                <w:sz w:val="18"/>
                <w:szCs w:val="18"/>
                <w:lang w:val="en-GB"/>
              </w:rPr>
              <w:t>Fishing</w:t>
            </w:r>
          </w:p>
        </w:tc>
        <w:tc>
          <w:tcPr>
            <w:tcW w:w="1341" w:type="dxa"/>
            <w:tcBorders>
              <w:top w:val="single" w:sz="4" w:space="0" w:color="auto"/>
              <w:bottom w:val="single" w:sz="4" w:space="0" w:color="auto"/>
            </w:tcBorders>
          </w:tcPr>
          <w:p w14:paraId="4FEA5630" w14:textId="1B45EB06" w:rsidR="00822CC3" w:rsidRPr="003B6534" w:rsidRDefault="00822CC3" w:rsidP="00CC0593">
            <w:pPr>
              <w:rPr>
                <w:sz w:val="18"/>
                <w:szCs w:val="18"/>
                <w:lang w:val="en-GB"/>
              </w:rPr>
            </w:pPr>
            <w:proofErr w:type="spellStart"/>
            <w:r w:rsidRPr="003B6534">
              <w:rPr>
                <w:sz w:val="18"/>
                <w:szCs w:val="18"/>
                <w:lang w:val="en-GB"/>
              </w:rPr>
              <w:t>Kroodsma</w:t>
            </w:r>
            <w:proofErr w:type="spellEnd"/>
            <w:r w:rsidRPr="003B6534">
              <w:rPr>
                <w:sz w:val="18"/>
                <w:szCs w:val="18"/>
                <w:lang w:val="en-GB"/>
              </w:rPr>
              <w:t xml:space="preserve"> et al (2018)</w:t>
            </w:r>
            <w:sdt>
              <w:sdtPr>
                <w:rPr>
                  <w:color w:val="000000"/>
                  <w:sz w:val="18"/>
                  <w:szCs w:val="18"/>
                  <w:vertAlign w:val="superscript"/>
                  <w:lang w:val="en-GB"/>
                </w:rPr>
                <w:tag w:val="MENDELEY_CITATION_v3_eyJjaXRhdGlvbklEIjoiTUVOREVMRVlfQ0lUQVRJT05fYmNhZWIyZWItZmExYS00Y2Y4LTgyYTItODJhMWEyYmMwMDVkIiwiY2l0YXRpb25JdGVtcyI6W3siaWQiOiI0ZWQxMDQyMS01YTYwLTNkZjAtOTVkZS1lZjM2MjZlMzU2ZTgiLCJpdGVtRGF0YSI6eyJ0eXBlIjoiYXJ0aWNsZS1qb3VybmFsIiwiaWQiOiI0ZWQxMDQyMS01YTYwLTNkZjAtOTVkZS1lZjM2MjZlMzU2ZTgiLCJ0aXRsZSI6IlRyYWNraW5nIHRoZSBnbG9iYWwgZm9vdHByaW50IG9mIGZpc2hlcmllcyIsImF1dGhvciI6W3siZmFtaWx5IjoiS3Jvb2RzbWEiLCJnaXZlbiI6IkRhdmlkIEEuIiwicGFyc2UtbmFtZXMiOmZhbHNlLCJkcm9wcGluZy1wYXJ0aWNsZSI6IiIsIm5vbi1kcm9wcGluZy1wYXJ0aWNsZSI6IiJ9LHsiZmFtaWx5IjoiTWF5b3JnYSIsImdpdmVuIjoiSnVhbiIsInBhcnNlLW5hbWVzIjpmYWxzZSwiZHJvcHBpbmctcGFydGljbGUiOiIiLCJub24tZHJvcHBpbmctcGFydGljbGUiOiIifSx7ImZhbWlseSI6IkhvY2hiZXJnIiwiZ2l2ZW4iOiJUaW1vdGh5IiwicGFyc2UtbmFtZXMiOmZhbHNlLCJkcm9wcGluZy1wYXJ0aWNsZSI6IiIsIm5vbi1kcm9wcGluZy1wYXJ0aWNsZSI6IiJ9LHsiZmFtaWx5IjoiTWlsbGVyIiwiZ2l2ZW4iOiJOYXRoYW4gQS4iLCJwYXJzZS1uYW1lcyI6ZmFsc2UsImRyb3BwaW5nLXBhcnRpY2xlIjoiIiwibm9uLWRyb3BwaW5nLXBhcnRpY2xlIjoiIn0seyJmYW1pbHkiOiJCb2VyZGVyIiwiZ2l2ZW4iOiJLcmlzdGluYSIsInBhcnNlLW5hbWVzIjpmYWxzZSwiZHJvcHBpbmctcGFydGljbGUiOiIiLCJub24tZHJvcHBpbmctcGFydGljbGUiOiIifSx7ImZhbWlseSI6IkZlcnJldHRpIiwiZ2l2ZW4iOiJGcmFuY2VzY28iLCJwYXJzZS1uYW1lcyI6ZmFsc2UsImRyb3BwaW5nLXBhcnRpY2xlIjoiIiwibm9uLWRyb3BwaW5nLXBhcnRpY2xlIjoiIn0seyJmYW1pbHkiOiJXaWxzb24iLCJnaXZlbiI6IkFsZXgiLCJwYXJzZS1uYW1lcyI6ZmFsc2UsImRyb3BwaW5nLXBhcnRpY2xlIjoiIiwibm9uLWRyb3BwaW5nLXBhcnRpY2xlIjoiIn0seyJmYW1pbHkiOiJCZXJnbWFuIiwiZ2l2ZW4iOiJCam9ybiIsInBhcnNlLW5hbWVzIjpmYWxzZSwiZHJvcHBpbmctcGFydGljbGUiOiIiLCJub24tZHJvcHBpbmctcGFydGljbGUiOiIifSx7ImZhbWlseSI6IldoaXRlIiwiZ2l2ZW4iOiJUaW1vdGh5IEQuIiwicGFyc2UtbmFtZXMiOmZhbHNlLCJkcm9wcGluZy1wYXJ0aWNsZSI6IiIsIm5vbi1kcm9wcGluZy1wYXJ0aWNsZSI6IiJ9LHsiZmFtaWx5IjoiQmxvY2siLCJnaXZlbiI6IkJhcmJhcmEgQS4iLCJwYXJzZS1uYW1lcyI6ZmFsc2UsImRyb3BwaW5nLXBhcnRpY2xlIjoiIiwibm9uLWRyb3BwaW5nLXBhcnRpY2xlIjoiIn0seyJmYW1pbHkiOiJXb29kcyIsImdpdmVuIjoiUGF1bCIsInBhcnNlLW5hbWVzIjpmYWxzZSwiZHJvcHBpbmctcGFydGljbGUiOiIiLCJub24tZHJvcHBpbmctcGFydGljbGUiOiIifSx7ImZhbWlseSI6IlN1bGxpdmFuIiwiZ2l2ZW4iOiJCcmlhbiIsInBhcnNlLW5hbWVzIjpmYWxzZSwiZHJvcHBpbmctcGFydGljbGUiOiIiLCJub24tZHJvcHBpbmctcGFydGljbGUiOiIifSx7ImZhbWlseSI6IkNvc3RlbGxvIiwiZ2l2ZW4iOiJDaHJpc3RvcGhlciIsInBhcnNlLW5hbWVzIjpmYWxzZSwiZHJvcHBpbmctcGFydGljbGUiOiIiLCJub24tZHJvcHBpbmctcGFydGljbGUiOiIifSx7ImZhbWlseSI6Ildvcm0iLCJnaXZlbiI6IkJvcmlzIiwicGFyc2UtbmFtZXMiOmZhbHNlLCJkcm9wcGluZy1wYXJ0aWNsZSI6IiIsIm5vbi1kcm9wcGluZy1wYXJ0aWNsZSI6IiJ9XSwiY29udGFpbmVyLXRpdGxlIjoiU2NpZW5jZSIsIkRPSSI6IjEwLjExMjYvc2NpZW5jZS5hYW81NjQ2IiwiSVNTTiI6IjAwMzYtODA3NSIsImlzc3VlZCI6eyJkYXRlLXBhcnRzIjpbWzIwMTgsMiwyM11dfSwiaXNzdWUiOiI2Mzc4Iiwidm9sdW1lIjoiMzU5In0sImlzVGVtcG9yYXJ5IjpmYWxzZX1dLCJwcm9wZXJ0aWVzIjp7Im5vdGVJbmRleCI6MH0sImlzRWRpdGVkIjpmYWxzZSwibWFudWFsT3ZlcnJpZGUiOnsiaXNNYW51YWxseU92ZXJyaWRkZW4iOmZhbHNlLCJjaXRlcHJvY1RleHQiOiI8c3VwPjY8L3N1cD4iLCJtYW51YWxPdmVycmlkZVRleHQiOiIifX0="/>
                <w:id w:val="1180392735"/>
                <w:placeholder>
                  <w:docPart w:val="AE7C4E7EDE674124AF5A7FE9EEC84DDD"/>
                </w:placeholder>
              </w:sdtPr>
              <w:sdtEndPr/>
              <w:sdtContent>
                <w:r w:rsidR="00952772" w:rsidRPr="00952772">
                  <w:rPr>
                    <w:color w:val="000000"/>
                    <w:sz w:val="18"/>
                    <w:szCs w:val="18"/>
                    <w:vertAlign w:val="superscript"/>
                    <w:lang w:val="en-GB"/>
                  </w:rPr>
                  <w:t>6</w:t>
                </w:r>
              </w:sdtContent>
            </w:sdt>
          </w:p>
        </w:tc>
        <w:tc>
          <w:tcPr>
            <w:tcW w:w="992" w:type="dxa"/>
            <w:tcBorders>
              <w:top w:val="single" w:sz="4" w:space="0" w:color="auto"/>
              <w:bottom w:val="single" w:sz="4" w:space="0" w:color="auto"/>
            </w:tcBorders>
          </w:tcPr>
          <w:p w14:paraId="6BF941B5" w14:textId="77777777" w:rsidR="00822CC3" w:rsidRPr="003B6534" w:rsidRDefault="00822CC3" w:rsidP="00CC0593">
            <w:pPr>
              <w:rPr>
                <w:sz w:val="18"/>
                <w:szCs w:val="18"/>
                <w:lang w:val="en-GB"/>
              </w:rPr>
            </w:pPr>
            <w:r w:rsidRPr="003B6534">
              <w:rPr>
                <w:sz w:val="18"/>
                <w:szCs w:val="18"/>
                <w:lang w:val="en-GB"/>
              </w:rPr>
              <w:t>10</w:t>
            </w:r>
            <w:r>
              <w:rPr>
                <w:sz w:val="18"/>
                <w:szCs w:val="18"/>
                <w:lang w:val="en-GB"/>
              </w:rPr>
              <w:t>*</w:t>
            </w:r>
            <w:r w:rsidRPr="003B6534">
              <w:rPr>
                <w:sz w:val="18"/>
                <w:szCs w:val="18"/>
                <w:lang w:val="en-GB"/>
              </w:rPr>
              <w:t>10</w:t>
            </w:r>
            <w:r w:rsidRPr="003B6534">
              <w:rPr>
                <w:sz w:val="18"/>
                <w:szCs w:val="18"/>
                <w:vertAlign w:val="superscript"/>
                <w:lang w:val="en-GB"/>
              </w:rPr>
              <w:t>6</w:t>
            </w:r>
          </w:p>
        </w:tc>
        <w:tc>
          <w:tcPr>
            <w:tcW w:w="6379" w:type="dxa"/>
            <w:tcBorders>
              <w:top w:val="single" w:sz="4" w:space="0" w:color="auto"/>
              <w:bottom w:val="single" w:sz="4" w:space="0" w:color="auto"/>
            </w:tcBorders>
          </w:tcPr>
          <w:p w14:paraId="545AA787" w14:textId="3534AD83" w:rsidR="00822CC3" w:rsidRPr="003B6534" w:rsidRDefault="00822CC3" w:rsidP="00CC0593">
            <w:pPr>
              <w:rPr>
                <w:sz w:val="18"/>
                <w:szCs w:val="18"/>
                <w:lang w:val="en-GB"/>
              </w:rPr>
            </w:pPr>
            <w:r w:rsidRPr="003B6534">
              <w:rPr>
                <w:sz w:val="18"/>
                <w:szCs w:val="18"/>
                <w:lang w:val="en-GB"/>
              </w:rPr>
              <w:t>One model particle is released for every space-borne observation of fishing effort (&gt;15 mins) in 0.1</w:t>
            </w:r>
            <w:r w:rsidR="007B4145">
              <w:rPr>
                <w:sz w:val="18"/>
                <w:szCs w:val="18"/>
                <w:lang w:val="en-GB"/>
              </w:rPr>
              <w:t xml:space="preserve"> </w:t>
            </w:r>
            <w:r w:rsidRPr="003B6534">
              <w:rPr>
                <w:sz w:val="18"/>
                <w:szCs w:val="18"/>
                <w:lang w:val="en-GB"/>
              </w:rPr>
              <w:t>x</w:t>
            </w:r>
            <w:r w:rsidR="007B4145">
              <w:rPr>
                <w:sz w:val="18"/>
                <w:szCs w:val="18"/>
                <w:lang w:val="en-GB"/>
              </w:rPr>
              <w:t xml:space="preserve"> </w:t>
            </w:r>
            <w:r w:rsidRPr="003B6534">
              <w:rPr>
                <w:sz w:val="18"/>
                <w:szCs w:val="18"/>
                <w:lang w:val="en-GB"/>
              </w:rPr>
              <w:t>0.1-degree from 2013 to 2019. Particles carry fishing effort in hours, type of gear and country flag.</w:t>
            </w:r>
          </w:p>
          <w:p w14:paraId="34D9B9BD" w14:textId="77777777" w:rsidR="00822CC3" w:rsidRPr="003B6534" w:rsidRDefault="00822CC3" w:rsidP="00CC0593">
            <w:pPr>
              <w:rPr>
                <w:sz w:val="18"/>
                <w:szCs w:val="18"/>
                <w:lang w:val="en-GB"/>
              </w:rPr>
            </w:pPr>
          </w:p>
        </w:tc>
      </w:tr>
    </w:tbl>
    <w:p w14:paraId="673448A5" w14:textId="77777777" w:rsidR="001E398E" w:rsidRDefault="001E398E">
      <w:pPr>
        <w:rPr>
          <w:b/>
          <w:bCs/>
          <w:sz w:val="20"/>
          <w:szCs w:val="20"/>
          <w:lang w:val="en-GB"/>
        </w:rPr>
      </w:pPr>
      <w:r>
        <w:rPr>
          <w:b/>
          <w:bCs/>
          <w:sz w:val="20"/>
          <w:szCs w:val="20"/>
          <w:lang w:val="en-GB"/>
        </w:rPr>
        <w:br w:type="page"/>
      </w:r>
    </w:p>
    <w:p w14:paraId="5E0C8E8E" w14:textId="4C8ABDD0" w:rsidR="00844F6B" w:rsidRPr="003B6534" w:rsidRDefault="00844F6B" w:rsidP="00844F6B">
      <w:pPr>
        <w:spacing w:line="480" w:lineRule="auto"/>
        <w:rPr>
          <w:sz w:val="20"/>
          <w:szCs w:val="20"/>
          <w:lang w:val="en-GB"/>
        </w:rPr>
      </w:pPr>
      <w:r w:rsidRPr="003B6534">
        <w:rPr>
          <w:b/>
          <w:bCs/>
          <w:sz w:val="20"/>
          <w:szCs w:val="20"/>
          <w:lang w:val="en-GB"/>
        </w:rPr>
        <w:lastRenderedPageBreak/>
        <w:t>Table S</w:t>
      </w:r>
      <w:r>
        <w:rPr>
          <w:b/>
          <w:bCs/>
          <w:sz w:val="20"/>
          <w:szCs w:val="20"/>
          <w:lang w:val="en-GB"/>
        </w:rPr>
        <w:t>5</w:t>
      </w:r>
      <w:r w:rsidRPr="003B6534">
        <w:rPr>
          <w:b/>
          <w:bCs/>
          <w:sz w:val="20"/>
          <w:szCs w:val="20"/>
          <w:lang w:val="en-GB"/>
        </w:rPr>
        <w:t xml:space="preserve"> |</w:t>
      </w:r>
      <w:r w:rsidRPr="003B6534">
        <w:rPr>
          <w:sz w:val="20"/>
          <w:szCs w:val="20"/>
          <w:lang w:val="en-GB"/>
        </w:rPr>
        <w:t xml:space="preserve"> Identified global fishing effort per country and per gear of interest between 2013 and 2019</w:t>
      </w:r>
      <w:sdt>
        <w:sdtPr>
          <w:rPr>
            <w:color w:val="000000"/>
            <w:sz w:val="20"/>
            <w:szCs w:val="20"/>
            <w:vertAlign w:val="superscript"/>
            <w:lang w:val="en-GB"/>
          </w:rPr>
          <w:tag w:val="MENDELEY_CITATION_v3_eyJjaXRhdGlvbklEIjoiTUVOREVMRVlfQ0lUQVRJT05fNjczMTI4ZDktNTMzNy00Nzc2LThiMDctNDY5MzQyYmI5OTg4IiwiY2l0YXRpb25JdGVtcyI6W3siaWQiOiI0ZWQxMDQyMS01YTYwLTNkZjAtOTVkZS1lZjM2MjZlMzU2ZTgiLCJpdGVtRGF0YSI6eyJ0eXBlIjoiYXJ0aWNsZS1qb3VybmFsIiwiaWQiOiI0ZWQxMDQyMS01YTYwLTNkZjAtOTVkZS1lZjM2MjZlMzU2ZTgiLCJ0aXRsZSI6IlRyYWNraW5nIHRoZSBnbG9iYWwgZm9vdHByaW50IG9mIGZpc2hlcmllcyIsImF1dGhvciI6W3siZmFtaWx5IjoiS3Jvb2RzbWEiLCJnaXZlbiI6IkRhdmlkIEEuIiwicGFyc2UtbmFtZXMiOmZhbHNlLCJkcm9wcGluZy1wYXJ0aWNsZSI6IiIsIm5vbi1kcm9wcGluZy1wYXJ0aWNsZSI6IiJ9LHsiZmFtaWx5IjoiTWF5b3JnYSIsImdpdmVuIjoiSnVhbiIsInBhcnNlLW5hbWVzIjpmYWxzZSwiZHJvcHBpbmctcGFydGljbGUiOiIiLCJub24tZHJvcHBpbmctcGFydGljbGUiOiIifSx7ImZhbWlseSI6IkhvY2hiZXJnIiwiZ2l2ZW4iOiJUaW1vdGh5IiwicGFyc2UtbmFtZXMiOmZhbHNlLCJkcm9wcGluZy1wYXJ0aWNsZSI6IiIsIm5vbi1kcm9wcGluZy1wYXJ0aWNsZSI6IiJ9LHsiZmFtaWx5IjoiTWlsbGVyIiwiZ2l2ZW4iOiJOYXRoYW4gQS4iLCJwYXJzZS1uYW1lcyI6ZmFsc2UsImRyb3BwaW5nLXBhcnRpY2xlIjoiIiwibm9uLWRyb3BwaW5nLXBhcnRpY2xlIjoiIn0seyJmYW1pbHkiOiJCb2VyZGVyIiwiZ2l2ZW4iOiJLcmlzdGluYSIsInBhcnNlLW5hbWVzIjpmYWxzZSwiZHJvcHBpbmctcGFydGljbGUiOiIiLCJub24tZHJvcHBpbmctcGFydGljbGUiOiIifSx7ImZhbWlseSI6IkZlcnJldHRpIiwiZ2l2ZW4iOiJGcmFuY2VzY28iLCJwYXJzZS1uYW1lcyI6ZmFsc2UsImRyb3BwaW5nLXBhcnRpY2xlIjoiIiwibm9uLWRyb3BwaW5nLXBhcnRpY2xlIjoiIn0seyJmYW1pbHkiOiJXaWxzb24iLCJnaXZlbiI6IkFsZXgiLCJwYXJzZS1uYW1lcyI6ZmFsc2UsImRyb3BwaW5nLXBhcnRpY2xlIjoiIiwibm9uLWRyb3BwaW5nLXBhcnRpY2xlIjoiIn0seyJmYW1pbHkiOiJCZXJnbWFuIiwiZ2l2ZW4iOiJCam9ybiIsInBhcnNlLW5hbWVzIjpmYWxzZSwiZHJvcHBpbmctcGFydGljbGUiOiIiLCJub24tZHJvcHBpbmctcGFydGljbGUiOiIifSx7ImZhbWlseSI6IldoaXRlIiwiZ2l2ZW4iOiJUaW1vdGh5IEQuIiwicGFyc2UtbmFtZXMiOmZhbHNlLCJkcm9wcGluZy1wYXJ0aWNsZSI6IiIsIm5vbi1kcm9wcGluZy1wYXJ0aWNsZSI6IiJ9LHsiZmFtaWx5IjoiQmxvY2siLCJnaXZlbiI6IkJhcmJhcmEgQS4iLCJwYXJzZS1uYW1lcyI6ZmFsc2UsImRyb3BwaW5nLXBhcnRpY2xlIjoiIiwibm9uLWRyb3BwaW5nLXBhcnRpY2xlIjoiIn0seyJmYW1pbHkiOiJXb29kcyIsImdpdmVuIjoiUGF1bCIsInBhcnNlLW5hbWVzIjpmYWxzZSwiZHJvcHBpbmctcGFydGljbGUiOiIiLCJub24tZHJvcHBpbmctcGFydGljbGUiOiIifSx7ImZhbWlseSI6IlN1bGxpdmFuIiwiZ2l2ZW4iOiJCcmlhbiIsInBhcnNlLW5hbWVzIjpmYWxzZSwiZHJvcHBpbmctcGFydGljbGUiOiIiLCJub24tZHJvcHBpbmctcGFydGljbGUiOiIifSx7ImZhbWlseSI6IkNvc3RlbGxvIiwiZ2l2ZW4iOiJDaHJpc3RvcGhlciIsInBhcnNlLW5hbWVzIjpmYWxzZSwiZHJvcHBpbmctcGFydGljbGUiOiIiLCJub24tZHJvcHBpbmctcGFydGljbGUiOiIifSx7ImZhbWlseSI6Ildvcm0iLCJnaXZlbiI6IkJvcmlzIiwicGFyc2UtbmFtZXMiOmZhbHNlLCJkcm9wcGluZy1wYXJ0aWNsZSI6IiIsIm5vbi1kcm9wcGluZy1wYXJ0aWNsZSI6IiJ9XSwiY29udGFpbmVyLXRpdGxlIjoiU2NpZW5jZSIsIkRPSSI6IjEwLjExMjYvc2NpZW5jZS5hYW81NjQ2IiwiSVNTTiI6IjAwMzYtODA3NSIsImlzc3VlZCI6eyJkYXRlLXBhcnRzIjpbWzIwMTgsMiwyM11dfSwiaXNzdWUiOiI2Mzc4Iiwidm9sdW1lIjoiMzU5In0sImlzVGVtcG9yYXJ5IjpmYWxzZX1dLCJwcm9wZXJ0aWVzIjp7Im5vdGVJbmRleCI6MH0sImlzRWRpdGVkIjpmYWxzZSwibWFudWFsT3ZlcnJpZGUiOnsiaXNNYW51YWxseU92ZXJyaWRkZW4iOmZhbHNlLCJjaXRlcHJvY1RleHQiOiI8c3VwPjY8L3N1cD4iLCJtYW51YWxPdmVycmlkZVRleHQiOiIifX0="/>
          <w:id w:val="-2083357520"/>
          <w:placeholder>
            <w:docPart w:val="79D23839CA3147A598FA0F255FE7C2A0"/>
          </w:placeholder>
        </w:sdtPr>
        <w:sdtEndPr/>
        <w:sdtContent>
          <w:r w:rsidR="00952772" w:rsidRPr="00952772">
            <w:rPr>
              <w:color w:val="000000"/>
              <w:sz w:val="20"/>
              <w:szCs w:val="20"/>
              <w:vertAlign w:val="superscript"/>
              <w:lang w:val="en-GB"/>
            </w:rPr>
            <w:t>6</w:t>
          </w:r>
        </w:sdtContent>
      </w:sdt>
      <w:r w:rsidRPr="003B6534">
        <w:rPr>
          <w:sz w:val="20"/>
          <w:szCs w:val="20"/>
          <w:lang w:val="en-GB"/>
        </w:rPr>
        <w:t xml:space="preserve">. </w:t>
      </w:r>
    </w:p>
    <w:tbl>
      <w:tblPr>
        <w:tblStyle w:val="TableGrid"/>
        <w:tblW w:w="9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846"/>
        <w:gridCol w:w="846"/>
        <w:gridCol w:w="846"/>
        <w:gridCol w:w="846"/>
        <w:gridCol w:w="846"/>
        <w:gridCol w:w="846"/>
        <w:gridCol w:w="846"/>
        <w:gridCol w:w="847"/>
      </w:tblGrid>
      <w:tr w:rsidR="00844F6B" w:rsidRPr="003B6534" w14:paraId="6E65BA07" w14:textId="77777777" w:rsidTr="00CC0593">
        <w:tc>
          <w:tcPr>
            <w:tcW w:w="2410" w:type="dxa"/>
            <w:tcBorders>
              <w:top w:val="single" w:sz="4" w:space="0" w:color="auto"/>
              <w:bottom w:val="single" w:sz="4" w:space="0" w:color="auto"/>
            </w:tcBorders>
            <w:tcMar>
              <w:left w:w="28" w:type="dxa"/>
              <w:right w:w="28" w:type="dxa"/>
            </w:tcMar>
          </w:tcPr>
          <w:p w14:paraId="22C5B51B" w14:textId="77777777" w:rsidR="00844F6B" w:rsidRPr="003B6534" w:rsidRDefault="00844F6B" w:rsidP="00CC0593">
            <w:pPr>
              <w:pStyle w:val="Acknowledgement"/>
              <w:spacing w:before="0" w:line="276" w:lineRule="auto"/>
              <w:ind w:left="0" w:firstLine="0"/>
              <w:rPr>
                <w:rFonts w:asciiTheme="minorHAnsi" w:hAnsiTheme="minorHAnsi" w:cstheme="minorHAnsi"/>
                <w:b/>
                <w:bCs/>
                <w:sz w:val="18"/>
                <w:szCs w:val="18"/>
                <w:lang w:val="en-GB"/>
              </w:rPr>
            </w:pPr>
            <w:r w:rsidRPr="003B6534">
              <w:rPr>
                <w:rFonts w:asciiTheme="minorHAnsi" w:hAnsiTheme="minorHAnsi" w:cstheme="minorHAnsi"/>
                <w:sz w:val="18"/>
                <w:szCs w:val="18"/>
                <w:lang w:val="en-GB"/>
              </w:rPr>
              <w:br w:type="page"/>
            </w:r>
          </w:p>
        </w:tc>
        <w:tc>
          <w:tcPr>
            <w:tcW w:w="846" w:type="dxa"/>
            <w:tcBorders>
              <w:top w:val="single" w:sz="4" w:space="0" w:color="auto"/>
              <w:bottom w:val="single" w:sz="4" w:space="0" w:color="auto"/>
            </w:tcBorders>
            <w:tcMar>
              <w:left w:w="28" w:type="dxa"/>
              <w:right w:w="28" w:type="dxa"/>
            </w:tcMar>
          </w:tcPr>
          <w:p w14:paraId="15C18648" w14:textId="77777777" w:rsidR="00844F6B" w:rsidRPr="003B6534" w:rsidRDefault="00844F6B" w:rsidP="00CC0593">
            <w:pPr>
              <w:pStyle w:val="Acknowledgement"/>
              <w:spacing w:before="0" w:line="276" w:lineRule="auto"/>
              <w:ind w:left="0" w:firstLine="0"/>
              <w:jc w:val="right"/>
              <w:rPr>
                <w:rFonts w:asciiTheme="minorHAnsi" w:hAnsiTheme="minorHAnsi" w:cstheme="minorHAnsi"/>
                <w:b/>
                <w:bCs/>
                <w:sz w:val="18"/>
                <w:szCs w:val="18"/>
                <w:lang w:val="en-GB"/>
              </w:rPr>
            </w:pPr>
            <w:r w:rsidRPr="003B6534">
              <w:rPr>
                <w:rFonts w:asciiTheme="minorHAnsi" w:hAnsiTheme="minorHAnsi" w:cstheme="minorHAnsi"/>
                <w:b/>
                <w:bCs/>
                <w:sz w:val="18"/>
                <w:szCs w:val="18"/>
                <w:lang w:val="en-GB"/>
              </w:rPr>
              <w:t>Japan</w:t>
            </w:r>
          </w:p>
        </w:tc>
        <w:tc>
          <w:tcPr>
            <w:tcW w:w="846" w:type="dxa"/>
            <w:tcBorders>
              <w:top w:val="single" w:sz="4" w:space="0" w:color="auto"/>
              <w:bottom w:val="single" w:sz="4" w:space="0" w:color="auto"/>
            </w:tcBorders>
            <w:tcMar>
              <w:left w:w="28" w:type="dxa"/>
              <w:right w:w="28" w:type="dxa"/>
            </w:tcMar>
          </w:tcPr>
          <w:p w14:paraId="3C4937D9" w14:textId="77777777" w:rsidR="00844F6B" w:rsidRPr="003B6534" w:rsidRDefault="00844F6B" w:rsidP="00CC0593">
            <w:pPr>
              <w:pStyle w:val="Acknowledgement"/>
              <w:spacing w:before="0" w:line="276" w:lineRule="auto"/>
              <w:ind w:left="0" w:firstLine="0"/>
              <w:jc w:val="right"/>
              <w:rPr>
                <w:rFonts w:asciiTheme="minorHAnsi" w:hAnsiTheme="minorHAnsi" w:cstheme="minorHAnsi"/>
                <w:b/>
                <w:bCs/>
                <w:sz w:val="18"/>
                <w:szCs w:val="18"/>
                <w:lang w:val="en-GB"/>
              </w:rPr>
            </w:pPr>
            <w:r w:rsidRPr="003B6534">
              <w:rPr>
                <w:rFonts w:asciiTheme="minorHAnsi" w:hAnsiTheme="minorHAnsi" w:cstheme="minorHAnsi"/>
                <w:b/>
                <w:bCs/>
                <w:sz w:val="18"/>
                <w:szCs w:val="18"/>
                <w:lang w:val="en-GB"/>
              </w:rPr>
              <w:t>China</w:t>
            </w:r>
          </w:p>
        </w:tc>
        <w:tc>
          <w:tcPr>
            <w:tcW w:w="846" w:type="dxa"/>
            <w:tcBorders>
              <w:top w:val="single" w:sz="4" w:space="0" w:color="auto"/>
              <w:bottom w:val="single" w:sz="4" w:space="0" w:color="auto"/>
            </w:tcBorders>
            <w:tcMar>
              <w:left w:w="28" w:type="dxa"/>
              <w:right w:w="28" w:type="dxa"/>
            </w:tcMar>
          </w:tcPr>
          <w:p w14:paraId="5FF04271" w14:textId="77777777" w:rsidR="00844F6B" w:rsidRPr="003B6534" w:rsidRDefault="00844F6B" w:rsidP="00CC0593">
            <w:pPr>
              <w:pStyle w:val="Acknowledgement"/>
              <w:spacing w:before="0" w:line="276" w:lineRule="auto"/>
              <w:ind w:left="0" w:firstLine="0"/>
              <w:jc w:val="right"/>
              <w:rPr>
                <w:rFonts w:asciiTheme="minorHAnsi" w:hAnsiTheme="minorHAnsi" w:cstheme="minorHAnsi"/>
                <w:b/>
                <w:bCs/>
                <w:sz w:val="18"/>
                <w:szCs w:val="18"/>
                <w:lang w:val="en-GB"/>
              </w:rPr>
            </w:pPr>
            <w:r w:rsidRPr="003B6534">
              <w:rPr>
                <w:rFonts w:asciiTheme="minorHAnsi" w:hAnsiTheme="minorHAnsi" w:cstheme="minorHAnsi"/>
                <w:b/>
                <w:bCs/>
                <w:sz w:val="18"/>
                <w:szCs w:val="18"/>
                <w:lang w:val="en-GB"/>
              </w:rPr>
              <w:t>Korea</w:t>
            </w:r>
          </w:p>
        </w:tc>
        <w:tc>
          <w:tcPr>
            <w:tcW w:w="846" w:type="dxa"/>
            <w:tcBorders>
              <w:top w:val="single" w:sz="4" w:space="0" w:color="auto"/>
              <w:bottom w:val="single" w:sz="4" w:space="0" w:color="auto"/>
            </w:tcBorders>
            <w:tcMar>
              <w:left w:w="28" w:type="dxa"/>
              <w:right w:w="28" w:type="dxa"/>
            </w:tcMar>
          </w:tcPr>
          <w:p w14:paraId="1F31D540" w14:textId="77777777" w:rsidR="00844F6B" w:rsidRPr="003B6534" w:rsidRDefault="00844F6B" w:rsidP="00CC0593">
            <w:pPr>
              <w:pStyle w:val="Acknowledgement"/>
              <w:spacing w:before="0" w:line="276" w:lineRule="auto"/>
              <w:ind w:left="0" w:firstLine="0"/>
              <w:jc w:val="right"/>
              <w:rPr>
                <w:rFonts w:asciiTheme="minorHAnsi" w:hAnsiTheme="minorHAnsi" w:cstheme="minorHAnsi"/>
                <w:b/>
                <w:bCs/>
                <w:sz w:val="18"/>
                <w:szCs w:val="18"/>
                <w:lang w:val="en-GB"/>
              </w:rPr>
            </w:pPr>
            <w:r w:rsidRPr="003B6534">
              <w:rPr>
                <w:rFonts w:asciiTheme="minorHAnsi" w:hAnsiTheme="minorHAnsi" w:cstheme="minorHAnsi"/>
                <w:b/>
                <w:bCs/>
                <w:sz w:val="18"/>
                <w:szCs w:val="18"/>
                <w:lang w:val="en-GB"/>
              </w:rPr>
              <w:t>USA</w:t>
            </w:r>
          </w:p>
        </w:tc>
        <w:tc>
          <w:tcPr>
            <w:tcW w:w="846" w:type="dxa"/>
            <w:tcBorders>
              <w:top w:val="single" w:sz="4" w:space="0" w:color="auto"/>
              <w:bottom w:val="single" w:sz="4" w:space="0" w:color="auto"/>
            </w:tcBorders>
            <w:tcMar>
              <w:left w:w="28" w:type="dxa"/>
              <w:right w:w="28" w:type="dxa"/>
            </w:tcMar>
          </w:tcPr>
          <w:p w14:paraId="55CEB6D0" w14:textId="77777777" w:rsidR="00844F6B" w:rsidRPr="003B6534" w:rsidRDefault="00844F6B" w:rsidP="00CC0593">
            <w:pPr>
              <w:pStyle w:val="Acknowledgement"/>
              <w:spacing w:before="0" w:line="276" w:lineRule="auto"/>
              <w:ind w:left="0" w:firstLine="0"/>
              <w:jc w:val="right"/>
              <w:rPr>
                <w:rFonts w:asciiTheme="minorHAnsi" w:hAnsiTheme="minorHAnsi" w:cstheme="minorHAnsi"/>
                <w:b/>
                <w:bCs/>
                <w:sz w:val="18"/>
                <w:szCs w:val="18"/>
                <w:lang w:val="en-GB"/>
              </w:rPr>
            </w:pPr>
            <w:r w:rsidRPr="003B6534">
              <w:rPr>
                <w:rFonts w:asciiTheme="minorHAnsi" w:hAnsiTheme="minorHAnsi" w:cstheme="minorHAnsi"/>
                <w:b/>
                <w:bCs/>
                <w:sz w:val="18"/>
                <w:szCs w:val="18"/>
                <w:lang w:val="en-GB"/>
              </w:rPr>
              <w:t>Taiwan</w:t>
            </w:r>
          </w:p>
        </w:tc>
        <w:tc>
          <w:tcPr>
            <w:tcW w:w="846" w:type="dxa"/>
            <w:tcBorders>
              <w:top w:val="single" w:sz="4" w:space="0" w:color="auto"/>
              <w:bottom w:val="single" w:sz="4" w:space="0" w:color="auto"/>
            </w:tcBorders>
          </w:tcPr>
          <w:p w14:paraId="76483D19" w14:textId="77777777" w:rsidR="00844F6B" w:rsidRPr="003B6534" w:rsidRDefault="00844F6B" w:rsidP="00CC0593">
            <w:pPr>
              <w:pStyle w:val="Acknowledgement"/>
              <w:spacing w:before="0" w:line="276" w:lineRule="auto"/>
              <w:ind w:left="0" w:firstLine="0"/>
              <w:jc w:val="right"/>
              <w:rPr>
                <w:rFonts w:asciiTheme="minorHAnsi" w:hAnsiTheme="minorHAnsi" w:cstheme="minorHAnsi"/>
                <w:b/>
                <w:bCs/>
                <w:sz w:val="18"/>
                <w:szCs w:val="18"/>
                <w:lang w:val="en-GB"/>
              </w:rPr>
            </w:pPr>
            <w:r w:rsidRPr="003B6534">
              <w:rPr>
                <w:rFonts w:asciiTheme="minorHAnsi" w:hAnsiTheme="minorHAnsi" w:cstheme="minorHAnsi"/>
                <w:b/>
                <w:bCs/>
                <w:sz w:val="18"/>
                <w:szCs w:val="18"/>
                <w:lang w:val="en-GB"/>
              </w:rPr>
              <w:t>Russia</w:t>
            </w:r>
          </w:p>
        </w:tc>
        <w:tc>
          <w:tcPr>
            <w:tcW w:w="846" w:type="dxa"/>
            <w:tcBorders>
              <w:top w:val="single" w:sz="4" w:space="0" w:color="auto"/>
              <w:bottom w:val="single" w:sz="4" w:space="0" w:color="auto"/>
            </w:tcBorders>
            <w:tcMar>
              <w:left w:w="28" w:type="dxa"/>
              <w:right w:w="28" w:type="dxa"/>
            </w:tcMar>
          </w:tcPr>
          <w:p w14:paraId="4C5CEBBB" w14:textId="77777777" w:rsidR="00844F6B" w:rsidRPr="003B6534" w:rsidRDefault="00844F6B" w:rsidP="00CC0593">
            <w:pPr>
              <w:pStyle w:val="Acknowledgement"/>
              <w:spacing w:before="0" w:line="276" w:lineRule="auto"/>
              <w:ind w:left="0" w:firstLine="0"/>
              <w:jc w:val="right"/>
              <w:rPr>
                <w:rFonts w:asciiTheme="minorHAnsi" w:hAnsiTheme="minorHAnsi" w:cstheme="minorHAnsi"/>
                <w:b/>
                <w:bCs/>
                <w:sz w:val="18"/>
                <w:szCs w:val="18"/>
                <w:lang w:val="en-GB"/>
              </w:rPr>
            </w:pPr>
            <w:r w:rsidRPr="003B6534">
              <w:rPr>
                <w:rFonts w:asciiTheme="minorHAnsi" w:hAnsiTheme="minorHAnsi" w:cstheme="minorHAnsi"/>
                <w:b/>
                <w:bCs/>
                <w:sz w:val="18"/>
                <w:szCs w:val="18"/>
                <w:lang w:val="en-GB"/>
              </w:rPr>
              <w:t>Others</w:t>
            </w:r>
          </w:p>
        </w:tc>
        <w:tc>
          <w:tcPr>
            <w:tcW w:w="847" w:type="dxa"/>
            <w:tcBorders>
              <w:top w:val="single" w:sz="4" w:space="0" w:color="auto"/>
              <w:bottom w:val="single" w:sz="4" w:space="0" w:color="auto"/>
            </w:tcBorders>
            <w:tcMar>
              <w:left w:w="28" w:type="dxa"/>
              <w:right w:w="28" w:type="dxa"/>
            </w:tcMar>
          </w:tcPr>
          <w:p w14:paraId="23CC4452" w14:textId="77777777" w:rsidR="00844F6B" w:rsidRPr="003B6534" w:rsidRDefault="00844F6B" w:rsidP="00CC0593">
            <w:pPr>
              <w:pStyle w:val="Acknowledgement"/>
              <w:spacing w:before="0" w:line="276" w:lineRule="auto"/>
              <w:ind w:left="0" w:firstLine="0"/>
              <w:jc w:val="right"/>
              <w:rPr>
                <w:rFonts w:asciiTheme="minorHAnsi" w:hAnsiTheme="minorHAnsi" w:cstheme="minorHAnsi"/>
                <w:b/>
                <w:bCs/>
                <w:sz w:val="18"/>
                <w:szCs w:val="18"/>
                <w:lang w:val="en-GB"/>
              </w:rPr>
            </w:pPr>
            <w:r w:rsidRPr="003B6534">
              <w:rPr>
                <w:rFonts w:asciiTheme="minorHAnsi" w:hAnsiTheme="minorHAnsi" w:cstheme="minorHAnsi"/>
                <w:b/>
                <w:bCs/>
                <w:sz w:val="18"/>
                <w:szCs w:val="18"/>
                <w:lang w:val="en-GB"/>
              </w:rPr>
              <w:t>World</w:t>
            </w:r>
          </w:p>
        </w:tc>
      </w:tr>
      <w:tr w:rsidR="00844F6B" w:rsidRPr="003B6534" w14:paraId="1376548D" w14:textId="77777777" w:rsidTr="00CC0593">
        <w:tc>
          <w:tcPr>
            <w:tcW w:w="9179" w:type="dxa"/>
            <w:gridSpan w:val="9"/>
            <w:tcBorders>
              <w:top w:val="single" w:sz="4" w:space="0" w:color="auto"/>
            </w:tcBorders>
          </w:tcPr>
          <w:p w14:paraId="4F9EA03E" w14:textId="77777777" w:rsidR="00844F6B" w:rsidRPr="003B6534" w:rsidRDefault="00844F6B" w:rsidP="00CC0593">
            <w:pPr>
              <w:pStyle w:val="Acknowledgement"/>
              <w:spacing w:line="276" w:lineRule="auto"/>
              <w:ind w:left="0" w:firstLine="0"/>
              <w:rPr>
                <w:rFonts w:asciiTheme="minorHAnsi" w:hAnsiTheme="minorHAnsi" w:cstheme="minorHAnsi"/>
                <w:sz w:val="18"/>
                <w:szCs w:val="18"/>
                <w:lang w:val="en-GB"/>
              </w:rPr>
            </w:pPr>
            <w:r w:rsidRPr="003B6534">
              <w:rPr>
                <w:rFonts w:asciiTheme="minorHAnsi" w:hAnsiTheme="minorHAnsi" w:cstheme="minorHAnsi"/>
                <w:b/>
                <w:bCs/>
                <w:sz w:val="18"/>
                <w:szCs w:val="18"/>
                <w:lang w:val="en-GB"/>
              </w:rPr>
              <w:t>Identified fishing effort globally (2013-2019, for AIS equipped vessels, in million hours)</w:t>
            </w:r>
          </w:p>
        </w:tc>
      </w:tr>
      <w:tr w:rsidR="00844F6B" w:rsidRPr="003B6534" w14:paraId="4094B54F" w14:textId="77777777" w:rsidTr="00CC0593">
        <w:tc>
          <w:tcPr>
            <w:tcW w:w="2410" w:type="dxa"/>
          </w:tcPr>
          <w:p w14:paraId="3D965986" w14:textId="77777777" w:rsidR="00844F6B" w:rsidRPr="003B6534" w:rsidRDefault="00844F6B" w:rsidP="00CC0593">
            <w:pPr>
              <w:pStyle w:val="Acknowledgement"/>
              <w:spacing w:before="0"/>
              <w:ind w:left="0" w:firstLine="321"/>
              <w:jc w:val="right"/>
              <w:rPr>
                <w:rFonts w:asciiTheme="minorHAnsi" w:hAnsiTheme="minorHAnsi" w:cstheme="minorHAnsi"/>
                <w:i/>
                <w:iCs/>
                <w:sz w:val="18"/>
                <w:szCs w:val="18"/>
                <w:lang w:val="en-GB"/>
              </w:rPr>
            </w:pPr>
            <w:r w:rsidRPr="003B6534">
              <w:rPr>
                <w:rFonts w:asciiTheme="minorHAnsi" w:hAnsiTheme="minorHAnsi" w:cstheme="minorHAnsi"/>
                <w:i/>
                <w:iCs/>
                <w:sz w:val="18"/>
                <w:szCs w:val="18"/>
                <w:lang w:val="en-GB"/>
              </w:rPr>
              <w:t>Trawlers</w:t>
            </w:r>
          </w:p>
        </w:tc>
        <w:tc>
          <w:tcPr>
            <w:tcW w:w="846" w:type="dxa"/>
          </w:tcPr>
          <w:p w14:paraId="4BF53B47"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0.4</w:t>
            </w:r>
          </w:p>
        </w:tc>
        <w:tc>
          <w:tcPr>
            <w:tcW w:w="846" w:type="dxa"/>
          </w:tcPr>
          <w:p w14:paraId="19EFE537"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50.3</w:t>
            </w:r>
          </w:p>
        </w:tc>
        <w:tc>
          <w:tcPr>
            <w:tcW w:w="846" w:type="dxa"/>
          </w:tcPr>
          <w:p w14:paraId="23394154"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0.9</w:t>
            </w:r>
          </w:p>
        </w:tc>
        <w:tc>
          <w:tcPr>
            <w:tcW w:w="846" w:type="dxa"/>
          </w:tcPr>
          <w:p w14:paraId="668BFEE4"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3.8</w:t>
            </w:r>
          </w:p>
        </w:tc>
        <w:tc>
          <w:tcPr>
            <w:tcW w:w="846" w:type="dxa"/>
          </w:tcPr>
          <w:p w14:paraId="23BE66B1"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0.8</w:t>
            </w:r>
          </w:p>
        </w:tc>
        <w:tc>
          <w:tcPr>
            <w:tcW w:w="846" w:type="dxa"/>
          </w:tcPr>
          <w:p w14:paraId="5A76636C"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7.1</w:t>
            </w:r>
          </w:p>
        </w:tc>
        <w:tc>
          <w:tcPr>
            <w:tcW w:w="846" w:type="dxa"/>
          </w:tcPr>
          <w:p w14:paraId="0AD11F3F"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62.9</w:t>
            </w:r>
          </w:p>
        </w:tc>
        <w:tc>
          <w:tcPr>
            <w:tcW w:w="847" w:type="dxa"/>
          </w:tcPr>
          <w:p w14:paraId="13A874C7"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126.1</w:t>
            </w:r>
          </w:p>
        </w:tc>
      </w:tr>
      <w:tr w:rsidR="00844F6B" w:rsidRPr="003B6534" w14:paraId="082B4A5F" w14:textId="77777777" w:rsidTr="00CC0593">
        <w:tc>
          <w:tcPr>
            <w:tcW w:w="2410" w:type="dxa"/>
          </w:tcPr>
          <w:p w14:paraId="23FC6853" w14:textId="77777777" w:rsidR="00844F6B" w:rsidRPr="003B6534" w:rsidRDefault="00844F6B" w:rsidP="00CC0593">
            <w:pPr>
              <w:pStyle w:val="Acknowledgement"/>
              <w:spacing w:before="0"/>
              <w:ind w:left="0" w:firstLine="321"/>
              <w:jc w:val="right"/>
              <w:rPr>
                <w:rFonts w:asciiTheme="minorHAnsi" w:hAnsiTheme="minorHAnsi" w:cstheme="minorHAnsi"/>
                <w:i/>
                <w:iCs/>
                <w:sz w:val="18"/>
                <w:szCs w:val="18"/>
                <w:lang w:val="en-GB"/>
              </w:rPr>
            </w:pPr>
            <w:r w:rsidRPr="003B6534">
              <w:rPr>
                <w:rFonts w:asciiTheme="minorHAnsi" w:hAnsiTheme="minorHAnsi" w:cstheme="minorHAnsi"/>
                <w:i/>
                <w:iCs/>
                <w:sz w:val="18"/>
                <w:szCs w:val="18"/>
                <w:lang w:val="en-GB"/>
              </w:rPr>
              <w:t>Fixed gear</w:t>
            </w:r>
          </w:p>
        </w:tc>
        <w:tc>
          <w:tcPr>
            <w:tcW w:w="846" w:type="dxa"/>
          </w:tcPr>
          <w:p w14:paraId="253AFCB7"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0.6</w:t>
            </w:r>
          </w:p>
        </w:tc>
        <w:tc>
          <w:tcPr>
            <w:tcW w:w="846" w:type="dxa"/>
          </w:tcPr>
          <w:p w14:paraId="62FDB3AC"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17.7</w:t>
            </w:r>
          </w:p>
        </w:tc>
        <w:tc>
          <w:tcPr>
            <w:tcW w:w="846" w:type="dxa"/>
          </w:tcPr>
          <w:p w14:paraId="39E2BA5B"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2.5</w:t>
            </w:r>
          </w:p>
        </w:tc>
        <w:tc>
          <w:tcPr>
            <w:tcW w:w="846" w:type="dxa"/>
          </w:tcPr>
          <w:p w14:paraId="4A140BFA"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1.4</w:t>
            </w:r>
          </w:p>
        </w:tc>
        <w:tc>
          <w:tcPr>
            <w:tcW w:w="846" w:type="dxa"/>
          </w:tcPr>
          <w:p w14:paraId="7E1C4444"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0.8</w:t>
            </w:r>
          </w:p>
        </w:tc>
        <w:tc>
          <w:tcPr>
            <w:tcW w:w="846" w:type="dxa"/>
          </w:tcPr>
          <w:p w14:paraId="1D73EBBA"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2.0</w:t>
            </w:r>
          </w:p>
        </w:tc>
        <w:tc>
          <w:tcPr>
            <w:tcW w:w="846" w:type="dxa"/>
          </w:tcPr>
          <w:p w14:paraId="0326FE57"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14.5</w:t>
            </w:r>
          </w:p>
        </w:tc>
        <w:tc>
          <w:tcPr>
            <w:tcW w:w="847" w:type="dxa"/>
          </w:tcPr>
          <w:p w14:paraId="09F7F2D3"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39.5</w:t>
            </w:r>
          </w:p>
        </w:tc>
      </w:tr>
      <w:tr w:rsidR="00844F6B" w:rsidRPr="003B6534" w14:paraId="56E060C5" w14:textId="77777777" w:rsidTr="00CC0593">
        <w:tc>
          <w:tcPr>
            <w:tcW w:w="2410" w:type="dxa"/>
          </w:tcPr>
          <w:p w14:paraId="7FD0CE14" w14:textId="77777777" w:rsidR="00844F6B" w:rsidRPr="003B6534" w:rsidRDefault="00844F6B" w:rsidP="00CC0593">
            <w:pPr>
              <w:pStyle w:val="Acknowledgement"/>
              <w:spacing w:before="0"/>
              <w:ind w:left="0" w:firstLine="321"/>
              <w:jc w:val="right"/>
              <w:rPr>
                <w:rFonts w:asciiTheme="minorHAnsi" w:hAnsiTheme="minorHAnsi" w:cstheme="minorHAnsi"/>
                <w:i/>
                <w:iCs/>
                <w:sz w:val="18"/>
                <w:szCs w:val="18"/>
                <w:lang w:val="en-GB"/>
              </w:rPr>
            </w:pPr>
            <w:r w:rsidRPr="003B6534">
              <w:rPr>
                <w:rFonts w:asciiTheme="minorHAnsi" w:hAnsiTheme="minorHAnsi" w:cstheme="minorHAnsi"/>
                <w:i/>
                <w:iCs/>
                <w:sz w:val="18"/>
                <w:szCs w:val="18"/>
                <w:lang w:val="en-GB"/>
              </w:rPr>
              <w:t>Drifting longline</w:t>
            </w:r>
          </w:p>
        </w:tc>
        <w:tc>
          <w:tcPr>
            <w:tcW w:w="846" w:type="dxa"/>
          </w:tcPr>
          <w:p w14:paraId="087ED354"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6.2</w:t>
            </w:r>
          </w:p>
        </w:tc>
        <w:tc>
          <w:tcPr>
            <w:tcW w:w="846" w:type="dxa"/>
          </w:tcPr>
          <w:p w14:paraId="047DE60E"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7.5</w:t>
            </w:r>
          </w:p>
        </w:tc>
        <w:tc>
          <w:tcPr>
            <w:tcW w:w="846" w:type="dxa"/>
          </w:tcPr>
          <w:p w14:paraId="6CEF64D3"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3.8</w:t>
            </w:r>
          </w:p>
        </w:tc>
        <w:tc>
          <w:tcPr>
            <w:tcW w:w="846" w:type="dxa"/>
          </w:tcPr>
          <w:p w14:paraId="36FBE645"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1.3</w:t>
            </w:r>
          </w:p>
        </w:tc>
        <w:tc>
          <w:tcPr>
            <w:tcW w:w="846" w:type="dxa"/>
          </w:tcPr>
          <w:p w14:paraId="78BDA307"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12.4</w:t>
            </w:r>
          </w:p>
        </w:tc>
        <w:tc>
          <w:tcPr>
            <w:tcW w:w="846" w:type="dxa"/>
          </w:tcPr>
          <w:p w14:paraId="1E244C11"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0.0</w:t>
            </w:r>
          </w:p>
        </w:tc>
        <w:tc>
          <w:tcPr>
            <w:tcW w:w="846" w:type="dxa"/>
          </w:tcPr>
          <w:p w14:paraId="7186D9DA"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9.8</w:t>
            </w:r>
          </w:p>
        </w:tc>
        <w:tc>
          <w:tcPr>
            <w:tcW w:w="847" w:type="dxa"/>
          </w:tcPr>
          <w:p w14:paraId="5D606A71"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41.1</w:t>
            </w:r>
          </w:p>
        </w:tc>
      </w:tr>
      <w:tr w:rsidR="00844F6B" w:rsidRPr="003B6534" w14:paraId="5AB9A111" w14:textId="77777777" w:rsidTr="00844F6B">
        <w:tc>
          <w:tcPr>
            <w:tcW w:w="2410" w:type="dxa"/>
          </w:tcPr>
          <w:p w14:paraId="78ED38BC" w14:textId="77777777" w:rsidR="00844F6B" w:rsidRPr="003B6534" w:rsidRDefault="00844F6B" w:rsidP="00CC0593">
            <w:pPr>
              <w:pStyle w:val="Acknowledgement"/>
              <w:spacing w:before="0"/>
              <w:ind w:left="0" w:firstLine="321"/>
              <w:jc w:val="right"/>
              <w:rPr>
                <w:rFonts w:asciiTheme="minorHAnsi" w:hAnsiTheme="minorHAnsi" w:cstheme="minorHAnsi"/>
                <w:i/>
                <w:iCs/>
                <w:sz w:val="18"/>
                <w:szCs w:val="18"/>
                <w:lang w:val="en-GB"/>
              </w:rPr>
            </w:pPr>
            <w:r w:rsidRPr="003B6534">
              <w:rPr>
                <w:rFonts w:asciiTheme="minorHAnsi" w:hAnsiTheme="minorHAnsi" w:cstheme="minorHAnsi"/>
                <w:i/>
                <w:iCs/>
                <w:sz w:val="18"/>
                <w:szCs w:val="18"/>
                <w:lang w:val="en-GB"/>
              </w:rPr>
              <w:t>Others / unidentified</w:t>
            </w:r>
          </w:p>
        </w:tc>
        <w:tc>
          <w:tcPr>
            <w:tcW w:w="846" w:type="dxa"/>
          </w:tcPr>
          <w:p w14:paraId="3FA675F7"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0.9</w:t>
            </w:r>
          </w:p>
        </w:tc>
        <w:tc>
          <w:tcPr>
            <w:tcW w:w="846" w:type="dxa"/>
          </w:tcPr>
          <w:p w14:paraId="70084D55"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21.1</w:t>
            </w:r>
          </w:p>
        </w:tc>
        <w:tc>
          <w:tcPr>
            <w:tcW w:w="846" w:type="dxa"/>
          </w:tcPr>
          <w:p w14:paraId="098BB676"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2.2</w:t>
            </w:r>
          </w:p>
        </w:tc>
        <w:tc>
          <w:tcPr>
            <w:tcW w:w="846" w:type="dxa"/>
          </w:tcPr>
          <w:p w14:paraId="4FE374A7"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1.7</w:t>
            </w:r>
          </w:p>
        </w:tc>
        <w:tc>
          <w:tcPr>
            <w:tcW w:w="846" w:type="dxa"/>
          </w:tcPr>
          <w:p w14:paraId="63FF15D0"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1.0</w:t>
            </w:r>
          </w:p>
        </w:tc>
        <w:tc>
          <w:tcPr>
            <w:tcW w:w="846" w:type="dxa"/>
          </w:tcPr>
          <w:p w14:paraId="4BF4C306"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1.0</w:t>
            </w:r>
          </w:p>
        </w:tc>
        <w:tc>
          <w:tcPr>
            <w:tcW w:w="846" w:type="dxa"/>
          </w:tcPr>
          <w:p w14:paraId="07EA9DB1"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15.9</w:t>
            </w:r>
          </w:p>
        </w:tc>
        <w:tc>
          <w:tcPr>
            <w:tcW w:w="847" w:type="dxa"/>
          </w:tcPr>
          <w:p w14:paraId="4EB040FA" w14:textId="77777777" w:rsidR="00844F6B" w:rsidRPr="003B6534" w:rsidRDefault="00844F6B" w:rsidP="00CC0593">
            <w:pPr>
              <w:pStyle w:val="Acknowledgement"/>
              <w:spacing w:before="0"/>
              <w:ind w:left="0" w:firstLine="0"/>
              <w:jc w:val="right"/>
              <w:rPr>
                <w:rFonts w:asciiTheme="minorHAnsi" w:hAnsiTheme="minorHAnsi" w:cstheme="minorHAnsi"/>
                <w:sz w:val="18"/>
                <w:szCs w:val="18"/>
                <w:lang w:val="en-GB"/>
              </w:rPr>
            </w:pPr>
            <w:r w:rsidRPr="006C5DFA">
              <w:rPr>
                <w:rFonts w:asciiTheme="minorHAnsi" w:hAnsiTheme="minorHAnsi" w:cstheme="minorHAnsi"/>
                <w:sz w:val="18"/>
                <w:szCs w:val="18"/>
                <w:lang w:val="en-GB"/>
              </w:rPr>
              <w:t>43.9</w:t>
            </w:r>
          </w:p>
        </w:tc>
      </w:tr>
      <w:tr w:rsidR="00844F6B" w:rsidRPr="003B6534" w14:paraId="619B9963" w14:textId="77777777" w:rsidTr="00844F6B">
        <w:tc>
          <w:tcPr>
            <w:tcW w:w="2410" w:type="dxa"/>
            <w:tcBorders>
              <w:bottom w:val="single" w:sz="4" w:space="0" w:color="auto"/>
            </w:tcBorders>
          </w:tcPr>
          <w:p w14:paraId="1E64F8BF" w14:textId="77777777" w:rsidR="00844F6B" w:rsidRPr="003B6534" w:rsidRDefault="00844F6B" w:rsidP="00CC0593">
            <w:pPr>
              <w:pStyle w:val="Acknowledgement"/>
              <w:spacing w:before="0" w:after="240"/>
              <w:ind w:left="0" w:firstLine="321"/>
              <w:jc w:val="right"/>
              <w:rPr>
                <w:rFonts w:asciiTheme="minorHAnsi" w:hAnsiTheme="minorHAnsi" w:cstheme="minorHAnsi"/>
                <w:b/>
                <w:bCs/>
                <w:i/>
                <w:iCs/>
                <w:sz w:val="18"/>
                <w:szCs w:val="18"/>
                <w:lang w:val="en-GB"/>
              </w:rPr>
            </w:pPr>
            <w:r w:rsidRPr="003B6534">
              <w:rPr>
                <w:rFonts w:asciiTheme="minorHAnsi" w:hAnsiTheme="minorHAnsi" w:cstheme="minorHAnsi"/>
                <w:b/>
                <w:bCs/>
                <w:i/>
                <w:iCs/>
                <w:sz w:val="18"/>
                <w:szCs w:val="18"/>
                <w:lang w:val="en-GB"/>
              </w:rPr>
              <w:t>Total</w:t>
            </w:r>
          </w:p>
        </w:tc>
        <w:tc>
          <w:tcPr>
            <w:tcW w:w="846" w:type="dxa"/>
            <w:tcBorders>
              <w:bottom w:val="single" w:sz="4" w:space="0" w:color="auto"/>
            </w:tcBorders>
          </w:tcPr>
          <w:p w14:paraId="22A77C9F" w14:textId="77777777" w:rsidR="00844F6B" w:rsidRPr="0029106B" w:rsidRDefault="00844F6B" w:rsidP="00CC0593">
            <w:pPr>
              <w:pStyle w:val="Acknowledgement"/>
              <w:spacing w:before="0"/>
              <w:ind w:left="0" w:firstLine="0"/>
              <w:jc w:val="right"/>
              <w:rPr>
                <w:rFonts w:asciiTheme="minorHAnsi" w:hAnsiTheme="minorHAnsi" w:cstheme="minorHAnsi"/>
                <w:b/>
                <w:bCs/>
                <w:sz w:val="18"/>
                <w:szCs w:val="18"/>
                <w:lang w:val="en-GB"/>
              </w:rPr>
            </w:pPr>
            <w:r w:rsidRPr="0029106B">
              <w:rPr>
                <w:rFonts w:asciiTheme="minorHAnsi" w:hAnsiTheme="minorHAnsi" w:cstheme="minorHAnsi"/>
                <w:b/>
                <w:bCs/>
                <w:sz w:val="18"/>
                <w:szCs w:val="18"/>
                <w:lang w:val="en-GB"/>
              </w:rPr>
              <w:t>8.1</w:t>
            </w:r>
          </w:p>
        </w:tc>
        <w:tc>
          <w:tcPr>
            <w:tcW w:w="846" w:type="dxa"/>
            <w:tcBorders>
              <w:bottom w:val="single" w:sz="4" w:space="0" w:color="auto"/>
            </w:tcBorders>
          </w:tcPr>
          <w:p w14:paraId="0E64B34F" w14:textId="77777777" w:rsidR="00844F6B" w:rsidRPr="0029106B" w:rsidRDefault="00844F6B" w:rsidP="00CC0593">
            <w:pPr>
              <w:pStyle w:val="Acknowledgement"/>
              <w:spacing w:before="0"/>
              <w:ind w:left="0" w:firstLine="0"/>
              <w:jc w:val="right"/>
              <w:rPr>
                <w:rFonts w:asciiTheme="minorHAnsi" w:hAnsiTheme="minorHAnsi" w:cstheme="minorHAnsi"/>
                <w:b/>
                <w:bCs/>
                <w:sz w:val="18"/>
                <w:szCs w:val="18"/>
                <w:lang w:val="en-GB"/>
              </w:rPr>
            </w:pPr>
            <w:r w:rsidRPr="0029106B">
              <w:rPr>
                <w:rFonts w:asciiTheme="minorHAnsi" w:hAnsiTheme="minorHAnsi" w:cstheme="minorHAnsi"/>
                <w:b/>
                <w:bCs/>
                <w:sz w:val="18"/>
                <w:szCs w:val="18"/>
                <w:lang w:val="en-GB"/>
              </w:rPr>
              <w:t>96.7</w:t>
            </w:r>
          </w:p>
        </w:tc>
        <w:tc>
          <w:tcPr>
            <w:tcW w:w="846" w:type="dxa"/>
            <w:tcBorders>
              <w:bottom w:val="single" w:sz="4" w:space="0" w:color="auto"/>
            </w:tcBorders>
          </w:tcPr>
          <w:p w14:paraId="483FA57B" w14:textId="77777777" w:rsidR="00844F6B" w:rsidRPr="0029106B" w:rsidRDefault="00844F6B" w:rsidP="00CC0593">
            <w:pPr>
              <w:pStyle w:val="Acknowledgement"/>
              <w:spacing w:before="0"/>
              <w:ind w:left="0" w:firstLine="0"/>
              <w:jc w:val="right"/>
              <w:rPr>
                <w:rFonts w:asciiTheme="minorHAnsi" w:hAnsiTheme="minorHAnsi" w:cstheme="minorHAnsi"/>
                <w:b/>
                <w:bCs/>
                <w:sz w:val="18"/>
                <w:szCs w:val="18"/>
                <w:lang w:val="en-GB"/>
              </w:rPr>
            </w:pPr>
            <w:r w:rsidRPr="0029106B">
              <w:rPr>
                <w:rFonts w:asciiTheme="minorHAnsi" w:hAnsiTheme="minorHAnsi" w:cstheme="minorHAnsi"/>
                <w:b/>
                <w:bCs/>
                <w:sz w:val="18"/>
                <w:szCs w:val="18"/>
                <w:lang w:val="en-GB"/>
              </w:rPr>
              <w:t>9.4</w:t>
            </w:r>
          </w:p>
        </w:tc>
        <w:tc>
          <w:tcPr>
            <w:tcW w:w="846" w:type="dxa"/>
            <w:tcBorders>
              <w:bottom w:val="single" w:sz="4" w:space="0" w:color="auto"/>
            </w:tcBorders>
          </w:tcPr>
          <w:p w14:paraId="4CBC39F9" w14:textId="77777777" w:rsidR="00844F6B" w:rsidRPr="0029106B" w:rsidRDefault="00844F6B" w:rsidP="00CC0593">
            <w:pPr>
              <w:pStyle w:val="Acknowledgement"/>
              <w:spacing w:before="0"/>
              <w:ind w:left="0" w:firstLine="0"/>
              <w:jc w:val="right"/>
              <w:rPr>
                <w:rFonts w:asciiTheme="minorHAnsi" w:hAnsiTheme="minorHAnsi" w:cstheme="minorHAnsi"/>
                <w:b/>
                <w:bCs/>
                <w:sz w:val="18"/>
                <w:szCs w:val="18"/>
                <w:lang w:val="en-GB"/>
              </w:rPr>
            </w:pPr>
            <w:r w:rsidRPr="0029106B">
              <w:rPr>
                <w:rFonts w:asciiTheme="minorHAnsi" w:hAnsiTheme="minorHAnsi" w:cstheme="minorHAnsi"/>
                <w:b/>
                <w:bCs/>
                <w:sz w:val="18"/>
                <w:szCs w:val="18"/>
                <w:lang w:val="en-GB"/>
              </w:rPr>
              <w:t>8.1</w:t>
            </w:r>
          </w:p>
        </w:tc>
        <w:tc>
          <w:tcPr>
            <w:tcW w:w="846" w:type="dxa"/>
            <w:tcBorders>
              <w:bottom w:val="single" w:sz="4" w:space="0" w:color="auto"/>
            </w:tcBorders>
          </w:tcPr>
          <w:p w14:paraId="6C08DA93" w14:textId="77777777" w:rsidR="00844F6B" w:rsidRPr="0029106B" w:rsidRDefault="00844F6B" w:rsidP="00CC0593">
            <w:pPr>
              <w:pStyle w:val="Acknowledgement"/>
              <w:spacing w:before="0"/>
              <w:ind w:left="0" w:firstLine="0"/>
              <w:jc w:val="right"/>
              <w:rPr>
                <w:rFonts w:asciiTheme="minorHAnsi" w:hAnsiTheme="minorHAnsi" w:cstheme="minorHAnsi"/>
                <w:b/>
                <w:bCs/>
                <w:sz w:val="18"/>
                <w:szCs w:val="18"/>
                <w:lang w:val="en-GB"/>
              </w:rPr>
            </w:pPr>
            <w:r w:rsidRPr="0029106B">
              <w:rPr>
                <w:rFonts w:asciiTheme="minorHAnsi" w:hAnsiTheme="minorHAnsi" w:cstheme="minorHAnsi"/>
                <w:b/>
                <w:bCs/>
                <w:sz w:val="18"/>
                <w:szCs w:val="18"/>
                <w:lang w:val="en-GB"/>
              </w:rPr>
              <w:t>15.0</w:t>
            </w:r>
          </w:p>
        </w:tc>
        <w:tc>
          <w:tcPr>
            <w:tcW w:w="846" w:type="dxa"/>
            <w:tcBorders>
              <w:bottom w:val="single" w:sz="4" w:space="0" w:color="auto"/>
            </w:tcBorders>
          </w:tcPr>
          <w:p w14:paraId="2AB6206E" w14:textId="77777777" w:rsidR="00844F6B" w:rsidRPr="0029106B" w:rsidRDefault="00844F6B" w:rsidP="00CC0593">
            <w:pPr>
              <w:pStyle w:val="Acknowledgement"/>
              <w:spacing w:before="0"/>
              <w:ind w:left="0" w:firstLine="0"/>
              <w:jc w:val="right"/>
              <w:rPr>
                <w:rFonts w:asciiTheme="minorHAnsi" w:hAnsiTheme="minorHAnsi" w:cstheme="minorHAnsi"/>
                <w:b/>
                <w:bCs/>
                <w:sz w:val="18"/>
                <w:szCs w:val="18"/>
                <w:lang w:val="en-GB"/>
              </w:rPr>
            </w:pPr>
            <w:r w:rsidRPr="0029106B">
              <w:rPr>
                <w:rFonts w:asciiTheme="minorHAnsi" w:hAnsiTheme="minorHAnsi" w:cstheme="minorHAnsi"/>
                <w:b/>
                <w:bCs/>
                <w:sz w:val="18"/>
                <w:szCs w:val="18"/>
                <w:lang w:val="en-GB"/>
              </w:rPr>
              <w:t>10.2</w:t>
            </w:r>
          </w:p>
        </w:tc>
        <w:tc>
          <w:tcPr>
            <w:tcW w:w="846" w:type="dxa"/>
            <w:tcBorders>
              <w:bottom w:val="single" w:sz="4" w:space="0" w:color="auto"/>
            </w:tcBorders>
          </w:tcPr>
          <w:p w14:paraId="2806EC83" w14:textId="77777777" w:rsidR="00844F6B" w:rsidRPr="0029106B" w:rsidRDefault="00844F6B" w:rsidP="00CC0593">
            <w:pPr>
              <w:pStyle w:val="Acknowledgement"/>
              <w:spacing w:before="0"/>
              <w:ind w:left="0" w:firstLine="0"/>
              <w:jc w:val="right"/>
              <w:rPr>
                <w:rFonts w:asciiTheme="minorHAnsi" w:hAnsiTheme="minorHAnsi" w:cstheme="minorHAnsi"/>
                <w:b/>
                <w:bCs/>
                <w:sz w:val="18"/>
                <w:szCs w:val="18"/>
                <w:lang w:val="en-GB"/>
              </w:rPr>
            </w:pPr>
            <w:r w:rsidRPr="0029106B">
              <w:rPr>
                <w:rFonts w:asciiTheme="minorHAnsi" w:hAnsiTheme="minorHAnsi" w:cstheme="minorHAnsi"/>
                <w:b/>
                <w:bCs/>
                <w:sz w:val="18"/>
                <w:szCs w:val="18"/>
                <w:lang w:val="en-GB"/>
              </w:rPr>
              <w:t>103.2</w:t>
            </w:r>
          </w:p>
        </w:tc>
        <w:tc>
          <w:tcPr>
            <w:tcW w:w="847" w:type="dxa"/>
            <w:tcBorders>
              <w:bottom w:val="single" w:sz="4" w:space="0" w:color="auto"/>
            </w:tcBorders>
          </w:tcPr>
          <w:p w14:paraId="2CAC1B2F" w14:textId="77777777" w:rsidR="00844F6B" w:rsidRPr="0029106B" w:rsidRDefault="00844F6B" w:rsidP="00CC0593">
            <w:pPr>
              <w:pStyle w:val="Acknowledgement"/>
              <w:spacing w:before="0"/>
              <w:ind w:left="0" w:firstLine="0"/>
              <w:jc w:val="right"/>
              <w:rPr>
                <w:rFonts w:asciiTheme="minorHAnsi" w:hAnsiTheme="minorHAnsi" w:cstheme="minorHAnsi"/>
                <w:b/>
                <w:bCs/>
                <w:sz w:val="18"/>
                <w:szCs w:val="18"/>
                <w:lang w:val="en-GB"/>
              </w:rPr>
            </w:pPr>
            <w:r w:rsidRPr="0029106B">
              <w:rPr>
                <w:rFonts w:asciiTheme="minorHAnsi" w:hAnsiTheme="minorHAnsi" w:cstheme="minorHAnsi"/>
                <w:b/>
                <w:bCs/>
                <w:sz w:val="18"/>
                <w:szCs w:val="18"/>
                <w:lang w:val="en-GB"/>
              </w:rPr>
              <w:t>250.7</w:t>
            </w:r>
          </w:p>
        </w:tc>
      </w:tr>
    </w:tbl>
    <w:p w14:paraId="456AC7E7" w14:textId="77777777" w:rsidR="001E398E" w:rsidRDefault="001E398E">
      <w:pPr>
        <w:rPr>
          <w:b/>
          <w:bCs/>
          <w:sz w:val="20"/>
          <w:szCs w:val="20"/>
          <w:lang w:val="en-GB"/>
        </w:rPr>
      </w:pPr>
      <w:r>
        <w:rPr>
          <w:b/>
          <w:bCs/>
          <w:sz w:val="20"/>
          <w:szCs w:val="20"/>
          <w:lang w:val="en-GB"/>
        </w:rPr>
        <w:br w:type="page"/>
      </w:r>
    </w:p>
    <w:p w14:paraId="046FEACB" w14:textId="6C63A2D5" w:rsidR="00880B11" w:rsidRPr="003B6534" w:rsidRDefault="00880B11" w:rsidP="00530AB7">
      <w:pPr>
        <w:spacing w:line="480" w:lineRule="auto"/>
        <w:rPr>
          <w:b/>
          <w:bCs/>
          <w:sz w:val="20"/>
          <w:szCs w:val="20"/>
          <w:lang w:val="en-GB"/>
        </w:rPr>
      </w:pPr>
      <w:r w:rsidRPr="003B6534">
        <w:rPr>
          <w:b/>
          <w:bCs/>
          <w:sz w:val="20"/>
          <w:szCs w:val="20"/>
          <w:lang w:val="en-GB"/>
        </w:rPr>
        <w:lastRenderedPageBreak/>
        <w:t>Table S</w:t>
      </w:r>
      <w:r w:rsidR="00DA7E62">
        <w:rPr>
          <w:b/>
          <w:bCs/>
          <w:sz w:val="20"/>
          <w:szCs w:val="20"/>
          <w:lang w:val="en-GB"/>
        </w:rPr>
        <w:t>6</w:t>
      </w:r>
      <w:r w:rsidRPr="003B6534">
        <w:rPr>
          <w:b/>
          <w:bCs/>
          <w:sz w:val="20"/>
          <w:szCs w:val="20"/>
          <w:lang w:val="en-GB"/>
        </w:rPr>
        <w:t xml:space="preserve"> |</w:t>
      </w:r>
      <w:r w:rsidRPr="003B6534">
        <w:rPr>
          <w:sz w:val="20"/>
          <w:szCs w:val="20"/>
          <w:lang w:val="en-GB"/>
        </w:rPr>
        <w:t xml:space="preserve"> Languages identified on </w:t>
      </w:r>
      <w:r>
        <w:rPr>
          <w:sz w:val="20"/>
          <w:szCs w:val="20"/>
          <w:lang w:val="en-GB"/>
        </w:rPr>
        <w:t xml:space="preserve">hard </w:t>
      </w:r>
      <w:r w:rsidRPr="003B6534">
        <w:rPr>
          <w:sz w:val="20"/>
          <w:szCs w:val="20"/>
          <w:lang w:val="en-GB"/>
        </w:rPr>
        <w:t xml:space="preserve">plastic objects collected from the North Pacific Garbage Patch in 2019. </w:t>
      </w:r>
    </w:p>
    <w:tbl>
      <w:tblPr>
        <w:tblStyle w:val="TableGrid"/>
        <w:tblW w:w="1939" w:type="pct"/>
        <w:tblInd w:w="3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700"/>
        <w:gridCol w:w="938"/>
      </w:tblGrid>
      <w:tr w:rsidR="00880B11" w:rsidRPr="003B6534" w14:paraId="21B5FEBB" w14:textId="77777777" w:rsidTr="00BE2CAF">
        <w:tc>
          <w:tcPr>
            <w:tcW w:w="2660" w:type="pct"/>
            <w:tcBorders>
              <w:top w:val="single" w:sz="4" w:space="0" w:color="auto"/>
              <w:bottom w:val="single" w:sz="4" w:space="0" w:color="auto"/>
            </w:tcBorders>
          </w:tcPr>
          <w:p w14:paraId="548F1156" w14:textId="77777777" w:rsidR="00880B11" w:rsidRPr="003B6534" w:rsidRDefault="00880B11" w:rsidP="00BE2CAF">
            <w:pPr>
              <w:pStyle w:val="Acknowledgement"/>
              <w:spacing w:before="0" w:line="480" w:lineRule="auto"/>
              <w:ind w:left="0" w:firstLine="0"/>
              <w:jc w:val="both"/>
              <w:rPr>
                <w:rFonts w:asciiTheme="minorHAnsi" w:hAnsiTheme="minorHAnsi" w:cstheme="minorHAnsi"/>
                <w:b/>
                <w:sz w:val="18"/>
                <w:szCs w:val="18"/>
                <w:lang w:val="en-GB"/>
              </w:rPr>
            </w:pPr>
            <w:r w:rsidRPr="003B6534">
              <w:rPr>
                <w:rFonts w:asciiTheme="minorHAnsi" w:hAnsiTheme="minorHAnsi" w:cstheme="minorHAnsi"/>
                <w:b/>
                <w:sz w:val="18"/>
                <w:szCs w:val="18"/>
                <w:lang w:val="en-GB"/>
              </w:rPr>
              <w:t>Language</w:t>
            </w:r>
          </w:p>
        </w:tc>
        <w:tc>
          <w:tcPr>
            <w:tcW w:w="1000" w:type="pct"/>
            <w:tcBorders>
              <w:top w:val="single" w:sz="4" w:space="0" w:color="auto"/>
              <w:bottom w:val="single" w:sz="4" w:space="0" w:color="auto"/>
            </w:tcBorders>
          </w:tcPr>
          <w:p w14:paraId="0F98F4CD" w14:textId="77777777" w:rsidR="00880B11" w:rsidRPr="003B6534" w:rsidRDefault="00880B11" w:rsidP="00BE2CAF">
            <w:pPr>
              <w:pStyle w:val="Acknowledgement"/>
              <w:spacing w:before="0" w:line="480"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w:t>
            </w:r>
          </w:p>
        </w:tc>
        <w:tc>
          <w:tcPr>
            <w:tcW w:w="1340" w:type="pct"/>
            <w:tcBorders>
              <w:top w:val="single" w:sz="4" w:space="0" w:color="auto"/>
              <w:bottom w:val="single" w:sz="4" w:space="0" w:color="auto"/>
            </w:tcBorders>
          </w:tcPr>
          <w:p w14:paraId="79F406CE" w14:textId="77777777" w:rsidR="00880B11" w:rsidRPr="003B6534" w:rsidRDefault="00880B11" w:rsidP="00BE2CAF">
            <w:pPr>
              <w:pStyle w:val="Acknowledgement"/>
              <w:spacing w:before="0" w:line="480"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w:t>
            </w:r>
          </w:p>
        </w:tc>
      </w:tr>
      <w:tr w:rsidR="00880B11" w:rsidRPr="003B6534" w14:paraId="09734A63" w14:textId="77777777" w:rsidTr="00BE2CAF">
        <w:tc>
          <w:tcPr>
            <w:tcW w:w="2660" w:type="pct"/>
          </w:tcPr>
          <w:p w14:paraId="5DFA0301" w14:textId="77777777" w:rsidR="00880B11" w:rsidRPr="003B6534" w:rsidRDefault="00880B11" w:rsidP="00C14CAB">
            <w:pPr>
              <w:pStyle w:val="Acknowledgement"/>
              <w:spacing w:before="0" w:line="276"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Chinese</w:t>
            </w:r>
          </w:p>
        </w:tc>
        <w:tc>
          <w:tcPr>
            <w:tcW w:w="1000" w:type="pct"/>
          </w:tcPr>
          <w:p w14:paraId="5B522A9B"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69</w:t>
            </w:r>
          </w:p>
        </w:tc>
        <w:tc>
          <w:tcPr>
            <w:tcW w:w="1340" w:type="pct"/>
          </w:tcPr>
          <w:p w14:paraId="7A397610"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34.3</w:t>
            </w:r>
          </w:p>
        </w:tc>
      </w:tr>
      <w:tr w:rsidR="00880B11" w:rsidRPr="003B6534" w14:paraId="4DB3F454" w14:textId="77777777" w:rsidTr="00BE2CAF">
        <w:tc>
          <w:tcPr>
            <w:tcW w:w="2660" w:type="pct"/>
          </w:tcPr>
          <w:p w14:paraId="26F97422" w14:textId="77777777" w:rsidR="00880B11" w:rsidRPr="003B6534" w:rsidRDefault="00880B11" w:rsidP="00C14CAB">
            <w:pPr>
              <w:pStyle w:val="Acknowledgement"/>
              <w:spacing w:before="0" w:line="276"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Japanese</w:t>
            </w:r>
          </w:p>
        </w:tc>
        <w:tc>
          <w:tcPr>
            <w:tcW w:w="1000" w:type="pct"/>
          </w:tcPr>
          <w:p w14:paraId="4AE910B8"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66</w:t>
            </w:r>
          </w:p>
        </w:tc>
        <w:tc>
          <w:tcPr>
            <w:tcW w:w="1340" w:type="pct"/>
          </w:tcPr>
          <w:p w14:paraId="6A3350E9"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32.8</w:t>
            </w:r>
          </w:p>
        </w:tc>
      </w:tr>
      <w:tr w:rsidR="00880B11" w:rsidRPr="003B6534" w14:paraId="592837C1" w14:textId="77777777" w:rsidTr="00BE2CAF">
        <w:tc>
          <w:tcPr>
            <w:tcW w:w="2660" w:type="pct"/>
          </w:tcPr>
          <w:p w14:paraId="0BB113C2" w14:textId="77777777" w:rsidR="00880B11" w:rsidRPr="003B6534" w:rsidRDefault="00880B11" w:rsidP="00C14CAB">
            <w:pPr>
              <w:pStyle w:val="Acknowledgement"/>
              <w:spacing w:before="0" w:line="276"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English</w:t>
            </w:r>
          </w:p>
        </w:tc>
        <w:tc>
          <w:tcPr>
            <w:tcW w:w="1000" w:type="pct"/>
          </w:tcPr>
          <w:p w14:paraId="234FB9C4"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35</w:t>
            </w:r>
          </w:p>
        </w:tc>
        <w:tc>
          <w:tcPr>
            <w:tcW w:w="1340" w:type="pct"/>
          </w:tcPr>
          <w:p w14:paraId="44966833"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17.4</w:t>
            </w:r>
          </w:p>
        </w:tc>
      </w:tr>
      <w:tr w:rsidR="00880B11" w:rsidRPr="003B6534" w14:paraId="5CC7463A" w14:textId="77777777" w:rsidTr="00BE2CAF">
        <w:tc>
          <w:tcPr>
            <w:tcW w:w="2660" w:type="pct"/>
          </w:tcPr>
          <w:p w14:paraId="76EFCF09" w14:textId="77777777" w:rsidR="00880B11" w:rsidRPr="003B6534" w:rsidRDefault="00880B11" w:rsidP="00C14CAB">
            <w:pPr>
              <w:pStyle w:val="Acknowledgement"/>
              <w:spacing w:before="0" w:line="276"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Korean</w:t>
            </w:r>
          </w:p>
        </w:tc>
        <w:tc>
          <w:tcPr>
            <w:tcW w:w="1000" w:type="pct"/>
          </w:tcPr>
          <w:p w14:paraId="68E689FF"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21</w:t>
            </w:r>
          </w:p>
        </w:tc>
        <w:tc>
          <w:tcPr>
            <w:tcW w:w="1340" w:type="pct"/>
          </w:tcPr>
          <w:p w14:paraId="6F48F40B"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10.4</w:t>
            </w:r>
          </w:p>
        </w:tc>
      </w:tr>
      <w:tr w:rsidR="00880B11" w:rsidRPr="003B6534" w14:paraId="5D0E712F" w14:textId="77777777" w:rsidTr="00BE2CAF">
        <w:tc>
          <w:tcPr>
            <w:tcW w:w="2660" w:type="pct"/>
          </w:tcPr>
          <w:p w14:paraId="63DDFF34" w14:textId="77777777" w:rsidR="00880B11" w:rsidRPr="003B6534" w:rsidRDefault="00880B11" w:rsidP="00C14CAB">
            <w:pPr>
              <w:pStyle w:val="Acknowledgement"/>
              <w:spacing w:before="0" w:line="276"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Chinese or Japanese</w:t>
            </w:r>
          </w:p>
        </w:tc>
        <w:tc>
          <w:tcPr>
            <w:tcW w:w="1000" w:type="pct"/>
          </w:tcPr>
          <w:p w14:paraId="56944974"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5</w:t>
            </w:r>
          </w:p>
        </w:tc>
        <w:tc>
          <w:tcPr>
            <w:tcW w:w="1340" w:type="pct"/>
          </w:tcPr>
          <w:p w14:paraId="11D2BFA2"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2.5</w:t>
            </w:r>
          </w:p>
        </w:tc>
      </w:tr>
      <w:tr w:rsidR="00880B11" w:rsidRPr="003B6534" w14:paraId="719A3D22" w14:textId="77777777" w:rsidTr="00BE2CAF">
        <w:tc>
          <w:tcPr>
            <w:tcW w:w="2660" w:type="pct"/>
          </w:tcPr>
          <w:p w14:paraId="0E18EEEB" w14:textId="77777777" w:rsidR="00880B11" w:rsidRPr="003B6534" w:rsidRDefault="00880B11" w:rsidP="00C14CAB">
            <w:pPr>
              <w:pStyle w:val="Acknowledgement"/>
              <w:spacing w:before="0" w:line="276"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Other</w:t>
            </w:r>
          </w:p>
        </w:tc>
        <w:tc>
          <w:tcPr>
            <w:tcW w:w="1000" w:type="pct"/>
          </w:tcPr>
          <w:p w14:paraId="6D9274DA"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5</w:t>
            </w:r>
          </w:p>
        </w:tc>
        <w:tc>
          <w:tcPr>
            <w:tcW w:w="1340" w:type="pct"/>
          </w:tcPr>
          <w:p w14:paraId="2699B3FA"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2.5</w:t>
            </w:r>
          </w:p>
        </w:tc>
      </w:tr>
      <w:tr w:rsidR="00880B11" w:rsidRPr="003B6534" w14:paraId="6FD10E0B" w14:textId="77777777" w:rsidTr="00BE2CAF">
        <w:tc>
          <w:tcPr>
            <w:tcW w:w="2660" w:type="pct"/>
          </w:tcPr>
          <w:p w14:paraId="45282DD9"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lang w:val="en-GB"/>
              </w:rPr>
            </w:pPr>
            <w:r w:rsidRPr="003B6534">
              <w:rPr>
                <w:rFonts w:asciiTheme="minorHAnsi" w:hAnsiTheme="minorHAnsi" w:cstheme="minorHAnsi"/>
                <w:bCs/>
                <w:i/>
                <w:iCs/>
                <w:sz w:val="18"/>
                <w:szCs w:val="18"/>
                <w:lang w:val="en-GB"/>
              </w:rPr>
              <w:t>Spanish</w:t>
            </w:r>
          </w:p>
        </w:tc>
        <w:tc>
          <w:tcPr>
            <w:tcW w:w="1000" w:type="pct"/>
          </w:tcPr>
          <w:p w14:paraId="3173B846"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lang w:val="en-GB"/>
              </w:rPr>
            </w:pPr>
            <w:r w:rsidRPr="003B6534">
              <w:rPr>
                <w:rFonts w:asciiTheme="minorHAnsi" w:hAnsiTheme="minorHAnsi" w:cstheme="minorHAnsi"/>
                <w:bCs/>
                <w:i/>
                <w:iCs/>
                <w:sz w:val="18"/>
                <w:szCs w:val="18"/>
                <w:lang w:val="en-GB"/>
              </w:rPr>
              <w:t>2</w:t>
            </w:r>
          </w:p>
        </w:tc>
        <w:tc>
          <w:tcPr>
            <w:tcW w:w="1340" w:type="pct"/>
            <w:vAlign w:val="bottom"/>
          </w:tcPr>
          <w:p w14:paraId="3F71121F"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lang w:val="en-GB"/>
              </w:rPr>
            </w:pPr>
            <w:r w:rsidRPr="003B6534">
              <w:rPr>
                <w:rFonts w:asciiTheme="minorHAnsi" w:hAnsiTheme="minorHAnsi" w:cstheme="minorHAnsi"/>
                <w:i/>
                <w:iCs/>
                <w:color w:val="000000"/>
                <w:sz w:val="18"/>
                <w:szCs w:val="18"/>
                <w:lang w:val="en-GB"/>
              </w:rPr>
              <w:t>1.0</w:t>
            </w:r>
          </w:p>
        </w:tc>
      </w:tr>
      <w:tr w:rsidR="00880B11" w:rsidRPr="003B6534" w14:paraId="5A5DB947" w14:textId="77777777" w:rsidTr="00BE2CAF">
        <w:tc>
          <w:tcPr>
            <w:tcW w:w="2660" w:type="pct"/>
          </w:tcPr>
          <w:p w14:paraId="4214B395"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lang w:val="en-GB"/>
              </w:rPr>
            </w:pPr>
            <w:r w:rsidRPr="003B6534">
              <w:rPr>
                <w:rFonts w:asciiTheme="minorHAnsi" w:hAnsiTheme="minorHAnsi" w:cstheme="minorHAnsi"/>
                <w:bCs/>
                <w:i/>
                <w:iCs/>
                <w:sz w:val="18"/>
                <w:szCs w:val="18"/>
                <w:lang w:val="en-GB"/>
              </w:rPr>
              <w:t>Russian</w:t>
            </w:r>
          </w:p>
        </w:tc>
        <w:tc>
          <w:tcPr>
            <w:tcW w:w="1000" w:type="pct"/>
          </w:tcPr>
          <w:p w14:paraId="2F3A3113"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lang w:val="en-GB"/>
              </w:rPr>
            </w:pPr>
            <w:r w:rsidRPr="003B6534">
              <w:rPr>
                <w:rFonts w:asciiTheme="minorHAnsi" w:hAnsiTheme="minorHAnsi" w:cstheme="minorHAnsi"/>
                <w:bCs/>
                <w:i/>
                <w:iCs/>
                <w:sz w:val="18"/>
                <w:szCs w:val="18"/>
                <w:lang w:val="en-GB"/>
              </w:rPr>
              <w:t>1</w:t>
            </w:r>
          </w:p>
        </w:tc>
        <w:tc>
          <w:tcPr>
            <w:tcW w:w="1340" w:type="pct"/>
            <w:vAlign w:val="bottom"/>
          </w:tcPr>
          <w:p w14:paraId="6679667D"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lang w:val="en-GB"/>
              </w:rPr>
            </w:pPr>
            <w:r w:rsidRPr="003B6534">
              <w:rPr>
                <w:rFonts w:asciiTheme="minorHAnsi" w:hAnsiTheme="minorHAnsi" w:cstheme="minorHAnsi"/>
                <w:i/>
                <w:iCs/>
                <w:color w:val="000000"/>
                <w:sz w:val="18"/>
                <w:szCs w:val="18"/>
                <w:lang w:val="en-GB"/>
              </w:rPr>
              <w:t>0.5</w:t>
            </w:r>
          </w:p>
        </w:tc>
      </w:tr>
      <w:tr w:rsidR="00880B11" w:rsidRPr="003B6534" w14:paraId="382CAC6F" w14:textId="77777777" w:rsidTr="00BE2CAF">
        <w:tc>
          <w:tcPr>
            <w:tcW w:w="2660" w:type="pct"/>
          </w:tcPr>
          <w:p w14:paraId="5899B9E6"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lang w:val="en-GB"/>
              </w:rPr>
            </w:pPr>
            <w:r w:rsidRPr="003B6534">
              <w:rPr>
                <w:rFonts w:asciiTheme="minorHAnsi" w:hAnsiTheme="minorHAnsi" w:cstheme="minorHAnsi"/>
                <w:bCs/>
                <w:i/>
                <w:iCs/>
                <w:sz w:val="18"/>
                <w:szCs w:val="18"/>
                <w:lang w:val="en-GB"/>
              </w:rPr>
              <w:t>Bahasa</w:t>
            </w:r>
          </w:p>
        </w:tc>
        <w:tc>
          <w:tcPr>
            <w:tcW w:w="1000" w:type="pct"/>
          </w:tcPr>
          <w:p w14:paraId="1C7D95FB"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lang w:val="en-GB"/>
              </w:rPr>
            </w:pPr>
            <w:r w:rsidRPr="003B6534">
              <w:rPr>
                <w:rFonts w:asciiTheme="minorHAnsi" w:hAnsiTheme="minorHAnsi" w:cstheme="minorHAnsi"/>
                <w:bCs/>
                <w:i/>
                <w:iCs/>
                <w:sz w:val="18"/>
                <w:szCs w:val="18"/>
                <w:lang w:val="en-GB"/>
              </w:rPr>
              <w:t>1</w:t>
            </w:r>
          </w:p>
        </w:tc>
        <w:tc>
          <w:tcPr>
            <w:tcW w:w="1340" w:type="pct"/>
            <w:vAlign w:val="bottom"/>
          </w:tcPr>
          <w:p w14:paraId="18EF8777"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lang w:val="en-GB"/>
              </w:rPr>
            </w:pPr>
            <w:r w:rsidRPr="003B6534">
              <w:rPr>
                <w:rFonts w:asciiTheme="minorHAnsi" w:hAnsiTheme="minorHAnsi" w:cstheme="minorHAnsi"/>
                <w:i/>
                <w:iCs/>
                <w:color w:val="000000"/>
                <w:sz w:val="18"/>
                <w:szCs w:val="18"/>
                <w:lang w:val="en-GB"/>
              </w:rPr>
              <w:t>0.5</w:t>
            </w:r>
          </w:p>
        </w:tc>
      </w:tr>
      <w:tr w:rsidR="00880B11" w:rsidRPr="003B6534" w14:paraId="409C583C" w14:textId="77777777" w:rsidTr="00BE2CAF">
        <w:tc>
          <w:tcPr>
            <w:tcW w:w="2660" w:type="pct"/>
          </w:tcPr>
          <w:p w14:paraId="24DFEDC0"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lang w:val="en-GB"/>
              </w:rPr>
            </w:pPr>
            <w:r w:rsidRPr="003B6534">
              <w:rPr>
                <w:rFonts w:asciiTheme="minorHAnsi" w:hAnsiTheme="minorHAnsi" w:cstheme="minorHAnsi"/>
                <w:bCs/>
                <w:i/>
                <w:iCs/>
                <w:sz w:val="18"/>
                <w:szCs w:val="18"/>
                <w:lang w:val="en-GB"/>
              </w:rPr>
              <w:t>Thai</w:t>
            </w:r>
          </w:p>
        </w:tc>
        <w:tc>
          <w:tcPr>
            <w:tcW w:w="1000" w:type="pct"/>
          </w:tcPr>
          <w:p w14:paraId="3DB0A6E8"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lang w:val="en-GB"/>
              </w:rPr>
            </w:pPr>
            <w:r w:rsidRPr="003B6534">
              <w:rPr>
                <w:rFonts w:asciiTheme="minorHAnsi" w:hAnsiTheme="minorHAnsi" w:cstheme="minorHAnsi"/>
                <w:bCs/>
                <w:i/>
                <w:iCs/>
                <w:sz w:val="18"/>
                <w:szCs w:val="18"/>
                <w:lang w:val="en-GB"/>
              </w:rPr>
              <w:t>1</w:t>
            </w:r>
          </w:p>
        </w:tc>
        <w:tc>
          <w:tcPr>
            <w:tcW w:w="1340" w:type="pct"/>
            <w:vAlign w:val="bottom"/>
          </w:tcPr>
          <w:p w14:paraId="3CFFE90C"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lang w:val="en-GB"/>
              </w:rPr>
            </w:pPr>
            <w:r w:rsidRPr="003B6534">
              <w:rPr>
                <w:rFonts w:asciiTheme="minorHAnsi" w:hAnsiTheme="minorHAnsi" w:cstheme="minorHAnsi"/>
                <w:i/>
                <w:iCs/>
                <w:color w:val="000000"/>
                <w:sz w:val="18"/>
                <w:szCs w:val="18"/>
                <w:lang w:val="en-GB"/>
              </w:rPr>
              <w:t>0.5</w:t>
            </w:r>
          </w:p>
        </w:tc>
      </w:tr>
      <w:tr w:rsidR="00880B11" w:rsidRPr="003B6534" w14:paraId="0B619A8C" w14:textId="77777777" w:rsidTr="00BE2CAF">
        <w:tc>
          <w:tcPr>
            <w:tcW w:w="2660" w:type="pct"/>
            <w:tcBorders>
              <w:bottom w:val="single" w:sz="4" w:space="0" w:color="auto"/>
            </w:tcBorders>
          </w:tcPr>
          <w:p w14:paraId="48F1DEB2" w14:textId="77777777" w:rsidR="00880B11" w:rsidRPr="003B6534" w:rsidRDefault="00880B11" w:rsidP="00C14CAB">
            <w:pPr>
              <w:pStyle w:val="Acknowledgement"/>
              <w:spacing w:before="0" w:line="276" w:lineRule="auto"/>
              <w:ind w:left="0" w:firstLine="0"/>
              <w:jc w:val="both"/>
              <w:rPr>
                <w:rFonts w:asciiTheme="minorHAnsi" w:hAnsiTheme="minorHAnsi" w:cstheme="minorHAnsi"/>
                <w:b/>
                <w:sz w:val="18"/>
                <w:szCs w:val="18"/>
                <w:lang w:val="en-GB"/>
              </w:rPr>
            </w:pPr>
            <w:r w:rsidRPr="003B6534">
              <w:rPr>
                <w:rFonts w:asciiTheme="minorHAnsi" w:hAnsiTheme="minorHAnsi" w:cstheme="minorHAnsi"/>
                <w:b/>
                <w:sz w:val="18"/>
                <w:szCs w:val="18"/>
                <w:lang w:val="en-GB"/>
              </w:rPr>
              <w:t>Total</w:t>
            </w:r>
          </w:p>
        </w:tc>
        <w:tc>
          <w:tcPr>
            <w:tcW w:w="1000" w:type="pct"/>
            <w:tcBorders>
              <w:bottom w:val="single" w:sz="4" w:space="0" w:color="auto"/>
            </w:tcBorders>
          </w:tcPr>
          <w:p w14:paraId="01F937E5" w14:textId="77777777" w:rsidR="00880B11" w:rsidRPr="003B6534" w:rsidRDefault="00880B11" w:rsidP="00C14CAB">
            <w:pPr>
              <w:pStyle w:val="Acknowledgement"/>
              <w:spacing w:before="0" w:line="276"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201</w:t>
            </w:r>
          </w:p>
        </w:tc>
        <w:tc>
          <w:tcPr>
            <w:tcW w:w="1340" w:type="pct"/>
            <w:tcBorders>
              <w:bottom w:val="single" w:sz="4" w:space="0" w:color="auto"/>
            </w:tcBorders>
          </w:tcPr>
          <w:p w14:paraId="50E20EE0" w14:textId="77777777" w:rsidR="00880B11" w:rsidRPr="003B6534" w:rsidRDefault="00880B11" w:rsidP="00C14CAB">
            <w:pPr>
              <w:pStyle w:val="Acknowledgement"/>
              <w:spacing w:before="0" w:line="276"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100.0</w:t>
            </w:r>
          </w:p>
        </w:tc>
      </w:tr>
    </w:tbl>
    <w:p w14:paraId="5D7D5DD1" w14:textId="77777777" w:rsidR="00DA7E62" w:rsidRDefault="00DA7E62" w:rsidP="00DA7E62">
      <w:pPr>
        <w:rPr>
          <w:lang w:val="en-GB"/>
        </w:rPr>
      </w:pPr>
    </w:p>
    <w:p w14:paraId="2BB12A63" w14:textId="77777777" w:rsidR="00530AB7" w:rsidRDefault="00530AB7">
      <w:pPr>
        <w:rPr>
          <w:rFonts w:cstheme="minorHAnsi"/>
          <w:b/>
          <w:bCs/>
          <w:sz w:val="20"/>
          <w:szCs w:val="20"/>
        </w:rPr>
      </w:pPr>
      <w:r>
        <w:rPr>
          <w:rFonts w:cstheme="minorHAnsi"/>
          <w:b/>
          <w:bCs/>
          <w:sz w:val="20"/>
          <w:szCs w:val="20"/>
        </w:rPr>
        <w:br w:type="page"/>
      </w:r>
    </w:p>
    <w:p w14:paraId="593BE366" w14:textId="7E3EBB4A" w:rsidR="00880B11" w:rsidRPr="00DA7E62" w:rsidRDefault="00880B11" w:rsidP="00530AB7">
      <w:pPr>
        <w:spacing w:line="480" w:lineRule="auto"/>
        <w:rPr>
          <w:lang w:val="en-GB"/>
        </w:rPr>
      </w:pPr>
      <w:r w:rsidRPr="003B6534">
        <w:rPr>
          <w:rFonts w:cstheme="minorHAnsi"/>
          <w:b/>
          <w:bCs/>
          <w:sz w:val="20"/>
          <w:szCs w:val="20"/>
        </w:rPr>
        <w:lastRenderedPageBreak/>
        <w:t>Table S</w:t>
      </w:r>
      <w:r w:rsidR="00C14CAB">
        <w:rPr>
          <w:rFonts w:cstheme="minorHAnsi"/>
          <w:b/>
          <w:bCs/>
          <w:sz w:val="20"/>
          <w:szCs w:val="20"/>
          <w:lang w:val="en-US"/>
        </w:rPr>
        <w:t>7</w:t>
      </w:r>
      <w:r w:rsidRPr="003B6534">
        <w:rPr>
          <w:rFonts w:cstheme="minorHAnsi"/>
          <w:b/>
          <w:bCs/>
          <w:sz w:val="20"/>
          <w:szCs w:val="20"/>
        </w:rPr>
        <w:t xml:space="preserve"> |</w:t>
      </w:r>
      <w:r w:rsidRPr="003B6534">
        <w:rPr>
          <w:rFonts w:cstheme="minorHAnsi"/>
          <w:sz w:val="20"/>
          <w:szCs w:val="20"/>
        </w:rPr>
        <w:t xml:space="preserve"> Origin identified on </w:t>
      </w:r>
      <w:r>
        <w:rPr>
          <w:rFonts w:cstheme="minorHAnsi"/>
          <w:sz w:val="20"/>
          <w:szCs w:val="20"/>
        </w:rPr>
        <w:t xml:space="preserve">hard </w:t>
      </w:r>
      <w:r w:rsidRPr="003B6534">
        <w:rPr>
          <w:rFonts w:cstheme="minorHAnsi"/>
          <w:sz w:val="20"/>
          <w:szCs w:val="20"/>
        </w:rPr>
        <w:t xml:space="preserve">plastic objects collected from the </w:t>
      </w:r>
      <w:r w:rsidRPr="003B6534">
        <w:rPr>
          <w:rFonts w:cstheme="minorHAnsi"/>
          <w:sz w:val="20"/>
          <w:szCs w:val="20"/>
          <w:lang w:val="en-GB"/>
        </w:rPr>
        <w:t>North Pacific Garbage Patch</w:t>
      </w:r>
      <w:r w:rsidRPr="003B6534">
        <w:rPr>
          <w:rFonts w:cstheme="minorHAnsi"/>
          <w:sz w:val="20"/>
          <w:szCs w:val="20"/>
        </w:rPr>
        <w:t xml:space="preserve"> in 2019. Note that the origin was identified based on </w:t>
      </w:r>
      <w:r w:rsidR="007B4145" w:rsidRPr="0083791B">
        <w:rPr>
          <w:rFonts w:cstheme="minorHAnsi"/>
          <w:sz w:val="20"/>
          <w:szCs w:val="20"/>
          <w:lang w:val="de-CH"/>
        </w:rPr>
        <w:t xml:space="preserve">a </w:t>
      </w:r>
      <w:r w:rsidR="007B4145">
        <w:rPr>
          <w:rFonts w:cstheme="minorHAnsi"/>
          <w:sz w:val="20"/>
          <w:szCs w:val="20"/>
          <w:lang w:val="en-US"/>
        </w:rPr>
        <w:t xml:space="preserve">combination of </w:t>
      </w:r>
      <w:r w:rsidRPr="003B6534">
        <w:rPr>
          <w:rFonts w:cstheme="minorHAnsi"/>
          <w:sz w:val="20"/>
          <w:szCs w:val="20"/>
        </w:rPr>
        <w:t>language</w:t>
      </w:r>
      <w:r w:rsidR="000D6DF4">
        <w:rPr>
          <w:rFonts w:cstheme="minorHAnsi"/>
          <w:sz w:val="20"/>
          <w:szCs w:val="20"/>
          <w:lang w:val="en-US"/>
        </w:rPr>
        <w:t>s</w:t>
      </w:r>
      <w:r w:rsidRPr="003B6534">
        <w:rPr>
          <w:rFonts w:cstheme="minorHAnsi"/>
          <w:sz w:val="20"/>
          <w:szCs w:val="20"/>
        </w:rPr>
        <w:t xml:space="preserve">, company logos, as well as specific text revealing clues of origin (such as an address, company name, vessel name, etc.). </w:t>
      </w:r>
    </w:p>
    <w:tbl>
      <w:tblPr>
        <w:tblStyle w:val="TableGrid"/>
        <w:tblW w:w="44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7"/>
        <w:gridCol w:w="974"/>
        <w:gridCol w:w="1253"/>
        <w:gridCol w:w="1341"/>
        <w:gridCol w:w="1638"/>
      </w:tblGrid>
      <w:tr w:rsidR="00880B11" w:rsidRPr="003B6534" w14:paraId="7EE47F57" w14:textId="77777777" w:rsidTr="00BE2CAF">
        <w:tc>
          <w:tcPr>
            <w:tcW w:w="1739" w:type="pct"/>
            <w:tcBorders>
              <w:top w:val="single" w:sz="4" w:space="0" w:color="auto"/>
              <w:bottom w:val="single" w:sz="4" w:space="0" w:color="auto"/>
            </w:tcBorders>
          </w:tcPr>
          <w:p w14:paraId="698F9AA4" w14:textId="77777777" w:rsidR="00880B11" w:rsidRPr="003B6534" w:rsidRDefault="00880B11" w:rsidP="00C14CAB">
            <w:pPr>
              <w:pStyle w:val="Acknowledgement"/>
              <w:spacing w:before="0" w:line="276" w:lineRule="auto"/>
              <w:ind w:left="0" w:firstLine="0"/>
              <w:jc w:val="both"/>
              <w:rPr>
                <w:rFonts w:asciiTheme="minorHAnsi" w:hAnsiTheme="minorHAnsi" w:cstheme="minorHAnsi"/>
                <w:b/>
                <w:sz w:val="18"/>
                <w:szCs w:val="18"/>
              </w:rPr>
            </w:pPr>
            <w:r w:rsidRPr="003B6534">
              <w:rPr>
                <w:rFonts w:asciiTheme="minorHAnsi" w:hAnsiTheme="minorHAnsi" w:cstheme="minorHAnsi"/>
                <w:b/>
                <w:sz w:val="18"/>
                <w:szCs w:val="18"/>
              </w:rPr>
              <w:t>Origin</w:t>
            </w:r>
          </w:p>
        </w:tc>
        <w:tc>
          <w:tcPr>
            <w:tcW w:w="1395" w:type="pct"/>
            <w:gridSpan w:val="2"/>
            <w:tcBorders>
              <w:top w:val="single" w:sz="4" w:space="0" w:color="auto"/>
              <w:bottom w:val="single" w:sz="4" w:space="0" w:color="auto"/>
            </w:tcBorders>
          </w:tcPr>
          <w:p w14:paraId="452C7692" w14:textId="77777777" w:rsidR="00880B11" w:rsidRPr="003B6534" w:rsidRDefault="00880B11" w:rsidP="00C14CAB">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Total</w:t>
            </w:r>
          </w:p>
        </w:tc>
        <w:tc>
          <w:tcPr>
            <w:tcW w:w="840" w:type="pct"/>
            <w:tcBorders>
              <w:top w:val="single" w:sz="4" w:space="0" w:color="auto"/>
              <w:bottom w:val="single" w:sz="4" w:space="0" w:color="auto"/>
            </w:tcBorders>
          </w:tcPr>
          <w:p w14:paraId="55CD9595" w14:textId="77777777" w:rsidR="00880B11" w:rsidRPr="003B6534" w:rsidRDefault="00880B11" w:rsidP="00C14CAB">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 xml:space="preserve">Fishing gear </w:t>
            </w:r>
            <w:r w:rsidRPr="003B6534">
              <w:rPr>
                <w:rFonts w:asciiTheme="minorHAnsi" w:hAnsiTheme="minorHAnsi" w:cstheme="minorHAnsi"/>
                <w:b/>
                <w:sz w:val="18"/>
                <w:szCs w:val="18"/>
                <w:vertAlign w:val="superscript"/>
              </w:rPr>
              <w:t>a</w:t>
            </w:r>
          </w:p>
        </w:tc>
        <w:tc>
          <w:tcPr>
            <w:tcW w:w="1026" w:type="pct"/>
            <w:tcBorders>
              <w:top w:val="single" w:sz="4" w:space="0" w:color="auto"/>
              <w:bottom w:val="single" w:sz="4" w:space="0" w:color="auto"/>
            </w:tcBorders>
          </w:tcPr>
          <w:p w14:paraId="4AF0471A" w14:textId="77777777" w:rsidR="00880B11" w:rsidRPr="003B6534" w:rsidRDefault="00880B11" w:rsidP="00C14CAB">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 xml:space="preserve">Others </w:t>
            </w:r>
            <w:r w:rsidRPr="003B6534">
              <w:rPr>
                <w:rFonts w:asciiTheme="minorHAnsi" w:hAnsiTheme="minorHAnsi" w:cstheme="minorHAnsi"/>
                <w:b/>
                <w:sz w:val="18"/>
                <w:szCs w:val="18"/>
                <w:vertAlign w:val="superscript"/>
              </w:rPr>
              <w:t>b</w:t>
            </w:r>
          </w:p>
        </w:tc>
      </w:tr>
      <w:tr w:rsidR="00880B11" w:rsidRPr="003B6534" w14:paraId="129742D4" w14:textId="77777777" w:rsidTr="00BE2CAF">
        <w:tc>
          <w:tcPr>
            <w:tcW w:w="1739" w:type="pct"/>
            <w:tcBorders>
              <w:top w:val="single" w:sz="4" w:space="0" w:color="auto"/>
              <w:bottom w:val="single" w:sz="4" w:space="0" w:color="auto"/>
            </w:tcBorders>
          </w:tcPr>
          <w:p w14:paraId="1EF63713" w14:textId="77777777" w:rsidR="00880B11" w:rsidRPr="003B6534" w:rsidRDefault="00880B11" w:rsidP="00C14CAB">
            <w:pPr>
              <w:pStyle w:val="Acknowledgement"/>
              <w:spacing w:before="0" w:line="276" w:lineRule="auto"/>
              <w:ind w:left="0" w:firstLine="0"/>
              <w:jc w:val="both"/>
              <w:rPr>
                <w:rFonts w:asciiTheme="minorHAnsi" w:hAnsiTheme="minorHAnsi" w:cstheme="minorHAnsi"/>
                <w:b/>
                <w:sz w:val="18"/>
                <w:szCs w:val="18"/>
              </w:rPr>
            </w:pPr>
          </w:p>
        </w:tc>
        <w:tc>
          <w:tcPr>
            <w:tcW w:w="610" w:type="pct"/>
            <w:tcBorders>
              <w:top w:val="single" w:sz="4" w:space="0" w:color="auto"/>
              <w:bottom w:val="single" w:sz="4" w:space="0" w:color="auto"/>
            </w:tcBorders>
          </w:tcPr>
          <w:p w14:paraId="66ABA127" w14:textId="77777777" w:rsidR="00880B11" w:rsidRPr="003B6534" w:rsidRDefault="00880B11" w:rsidP="00C14CAB">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w:t>
            </w:r>
          </w:p>
        </w:tc>
        <w:tc>
          <w:tcPr>
            <w:tcW w:w="785" w:type="pct"/>
            <w:tcBorders>
              <w:top w:val="single" w:sz="4" w:space="0" w:color="auto"/>
              <w:bottom w:val="single" w:sz="4" w:space="0" w:color="auto"/>
            </w:tcBorders>
          </w:tcPr>
          <w:p w14:paraId="6152396C" w14:textId="77777777" w:rsidR="00880B11" w:rsidRPr="003B6534" w:rsidRDefault="00880B11" w:rsidP="00C14CAB">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w:t>
            </w:r>
          </w:p>
        </w:tc>
        <w:tc>
          <w:tcPr>
            <w:tcW w:w="840" w:type="pct"/>
            <w:tcBorders>
              <w:top w:val="single" w:sz="4" w:space="0" w:color="auto"/>
              <w:bottom w:val="single" w:sz="4" w:space="0" w:color="auto"/>
            </w:tcBorders>
          </w:tcPr>
          <w:p w14:paraId="2A71BF6C" w14:textId="77777777" w:rsidR="00880B11" w:rsidRPr="003B6534" w:rsidRDefault="00880B11" w:rsidP="00C14CAB">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 xml:space="preserve"> [#]</w:t>
            </w:r>
          </w:p>
        </w:tc>
        <w:tc>
          <w:tcPr>
            <w:tcW w:w="1026" w:type="pct"/>
            <w:tcBorders>
              <w:top w:val="single" w:sz="4" w:space="0" w:color="auto"/>
              <w:bottom w:val="single" w:sz="4" w:space="0" w:color="auto"/>
            </w:tcBorders>
          </w:tcPr>
          <w:p w14:paraId="68C96E3F" w14:textId="77777777" w:rsidR="00880B11" w:rsidRPr="003B6534" w:rsidRDefault="00880B11" w:rsidP="00C14CAB">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 xml:space="preserve"> [#]</w:t>
            </w:r>
          </w:p>
        </w:tc>
      </w:tr>
      <w:tr w:rsidR="00880B11" w:rsidRPr="003B6534" w14:paraId="30167EBC" w14:textId="77777777" w:rsidTr="00BE2CAF">
        <w:tc>
          <w:tcPr>
            <w:tcW w:w="1739" w:type="pct"/>
          </w:tcPr>
          <w:p w14:paraId="4FEB6D9F" w14:textId="77777777" w:rsidR="00880B11" w:rsidRPr="003B6534" w:rsidRDefault="00880B11" w:rsidP="00C14CAB">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Japan</w:t>
            </w:r>
          </w:p>
        </w:tc>
        <w:tc>
          <w:tcPr>
            <w:tcW w:w="610" w:type="pct"/>
          </w:tcPr>
          <w:p w14:paraId="15D945DB"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78</w:t>
            </w:r>
          </w:p>
        </w:tc>
        <w:tc>
          <w:tcPr>
            <w:tcW w:w="785" w:type="pct"/>
          </w:tcPr>
          <w:p w14:paraId="4B5994E9"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33.6</w:t>
            </w:r>
          </w:p>
        </w:tc>
        <w:tc>
          <w:tcPr>
            <w:tcW w:w="840" w:type="pct"/>
          </w:tcPr>
          <w:p w14:paraId="46B28AE2"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21</w:t>
            </w:r>
          </w:p>
        </w:tc>
        <w:tc>
          <w:tcPr>
            <w:tcW w:w="1026" w:type="pct"/>
          </w:tcPr>
          <w:p w14:paraId="4A86CA94"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57</w:t>
            </w:r>
          </w:p>
        </w:tc>
      </w:tr>
      <w:tr w:rsidR="00880B11" w:rsidRPr="003B6534" w14:paraId="66C0C7B8" w14:textId="77777777" w:rsidTr="00BE2CAF">
        <w:tc>
          <w:tcPr>
            <w:tcW w:w="1739" w:type="pct"/>
          </w:tcPr>
          <w:p w14:paraId="6A08CC82" w14:textId="77777777" w:rsidR="00880B11" w:rsidRPr="003B6534" w:rsidRDefault="00880B11" w:rsidP="00C14CAB">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China</w:t>
            </w:r>
          </w:p>
        </w:tc>
        <w:tc>
          <w:tcPr>
            <w:tcW w:w="610" w:type="pct"/>
          </w:tcPr>
          <w:p w14:paraId="6E9A8BBD"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75</w:t>
            </w:r>
          </w:p>
        </w:tc>
        <w:tc>
          <w:tcPr>
            <w:tcW w:w="785" w:type="pct"/>
          </w:tcPr>
          <w:p w14:paraId="39EFBCCF"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32.3</w:t>
            </w:r>
          </w:p>
        </w:tc>
        <w:tc>
          <w:tcPr>
            <w:tcW w:w="840" w:type="pct"/>
          </w:tcPr>
          <w:p w14:paraId="3D2B2173"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16</w:t>
            </w:r>
          </w:p>
        </w:tc>
        <w:tc>
          <w:tcPr>
            <w:tcW w:w="1026" w:type="pct"/>
          </w:tcPr>
          <w:p w14:paraId="3AAF00DC"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59</w:t>
            </w:r>
          </w:p>
        </w:tc>
      </w:tr>
      <w:tr w:rsidR="00880B11" w:rsidRPr="003B6534" w14:paraId="2D153360" w14:textId="77777777" w:rsidTr="00BE2CAF">
        <w:tc>
          <w:tcPr>
            <w:tcW w:w="1739" w:type="pct"/>
          </w:tcPr>
          <w:p w14:paraId="0CBAC8D8" w14:textId="77777777" w:rsidR="00880B11" w:rsidRPr="003B6534" w:rsidRDefault="00880B11" w:rsidP="00C14CAB">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Korea</w:t>
            </w:r>
          </w:p>
        </w:tc>
        <w:tc>
          <w:tcPr>
            <w:tcW w:w="610" w:type="pct"/>
          </w:tcPr>
          <w:p w14:paraId="74B7C8A1"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23</w:t>
            </w:r>
          </w:p>
        </w:tc>
        <w:tc>
          <w:tcPr>
            <w:tcW w:w="785" w:type="pct"/>
          </w:tcPr>
          <w:p w14:paraId="4998B13D"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9.9</w:t>
            </w:r>
          </w:p>
        </w:tc>
        <w:tc>
          <w:tcPr>
            <w:tcW w:w="840" w:type="pct"/>
          </w:tcPr>
          <w:p w14:paraId="01D4489B"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5</w:t>
            </w:r>
          </w:p>
        </w:tc>
        <w:tc>
          <w:tcPr>
            <w:tcW w:w="1026" w:type="pct"/>
          </w:tcPr>
          <w:p w14:paraId="47F214CF"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18</w:t>
            </w:r>
          </w:p>
        </w:tc>
      </w:tr>
      <w:tr w:rsidR="00880B11" w:rsidRPr="003B6534" w14:paraId="0DDB722D" w14:textId="77777777" w:rsidTr="00BE2CAF">
        <w:tc>
          <w:tcPr>
            <w:tcW w:w="1739" w:type="pct"/>
          </w:tcPr>
          <w:p w14:paraId="2160C31E" w14:textId="77777777" w:rsidR="00880B11" w:rsidRPr="003B6534" w:rsidRDefault="00880B11" w:rsidP="00C14CAB">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USA</w:t>
            </w:r>
          </w:p>
        </w:tc>
        <w:tc>
          <w:tcPr>
            <w:tcW w:w="610" w:type="pct"/>
          </w:tcPr>
          <w:p w14:paraId="182A1631"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15</w:t>
            </w:r>
          </w:p>
        </w:tc>
        <w:tc>
          <w:tcPr>
            <w:tcW w:w="785" w:type="pct"/>
          </w:tcPr>
          <w:p w14:paraId="21A2036F"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6.5</w:t>
            </w:r>
          </w:p>
        </w:tc>
        <w:tc>
          <w:tcPr>
            <w:tcW w:w="840" w:type="pct"/>
          </w:tcPr>
          <w:p w14:paraId="5F6A848D"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5</w:t>
            </w:r>
          </w:p>
        </w:tc>
        <w:tc>
          <w:tcPr>
            <w:tcW w:w="1026" w:type="pct"/>
          </w:tcPr>
          <w:p w14:paraId="146BFD27"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10</w:t>
            </w:r>
          </w:p>
        </w:tc>
      </w:tr>
      <w:tr w:rsidR="00880B11" w:rsidRPr="003B6534" w14:paraId="0D13CE45" w14:textId="77777777" w:rsidTr="00BE2CAF">
        <w:tc>
          <w:tcPr>
            <w:tcW w:w="1739" w:type="pct"/>
          </w:tcPr>
          <w:p w14:paraId="36B7D3E2" w14:textId="77777777" w:rsidR="00880B11" w:rsidRPr="003B6534" w:rsidRDefault="00880B11" w:rsidP="00C14CAB">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Taiwan</w:t>
            </w:r>
          </w:p>
        </w:tc>
        <w:tc>
          <w:tcPr>
            <w:tcW w:w="610" w:type="pct"/>
          </w:tcPr>
          <w:p w14:paraId="45484D08"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13</w:t>
            </w:r>
          </w:p>
        </w:tc>
        <w:tc>
          <w:tcPr>
            <w:tcW w:w="785" w:type="pct"/>
          </w:tcPr>
          <w:p w14:paraId="01C01423"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5.6</w:t>
            </w:r>
          </w:p>
        </w:tc>
        <w:tc>
          <w:tcPr>
            <w:tcW w:w="840" w:type="pct"/>
          </w:tcPr>
          <w:p w14:paraId="40D1293A"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2</w:t>
            </w:r>
          </w:p>
        </w:tc>
        <w:tc>
          <w:tcPr>
            <w:tcW w:w="1026" w:type="pct"/>
          </w:tcPr>
          <w:p w14:paraId="33277DD9"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11</w:t>
            </w:r>
          </w:p>
        </w:tc>
      </w:tr>
      <w:tr w:rsidR="00880B11" w:rsidRPr="003B6534" w14:paraId="207B55C9" w14:textId="77777777" w:rsidTr="00BE2CAF">
        <w:tc>
          <w:tcPr>
            <w:tcW w:w="1739" w:type="pct"/>
          </w:tcPr>
          <w:p w14:paraId="4BDCD7C6" w14:textId="77777777" w:rsidR="00880B11" w:rsidRPr="003B6534" w:rsidRDefault="00880B11" w:rsidP="00C14CAB">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Canada</w:t>
            </w:r>
          </w:p>
        </w:tc>
        <w:tc>
          <w:tcPr>
            <w:tcW w:w="610" w:type="pct"/>
          </w:tcPr>
          <w:p w14:paraId="724EB54C"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11</w:t>
            </w:r>
          </w:p>
        </w:tc>
        <w:tc>
          <w:tcPr>
            <w:tcW w:w="785" w:type="pct"/>
          </w:tcPr>
          <w:p w14:paraId="508E13CD"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4.7</w:t>
            </w:r>
          </w:p>
        </w:tc>
        <w:tc>
          <w:tcPr>
            <w:tcW w:w="840" w:type="pct"/>
          </w:tcPr>
          <w:p w14:paraId="759A8E97"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1</w:t>
            </w:r>
          </w:p>
        </w:tc>
        <w:tc>
          <w:tcPr>
            <w:tcW w:w="1026" w:type="pct"/>
          </w:tcPr>
          <w:p w14:paraId="455D1F01"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10</w:t>
            </w:r>
          </w:p>
        </w:tc>
      </w:tr>
      <w:tr w:rsidR="00880B11" w:rsidRPr="003B6534" w14:paraId="1494FEA2" w14:textId="77777777" w:rsidTr="00BE2CAF">
        <w:tc>
          <w:tcPr>
            <w:tcW w:w="1739" w:type="pct"/>
          </w:tcPr>
          <w:p w14:paraId="3696D37E" w14:textId="77777777" w:rsidR="00880B11" w:rsidRPr="003B6534" w:rsidRDefault="00880B11" w:rsidP="00C14CAB">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Other</w:t>
            </w:r>
          </w:p>
        </w:tc>
        <w:tc>
          <w:tcPr>
            <w:tcW w:w="610" w:type="pct"/>
          </w:tcPr>
          <w:p w14:paraId="533C4996"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17</w:t>
            </w:r>
          </w:p>
        </w:tc>
        <w:tc>
          <w:tcPr>
            <w:tcW w:w="785" w:type="pct"/>
          </w:tcPr>
          <w:p w14:paraId="4ADFDDE7" w14:textId="77777777" w:rsidR="00880B11" w:rsidRPr="003B6534" w:rsidRDefault="00880B11" w:rsidP="00C14CAB">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7.3</w:t>
            </w:r>
          </w:p>
        </w:tc>
        <w:tc>
          <w:tcPr>
            <w:tcW w:w="840" w:type="pct"/>
          </w:tcPr>
          <w:p w14:paraId="0950BBAA"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2</w:t>
            </w:r>
          </w:p>
        </w:tc>
        <w:tc>
          <w:tcPr>
            <w:tcW w:w="1026" w:type="pct"/>
          </w:tcPr>
          <w:p w14:paraId="793C2CF0" w14:textId="77777777" w:rsidR="00880B11" w:rsidRPr="003B6534" w:rsidRDefault="00880B11" w:rsidP="00C14CAB">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15</w:t>
            </w:r>
          </w:p>
        </w:tc>
      </w:tr>
      <w:tr w:rsidR="00880B11" w:rsidRPr="003B6534" w14:paraId="3DA2E716" w14:textId="77777777" w:rsidTr="00BE2CAF">
        <w:tc>
          <w:tcPr>
            <w:tcW w:w="1739" w:type="pct"/>
          </w:tcPr>
          <w:p w14:paraId="32F941AD"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bCs/>
                <w:i/>
                <w:iCs/>
                <w:sz w:val="18"/>
                <w:szCs w:val="18"/>
              </w:rPr>
              <w:t>France</w:t>
            </w:r>
          </w:p>
        </w:tc>
        <w:tc>
          <w:tcPr>
            <w:tcW w:w="610" w:type="pct"/>
          </w:tcPr>
          <w:p w14:paraId="1F5965DD"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3</w:t>
            </w:r>
          </w:p>
        </w:tc>
        <w:tc>
          <w:tcPr>
            <w:tcW w:w="785" w:type="pct"/>
          </w:tcPr>
          <w:p w14:paraId="43A584DC"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1.3</w:t>
            </w:r>
          </w:p>
        </w:tc>
        <w:tc>
          <w:tcPr>
            <w:tcW w:w="840" w:type="pct"/>
          </w:tcPr>
          <w:p w14:paraId="3FE6C0E4"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0</w:t>
            </w:r>
          </w:p>
        </w:tc>
        <w:tc>
          <w:tcPr>
            <w:tcW w:w="1026" w:type="pct"/>
          </w:tcPr>
          <w:p w14:paraId="1282C3EC"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3</w:t>
            </w:r>
          </w:p>
        </w:tc>
      </w:tr>
      <w:tr w:rsidR="00880B11" w:rsidRPr="003B6534" w14:paraId="033E5335" w14:textId="77777777" w:rsidTr="00BE2CAF">
        <w:tc>
          <w:tcPr>
            <w:tcW w:w="1739" w:type="pct"/>
          </w:tcPr>
          <w:p w14:paraId="2D88133B"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bCs/>
                <w:i/>
                <w:iCs/>
                <w:sz w:val="18"/>
                <w:szCs w:val="18"/>
              </w:rPr>
              <w:t>Indonesia</w:t>
            </w:r>
          </w:p>
        </w:tc>
        <w:tc>
          <w:tcPr>
            <w:tcW w:w="610" w:type="pct"/>
          </w:tcPr>
          <w:p w14:paraId="585688E9"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2</w:t>
            </w:r>
          </w:p>
        </w:tc>
        <w:tc>
          <w:tcPr>
            <w:tcW w:w="785" w:type="pct"/>
          </w:tcPr>
          <w:p w14:paraId="0ACF419E"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0.9</w:t>
            </w:r>
          </w:p>
        </w:tc>
        <w:tc>
          <w:tcPr>
            <w:tcW w:w="840" w:type="pct"/>
          </w:tcPr>
          <w:p w14:paraId="4C14FE40"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 xml:space="preserve">0 </w:t>
            </w:r>
          </w:p>
        </w:tc>
        <w:tc>
          <w:tcPr>
            <w:tcW w:w="1026" w:type="pct"/>
          </w:tcPr>
          <w:p w14:paraId="5C6AAB66"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2</w:t>
            </w:r>
          </w:p>
        </w:tc>
      </w:tr>
      <w:tr w:rsidR="00880B11" w:rsidRPr="003B6534" w14:paraId="3170FBBC" w14:textId="77777777" w:rsidTr="00BE2CAF">
        <w:tc>
          <w:tcPr>
            <w:tcW w:w="1739" w:type="pct"/>
          </w:tcPr>
          <w:p w14:paraId="090AC1FE"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bCs/>
                <w:i/>
                <w:iCs/>
                <w:sz w:val="18"/>
                <w:szCs w:val="18"/>
              </w:rPr>
              <w:t>Mexico</w:t>
            </w:r>
          </w:p>
        </w:tc>
        <w:tc>
          <w:tcPr>
            <w:tcW w:w="610" w:type="pct"/>
          </w:tcPr>
          <w:p w14:paraId="7CC0E76B"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2</w:t>
            </w:r>
          </w:p>
        </w:tc>
        <w:tc>
          <w:tcPr>
            <w:tcW w:w="785" w:type="pct"/>
          </w:tcPr>
          <w:p w14:paraId="0F7AE2E9"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0.9</w:t>
            </w:r>
          </w:p>
        </w:tc>
        <w:tc>
          <w:tcPr>
            <w:tcW w:w="840" w:type="pct"/>
          </w:tcPr>
          <w:p w14:paraId="785FB053"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 xml:space="preserve">0 </w:t>
            </w:r>
          </w:p>
        </w:tc>
        <w:tc>
          <w:tcPr>
            <w:tcW w:w="1026" w:type="pct"/>
          </w:tcPr>
          <w:p w14:paraId="09FC5C63"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 xml:space="preserve">2 </w:t>
            </w:r>
          </w:p>
        </w:tc>
      </w:tr>
      <w:tr w:rsidR="00880B11" w:rsidRPr="003B6534" w14:paraId="39CADD41" w14:textId="77777777" w:rsidTr="00BE2CAF">
        <w:tc>
          <w:tcPr>
            <w:tcW w:w="1739" w:type="pct"/>
          </w:tcPr>
          <w:p w14:paraId="567636DC"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bCs/>
                <w:i/>
                <w:iCs/>
                <w:sz w:val="18"/>
                <w:szCs w:val="18"/>
              </w:rPr>
              <w:t>Vietnam</w:t>
            </w:r>
          </w:p>
        </w:tc>
        <w:tc>
          <w:tcPr>
            <w:tcW w:w="610" w:type="pct"/>
          </w:tcPr>
          <w:p w14:paraId="10236E6A"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2</w:t>
            </w:r>
          </w:p>
        </w:tc>
        <w:tc>
          <w:tcPr>
            <w:tcW w:w="785" w:type="pct"/>
          </w:tcPr>
          <w:p w14:paraId="3A4F9FD7"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0.9</w:t>
            </w:r>
          </w:p>
        </w:tc>
        <w:tc>
          <w:tcPr>
            <w:tcW w:w="840" w:type="pct"/>
          </w:tcPr>
          <w:p w14:paraId="1BB3D1F3"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0</w:t>
            </w:r>
          </w:p>
        </w:tc>
        <w:tc>
          <w:tcPr>
            <w:tcW w:w="1026" w:type="pct"/>
          </w:tcPr>
          <w:p w14:paraId="5C8A1EC2"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 xml:space="preserve">2 </w:t>
            </w:r>
          </w:p>
        </w:tc>
      </w:tr>
      <w:tr w:rsidR="00880B11" w:rsidRPr="003B6534" w14:paraId="1D70D894" w14:textId="77777777" w:rsidTr="00BE2CAF">
        <w:tc>
          <w:tcPr>
            <w:tcW w:w="1739" w:type="pct"/>
          </w:tcPr>
          <w:p w14:paraId="3696EC38"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bCs/>
                <w:i/>
                <w:iCs/>
                <w:sz w:val="18"/>
                <w:szCs w:val="18"/>
              </w:rPr>
              <w:t>Belgium</w:t>
            </w:r>
          </w:p>
        </w:tc>
        <w:tc>
          <w:tcPr>
            <w:tcW w:w="610" w:type="pct"/>
          </w:tcPr>
          <w:p w14:paraId="56F0DF82"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1</w:t>
            </w:r>
          </w:p>
        </w:tc>
        <w:tc>
          <w:tcPr>
            <w:tcW w:w="785" w:type="pct"/>
          </w:tcPr>
          <w:p w14:paraId="71BB5CC9" w14:textId="77777777" w:rsidR="00880B11" w:rsidRPr="003B6534" w:rsidRDefault="00880B11" w:rsidP="00C14CAB">
            <w:pPr>
              <w:pStyle w:val="Acknowledgement"/>
              <w:spacing w:before="0" w:line="276" w:lineRule="auto"/>
              <w:ind w:left="0" w:firstLine="0"/>
              <w:jc w:val="right"/>
              <w:rPr>
                <w:rFonts w:asciiTheme="minorHAnsi" w:hAnsiTheme="minorHAnsi" w:cstheme="minorHAnsi"/>
                <w:i/>
                <w:iCs/>
                <w:color w:val="000000"/>
                <w:sz w:val="18"/>
                <w:szCs w:val="18"/>
              </w:rPr>
            </w:pPr>
            <w:r w:rsidRPr="003B6534">
              <w:rPr>
                <w:rFonts w:asciiTheme="minorHAnsi" w:hAnsiTheme="minorHAnsi" w:cstheme="minorHAnsi"/>
                <w:sz w:val="18"/>
                <w:szCs w:val="18"/>
              </w:rPr>
              <w:t>0.4</w:t>
            </w:r>
          </w:p>
        </w:tc>
        <w:tc>
          <w:tcPr>
            <w:tcW w:w="840" w:type="pct"/>
          </w:tcPr>
          <w:p w14:paraId="3BE36DB3"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1</w:t>
            </w:r>
          </w:p>
        </w:tc>
        <w:tc>
          <w:tcPr>
            <w:tcW w:w="1026" w:type="pct"/>
          </w:tcPr>
          <w:p w14:paraId="1EF44E69"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 xml:space="preserve">0 </w:t>
            </w:r>
          </w:p>
        </w:tc>
      </w:tr>
      <w:tr w:rsidR="00880B11" w:rsidRPr="003B6534" w14:paraId="2F846BDA" w14:textId="77777777" w:rsidTr="00BE2CAF">
        <w:tc>
          <w:tcPr>
            <w:tcW w:w="1739" w:type="pct"/>
          </w:tcPr>
          <w:p w14:paraId="0D3175B8"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bCs/>
                <w:i/>
                <w:iCs/>
                <w:sz w:val="18"/>
                <w:szCs w:val="18"/>
              </w:rPr>
              <w:t>Colombia</w:t>
            </w:r>
          </w:p>
        </w:tc>
        <w:tc>
          <w:tcPr>
            <w:tcW w:w="610" w:type="pct"/>
          </w:tcPr>
          <w:p w14:paraId="3D7DC00D"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1</w:t>
            </w:r>
          </w:p>
        </w:tc>
        <w:tc>
          <w:tcPr>
            <w:tcW w:w="785" w:type="pct"/>
          </w:tcPr>
          <w:p w14:paraId="1C3D9302" w14:textId="77777777" w:rsidR="00880B11" w:rsidRPr="003B6534" w:rsidRDefault="00880B11" w:rsidP="00C14CAB">
            <w:pPr>
              <w:pStyle w:val="Acknowledgement"/>
              <w:spacing w:before="0" w:line="276" w:lineRule="auto"/>
              <w:ind w:left="0" w:firstLine="0"/>
              <w:jc w:val="right"/>
              <w:rPr>
                <w:rFonts w:asciiTheme="minorHAnsi" w:hAnsiTheme="minorHAnsi" w:cstheme="minorHAnsi"/>
                <w:i/>
                <w:iCs/>
                <w:color w:val="000000"/>
                <w:sz w:val="18"/>
                <w:szCs w:val="18"/>
              </w:rPr>
            </w:pPr>
            <w:r w:rsidRPr="003B6534">
              <w:rPr>
                <w:rFonts w:asciiTheme="minorHAnsi" w:hAnsiTheme="minorHAnsi" w:cstheme="minorHAnsi"/>
                <w:sz w:val="18"/>
                <w:szCs w:val="18"/>
              </w:rPr>
              <w:t>0.4</w:t>
            </w:r>
          </w:p>
        </w:tc>
        <w:tc>
          <w:tcPr>
            <w:tcW w:w="840" w:type="pct"/>
          </w:tcPr>
          <w:p w14:paraId="013D76DE"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0</w:t>
            </w:r>
          </w:p>
        </w:tc>
        <w:tc>
          <w:tcPr>
            <w:tcW w:w="1026" w:type="pct"/>
          </w:tcPr>
          <w:p w14:paraId="2E05CC89"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 xml:space="preserve">1 </w:t>
            </w:r>
          </w:p>
        </w:tc>
      </w:tr>
      <w:tr w:rsidR="00880B11" w:rsidRPr="003B6534" w14:paraId="7EF9461F" w14:textId="77777777" w:rsidTr="00BE2CAF">
        <w:tc>
          <w:tcPr>
            <w:tcW w:w="1739" w:type="pct"/>
          </w:tcPr>
          <w:p w14:paraId="062A6580"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bCs/>
                <w:i/>
                <w:iCs/>
                <w:sz w:val="18"/>
                <w:szCs w:val="18"/>
              </w:rPr>
              <w:t>Germany</w:t>
            </w:r>
          </w:p>
        </w:tc>
        <w:tc>
          <w:tcPr>
            <w:tcW w:w="610" w:type="pct"/>
          </w:tcPr>
          <w:p w14:paraId="23848C6C"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1</w:t>
            </w:r>
          </w:p>
        </w:tc>
        <w:tc>
          <w:tcPr>
            <w:tcW w:w="785" w:type="pct"/>
          </w:tcPr>
          <w:p w14:paraId="2F0BCDCF" w14:textId="77777777" w:rsidR="00880B11" w:rsidRPr="003B6534" w:rsidRDefault="00880B11" w:rsidP="00C14CAB">
            <w:pPr>
              <w:pStyle w:val="Acknowledgement"/>
              <w:spacing w:before="0" w:line="276" w:lineRule="auto"/>
              <w:ind w:left="0" w:firstLine="0"/>
              <w:jc w:val="right"/>
              <w:rPr>
                <w:rFonts w:asciiTheme="minorHAnsi" w:hAnsiTheme="minorHAnsi" w:cstheme="minorHAnsi"/>
                <w:i/>
                <w:iCs/>
                <w:color w:val="000000"/>
                <w:sz w:val="18"/>
                <w:szCs w:val="18"/>
              </w:rPr>
            </w:pPr>
            <w:r w:rsidRPr="003B6534">
              <w:rPr>
                <w:rFonts w:asciiTheme="minorHAnsi" w:hAnsiTheme="minorHAnsi" w:cstheme="minorHAnsi"/>
                <w:sz w:val="18"/>
                <w:szCs w:val="18"/>
              </w:rPr>
              <w:t>0.4</w:t>
            </w:r>
          </w:p>
        </w:tc>
        <w:tc>
          <w:tcPr>
            <w:tcW w:w="840" w:type="pct"/>
          </w:tcPr>
          <w:p w14:paraId="72E353BA"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0</w:t>
            </w:r>
          </w:p>
        </w:tc>
        <w:tc>
          <w:tcPr>
            <w:tcW w:w="1026" w:type="pct"/>
          </w:tcPr>
          <w:p w14:paraId="161000BE"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1</w:t>
            </w:r>
          </w:p>
        </w:tc>
      </w:tr>
      <w:tr w:rsidR="00880B11" w:rsidRPr="003B6534" w14:paraId="15FB8DDF" w14:textId="77777777" w:rsidTr="00BE2CAF">
        <w:tc>
          <w:tcPr>
            <w:tcW w:w="1739" w:type="pct"/>
          </w:tcPr>
          <w:p w14:paraId="3C040FF1"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bCs/>
                <w:i/>
                <w:iCs/>
                <w:sz w:val="18"/>
                <w:szCs w:val="18"/>
              </w:rPr>
              <w:t>Netherlands</w:t>
            </w:r>
          </w:p>
        </w:tc>
        <w:tc>
          <w:tcPr>
            <w:tcW w:w="610" w:type="pct"/>
          </w:tcPr>
          <w:p w14:paraId="02E473FC"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1</w:t>
            </w:r>
          </w:p>
        </w:tc>
        <w:tc>
          <w:tcPr>
            <w:tcW w:w="785" w:type="pct"/>
          </w:tcPr>
          <w:p w14:paraId="11423F73" w14:textId="77777777" w:rsidR="00880B11" w:rsidRPr="003B6534" w:rsidRDefault="00880B11" w:rsidP="00C14CAB">
            <w:pPr>
              <w:pStyle w:val="Acknowledgement"/>
              <w:spacing w:before="0" w:line="276" w:lineRule="auto"/>
              <w:ind w:left="0" w:firstLine="0"/>
              <w:jc w:val="right"/>
              <w:rPr>
                <w:rFonts w:asciiTheme="minorHAnsi" w:hAnsiTheme="minorHAnsi" w:cstheme="minorHAnsi"/>
                <w:i/>
                <w:iCs/>
                <w:color w:val="000000"/>
                <w:sz w:val="18"/>
                <w:szCs w:val="18"/>
              </w:rPr>
            </w:pPr>
            <w:r w:rsidRPr="003B6534">
              <w:rPr>
                <w:rFonts w:asciiTheme="minorHAnsi" w:hAnsiTheme="minorHAnsi" w:cstheme="minorHAnsi"/>
                <w:sz w:val="18"/>
                <w:szCs w:val="18"/>
              </w:rPr>
              <w:t>0.4</w:t>
            </w:r>
          </w:p>
        </w:tc>
        <w:tc>
          <w:tcPr>
            <w:tcW w:w="840" w:type="pct"/>
          </w:tcPr>
          <w:p w14:paraId="3588DB66"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0</w:t>
            </w:r>
          </w:p>
        </w:tc>
        <w:tc>
          <w:tcPr>
            <w:tcW w:w="1026" w:type="pct"/>
          </w:tcPr>
          <w:p w14:paraId="5E55A082"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1</w:t>
            </w:r>
          </w:p>
        </w:tc>
      </w:tr>
      <w:tr w:rsidR="00880B11" w:rsidRPr="003B6534" w14:paraId="106F23ED" w14:textId="77777777" w:rsidTr="00BE2CAF">
        <w:tc>
          <w:tcPr>
            <w:tcW w:w="1739" w:type="pct"/>
          </w:tcPr>
          <w:p w14:paraId="6E7E540A"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bCs/>
                <w:i/>
                <w:iCs/>
                <w:sz w:val="18"/>
                <w:szCs w:val="18"/>
              </w:rPr>
              <w:t>Philippines</w:t>
            </w:r>
          </w:p>
        </w:tc>
        <w:tc>
          <w:tcPr>
            <w:tcW w:w="610" w:type="pct"/>
          </w:tcPr>
          <w:p w14:paraId="7F6AEE07"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1</w:t>
            </w:r>
          </w:p>
        </w:tc>
        <w:tc>
          <w:tcPr>
            <w:tcW w:w="785" w:type="pct"/>
          </w:tcPr>
          <w:p w14:paraId="443A800C" w14:textId="77777777" w:rsidR="00880B11" w:rsidRPr="003B6534" w:rsidRDefault="00880B11" w:rsidP="00C14CAB">
            <w:pPr>
              <w:pStyle w:val="Acknowledgement"/>
              <w:spacing w:before="0" w:line="276" w:lineRule="auto"/>
              <w:ind w:left="0" w:firstLine="0"/>
              <w:jc w:val="right"/>
              <w:rPr>
                <w:rFonts w:asciiTheme="minorHAnsi" w:hAnsiTheme="minorHAnsi" w:cstheme="minorHAnsi"/>
                <w:i/>
                <w:iCs/>
                <w:color w:val="000000"/>
                <w:sz w:val="18"/>
                <w:szCs w:val="18"/>
              </w:rPr>
            </w:pPr>
            <w:r w:rsidRPr="003B6534">
              <w:rPr>
                <w:rFonts w:asciiTheme="minorHAnsi" w:hAnsiTheme="minorHAnsi" w:cstheme="minorHAnsi"/>
                <w:sz w:val="18"/>
                <w:szCs w:val="18"/>
              </w:rPr>
              <w:t>0.4</w:t>
            </w:r>
          </w:p>
        </w:tc>
        <w:tc>
          <w:tcPr>
            <w:tcW w:w="840" w:type="pct"/>
          </w:tcPr>
          <w:p w14:paraId="134F2FCB"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0</w:t>
            </w:r>
          </w:p>
        </w:tc>
        <w:tc>
          <w:tcPr>
            <w:tcW w:w="1026" w:type="pct"/>
          </w:tcPr>
          <w:p w14:paraId="5FE933A5"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 xml:space="preserve">1 </w:t>
            </w:r>
          </w:p>
        </w:tc>
      </w:tr>
      <w:tr w:rsidR="00880B11" w:rsidRPr="003B6534" w14:paraId="7E3D987D" w14:textId="77777777" w:rsidTr="00BE2CAF">
        <w:tc>
          <w:tcPr>
            <w:tcW w:w="1739" w:type="pct"/>
          </w:tcPr>
          <w:p w14:paraId="12C1EC8E"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bCs/>
                <w:i/>
                <w:iCs/>
                <w:sz w:val="18"/>
                <w:szCs w:val="18"/>
              </w:rPr>
              <w:t>Russia</w:t>
            </w:r>
          </w:p>
        </w:tc>
        <w:tc>
          <w:tcPr>
            <w:tcW w:w="610" w:type="pct"/>
          </w:tcPr>
          <w:p w14:paraId="349CB291"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1</w:t>
            </w:r>
          </w:p>
        </w:tc>
        <w:tc>
          <w:tcPr>
            <w:tcW w:w="785" w:type="pct"/>
          </w:tcPr>
          <w:p w14:paraId="7A7B3A3E" w14:textId="77777777" w:rsidR="00880B11" w:rsidRPr="003B6534" w:rsidRDefault="00880B11" w:rsidP="00C14CAB">
            <w:pPr>
              <w:pStyle w:val="Acknowledgement"/>
              <w:spacing w:before="0" w:line="276" w:lineRule="auto"/>
              <w:ind w:left="0" w:firstLine="0"/>
              <w:jc w:val="right"/>
              <w:rPr>
                <w:rFonts w:asciiTheme="minorHAnsi" w:hAnsiTheme="minorHAnsi" w:cstheme="minorHAnsi"/>
                <w:i/>
                <w:iCs/>
                <w:color w:val="000000"/>
                <w:sz w:val="18"/>
                <w:szCs w:val="18"/>
              </w:rPr>
            </w:pPr>
            <w:r w:rsidRPr="003B6534">
              <w:rPr>
                <w:rFonts w:asciiTheme="minorHAnsi" w:hAnsiTheme="minorHAnsi" w:cstheme="minorHAnsi"/>
                <w:sz w:val="18"/>
                <w:szCs w:val="18"/>
              </w:rPr>
              <w:t>0.4</w:t>
            </w:r>
          </w:p>
        </w:tc>
        <w:tc>
          <w:tcPr>
            <w:tcW w:w="840" w:type="pct"/>
          </w:tcPr>
          <w:p w14:paraId="647646FF"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 xml:space="preserve">1 </w:t>
            </w:r>
          </w:p>
        </w:tc>
        <w:tc>
          <w:tcPr>
            <w:tcW w:w="1026" w:type="pct"/>
          </w:tcPr>
          <w:p w14:paraId="288E82D3"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 xml:space="preserve">0 </w:t>
            </w:r>
          </w:p>
        </w:tc>
      </w:tr>
      <w:tr w:rsidR="00880B11" w:rsidRPr="003B6534" w14:paraId="75D63852" w14:textId="77777777" w:rsidTr="00BE2CAF">
        <w:tc>
          <w:tcPr>
            <w:tcW w:w="1739" w:type="pct"/>
          </w:tcPr>
          <w:p w14:paraId="1C0FEA53"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bCs/>
                <w:i/>
                <w:iCs/>
                <w:sz w:val="18"/>
                <w:szCs w:val="18"/>
              </w:rPr>
              <w:t>Thailand</w:t>
            </w:r>
          </w:p>
        </w:tc>
        <w:tc>
          <w:tcPr>
            <w:tcW w:w="610" w:type="pct"/>
          </w:tcPr>
          <w:p w14:paraId="299D2FD2"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1</w:t>
            </w:r>
          </w:p>
        </w:tc>
        <w:tc>
          <w:tcPr>
            <w:tcW w:w="785" w:type="pct"/>
          </w:tcPr>
          <w:p w14:paraId="0E405193" w14:textId="77777777" w:rsidR="00880B11" w:rsidRPr="003B6534" w:rsidRDefault="00880B11" w:rsidP="00C14CAB">
            <w:pPr>
              <w:pStyle w:val="Acknowledgement"/>
              <w:spacing w:before="0" w:line="276" w:lineRule="auto"/>
              <w:ind w:left="0" w:firstLine="0"/>
              <w:jc w:val="right"/>
              <w:rPr>
                <w:rFonts w:asciiTheme="minorHAnsi" w:hAnsiTheme="minorHAnsi" w:cstheme="minorHAnsi"/>
                <w:i/>
                <w:iCs/>
                <w:color w:val="000000"/>
                <w:sz w:val="18"/>
                <w:szCs w:val="18"/>
              </w:rPr>
            </w:pPr>
            <w:r w:rsidRPr="003B6534">
              <w:rPr>
                <w:rFonts w:asciiTheme="minorHAnsi" w:hAnsiTheme="minorHAnsi" w:cstheme="minorHAnsi"/>
                <w:sz w:val="18"/>
                <w:szCs w:val="18"/>
              </w:rPr>
              <w:t>0.4</w:t>
            </w:r>
          </w:p>
        </w:tc>
        <w:tc>
          <w:tcPr>
            <w:tcW w:w="840" w:type="pct"/>
          </w:tcPr>
          <w:p w14:paraId="5486366A"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 xml:space="preserve">0 </w:t>
            </w:r>
          </w:p>
        </w:tc>
        <w:tc>
          <w:tcPr>
            <w:tcW w:w="1026" w:type="pct"/>
          </w:tcPr>
          <w:p w14:paraId="3BE25B52"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 xml:space="preserve">1 </w:t>
            </w:r>
          </w:p>
        </w:tc>
      </w:tr>
      <w:tr w:rsidR="00880B11" w:rsidRPr="003B6534" w14:paraId="67F08471" w14:textId="77777777" w:rsidTr="00BE2CAF">
        <w:tc>
          <w:tcPr>
            <w:tcW w:w="1739" w:type="pct"/>
          </w:tcPr>
          <w:p w14:paraId="363B9255"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bCs/>
                <w:i/>
                <w:iCs/>
                <w:sz w:val="18"/>
                <w:szCs w:val="18"/>
              </w:rPr>
              <w:t>UK</w:t>
            </w:r>
          </w:p>
        </w:tc>
        <w:tc>
          <w:tcPr>
            <w:tcW w:w="610" w:type="pct"/>
          </w:tcPr>
          <w:p w14:paraId="26699A20" w14:textId="77777777" w:rsidR="00880B11" w:rsidRPr="003B6534" w:rsidRDefault="00880B11" w:rsidP="00C14CAB">
            <w:pPr>
              <w:pStyle w:val="Acknowledgement"/>
              <w:spacing w:before="0" w:line="276" w:lineRule="auto"/>
              <w:ind w:left="0" w:firstLine="0"/>
              <w:jc w:val="right"/>
              <w:rPr>
                <w:rFonts w:asciiTheme="minorHAnsi" w:hAnsiTheme="minorHAnsi" w:cstheme="minorHAnsi"/>
                <w:bCs/>
                <w:i/>
                <w:iCs/>
                <w:sz w:val="18"/>
                <w:szCs w:val="18"/>
              </w:rPr>
            </w:pPr>
            <w:r w:rsidRPr="003B6534">
              <w:rPr>
                <w:rFonts w:asciiTheme="minorHAnsi" w:hAnsiTheme="minorHAnsi" w:cstheme="minorHAnsi"/>
                <w:sz w:val="18"/>
                <w:szCs w:val="18"/>
              </w:rPr>
              <w:t>1</w:t>
            </w:r>
          </w:p>
        </w:tc>
        <w:tc>
          <w:tcPr>
            <w:tcW w:w="785" w:type="pct"/>
          </w:tcPr>
          <w:p w14:paraId="3C4A8FE6" w14:textId="77777777" w:rsidR="00880B11" w:rsidRPr="003B6534" w:rsidRDefault="00880B11" w:rsidP="00C14CAB">
            <w:pPr>
              <w:pStyle w:val="Acknowledgement"/>
              <w:spacing w:before="0" w:line="276" w:lineRule="auto"/>
              <w:ind w:left="0" w:firstLine="0"/>
              <w:jc w:val="right"/>
              <w:rPr>
                <w:rFonts w:asciiTheme="minorHAnsi" w:hAnsiTheme="minorHAnsi" w:cstheme="minorHAnsi"/>
                <w:i/>
                <w:iCs/>
                <w:color w:val="000000"/>
                <w:sz w:val="18"/>
                <w:szCs w:val="18"/>
              </w:rPr>
            </w:pPr>
            <w:r w:rsidRPr="003B6534">
              <w:rPr>
                <w:rFonts w:asciiTheme="minorHAnsi" w:hAnsiTheme="minorHAnsi" w:cstheme="minorHAnsi"/>
                <w:sz w:val="18"/>
                <w:szCs w:val="18"/>
              </w:rPr>
              <w:t>0.4</w:t>
            </w:r>
          </w:p>
        </w:tc>
        <w:tc>
          <w:tcPr>
            <w:tcW w:w="840" w:type="pct"/>
          </w:tcPr>
          <w:p w14:paraId="137F2EF8"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 xml:space="preserve">0 </w:t>
            </w:r>
          </w:p>
        </w:tc>
        <w:tc>
          <w:tcPr>
            <w:tcW w:w="1026" w:type="pct"/>
          </w:tcPr>
          <w:p w14:paraId="11398D5B" w14:textId="77777777" w:rsidR="00880B11" w:rsidRPr="003B6534" w:rsidRDefault="00880B11" w:rsidP="00C14CAB">
            <w:pPr>
              <w:pStyle w:val="Acknowledgement"/>
              <w:spacing w:before="0" w:line="276" w:lineRule="auto"/>
              <w:ind w:left="0" w:firstLine="0"/>
              <w:jc w:val="right"/>
              <w:rPr>
                <w:rFonts w:asciiTheme="minorHAnsi" w:hAnsiTheme="minorHAnsi" w:cstheme="minorHAnsi"/>
                <w:sz w:val="18"/>
                <w:szCs w:val="18"/>
              </w:rPr>
            </w:pPr>
            <w:r w:rsidRPr="003B6534">
              <w:rPr>
                <w:rFonts w:asciiTheme="minorHAnsi" w:hAnsiTheme="minorHAnsi" w:cstheme="minorHAnsi"/>
                <w:sz w:val="18"/>
                <w:szCs w:val="18"/>
              </w:rPr>
              <w:t xml:space="preserve">1 </w:t>
            </w:r>
          </w:p>
        </w:tc>
      </w:tr>
      <w:tr w:rsidR="00880B11" w:rsidRPr="003B6534" w14:paraId="5D1E45EA" w14:textId="77777777" w:rsidTr="00BE2CAF">
        <w:tc>
          <w:tcPr>
            <w:tcW w:w="1739" w:type="pct"/>
            <w:tcBorders>
              <w:bottom w:val="single" w:sz="4" w:space="0" w:color="auto"/>
            </w:tcBorders>
          </w:tcPr>
          <w:p w14:paraId="1115DF96" w14:textId="77777777" w:rsidR="00880B11" w:rsidRPr="003B6534" w:rsidRDefault="00880B11" w:rsidP="00C14CAB">
            <w:pPr>
              <w:pStyle w:val="Acknowledgement"/>
              <w:spacing w:before="0" w:line="276" w:lineRule="auto"/>
              <w:ind w:left="0" w:firstLine="0"/>
              <w:jc w:val="both"/>
              <w:rPr>
                <w:rFonts w:asciiTheme="minorHAnsi" w:hAnsiTheme="minorHAnsi" w:cstheme="minorHAnsi"/>
                <w:b/>
                <w:sz w:val="18"/>
                <w:szCs w:val="18"/>
              </w:rPr>
            </w:pPr>
            <w:r w:rsidRPr="003B6534">
              <w:rPr>
                <w:rFonts w:asciiTheme="minorHAnsi" w:hAnsiTheme="minorHAnsi" w:cstheme="minorHAnsi"/>
                <w:b/>
                <w:sz w:val="18"/>
                <w:szCs w:val="18"/>
              </w:rPr>
              <w:t>Total</w:t>
            </w:r>
          </w:p>
        </w:tc>
        <w:tc>
          <w:tcPr>
            <w:tcW w:w="610" w:type="pct"/>
            <w:tcBorders>
              <w:bottom w:val="single" w:sz="4" w:space="0" w:color="auto"/>
            </w:tcBorders>
          </w:tcPr>
          <w:p w14:paraId="0F2F2CA0" w14:textId="77777777" w:rsidR="00880B11" w:rsidRPr="003B6534" w:rsidRDefault="00880B11" w:rsidP="00C14CAB">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232</w:t>
            </w:r>
          </w:p>
        </w:tc>
        <w:tc>
          <w:tcPr>
            <w:tcW w:w="785" w:type="pct"/>
            <w:tcBorders>
              <w:bottom w:val="single" w:sz="4" w:space="0" w:color="auto"/>
            </w:tcBorders>
          </w:tcPr>
          <w:p w14:paraId="1FCFB345" w14:textId="77777777" w:rsidR="00880B11" w:rsidRPr="003B6534" w:rsidRDefault="00880B11" w:rsidP="00C14CAB">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100.0 %</w:t>
            </w:r>
          </w:p>
        </w:tc>
        <w:tc>
          <w:tcPr>
            <w:tcW w:w="840" w:type="pct"/>
            <w:tcBorders>
              <w:bottom w:val="single" w:sz="4" w:space="0" w:color="auto"/>
            </w:tcBorders>
          </w:tcPr>
          <w:p w14:paraId="7E1D19EE" w14:textId="77777777" w:rsidR="00880B11" w:rsidRPr="003B6534" w:rsidRDefault="00880B11" w:rsidP="00C14CAB">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 xml:space="preserve">52 </w:t>
            </w:r>
          </w:p>
        </w:tc>
        <w:tc>
          <w:tcPr>
            <w:tcW w:w="1026" w:type="pct"/>
            <w:tcBorders>
              <w:bottom w:val="single" w:sz="4" w:space="0" w:color="auto"/>
            </w:tcBorders>
          </w:tcPr>
          <w:p w14:paraId="3D78C4AF" w14:textId="77777777" w:rsidR="00880B11" w:rsidRPr="003B6534" w:rsidRDefault="00880B11" w:rsidP="00C14CAB">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180</w:t>
            </w:r>
          </w:p>
        </w:tc>
      </w:tr>
    </w:tbl>
    <w:p w14:paraId="151A42C9" w14:textId="77777777" w:rsidR="00992FF3" w:rsidRDefault="00880B11" w:rsidP="00880B11">
      <w:pPr>
        <w:spacing w:line="480" w:lineRule="auto"/>
        <w:rPr>
          <w:sz w:val="18"/>
          <w:szCs w:val="18"/>
        </w:rPr>
      </w:pPr>
      <w:proofErr w:type="gramStart"/>
      <w:r w:rsidRPr="003B6534">
        <w:rPr>
          <w:rFonts w:cstheme="minorHAnsi"/>
          <w:b/>
          <w:bCs/>
          <w:sz w:val="18"/>
          <w:szCs w:val="18"/>
          <w:vertAlign w:val="superscript"/>
        </w:rPr>
        <w:t>a</w:t>
      </w:r>
      <w:proofErr w:type="gramEnd"/>
      <w:r w:rsidRPr="003B6534">
        <w:rPr>
          <w:rFonts w:cstheme="minorHAnsi"/>
          <w:sz w:val="18"/>
          <w:szCs w:val="18"/>
        </w:rPr>
        <w:t xml:space="preserve"> Items from the following OSPAR categories were assumed to likely originate from fishing activities: Crab / lobster pots [26], Oyster nets, bags, spacers [28], Oyster trays [29], Fish boxes [34], Light sticks [36], Float / buoys [37], Buckets [38], Lobster and fish tags [114], Eel traps [48L]; </w:t>
      </w:r>
      <w:r w:rsidRPr="003B6534">
        <w:rPr>
          <w:rFonts w:cstheme="minorHAnsi"/>
          <w:b/>
          <w:bCs/>
          <w:sz w:val="18"/>
          <w:szCs w:val="18"/>
          <w:vertAlign w:val="superscript"/>
        </w:rPr>
        <w:t>b</w:t>
      </w:r>
      <w:r w:rsidRPr="003B6534">
        <w:rPr>
          <w:rFonts w:cstheme="minorHAnsi"/>
          <w:sz w:val="18"/>
          <w:szCs w:val="18"/>
        </w:rPr>
        <w:t xml:space="preserve"> Includes items from all other OSPAR categories except the categories allocated to </w:t>
      </w:r>
      <w:r w:rsidRPr="003B6534">
        <w:rPr>
          <w:rFonts w:cstheme="minorHAnsi"/>
          <w:b/>
          <w:bCs/>
          <w:sz w:val="18"/>
          <w:szCs w:val="18"/>
          <w:vertAlign w:val="superscript"/>
        </w:rPr>
        <w:t>a</w:t>
      </w:r>
      <w:r w:rsidRPr="003B6534">
        <w:rPr>
          <w:rFonts w:cstheme="minorHAnsi"/>
          <w:sz w:val="18"/>
          <w:szCs w:val="18"/>
        </w:rPr>
        <w:t>.</w:t>
      </w:r>
      <w:r w:rsidRPr="003B6534">
        <w:rPr>
          <w:sz w:val="18"/>
          <w:szCs w:val="18"/>
        </w:rPr>
        <w:t xml:space="preserve"> This category includes household and food / drinks items such as containers and bottle caps for which it is difficult to determine whether they were discarded at sea or on land.</w:t>
      </w:r>
    </w:p>
    <w:p w14:paraId="1E92171D" w14:textId="77777777" w:rsidR="00530AB7" w:rsidRDefault="00530AB7">
      <w:pPr>
        <w:rPr>
          <w:b/>
          <w:bCs/>
          <w:sz w:val="20"/>
          <w:szCs w:val="20"/>
          <w:lang w:val="en-GB"/>
        </w:rPr>
      </w:pPr>
      <w:r>
        <w:rPr>
          <w:b/>
          <w:bCs/>
          <w:sz w:val="20"/>
          <w:szCs w:val="20"/>
          <w:lang w:val="en-GB"/>
        </w:rPr>
        <w:br w:type="page"/>
      </w:r>
    </w:p>
    <w:p w14:paraId="59CB6A15" w14:textId="1B1D4E8E" w:rsidR="00992FF3" w:rsidRPr="003B6534" w:rsidRDefault="00992FF3" w:rsidP="00992FF3">
      <w:pPr>
        <w:spacing w:line="480" w:lineRule="auto"/>
        <w:jc w:val="both"/>
        <w:rPr>
          <w:sz w:val="20"/>
          <w:szCs w:val="20"/>
          <w:lang w:val="en-GB"/>
        </w:rPr>
      </w:pPr>
      <w:r w:rsidRPr="003B6534">
        <w:rPr>
          <w:b/>
          <w:bCs/>
          <w:sz w:val="20"/>
          <w:szCs w:val="20"/>
          <w:lang w:val="en-GB"/>
        </w:rPr>
        <w:lastRenderedPageBreak/>
        <w:t>Table S</w:t>
      </w:r>
      <w:r>
        <w:rPr>
          <w:b/>
          <w:bCs/>
          <w:sz w:val="20"/>
          <w:szCs w:val="20"/>
          <w:lang w:val="en-GB"/>
        </w:rPr>
        <w:t>8</w:t>
      </w:r>
      <w:r w:rsidRPr="003B6534">
        <w:rPr>
          <w:b/>
          <w:bCs/>
          <w:sz w:val="20"/>
          <w:szCs w:val="20"/>
          <w:lang w:val="en-GB"/>
        </w:rPr>
        <w:t xml:space="preserve"> |</w:t>
      </w:r>
      <w:r w:rsidRPr="003B6534">
        <w:rPr>
          <w:sz w:val="20"/>
          <w:szCs w:val="20"/>
          <w:lang w:val="en-GB"/>
        </w:rPr>
        <w:t xml:space="preserve"> Global plastic production in million </w:t>
      </w:r>
      <w:r w:rsidRPr="007518C2">
        <w:rPr>
          <w:sz w:val="20"/>
          <w:szCs w:val="20"/>
          <w:lang w:val="en-GB"/>
        </w:rPr>
        <w:t>tonnes</w:t>
      </w:r>
      <w:r>
        <w:rPr>
          <w:sz w:val="20"/>
          <w:szCs w:val="20"/>
          <w:lang w:val="en-GB"/>
        </w:rPr>
        <w:t xml:space="preserve"> </w:t>
      </w:r>
      <w:r w:rsidRPr="003B6534">
        <w:rPr>
          <w:sz w:val="20"/>
          <w:szCs w:val="20"/>
          <w:lang w:val="en-GB"/>
        </w:rPr>
        <w:t>(Mt) for each decade and corresponding % contribution to the total global plastic production since 1950. Values for the years 1950 – 2015 are based on Geyer et al. (2017)</w:t>
      </w:r>
      <w:sdt>
        <w:sdtPr>
          <w:rPr>
            <w:color w:val="000000"/>
            <w:sz w:val="20"/>
            <w:szCs w:val="20"/>
            <w:vertAlign w:val="superscript"/>
            <w:lang w:val="en-GB"/>
          </w:rPr>
          <w:tag w:val="MENDELEY_CITATION_v3_eyJjaXRhdGlvbklEIjoiTUVOREVMRVlfQ0lUQVRJT05fZjcwOTk3ZDctM2E2YS00NmE1LTkzMTktYTFjMWZlZGQ0YWYxIiwiY2l0YXRpb25JdGVtcyI6W3siaWQiOiJmOTBjMDMwNS0zOTUxLTMzOWYtYjNhMy05NzllYWNkZDdmYTUiLCJpdGVtRGF0YSI6eyJ0eXBlIjoiYXJ0aWNsZS1qb3VybmFsIiwiaWQiOiJmOTBjMDMwNS0zOTUxLTMzOWYtYjNhMy05NzllYWNkZDdmYTUiLCJ0aXRsZSI6IlByb2R1Y3Rpb24sIHVzZSwgYW5kIGZhdGUgb2YgYWxsIHBsYXN0aWNzIGV2ZXIgbWFkZSIsImF1dGhvciI6W3siZmFtaWx5IjoiR2V5ZXIiLCJnaXZlbiI6IlJvbGFuZCIsInBhcnNlLW5hbWVzIjpmYWxzZSwiZHJvcHBpbmctcGFydGljbGUiOiIiLCJub24tZHJvcHBpbmctcGFydGljbGUiOiIifSx7ImZhbWlseSI6IkphbWJlY2siLCJnaXZlbiI6Ikplbm5hIFIuIiwicGFyc2UtbmFtZXMiOmZhbHNlLCJkcm9wcGluZy1wYXJ0aWNsZSI6IiIsIm5vbi1kcm9wcGluZy1wYXJ0aWNsZSI6IiJ9LHsiZmFtaWx5IjoiTGF3IiwiZ2l2ZW4iOiJLYXJhIExhdmVuZGVyIiwicGFyc2UtbmFtZXMiOmZhbHNlLCJkcm9wcGluZy1wYXJ0aWNsZSI6IiIsIm5vbi1kcm9wcGluZy1wYXJ0aWNsZSI6IiJ9XSwiY29udGFpbmVyLXRpdGxlIjoiU2NpZW5jZSBBZHZhbmNlcyIsIkRPSSI6IjEwLjExMjYvc2NpYWR2LjE3MDA3ODIiLCJJU1NOIjoiMjM3NS0yNTQ4IiwiaXNzdWVkIjp7ImRhdGUtcGFydHMiOltbMjAxNyw3LDE5XV19LCJpc3N1ZSI6IjciLCJ2b2x1bWUiOiIzIn0sImlzVGVtcG9yYXJ5IjpmYWxzZX1dLCJwcm9wZXJ0aWVzIjp7Im5vdGVJbmRleCI6MH0sImlzRWRpdGVkIjpmYWxzZSwibWFudWFsT3ZlcnJpZGUiOnsiaXNNYW51YWxseU92ZXJyaWRkZW4iOmZhbHNlLCJjaXRlcHJvY1RleHQiOiI8c3VwPjE8L3N1cD4iLCJtYW51YWxPdmVycmlkZVRleHQiOiIifX0="/>
          <w:id w:val="-175346453"/>
          <w:placeholder>
            <w:docPart w:val="1060B0E411934FDF954ACD04423DBEEA"/>
          </w:placeholder>
        </w:sdtPr>
        <w:sdtEndPr/>
        <w:sdtContent>
          <w:r w:rsidR="00952772" w:rsidRPr="00952772">
            <w:rPr>
              <w:color w:val="000000"/>
              <w:sz w:val="20"/>
              <w:szCs w:val="20"/>
              <w:vertAlign w:val="superscript"/>
              <w:lang w:val="en-GB"/>
            </w:rPr>
            <w:t>1</w:t>
          </w:r>
        </w:sdtContent>
      </w:sdt>
      <w:r w:rsidRPr="003B6534">
        <w:rPr>
          <w:sz w:val="20"/>
          <w:szCs w:val="20"/>
          <w:lang w:val="en-GB"/>
        </w:rPr>
        <w:t xml:space="preserve">, while values for the years 2016 – 2019 were estimated by extrapolating the exponential trend between the years 1980 and 2015 (see Figure </w:t>
      </w:r>
      <w:r w:rsidR="007B4145" w:rsidRPr="003B6534">
        <w:rPr>
          <w:sz w:val="20"/>
          <w:szCs w:val="20"/>
          <w:lang w:val="en-GB"/>
        </w:rPr>
        <w:t>S</w:t>
      </w:r>
      <w:r w:rsidR="007B4145">
        <w:rPr>
          <w:sz w:val="20"/>
          <w:szCs w:val="20"/>
          <w:lang w:val="en-GB"/>
        </w:rPr>
        <w:t>2</w:t>
      </w:r>
      <w:r w:rsidRPr="003B6534">
        <w:rPr>
          <w:sz w:val="20"/>
          <w:szCs w:val="20"/>
          <w:lang w:val="en-GB"/>
        </w:rPr>
        <w:t xml:space="preserve">). </w:t>
      </w:r>
    </w:p>
    <w:tbl>
      <w:tblPr>
        <w:tblStyle w:val="TableGrid"/>
        <w:tblW w:w="3287" w:type="pct"/>
        <w:tblInd w:w="1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5"/>
        <w:gridCol w:w="2785"/>
        <w:gridCol w:w="1934"/>
      </w:tblGrid>
      <w:tr w:rsidR="00992FF3" w:rsidRPr="003B6534" w14:paraId="06B3D377" w14:textId="77777777" w:rsidTr="00CC0593">
        <w:tc>
          <w:tcPr>
            <w:tcW w:w="1023" w:type="pct"/>
            <w:tcBorders>
              <w:top w:val="single" w:sz="4" w:space="0" w:color="auto"/>
              <w:bottom w:val="single" w:sz="4" w:space="0" w:color="auto"/>
            </w:tcBorders>
          </w:tcPr>
          <w:p w14:paraId="6BB18D87" w14:textId="77777777" w:rsidR="00992FF3" w:rsidRPr="003B6534" w:rsidRDefault="00992FF3" w:rsidP="00CC0593">
            <w:pPr>
              <w:pStyle w:val="Acknowledgement"/>
              <w:spacing w:before="0" w:line="480" w:lineRule="auto"/>
              <w:ind w:left="0" w:firstLine="0"/>
              <w:jc w:val="both"/>
              <w:rPr>
                <w:rFonts w:asciiTheme="minorHAnsi" w:hAnsiTheme="minorHAnsi" w:cstheme="minorHAnsi"/>
                <w:b/>
                <w:sz w:val="18"/>
                <w:szCs w:val="18"/>
                <w:lang w:val="en-GB"/>
              </w:rPr>
            </w:pPr>
            <w:r w:rsidRPr="003B6534">
              <w:rPr>
                <w:rFonts w:asciiTheme="minorHAnsi" w:hAnsiTheme="minorHAnsi" w:cstheme="minorHAnsi"/>
                <w:b/>
                <w:sz w:val="18"/>
                <w:szCs w:val="18"/>
                <w:lang w:val="en-GB"/>
              </w:rPr>
              <w:t>Years</w:t>
            </w:r>
          </w:p>
        </w:tc>
        <w:tc>
          <w:tcPr>
            <w:tcW w:w="2347" w:type="pct"/>
            <w:tcBorders>
              <w:top w:val="single" w:sz="4" w:space="0" w:color="auto"/>
              <w:bottom w:val="single" w:sz="4" w:space="0" w:color="auto"/>
            </w:tcBorders>
          </w:tcPr>
          <w:p w14:paraId="158F7572" w14:textId="77777777" w:rsidR="00992FF3" w:rsidRPr="003B6534" w:rsidRDefault="00992FF3" w:rsidP="00CC0593">
            <w:pPr>
              <w:pStyle w:val="Acknowledgement"/>
              <w:spacing w:before="0" w:line="480"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Global plastic production [Mt]</w:t>
            </w:r>
          </w:p>
        </w:tc>
        <w:tc>
          <w:tcPr>
            <w:tcW w:w="1630" w:type="pct"/>
            <w:tcBorders>
              <w:top w:val="single" w:sz="4" w:space="0" w:color="auto"/>
              <w:bottom w:val="single" w:sz="4" w:space="0" w:color="auto"/>
            </w:tcBorders>
          </w:tcPr>
          <w:p w14:paraId="3B996491" w14:textId="4E5B593A" w:rsidR="00992FF3" w:rsidRPr="003B6534" w:rsidRDefault="00992FF3" w:rsidP="00CC0593">
            <w:pPr>
              <w:pStyle w:val="Acknowledgement"/>
              <w:spacing w:before="0" w:line="480"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 xml:space="preserve"> </w:t>
            </w:r>
            <w:r w:rsidR="000D6DF4">
              <w:rPr>
                <w:rFonts w:asciiTheme="minorHAnsi" w:hAnsiTheme="minorHAnsi" w:cstheme="minorHAnsi"/>
                <w:b/>
                <w:sz w:val="18"/>
                <w:szCs w:val="18"/>
                <w:lang w:val="en-GB"/>
              </w:rPr>
              <w:t>T</w:t>
            </w:r>
            <w:r w:rsidRPr="003B6534">
              <w:rPr>
                <w:rFonts w:asciiTheme="minorHAnsi" w:hAnsiTheme="minorHAnsi" w:cstheme="minorHAnsi"/>
                <w:b/>
                <w:sz w:val="18"/>
                <w:szCs w:val="18"/>
                <w:lang w:val="en-GB"/>
              </w:rPr>
              <w:t>otal % since 1950</w:t>
            </w:r>
          </w:p>
        </w:tc>
      </w:tr>
      <w:tr w:rsidR="00992FF3" w:rsidRPr="003B6534" w14:paraId="67B5D7D9" w14:textId="77777777" w:rsidTr="00CC0593">
        <w:tc>
          <w:tcPr>
            <w:tcW w:w="1023" w:type="pct"/>
          </w:tcPr>
          <w:p w14:paraId="3BC425F7" w14:textId="77777777" w:rsidR="00992FF3" w:rsidRPr="003B6534" w:rsidRDefault="00992FF3" w:rsidP="00CC0593">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1950 – 1959</w:t>
            </w:r>
          </w:p>
        </w:tc>
        <w:tc>
          <w:tcPr>
            <w:tcW w:w="2347" w:type="pct"/>
          </w:tcPr>
          <w:p w14:paraId="6EF1553C"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39</w:t>
            </w:r>
          </w:p>
        </w:tc>
        <w:tc>
          <w:tcPr>
            <w:tcW w:w="1630" w:type="pct"/>
          </w:tcPr>
          <w:p w14:paraId="3B5FDD34"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sz w:val="18"/>
                <w:szCs w:val="18"/>
                <w:lang w:val="en-GB"/>
              </w:rPr>
              <w:t>0.4</w:t>
            </w:r>
          </w:p>
        </w:tc>
      </w:tr>
      <w:tr w:rsidR="00992FF3" w:rsidRPr="003B6534" w14:paraId="0BEBF99F" w14:textId="77777777" w:rsidTr="00CC0593">
        <w:tc>
          <w:tcPr>
            <w:tcW w:w="1023" w:type="pct"/>
          </w:tcPr>
          <w:p w14:paraId="4626965E" w14:textId="77777777" w:rsidR="00992FF3" w:rsidRPr="003B6534" w:rsidRDefault="00992FF3" w:rsidP="00CC0593">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1960 – 1969</w:t>
            </w:r>
          </w:p>
        </w:tc>
        <w:tc>
          <w:tcPr>
            <w:tcW w:w="2347" w:type="pct"/>
          </w:tcPr>
          <w:p w14:paraId="51637BA0"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175</w:t>
            </w:r>
          </w:p>
        </w:tc>
        <w:tc>
          <w:tcPr>
            <w:tcW w:w="1630" w:type="pct"/>
          </w:tcPr>
          <w:p w14:paraId="708A7D0B"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1.8</w:t>
            </w:r>
          </w:p>
        </w:tc>
      </w:tr>
      <w:tr w:rsidR="00992FF3" w:rsidRPr="003B6534" w14:paraId="2C6A0202" w14:textId="77777777" w:rsidTr="00CC0593">
        <w:tc>
          <w:tcPr>
            <w:tcW w:w="1023" w:type="pct"/>
          </w:tcPr>
          <w:p w14:paraId="76D40E84" w14:textId="77777777" w:rsidR="00992FF3" w:rsidRPr="003B6534" w:rsidRDefault="00992FF3" w:rsidP="00CC0593">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1979 – 1979</w:t>
            </w:r>
          </w:p>
        </w:tc>
        <w:tc>
          <w:tcPr>
            <w:tcW w:w="2347" w:type="pct"/>
          </w:tcPr>
          <w:p w14:paraId="403DE247"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514</w:t>
            </w:r>
          </w:p>
        </w:tc>
        <w:tc>
          <w:tcPr>
            <w:tcW w:w="1630" w:type="pct"/>
          </w:tcPr>
          <w:p w14:paraId="211E8F3E"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5.4</w:t>
            </w:r>
          </w:p>
        </w:tc>
      </w:tr>
      <w:tr w:rsidR="00992FF3" w:rsidRPr="003B6534" w14:paraId="03680877" w14:textId="77777777" w:rsidTr="00CC0593">
        <w:tc>
          <w:tcPr>
            <w:tcW w:w="1023" w:type="pct"/>
          </w:tcPr>
          <w:p w14:paraId="79DBE150" w14:textId="77777777" w:rsidR="00992FF3" w:rsidRPr="003B6534" w:rsidRDefault="00992FF3" w:rsidP="00CC0593">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1980 – 1989</w:t>
            </w:r>
          </w:p>
        </w:tc>
        <w:tc>
          <w:tcPr>
            <w:tcW w:w="2347" w:type="pct"/>
          </w:tcPr>
          <w:p w14:paraId="035FAB0F"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895</w:t>
            </w:r>
          </w:p>
        </w:tc>
        <w:tc>
          <w:tcPr>
            <w:tcW w:w="1630" w:type="pct"/>
          </w:tcPr>
          <w:p w14:paraId="08320EA2"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9.4</w:t>
            </w:r>
          </w:p>
        </w:tc>
      </w:tr>
      <w:tr w:rsidR="00992FF3" w:rsidRPr="003B6534" w14:paraId="2363199C" w14:textId="77777777" w:rsidTr="00CC0593">
        <w:tc>
          <w:tcPr>
            <w:tcW w:w="1023" w:type="pct"/>
          </w:tcPr>
          <w:p w14:paraId="491965C4" w14:textId="77777777" w:rsidR="00992FF3" w:rsidRPr="003B6534" w:rsidRDefault="00992FF3" w:rsidP="00CC0593">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1990 – 1999</w:t>
            </w:r>
          </w:p>
        </w:tc>
        <w:tc>
          <w:tcPr>
            <w:tcW w:w="2347" w:type="pct"/>
          </w:tcPr>
          <w:p w14:paraId="6E61F44E"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1558</w:t>
            </w:r>
          </w:p>
        </w:tc>
        <w:tc>
          <w:tcPr>
            <w:tcW w:w="1630" w:type="pct"/>
          </w:tcPr>
          <w:p w14:paraId="3EE647F3"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16.5</w:t>
            </w:r>
          </w:p>
        </w:tc>
      </w:tr>
      <w:tr w:rsidR="00992FF3" w:rsidRPr="003B6534" w14:paraId="41FE7FD9" w14:textId="77777777" w:rsidTr="00CC0593">
        <w:tc>
          <w:tcPr>
            <w:tcW w:w="1023" w:type="pct"/>
          </w:tcPr>
          <w:p w14:paraId="2BDA3177" w14:textId="77777777" w:rsidR="00992FF3" w:rsidRPr="003B6534" w:rsidRDefault="00992FF3" w:rsidP="00CC0593">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2000 – 2009</w:t>
            </w:r>
          </w:p>
        </w:tc>
        <w:tc>
          <w:tcPr>
            <w:tcW w:w="2347" w:type="pct"/>
          </w:tcPr>
          <w:p w14:paraId="6CA87A1E"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2566</w:t>
            </w:r>
          </w:p>
        </w:tc>
        <w:tc>
          <w:tcPr>
            <w:tcW w:w="1630" w:type="pct"/>
          </w:tcPr>
          <w:p w14:paraId="1661D394"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27.1</w:t>
            </w:r>
          </w:p>
        </w:tc>
      </w:tr>
      <w:tr w:rsidR="00992FF3" w:rsidRPr="003B6534" w14:paraId="7A5441FC" w14:textId="77777777" w:rsidTr="00CC0593">
        <w:tc>
          <w:tcPr>
            <w:tcW w:w="1023" w:type="pct"/>
          </w:tcPr>
          <w:p w14:paraId="5B7B92AE" w14:textId="77777777" w:rsidR="00992FF3" w:rsidRPr="003B6534" w:rsidRDefault="00992FF3" w:rsidP="00CC0593">
            <w:pPr>
              <w:pStyle w:val="Acknowledgement"/>
              <w:spacing w:before="0" w:line="480" w:lineRule="auto"/>
              <w:ind w:left="0" w:firstLine="0"/>
              <w:jc w:val="both"/>
              <w:rPr>
                <w:rFonts w:asciiTheme="minorHAnsi" w:hAnsiTheme="minorHAnsi" w:cstheme="minorHAnsi"/>
                <w:bCs/>
                <w:sz w:val="18"/>
                <w:szCs w:val="18"/>
                <w:lang w:val="en-GB"/>
              </w:rPr>
            </w:pPr>
            <w:r w:rsidRPr="003B6534">
              <w:rPr>
                <w:rFonts w:asciiTheme="minorHAnsi" w:hAnsiTheme="minorHAnsi" w:cstheme="minorHAnsi"/>
                <w:bCs/>
                <w:sz w:val="18"/>
                <w:szCs w:val="18"/>
                <w:lang w:val="en-GB"/>
              </w:rPr>
              <w:t>2010 – 2019</w:t>
            </w:r>
          </w:p>
        </w:tc>
        <w:tc>
          <w:tcPr>
            <w:tcW w:w="2347" w:type="pct"/>
          </w:tcPr>
          <w:p w14:paraId="2EB6F7CD"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3724</w:t>
            </w:r>
          </w:p>
        </w:tc>
        <w:tc>
          <w:tcPr>
            <w:tcW w:w="1630" w:type="pct"/>
          </w:tcPr>
          <w:p w14:paraId="3C4D3E1A" w14:textId="77777777" w:rsidR="00992FF3" w:rsidRPr="003B6534" w:rsidRDefault="00992FF3" w:rsidP="00CC0593">
            <w:pPr>
              <w:pStyle w:val="Acknowledgement"/>
              <w:spacing w:before="0" w:line="480" w:lineRule="auto"/>
              <w:ind w:left="0" w:firstLine="0"/>
              <w:jc w:val="center"/>
              <w:rPr>
                <w:rFonts w:asciiTheme="minorHAnsi" w:hAnsiTheme="minorHAnsi" w:cstheme="minorHAnsi"/>
                <w:bCs/>
                <w:sz w:val="18"/>
                <w:szCs w:val="18"/>
                <w:lang w:val="en-GB"/>
              </w:rPr>
            </w:pPr>
            <w:r w:rsidRPr="003B6534">
              <w:rPr>
                <w:rFonts w:asciiTheme="minorHAnsi" w:hAnsiTheme="minorHAnsi" w:cstheme="minorHAnsi"/>
                <w:bCs/>
                <w:sz w:val="18"/>
                <w:szCs w:val="18"/>
                <w:lang w:val="en-GB"/>
              </w:rPr>
              <w:t>39.3</w:t>
            </w:r>
          </w:p>
        </w:tc>
      </w:tr>
      <w:tr w:rsidR="00992FF3" w:rsidRPr="003B6534" w14:paraId="45890DD7" w14:textId="77777777" w:rsidTr="00CC0593">
        <w:tc>
          <w:tcPr>
            <w:tcW w:w="1023" w:type="pct"/>
            <w:tcBorders>
              <w:bottom w:val="single" w:sz="4" w:space="0" w:color="auto"/>
            </w:tcBorders>
          </w:tcPr>
          <w:p w14:paraId="0D7458E3" w14:textId="77777777" w:rsidR="00992FF3" w:rsidRPr="003B6534" w:rsidRDefault="00992FF3" w:rsidP="00CC0593">
            <w:pPr>
              <w:pStyle w:val="Acknowledgement"/>
              <w:spacing w:before="0" w:line="480" w:lineRule="auto"/>
              <w:ind w:left="0" w:firstLine="0"/>
              <w:jc w:val="both"/>
              <w:rPr>
                <w:rFonts w:asciiTheme="minorHAnsi" w:hAnsiTheme="minorHAnsi" w:cstheme="minorHAnsi"/>
                <w:b/>
                <w:sz w:val="18"/>
                <w:szCs w:val="18"/>
                <w:lang w:val="en-GB"/>
              </w:rPr>
            </w:pPr>
            <w:r w:rsidRPr="003B6534">
              <w:rPr>
                <w:rFonts w:asciiTheme="minorHAnsi" w:hAnsiTheme="minorHAnsi" w:cstheme="minorHAnsi"/>
                <w:b/>
                <w:sz w:val="18"/>
                <w:szCs w:val="18"/>
                <w:lang w:val="en-GB"/>
              </w:rPr>
              <w:t>Total</w:t>
            </w:r>
          </w:p>
        </w:tc>
        <w:tc>
          <w:tcPr>
            <w:tcW w:w="2347" w:type="pct"/>
            <w:tcBorders>
              <w:bottom w:val="single" w:sz="4" w:space="0" w:color="auto"/>
            </w:tcBorders>
          </w:tcPr>
          <w:p w14:paraId="4382A527" w14:textId="77777777" w:rsidR="00992FF3" w:rsidRPr="003B6534" w:rsidRDefault="00992FF3" w:rsidP="00CC0593">
            <w:pPr>
              <w:pStyle w:val="Acknowledgement"/>
              <w:spacing w:before="0" w:line="480" w:lineRule="auto"/>
              <w:ind w:left="0" w:firstLine="0"/>
              <w:jc w:val="center"/>
              <w:rPr>
                <w:rFonts w:asciiTheme="minorHAnsi" w:hAnsiTheme="minorHAnsi" w:cstheme="minorHAnsi"/>
                <w:b/>
                <w:i/>
                <w:iCs/>
                <w:sz w:val="18"/>
                <w:szCs w:val="18"/>
                <w:lang w:val="en-GB"/>
              </w:rPr>
            </w:pPr>
            <w:r w:rsidRPr="003B6534">
              <w:rPr>
                <w:rFonts w:asciiTheme="minorHAnsi" w:hAnsiTheme="minorHAnsi" w:cstheme="minorHAnsi"/>
                <w:b/>
                <w:sz w:val="18"/>
                <w:szCs w:val="18"/>
                <w:lang w:val="en-GB"/>
              </w:rPr>
              <w:t>9471</w:t>
            </w:r>
          </w:p>
        </w:tc>
        <w:tc>
          <w:tcPr>
            <w:tcW w:w="1630" w:type="pct"/>
            <w:tcBorders>
              <w:bottom w:val="single" w:sz="4" w:space="0" w:color="auto"/>
            </w:tcBorders>
          </w:tcPr>
          <w:p w14:paraId="060694D9" w14:textId="77777777" w:rsidR="00992FF3" w:rsidRPr="003B6534" w:rsidRDefault="00992FF3" w:rsidP="00CC0593">
            <w:pPr>
              <w:pStyle w:val="Acknowledgement"/>
              <w:spacing w:before="0" w:line="480" w:lineRule="auto"/>
              <w:ind w:left="0" w:firstLine="0"/>
              <w:jc w:val="center"/>
              <w:rPr>
                <w:rFonts w:asciiTheme="minorHAnsi" w:hAnsiTheme="minorHAnsi" w:cstheme="minorHAnsi"/>
                <w:b/>
                <w:sz w:val="18"/>
                <w:szCs w:val="18"/>
                <w:lang w:val="en-GB"/>
              </w:rPr>
            </w:pPr>
            <w:r w:rsidRPr="003B6534">
              <w:rPr>
                <w:rFonts w:asciiTheme="minorHAnsi" w:hAnsiTheme="minorHAnsi" w:cstheme="minorHAnsi"/>
                <w:b/>
                <w:sz w:val="18"/>
                <w:szCs w:val="18"/>
                <w:lang w:val="en-GB"/>
              </w:rPr>
              <w:t>100.0</w:t>
            </w:r>
          </w:p>
        </w:tc>
      </w:tr>
    </w:tbl>
    <w:p w14:paraId="630488CC" w14:textId="77777777" w:rsidR="00530AB7" w:rsidRDefault="00530AB7">
      <w:pPr>
        <w:rPr>
          <w:b/>
          <w:bCs/>
          <w:sz w:val="20"/>
          <w:szCs w:val="20"/>
          <w:lang w:val="en-GB"/>
        </w:rPr>
      </w:pPr>
      <w:r>
        <w:rPr>
          <w:b/>
          <w:bCs/>
          <w:sz w:val="20"/>
          <w:szCs w:val="20"/>
          <w:lang w:val="en-GB"/>
        </w:rPr>
        <w:br w:type="page"/>
      </w:r>
    </w:p>
    <w:p w14:paraId="09E7E66C" w14:textId="2569B2FE" w:rsidR="001F6ABB" w:rsidRPr="003B6534" w:rsidRDefault="001F6ABB" w:rsidP="001F6ABB">
      <w:pPr>
        <w:spacing w:line="480" w:lineRule="auto"/>
        <w:rPr>
          <w:sz w:val="20"/>
          <w:szCs w:val="20"/>
          <w:lang w:val="en-GB"/>
        </w:rPr>
      </w:pPr>
      <w:r w:rsidRPr="003B6534">
        <w:rPr>
          <w:b/>
          <w:bCs/>
          <w:sz w:val="20"/>
          <w:szCs w:val="20"/>
          <w:lang w:val="en-GB"/>
        </w:rPr>
        <w:lastRenderedPageBreak/>
        <w:t>Table S</w:t>
      </w:r>
      <w:r>
        <w:rPr>
          <w:b/>
          <w:bCs/>
          <w:sz w:val="20"/>
          <w:szCs w:val="20"/>
          <w:lang w:val="en-GB"/>
        </w:rPr>
        <w:t>9</w:t>
      </w:r>
      <w:r w:rsidRPr="003B6534">
        <w:rPr>
          <w:b/>
          <w:bCs/>
          <w:sz w:val="20"/>
          <w:szCs w:val="20"/>
          <w:lang w:val="en-GB"/>
        </w:rPr>
        <w:t xml:space="preserve"> |</w:t>
      </w:r>
      <w:r w:rsidRPr="003B6534">
        <w:rPr>
          <w:sz w:val="20"/>
          <w:szCs w:val="20"/>
          <w:lang w:val="en-GB"/>
        </w:rPr>
        <w:t xml:space="preserve"> </w:t>
      </w:r>
      <w:r>
        <w:rPr>
          <w:sz w:val="20"/>
          <w:szCs w:val="20"/>
          <w:lang w:val="en-GB"/>
        </w:rPr>
        <w:t xml:space="preserve">Fishing gear categories considered in this study with global effort in hours and contribution to NPGP under different </w:t>
      </w:r>
      <w:proofErr w:type="spellStart"/>
      <w:r>
        <w:rPr>
          <w:sz w:val="20"/>
          <w:szCs w:val="20"/>
          <w:lang w:val="en-GB"/>
        </w:rPr>
        <w:t>Lagrangian</w:t>
      </w:r>
      <w:proofErr w:type="spellEnd"/>
      <w:r>
        <w:rPr>
          <w:sz w:val="20"/>
          <w:szCs w:val="20"/>
          <w:lang w:val="en-GB"/>
        </w:rPr>
        <w:t xml:space="preserve"> dispersal modelling scenarios.</w:t>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1"/>
        <w:gridCol w:w="2094"/>
        <w:gridCol w:w="1032"/>
        <w:gridCol w:w="1032"/>
        <w:gridCol w:w="1032"/>
      </w:tblGrid>
      <w:tr w:rsidR="001F6ABB" w:rsidRPr="00E6187E" w14:paraId="7427C9DB" w14:textId="77777777" w:rsidTr="00CC0593">
        <w:tc>
          <w:tcPr>
            <w:tcW w:w="3741" w:type="dxa"/>
            <w:vMerge w:val="restart"/>
            <w:vAlign w:val="bottom"/>
          </w:tcPr>
          <w:p w14:paraId="207F6985" w14:textId="77777777" w:rsidR="001F6ABB" w:rsidRPr="00E6187E" w:rsidRDefault="001F6ABB" w:rsidP="00CC0593">
            <w:pPr>
              <w:rPr>
                <w:b/>
                <w:bCs/>
                <w:sz w:val="18"/>
                <w:szCs w:val="18"/>
                <w:lang w:val="en-GB"/>
              </w:rPr>
            </w:pPr>
            <w:r w:rsidRPr="003B260A">
              <w:rPr>
                <w:rFonts w:ascii="Calibri" w:hAnsi="Calibri" w:cs="Calibri"/>
                <w:b/>
                <w:bCs/>
                <w:color w:val="000000"/>
                <w:sz w:val="18"/>
                <w:szCs w:val="18"/>
              </w:rPr>
              <w:t>Gear category</w:t>
            </w:r>
          </w:p>
        </w:tc>
        <w:tc>
          <w:tcPr>
            <w:tcW w:w="2094" w:type="dxa"/>
            <w:vMerge w:val="restart"/>
            <w:vAlign w:val="bottom"/>
          </w:tcPr>
          <w:p w14:paraId="52FFD434" w14:textId="78716114" w:rsidR="001F6ABB" w:rsidRPr="003B260A" w:rsidRDefault="001F6ABB" w:rsidP="00CC0593">
            <w:pPr>
              <w:jc w:val="center"/>
              <w:rPr>
                <w:rFonts w:ascii="Calibri" w:hAnsi="Calibri" w:cs="Calibri"/>
                <w:b/>
                <w:bCs/>
                <w:color w:val="000000"/>
                <w:sz w:val="18"/>
                <w:szCs w:val="18"/>
              </w:rPr>
            </w:pPr>
            <w:r w:rsidRPr="003B260A">
              <w:rPr>
                <w:rFonts w:ascii="Calibri" w:hAnsi="Calibri" w:cs="Calibri"/>
                <w:b/>
                <w:bCs/>
                <w:color w:val="000000"/>
                <w:sz w:val="18"/>
                <w:szCs w:val="18"/>
              </w:rPr>
              <w:t>Global fishing effort from AIS equipped vessels</w:t>
            </w:r>
            <w:r w:rsidR="00CE2A59">
              <w:rPr>
                <w:color w:val="000000"/>
                <w:sz w:val="20"/>
                <w:szCs w:val="20"/>
                <w:vertAlign w:val="superscript"/>
                <w:lang w:val="en-GB"/>
              </w:rPr>
              <w:t xml:space="preserve"> </w:t>
            </w:r>
            <w:sdt>
              <w:sdtPr>
                <w:rPr>
                  <w:color w:val="000000"/>
                  <w:sz w:val="20"/>
                  <w:szCs w:val="20"/>
                  <w:vertAlign w:val="superscript"/>
                  <w:lang w:val="en-GB"/>
                </w:rPr>
                <w:tag w:val="MENDELEY_CITATION_v3_eyJjaXRhdGlvbklEIjoiTUVOREVMRVlfQ0lUQVRJT05fM2Q3MWQyMGMtNmY2Yy00MmY1LTlhMTYtMGY2MzkxM2FjZWIzIiwiY2l0YXRpb25JdGVtcyI6W3siaWQiOiI0ZWQxMDQyMS01YTYwLTNkZjAtOTVkZS1lZjM2MjZlMzU2ZTgiLCJpdGVtRGF0YSI6eyJ0eXBlIjoiYXJ0aWNsZS1qb3VybmFsIiwiaWQiOiI0ZWQxMDQyMS01YTYwLTNkZjAtOTVkZS1lZjM2MjZlMzU2ZTgiLCJ0aXRsZSI6IlRyYWNraW5nIHRoZSBnbG9iYWwgZm9vdHByaW50IG9mIGZpc2hlcmllcyIsImF1dGhvciI6W3siZmFtaWx5IjoiS3Jvb2RzbWEiLCJnaXZlbiI6IkRhdmlkIEEuIiwicGFyc2UtbmFtZXMiOmZhbHNlLCJkcm9wcGluZy1wYXJ0aWNsZSI6IiIsIm5vbi1kcm9wcGluZy1wYXJ0aWNsZSI6IiJ9LHsiZmFtaWx5IjoiTWF5b3JnYSIsImdpdmVuIjoiSnVhbiIsInBhcnNlLW5hbWVzIjpmYWxzZSwiZHJvcHBpbmctcGFydGljbGUiOiIiLCJub24tZHJvcHBpbmctcGFydGljbGUiOiIifSx7ImZhbWlseSI6IkhvY2hiZXJnIiwiZ2l2ZW4iOiJUaW1vdGh5IiwicGFyc2UtbmFtZXMiOmZhbHNlLCJkcm9wcGluZy1wYXJ0aWNsZSI6IiIsIm5vbi1kcm9wcGluZy1wYXJ0aWNsZSI6IiJ9LHsiZmFtaWx5IjoiTWlsbGVyIiwiZ2l2ZW4iOiJOYXRoYW4gQS4iLCJwYXJzZS1uYW1lcyI6ZmFsc2UsImRyb3BwaW5nLXBhcnRpY2xlIjoiIiwibm9uLWRyb3BwaW5nLXBhcnRpY2xlIjoiIn0seyJmYW1pbHkiOiJCb2VyZGVyIiwiZ2l2ZW4iOiJLcmlzdGluYSIsInBhcnNlLW5hbWVzIjpmYWxzZSwiZHJvcHBpbmctcGFydGljbGUiOiIiLCJub24tZHJvcHBpbmctcGFydGljbGUiOiIifSx7ImZhbWlseSI6IkZlcnJldHRpIiwiZ2l2ZW4iOiJGcmFuY2VzY28iLCJwYXJzZS1uYW1lcyI6ZmFsc2UsImRyb3BwaW5nLXBhcnRpY2xlIjoiIiwibm9uLWRyb3BwaW5nLXBhcnRpY2xlIjoiIn0seyJmYW1pbHkiOiJXaWxzb24iLCJnaXZlbiI6IkFsZXgiLCJwYXJzZS1uYW1lcyI6ZmFsc2UsImRyb3BwaW5nLXBhcnRpY2xlIjoiIiwibm9uLWRyb3BwaW5nLXBhcnRpY2xlIjoiIn0seyJmYW1pbHkiOiJCZXJnbWFuIiwiZ2l2ZW4iOiJCam9ybiIsInBhcnNlLW5hbWVzIjpmYWxzZSwiZHJvcHBpbmctcGFydGljbGUiOiIiLCJub24tZHJvcHBpbmctcGFydGljbGUiOiIifSx7ImZhbWlseSI6IldoaXRlIiwiZ2l2ZW4iOiJUaW1vdGh5IEQuIiwicGFyc2UtbmFtZXMiOmZhbHNlLCJkcm9wcGluZy1wYXJ0aWNsZSI6IiIsIm5vbi1kcm9wcGluZy1wYXJ0aWNsZSI6IiJ9LHsiZmFtaWx5IjoiQmxvY2siLCJnaXZlbiI6IkJhcmJhcmEgQS4iLCJwYXJzZS1uYW1lcyI6ZmFsc2UsImRyb3BwaW5nLXBhcnRpY2xlIjoiIiwibm9uLWRyb3BwaW5nLXBhcnRpY2xlIjoiIn0seyJmYW1pbHkiOiJXb29kcyIsImdpdmVuIjoiUGF1bCIsInBhcnNlLW5hbWVzIjpmYWxzZSwiZHJvcHBpbmctcGFydGljbGUiOiIiLCJub24tZHJvcHBpbmctcGFydGljbGUiOiIifSx7ImZhbWlseSI6IlN1bGxpdmFuIiwiZ2l2ZW4iOiJCcmlhbiIsInBhcnNlLW5hbWVzIjpmYWxzZSwiZHJvcHBpbmctcGFydGljbGUiOiIiLCJub24tZHJvcHBpbmctcGFydGljbGUiOiIifSx7ImZhbWlseSI6IkNvc3RlbGxvIiwiZ2l2ZW4iOiJDaHJpc3RvcGhlciIsInBhcnNlLW5hbWVzIjpmYWxzZSwiZHJvcHBpbmctcGFydGljbGUiOiIiLCJub24tZHJvcHBpbmctcGFydGljbGUiOiIifSx7ImZhbWlseSI6Ildvcm0iLCJnaXZlbiI6IkJvcmlzIiwicGFyc2UtbmFtZXMiOmZhbHNlLCJkcm9wcGluZy1wYXJ0aWNsZSI6IiIsIm5vbi1kcm9wcGluZy1wYXJ0aWNsZSI6IiJ9XSwiY29udGFpbmVyLXRpdGxlIjoiU2NpZW5jZSIsIkRPSSI6IjEwLjExMjYvc2NpZW5jZS5hYW81NjQ2IiwiSVNTTiI6IjAwMzYtODA3NSIsImlzc3VlZCI6eyJkYXRlLXBhcnRzIjpbWzIwMTgsMiwyM11dfSwiaXNzdWUiOiI2Mzc4Iiwidm9sdW1lIjoiMzU5In0sImlzVGVtcG9yYXJ5IjpmYWxzZX1dLCJwcm9wZXJ0aWVzIjp7Im5vdGVJbmRleCI6MH0sImlzRWRpdGVkIjpmYWxzZSwibWFudWFsT3ZlcnJpZGUiOnsiaXNNYW51YWxseU92ZXJyaWRkZW4iOmZhbHNlLCJjaXRlcHJvY1RleHQiOiI8c3VwPjY8L3N1cD4iLCJtYW51YWxPdmVycmlkZVRleHQiOiIifX0="/>
                <w:id w:val="-138967246"/>
                <w:placeholder>
                  <w:docPart w:val="D025AF0ECC6D41A5B1D3C08F13DF64F7"/>
                </w:placeholder>
              </w:sdtPr>
              <w:sdtEndPr/>
              <w:sdtContent>
                <w:r w:rsidR="00CE2A59" w:rsidRPr="00952772">
                  <w:rPr>
                    <w:color w:val="000000"/>
                    <w:sz w:val="20"/>
                    <w:szCs w:val="20"/>
                    <w:vertAlign w:val="superscript"/>
                    <w:lang w:val="en-GB"/>
                  </w:rPr>
                  <w:t>6</w:t>
                </w:r>
              </w:sdtContent>
            </w:sdt>
          </w:p>
          <w:p w14:paraId="3B7CB445" w14:textId="77777777" w:rsidR="001F6ABB" w:rsidRPr="00E6187E" w:rsidRDefault="001F6ABB" w:rsidP="00CC0593">
            <w:pPr>
              <w:jc w:val="center"/>
              <w:rPr>
                <w:b/>
                <w:bCs/>
                <w:sz w:val="18"/>
                <w:szCs w:val="18"/>
                <w:lang w:val="en-GB"/>
              </w:rPr>
            </w:pPr>
            <w:r w:rsidRPr="003B260A">
              <w:rPr>
                <w:rFonts w:ascii="Calibri" w:hAnsi="Calibri" w:cs="Calibri"/>
                <w:b/>
                <w:bCs/>
                <w:color w:val="000000"/>
                <w:sz w:val="18"/>
                <w:szCs w:val="18"/>
              </w:rPr>
              <w:t>(2013-2019, in hours)</w:t>
            </w:r>
          </w:p>
        </w:tc>
        <w:tc>
          <w:tcPr>
            <w:tcW w:w="3096" w:type="dxa"/>
            <w:gridSpan w:val="3"/>
            <w:vAlign w:val="bottom"/>
          </w:tcPr>
          <w:p w14:paraId="3A1C8BB1" w14:textId="77777777" w:rsidR="001F6ABB" w:rsidRPr="00E6187E" w:rsidRDefault="001F6ABB" w:rsidP="00CC0593">
            <w:pPr>
              <w:jc w:val="center"/>
              <w:rPr>
                <w:b/>
                <w:bCs/>
                <w:sz w:val="18"/>
                <w:szCs w:val="18"/>
                <w:lang w:val="en-GB"/>
              </w:rPr>
            </w:pPr>
            <w:r w:rsidRPr="003B260A">
              <w:rPr>
                <w:rFonts w:ascii="Calibri" w:hAnsi="Calibri" w:cs="Calibri"/>
                <w:b/>
                <w:bCs/>
                <w:color w:val="000000"/>
                <w:sz w:val="18"/>
                <w:szCs w:val="18"/>
              </w:rPr>
              <w:t>Contribution from model particles detected in NPGP</w:t>
            </w:r>
          </w:p>
        </w:tc>
      </w:tr>
      <w:tr w:rsidR="001F6ABB" w:rsidRPr="00E6187E" w14:paraId="08F595A3" w14:textId="77777777" w:rsidTr="00CC0593">
        <w:tc>
          <w:tcPr>
            <w:tcW w:w="3741" w:type="dxa"/>
            <w:vMerge/>
            <w:tcBorders>
              <w:bottom w:val="single" w:sz="4" w:space="0" w:color="auto"/>
            </w:tcBorders>
            <w:vAlign w:val="bottom"/>
          </w:tcPr>
          <w:p w14:paraId="3577DE7B" w14:textId="77777777" w:rsidR="001F6ABB" w:rsidRPr="00CE2A59" w:rsidRDefault="001F6ABB" w:rsidP="00CC0593">
            <w:pPr>
              <w:rPr>
                <w:rFonts w:ascii="Calibri" w:hAnsi="Calibri" w:cs="Calibri"/>
                <w:b/>
                <w:bCs/>
                <w:color w:val="000000"/>
                <w:sz w:val="18"/>
                <w:szCs w:val="18"/>
              </w:rPr>
            </w:pPr>
          </w:p>
        </w:tc>
        <w:tc>
          <w:tcPr>
            <w:tcW w:w="2094" w:type="dxa"/>
            <w:vMerge/>
            <w:tcBorders>
              <w:bottom w:val="single" w:sz="4" w:space="0" w:color="auto"/>
            </w:tcBorders>
            <w:vAlign w:val="bottom"/>
          </w:tcPr>
          <w:p w14:paraId="529EDB57" w14:textId="77777777" w:rsidR="001F6ABB" w:rsidRPr="00CE2A59" w:rsidRDefault="001F6ABB" w:rsidP="00CC0593">
            <w:pPr>
              <w:rPr>
                <w:rFonts w:ascii="Calibri" w:hAnsi="Calibri" w:cs="Calibri"/>
                <w:b/>
                <w:bCs/>
                <w:color w:val="000000"/>
                <w:sz w:val="18"/>
                <w:szCs w:val="18"/>
              </w:rPr>
            </w:pPr>
          </w:p>
        </w:tc>
        <w:tc>
          <w:tcPr>
            <w:tcW w:w="1032" w:type="dxa"/>
            <w:tcBorders>
              <w:bottom w:val="single" w:sz="4" w:space="0" w:color="auto"/>
            </w:tcBorders>
            <w:vAlign w:val="bottom"/>
          </w:tcPr>
          <w:p w14:paraId="33517D76" w14:textId="77777777" w:rsidR="001F6ABB" w:rsidRPr="00CE2A59" w:rsidRDefault="001F6ABB" w:rsidP="00CC0593">
            <w:pPr>
              <w:jc w:val="right"/>
              <w:rPr>
                <w:rFonts w:ascii="Calibri" w:hAnsi="Calibri" w:cs="Calibri"/>
                <w:b/>
                <w:bCs/>
                <w:color w:val="000000"/>
                <w:sz w:val="18"/>
                <w:szCs w:val="18"/>
              </w:rPr>
            </w:pPr>
            <w:r w:rsidRPr="00CE2A59">
              <w:rPr>
                <w:rFonts w:ascii="Calibri" w:hAnsi="Calibri" w:cs="Calibri"/>
                <w:b/>
                <w:bCs/>
                <w:color w:val="000000"/>
                <w:sz w:val="18"/>
                <w:szCs w:val="18"/>
              </w:rPr>
              <w:t>No beaching</w:t>
            </w:r>
          </w:p>
        </w:tc>
        <w:tc>
          <w:tcPr>
            <w:tcW w:w="1032" w:type="dxa"/>
            <w:tcBorders>
              <w:bottom w:val="single" w:sz="4" w:space="0" w:color="auto"/>
            </w:tcBorders>
            <w:vAlign w:val="bottom"/>
          </w:tcPr>
          <w:p w14:paraId="5846DE13" w14:textId="77777777" w:rsidR="001F6ABB" w:rsidRPr="00CE2A59" w:rsidRDefault="001F6ABB" w:rsidP="00CC0593">
            <w:pPr>
              <w:jc w:val="right"/>
              <w:rPr>
                <w:rFonts w:ascii="Calibri" w:hAnsi="Calibri" w:cs="Calibri"/>
                <w:b/>
                <w:bCs/>
                <w:color w:val="000000"/>
                <w:sz w:val="18"/>
                <w:szCs w:val="18"/>
              </w:rPr>
            </w:pPr>
            <w:r w:rsidRPr="00CE2A59">
              <w:rPr>
                <w:rFonts w:ascii="Calibri" w:hAnsi="Calibri" w:cs="Calibri"/>
                <w:b/>
                <w:bCs/>
                <w:color w:val="000000"/>
                <w:sz w:val="18"/>
                <w:szCs w:val="18"/>
              </w:rPr>
              <w:t>Low beaching</w:t>
            </w:r>
          </w:p>
        </w:tc>
        <w:tc>
          <w:tcPr>
            <w:tcW w:w="1032" w:type="dxa"/>
            <w:tcBorders>
              <w:bottom w:val="single" w:sz="4" w:space="0" w:color="auto"/>
            </w:tcBorders>
            <w:vAlign w:val="bottom"/>
          </w:tcPr>
          <w:p w14:paraId="31C2604F" w14:textId="77777777" w:rsidR="001F6ABB" w:rsidRPr="00CE2A59" w:rsidRDefault="001F6ABB" w:rsidP="00CC0593">
            <w:pPr>
              <w:jc w:val="right"/>
              <w:rPr>
                <w:rFonts w:ascii="Calibri" w:hAnsi="Calibri" w:cs="Calibri"/>
                <w:b/>
                <w:bCs/>
                <w:color w:val="000000"/>
                <w:sz w:val="18"/>
                <w:szCs w:val="18"/>
              </w:rPr>
            </w:pPr>
            <w:r w:rsidRPr="00CE2A59">
              <w:rPr>
                <w:rFonts w:ascii="Calibri" w:hAnsi="Calibri" w:cs="Calibri"/>
                <w:b/>
                <w:bCs/>
                <w:color w:val="000000"/>
                <w:sz w:val="18"/>
                <w:szCs w:val="18"/>
              </w:rPr>
              <w:t>High beaching</w:t>
            </w:r>
          </w:p>
        </w:tc>
      </w:tr>
      <w:tr w:rsidR="001F6ABB" w14:paraId="52735039" w14:textId="77777777" w:rsidTr="00CC0593">
        <w:tc>
          <w:tcPr>
            <w:tcW w:w="3741" w:type="dxa"/>
            <w:tcBorders>
              <w:top w:val="single" w:sz="4" w:space="0" w:color="auto"/>
            </w:tcBorders>
            <w:vAlign w:val="bottom"/>
          </w:tcPr>
          <w:p w14:paraId="507A4703" w14:textId="77777777" w:rsidR="001F6ABB" w:rsidRPr="00F05F64" w:rsidRDefault="001F6ABB" w:rsidP="00CC0593">
            <w:pPr>
              <w:rPr>
                <w:b/>
                <w:bCs/>
                <w:sz w:val="18"/>
                <w:szCs w:val="18"/>
                <w:lang w:val="en-GB"/>
              </w:rPr>
            </w:pPr>
            <w:r>
              <w:rPr>
                <w:rFonts w:ascii="Calibri" w:hAnsi="Calibri" w:cs="Calibri"/>
                <w:color w:val="000000"/>
                <w:sz w:val="18"/>
                <w:szCs w:val="18"/>
              </w:rPr>
              <w:t>Drifting longlines</w:t>
            </w:r>
          </w:p>
        </w:tc>
        <w:tc>
          <w:tcPr>
            <w:tcW w:w="2094" w:type="dxa"/>
            <w:tcBorders>
              <w:top w:val="single" w:sz="4" w:space="0" w:color="auto"/>
            </w:tcBorders>
          </w:tcPr>
          <w:p w14:paraId="7E030BC9" w14:textId="77777777" w:rsidR="001F6ABB" w:rsidRPr="00F05F64" w:rsidRDefault="001F6ABB" w:rsidP="00CC0593">
            <w:pPr>
              <w:jc w:val="right"/>
              <w:rPr>
                <w:b/>
                <w:bCs/>
                <w:sz w:val="18"/>
                <w:szCs w:val="18"/>
                <w:lang w:val="en-GB"/>
              </w:rPr>
            </w:pPr>
            <w:r w:rsidRPr="00F05F64">
              <w:rPr>
                <w:sz w:val="18"/>
                <w:szCs w:val="18"/>
              </w:rPr>
              <w:t>41,104,456</w:t>
            </w:r>
          </w:p>
        </w:tc>
        <w:tc>
          <w:tcPr>
            <w:tcW w:w="1032" w:type="dxa"/>
            <w:tcBorders>
              <w:top w:val="single" w:sz="4" w:space="0" w:color="auto"/>
            </w:tcBorders>
            <w:vAlign w:val="bottom"/>
          </w:tcPr>
          <w:p w14:paraId="55E82C15"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14%</w:t>
            </w:r>
          </w:p>
        </w:tc>
        <w:tc>
          <w:tcPr>
            <w:tcW w:w="1032" w:type="dxa"/>
            <w:tcBorders>
              <w:top w:val="single" w:sz="4" w:space="0" w:color="auto"/>
            </w:tcBorders>
            <w:vAlign w:val="bottom"/>
          </w:tcPr>
          <w:p w14:paraId="46F00A74"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22%</w:t>
            </w:r>
          </w:p>
        </w:tc>
        <w:tc>
          <w:tcPr>
            <w:tcW w:w="1032" w:type="dxa"/>
            <w:tcBorders>
              <w:top w:val="single" w:sz="4" w:space="0" w:color="auto"/>
            </w:tcBorders>
            <w:vAlign w:val="bottom"/>
          </w:tcPr>
          <w:p w14:paraId="01CDE268"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35%</w:t>
            </w:r>
          </w:p>
        </w:tc>
      </w:tr>
      <w:tr w:rsidR="001F6ABB" w14:paraId="7752F8BD" w14:textId="77777777" w:rsidTr="00CC0593">
        <w:tc>
          <w:tcPr>
            <w:tcW w:w="3741" w:type="dxa"/>
            <w:vAlign w:val="bottom"/>
          </w:tcPr>
          <w:p w14:paraId="2CD98D80" w14:textId="77777777" w:rsidR="001F6ABB" w:rsidRPr="004428DD" w:rsidRDefault="001F6ABB" w:rsidP="00CC0593">
            <w:pPr>
              <w:rPr>
                <w:b/>
                <w:bCs/>
                <w:sz w:val="18"/>
                <w:szCs w:val="18"/>
                <w:lang w:val="de-CH"/>
              </w:rPr>
            </w:pPr>
            <w:proofErr w:type="spellStart"/>
            <w:r w:rsidRPr="004428DD">
              <w:rPr>
                <w:rFonts w:ascii="Calibri" w:hAnsi="Calibri" w:cs="Calibri"/>
                <w:color w:val="000000"/>
                <w:sz w:val="18"/>
                <w:szCs w:val="18"/>
                <w:lang w:val="de-CH"/>
              </w:rPr>
              <w:t>Seiners</w:t>
            </w:r>
            <w:proofErr w:type="spellEnd"/>
            <w:r w:rsidRPr="004428DD">
              <w:rPr>
                <w:rFonts w:ascii="Calibri" w:hAnsi="Calibri" w:cs="Calibri"/>
                <w:color w:val="000000"/>
                <w:sz w:val="18"/>
                <w:szCs w:val="18"/>
                <w:lang w:val="de-CH"/>
              </w:rPr>
              <w:t xml:space="preserve"> (seines, </w:t>
            </w:r>
            <w:proofErr w:type="spellStart"/>
            <w:r w:rsidRPr="004428DD">
              <w:rPr>
                <w:rFonts w:ascii="Calibri" w:hAnsi="Calibri" w:cs="Calibri"/>
                <w:color w:val="000000"/>
                <w:sz w:val="18"/>
                <w:szCs w:val="18"/>
                <w:lang w:val="de-CH"/>
              </w:rPr>
              <w:t>purse</w:t>
            </w:r>
            <w:proofErr w:type="spellEnd"/>
            <w:r w:rsidRPr="004428DD">
              <w:rPr>
                <w:rFonts w:ascii="Calibri" w:hAnsi="Calibri" w:cs="Calibri"/>
                <w:color w:val="000000"/>
                <w:sz w:val="18"/>
                <w:szCs w:val="18"/>
                <w:lang w:val="de-CH"/>
              </w:rPr>
              <w:t xml:space="preserve"> seines, </w:t>
            </w:r>
            <w:proofErr w:type="spellStart"/>
            <w:r w:rsidRPr="004428DD">
              <w:rPr>
                <w:rFonts w:ascii="Calibri" w:hAnsi="Calibri" w:cs="Calibri"/>
                <w:color w:val="000000"/>
                <w:sz w:val="18"/>
                <w:szCs w:val="18"/>
                <w:lang w:val="de-CH"/>
              </w:rPr>
              <w:t>tuna</w:t>
            </w:r>
            <w:proofErr w:type="spellEnd"/>
            <w:r w:rsidRPr="004428DD">
              <w:rPr>
                <w:rFonts w:ascii="Calibri" w:hAnsi="Calibri" w:cs="Calibri"/>
                <w:color w:val="000000"/>
                <w:sz w:val="18"/>
                <w:szCs w:val="18"/>
                <w:lang w:val="de-CH"/>
              </w:rPr>
              <w:t xml:space="preserve"> </w:t>
            </w:r>
            <w:proofErr w:type="spellStart"/>
            <w:r w:rsidRPr="004428DD">
              <w:rPr>
                <w:rFonts w:ascii="Calibri" w:hAnsi="Calibri" w:cs="Calibri"/>
                <w:color w:val="000000"/>
                <w:sz w:val="18"/>
                <w:szCs w:val="18"/>
                <w:lang w:val="de-CH"/>
              </w:rPr>
              <w:t>purse</w:t>
            </w:r>
            <w:proofErr w:type="spellEnd"/>
            <w:r w:rsidRPr="004428DD">
              <w:rPr>
                <w:rFonts w:ascii="Calibri" w:hAnsi="Calibri" w:cs="Calibri"/>
                <w:color w:val="000000"/>
                <w:sz w:val="18"/>
                <w:szCs w:val="18"/>
                <w:lang w:val="de-CH"/>
              </w:rPr>
              <w:t xml:space="preserve"> seines)</w:t>
            </w:r>
          </w:p>
        </w:tc>
        <w:tc>
          <w:tcPr>
            <w:tcW w:w="2094" w:type="dxa"/>
          </w:tcPr>
          <w:p w14:paraId="31163C78" w14:textId="77777777" w:rsidR="001F6ABB" w:rsidRPr="00F05F64" w:rsidRDefault="001F6ABB" w:rsidP="00CC0593">
            <w:pPr>
              <w:jc w:val="right"/>
              <w:rPr>
                <w:b/>
                <w:bCs/>
                <w:sz w:val="18"/>
                <w:szCs w:val="18"/>
                <w:lang w:val="en-GB"/>
              </w:rPr>
            </w:pPr>
            <w:r w:rsidRPr="00F05F64">
              <w:rPr>
                <w:sz w:val="18"/>
                <w:szCs w:val="18"/>
              </w:rPr>
              <w:t>9,146,594</w:t>
            </w:r>
          </w:p>
        </w:tc>
        <w:tc>
          <w:tcPr>
            <w:tcW w:w="1032" w:type="dxa"/>
            <w:vAlign w:val="bottom"/>
          </w:tcPr>
          <w:p w14:paraId="3D1AA0AF"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2%</w:t>
            </w:r>
          </w:p>
        </w:tc>
        <w:tc>
          <w:tcPr>
            <w:tcW w:w="1032" w:type="dxa"/>
            <w:vAlign w:val="bottom"/>
          </w:tcPr>
          <w:p w14:paraId="4193324A"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2%</w:t>
            </w:r>
          </w:p>
        </w:tc>
        <w:tc>
          <w:tcPr>
            <w:tcW w:w="1032" w:type="dxa"/>
            <w:vAlign w:val="bottom"/>
          </w:tcPr>
          <w:p w14:paraId="46FD1D1F"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2%</w:t>
            </w:r>
          </w:p>
        </w:tc>
      </w:tr>
      <w:tr w:rsidR="001F6ABB" w14:paraId="2E08EA7E" w14:textId="77777777" w:rsidTr="00CC0593">
        <w:tc>
          <w:tcPr>
            <w:tcW w:w="3741" w:type="dxa"/>
            <w:vAlign w:val="bottom"/>
          </w:tcPr>
          <w:p w14:paraId="451D59A1" w14:textId="77777777" w:rsidR="001F6ABB" w:rsidRPr="00F05F64" w:rsidRDefault="001F6ABB" w:rsidP="00CC0593">
            <w:pPr>
              <w:rPr>
                <w:b/>
                <w:bCs/>
                <w:sz w:val="18"/>
                <w:szCs w:val="18"/>
                <w:lang w:val="en-GB"/>
              </w:rPr>
            </w:pPr>
            <w:r>
              <w:rPr>
                <w:rFonts w:ascii="Calibri" w:hAnsi="Calibri" w:cs="Calibri"/>
                <w:color w:val="000000"/>
                <w:sz w:val="18"/>
                <w:szCs w:val="18"/>
              </w:rPr>
              <w:t>Trawlers</w:t>
            </w:r>
          </w:p>
        </w:tc>
        <w:tc>
          <w:tcPr>
            <w:tcW w:w="2094" w:type="dxa"/>
          </w:tcPr>
          <w:p w14:paraId="12044FC8" w14:textId="77777777" w:rsidR="001F6ABB" w:rsidRPr="00F05F64" w:rsidRDefault="001F6ABB" w:rsidP="00CC0593">
            <w:pPr>
              <w:jc w:val="right"/>
              <w:rPr>
                <w:b/>
                <w:bCs/>
                <w:sz w:val="18"/>
                <w:szCs w:val="18"/>
                <w:lang w:val="en-GB"/>
              </w:rPr>
            </w:pPr>
            <w:r w:rsidRPr="00F05F64">
              <w:rPr>
                <w:sz w:val="18"/>
                <w:szCs w:val="18"/>
              </w:rPr>
              <w:t>126,140,598</w:t>
            </w:r>
          </w:p>
        </w:tc>
        <w:tc>
          <w:tcPr>
            <w:tcW w:w="1032" w:type="dxa"/>
            <w:vAlign w:val="bottom"/>
          </w:tcPr>
          <w:p w14:paraId="4A755A69"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48%</w:t>
            </w:r>
          </w:p>
        </w:tc>
        <w:tc>
          <w:tcPr>
            <w:tcW w:w="1032" w:type="dxa"/>
            <w:vAlign w:val="bottom"/>
          </w:tcPr>
          <w:p w14:paraId="131A552D"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42%</w:t>
            </w:r>
          </w:p>
        </w:tc>
        <w:tc>
          <w:tcPr>
            <w:tcW w:w="1032" w:type="dxa"/>
            <w:vAlign w:val="bottom"/>
          </w:tcPr>
          <w:p w14:paraId="74424974"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31%</w:t>
            </w:r>
          </w:p>
        </w:tc>
      </w:tr>
      <w:tr w:rsidR="001F6ABB" w14:paraId="1F7832FF" w14:textId="77777777" w:rsidTr="00CC0593">
        <w:tc>
          <w:tcPr>
            <w:tcW w:w="3741" w:type="dxa"/>
            <w:vAlign w:val="bottom"/>
          </w:tcPr>
          <w:p w14:paraId="2718A749" w14:textId="77777777" w:rsidR="001F6ABB" w:rsidRPr="00F05F64" w:rsidRDefault="001F6ABB" w:rsidP="00CC0593">
            <w:pPr>
              <w:rPr>
                <w:b/>
                <w:bCs/>
                <w:sz w:val="18"/>
                <w:szCs w:val="18"/>
                <w:lang w:val="en-GB"/>
              </w:rPr>
            </w:pPr>
            <w:r>
              <w:rPr>
                <w:rFonts w:ascii="Calibri" w:hAnsi="Calibri" w:cs="Calibri"/>
                <w:color w:val="000000"/>
                <w:sz w:val="18"/>
                <w:szCs w:val="18"/>
              </w:rPr>
              <w:t>Pole and Line</w:t>
            </w:r>
          </w:p>
        </w:tc>
        <w:tc>
          <w:tcPr>
            <w:tcW w:w="2094" w:type="dxa"/>
          </w:tcPr>
          <w:p w14:paraId="77D6683E" w14:textId="77777777" w:rsidR="001F6ABB" w:rsidRPr="00F05F64" w:rsidRDefault="001F6ABB" w:rsidP="00CC0593">
            <w:pPr>
              <w:jc w:val="right"/>
              <w:rPr>
                <w:b/>
                <w:bCs/>
                <w:sz w:val="18"/>
                <w:szCs w:val="18"/>
                <w:lang w:val="en-GB"/>
              </w:rPr>
            </w:pPr>
            <w:r w:rsidRPr="00F05F64">
              <w:rPr>
                <w:sz w:val="18"/>
                <w:szCs w:val="18"/>
              </w:rPr>
              <w:t>2,288,918</w:t>
            </w:r>
          </w:p>
        </w:tc>
        <w:tc>
          <w:tcPr>
            <w:tcW w:w="1032" w:type="dxa"/>
            <w:vAlign w:val="bottom"/>
          </w:tcPr>
          <w:p w14:paraId="776A12B9"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1%</w:t>
            </w:r>
          </w:p>
        </w:tc>
        <w:tc>
          <w:tcPr>
            <w:tcW w:w="1032" w:type="dxa"/>
            <w:vAlign w:val="bottom"/>
          </w:tcPr>
          <w:p w14:paraId="3B5D3B51"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2%</w:t>
            </w:r>
          </w:p>
        </w:tc>
        <w:tc>
          <w:tcPr>
            <w:tcW w:w="1032" w:type="dxa"/>
            <w:vAlign w:val="bottom"/>
          </w:tcPr>
          <w:p w14:paraId="02B972DD"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3%</w:t>
            </w:r>
          </w:p>
        </w:tc>
      </w:tr>
      <w:tr w:rsidR="001F6ABB" w14:paraId="11D4C280" w14:textId="77777777" w:rsidTr="00CC0593">
        <w:tc>
          <w:tcPr>
            <w:tcW w:w="3741" w:type="dxa"/>
            <w:vAlign w:val="bottom"/>
          </w:tcPr>
          <w:p w14:paraId="614928A5" w14:textId="77777777" w:rsidR="001F6ABB" w:rsidRPr="00F05F64" w:rsidRDefault="001F6ABB" w:rsidP="00CC0593">
            <w:pPr>
              <w:rPr>
                <w:b/>
                <w:bCs/>
                <w:sz w:val="18"/>
                <w:szCs w:val="18"/>
                <w:lang w:val="en-GB"/>
              </w:rPr>
            </w:pPr>
            <w:r>
              <w:rPr>
                <w:rFonts w:ascii="Calibri" w:hAnsi="Calibri" w:cs="Calibri"/>
                <w:color w:val="000000"/>
                <w:sz w:val="18"/>
                <w:szCs w:val="18"/>
              </w:rPr>
              <w:t>Trollers</w:t>
            </w:r>
          </w:p>
        </w:tc>
        <w:tc>
          <w:tcPr>
            <w:tcW w:w="2094" w:type="dxa"/>
          </w:tcPr>
          <w:p w14:paraId="4EA921C6" w14:textId="77777777" w:rsidR="001F6ABB" w:rsidRPr="00F05F64" w:rsidRDefault="001F6ABB" w:rsidP="00CC0593">
            <w:pPr>
              <w:jc w:val="right"/>
              <w:rPr>
                <w:b/>
                <w:bCs/>
                <w:sz w:val="18"/>
                <w:szCs w:val="18"/>
                <w:lang w:val="en-GB"/>
              </w:rPr>
            </w:pPr>
            <w:r w:rsidRPr="00F05F64">
              <w:rPr>
                <w:sz w:val="18"/>
                <w:szCs w:val="18"/>
              </w:rPr>
              <w:t>243,992</w:t>
            </w:r>
          </w:p>
        </w:tc>
        <w:tc>
          <w:tcPr>
            <w:tcW w:w="1032" w:type="dxa"/>
            <w:vAlign w:val="bottom"/>
          </w:tcPr>
          <w:p w14:paraId="49818EFB"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0%</w:t>
            </w:r>
          </w:p>
        </w:tc>
        <w:tc>
          <w:tcPr>
            <w:tcW w:w="1032" w:type="dxa"/>
            <w:vAlign w:val="bottom"/>
          </w:tcPr>
          <w:p w14:paraId="0A571C29"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0%</w:t>
            </w:r>
          </w:p>
        </w:tc>
        <w:tc>
          <w:tcPr>
            <w:tcW w:w="1032" w:type="dxa"/>
            <w:vAlign w:val="bottom"/>
          </w:tcPr>
          <w:p w14:paraId="4AE016BA"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0%</w:t>
            </w:r>
          </w:p>
        </w:tc>
      </w:tr>
      <w:tr w:rsidR="001F6ABB" w14:paraId="5C2A585C" w14:textId="77777777" w:rsidTr="00CC0593">
        <w:tc>
          <w:tcPr>
            <w:tcW w:w="3741" w:type="dxa"/>
            <w:vAlign w:val="bottom"/>
          </w:tcPr>
          <w:p w14:paraId="2A3675AE" w14:textId="77777777" w:rsidR="001F6ABB" w:rsidRPr="00F05F64" w:rsidRDefault="001F6ABB" w:rsidP="00CC0593">
            <w:pPr>
              <w:rPr>
                <w:b/>
                <w:bCs/>
                <w:sz w:val="18"/>
                <w:szCs w:val="18"/>
                <w:lang w:val="en-GB"/>
              </w:rPr>
            </w:pPr>
            <w:r>
              <w:rPr>
                <w:rFonts w:ascii="Calibri" w:hAnsi="Calibri" w:cs="Calibri"/>
                <w:color w:val="000000"/>
                <w:sz w:val="18"/>
                <w:szCs w:val="18"/>
              </w:rPr>
              <w:t>Fixed gear (set gillnet, set longlines, traps/pots)</w:t>
            </w:r>
          </w:p>
        </w:tc>
        <w:tc>
          <w:tcPr>
            <w:tcW w:w="2094" w:type="dxa"/>
          </w:tcPr>
          <w:p w14:paraId="064D4B23" w14:textId="77777777" w:rsidR="001F6ABB" w:rsidRPr="00F05F64" w:rsidRDefault="001F6ABB" w:rsidP="00CC0593">
            <w:pPr>
              <w:jc w:val="right"/>
              <w:rPr>
                <w:b/>
                <w:bCs/>
                <w:sz w:val="18"/>
                <w:szCs w:val="18"/>
                <w:lang w:val="en-GB"/>
              </w:rPr>
            </w:pPr>
            <w:r w:rsidRPr="00F05F64">
              <w:rPr>
                <w:sz w:val="18"/>
                <w:szCs w:val="18"/>
              </w:rPr>
              <w:t>39,513,493</w:t>
            </w:r>
          </w:p>
        </w:tc>
        <w:tc>
          <w:tcPr>
            <w:tcW w:w="1032" w:type="dxa"/>
            <w:vAlign w:val="bottom"/>
          </w:tcPr>
          <w:p w14:paraId="5E4836A9"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18%</w:t>
            </w:r>
          </w:p>
        </w:tc>
        <w:tc>
          <w:tcPr>
            <w:tcW w:w="1032" w:type="dxa"/>
            <w:vAlign w:val="bottom"/>
          </w:tcPr>
          <w:p w14:paraId="1365CD09"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14%</w:t>
            </w:r>
          </w:p>
        </w:tc>
        <w:tc>
          <w:tcPr>
            <w:tcW w:w="1032" w:type="dxa"/>
            <w:vAlign w:val="bottom"/>
          </w:tcPr>
          <w:p w14:paraId="43778B5D"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9%</w:t>
            </w:r>
          </w:p>
        </w:tc>
      </w:tr>
      <w:tr w:rsidR="001F6ABB" w14:paraId="391BC04F" w14:textId="77777777" w:rsidTr="00CC0593">
        <w:tc>
          <w:tcPr>
            <w:tcW w:w="3741" w:type="dxa"/>
            <w:vAlign w:val="bottom"/>
          </w:tcPr>
          <w:p w14:paraId="5F8C98A3" w14:textId="77777777" w:rsidR="001F6ABB" w:rsidRPr="00F05F64" w:rsidRDefault="001F6ABB" w:rsidP="00CC0593">
            <w:pPr>
              <w:rPr>
                <w:b/>
                <w:bCs/>
                <w:sz w:val="18"/>
                <w:szCs w:val="18"/>
                <w:lang w:val="en-GB"/>
              </w:rPr>
            </w:pPr>
            <w:r>
              <w:rPr>
                <w:rFonts w:ascii="Calibri" w:hAnsi="Calibri" w:cs="Calibri"/>
                <w:color w:val="000000"/>
                <w:sz w:val="18"/>
                <w:szCs w:val="18"/>
              </w:rPr>
              <w:t>Dredge fishing</w:t>
            </w:r>
          </w:p>
        </w:tc>
        <w:tc>
          <w:tcPr>
            <w:tcW w:w="2094" w:type="dxa"/>
          </w:tcPr>
          <w:p w14:paraId="2FC88F8A" w14:textId="77777777" w:rsidR="001F6ABB" w:rsidRPr="00F05F64" w:rsidRDefault="001F6ABB" w:rsidP="00CC0593">
            <w:pPr>
              <w:jc w:val="right"/>
              <w:rPr>
                <w:b/>
                <w:bCs/>
                <w:sz w:val="18"/>
                <w:szCs w:val="18"/>
                <w:lang w:val="en-GB"/>
              </w:rPr>
            </w:pPr>
            <w:r w:rsidRPr="00F05F64">
              <w:rPr>
                <w:sz w:val="18"/>
                <w:szCs w:val="18"/>
              </w:rPr>
              <w:t>2,086,820</w:t>
            </w:r>
          </w:p>
        </w:tc>
        <w:tc>
          <w:tcPr>
            <w:tcW w:w="1032" w:type="dxa"/>
            <w:vAlign w:val="bottom"/>
          </w:tcPr>
          <w:p w14:paraId="3C37714F"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0%</w:t>
            </w:r>
          </w:p>
        </w:tc>
        <w:tc>
          <w:tcPr>
            <w:tcW w:w="1032" w:type="dxa"/>
            <w:vAlign w:val="bottom"/>
          </w:tcPr>
          <w:p w14:paraId="3602A4D0"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0%</w:t>
            </w:r>
          </w:p>
        </w:tc>
        <w:tc>
          <w:tcPr>
            <w:tcW w:w="1032" w:type="dxa"/>
            <w:vAlign w:val="bottom"/>
          </w:tcPr>
          <w:p w14:paraId="1E79937C"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0%</w:t>
            </w:r>
          </w:p>
        </w:tc>
      </w:tr>
      <w:tr w:rsidR="001F6ABB" w14:paraId="6C367F35" w14:textId="77777777" w:rsidTr="00CC0593">
        <w:tc>
          <w:tcPr>
            <w:tcW w:w="3741" w:type="dxa"/>
            <w:vAlign w:val="bottom"/>
          </w:tcPr>
          <w:p w14:paraId="78AD5C61" w14:textId="77777777" w:rsidR="001F6ABB" w:rsidRPr="00F05F64" w:rsidRDefault="001F6ABB" w:rsidP="00CC0593">
            <w:pPr>
              <w:rPr>
                <w:b/>
                <w:bCs/>
                <w:sz w:val="18"/>
                <w:szCs w:val="18"/>
                <w:lang w:val="en-GB"/>
              </w:rPr>
            </w:pPr>
            <w:r>
              <w:rPr>
                <w:rFonts w:ascii="Calibri" w:hAnsi="Calibri" w:cs="Calibri"/>
                <w:color w:val="000000"/>
                <w:sz w:val="18"/>
                <w:szCs w:val="18"/>
              </w:rPr>
              <w:t>Squid jigger</w:t>
            </w:r>
          </w:p>
        </w:tc>
        <w:tc>
          <w:tcPr>
            <w:tcW w:w="2094" w:type="dxa"/>
          </w:tcPr>
          <w:p w14:paraId="2DBDF298" w14:textId="77777777" w:rsidR="001F6ABB" w:rsidRPr="00F05F64" w:rsidRDefault="001F6ABB" w:rsidP="00CC0593">
            <w:pPr>
              <w:jc w:val="right"/>
              <w:rPr>
                <w:b/>
                <w:bCs/>
                <w:sz w:val="18"/>
                <w:szCs w:val="18"/>
                <w:lang w:val="en-GB"/>
              </w:rPr>
            </w:pPr>
            <w:r w:rsidRPr="00F05F64">
              <w:rPr>
                <w:sz w:val="18"/>
                <w:szCs w:val="18"/>
              </w:rPr>
              <w:t>4,883,495</w:t>
            </w:r>
          </w:p>
        </w:tc>
        <w:tc>
          <w:tcPr>
            <w:tcW w:w="1032" w:type="dxa"/>
            <w:vAlign w:val="bottom"/>
          </w:tcPr>
          <w:p w14:paraId="6B1086B6"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1%</w:t>
            </w:r>
          </w:p>
        </w:tc>
        <w:tc>
          <w:tcPr>
            <w:tcW w:w="1032" w:type="dxa"/>
            <w:vAlign w:val="bottom"/>
          </w:tcPr>
          <w:p w14:paraId="740CD79E"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2%</w:t>
            </w:r>
          </w:p>
        </w:tc>
        <w:tc>
          <w:tcPr>
            <w:tcW w:w="1032" w:type="dxa"/>
            <w:vAlign w:val="bottom"/>
          </w:tcPr>
          <w:p w14:paraId="2BB8D0FF"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3%</w:t>
            </w:r>
          </w:p>
        </w:tc>
      </w:tr>
      <w:tr w:rsidR="001F6ABB" w14:paraId="78E9A4A4" w14:textId="77777777" w:rsidTr="00CC0593">
        <w:tc>
          <w:tcPr>
            <w:tcW w:w="3741" w:type="dxa"/>
            <w:tcBorders>
              <w:bottom w:val="single" w:sz="4" w:space="0" w:color="auto"/>
            </w:tcBorders>
            <w:vAlign w:val="bottom"/>
          </w:tcPr>
          <w:p w14:paraId="01BAF36B" w14:textId="77777777" w:rsidR="001F6ABB" w:rsidRPr="00F05F64" w:rsidRDefault="001F6ABB" w:rsidP="00CC0593">
            <w:pPr>
              <w:rPr>
                <w:b/>
                <w:bCs/>
                <w:sz w:val="18"/>
                <w:szCs w:val="18"/>
                <w:lang w:val="en-GB"/>
              </w:rPr>
            </w:pPr>
            <w:r>
              <w:rPr>
                <w:rFonts w:ascii="Calibri" w:hAnsi="Calibri" w:cs="Calibri"/>
                <w:color w:val="000000"/>
                <w:sz w:val="18"/>
                <w:szCs w:val="18"/>
              </w:rPr>
              <w:t>Unknown</w:t>
            </w:r>
          </w:p>
        </w:tc>
        <w:tc>
          <w:tcPr>
            <w:tcW w:w="2094" w:type="dxa"/>
            <w:tcBorders>
              <w:bottom w:val="single" w:sz="4" w:space="0" w:color="auto"/>
            </w:tcBorders>
          </w:tcPr>
          <w:p w14:paraId="7C18F75B" w14:textId="77777777" w:rsidR="001F6ABB" w:rsidRPr="00F05F64" w:rsidRDefault="001F6ABB" w:rsidP="00CC0593">
            <w:pPr>
              <w:jc w:val="right"/>
              <w:rPr>
                <w:b/>
                <w:bCs/>
                <w:sz w:val="18"/>
                <w:szCs w:val="18"/>
                <w:lang w:val="en-GB"/>
              </w:rPr>
            </w:pPr>
            <w:r w:rsidRPr="00F05F64">
              <w:rPr>
                <w:sz w:val="18"/>
                <w:szCs w:val="18"/>
              </w:rPr>
              <w:t>25,283,313</w:t>
            </w:r>
          </w:p>
        </w:tc>
        <w:tc>
          <w:tcPr>
            <w:tcW w:w="1032" w:type="dxa"/>
            <w:tcBorders>
              <w:bottom w:val="single" w:sz="4" w:space="0" w:color="auto"/>
            </w:tcBorders>
            <w:vAlign w:val="bottom"/>
          </w:tcPr>
          <w:p w14:paraId="64D653B2"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16%</w:t>
            </w:r>
          </w:p>
        </w:tc>
        <w:tc>
          <w:tcPr>
            <w:tcW w:w="1032" w:type="dxa"/>
            <w:tcBorders>
              <w:bottom w:val="single" w:sz="4" w:space="0" w:color="auto"/>
            </w:tcBorders>
            <w:vAlign w:val="bottom"/>
          </w:tcPr>
          <w:p w14:paraId="0D55CB54"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16%</w:t>
            </w:r>
          </w:p>
        </w:tc>
        <w:tc>
          <w:tcPr>
            <w:tcW w:w="1032" w:type="dxa"/>
            <w:tcBorders>
              <w:bottom w:val="single" w:sz="4" w:space="0" w:color="auto"/>
            </w:tcBorders>
            <w:vAlign w:val="bottom"/>
          </w:tcPr>
          <w:p w14:paraId="2F660C11" w14:textId="77777777" w:rsidR="001F6ABB" w:rsidRPr="00F05F64" w:rsidRDefault="001F6ABB" w:rsidP="00CC0593">
            <w:pPr>
              <w:jc w:val="right"/>
              <w:rPr>
                <w:b/>
                <w:bCs/>
                <w:sz w:val="18"/>
                <w:szCs w:val="18"/>
                <w:lang w:val="en-GB"/>
              </w:rPr>
            </w:pPr>
            <w:r w:rsidRPr="00F05F64">
              <w:rPr>
                <w:rFonts w:ascii="Calibri" w:hAnsi="Calibri" w:cs="Calibri"/>
                <w:color w:val="000000"/>
                <w:sz w:val="18"/>
                <w:szCs w:val="18"/>
              </w:rPr>
              <w:t>15%</w:t>
            </w:r>
          </w:p>
        </w:tc>
      </w:tr>
    </w:tbl>
    <w:p w14:paraId="6D6D01C4" w14:textId="69BD0FF6" w:rsidR="00880B11" w:rsidRPr="003B6534" w:rsidRDefault="00880B11" w:rsidP="00880B11">
      <w:pPr>
        <w:spacing w:line="480" w:lineRule="auto"/>
        <w:rPr>
          <w:sz w:val="18"/>
          <w:szCs w:val="18"/>
        </w:rPr>
      </w:pPr>
      <w:r w:rsidRPr="003B6534">
        <w:rPr>
          <w:lang w:val="en-GB"/>
        </w:rPr>
        <w:br w:type="page"/>
      </w:r>
    </w:p>
    <w:p w14:paraId="032F2ADF" w14:textId="4673D977" w:rsidR="005627A5" w:rsidRPr="00AF7D3D" w:rsidRDefault="005627A5" w:rsidP="005627A5">
      <w:pPr>
        <w:spacing w:line="480" w:lineRule="auto"/>
        <w:rPr>
          <w:sz w:val="20"/>
          <w:szCs w:val="20"/>
          <w:lang w:val="en-GB"/>
        </w:rPr>
      </w:pPr>
      <w:r w:rsidRPr="003B6534">
        <w:rPr>
          <w:b/>
          <w:bCs/>
          <w:sz w:val="20"/>
          <w:szCs w:val="20"/>
          <w:lang w:val="en-GB"/>
        </w:rPr>
        <w:lastRenderedPageBreak/>
        <w:t>Table S</w:t>
      </w:r>
      <w:r w:rsidR="005D1E4E">
        <w:rPr>
          <w:b/>
          <w:bCs/>
          <w:sz w:val="20"/>
          <w:szCs w:val="20"/>
          <w:lang w:val="en-GB"/>
        </w:rPr>
        <w:t>10</w:t>
      </w:r>
      <w:r w:rsidRPr="003B6534">
        <w:rPr>
          <w:b/>
          <w:bCs/>
          <w:sz w:val="20"/>
          <w:szCs w:val="20"/>
          <w:lang w:val="en-GB"/>
        </w:rPr>
        <w:t xml:space="preserve"> |</w:t>
      </w:r>
      <w:r w:rsidRPr="003B6534">
        <w:rPr>
          <w:sz w:val="20"/>
          <w:szCs w:val="20"/>
          <w:lang w:val="en-GB"/>
        </w:rPr>
        <w:t xml:space="preserve"> Comparison between identified origins of hard plastic items &gt; 5 cm collected from the NPGP in 2015</w:t>
      </w:r>
      <w:sdt>
        <w:sdtPr>
          <w:rPr>
            <w:color w:val="000000"/>
            <w:sz w:val="20"/>
            <w:szCs w:val="20"/>
            <w:lang w:val="en-GB"/>
          </w:rPr>
          <w:tag w:val="MENDELEY_CITATION_v3_eyJjaXRhdGlvbklEIjoiTUVOREVMRVlfQ0lUQVRJT05fZWYwYmRkMzQtZTI3ZS00ODZlLTg4ZmItODVjNjkwZjIwNWU0IiwiY2l0YXRpb25JdGVtcyI6W3siaWQiOiJkOTE3NDBlYi1mNzFlLTM0YjMtOGQ2NC1jZjY1MjM1YzI0NjciLCJpdGVtRGF0YSI6eyJ0eXBlIjoiYXJ0aWNsZS1qb3VybmFsIiwiaWQiOiJkOTE3NDBlYi1mNzFlLTM0YjMtOGQ2NC1jZjY1MjM1YzI0NjciLCJ0aXRsZSI6IkV2aWRlbmNlIHRoYXQgdGhlIEdyZWF0IFBhY2lmaWMgR2FyYmFnZSBQYXRjaCBpcyByYXBpZGx5IGFjY3VtdWxhdGluZyBwbGFzdGljIiwiYXV0aG9yIjpbeyJmYW1pbHkiOiJMZWJyZXRvbiIsImdpdmVuIjoiTC4iLCJwYXJzZS1uYW1lcyI6ZmFsc2UsImRyb3BwaW5nLXBhcnRpY2xlIjoiIiwibm9uLWRyb3BwaW5nLXBhcnRpY2xlIjoiIn0seyJmYW1pbHkiOiJTbGF0IiwiZ2l2ZW4iOiJCLiIsInBhcnNlLW5hbWVzIjpmYWxzZSwiZHJvcHBpbmctcGFydGljbGUiOiIiLCJub24tZHJvcHBpbmctcGFydGljbGUiOiIifSx7ImZhbWlseSI6IkZlcnJhcmkiLCJnaXZlbiI6IkYuIiwicGFyc2UtbmFtZXMiOmZhbHNlLCJkcm9wcGluZy1wYXJ0aWNsZSI6IiIsIm5vbi1kcm9wcGluZy1wYXJ0aWNsZSI6IiJ9LHsiZmFtaWx5IjoiU2FpbnRlLVJvc2UiLCJnaXZlbiI6IkIuIiwicGFyc2UtbmFtZXMiOmZhbHNlLCJkcm9wcGluZy1wYXJ0aWNsZSI6IiIsIm5vbi1kcm9wcGluZy1wYXJ0aWNsZSI6IiJ9LHsiZmFtaWx5IjoiQWl0a2VuIiwiZ2l2ZW4iOiJKLiIsInBhcnNlLW5hbWVzIjpmYWxzZSwiZHJvcHBpbmctcGFydGljbGUiOiIiLCJub24tZHJvcHBpbmctcGFydGljbGUiOiIifSx7ImZhbWlseSI6Ik1hcnRob3VzZSIsImdpdmVuIjoiUi4iLCJwYXJzZS1uYW1lcyI6ZmFsc2UsImRyb3BwaW5nLXBhcnRpY2xlIjoiIiwibm9uLWRyb3BwaW5nLXBhcnRpY2xlIjoiIn0seyJmYW1pbHkiOiJIYWpiYW5lIiwiZ2l2ZW4iOiJTLiIsInBhcnNlLW5hbWVzIjpmYWxzZSwiZHJvcHBpbmctcGFydGljbGUiOiIiLCJub24tZHJvcHBpbmctcGFydGljbGUiOiIifSx7ImZhbWlseSI6IkN1bnNvbG8iLCJnaXZlbiI6IlMuIiwicGFyc2UtbmFtZXMiOmZhbHNlLCJkcm9wcGluZy1wYXJ0aWNsZSI6IiIsIm5vbi1kcm9wcGluZy1wYXJ0aWNsZSI6IiJ9LHsiZmFtaWx5IjoiU2Nod2FyeiIsImdpdmVuIjoiQS4iLCJwYXJzZS1uYW1lcyI6ZmFsc2UsImRyb3BwaW5nLXBhcnRpY2xlIjoiIiwibm9uLWRyb3BwaW5nLXBhcnRpY2xlIjoiIn0seyJmYW1pbHkiOiJMZXZpdmllciIsImdpdmVuIjoiQS4iLCJwYXJzZS1uYW1lcyI6ZmFsc2UsImRyb3BwaW5nLXBhcnRpY2xlIjoiIiwibm9uLWRyb3BwaW5nLXBhcnRpY2xlIjoiIn0seyJmYW1pbHkiOiJOb2JsZSIsImdpdmVuIjoiSy4iLCJwYXJzZS1uYW1lcyI6ZmFsc2UsImRyb3BwaW5nLXBhcnRpY2xlIjoiIiwibm9uLWRyb3BwaW5nLXBhcnRpY2xlIjoiIn0seyJmYW1pbHkiOiJEZWJlbGphayIsImdpdmVuIjoiUC4iLCJwYXJzZS1uYW1lcyI6ZmFsc2UsImRyb3BwaW5nLXBhcnRpY2xlIjoiIiwibm9uLWRyb3BwaW5nLXBhcnRpY2xlIjoiIn0seyJmYW1pbHkiOiJNYXJhbCIsImdpdmVuIjoiSC4iLCJwYXJzZS1uYW1lcyI6ZmFsc2UsImRyb3BwaW5nLXBhcnRpY2xlIjoiIiwibm9uLWRyb3BwaW5nLXBhcnRpY2xlIjoiIn0seyJmYW1pbHkiOiJTY2hvZW5laWNoLUFyZ2VudCIsImdpdmVuIjoiUi4iLCJwYXJzZS1uYW1lcyI6ZmFsc2UsImRyb3BwaW5nLXBhcnRpY2xlIjoiIiwibm9uLWRyb3BwaW5nLXBhcnRpY2xlIjoiIn0seyJmYW1pbHkiOiJCcmFtYmluaSIsImdpdmVuIjoiUi4iLCJwYXJzZS1uYW1lcyI6ZmFsc2UsImRyb3BwaW5nLXBhcnRpY2xlIjoiIiwibm9uLWRyb3BwaW5nLXBhcnRpY2xlIjoiIn0seyJmYW1pbHkiOiJSZWlzc2VyIiwiZ2l2ZW4iOiJKLiIsInBhcnNlLW5hbWVzIjpmYWxzZSwiZHJvcHBpbmctcGFydGljbGUiOiIiLCJub24tZHJvcHBpbmctcGFydGljbGUiOiIifV0sImNvbnRhaW5lci10aXRsZSI6IlNjaWVudGlmaWMgUmVwb3J0cyIsIkRPSSI6IjEwLjEwMzgvczQxNTk4LTAxOC0yMjkzOS13IiwiSVNTTiI6IjIwNDUtMjMyMiIsImlzc3VlZCI6eyJkYXRlLXBhcnRzIjpbWzIwMTgsMTIsMjJdXX0sImlzc3VlIjoiMSIsInZvbHVtZSI6IjgifSwiaXNUZW1wb3JhcnkiOmZhbHNlfV0sInByb3BlcnRpZXMiOnsibm90ZUluZGV4IjowfSwiaXNFZGl0ZWQiOmZhbHNlLCJtYW51YWxPdmVycmlkZSI6eyJpc01hbnVhbGx5T3ZlcnJpZGRlbiI6dHJ1ZSwiY2l0ZXByb2NUZXh0IjoiPHN1cD43PC9zdXA+IiwibWFudWFsT3ZlcnJpZGVUZXh0IjoiMyJ9fQ=="/>
          <w:id w:val="-1258743399"/>
          <w:placeholder>
            <w:docPart w:val="48723B559FA141068068531C72B7EC82"/>
          </w:placeholder>
        </w:sdtPr>
        <w:sdtEndPr/>
        <w:sdtContent>
          <w:r w:rsidR="00952772" w:rsidRPr="009B552A">
            <w:rPr>
              <w:color w:val="000000"/>
              <w:sz w:val="20"/>
              <w:szCs w:val="20"/>
              <w:vertAlign w:val="superscript"/>
              <w:lang w:val="en-GB"/>
            </w:rPr>
            <w:t>3</w:t>
          </w:r>
        </w:sdtContent>
      </w:sdt>
      <w:r w:rsidRPr="003B6534">
        <w:rPr>
          <w:sz w:val="20"/>
          <w:szCs w:val="20"/>
          <w:lang w:val="en-GB"/>
        </w:rPr>
        <w:t xml:space="preserve"> and in 2019 (this study) against modelled contribution of countries for different river</w:t>
      </w:r>
      <w:r>
        <w:rPr>
          <w:sz w:val="20"/>
          <w:szCs w:val="20"/>
          <w:lang w:val="en-GB"/>
        </w:rPr>
        <w:t xml:space="preserve"> input scenarios (expressed in tonnes)</w:t>
      </w:r>
      <w:sdt>
        <w:sdtPr>
          <w:rPr>
            <w:color w:val="000000"/>
            <w:sz w:val="20"/>
            <w:szCs w:val="20"/>
            <w:vertAlign w:val="superscript"/>
            <w:lang w:val="en-GB"/>
          </w:rPr>
          <w:tag w:val="MENDELEY_CITATION_v3_eyJjaXRhdGlvbklEIjoiTUVOREVMRVlfQ0lUQVRJT05fYzYxYjZmNDYtMDEyOS00MWE5LWEzMmItYTk2ZTBjMDJiZDYzIiwiY2l0YXRpb25JdGVtcyI6W3siaWQiOiIyOWZiMDY5YS0zYWYzLTM0MWEtOGViMi03YzZhZjgxZjQ0ODEiLCJpdGVtRGF0YSI6eyJ0eXBlIjoiYXJ0aWNsZS1qb3VybmFsIiwiaWQiOiIyOWZiMDY5YS0zYWYzLTM0MWEtOGViMi03YzZhZjgxZjQ0ODEiLCJ0aXRsZSI6Ik1vcmUgdGhhbiAxMDAwIHJpdmVycyBhY2NvdW50IGZvciA4MCUgb2YgZ2xvYmFsIHJpdmVyaW5lIHBsYXN0aWMgZW1pc3Npb25zIGludG8gdGhlIG9jZWFuIiwiYXV0aG9yIjpbeyJmYW1pbHkiOiJNZWlqZXIiLCJnaXZlbiI6IkxvdXJlbnMgSi4gSi4iLCJwYXJzZS1uYW1lcyI6ZmFsc2UsImRyb3BwaW5nLXBhcnRpY2xlIjoiIiwibm9uLWRyb3BwaW5nLXBhcnRpY2xlIjoiIn0seyJmYW1pbHkiOiJFbW1lcmlrIiwiZ2l2ZW4iOiJUaW0iLCJwYXJzZS1uYW1lcyI6ZmFsc2UsImRyb3BwaW5nLXBhcnRpY2xlIjoiIiwibm9uLWRyb3BwaW5nLXBhcnRpY2xlIjoidmFuIn0seyJmYW1pbHkiOiJFbnQiLCJnaXZlbiI6IlJ1dWQiLCJwYXJzZS1uYW1lcyI6ZmFsc2UsImRyb3BwaW5nLXBhcnRpY2xlIjoiIiwibm9uLWRyb3BwaW5nLXBhcnRpY2xlIjoidmFuIGRlciJ9LHsiZmFtaWx5IjoiU2NobWlkdCIsImdpdmVuIjoiQ2hyaXN0aWFuIiwicGFyc2UtbmFtZXMiOmZhbHNlLCJkcm9wcGluZy1wYXJ0aWNsZSI6IiIsIm5vbi1kcm9wcGluZy1wYXJ0aWNsZSI6IiJ9LHsiZmFtaWx5IjoiTGVicmV0b24iLCJnaXZlbiI6IkxhdXJlbnQiLCJwYXJzZS1uYW1lcyI6ZmFsc2UsImRyb3BwaW5nLXBhcnRpY2xlIjoiIiwibm9uLWRyb3BwaW5nLXBhcnRpY2xlIjoiIn1dLCJjb250YWluZXItdGl0bGUiOiJTY2llbmNlIEFkdmFuY2VzIiwiRE9JIjoiMTAuMTEyNi9zY2lhZHYuYWF6NTgwMyIsIklTU04iOiIyMzc1LTI1NDgiLCJpc3N1ZWQiOnsiZGF0ZS1wYXJ0cyI6W1syMDIxLDQsMzBdXX0sImFic3RyYWN0IjoiPHA+UGxhc3RpYyB3YXN0ZSBpbmNyZWFzaW5nbHkgYWNjdW11bGF0ZXMgaW4gdGhlIG1hcmluZSBlbnZpcm9ubWVudCwgYnV0IGRhdGEgb24gdGhlIGRpc3RyaWJ1dGlvbiBhbmQgcXVhbnRpZmljYXRpb24gb2Ygcml2ZXJpbmUgc291cmNlcyByZXF1aXJlZCBmb3IgZGV2ZWxvcG1lbnQgb2YgZWZmZWN0aXZlIG1pdGlnYXRpb24gYXJlIGxpbWl0ZWQuIE91ciBtb2RlbCBhcHByb2FjaCBpbmNsdWRlcyBnZW9ncmFwaGljYWxseSBkaXN0cmlidXRlZCBkYXRhIG9uIHBsYXN0aWMgd2FzdGUsIGxhbmQgdXNlLCB3aW5kLCBwcmVjaXBpdGF0aW9uLCBhbmQgcml2ZXJzIGFuZCBjYWxjdWxhdGVzIHRoZSBwcm9iYWJpbGl0eSBmb3IgcGxhc3RpYyB3YXN0ZSB0byByZWFjaCBhIHJpdmVyIGFuZCBzdWJzZXF1ZW50bHkgdGhlIG9jZWFuLiBUaGlzIHByb2JhYmlsaXN0aWMgYXBwcm9hY2ggaGlnaGxpZ2h0cyByZWdpb25zIHRoYXQgYXJlIGxpa2VseSB0byBlbWl0IHBsYXN0aWMgaW50byB0aGUgb2NlYW4uIFdlIGNhbGlicmF0ZWQgb3VyIG1vZGVsIHVzaW5nIHJlY2VudCBmaWVsZCBvYnNlcnZhdGlvbnMgYW5kIHNob3cgdGhhdCBlbWlzc2lvbnMgYXJlIGRpc3RyaWJ1dGVkIG92ZXIgbW9yZSByaXZlcnMgdGhhbiBwcmV2aW91c2x5IHRob3VnaHQgYnkgdXAgdG8gdHdvIG9yZGVycyBvZiBtYWduaXR1ZGUuIFdlIGVzdGltYXRlIHRoYXQgbW9yZSB0aGFuIDEwMDAgcml2ZXJzIGFjY291bnQgZm9yIDgwJSBvZiBnbG9iYWwgYW5udWFsIGVtaXNzaW9ucywgd2hpY2ggcmFuZ2UgYmV0d2VlbiAwLjggbWlsbGlvbiBhbmQgMi43IG1pbGxpb24gbWV0cmljIHRvbnMgcGVyIHllYXIsIHdpdGggc21hbGwgdXJiYW4gcml2ZXJzIGFtb25nIHRoZSBtb3N0IHBvbGx1dGluZy4gVGhlc2UgaGlnaC1yZXNvbHV0aW9uIGRhdGEgYWxsb3cgZm9yIHRoZSBmb2N1c2VkIGRldmVsb3BtZW50IG9mIG1pdGlnYXRpb24gc3RyYXRlZ2llcyBhbmQgdGVjaG5vbG9naWVzIHRvIHJlZHVjZSByaXZlcmluZSBwbGFzdGljIGVtaXNzaW9ucy48L3A+IiwiaXNzdWUiOiIxOCIsInZvbHVtZSI6IjcifSwiaXNUZW1wb3JhcnkiOmZhbHNlfSx7ImlkIjoiZTM0MmMyODAtNjc3Mi0zYTgxLWEzMzgtYWQ1NDhlZjY3ZTAzIiwiaXRlbURhdGEiOnsidHlwZSI6ImFydGljbGUtam91cm5hbCIsImlkIjoiZTM0MmMyODAtNjc3Mi0zYTgxLWEzMzgtYWQ1NDhlZjY3ZTAzIiwidGl0bGUiOiJQcmVkaWN0ZWQgZ3Jvd3RoIGluIHBsYXN0aWMgd2FzdGUgZXhjZWVkcyBlZmZvcnRzIHRvIG1pdGlnYXRlIHBsYXN0aWMgcG9sbHV0aW9uIiwiYXV0aG9yIjpbeyJmYW1pbHkiOiJCb3JyZWxsZSIsImdpdmVuIjoiU3RlcGhhbmllIEIuIiwicGFyc2UtbmFtZXMiOmZhbHNlLCJkcm9wcGluZy1wYXJ0aWNsZSI6IiIsIm5vbi1kcm9wcGluZy1wYXJ0aWNsZSI6IiJ9LHsiZmFtaWx5IjoiUmluZ21hIiwiZ2l2ZW4iOiJKZXJlbXkiLCJwYXJzZS1uYW1lcyI6ZmFsc2UsImRyb3BwaW5nLXBhcnRpY2xlIjoiIiwibm9uLWRyb3BwaW5nLXBhcnRpY2xlIjoiIn0seyJmYW1pbHkiOiJMYXciLCJnaXZlbiI6IkthcmEgTGF2ZW5kZXIiLCJwYXJzZS1uYW1lcyI6ZmFsc2UsImRyb3BwaW5nLXBhcnRpY2xlIjoiIiwibm9uLWRyb3BwaW5nLXBhcnRpY2xlIjoiIn0seyJmYW1pbHkiOiJNb25uYWhhbiIsImdpdmVuIjoiQ29sZSBDLiIsInBhcnNlLW5hbWVzIjpmYWxzZSwiZHJvcHBpbmctcGFydGljbGUiOiIiLCJub24tZHJvcHBpbmctcGFydGljbGUiOiIifSx7ImZhbWlseSI6IkxlYnJldG9uIiwiZ2l2ZW4iOiJMYXVyZW50IiwicGFyc2UtbmFtZXMiOmZhbHNlLCJkcm9wcGluZy1wYXJ0aWNsZSI6IiIsIm5vbi1kcm9wcGluZy1wYXJ0aWNsZSI6IiJ9LHsiZmFtaWx5IjoiTWNHaXZlcm4iLCJnaXZlbiI6IkFsZXhpcyIsInBhcnNlLW5hbWVzIjpmYWxzZSwiZHJvcHBpbmctcGFydGljbGUiOiIiLCJub24tZHJvcHBpbmctcGFydGljbGUiOiIifSx7ImZhbWlseSI6Ik11cnBoeSIsImdpdmVuIjoiRXJpbiIsInBhcnNlLW5hbWVzIjpmYWxzZSwiZHJvcHBpbmctcGFydGljbGUiOiIiLCJub24tZHJvcHBpbmctcGFydGljbGUiOiIifSx7ImZhbWlseSI6IkphbWJlY2siLCJnaXZlbiI6Ikplbm5hIiwicGFyc2UtbmFtZXMiOmZhbHNlLCJkcm9wcGluZy1wYXJ0aWNsZSI6IiIsIm5vbi1kcm9wcGluZy1wYXJ0aWNsZSI6IiJ9LHsiZmFtaWx5IjoiTGVvbmFyZCIsImdpdmVuIjoiR2VvcmdlIEguIiwicGFyc2UtbmFtZXMiOmZhbHNlLCJkcm9wcGluZy1wYXJ0aWNsZSI6IiIsIm5vbi1kcm9wcGluZy1wYXJ0aWNsZSI6IiJ9LHsiZmFtaWx5IjoiSGlsbGVhcnkiLCJnaXZlbiI6Ik1pY2hlbGxlIEEuIiwicGFyc2UtbmFtZXMiOmZhbHNlLCJkcm9wcGluZy1wYXJ0aWNsZSI6IiIsIm5vbi1kcm9wcGluZy1wYXJ0aWNsZSI6IiJ9LHsiZmFtaWx5IjoiRXJpa3NlbiIsImdpdmVuIjoiTWFyY3VzIiwicGFyc2UtbmFtZXMiOmZhbHNlLCJkcm9wcGluZy1wYXJ0aWNsZSI6IiIsIm5vbi1kcm9wcGluZy1wYXJ0aWNsZSI6IiJ9LHsiZmFtaWx5IjoiUG9zc2luZ2hhbSIsImdpdmVuIjoiSHVnaCBQLiIsInBhcnNlLW5hbWVzIjpmYWxzZSwiZHJvcHBpbmctcGFydGljbGUiOiIiLCJub24tZHJvcHBpbmctcGFydGljbGUiOiIifSx7ImZhbWlseSI6IkZyb25kIiwiZ2l2ZW4iOiJIYW5uYWgiLCJwYXJzZS1uYW1lcyI6ZmFsc2UsImRyb3BwaW5nLXBhcnRpY2xlIjoiIiwibm9uLWRyb3BwaW5nLXBhcnRpY2xlIjoiZGUifSx7ImZhbWlseSI6IkdlcmJlciIsImdpdmVuIjoiTGVhaCBSLiIsInBhcnNlLW5hbWVzIjpmYWxzZSwiZHJvcHBpbmctcGFydGljbGUiOiIiLCJub24tZHJvcHBpbmctcGFydGljbGUiOiIifSx7ImZhbWlseSI6IlBvbGlkb3JvIiwiZ2l2ZW4iOiJCZXRoIiwicGFyc2UtbmFtZXMiOmZhbHNlLCJkcm9wcGluZy1wYXJ0aWNsZSI6IiIsIm5vbi1kcm9wcGluZy1wYXJ0aWNsZSI6IiJ9LHsiZmFtaWx5IjoiVGFoaXIiLCJnaXZlbiI6IkFrYmFyIiwicGFyc2UtbmFtZXMiOmZhbHNlLCJkcm9wcGluZy1wYXJ0aWNsZSI6IiIsIm5vbi1kcm9wcGluZy1wYXJ0aWNsZSI6IiJ9LHsiZmFtaWx5IjoiQmVybmFyZCIsImdpdmVuIjoiTWlyYW5kYSIsInBhcnNlLW5hbWVzIjpmYWxzZSwiZHJvcHBpbmctcGFydGljbGUiOiIiLCJub24tZHJvcHBpbmctcGFydGljbGUiOiIifSx7ImZhbWlseSI6Ik1hbGxvcyIsImdpdmVuIjoiTmljaG9sYXMiLCJwYXJzZS1uYW1lcyI6ZmFsc2UsImRyb3BwaW5nLXBhcnRpY2xlIjoiIiwibm9uLWRyb3BwaW5nLXBhcnRpY2xlIjoiIn0seyJmYW1pbHkiOiJCYXJuZXMiLCJnaXZlbiI6Ik1lZ2FuIiwicGFyc2UtbmFtZXMiOmZhbHNlLCJkcm9wcGluZy1wYXJ0aWNsZSI6IiIsIm5vbi1kcm9wcGluZy1wYXJ0aWNsZSI6IiJ9LHsiZmFtaWx5IjoiUm9jaG1hbiIsImdpdmVuIjoiQ2hlbHNlYSBNLiIsInBhcnNlLW5hbWVzIjpmYWxzZSwiZHJvcHBpbmctcGFydGljbGUiOiIiLCJub24tZHJvcHBpbmctcGFydGljbGUiOiIifV0sImNvbnRhaW5lci10aXRsZSI6IlNjaWVuY2UiLCJET0kiOiIxMC4xMTI2L3NjaWVuY2UuYWJhMzY1NiIsIklTU04iOiIwMDM2LTgwNzUiLCJpc3N1ZWQiOnsiZGF0ZS1wYXJ0cyI6W1syMDIwLDksMThdXX0sImFic3RyYWN0IjoiPHA+UGxhc3RpYyBwb2xsdXRpb24gaXMgYSBwbGFuZXRhcnkgdGhyZWF0LCBhZmZlY3RpbmcgbmVhcmx5IGV2ZXJ5IG1hcmluZSBhbmQgZnJlc2h3YXRlciBlY29zeXN0ZW0gZ2xvYmFsbHkuIEluIHJlc3BvbnNlLCBtdWx0aWxldmVsIG1pdGlnYXRpb24gc3RyYXRlZ2llcyBhcmUgYmVpbmcgYWRvcHRlZCBidXQgd2l0aCBhIGxhY2sgb2YgcXVhbnRpdGF0aXZlIGFzc2Vzc21lbnQgb2YgaG93IHN1Y2ggc3RyYXRlZ2llcyByZWR1Y2UgcGxhc3RpYyBlbWlzc2lvbnMuIFdlIGFzc2Vzc2VkIHRoZSBpbXBhY3Qgb2YgdGhyZWUgYnJvYWQgbWFuYWdlbWVudCBzdHJhdGVnaWVzLCBwbGFzdGljIHdhc3RlIHJlZHVjdGlvbiwgd2FzdGUgbWFuYWdlbWVudCwgYW5kIGVudmlyb25tZW50YWwgcmVjb3ZlcnksIGF0IGRpZmZlcmVudCBsZXZlbHMgb2YgZWZmb3J0IHRvIGVzdGltYXRlIHBsYXN0aWMgZW1pc3Npb25zIHRvIDIwMzAgZm9yIDE3MyBjb3VudHJpZXMuIFdlIGVzdGltYXRlIHRoYXQgMTkgdG8gMjMgbWlsbGlvbiBtZXRyaWMgdG9ucywgb3IgMTElLCBvZiBwbGFzdGljIHdhc3RlIGdlbmVyYXRlZCBnbG9iYWxseSBpbiAyMDE2IGVudGVyZWQgYXF1YXRpYyBlY29zeXN0ZW1zLiBDb25zaWRlcmluZyB0aGUgYW1iaXRpb3VzIGNvbW1pdG1lbnRzIGN1cnJlbnRseSBzZXQgYnkgZ292ZXJubWVudHMsIGFubnVhbCBlbWlzc2lvbnMgbWF5IHJlYWNoIHVwIHRvIDUzIG1pbGxpb24gbWV0cmljIHRvbnMgcGVyIHllYXIgYnkgMjAzMC4gVG8gcmVkdWNlIGVtaXNzaW9ucyB0byBhIGxldmVsIHdlbGwgYmVsb3cgdGhpcyBwcmVkaWN0aW9uLCBleHRyYW9yZGluYXJ5IGVmZm9ydHMgdG8gdHJhbnNmb3JtIHRoZSBnbG9iYWwgcGxhc3RpY3MgZWNvbm9teSBhcmUgbmVlZGVkLjwvcD4iLCJpc3N1ZSI6IjY1MTAiLCJ2b2x1bWUiOiIzNjkifSwiaXNUZW1wb3JhcnkiOmZhbHNlfSx7ImlkIjoiNTgxNDdkY2MtYmRlYy0zOGQzLTkwODQtMDQ5ZTkyNjYzNDY3IiwiaXRlbURhdGEiOnsidHlwZSI6ImFydGljbGUtam91cm5hbCIsImlkIjoiNTgxNDdkY2MtYmRlYy0zOGQzLTkwODQtMDQ5ZTkyNjYzNDY3IiwidGl0bGUiOiJUaGUgd29ybGTigJlzIGdyb3dpbmcgbXVuaWNpcGFsIHNvbGlkIHdhc3RlOiB0cmVuZHMgYW5kIGltcGFjdHMiLCJhdXRob3IiOlt7ImZhbWlseSI6IkNoZW4iLCJnaXZlbiI6IkRhdmlkIE1lbmctQ2h1ZW4iLCJwYXJzZS1uYW1lcyI6ZmFsc2UsImRyb3BwaW5nLXBhcnRpY2xlIjoiIiwibm9uLWRyb3BwaW5nLXBhcnRpY2xlIjoiIn0seyJmYW1pbHkiOiJCb2RpcnNreSIsImdpdmVuIjoiQmVuamFtaW4gTGVvbiIsInBhcnNlLW5hbWVzIjpmYWxzZSwiZHJvcHBpbmctcGFydGljbGUiOiIiLCJub24tZHJvcHBpbmctcGFydGljbGUiOiIifSx7ImZhbWlseSI6IktydWVnZXIiLCJnaXZlbiI6IlRvYmlhcyIsInBhcnNlLW5hbWVzIjpmYWxzZSwiZHJvcHBpbmctcGFydGljbGUiOiIiLCJub24tZHJvcHBpbmctcGFydGljbGUiOiIifSx7ImZhbWlseSI6Ik1pc2hyYSIsImdpdmVuIjoiQWJoaWplZXQiLCJwYXJzZS1uYW1lcyI6ZmFsc2UsImRyb3BwaW5nLXBhcnRpY2xlIjoiIiwibm9uLWRyb3BwaW5nLXBhcnRpY2xlIjoiIn0seyJmYW1pbHkiOiJQb3BwIiwiZ2l2ZW4iOiJBbGV4YW5kZXIiLCJwYXJzZS1uYW1lcyI6ZmFsc2UsImRyb3BwaW5nLXBhcnRpY2xlIjoiIiwibm9uLWRyb3BwaW5nLXBhcnRpY2xlIjoiIn1dLCJjb250YWluZXItdGl0bGUiOiJFbnZpcm9ubWVudGFsIFJlc2VhcmNoIExldHRlcnMiLCJET0kiOiIxMC4xMDg4LzE3NDgtOTMyNi9hYjg2NTkiLCJJU1NOIjoiMTc0OC05MzI2IiwiaXNzdWVkIjp7ImRhdGUtcGFydHMiOltbMjAyMCw2LDMwXV19LCJpc3N1ZSI6IjciLCJ2b2x1bWUiOiIxNSJ9LCJpc1RlbXBvcmFyeSI6ZmFsc2V9XSwicHJvcGVydGllcyI6eyJub3RlSW5kZXgiOjB9LCJpc0VkaXRlZCI6ZmFsc2UsIm1hbnVhbE92ZXJyaWRlIjp7ImlzTWFudWFsbHlPdmVycmlkZGVuIjpmYWxzZSwiY2l0ZXByb2NUZXh0IjoiPHN1cD4z4oCTNTwvc3VwPiIsIm1hbnVhbE92ZXJyaWRlVGV4dCI6IiJ9fQ=="/>
          <w:id w:val="1122418156"/>
          <w:placeholder>
            <w:docPart w:val="48723B559FA141068068531C72B7EC82"/>
          </w:placeholder>
        </w:sdtPr>
        <w:sdtEndPr/>
        <w:sdtContent>
          <w:r w:rsidR="00952772" w:rsidRPr="00952772">
            <w:rPr>
              <w:color w:val="000000"/>
              <w:sz w:val="20"/>
              <w:szCs w:val="20"/>
              <w:vertAlign w:val="superscript"/>
              <w:lang w:val="en-GB"/>
            </w:rPr>
            <w:t>3–5</w:t>
          </w:r>
        </w:sdtContent>
      </w:sdt>
      <w:r w:rsidRPr="003B6534">
        <w:rPr>
          <w:sz w:val="20"/>
          <w:szCs w:val="20"/>
          <w:lang w:val="en-GB"/>
        </w:rPr>
        <w:t xml:space="preserve"> and fishing effort</w:t>
      </w:r>
      <w:r>
        <w:rPr>
          <w:sz w:val="20"/>
          <w:szCs w:val="20"/>
          <w:lang w:val="en-GB"/>
        </w:rPr>
        <w:t xml:space="preserve"> scenarios (expressed in hours of fishing activity)</w:t>
      </w:r>
      <w:sdt>
        <w:sdtPr>
          <w:rPr>
            <w:color w:val="000000"/>
            <w:sz w:val="20"/>
            <w:szCs w:val="20"/>
            <w:vertAlign w:val="superscript"/>
            <w:lang w:val="en-GB"/>
          </w:rPr>
          <w:tag w:val="MENDELEY_CITATION_v3_eyJjaXRhdGlvbklEIjoiTUVOREVMRVlfQ0lUQVRJT05fM2Q3MWQyMGMtNmY2Yy00MmY1LTlhMTYtMGY2MzkxM2FjZWIzIiwiY2l0YXRpb25JdGVtcyI6W3siaWQiOiI0ZWQxMDQyMS01YTYwLTNkZjAtOTVkZS1lZjM2MjZlMzU2ZTgiLCJpdGVtRGF0YSI6eyJ0eXBlIjoiYXJ0aWNsZS1qb3VybmFsIiwiaWQiOiI0ZWQxMDQyMS01YTYwLTNkZjAtOTVkZS1lZjM2MjZlMzU2ZTgiLCJ0aXRsZSI6IlRyYWNraW5nIHRoZSBnbG9iYWwgZm9vdHByaW50IG9mIGZpc2hlcmllcyIsImF1dGhvciI6W3siZmFtaWx5IjoiS3Jvb2RzbWEiLCJnaXZlbiI6IkRhdmlkIEEuIiwicGFyc2UtbmFtZXMiOmZhbHNlLCJkcm9wcGluZy1wYXJ0aWNsZSI6IiIsIm5vbi1kcm9wcGluZy1wYXJ0aWNsZSI6IiJ9LHsiZmFtaWx5IjoiTWF5b3JnYSIsImdpdmVuIjoiSnVhbiIsInBhcnNlLW5hbWVzIjpmYWxzZSwiZHJvcHBpbmctcGFydGljbGUiOiIiLCJub24tZHJvcHBpbmctcGFydGljbGUiOiIifSx7ImZhbWlseSI6IkhvY2hiZXJnIiwiZ2l2ZW4iOiJUaW1vdGh5IiwicGFyc2UtbmFtZXMiOmZhbHNlLCJkcm9wcGluZy1wYXJ0aWNsZSI6IiIsIm5vbi1kcm9wcGluZy1wYXJ0aWNsZSI6IiJ9LHsiZmFtaWx5IjoiTWlsbGVyIiwiZ2l2ZW4iOiJOYXRoYW4gQS4iLCJwYXJzZS1uYW1lcyI6ZmFsc2UsImRyb3BwaW5nLXBhcnRpY2xlIjoiIiwibm9uLWRyb3BwaW5nLXBhcnRpY2xlIjoiIn0seyJmYW1pbHkiOiJCb2VyZGVyIiwiZ2l2ZW4iOiJLcmlzdGluYSIsInBhcnNlLW5hbWVzIjpmYWxzZSwiZHJvcHBpbmctcGFydGljbGUiOiIiLCJub24tZHJvcHBpbmctcGFydGljbGUiOiIifSx7ImZhbWlseSI6IkZlcnJldHRpIiwiZ2l2ZW4iOiJGcmFuY2VzY28iLCJwYXJzZS1uYW1lcyI6ZmFsc2UsImRyb3BwaW5nLXBhcnRpY2xlIjoiIiwibm9uLWRyb3BwaW5nLXBhcnRpY2xlIjoiIn0seyJmYW1pbHkiOiJXaWxzb24iLCJnaXZlbiI6IkFsZXgiLCJwYXJzZS1uYW1lcyI6ZmFsc2UsImRyb3BwaW5nLXBhcnRpY2xlIjoiIiwibm9uLWRyb3BwaW5nLXBhcnRpY2xlIjoiIn0seyJmYW1pbHkiOiJCZXJnbWFuIiwiZ2l2ZW4iOiJCam9ybiIsInBhcnNlLW5hbWVzIjpmYWxzZSwiZHJvcHBpbmctcGFydGljbGUiOiIiLCJub24tZHJvcHBpbmctcGFydGljbGUiOiIifSx7ImZhbWlseSI6IldoaXRlIiwiZ2l2ZW4iOiJUaW1vdGh5IEQuIiwicGFyc2UtbmFtZXMiOmZhbHNlLCJkcm9wcGluZy1wYXJ0aWNsZSI6IiIsIm5vbi1kcm9wcGluZy1wYXJ0aWNsZSI6IiJ9LHsiZmFtaWx5IjoiQmxvY2siLCJnaXZlbiI6IkJhcmJhcmEgQS4iLCJwYXJzZS1uYW1lcyI6ZmFsc2UsImRyb3BwaW5nLXBhcnRpY2xlIjoiIiwibm9uLWRyb3BwaW5nLXBhcnRpY2xlIjoiIn0seyJmYW1pbHkiOiJXb29kcyIsImdpdmVuIjoiUGF1bCIsInBhcnNlLW5hbWVzIjpmYWxzZSwiZHJvcHBpbmctcGFydGljbGUiOiIiLCJub24tZHJvcHBpbmctcGFydGljbGUiOiIifSx7ImZhbWlseSI6IlN1bGxpdmFuIiwiZ2l2ZW4iOiJCcmlhbiIsInBhcnNlLW5hbWVzIjpmYWxzZSwiZHJvcHBpbmctcGFydGljbGUiOiIiLCJub24tZHJvcHBpbmctcGFydGljbGUiOiIifSx7ImZhbWlseSI6IkNvc3RlbGxvIiwiZ2l2ZW4iOiJDaHJpc3RvcGhlciIsInBhcnNlLW5hbWVzIjpmYWxzZSwiZHJvcHBpbmctcGFydGljbGUiOiIiLCJub24tZHJvcHBpbmctcGFydGljbGUiOiIifSx7ImZhbWlseSI6Ildvcm0iLCJnaXZlbiI6IkJvcmlzIiwicGFyc2UtbmFtZXMiOmZhbHNlLCJkcm9wcGluZy1wYXJ0aWNsZSI6IiIsIm5vbi1kcm9wcGluZy1wYXJ0aWNsZSI6IiJ9XSwiY29udGFpbmVyLXRpdGxlIjoiU2NpZW5jZSIsIkRPSSI6IjEwLjExMjYvc2NpZW5jZS5hYW81NjQ2IiwiSVNTTiI6IjAwMzYtODA3NSIsImlzc3VlZCI6eyJkYXRlLXBhcnRzIjpbWzIwMTgsMiwyM11dfSwiaXNzdWUiOiI2Mzc4Iiwidm9sdW1lIjoiMzU5In0sImlzVGVtcG9yYXJ5IjpmYWxzZX1dLCJwcm9wZXJ0aWVzIjp7Im5vdGVJbmRleCI6MH0sImlzRWRpdGVkIjpmYWxzZSwibWFudWFsT3ZlcnJpZGUiOnsiaXNNYW51YWxseU92ZXJyaWRkZW4iOmZhbHNlLCJjaXRlcHJvY1RleHQiOiI8c3VwPjY8L3N1cD4iLCJtYW51YWxPdmVycmlkZVRleHQiOiIifX0="/>
          <w:id w:val="1822685265"/>
          <w:placeholder>
            <w:docPart w:val="48723B559FA141068068531C72B7EC82"/>
          </w:placeholder>
        </w:sdtPr>
        <w:sdtEndPr/>
        <w:sdtContent>
          <w:r w:rsidR="00952772" w:rsidRPr="00952772">
            <w:rPr>
              <w:color w:val="000000"/>
              <w:sz w:val="20"/>
              <w:szCs w:val="20"/>
              <w:vertAlign w:val="superscript"/>
              <w:lang w:val="en-GB"/>
            </w:rPr>
            <w:t>6</w:t>
          </w:r>
        </w:sdtContent>
      </w:sdt>
      <w:r w:rsidRPr="003B6534">
        <w:rPr>
          <w:sz w:val="20"/>
          <w:szCs w:val="20"/>
          <w:lang w:val="en-GB"/>
        </w:rPr>
        <w:t xml:space="preserve">. Results are reported for different characteristic beaching time scales and showing the relative impact of coastlines on the fate of plastic pollution from different sources. </w:t>
      </w:r>
      <w:r>
        <w:rPr>
          <w:sz w:val="20"/>
          <w:szCs w:val="20"/>
          <w:lang w:val="en-GB"/>
        </w:rPr>
        <w:t>C</w:t>
      </w:r>
      <w:r w:rsidRPr="003B6534">
        <w:rPr>
          <w:sz w:val="20"/>
          <w:szCs w:val="20"/>
          <w:lang w:val="en-GB"/>
        </w:rPr>
        <w:t>oefficient</w:t>
      </w:r>
      <w:r>
        <w:rPr>
          <w:sz w:val="20"/>
          <w:szCs w:val="20"/>
          <w:lang w:val="en-GB"/>
        </w:rPr>
        <w:t>s</w:t>
      </w:r>
      <w:r w:rsidRPr="003B6534">
        <w:rPr>
          <w:sz w:val="20"/>
          <w:szCs w:val="20"/>
          <w:lang w:val="en-GB"/>
        </w:rPr>
        <w:t xml:space="preserve"> of determination R</w:t>
      </w:r>
      <w:r w:rsidRPr="003B6534">
        <w:rPr>
          <w:sz w:val="20"/>
          <w:szCs w:val="20"/>
          <w:vertAlign w:val="superscript"/>
          <w:lang w:val="en-GB"/>
        </w:rPr>
        <w:t>2</w:t>
      </w:r>
      <w:r w:rsidRPr="003B6534">
        <w:rPr>
          <w:sz w:val="20"/>
          <w:szCs w:val="20"/>
          <w:lang w:val="en-GB"/>
        </w:rPr>
        <w:t xml:space="preserve"> and R</w:t>
      </w:r>
      <w:r w:rsidRPr="003B6534">
        <w:rPr>
          <w:sz w:val="20"/>
          <w:szCs w:val="20"/>
          <w:vertAlign w:val="superscript"/>
          <w:lang w:val="en-GB"/>
        </w:rPr>
        <w:t>2</w:t>
      </w:r>
      <w:r w:rsidRPr="003B6534">
        <w:rPr>
          <w:sz w:val="20"/>
          <w:szCs w:val="20"/>
          <w:lang w:val="en-GB"/>
        </w:rPr>
        <w:t xml:space="preserve">* </w:t>
      </w:r>
      <w:r>
        <w:rPr>
          <w:sz w:val="20"/>
          <w:szCs w:val="20"/>
          <w:lang w:val="en-GB"/>
        </w:rPr>
        <w:t xml:space="preserve">between model predictions and observations </w:t>
      </w:r>
      <w:r w:rsidRPr="003B6534">
        <w:rPr>
          <w:sz w:val="20"/>
          <w:szCs w:val="20"/>
          <w:lang w:val="en-GB"/>
        </w:rPr>
        <w:t>are reported for regressions made respectively with and without the contribution of Japan.</w:t>
      </w:r>
    </w:p>
    <w:tbl>
      <w:tblPr>
        <w:tblW w:w="9102" w:type="dxa"/>
        <w:tblInd w:w="-30" w:type="dxa"/>
        <w:tblLayout w:type="fixed"/>
        <w:tblLook w:val="0000" w:firstRow="0" w:lastRow="0" w:firstColumn="0" w:lastColumn="0" w:noHBand="0" w:noVBand="0"/>
      </w:tblPr>
      <w:tblGrid>
        <w:gridCol w:w="1590"/>
        <w:gridCol w:w="850"/>
        <w:gridCol w:w="710"/>
        <w:gridCol w:w="709"/>
        <w:gridCol w:w="709"/>
        <w:gridCol w:w="850"/>
        <w:gridCol w:w="851"/>
        <w:gridCol w:w="850"/>
        <w:gridCol w:w="851"/>
        <w:gridCol w:w="565"/>
        <w:gridCol w:w="567"/>
      </w:tblGrid>
      <w:tr w:rsidR="005627A5" w:rsidRPr="003B6534" w14:paraId="1E85F43D" w14:textId="77777777" w:rsidTr="00CC0593">
        <w:trPr>
          <w:trHeight w:val="290"/>
        </w:trPr>
        <w:tc>
          <w:tcPr>
            <w:tcW w:w="1590" w:type="dxa"/>
            <w:tcBorders>
              <w:top w:val="single" w:sz="4" w:space="0" w:color="auto"/>
              <w:left w:val="nil"/>
              <w:bottom w:val="single" w:sz="6" w:space="0" w:color="auto"/>
              <w:right w:val="nil"/>
            </w:tcBorders>
            <w:tcMar>
              <w:left w:w="28" w:type="dxa"/>
              <w:right w:w="28" w:type="dxa"/>
            </w:tcMar>
          </w:tcPr>
          <w:p w14:paraId="438C649C" w14:textId="77777777" w:rsidR="005627A5" w:rsidRPr="00F723F5" w:rsidRDefault="005627A5" w:rsidP="00CC0593">
            <w:pPr>
              <w:autoSpaceDE w:val="0"/>
              <w:autoSpaceDN w:val="0"/>
              <w:adjustRightInd w:val="0"/>
              <w:spacing w:after="0" w:line="240" w:lineRule="auto"/>
              <w:rPr>
                <w:rFonts w:cstheme="minorHAnsi"/>
                <w:b/>
                <w:bCs/>
                <w:color w:val="000000"/>
                <w:sz w:val="18"/>
                <w:szCs w:val="18"/>
              </w:rPr>
            </w:pPr>
            <w:r w:rsidRPr="00F723F5">
              <w:rPr>
                <w:rFonts w:cstheme="minorHAnsi"/>
                <w:b/>
                <w:bCs/>
                <w:color w:val="000000"/>
                <w:sz w:val="18"/>
                <w:szCs w:val="18"/>
              </w:rPr>
              <w:t>Observations</w:t>
            </w:r>
          </w:p>
        </w:tc>
        <w:tc>
          <w:tcPr>
            <w:tcW w:w="850" w:type="dxa"/>
            <w:tcBorders>
              <w:top w:val="single" w:sz="4" w:space="0" w:color="auto"/>
              <w:left w:val="nil"/>
              <w:bottom w:val="single" w:sz="6" w:space="0" w:color="auto"/>
              <w:right w:val="nil"/>
            </w:tcBorders>
            <w:tcMar>
              <w:left w:w="28" w:type="dxa"/>
              <w:right w:w="28" w:type="dxa"/>
            </w:tcMar>
          </w:tcPr>
          <w:p w14:paraId="7BFC85F8"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Japan</w:t>
            </w:r>
          </w:p>
        </w:tc>
        <w:tc>
          <w:tcPr>
            <w:tcW w:w="710" w:type="dxa"/>
            <w:tcBorders>
              <w:top w:val="single" w:sz="4" w:space="0" w:color="auto"/>
              <w:left w:val="nil"/>
              <w:bottom w:val="single" w:sz="6" w:space="0" w:color="auto"/>
              <w:right w:val="nil"/>
            </w:tcBorders>
            <w:tcMar>
              <w:left w:w="28" w:type="dxa"/>
              <w:right w:w="28" w:type="dxa"/>
            </w:tcMar>
          </w:tcPr>
          <w:p w14:paraId="21AC6F03"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China</w:t>
            </w:r>
          </w:p>
        </w:tc>
        <w:tc>
          <w:tcPr>
            <w:tcW w:w="709" w:type="dxa"/>
            <w:tcBorders>
              <w:top w:val="single" w:sz="4" w:space="0" w:color="auto"/>
              <w:left w:val="nil"/>
              <w:bottom w:val="single" w:sz="6" w:space="0" w:color="auto"/>
              <w:right w:val="nil"/>
            </w:tcBorders>
            <w:tcMar>
              <w:left w:w="28" w:type="dxa"/>
              <w:right w:w="28" w:type="dxa"/>
            </w:tcMar>
          </w:tcPr>
          <w:p w14:paraId="6F2B7990"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Korea</w:t>
            </w:r>
          </w:p>
        </w:tc>
        <w:tc>
          <w:tcPr>
            <w:tcW w:w="709" w:type="dxa"/>
            <w:tcBorders>
              <w:top w:val="single" w:sz="4" w:space="0" w:color="auto"/>
              <w:left w:val="nil"/>
              <w:bottom w:val="single" w:sz="6" w:space="0" w:color="auto"/>
              <w:right w:val="nil"/>
            </w:tcBorders>
            <w:tcMar>
              <w:left w:w="28" w:type="dxa"/>
              <w:right w:w="28" w:type="dxa"/>
            </w:tcMar>
          </w:tcPr>
          <w:p w14:paraId="71E38158"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USA</w:t>
            </w:r>
          </w:p>
        </w:tc>
        <w:tc>
          <w:tcPr>
            <w:tcW w:w="850" w:type="dxa"/>
            <w:tcBorders>
              <w:top w:val="single" w:sz="4" w:space="0" w:color="auto"/>
              <w:left w:val="nil"/>
              <w:bottom w:val="single" w:sz="6" w:space="0" w:color="auto"/>
              <w:right w:val="nil"/>
            </w:tcBorders>
            <w:tcMar>
              <w:left w:w="28" w:type="dxa"/>
              <w:right w:w="28" w:type="dxa"/>
            </w:tcMar>
          </w:tcPr>
          <w:p w14:paraId="3FE60CDF"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Taiwan</w:t>
            </w:r>
          </w:p>
        </w:tc>
        <w:tc>
          <w:tcPr>
            <w:tcW w:w="851" w:type="dxa"/>
            <w:tcBorders>
              <w:top w:val="single" w:sz="4" w:space="0" w:color="auto"/>
              <w:left w:val="nil"/>
              <w:bottom w:val="single" w:sz="6" w:space="0" w:color="auto"/>
              <w:right w:val="nil"/>
            </w:tcBorders>
            <w:tcMar>
              <w:left w:w="28" w:type="dxa"/>
              <w:right w:w="28" w:type="dxa"/>
            </w:tcMar>
          </w:tcPr>
          <w:p w14:paraId="7788A33F"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Russia</w:t>
            </w:r>
          </w:p>
        </w:tc>
        <w:tc>
          <w:tcPr>
            <w:tcW w:w="850" w:type="dxa"/>
            <w:tcBorders>
              <w:top w:val="single" w:sz="4" w:space="0" w:color="auto"/>
              <w:left w:val="nil"/>
              <w:bottom w:val="single" w:sz="6" w:space="0" w:color="auto"/>
              <w:right w:val="nil"/>
            </w:tcBorders>
            <w:tcMar>
              <w:left w:w="28" w:type="dxa"/>
              <w:right w:w="28" w:type="dxa"/>
            </w:tcMar>
          </w:tcPr>
          <w:p w14:paraId="4FEB98BA"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Others</w:t>
            </w:r>
          </w:p>
        </w:tc>
        <w:tc>
          <w:tcPr>
            <w:tcW w:w="851" w:type="dxa"/>
            <w:tcBorders>
              <w:top w:val="single" w:sz="4" w:space="0" w:color="auto"/>
              <w:left w:val="nil"/>
              <w:bottom w:val="single" w:sz="6" w:space="0" w:color="auto"/>
              <w:right w:val="nil"/>
            </w:tcBorders>
            <w:tcMar>
              <w:left w:w="28" w:type="dxa"/>
              <w:right w:w="28" w:type="dxa"/>
            </w:tcMar>
          </w:tcPr>
          <w:p w14:paraId="1C4F06B1"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Total</w:t>
            </w:r>
          </w:p>
        </w:tc>
        <w:tc>
          <w:tcPr>
            <w:tcW w:w="565" w:type="dxa"/>
            <w:tcBorders>
              <w:top w:val="single" w:sz="4" w:space="0" w:color="auto"/>
              <w:left w:val="nil"/>
              <w:bottom w:val="single" w:sz="6" w:space="0" w:color="auto"/>
              <w:right w:val="nil"/>
            </w:tcBorders>
            <w:tcMar>
              <w:left w:w="28" w:type="dxa"/>
              <w:right w:w="28" w:type="dxa"/>
            </w:tcMar>
          </w:tcPr>
          <w:p w14:paraId="1EC07617"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p>
        </w:tc>
        <w:tc>
          <w:tcPr>
            <w:tcW w:w="567" w:type="dxa"/>
            <w:tcBorders>
              <w:top w:val="single" w:sz="4" w:space="0" w:color="auto"/>
              <w:left w:val="nil"/>
              <w:bottom w:val="single" w:sz="6" w:space="0" w:color="auto"/>
              <w:right w:val="nil"/>
            </w:tcBorders>
            <w:tcMar>
              <w:left w:w="28" w:type="dxa"/>
              <w:right w:w="28" w:type="dxa"/>
            </w:tcMar>
          </w:tcPr>
          <w:p w14:paraId="587F1643"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p>
        </w:tc>
      </w:tr>
      <w:tr w:rsidR="005627A5" w:rsidRPr="003B6534" w14:paraId="1E313C70" w14:textId="77777777" w:rsidTr="00CC0593">
        <w:trPr>
          <w:trHeight w:val="170"/>
        </w:trPr>
        <w:tc>
          <w:tcPr>
            <w:tcW w:w="1590" w:type="dxa"/>
            <w:tcBorders>
              <w:top w:val="single" w:sz="6" w:space="0" w:color="auto"/>
              <w:left w:val="nil"/>
              <w:bottom w:val="nil"/>
              <w:right w:val="nil"/>
            </w:tcBorders>
            <w:tcMar>
              <w:left w:w="28" w:type="dxa"/>
              <w:right w:w="28" w:type="dxa"/>
            </w:tcMar>
          </w:tcPr>
          <w:p w14:paraId="13F79138"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w:t>
            </w:r>
            <w:r w:rsidRPr="003B6534">
              <w:rPr>
                <w:rFonts w:cstheme="minorHAnsi"/>
                <w:color w:val="000000"/>
                <w:sz w:val="18"/>
                <w:szCs w:val="18"/>
                <w:lang w:val="en-GB"/>
              </w:rPr>
              <w:t xml:space="preserve"> </w:t>
            </w:r>
            <w:proofErr w:type="gramStart"/>
            <w:r w:rsidRPr="003B6534">
              <w:rPr>
                <w:rFonts w:cstheme="minorHAnsi"/>
                <w:color w:val="000000"/>
                <w:sz w:val="18"/>
                <w:szCs w:val="18"/>
                <w:lang w:val="en-GB"/>
              </w:rPr>
              <w:t>plastic</w:t>
            </w:r>
            <w:proofErr w:type="gramEnd"/>
            <w:r w:rsidRPr="003B6534">
              <w:rPr>
                <w:rFonts w:cstheme="minorHAnsi"/>
                <w:color w:val="000000"/>
                <w:sz w:val="18"/>
                <w:szCs w:val="18"/>
                <w:lang w:val="en-GB"/>
              </w:rPr>
              <w:t xml:space="preserve"> items</w:t>
            </w:r>
            <w:r w:rsidRPr="003B6534">
              <w:rPr>
                <w:rFonts w:cstheme="minorHAnsi"/>
                <w:color w:val="000000"/>
                <w:sz w:val="18"/>
                <w:szCs w:val="18"/>
              </w:rPr>
              <w:t xml:space="preserve"> 2015</w:t>
            </w:r>
          </w:p>
        </w:tc>
        <w:tc>
          <w:tcPr>
            <w:tcW w:w="850" w:type="dxa"/>
            <w:tcBorders>
              <w:top w:val="single" w:sz="6" w:space="0" w:color="auto"/>
              <w:left w:val="nil"/>
              <w:bottom w:val="nil"/>
              <w:right w:val="nil"/>
            </w:tcBorders>
            <w:tcMar>
              <w:left w:w="28" w:type="dxa"/>
              <w:right w:w="28" w:type="dxa"/>
            </w:tcMar>
          </w:tcPr>
          <w:p w14:paraId="1B8AC8A5"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124</w:t>
            </w:r>
          </w:p>
        </w:tc>
        <w:tc>
          <w:tcPr>
            <w:tcW w:w="710" w:type="dxa"/>
            <w:tcBorders>
              <w:top w:val="single" w:sz="6" w:space="0" w:color="auto"/>
              <w:left w:val="nil"/>
              <w:bottom w:val="nil"/>
              <w:right w:val="nil"/>
            </w:tcBorders>
            <w:tcMar>
              <w:left w:w="28" w:type="dxa"/>
              <w:right w:w="28" w:type="dxa"/>
            </w:tcMar>
          </w:tcPr>
          <w:p w14:paraId="3640175E"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114</w:t>
            </w:r>
          </w:p>
        </w:tc>
        <w:tc>
          <w:tcPr>
            <w:tcW w:w="709" w:type="dxa"/>
            <w:tcBorders>
              <w:top w:val="single" w:sz="6" w:space="0" w:color="auto"/>
              <w:left w:val="nil"/>
              <w:bottom w:val="nil"/>
              <w:right w:val="nil"/>
            </w:tcBorders>
            <w:tcMar>
              <w:left w:w="28" w:type="dxa"/>
              <w:right w:w="28" w:type="dxa"/>
            </w:tcMar>
          </w:tcPr>
          <w:p w14:paraId="53CD382E"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64</w:t>
            </w:r>
          </w:p>
        </w:tc>
        <w:tc>
          <w:tcPr>
            <w:tcW w:w="709" w:type="dxa"/>
            <w:tcBorders>
              <w:top w:val="single" w:sz="6" w:space="0" w:color="auto"/>
              <w:left w:val="nil"/>
              <w:bottom w:val="nil"/>
              <w:right w:val="nil"/>
            </w:tcBorders>
            <w:tcMar>
              <w:left w:w="28" w:type="dxa"/>
              <w:right w:w="28" w:type="dxa"/>
            </w:tcMar>
          </w:tcPr>
          <w:p w14:paraId="02F11E0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16</w:t>
            </w:r>
          </w:p>
        </w:tc>
        <w:tc>
          <w:tcPr>
            <w:tcW w:w="850" w:type="dxa"/>
            <w:tcBorders>
              <w:top w:val="single" w:sz="6" w:space="0" w:color="auto"/>
              <w:left w:val="nil"/>
              <w:bottom w:val="nil"/>
              <w:right w:val="nil"/>
            </w:tcBorders>
            <w:tcMar>
              <w:left w:w="28" w:type="dxa"/>
              <w:right w:w="28" w:type="dxa"/>
            </w:tcMar>
          </w:tcPr>
          <w:p w14:paraId="771A63F5"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5</w:t>
            </w:r>
          </w:p>
        </w:tc>
        <w:tc>
          <w:tcPr>
            <w:tcW w:w="851" w:type="dxa"/>
            <w:tcBorders>
              <w:top w:val="single" w:sz="6" w:space="0" w:color="auto"/>
              <w:left w:val="nil"/>
              <w:bottom w:val="nil"/>
              <w:right w:val="nil"/>
            </w:tcBorders>
            <w:tcMar>
              <w:left w:w="28" w:type="dxa"/>
              <w:right w:w="28" w:type="dxa"/>
            </w:tcMar>
          </w:tcPr>
          <w:p w14:paraId="4A79B7A6"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w:t>
            </w:r>
          </w:p>
        </w:tc>
        <w:tc>
          <w:tcPr>
            <w:tcW w:w="850" w:type="dxa"/>
            <w:tcBorders>
              <w:top w:val="single" w:sz="6" w:space="0" w:color="auto"/>
              <w:left w:val="nil"/>
              <w:bottom w:val="nil"/>
              <w:right w:val="nil"/>
            </w:tcBorders>
            <w:tcMar>
              <w:left w:w="28" w:type="dxa"/>
              <w:right w:w="28" w:type="dxa"/>
            </w:tcMar>
          </w:tcPr>
          <w:p w14:paraId="3A873FA2"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25</w:t>
            </w:r>
          </w:p>
        </w:tc>
        <w:tc>
          <w:tcPr>
            <w:tcW w:w="851" w:type="dxa"/>
            <w:tcBorders>
              <w:top w:val="single" w:sz="6" w:space="0" w:color="auto"/>
              <w:left w:val="nil"/>
              <w:bottom w:val="nil"/>
              <w:right w:val="nil"/>
            </w:tcBorders>
            <w:tcMar>
              <w:left w:w="28" w:type="dxa"/>
              <w:right w:w="28" w:type="dxa"/>
            </w:tcMar>
          </w:tcPr>
          <w:p w14:paraId="71A10C0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349</w:t>
            </w:r>
          </w:p>
        </w:tc>
        <w:tc>
          <w:tcPr>
            <w:tcW w:w="565" w:type="dxa"/>
            <w:tcBorders>
              <w:top w:val="single" w:sz="6" w:space="0" w:color="auto"/>
              <w:left w:val="nil"/>
              <w:bottom w:val="nil"/>
              <w:right w:val="nil"/>
            </w:tcBorders>
            <w:tcMar>
              <w:left w:w="28" w:type="dxa"/>
              <w:right w:w="28" w:type="dxa"/>
            </w:tcMar>
          </w:tcPr>
          <w:p w14:paraId="4A56809E"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p>
        </w:tc>
        <w:tc>
          <w:tcPr>
            <w:tcW w:w="567" w:type="dxa"/>
            <w:tcBorders>
              <w:top w:val="single" w:sz="6" w:space="0" w:color="auto"/>
              <w:left w:val="nil"/>
              <w:bottom w:val="nil"/>
              <w:right w:val="nil"/>
            </w:tcBorders>
            <w:tcMar>
              <w:left w:w="28" w:type="dxa"/>
              <w:right w:w="28" w:type="dxa"/>
            </w:tcMar>
          </w:tcPr>
          <w:p w14:paraId="739109C8"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p>
        </w:tc>
      </w:tr>
      <w:tr w:rsidR="005627A5" w:rsidRPr="003B6534" w14:paraId="1FD9A846" w14:textId="77777777" w:rsidTr="00CC0593">
        <w:trPr>
          <w:trHeight w:val="170"/>
        </w:trPr>
        <w:tc>
          <w:tcPr>
            <w:tcW w:w="1590" w:type="dxa"/>
            <w:tcBorders>
              <w:top w:val="nil"/>
              <w:left w:val="nil"/>
              <w:right w:val="nil"/>
            </w:tcBorders>
            <w:tcMar>
              <w:left w:w="28" w:type="dxa"/>
              <w:right w:w="28" w:type="dxa"/>
            </w:tcMar>
          </w:tcPr>
          <w:p w14:paraId="61E8550D"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w:t>
            </w:r>
            <w:proofErr w:type="gramStart"/>
            <w:r w:rsidRPr="003B6534">
              <w:rPr>
                <w:rFonts w:cstheme="minorHAnsi"/>
                <w:color w:val="000000"/>
                <w:sz w:val="18"/>
                <w:szCs w:val="18"/>
                <w:lang w:val="en-GB"/>
              </w:rPr>
              <w:t>plastic</w:t>
            </w:r>
            <w:proofErr w:type="gramEnd"/>
            <w:r w:rsidRPr="003B6534">
              <w:rPr>
                <w:rFonts w:cstheme="minorHAnsi"/>
                <w:color w:val="000000"/>
                <w:sz w:val="18"/>
                <w:szCs w:val="18"/>
                <w:lang w:val="en-GB"/>
              </w:rPr>
              <w:t xml:space="preserve"> items</w:t>
            </w:r>
            <w:r w:rsidRPr="003B6534">
              <w:rPr>
                <w:rFonts w:cstheme="minorHAnsi"/>
                <w:color w:val="000000"/>
                <w:sz w:val="18"/>
                <w:szCs w:val="18"/>
              </w:rPr>
              <w:t xml:space="preserve"> 2019</w:t>
            </w:r>
          </w:p>
        </w:tc>
        <w:tc>
          <w:tcPr>
            <w:tcW w:w="850" w:type="dxa"/>
            <w:tcBorders>
              <w:top w:val="nil"/>
              <w:left w:val="nil"/>
              <w:right w:val="nil"/>
            </w:tcBorders>
            <w:tcMar>
              <w:left w:w="28" w:type="dxa"/>
              <w:right w:w="28" w:type="dxa"/>
            </w:tcMar>
          </w:tcPr>
          <w:p w14:paraId="2913AEB0"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78</w:t>
            </w:r>
          </w:p>
        </w:tc>
        <w:tc>
          <w:tcPr>
            <w:tcW w:w="710" w:type="dxa"/>
            <w:tcBorders>
              <w:top w:val="nil"/>
              <w:left w:val="nil"/>
              <w:right w:val="nil"/>
            </w:tcBorders>
            <w:tcMar>
              <w:left w:w="28" w:type="dxa"/>
              <w:right w:w="28" w:type="dxa"/>
            </w:tcMar>
          </w:tcPr>
          <w:p w14:paraId="73215D0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75</w:t>
            </w:r>
          </w:p>
        </w:tc>
        <w:tc>
          <w:tcPr>
            <w:tcW w:w="709" w:type="dxa"/>
            <w:tcBorders>
              <w:top w:val="nil"/>
              <w:left w:val="nil"/>
              <w:right w:val="nil"/>
            </w:tcBorders>
            <w:tcMar>
              <w:left w:w="28" w:type="dxa"/>
              <w:right w:w="28" w:type="dxa"/>
            </w:tcMar>
          </w:tcPr>
          <w:p w14:paraId="61FB574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23</w:t>
            </w:r>
          </w:p>
        </w:tc>
        <w:tc>
          <w:tcPr>
            <w:tcW w:w="709" w:type="dxa"/>
            <w:tcBorders>
              <w:top w:val="nil"/>
              <w:left w:val="nil"/>
              <w:right w:val="nil"/>
            </w:tcBorders>
            <w:tcMar>
              <w:left w:w="28" w:type="dxa"/>
              <w:right w:w="28" w:type="dxa"/>
            </w:tcMar>
          </w:tcPr>
          <w:p w14:paraId="0250D275"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15</w:t>
            </w:r>
          </w:p>
        </w:tc>
        <w:tc>
          <w:tcPr>
            <w:tcW w:w="850" w:type="dxa"/>
            <w:tcBorders>
              <w:top w:val="nil"/>
              <w:left w:val="nil"/>
              <w:right w:val="nil"/>
            </w:tcBorders>
            <w:tcMar>
              <w:left w:w="28" w:type="dxa"/>
              <w:right w:w="28" w:type="dxa"/>
            </w:tcMar>
          </w:tcPr>
          <w:p w14:paraId="71A68FC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13</w:t>
            </w:r>
          </w:p>
        </w:tc>
        <w:tc>
          <w:tcPr>
            <w:tcW w:w="851" w:type="dxa"/>
            <w:tcBorders>
              <w:top w:val="nil"/>
              <w:left w:val="nil"/>
              <w:right w:val="nil"/>
            </w:tcBorders>
            <w:tcMar>
              <w:left w:w="28" w:type="dxa"/>
              <w:right w:w="28" w:type="dxa"/>
            </w:tcMar>
          </w:tcPr>
          <w:p w14:paraId="1DE74EE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w:t>
            </w:r>
          </w:p>
        </w:tc>
        <w:tc>
          <w:tcPr>
            <w:tcW w:w="850" w:type="dxa"/>
            <w:tcBorders>
              <w:top w:val="nil"/>
              <w:left w:val="nil"/>
              <w:right w:val="nil"/>
            </w:tcBorders>
            <w:tcMar>
              <w:left w:w="28" w:type="dxa"/>
              <w:right w:w="28" w:type="dxa"/>
            </w:tcMar>
          </w:tcPr>
          <w:p w14:paraId="4DCB54A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27</w:t>
            </w:r>
          </w:p>
        </w:tc>
        <w:tc>
          <w:tcPr>
            <w:tcW w:w="851" w:type="dxa"/>
            <w:tcBorders>
              <w:top w:val="nil"/>
              <w:left w:val="nil"/>
              <w:right w:val="nil"/>
            </w:tcBorders>
            <w:tcMar>
              <w:left w:w="28" w:type="dxa"/>
              <w:right w:w="28" w:type="dxa"/>
            </w:tcMar>
          </w:tcPr>
          <w:p w14:paraId="0C7A745E"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232</w:t>
            </w:r>
          </w:p>
        </w:tc>
        <w:tc>
          <w:tcPr>
            <w:tcW w:w="565" w:type="dxa"/>
            <w:tcBorders>
              <w:top w:val="nil"/>
              <w:left w:val="nil"/>
              <w:right w:val="nil"/>
            </w:tcBorders>
            <w:tcMar>
              <w:left w:w="28" w:type="dxa"/>
              <w:right w:w="28" w:type="dxa"/>
            </w:tcMar>
          </w:tcPr>
          <w:p w14:paraId="50CEDF63"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p>
        </w:tc>
        <w:tc>
          <w:tcPr>
            <w:tcW w:w="567" w:type="dxa"/>
            <w:tcBorders>
              <w:top w:val="nil"/>
              <w:left w:val="nil"/>
              <w:right w:val="nil"/>
            </w:tcBorders>
            <w:tcMar>
              <w:left w:w="28" w:type="dxa"/>
              <w:right w:w="28" w:type="dxa"/>
            </w:tcMar>
          </w:tcPr>
          <w:p w14:paraId="2B5CBD5F"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p>
        </w:tc>
      </w:tr>
      <w:tr w:rsidR="005627A5" w:rsidRPr="003B6534" w14:paraId="205A0236" w14:textId="77777777" w:rsidTr="00CC0593">
        <w:trPr>
          <w:trHeight w:val="290"/>
        </w:trPr>
        <w:tc>
          <w:tcPr>
            <w:tcW w:w="1590" w:type="dxa"/>
            <w:tcBorders>
              <w:left w:val="nil"/>
              <w:bottom w:val="single" w:sz="4" w:space="0" w:color="auto"/>
              <w:right w:val="nil"/>
            </w:tcBorders>
            <w:tcMar>
              <w:left w:w="28" w:type="dxa"/>
              <w:right w:w="28" w:type="dxa"/>
            </w:tcMar>
          </w:tcPr>
          <w:p w14:paraId="7C195932"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 xml:space="preserve">Total </w:t>
            </w:r>
          </w:p>
        </w:tc>
        <w:tc>
          <w:tcPr>
            <w:tcW w:w="850" w:type="dxa"/>
            <w:tcBorders>
              <w:left w:val="nil"/>
              <w:bottom w:val="single" w:sz="4" w:space="0" w:color="auto"/>
              <w:right w:val="nil"/>
            </w:tcBorders>
            <w:tcMar>
              <w:left w:w="28" w:type="dxa"/>
              <w:right w:w="28" w:type="dxa"/>
            </w:tcMar>
          </w:tcPr>
          <w:p w14:paraId="737FD636"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202</w:t>
            </w:r>
          </w:p>
        </w:tc>
        <w:tc>
          <w:tcPr>
            <w:tcW w:w="710" w:type="dxa"/>
            <w:tcBorders>
              <w:left w:val="nil"/>
              <w:bottom w:val="single" w:sz="4" w:space="0" w:color="auto"/>
              <w:right w:val="nil"/>
            </w:tcBorders>
            <w:tcMar>
              <w:left w:w="28" w:type="dxa"/>
              <w:right w:w="28" w:type="dxa"/>
            </w:tcMar>
          </w:tcPr>
          <w:p w14:paraId="0A49C9FC"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189</w:t>
            </w:r>
          </w:p>
        </w:tc>
        <w:tc>
          <w:tcPr>
            <w:tcW w:w="709" w:type="dxa"/>
            <w:tcBorders>
              <w:left w:val="nil"/>
              <w:bottom w:val="single" w:sz="4" w:space="0" w:color="auto"/>
              <w:right w:val="nil"/>
            </w:tcBorders>
            <w:tcMar>
              <w:left w:w="28" w:type="dxa"/>
              <w:right w:w="28" w:type="dxa"/>
            </w:tcMar>
          </w:tcPr>
          <w:p w14:paraId="4BD67F78"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87</w:t>
            </w:r>
          </w:p>
        </w:tc>
        <w:tc>
          <w:tcPr>
            <w:tcW w:w="709" w:type="dxa"/>
            <w:tcBorders>
              <w:left w:val="nil"/>
              <w:bottom w:val="single" w:sz="4" w:space="0" w:color="auto"/>
              <w:right w:val="nil"/>
            </w:tcBorders>
            <w:tcMar>
              <w:left w:w="28" w:type="dxa"/>
              <w:right w:w="28" w:type="dxa"/>
            </w:tcMar>
          </w:tcPr>
          <w:p w14:paraId="7EE4FDE6"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31</w:t>
            </w:r>
          </w:p>
        </w:tc>
        <w:tc>
          <w:tcPr>
            <w:tcW w:w="850" w:type="dxa"/>
            <w:tcBorders>
              <w:left w:val="nil"/>
              <w:bottom w:val="single" w:sz="4" w:space="0" w:color="auto"/>
              <w:right w:val="nil"/>
            </w:tcBorders>
            <w:tcMar>
              <w:left w:w="28" w:type="dxa"/>
              <w:right w:w="28" w:type="dxa"/>
            </w:tcMar>
          </w:tcPr>
          <w:p w14:paraId="31ED628E"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18</w:t>
            </w:r>
          </w:p>
        </w:tc>
        <w:tc>
          <w:tcPr>
            <w:tcW w:w="851" w:type="dxa"/>
            <w:tcBorders>
              <w:left w:val="nil"/>
              <w:bottom w:val="single" w:sz="4" w:space="0" w:color="auto"/>
              <w:right w:val="nil"/>
            </w:tcBorders>
            <w:tcMar>
              <w:left w:w="28" w:type="dxa"/>
              <w:right w:w="28" w:type="dxa"/>
            </w:tcMar>
          </w:tcPr>
          <w:p w14:paraId="7AEAC11E"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2</w:t>
            </w:r>
          </w:p>
        </w:tc>
        <w:tc>
          <w:tcPr>
            <w:tcW w:w="850" w:type="dxa"/>
            <w:tcBorders>
              <w:left w:val="nil"/>
              <w:bottom w:val="single" w:sz="4" w:space="0" w:color="auto"/>
              <w:right w:val="nil"/>
            </w:tcBorders>
            <w:tcMar>
              <w:left w:w="28" w:type="dxa"/>
              <w:right w:w="28" w:type="dxa"/>
            </w:tcMar>
          </w:tcPr>
          <w:p w14:paraId="1AFF8C71"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rFonts w:cstheme="minorHAnsi"/>
                <w:b/>
                <w:bCs/>
                <w:color w:val="000000"/>
                <w:sz w:val="18"/>
                <w:szCs w:val="18"/>
              </w:rPr>
              <w:t>52</w:t>
            </w:r>
          </w:p>
        </w:tc>
        <w:tc>
          <w:tcPr>
            <w:tcW w:w="851" w:type="dxa"/>
            <w:tcBorders>
              <w:left w:val="nil"/>
              <w:bottom w:val="single" w:sz="4" w:space="0" w:color="auto"/>
              <w:right w:val="nil"/>
            </w:tcBorders>
            <w:tcMar>
              <w:left w:w="28" w:type="dxa"/>
              <w:right w:w="28" w:type="dxa"/>
            </w:tcMar>
          </w:tcPr>
          <w:p w14:paraId="58BB9E4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581</w:t>
            </w:r>
          </w:p>
        </w:tc>
        <w:tc>
          <w:tcPr>
            <w:tcW w:w="565" w:type="dxa"/>
            <w:tcBorders>
              <w:left w:val="nil"/>
              <w:bottom w:val="single" w:sz="4" w:space="0" w:color="auto"/>
              <w:right w:val="nil"/>
            </w:tcBorders>
            <w:tcMar>
              <w:left w:w="28" w:type="dxa"/>
              <w:right w:w="28" w:type="dxa"/>
            </w:tcMar>
            <w:vAlign w:val="bottom"/>
          </w:tcPr>
          <w:p w14:paraId="30B49BE2"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p>
        </w:tc>
        <w:tc>
          <w:tcPr>
            <w:tcW w:w="567" w:type="dxa"/>
            <w:tcBorders>
              <w:left w:val="nil"/>
              <w:bottom w:val="single" w:sz="4" w:space="0" w:color="auto"/>
              <w:right w:val="nil"/>
            </w:tcBorders>
            <w:tcMar>
              <w:left w:w="28" w:type="dxa"/>
              <w:right w:w="28" w:type="dxa"/>
            </w:tcMar>
            <w:vAlign w:val="bottom"/>
          </w:tcPr>
          <w:p w14:paraId="1BCCF183"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p>
        </w:tc>
      </w:tr>
      <w:tr w:rsidR="005627A5" w:rsidRPr="003B6534" w14:paraId="7A9CB70B" w14:textId="77777777" w:rsidTr="00CC0593">
        <w:trPr>
          <w:trHeight w:val="290"/>
        </w:trPr>
        <w:tc>
          <w:tcPr>
            <w:tcW w:w="1590" w:type="dxa"/>
            <w:tcBorders>
              <w:top w:val="single" w:sz="4" w:space="0" w:color="auto"/>
              <w:left w:val="nil"/>
              <w:right w:val="nil"/>
            </w:tcBorders>
            <w:tcMar>
              <w:left w:w="28" w:type="dxa"/>
              <w:right w:w="28" w:type="dxa"/>
            </w:tcMar>
          </w:tcPr>
          <w:p w14:paraId="3813A05E"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Pr>
                <w:rFonts w:cstheme="minorHAnsi"/>
                <w:b/>
                <w:bCs/>
                <w:color w:val="000000"/>
                <w:sz w:val="18"/>
                <w:szCs w:val="18"/>
              </w:rPr>
              <w:t>%</w:t>
            </w:r>
          </w:p>
        </w:tc>
        <w:tc>
          <w:tcPr>
            <w:tcW w:w="850" w:type="dxa"/>
            <w:tcBorders>
              <w:top w:val="single" w:sz="4" w:space="0" w:color="auto"/>
              <w:left w:val="nil"/>
              <w:right w:val="nil"/>
            </w:tcBorders>
            <w:tcMar>
              <w:left w:w="28" w:type="dxa"/>
              <w:right w:w="28" w:type="dxa"/>
            </w:tcMar>
          </w:tcPr>
          <w:p w14:paraId="63FC0C50"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176CCC">
              <w:rPr>
                <w:rFonts w:cstheme="minorHAnsi"/>
                <w:b/>
                <w:bCs/>
                <w:color w:val="000000"/>
                <w:sz w:val="18"/>
                <w:szCs w:val="18"/>
              </w:rPr>
              <w:t>35%</w:t>
            </w:r>
          </w:p>
        </w:tc>
        <w:tc>
          <w:tcPr>
            <w:tcW w:w="710" w:type="dxa"/>
            <w:tcBorders>
              <w:top w:val="single" w:sz="4" w:space="0" w:color="auto"/>
              <w:left w:val="nil"/>
              <w:right w:val="nil"/>
            </w:tcBorders>
            <w:tcMar>
              <w:left w:w="28" w:type="dxa"/>
              <w:right w:w="28" w:type="dxa"/>
            </w:tcMar>
          </w:tcPr>
          <w:p w14:paraId="577154EB"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176CCC">
              <w:rPr>
                <w:rFonts w:cstheme="minorHAnsi"/>
                <w:b/>
                <w:bCs/>
                <w:color w:val="000000"/>
                <w:sz w:val="18"/>
                <w:szCs w:val="18"/>
              </w:rPr>
              <w:t>33%</w:t>
            </w:r>
          </w:p>
        </w:tc>
        <w:tc>
          <w:tcPr>
            <w:tcW w:w="709" w:type="dxa"/>
            <w:tcBorders>
              <w:top w:val="single" w:sz="4" w:space="0" w:color="auto"/>
              <w:left w:val="nil"/>
              <w:right w:val="nil"/>
            </w:tcBorders>
            <w:tcMar>
              <w:left w:w="28" w:type="dxa"/>
              <w:right w:w="28" w:type="dxa"/>
            </w:tcMar>
          </w:tcPr>
          <w:p w14:paraId="31D39EE1"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176CCC">
              <w:rPr>
                <w:rFonts w:cstheme="minorHAnsi"/>
                <w:b/>
                <w:bCs/>
                <w:color w:val="000000"/>
                <w:sz w:val="18"/>
                <w:szCs w:val="18"/>
              </w:rPr>
              <w:t>15%</w:t>
            </w:r>
          </w:p>
        </w:tc>
        <w:tc>
          <w:tcPr>
            <w:tcW w:w="709" w:type="dxa"/>
            <w:tcBorders>
              <w:top w:val="single" w:sz="4" w:space="0" w:color="auto"/>
              <w:left w:val="nil"/>
              <w:right w:val="nil"/>
            </w:tcBorders>
            <w:tcMar>
              <w:left w:w="28" w:type="dxa"/>
              <w:right w:w="28" w:type="dxa"/>
            </w:tcMar>
          </w:tcPr>
          <w:p w14:paraId="1E82D99C"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176CCC">
              <w:rPr>
                <w:rFonts w:cstheme="minorHAnsi"/>
                <w:b/>
                <w:bCs/>
                <w:color w:val="000000"/>
                <w:sz w:val="18"/>
                <w:szCs w:val="18"/>
              </w:rPr>
              <w:t>5%</w:t>
            </w:r>
          </w:p>
        </w:tc>
        <w:tc>
          <w:tcPr>
            <w:tcW w:w="850" w:type="dxa"/>
            <w:tcBorders>
              <w:top w:val="single" w:sz="4" w:space="0" w:color="auto"/>
              <w:left w:val="nil"/>
              <w:right w:val="nil"/>
            </w:tcBorders>
            <w:tcMar>
              <w:left w:w="28" w:type="dxa"/>
              <w:right w:w="28" w:type="dxa"/>
            </w:tcMar>
          </w:tcPr>
          <w:p w14:paraId="1CE2EE2C"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176CCC">
              <w:rPr>
                <w:rFonts w:cstheme="minorHAnsi"/>
                <w:b/>
                <w:bCs/>
                <w:color w:val="000000"/>
                <w:sz w:val="18"/>
                <w:szCs w:val="18"/>
              </w:rPr>
              <w:t>3%</w:t>
            </w:r>
          </w:p>
        </w:tc>
        <w:tc>
          <w:tcPr>
            <w:tcW w:w="851" w:type="dxa"/>
            <w:tcBorders>
              <w:top w:val="single" w:sz="4" w:space="0" w:color="auto"/>
              <w:left w:val="nil"/>
              <w:right w:val="nil"/>
            </w:tcBorders>
            <w:tcMar>
              <w:left w:w="28" w:type="dxa"/>
              <w:right w:w="28" w:type="dxa"/>
            </w:tcMar>
          </w:tcPr>
          <w:p w14:paraId="48D7BFD0"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176CCC">
              <w:rPr>
                <w:rFonts w:cstheme="minorHAnsi"/>
                <w:b/>
                <w:bCs/>
                <w:color w:val="000000"/>
                <w:sz w:val="18"/>
                <w:szCs w:val="18"/>
              </w:rPr>
              <w:t>0%</w:t>
            </w:r>
          </w:p>
        </w:tc>
        <w:tc>
          <w:tcPr>
            <w:tcW w:w="850" w:type="dxa"/>
            <w:tcBorders>
              <w:top w:val="single" w:sz="4" w:space="0" w:color="auto"/>
              <w:left w:val="nil"/>
              <w:right w:val="nil"/>
            </w:tcBorders>
            <w:tcMar>
              <w:left w:w="28" w:type="dxa"/>
              <w:right w:w="28" w:type="dxa"/>
            </w:tcMar>
          </w:tcPr>
          <w:p w14:paraId="17E66063"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176CCC">
              <w:rPr>
                <w:rFonts w:cstheme="minorHAnsi"/>
                <w:b/>
                <w:bCs/>
                <w:color w:val="000000"/>
                <w:sz w:val="18"/>
                <w:szCs w:val="18"/>
              </w:rPr>
              <w:t>9%</w:t>
            </w:r>
          </w:p>
        </w:tc>
        <w:tc>
          <w:tcPr>
            <w:tcW w:w="851" w:type="dxa"/>
            <w:tcBorders>
              <w:top w:val="single" w:sz="4" w:space="0" w:color="auto"/>
              <w:left w:val="nil"/>
              <w:right w:val="nil"/>
            </w:tcBorders>
            <w:tcMar>
              <w:left w:w="28" w:type="dxa"/>
              <w:right w:w="28" w:type="dxa"/>
            </w:tcMar>
          </w:tcPr>
          <w:p w14:paraId="7C0C76ED"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p>
        </w:tc>
        <w:tc>
          <w:tcPr>
            <w:tcW w:w="565" w:type="dxa"/>
            <w:tcBorders>
              <w:top w:val="single" w:sz="4" w:space="0" w:color="auto"/>
              <w:left w:val="nil"/>
              <w:right w:val="nil"/>
            </w:tcBorders>
            <w:tcMar>
              <w:left w:w="28" w:type="dxa"/>
              <w:right w:w="28" w:type="dxa"/>
            </w:tcMar>
            <w:vAlign w:val="bottom"/>
          </w:tcPr>
          <w:p w14:paraId="053B4E73"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p>
        </w:tc>
        <w:tc>
          <w:tcPr>
            <w:tcW w:w="567" w:type="dxa"/>
            <w:tcBorders>
              <w:top w:val="single" w:sz="4" w:space="0" w:color="auto"/>
              <w:left w:val="nil"/>
              <w:right w:val="nil"/>
            </w:tcBorders>
            <w:tcMar>
              <w:left w:w="28" w:type="dxa"/>
              <w:right w:w="28" w:type="dxa"/>
            </w:tcMar>
            <w:vAlign w:val="bottom"/>
          </w:tcPr>
          <w:p w14:paraId="4F3D381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p>
        </w:tc>
      </w:tr>
      <w:tr w:rsidR="005627A5" w:rsidRPr="003B6534" w14:paraId="73173889" w14:textId="77777777" w:rsidTr="00CC0593">
        <w:trPr>
          <w:trHeight w:val="290"/>
        </w:trPr>
        <w:tc>
          <w:tcPr>
            <w:tcW w:w="7970" w:type="dxa"/>
            <w:gridSpan w:val="9"/>
            <w:tcBorders>
              <w:left w:val="nil"/>
              <w:bottom w:val="single" w:sz="4" w:space="0" w:color="auto"/>
              <w:right w:val="nil"/>
            </w:tcBorders>
            <w:tcMar>
              <w:left w:w="28" w:type="dxa"/>
              <w:right w:w="28" w:type="dxa"/>
            </w:tcMar>
            <w:vAlign w:val="bottom"/>
          </w:tcPr>
          <w:p w14:paraId="69271D26" w14:textId="77777777" w:rsidR="005627A5" w:rsidRPr="003B6534" w:rsidRDefault="005627A5" w:rsidP="00CC0593">
            <w:pPr>
              <w:autoSpaceDE w:val="0"/>
              <w:autoSpaceDN w:val="0"/>
              <w:adjustRightInd w:val="0"/>
              <w:spacing w:after="0" w:line="240" w:lineRule="auto"/>
              <w:rPr>
                <w:rFonts w:cstheme="minorHAnsi"/>
                <w:color w:val="000000"/>
                <w:sz w:val="18"/>
                <w:szCs w:val="18"/>
              </w:rPr>
            </w:pPr>
            <w:r w:rsidRPr="003B6534">
              <w:rPr>
                <w:rFonts w:cstheme="minorHAnsi"/>
                <w:b/>
                <w:bCs/>
                <w:color w:val="000000"/>
                <w:sz w:val="18"/>
                <w:szCs w:val="18"/>
              </w:rPr>
              <w:t>Modelled river sources contributing to NPGP (2013-2019</w:t>
            </w:r>
            <w:r>
              <w:rPr>
                <w:rFonts w:cstheme="minorHAnsi"/>
                <w:b/>
                <w:bCs/>
                <w:color w:val="000000"/>
                <w:sz w:val="18"/>
                <w:szCs w:val="18"/>
              </w:rPr>
              <w:t>, in tonnes</w:t>
            </w:r>
            <w:r w:rsidRPr="003B6534">
              <w:rPr>
                <w:rFonts w:cstheme="minorHAnsi"/>
                <w:b/>
                <w:bCs/>
                <w:color w:val="000000"/>
                <w:sz w:val="18"/>
                <w:szCs w:val="18"/>
              </w:rPr>
              <w:t>)</w:t>
            </w:r>
          </w:p>
        </w:tc>
        <w:tc>
          <w:tcPr>
            <w:tcW w:w="565" w:type="dxa"/>
            <w:tcBorders>
              <w:left w:val="nil"/>
              <w:bottom w:val="single" w:sz="4" w:space="0" w:color="auto"/>
              <w:right w:val="nil"/>
            </w:tcBorders>
            <w:tcMar>
              <w:left w:w="28" w:type="dxa"/>
              <w:right w:w="28" w:type="dxa"/>
            </w:tcMar>
            <w:vAlign w:val="bottom"/>
          </w:tcPr>
          <w:p w14:paraId="1C963A43"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FD7B30">
              <w:rPr>
                <w:rFonts w:cstheme="minorHAnsi"/>
                <w:b/>
                <w:bCs/>
                <w:color w:val="000000"/>
                <w:sz w:val="18"/>
                <w:szCs w:val="18"/>
              </w:rPr>
              <w:t>R</w:t>
            </w:r>
            <w:r w:rsidRPr="00FD7B30">
              <w:rPr>
                <w:rFonts w:cstheme="minorHAnsi"/>
                <w:b/>
                <w:bCs/>
                <w:color w:val="000000"/>
                <w:sz w:val="18"/>
                <w:szCs w:val="18"/>
                <w:vertAlign w:val="superscript"/>
              </w:rPr>
              <w:t>2</w:t>
            </w:r>
          </w:p>
        </w:tc>
        <w:tc>
          <w:tcPr>
            <w:tcW w:w="567" w:type="dxa"/>
            <w:tcBorders>
              <w:left w:val="nil"/>
              <w:bottom w:val="single" w:sz="4" w:space="0" w:color="auto"/>
              <w:right w:val="nil"/>
            </w:tcBorders>
            <w:tcMar>
              <w:left w:w="28" w:type="dxa"/>
              <w:right w:w="28" w:type="dxa"/>
            </w:tcMar>
            <w:vAlign w:val="bottom"/>
          </w:tcPr>
          <w:p w14:paraId="4A45CEB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FD7B30">
              <w:rPr>
                <w:rFonts w:cstheme="minorHAnsi"/>
                <w:b/>
                <w:bCs/>
                <w:color w:val="000000"/>
                <w:sz w:val="18"/>
                <w:szCs w:val="18"/>
              </w:rPr>
              <w:t>R</w:t>
            </w:r>
            <w:r w:rsidRPr="00FD7B30">
              <w:rPr>
                <w:rFonts w:cstheme="minorHAnsi"/>
                <w:b/>
                <w:bCs/>
                <w:color w:val="000000"/>
                <w:sz w:val="18"/>
                <w:szCs w:val="18"/>
                <w:vertAlign w:val="superscript"/>
              </w:rPr>
              <w:t>2</w:t>
            </w:r>
            <w:r w:rsidRPr="00FD7B30">
              <w:rPr>
                <w:rFonts w:cstheme="minorHAnsi"/>
                <w:b/>
                <w:bCs/>
                <w:color w:val="000000"/>
                <w:sz w:val="18"/>
                <w:szCs w:val="18"/>
              </w:rPr>
              <w:t>*</w:t>
            </w:r>
          </w:p>
        </w:tc>
      </w:tr>
      <w:tr w:rsidR="005627A5" w:rsidRPr="003B6534" w14:paraId="37AFDFCB" w14:textId="77777777" w:rsidTr="00CC0593">
        <w:trPr>
          <w:trHeight w:val="290"/>
        </w:trPr>
        <w:tc>
          <w:tcPr>
            <w:tcW w:w="9102" w:type="dxa"/>
            <w:gridSpan w:val="11"/>
            <w:tcBorders>
              <w:top w:val="single" w:sz="4" w:space="0" w:color="auto"/>
              <w:left w:val="nil"/>
              <w:bottom w:val="nil"/>
              <w:right w:val="nil"/>
            </w:tcBorders>
            <w:tcMar>
              <w:left w:w="28" w:type="dxa"/>
              <w:right w:w="28" w:type="dxa"/>
            </w:tcMar>
          </w:tcPr>
          <w:p w14:paraId="5CE0D09C" w14:textId="77777777" w:rsidR="005627A5" w:rsidRPr="003B6534" w:rsidRDefault="005627A5" w:rsidP="00CC0593">
            <w:pPr>
              <w:pStyle w:val="ListParagraph"/>
              <w:numPr>
                <w:ilvl w:val="0"/>
                <w:numId w:val="2"/>
              </w:numPr>
              <w:autoSpaceDE w:val="0"/>
              <w:autoSpaceDN w:val="0"/>
              <w:adjustRightInd w:val="0"/>
              <w:spacing w:before="240" w:after="0" w:line="240" w:lineRule="auto"/>
              <w:rPr>
                <w:rFonts w:cstheme="minorHAnsi"/>
                <w:color w:val="000000"/>
                <w:sz w:val="18"/>
                <w:szCs w:val="18"/>
              </w:rPr>
            </w:pPr>
            <w:r w:rsidRPr="003B6534">
              <w:rPr>
                <w:rFonts w:cstheme="minorHAnsi"/>
                <w:color w:val="000000"/>
                <w:sz w:val="18"/>
                <w:szCs w:val="18"/>
              </w:rPr>
              <w:t>no beaching (</w:t>
            </w:r>
            <w:proofErr w:type="spellStart"/>
            <w:r w:rsidRPr="003B6534">
              <w:rPr>
                <w:rFonts w:cstheme="minorHAnsi"/>
                <w:color w:val="000000"/>
                <w:sz w:val="18"/>
                <w:szCs w:val="18"/>
              </w:rPr>
              <w:t>τ</w:t>
            </w:r>
            <w:r w:rsidRPr="003B6534">
              <w:rPr>
                <w:rFonts w:cstheme="minorHAnsi"/>
                <w:color w:val="000000"/>
                <w:sz w:val="18"/>
                <w:szCs w:val="18"/>
                <w:vertAlign w:val="subscript"/>
              </w:rPr>
              <w:t>beach</w:t>
            </w:r>
            <w:proofErr w:type="spellEnd"/>
            <w:r w:rsidRPr="003B6534">
              <w:rPr>
                <w:rFonts w:cstheme="minorHAnsi"/>
                <w:color w:val="000000"/>
                <w:sz w:val="18"/>
                <w:szCs w:val="18"/>
                <w:vertAlign w:val="subscript"/>
              </w:rPr>
              <w:t xml:space="preserve"> </w:t>
            </w:r>
            <w:r w:rsidRPr="003B6534">
              <w:rPr>
                <w:rFonts w:cstheme="minorHAnsi"/>
                <w:color w:val="000000"/>
                <w:sz w:val="18"/>
                <w:szCs w:val="18"/>
              </w:rPr>
              <w:t>= ∞)</w:t>
            </w:r>
          </w:p>
        </w:tc>
      </w:tr>
      <w:tr w:rsidR="005627A5" w:rsidRPr="003B6534" w14:paraId="44A0A8AA" w14:textId="77777777" w:rsidTr="00CC0593">
        <w:trPr>
          <w:trHeight w:val="170"/>
        </w:trPr>
        <w:tc>
          <w:tcPr>
            <w:tcW w:w="1590" w:type="dxa"/>
            <w:tcBorders>
              <w:top w:val="nil"/>
              <w:left w:val="nil"/>
              <w:bottom w:val="nil"/>
              <w:right w:val="nil"/>
            </w:tcBorders>
            <w:tcMar>
              <w:left w:w="28" w:type="dxa"/>
              <w:right w:w="28" w:type="dxa"/>
            </w:tcMar>
          </w:tcPr>
          <w:p w14:paraId="71293088" w14:textId="0554FC46"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r w:rsidRPr="003B6534">
              <w:rPr>
                <w:rFonts w:cstheme="minorHAnsi"/>
                <w:i/>
                <w:iCs/>
                <w:color w:val="000000"/>
                <w:sz w:val="18"/>
                <w:szCs w:val="18"/>
              </w:rPr>
              <w:t xml:space="preserve">Meijer et al. 2021  </w:t>
            </w:r>
            <w:sdt>
              <w:sdtPr>
                <w:rPr>
                  <w:rFonts w:cstheme="minorHAnsi"/>
                  <w:iCs/>
                  <w:color w:val="000000"/>
                  <w:sz w:val="18"/>
                  <w:szCs w:val="18"/>
                  <w:vertAlign w:val="superscript"/>
                </w:rPr>
                <w:tag w:val="MENDELEY_CITATION_v3_eyJjaXRhdGlvbklEIjoiTUVOREVMRVlfQ0lUQVRJT05fNzcxNDc2ZWItNWE4ZC00ZjZlLWJhOTMtYmI0OGE0NzExMjFhIiwiY2l0YXRpb25JdGVtcyI6W3siaWQiOiIyOWZiMDY5YS0zYWYzLTM0MWEtOGViMi03YzZhZjgxZjQ0ODEiLCJpdGVtRGF0YSI6eyJ0eXBlIjoiYXJ0aWNsZS1qb3VybmFsIiwiaWQiOiIyOWZiMDY5YS0zYWYzLTM0MWEtOGViMi03YzZhZjgxZjQ0ODEiLCJ0aXRsZSI6Ik1vcmUgdGhhbiAxMDAwIHJpdmVycyBhY2NvdW50IGZvciA4MCUgb2YgZ2xvYmFsIHJpdmVyaW5lIHBsYXN0aWMgZW1pc3Npb25zIGludG8gdGhlIG9jZWFuIiwiYXV0aG9yIjpbeyJmYW1pbHkiOiJNZWlqZXIiLCJnaXZlbiI6IkxvdXJlbnMgSi4gSi4iLCJwYXJzZS1uYW1lcyI6ZmFsc2UsImRyb3BwaW5nLXBhcnRpY2xlIjoiIiwibm9uLWRyb3BwaW5nLXBhcnRpY2xlIjoiIn0seyJmYW1pbHkiOiJFbW1lcmlrIiwiZ2l2ZW4iOiJUaW0iLCJwYXJzZS1uYW1lcyI6ZmFsc2UsImRyb3BwaW5nLXBhcnRpY2xlIjoiIiwibm9uLWRyb3BwaW5nLXBhcnRpY2xlIjoidmFuIn0seyJmYW1pbHkiOiJFbnQiLCJnaXZlbiI6IlJ1dWQiLCJwYXJzZS1uYW1lcyI6ZmFsc2UsImRyb3BwaW5nLXBhcnRpY2xlIjoiIiwibm9uLWRyb3BwaW5nLXBhcnRpY2xlIjoidmFuIGRlciJ9LHsiZmFtaWx5IjoiU2NobWlkdCIsImdpdmVuIjoiQ2hyaXN0aWFuIiwicGFyc2UtbmFtZXMiOmZhbHNlLCJkcm9wcGluZy1wYXJ0aWNsZSI6IiIsIm5vbi1kcm9wcGluZy1wYXJ0aWNsZSI6IiJ9LHsiZmFtaWx5IjoiTGVicmV0b24iLCJnaXZlbiI6IkxhdXJlbnQiLCJwYXJzZS1uYW1lcyI6ZmFsc2UsImRyb3BwaW5nLXBhcnRpY2xlIjoiIiwibm9uLWRyb3BwaW5nLXBhcnRpY2xlIjoiIn1dLCJjb250YWluZXItdGl0bGUiOiJTY2llbmNlIEFkdmFuY2VzIiwiRE9JIjoiMTAuMTEyNi9zY2lhZHYuYWF6NTgwMyIsIklTU04iOiIyMzc1LTI1NDgiLCJpc3N1ZWQiOnsiZGF0ZS1wYXJ0cyI6W1syMDIxLDQsMzBdXX0sImFic3RyYWN0IjoiPHA+UGxhc3RpYyB3YXN0ZSBpbmNyZWFzaW5nbHkgYWNjdW11bGF0ZXMgaW4gdGhlIG1hcmluZSBlbnZpcm9ubWVudCwgYnV0IGRhdGEgb24gdGhlIGRpc3RyaWJ1dGlvbiBhbmQgcXVhbnRpZmljYXRpb24gb2Ygcml2ZXJpbmUgc291cmNlcyByZXF1aXJlZCBmb3IgZGV2ZWxvcG1lbnQgb2YgZWZmZWN0aXZlIG1pdGlnYXRpb24gYXJlIGxpbWl0ZWQuIE91ciBtb2RlbCBhcHByb2FjaCBpbmNsdWRlcyBnZW9ncmFwaGljYWxseSBkaXN0cmlidXRlZCBkYXRhIG9uIHBsYXN0aWMgd2FzdGUsIGxhbmQgdXNlLCB3aW5kLCBwcmVjaXBpdGF0aW9uLCBhbmQgcml2ZXJzIGFuZCBjYWxjdWxhdGVzIHRoZSBwcm9iYWJpbGl0eSBmb3IgcGxhc3RpYyB3YXN0ZSB0byByZWFjaCBhIHJpdmVyIGFuZCBzdWJzZXF1ZW50bHkgdGhlIG9jZWFuLiBUaGlzIHByb2JhYmlsaXN0aWMgYXBwcm9hY2ggaGlnaGxpZ2h0cyByZWdpb25zIHRoYXQgYXJlIGxpa2VseSB0byBlbWl0IHBsYXN0aWMgaW50byB0aGUgb2NlYW4uIFdlIGNhbGlicmF0ZWQgb3VyIG1vZGVsIHVzaW5nIHJlY2VudCBmaWVsZCBvYnNlcnZhdGlvbnMgYW5kIHNob3cgdGhhdCBlbWlzc2lvbnMgYXJlIGRpc3RyaWJ1dGVkIG92ZXIgbW9yZSByaXZlcnMgdGhhbiBwcmV2aW91c2x5IHRob3VnaHQgYnkgdXAgdG8gdHdvIG9yZGVycyBvZiBtYWduaXR1ZGUuIFdlIGVzdGltYXRlIHRoYXQgbW9yZSB0aGFuIDEwMDAgcml2ZXJzIGFjY291bnQgZm9yIDgwJSBvZiBnbG9iYWwgYW5udWFsIGVtaXNzaW9ucywgd2hpY2ggcmFuZ2UgYmV0d2VlbiAwLjggbWlsbGlvbiBhbmQgMi43IG1pbGxpb24gbWV0cmljIHRvbnMgcGVyIHllYXIsIHdpdGggc21hbGwgdXJiYW4gcml2ZXJzIGFtb25nIHRoZSBtb3N0IHBvbGx1dGluZy4gVGhlc2UgaGlnaC1yZXNvbHV0aW9uIGRhdGEgYWxsb3cgZm9yIHRoZSBmb2N1c2VkIGRldmVsb3BtZW50IG9mIG1pdGlnYXRpb24gc3RyYXRlZ2llcyBhbmQgdGVjaG5vbG9naWVzIHRvIHJlZHVjZSByaXZlcmluZSBwbGFzdGljIGVtaXNzaW9ucy48L3A+IiwiaXNzdWUiOiIxOCIsInZvbHVtZSI6IjcifSwiaXNUZW1wb3JhcnkiOmZhbHNlfV0sInByb3BlcnRpZXMiOnsibm90ZUluZGV4IjowfSwiaXNFZGl0ZWQiOmZhbHNlLCJtYW51YWxPdmVycmlkZSI6eyJpc01hbnVhbGx5T3ZlcnJpZGRlbiI6ZmFsc2UsImNpdGVwcm9jVGV4dCI6IjxzdXA+Mzwvc3VwPiIsIm1hbnVhbE92ZXJyaWRlVGV4dCI6IiJ9fQ=="/>
                <w:id w:val="1567988652"/>
                <w:placeholder>
                  <w:docPart w:val="DA410CE4A1EC467BBFF2159D7DFC0772"/>
                </w:placeholder>
              </w:sdtPr>
              <w:sdtEndPr/>
              <w:sdtContent>
                <w:r w:rsidR="00952772" w:rsidRPr="00952772">
                  <w:rPr>
                    <w:rFonts w:cstheme="minorHAnsi"/>
                    <w:iCs/>
                    <w:color w:val="000000"/>
                    <w:sz w:val="18"/>
                    <w:szCs w:val="18"/>
                    <w:vertAlign w:val="superscript"/>
                  </w:rPr>
                  <w:t>3</w:t>
                </w:r>
              </w:sdtContent>
            </w:sdt>
          </w:p>
        </w:tc>
        <w:tc>
          <w:tcPr>
            <w:tcW w:w="850" w:type="dxa"/>
            <w:tcBorders>
              <w:top w:val="nil"/>
              <w:left w:val="nil"/>
              <w:bottom w:val="nil"/>
              <w:right w:val="nil"/>
            </w:tcBorders>
            <w:tcMar>
              <w:left w:w="28" w:type="dxa"/>
              <w:right w:w="28" w:type="dxa"/>
            </w:tcMar>
          </w:tcPr>
          <w:p w14:paraId="5437BDAD"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697 </w:t>
            </w:r>
          </w:p>
        </w:tc>
        <w:tc>
          <w:tcPr>
            <w:tcW w:w="710" w:type="dxa"/>
            <w:tcBorders>
              <w:top w:val="nil"/>
              <w:left w:val="nil"/>
              <w:bottom w:val="nil"/>
              <w:right w:val="nil"/>
            </w:tcBorders>
            <w:tcMar>
              <w:left w:w="28" w:type="dxa"/>
              <w:right w:w="28" w:type="dxa"/>
            </w:tcMar>
          </w:tcPr>
          <w:p w14:paraId="797481D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2,162 </w:t>
            </w:r>
          </w:p>
        </w:tc>
        <w:tc>
          <w:tcPr>
            <w:tcW w:w="709" w:type="dxa"/>
            <w:tcBorders>
              <w:top w:val="nil"/>
              <w:left w:val="nil"/>
              <w:bottom w:val="nil"/>
              <w:right w:val="nil"/>
            </w:tcBorders>
            <w:tcMar>
              <w:left w:w="28" w:type="dxa"/>
              <w:right w:w="28" w:type="dxa"/>
            </w:tcMar>
          </w:tcPr>
          <w:p w14:paraId="05A5255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31 </w:t>
            </w:r>
          </w:p>
        </w:tc>
        <w:tc>
          <w:tcPr>
            <w:tcW w:w="709" w:type="dxa"/>
            <w:tcBorders>
              <w:top w:val="nil"/>
              <w:left w:val="nil"/>
              <w:bottom w:val="nil"/>
              <w:right w:val="nil"/>
            </w:tcBorders>
            <w:tcMar>
              <w:left w:w="28" w:type="dxa"/>
              <w:right w:w="28" w:type="dxa"/>
            </w:tcMar>
          </w:tcPr>
          <w:p w14:paraId="2B95479A"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164 </w:t>
            </w:r>
          </w:p>
        </w:tc>
        <w:tc>
          <w:tcPr>
            <w:tcW w:w="850" w:type="dxa"/>
            <w:tcBorders>
              <w:top w:val="nil"/>
              <w:left w:val="nil"/>
              <w:bottom w:val="nil"/>
              <w:right w:val="nil"/>
            </w:tcBorders>
            <w:tcMar>
              <w:left w:w="28" w:type="dxa"/>
              <w:right w:w="28" w:type="dxa"/>
            </w:tcMar>
          </w:tcPr>
          <w:p w14:paraId="18E8BB1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124 </w:t>
            </w:r>
          </w:p>
        </w:tc>
        <w:tc>
          <w:tcPr>
            <w:tcW w:w="851" w:type="dxa"/>
            <w:tcBorders>
              <w:top w:val="nil"/>
              <w:left w:val="nil"/>
              <w:bottom w:val="nil"/>
              <w:right w:val="nil"/>
            </w:tcBorders>
            <w:tcMar>
              <w:left w:w="28" w:type="dxa"/>
              <w:right w:w="28" w:type="dxa"/>
            </w:tcMar>
          </w:tcPr>
          <w:p w14:paraId="335EE4AF"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51</w:t>
            </w:r>
          </w:p>
        </w:tc>
        <w:tc>
          <w:tcPr>
            <w:tcW w:w="850" w:type="dxa"/>
            <w:tcBorders>
              <w:top w:val="nil"/>
              <w:left w:val="nil"/>
              <w:bottom w:val="nil"/>
              <w:right w:val="nil"/>
            </w:tcBorders>
            <w:tcMar>
              <w:left w:w="28" w:type="dxa"/>
              <w:right w:w="28" w:type="dxa"/>
            </w:tcMar>
          </w:tcPr>
          <w:p w14:paraId="5A77DA4D"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19,192</w:t>
            </w:r>
          </w:p>
        </w:tc>
        <w:tc>
          <w:tcPr>
            <w:tcW w:w="851" w:type="dxa"/>
            <w:tcBorders>
              <w:top w:val="nil"/>
              <w:left w:val="nil"/>
              <w:bottom w:val="nil"/>
              <w:right w:val="nil"/>
            </w:tcBorders>
            <w:tcMar>
              <w:left w:w="28" w:type="dxa"/>
              <w:right w:w="28" w:type="dxa"/>
            </w:tcMar>
          </w:tcPr>
          <w:p w14:paraId="42FE95D0"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22,421</w:t>
            </w:r>
          </w:p>
        </w:tc>
        <w:tc>
          <w:tcPr>
            <w:tcW w:w="565" w:type="dxa"/>
            <w:tcBorders>
              <w:top w:val="nil"/>
              <w:left w:val="nil"/>
              <w:bottom w:val="nil"/>
              <w:right w:val="nil"/>
            </w:tcBorders>
            <w:tcMar>
              <w:left w:w="28" w:type="dxa"/>
              <w:right w:w="28" w:type="dxa"/>
            </w:tcMar>
          </w:tcPr>
          <w:p w14:paraId="3BC61E3C"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0.01</w:t>
            </w:r>
          </w:p>
        </w:tc>
        <w:tc>
          <w:tcPr>
            <w:tcW w:w="567" w:type="dxa"/>
            <w:tcBorders>
              <w:top w:val="nil"/>
              <w:left w:val="nil"/>
              <w:bottom w:val="nil"/>
              <w:right w:val="nil"/>
            </w:tcBorders>
            <w:tcMar>
              <w:left w:w="28" w:type="dxa"/>
              <w:right w:w="28" w:type="dxa"/>
            </w:tcMar>
          </w:tcPr>
          <w:p w14:paraId="3A82BD30"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0.00</w:t>
            </w:r>
          </w:p>
        </w:tc>
      </w:tr>
      <w:tr w:rsidR="005627A5" w:rsidRPr="003B6534" w14:paraId="2044E97D" w14:textId="77777777" w:rsidTr="00CC0593">
        <w:trPr>
          <w:trHeight w:val="170"/>
        </w:trPr>
        <w:tc>
          <w:tcPr>
            <w:tcW w:w="1590" w:type="dxa"/>
            <w:tcBorders>
              <w:top w:val="nil"/>
              <w:left w:val="nil"/>
              <w:bottom w:val="nil"/>
              <w:right w:val="nil"/>
            </w:tcBorders>
            <w:tcMar>
              <w:left w:w="28" w:type="dxa"/>
              <w:right w:w="28" w:type="dxa"/>
            </w:tcMar>
          </w:tcPr>
          <w:p w14:paraId="62734D82" w14:textId="653D2374"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proofErr w:type="spellStart"/>
            <w:r w:rsidRPr="003B6534">
              <w:rPr>
                <w:rFonts w:cstheme="minorHAnsi"/>
                <w:i/>
                <w:iCs/>
                <w:color w:val="000000"/>
                <w:sz w:val="18"/>
                <w:szCs w:val="18"/>
              </w:rPr>
              <w:t>Borrelle</w:t>
            </w:r>
            <w:proofErr w:type="spellEnd"/>
            <w:r w:rsidRPr="003B6534">
              <w:rPr>
                <w:rFonts w:cstheme="minorHAnsi"/>
                <w:i/>
                <w:iCs/>
                <w:color w:val="000000"/>
                <w:sz w:val="18"/>
                <w:szCs w:val="18"/>
              </w:rPr>
              <w:t xml:space="preserve"> et al. 2020  </w:t>
            </w:r>
            <w:sdt>
              <w:sdtPr>
                <w:rPr>
                  <w:rFonts w:cstheme="minorHAnsi"/>
                  <w:iCs/>
                  <w:color w:val="000000"/>
                  <w:sz w:val="18"/>
                  <w:szCs w:val="18"/>
                  <w:vertAlign w:val="superscript"/>
                </w:rPr>
                <w:tag w:val="MENDELEY_CITATION_v3_eyJjaXRhdGlvbklEIjoiTUVOREVMRVlfQ0lUQVRJT05fNDE2NTZlOTMtYjljNy00YzVjLTkwODgtZDY0NGFlYjk4NDgxIiwiY2l0YXRpb25JdGVtcyI6W3siaWQiOiJlMzQyYzI4MC02NzcyLTNhODEtYTMzOC1hZDU0OGVmNjdlMDMiLCJpdGVtRGF0YSI6eyJ0eXBlIjoiYXJ0aWNsZS1qb3VybmFsIiwiaWQiOiJlMzQyYzI4MC02NzcyLTNhODEtYTMzOC1hZDU0OGVmNjdlMDMiLCJ0aXRsZSI6IlByZWRpY3RlZCBncm93dGggaW4gcGxhc3RpYyB3YXN0ZSBleGNlZWRzIGVmZm9ydHMgdG8gbWl0aWdhdGUgcGxhc3RpYyBwb2xsdXRpb24iLCJhdXRob3IiOlt7ImZhbWlseSI6IkJvcnJlbGxlIiwiZ2l2ZW4iOiJTdGVwaGFuaWUgQi4iLCJwYXJzZS1uYW1lcyI6ZmFsc2UsImRyb3BwaW5nLXBhcnRpY2xlIjoiIiwibm9uLWRyb3BwaW5nLXBhcnRpY2xlIjoiIn0seyJmYW1pbHkiOiJSaW5nbWEiLCJnaXZlbiI6IkplcmVteSIsInBhcnNlLW5hbWVzIjpmYWxzZSwiZHJvcHBpbmctcGFydGljbGUiOiIiLCJub24tZHJvcHBpbmctcGFydGljbGUiOiIifSx7ImZhbWlseSI6IkxhdyIsImdpdmVuIjoiS2FyYSBMYXZlbmRlciIsInBhcnNlLW5hbWVzIjpmYWxzZSwiZHJvcHBpbmctcGFydGljbGUiOiIiLCJub24tZHJvcHBpbmctcGFydGljbGUiOiIifSx7ImZhbWlseSI6Ik1vbm5haGFuIiwiZ2l2ZW4iOiJDb2xlIEMuIiwicGFyc2UtbmFtZXMiOmZhbHNlLCJkcm9wcGluZy1wYXJ0aWNsZSI6IiIsIm5vbi1kcm9wcGluZy1wYXJ0aWNsZSI6IiJ9LHsiZmFtaWx5IjoiTGVicmV0b24iLCJnaXZlbiI6IkxhdXJlbnQiLCJwYXJzZS1uYW1lcyI6ZmFsc2UsImRyb3BwaW5nLXBhcnRpY2xlIjoiIiwibm9uLWRyb3BwaW5nLXBhcnRpY2xlIjoiIn0seyJmYW1pbHkiOiJNY0dpdmVybiIsImdpdmVuIjoiQWxleGlzIiwicGFyc2UtbmFtZXMiOmZhbHNlLCJkcm9wcGluZy1wYXJ0aWNsZSI6IiIsIm5vbi1kcm9wcGluZy1wYXJ0aWNsZSI6IiJ9LHsiZmFtaWx5IjoiTXVycGh5IiwiZ2l2ZW4iOiJFcmluIiwicGFyc2UtbmFtZXMiOmZhbHNlLCJkcm9wcGluZy1wYXJ0aWNsZSI6IiIsIm5vbi1kcm9wcGluZy1wYXJ0aWNsZSI6IiJ9LHsiZmFtaWx5IjoiSmFtYmVjayIsImdpdmVuIjoiSmVubmEiLCJwYXJzZS1uYW1lcyI6ZmFsc2UsImRyb3BwaW5nLXBhcnRpY2xlIjoiIiwibm9uLWRyb3BwaW5nLXBhcnRpY2xlIjoiIn0seyJmYW1pbHkiOiJMZW9uYXJkIiwiZ2l2ZW4iOiJHZW9yZ2UgSC4iLCJwYXJzZS1uYW1lcyI6ZmFsc2UsImRyb3BwaW5nLXBhcnRpY2xlIjoiIiwibm9uLWRyb3BwaW5nLXBhcnRpY2xlIjoiIn0seyJmYW1pbHkiOiJIaWxsZWFyeSIsImdpdmVuIjoiTWljaGVsbGUgQS4iLCJwYXJzZS1uYW1lcyI6ZmFsc2UsImRyb3BwaW5nLXBhcnRpY2xlIjoiIiwibm9uLWRyb3BwaW5nLXBhcnRpY2xlIjoiIn0seyJmYW1pbHkiOiJFcmlrc2VuIiwiZ2l2ZW4iOiJNYXJjdXMiLCJwYXJzZS1uYW1lcyI6ZmFsc2UsImRyb3BwaW5nLXBhcnRpY2xlIjoiIiwibm9uLWRyb3BwaW5nLXBhcnRpY2xlIjoiIn0seyJmYW1pbHkiOiJQb3NzaW5naGFtIiwiZ2l2ZW4iOiJIdWdoIFAuIiwicGFyc2UtbmFtZXMiOmZhbHNlLCJkcm9wcGluZy1wYXJ0aWNsZSI6IiIsIm5vbi1kcm9wcGluZy1wYXJ0aWNsZSI6IiJ9LHsiZmFtaWx5IjoiRnJvbmQiLCJnaXZlbiI6Ikhhbm5haCIsInBhcnNlLW5hbWVzIjpmYWxzZSwiZHJvcHBpbmctcGFydGljbGUiOiIiLCJub24tZHJvcHBpbmctcGFydGljbGUiOiJkZSJ9LHsiZmFtaWx5IjoiR2VyYmVyIiwiZ2l2ZW4iOiJMZWFoIFIuIiwicGFyc2UtbmFtZXMiOmZhbHNlLCJkcm9wcGluZy1wYXJ0aWNsZSI6IiIsIm5vbi1kcm9wcGluZy1wYXJ0aWNsZSI6IiJ9LHsiZmFtaWx5IjoiUG9saWRvcm8iLCJnaXZlbiI6IkJldGgiLCJwYXJzZS1uYW1lcyI6ZmFsc2UsImRyb3BwaW5nLXBhcnRpY2xlIjoiIiwibm9uLWRyb3BwaW5nLXBhcnRpY2xlIjoiIn0seyJmYW1pbHkiOiJUYWhpciIsImdpdmVuIjoiQWtiYXIiLCJwYXJzZS1uYW1lcyI6ZmFsc2UsImRyb3BwaW5nLXBhcnRpY2xlIjoiIiwibm9uLWRyb3BwaW5nLXBhcnRpY2xlIjoiIn0seyJmYW1pbHkiOiJCZXJuYXJkIiwiZ2l2ZW4iOiJNaXJhbmRhIiwicGFyc2UtbmFtZXMiOmZhbHNlLCJkcm9wcGluZy1wYXJ0aWNsZSI6IiIsIm5vbi1kcm9wcGluZy1wYXJ0aWNsZSI6IiJ9LHsiZmFtaWx5IjoiTWFsbG9zIiwiZ2l2ZW4iOiJOaWNob2xhcyIsInBhcnNlLW5hbWVzIjpmYWxzZSwiZHJvcHBpbmctcGFydGljbGUiOiIiLCJub24tZHJvcHBpbmctcGFydGljbGUiOiIifSx7ImZhbWlseSI6IkJhcm5lcyIsImdpdmVuIjoiTWVnYW4iLCJwYXJzZS1uYW1lcyI6ZmFsc2UsImRyb3BwaW5nLXBhcnRpY2xlIjoiIiwibm9uLWRyb3BwaW5nLXBhcnRpY2xlIjoiIn0seyJmYW1pbHkiOiJSb2NobWFuIiwiZ2l2ZW4iOiJDaGVsc2VhIE0uIiwicGFyc2UtbmFtZXMiOmZhbHNlLCJkcm9wcGluZy1wYXJ0aWNsZSI6IiIsIm5vbi1kcm9wcGluZy1wYXJ0aWNsZSI6IiJ9XSwiY29udGFpbmVyLXRpdGxlIjoiU2NpZW5jZSIsIkRPSSI6IjEwLjExMjYvc2NpZW5jZS5hYmEzNjU2IiwiSVNTTiI6IjAwMzYtODA3NSIsImlzc3VlZCI6eyJkYXRlLXBhcnRzIjpbWzIwMjAsOSwxOF1dfSwiYWJzdHJhY3QiOiI8cD5QbGFzdGljIHBvbGx1dGlvbiBpcyBhIHBsYW5ldGFyeSB0aHJlYXQsIGFmZmVjdGluZyBuZWFybHkgZXZlcnkgbWFyaW5lIGFuZCBmcmVzaHdhdGVyIGVjb3N5c3RlbSBnbG9iYWxseS4gSW4gcmVzcG9uc2UsIG11bHRpbGV2ZWwgbWl0aWdhdGlvbiBzdHJhdGVnaWVzIGFyZSBiZWluZyBhZG9wdGVkIGJ1dCB3aXRoIGEgbGFjayBvZiBxdWFudGl0YXRpdmUgYXNzZXNzbWVudCBvZiBob3cgc3VjaCBzdHJhdGVnaWVzIHJlZHVjZSBwbGFzdGljIGVtaXNzaW9ucy4gV2UgYXNzZXNzZWQgdGhlIGltcGFjdCBvZiB0aHJlZSBicm9hZCBtYW5hZ2VtZW50IHN0cmF0ZWdpZXMsIHBsYXN0aWMgd2FzdGUgcmVkdWN0aW9uLCB3YXN0ZSBtYW5hZ2VtZW50LCBhbmQgZW52aXJvbm1lbnRhbCByZWNvdmVyeSwgYXQgZGlmZmVyZW50IGxldmVscyBvZiBlZmZvcnQgdG8gZXN0aW1hdGUgcGxhc3RpYyBlbWlzc2lvbnMgdG8gMjAzMCBmb3IgMTczIGNvdW50cmllcy4gV2UgZXN0aW1hdGUgdGhhdCAxOSB0byAyMyBtaWxsaW9uIG1ldHJpYyB0b25zLCBvciAxMSUsIG9mIHBsYXN0aWMgd2FzdGUgZ2VuZXJhdGVkIGdsb2JhbGx5IGluIDIwMTYgZW50ZXJlZCBhcXVhdGljIGVjb3N5c3RlbXMuIENvbnNpZGVyaW5nIHRoZSBhbWJpdGlvdXMgY29tbWl0bWVudHMgY3VycmVudGx5IHNldCBieSBnb3Zlcm5tZW50cywgYW5udWFsIGVtaXNzaW9ucyBtYXkgcmVhY2ggdXAgdG8gNTMgbWlsbGlvbiBtZXRyaWMgdG9ucyBwZXIgeWVhciBieSAyMDMwLiBUbyByZWR1Y2UgZW1pc3Npb25zIHRvIGEgbGV2ZWwgd2VsbCBiZWxvdyB0aGlzIHByZWRpY3Rpb24sIGV4dHJhb3JkaW5hcnkgZWZmb3J0cyB0byB0cmFuc2Zvcm0gdGhlIGdsb2JhbCBwbGFzdGljcyBlY29ub215IGFyZSBuZWVkZWQuPC9wPiIsImlzc3VlIjoiNjUxMCIsInZvbHVtZSI6IjM2OSJ9LCJpc1RlbXBvcmFyeSI6ZmFsc2V9XSwicHJvcGVydGllcyI6eyJub3RlSW5kZXgiOjB9LCJpc0VkaXRlZCI6ZmFsc2UsIm1hbnVhbE92ZXJyaWRlIjp7ImlzTWFudWFsbHlPdmVycmlkZGVuIjpmYWxzZSwiY2l0ZXByb2NUZXh0IjoiPHN1cD40PC9zdXA+IiwibWFudWFsT3ZlcnJpZGVUZXh0IjoiIn19"/>
                <w:id w:val="-1769766696"/>
                <w:placeholder>
                  <w:docPart w:val="DA410CE4A1EC467BBFF2159D7DFC0772"/>
                </w:placeholder>
              </w:sdtPr>
              <w:sdtEndPr/>
              <w:sdtContent>
                <w:r w:rsidR="00952772" w:rsidRPr="00952772">
                  <w:rPr>
                    <w:rFonts w:cstheme="minorHAnsi"/>
                    <w:iCs/>
                    <w:color w:val="000000"/>
                    <w:sz w:val="18"/>
                    <w:szCs w:val="18"/>
                    <w:vertAlign w:val="superscript"/>
                  </w:rPr>
                  <w:t>4</w:t>
                </w:r>
              </w:sdtContent>
            </w:sdt>
          </w:p>
        </w:tc>
        <w:tc>
          <w:tcPr>
            <w:tcW w:w="850" w:type="dxa"/>
            <w:tcBorders>
              <w:top w:val="nil"/>
              <w:left w:val="nil"/>
              <w:bottom w:val="nil"/>
              <w:right w:val="nil"/>
            </w:tcBorders>
            <w:tcMar>
              <w:left w:w="28" w:type="dxa"/>
              <w:right w:w="28" w:type="dxa"/>
            </w:tcMar>
          </w:tcPr>
          <w:p w14:paraId="7C716690"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34,762</w:t>
            </w:r>
          </w:p>
        </w:tc>
        <w:tc>
          <w:tcPr>
            <w:tcW w:w="710" w:type="dxa"/>
            <w:tcBorders>
              <w:top w:val="nil"/>
              <w:left w:val="nil"/>
              <w:bottom w:val="nil"/>
              <w:right w:val="nil"/>
            </w:tcBorders>
            <w:tcMar>
              <w:left w:w="28" w:type="dxa"/>
              <w:right w:w="28" w:type="dxa"/>
            </w:tcMar>
          </w:tcPr>
          <w:p w14:paraId="2578A98F"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2,724</w:t>
            </w:r>
          </w:p>
        </w:tc>
        <w:tc>
          <w:tcPr>
            <w:tcW w:w="709" w:type="dxa"/>
            <w:tcBorders>
              <w:top w:val="nil"/>
              <w:left w:val="nil"/>
              <w:bottom w:val="nil"/>
              <w:right w:val="nil"/>
            </w:tcBorders>
            <w:tcMar>
              <w:left w:w="28" w:type="dxa"/>
              <w:right w:w="28" w:type="dxa"/>
            </w:tcMar>
          </w:tcPr>
          <w:p w14:paraId="210DA78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634</w:t>
            </w:r>
          </w:p>
        </w:tc>
        <w:tc>
          <w:tcPr>
            <w:tcW w:w="709" w:type="dxa"/>
            <w:tcBorders>
              <w:top w:val="nil"/>
              <w:left w:val="nil"/>
              <w:bottom w:val="nil"/>
              <w:right w:val="nil"/>
            </w:tcBorders>
            <w:tcMar>
              <w:left w:w="28" w:type="dxa"/>
              <w:right w:w="28" w:type="dxa"/>
            </w:tcMar>
          </w:tcPr>
          <w:p w14:paraId="23E15C1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1,146</w:t>
            </w:r>
          </w:p>
        </w:tc>
        <w:tc>
          <w:tcPr>
            <w:tcW w:w="850" w:type="dxa"/>
            <w:tcBorders>
              <w:top w:val="nil"/>
              <w:left w:val="nil"/>
              <w:bottom w:val="nil"/>
              <w:right w:val="nil"/>
            </w:tcBorders>
            <w:tcMar>
              <w:left w:w="28" w:type="dxa"/>
              <w:right w:w="28" w:type="dxa"/>
            </w:tcMar>
          </w:tcPr>
          <w:p w14:paraId="17976522"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124</w:t>
            </w:r>
          </w:p>
        </w:tc>
        <w:tc>
          <w:tcPr>
            <w:tcW w:w="851" w:type="dxa"/>
            <w:tcBorders>
              <w:top w:val="nil"/>
              <w:left w:val="nil"/>
              <w:bottom w:val="nil"/>
              <w:right w:val="nil"/>
            </w:tcBorders>
            <w:tcMar>
              <w:left w:w="28" w:type="dxa"/>
              <w:right w:w="28" w:type="dxa"/>
            </w:tcMar>
          </w:tcPr>
          <w:p w14:paraId="260F7D5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3,101</w:t>
            </w:r>
          </w:p>
        </w:tc>
        <w:tc>
          <w:tcPr>
            <w:tcW w:w="850" w:type="dxa"/>
            <w:tcBorders>
              <w:top w:val="nil"/>
              <w:left w:val="nil"/>
              <w:bottom w:val="nil"/>
              <w:right w:val="nil"/>
            </w:tcBorders>
            <w:tcMar>
              <w:left w:w="28" w:type="dxa"/>
              <w:right w:w="28" w:type="dxa"/>
            </w:tcMar>
          </w:tcPr>
          <w:p w14:paraId="3B48C1C8"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21,585</w:t>
            </w:r>
          </w:p>
        </w:tc>
        <w:tc>
          <w:tcPr>
            <w:tcW w:w="851" w:type="dxa"/>
            <w:tcBorders>
              <w:top w:val="nil"/>
              <w:left w:val="nil"/>
              <w:bottom w:val="nil"/>
              <w:right w:val="nil"/>
            </w:tcBorders>
            <w:tcMar>
              <w:left w:w="28" w:type="dxa"/>
              <w:right w:w="28" w:type="dxa"/>
            </w:tcMar>
          </w:tcPr>
          <w:p w14:paraId="713EF88F"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64,076</w:t>
            </w:r>
          </w:p>
        </w:tc>
        <w:tc>
          <w:tcPr>
            <w:tcW w:w="565" w:type="dxa"/>
            <w:tcBorders>
              <w:top w:val="nil"/>
              <w:left w:val="nil"/>
              <w:bottom w:val="nil"/>
              <w:right w:val="nil"/>
            </w:tcBorders>
            <w:tcMar>
              <w:left w:w="28" w:type="dxa"/>
              <w:right w:w="28" w:type="dxa"/>
            </w:tcMar>
          </w:tcPr>
          <w:p w14:paraId="17D27D2A"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0.27</w:t>
            </w:r>
          </w:p>
        </w:tc>
        <w:tc>
          <w:tcPr>
            <w:tcW w:w="567" w:type="dxa"/>
            <w:tcBorders>
              <w:top w:val="nil"/>
              <w:left w:val="nil"/>
              <w:bottom w:val="nil"/>
              <w:right w:val="nil"/>
            </w:tcBorders>
            <w:tcMar>
              <w:left w:w="28" w:type="dxa"/>
              <w:right w:w="28" w:type="dxa"/>
            </w:tcMar>
          </w:tcPr>
          <w:p w14:paraId="01186770"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0.00</w:t>
            </w:r>
          </w:p>
        </w:tc>
      </w:tr>
      <w:tr w:rsidR="005627A5" w:rsidRPr="003B6534" w14:paraId="46D7202F" w14:textId="77777777" w:rsidTr="00CC0593">
        <w:trPr>
          <w:trHeight w:val="170"/>
        </w:trPr>
        <w:tc>
          <w:tcPr>
            <w:tcW w:w="1590" w:type="dxa"/>
            <w:tcBorders>
              <w:top w:val="nil"/>
              <w:left w:val="nil"/>
              <w:bottom w:val="nil"/>
              <w:right w:val="nil"/>
            </w:tcBorders>
            <w:tcMar>
              <w:left w:w="28" w:type="dxa"/>
              <w:right w:w="28" w:type="dxa"/>
            </w:tcMar>
          </w:tcPr>
          <w:p w14:paraId="0EBE23ED" w14:textId="4CF9F2ED" w:rsidR="005627A5" w:rsidRPr="003B6534" w:rsidRDefault="005627A5" w:rsidP="00CC0593">
            <w:pPr>
              <w:autoSpaceDE w:val="0"/>
              <w:autoSpaceDN w:val="0"/>
              <w:adjustRightInd w:val="0"/>
              <w:spacing w:line="240" w:lineRule="auto"/>
              <w:jc w:val="right"/>
              <w:rPr>
                <w:rFonts w:cstheme="minorHAnsi"/>
                <w:i/>
                <w:iCs/>
                <w:color w:val="000000"/>
                <w:sz w:val="18"/>
                <w:szCs w:val="18"/>
              </w:rPr>
            </w:pPr>
            <w:r w:rsidRPr="003B6534">
              <w:rPr>
                <w:rFonts w:cstheme="minorHAnsi"/>
                <w:i/>
                <w:iCs/>
                <w:color w:val="000000"/>
                <w:sz w:val="18"/>
                <w:szCs w:val="18"/>
              </w:rPr>
              <w:t xml:space="preserve">Chen et al. 2020 </w:t>
            </w:r>
            <w:sdt>
              <w:sdtPr>
                <w:rPr>
                  <w:rFonts w:cstheme="minorHAnsi"/>
                  <w:iCs/>
                  <w:color w:val="000000"/>
                  <w:sz w:val="18"/>
                  <w:szCs w:val="18"/>
                  <w:vertAlign w:val="superscript"/>
                </w:rPr>
                <w:tag w:val="MENDELEY_CITATION_v3_eyJjaXRhdGlvbklEIjoiTUVOREVMRVlfQ0lUQVRJT05fNWUyNTZkNjktZDM0MC00MWY1LWExYWQtNzhkZDUzOGUzZGZkIiwiY2l0YXRpb25JdGVtcyI6W3siaWQiOiI1ODE0N2RjYy1iZGVjLTM4ZDMtOTA4NC0wNDllOTI2NjM0NjciLCJpdGVtRGF0YSI6eyJ0eXBlIjoiYXJ0aWNsZS1qb3VybmFsIiwiaWQiOiI1ODE0N2RjYy1iZGVjLTM4ZDMtOTA4NC0wNDllOTI2NjM0NjciLCJ0aXRsZSI6IlRoZSB3b3JsZOKAmXMgZ3Jvd2luZyBtdW5pY2lwYWwgc29saWQgd2FzdGU6IHRyZW5kcyBhbmQgaW1wYWN0cyIsImF1dGhvciI6W3siZmFtaWx5IjoiQ2hlbiIsImdpdmVuIjoiRGF2aWQgTWVuZy1DaHVlbiIsInBhcnNlLW5hbWVzIjpmYWxzZSwiZHJvcHBpbmctcGFydGljbGUiOiIiLCJub24tZHJvcHBpbmctcGFydGljbGUiOiIifSx7ImZhbWlseSI6IkJvZGlyc2t5IiwiZ2l2ZW4iOiJCZW5qYW1pbiBMZW9uIiwicGFyc2UtbmFtZXMiOmZhbHNlLCJkcm9wcGluZy1wYXJ0aWNsZSI6IiIsIm5vbi1kcm9wcGluZy1wYXJ0aWNsZSI6IiJ9LHsiZmFtaWx5IjoiS3J1ZWdlciIsImdpdmVuIjoiVG9iaWFzIiwicGFyc2UtbmFtZXMiOmZhbHNlLCJkcm9wcGluZy1wYXJ0aWNsZSI6IiIsIm5vbi1kcm9wcGluZy1wYXJ0aWNsZSI6IiJ9LHsiZmFtaWx5IjoiTWlzaHJhIiwiZ2l2ZW4iOiJBYmhpamVldCIsInBhcnNlLW5hbWVzIjpmYWxzZSwiZHJvcHBpbmctcGFydGljbGUiOiIiLCJub24tZHJvcHBpbmctcGFydGljbGUiOiIifSx7ImZhbWlseSI6IlBvcHAiLCJnaXZlbiI6IkFsZXhhbmRlciIsInBhcnNlLW5hbWVzIjpmYWxzZSwiZHJvcHBpbmctcGFydGljbGUiOiIiLCJub24tZHJvcHBpbmctcGFydGljbGUiOiIifV0sImNvbnRhaW5lci10aXRsZSI6IkVudmlyb25tZW50YWwgUmVzZWFyY2ggTGV0dGVycyIsIkRPSSI6IjEwLjEwODgvMTc0OC05MzI2L2FiODY1OSIsIklTU04iOiIxNzQ4LTkzMjYiLCJpc3N1ZWQiOnsiZGF0ZS1wYXJ0cyI6W1syMDIwLDYsMzBdXX0sImlzc3VlIjoiNyIsInZvbHVtZSI6IjE1In0sImlzVGVtcG9yYXJ5IjpmYWxzZX1dLCJwcm9wZXJ0aWVzIjp7Im5vdGVJbmRleCI6MH0sImlzRWRpdGVkIjpmYWxzZSwibWFudWFsT3ZlcnJpZGUiOnsiaXNNYW51YWxseU92ZXJyaWRkZW4iOmZhbHNlLCJjaXRlcHJvY1RleHQiOiI8c3VwPjU8L3N1cD4iLCJtYW51YWxPdmVycmlkZVRleHQiOiIifX0="/>
                <w:id w:val="1343201941"/>
                <w:placeholder>
                  <w:docPart w:val="DA410CE4A1EC467BBFF2159D7DFC0772"/>
                </w:placeholder>
              </w:sdtPr>
              <w:sdtEndPr/>
              <w:sdtContent>
                <w:r w:rsidR="00952772" w:rsidRPr="00952772">
                  <w:rPr>
                    <w:rFonts w:cstheme="minorHAnsi"/>
                    <w:iCs/>
                    <w:color w:val="000000"/>
                    <w:sz w:val="18"/>
                    <w:szCs w:val="18"/>
                    <w:vertAlign w:val="superscript"/>
                  </w:rPr>
                  <w:t>5</w:t>
                </w:r>
              </w:sdtContent>
            </w:sdt>
          </w:p>
        </w:tc>
        <w:tc>
          <w:tcPr>
            <w:tcW w:w="850" w:type="dxa"/>
            <w:tcBorders>
              <w:top w:val="nil"/>
              <w:left w:val="nil"/>
              <w:bottom w:val="nil"/>
              <w:right w:val="nil"/>
            </w:tcBorders>
            <w:tcMar>
              <w:left w:w="28" w:type="dxa"/>
              <w:right w:w="28" w:type="dxa"/>
            </w:tcMar>
          </w:tcPr>
          <w:p w14:paraId="2F74ECF7"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4,374</w:t>
            </w:r>
          </w:p>
        </w:tc>
        <w:tc>
          <w:tcPr>
            <w:tcW w:w="710" w:type="dxa"/>
            <w:tcBorders>
              <w:top w:val="nil"/>
              <w:left w:val="nil"/>
              <w:bottom w:val="nil"/>
              <w:right w:val="nil"/>
            </w:tcBorders>
            <w:tcMar>
              <w:left w:w="28" w:type="dxa"/>
              <w:right w:w="28" w:type="dxa"/>
            </w:tcMar>
          </w:tcPr>
          <w:p w14:paraId="33B381DB"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279</w:t>
            </w:r>
          </w:p>
        </w:tc>
        <w:tc>
          <w:tcPr>
            <w:tcW w:w="709" w:type="dxa"/>
            <w:tcBorders>
              <w:top w:val="nil"/>
              <w:left w:val="nil"/>
              <w:bottom w:val="nil"/>
              <w:right w:val="nil"/>
            </w:tcBorders>
            <w:tcMar>
              <w:left w:w="28" w:type="dxa"/>
              <w:right w:w="28" w:type="dxa"/>
            </w:tcMar>
          </w:tcPr>
          <w:p w14:paraId="088980A5"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629</w:t>
            </w:r>
          </w:p>
        </w:tc>
        <w:tc>
          <w:tcPr>
            <w:tcW w:w="709" w:type="dxa"/>
            <w:tcBorders>
              <w:top w:val="nil"/>
              <w:left w:val="nil"/>
              <w:bottom w:val="nil"/>
              <w:right w:val="nil"/>
            </w:tcBorders>
            <w:tcMar>
              <w:left w:w="28" w:type="dxa"/>
              <w:right w:w="28" w:type="dxa"/>
            </w:tcMar>
          </w:tcPr>
          <w:p w14:paraId="1E19001D"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2,145</w:t>
            </w:r>
          </w:p>
        </w:tc>
        <w:tc>
          <w:tcPr>
            <w:tcW w:w="850" w:type="dxa"/>
            <w:tcBorders>
              <w:top w:val="nil"/>
              <w:left w:val="nil"/>
              <w:bottom w:val="nil"/>
              <w:right w:val="nil"/>
            </w:tcBorders>
            <w:tcMar>
              <w:left w:w="28" w:type="dxa"/>
              <w:right w:w="28" w:type="dxa"/>
            </w:tcMar>
          </w:tcPr>
          <w:p w14:paraId="40262347"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2,005</w:t>
            </w:r>
          </w:p>
        </w:tc>
        <w:tc>
          <w:tcPr>
            <w:tcW w:w="851" w:type="dxa"/>
            <w:tcBorders>
              <w:top w:val="nil"/>
              <w:left w:val="nil"/>
              <w:bottom w:val="nil"/>
              <w:right w:val="nil"/>
            </w:tcBorders>
            <w:tcMar>
              <w:left w:w="28" w:type="dxa"/>
              <w:right w:w="28" w:type="dxa"/>
            </w:tcMar>
          </w:tcPr>
          <w:p w14:paraId="1224289C"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682</w:t>
            </w:r>
          </w:p>
        </w:tc>
        <w:tc>
          <w:tcPr>
            <w:tcW w:w="850" w:type="dxa"/>
            <w:tcBorders>
              <w:top w:val="nil"/>
              <w:left w:val="nil"/>
              <w:bottom w:val="nil"/>
              <w:right w:val="nil"/>
            </w:tcBorders>
            <w:tcMar>
              <w:left w:w="28" w:type="dxa"/>
              <w:right w:w="28" w:type="dxa"/>
            </w:tcMar>
          </w:tcPr>
          <w:p w14:paraId="1036A152"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6,972</w:t>
            </w:r>
          </w:p>
        </w:tc>
        <w:tc>
          <w:tcPr>
            <w:tcW w:w="851" w:type="dxa"/>
            <w:tcBorders>
              <w:top w:val="nil"/>
              <w:left w:val="nil"/>
              <w:bottom w:val="nil"/>
              <w:right w:val="nil"/>
            </w:tcBorders>
            <w:tcMar>
              <w:left w:w="28" w:type="dxa"/>
              <w:right w:w="28" w:type="dxa"/>
            </w:tcMar>
          </w:tcPr>
          <w:p w14:paraId="1AD7868E"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17,087</w:t>
            </w:r>
          </w:p>
        </w:tc>
        <w:tc>
          <w:tcPr>
            <w:tcW w:w="565" w:type="dxa"/>
            <w:tcBorders>
              <w:top w:val="nil"/>
              <w:left w:val="nil"/>
              <w:bottom w:val="nil"/>
              <w:right w:val="nil"/>
            </w:tcBorders>
            <w:tcMar>
              <w:left w:w="28" w:type="dxa"/>
              <w:right w:w="28" w:type="dxa"/>
            </w:tcMar>
          </w:tcPr>
          <w:p w14:paraId="5951BF2A" w14:textId="77777777" w:rsidR="005627A5" w:rsidRPr="00D4159F" w:rsidRDefault="005627A5" w:rsidP="00CC0593">
            <w:pPr>
              <w:autoSpaceDE w:val="0"/>
              <w:autoSpaceDN w:val="0"/>
              <w:adjustRightInd w:val="0"/>
              <w:spacing w:line="240" w:lineRule="auto"/>
              <w:jc w:val="right"/>
              <w:rPr>
                <w:rFonts w:cstheme="minorHAnsi"/>
                <w:b/>
                <w:bCs/>
                <w:i/>
                <w:iCs/>
                <w:color w:val="000000"/>
                <w:sz w:val="18"/>
                <w:szCs w:val="18"/>
              </w:rPr>
            </w:pPr>
            <w:r w:rsidRPr="00D4159F">
              <w:rPr>
                <w:rFonts w:cstheme="minorHAnsi"/>
                <w:b/>
                <w:bCs/>
                <w:i/>
                <w:iCs/>
                <w:color w:val="000000"/>
                <w:sz w:val="18"/>
                <w:szCs w:val="18"/>
              </w:rPr>
              <w:t>0.00</w:t>
            </w:r>
          </w:p>
        </w:tc>
        <w:tc>
          <w:tcPr>
            <w:tcW w:w="567" w:type="dxa"/>
            <w:tcBorders>
              <w:top w:val="nil"/>
              <w:left w:val="nil"/>
              <w:bottom w:val="nil"/>
              <w:right w:val="nil"/>
            </w:tcBorders>
            <w:tcMar>
              <w:left w:w="28" w:type="dxa"/>
              <w:right w:w="28" w:type="dxa"/>
            </w:tcMar>
          </w:tcPr>
          <w:p w14:paraId="301F9656" w14:textId="77777777" w:rsidR="005627A5" w:rsidRPr="00D4159F" w:rsidRDefault="005627A5" w:rsidP="00CC0593">
            <w:pPr>
              <w:autoSpaceDE w:val="0"/>
              <w:autoSpaceDN w:val="0"/>
              <w:adjustRightInd w:val="0"/>
              <w:spacing w:line="240" w:lineRule="auto"/>
              <w:jc w:val="right"/>
              <w:rPr>
                <w:rFonts w:cstheme="minorHAnsi"/>
                <w:b/>
                <w:bCs/>
                <w:i/>
                <w:iCs/>
                <w:color w:val="000000"/>
                <w:sz w:val="18"/>
                <w:szCs w:val="18"/>
              </w:rPr>
            </w:pPr>
            <w:r w:rsidRPr="00D4159F">
              <w:rPr>
                <w:rFonts w:cstheme="minorHAnsi"/>
                <w:b/>
                <w:bCs/>
                <w:i/>
                <w:iCs/>
                <w:color w:val="000000"/>
                <w:sz w:val="18"/>
                <w:szCs w:val="18"/>
              </w:rPr>
              <w:t>0.07</w:t>
            </w:r>
          </w:p>
        </w:tc>
      </w:tr>
      <w:tr w:rsidR="005627A5" w:rsidRPr="003B6534" w14:paraId="345CF29D" w14:textId="77777777" w:rsidTr="00CC0593">
        <w:trPr>
          <w:trHeight w:val="290"/>
        </w:trPr>
        <w:tc>
          <w:tcPr>
            <w:tcW w:w="9102" w:type="dxa"/>
            <w:gridSpan w:val="11"/>
            <w:tcBorders>
              <w:top w:val="nil"/>
              <w:left w:val="nil"/>
              <w:bottom w:val="nil"/>
              <w:right w:val="nil"/>
            </w:tcBorders>
            <w:tcMar>
              <w:left w:w="28" w:type="dxa"/>
              <w:right w:w="28" w:type="dxa"/>
            </w:tcMar>
          </w:tcPr>
          <w:p w14:paraId="45FA74BB" w14:textId="77777777" w:rsidR="005627A5" w:rsidRPr="003B6534" w:rsidRDefault="005627A5" w:rsidP="00CC0593">
            <w:pPr>
              <w:pStyle w:val="ListParagraph"/>
              <w:numPr>
                <w:ilvl w:val="0"/>
                <w:numId w:val="2"/>
              </w:numPr>
              <w:autoSpaceDE w:val="0"/>
              <w:autoSpaceDN w:val="0"/>
              <w:adjustRightInd w:val="0"/>
              <w:spacing w:after="0" w:line="240" w:lineRule="auto"/>
              <w:rPr>
                <w:rFonts w:cstheme="minorHAnsi"/>
                <w:color w:val="000000"/>
                <w:sz w:val="18"/>
                <w:szCs w:val="18"/>
              </w:rPr>
            </w:pPr>
            <w:r w:rsidRPr="003B6534">
              <w:rPr>
                <w:rFonts w:cstheme="minorHAnsi"/>
                <w:color w:val="000000"/>
                <w:sz w:val="18"/>
                <w:szCs w:val="18"/>
              </w:rPr>
              <w:t>low beaching scenario (</w:t>
            </w:r>
            <w:proofErr w:type="spellStart"/>
            <w:r w:rsidRPr="003B6534">
              <w:rPr>
                <w:rFonts w:cstheme="minorHAnsi"/>
                <w:color w:val="000000"/>
                <w:sz w:val="18"/>
                <w:szCs w:val="18"/>
              </w:rPr>
              <w:t>τ</w:t>
            </w:r>
            <w:r w:rsidRPr="003B6534">
              <w:rPr>
                <w:rFonts w:cstheme="minorHAnsi"/>
                <w:color w:val="000000"/>
                <w:sz w:val="18"/>
                <w:szCs w:val="18"/>
                <w:vertAlign w:val="subscript"/>
              </w:rPr>
              <w:t>beach</w:t>
            </w:r>
            <w:proofErr w:type="spellEnd"/>
            <w:r w:rsidRPr="003B6534">
              <w:rPr>
                <w:rFonts w:cstheme="minorHAnsi"/>
                <w:color w:val="000000"/>
                <w:sz w:val="18"/>
                <w:szCs w:val="18"/>
                <w:vertAlign w:val="subscript"/>
              </w:rPr>
              <w:t xml:space="preserve"> </w:t>
            </w:r>
            <w:r w:rsidRPr="003B6534">
              <w:rPr>
                <w:rFonts w:cstheme="minorHAnsi"/>
                <w:color w:val="000000"/>
                <w:sz w:val="18"/>
                <w:szCs w:val="18"/>
              </w:rPr>
              <w:t>= 24 days)</w:t>
            </w:r>
          </w:p>
        </w:tc>
      </w:tr>
      <w:tr w:rsidR="005627A5" w:rsidRPr="003B6534" w14:paraId="22F767AC" w14:textId="77777777" w:rsidTr="00CC0593">
        <w:trPr>
          <w:trHeight w:val="170"/>
        </w:trPr>
        <w:tc>
          <w:tcPr>
            <w:tcW w:w="1590" w:type="dxa"/>
            <w:tcBorders>
              <w:top w:val="nil"/>
              <w:left w:val="nil"/>
              <w:bottom w:val="nil"/>
              <w:right w:val="nil"/>
            </w:tcBorders>
            <w:tcMar>
              <w:left w:w="28" w:type="dxa"/>
              <w:right w:w="28" w:type="dxa"/>
            </w:tcMar>
          </w:tcPr>
          <w:p w14:paraId="6CD45237" w14:textId="548A5EA9"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r w:rsidRPr="003B6534">
              <w:rPr>
                <w:rFonts w:cstheme="minorHAnsi"/>
                <w:i/>
                <w:iCs/>
                <w:color w:val="000000"/>
                <w:sz w:val="18"/>
                <w:szCs w:val="18"/>
              </w:rPr>
              <w:t xml:space="preserve">Meijer et al. 2021  </w:t>
            </w:r>
            <w:sdt>
              <w:sdtPr>
                <w:rPr>
                  <w:rFonts w:cstheme="minorHAnsi"/>
                  <w:iCs/>
                  <w:color w:val="000000"/>
                  <w:sz w:val="18"/>
                  <w:szCs w:val="18"/>
                  <w:vertAlign w:val="superscript"/>
                </w:rPr>
                <w:tag w:val="MENDELEY_CITATION_v3_eyJjaXRhdGlvbklEIjoiTUVOREVMRVlfQ0lUQVRJT05fOGQ4NTAwNmQtOTZkNS00YzUyLTkyZDUtOGFlZmIxMTg0NTI4IiwiY2l0YXRpb25JdGVtcyI6W3siaWQiOiIyOWZiMDY5YS0zYWYzLTM0MWEtOGViMi03YzZhZjgxZjQ0ODEiLCJpdGVtRGF0YSI6eyJ0eXBlIjoiYXJ0aWNsZS1qb3VybmFsIiwiaWQiOiIyOWZiMDY5YS0zYWYzLTM0MWEtOGViMi03YzZhZjgxZjQ0ODEiLCJ0aXRsZSI6Ik1vcmUgdGhhbiAxMDAwIHJpdmVycyBhY2NvdW50IGZvciA4MCUgb2YgZ2xvYmFsIHJpdmVyaW5lIHBsYXN0aWMgZW1pc3Npb25zIGludG8gdGhlIG9jZWFuIiwiYXV0aG9yIjpbeyJmYW1pbHkiOiJNZWlqZXIiLCJnaXZlbiI6IkxvdXJlbnMgSi4gSi4iLCJwYXJzZS1uYW1lcyI6ZmFsc2UsImRyb3BwaW5nLXBhcnRpY2xlIjoiIiwibm9uLWRyb3BwaW5nLXBhcnRpY2xlIjoiIn0seyJmYW1pbHkiOiJFbW1lcmlrIiwiZ2l2ZW4iOiJUaW0iLCJwYXJzZS1uYW1lcyI6ZmFsc2UsImRyb3BwaW5nLXBhcnRpY2xlIjoiIiwibm9uLWRyb3BwaW5nLXBhcnRpY2xlIjoidmFuIn0seyJmYW1pbHkiOiJFbnQiLCJnaXZlbiI6IlJ1dWQiLCJwYXJzZS1uYW1lcyI6ZmFsc2UsImRyb3BwaW5nLXBhcnRpY2xlIjoiIiwibm9uLWRyb3BwaW5nLXBhcnRpY2xlIjoidmFuIGRlciJ9LHsiZmFtaWx5IjoiU2NobWlkdCIsImdpdmVuIjoiQ2hyaXN0aWFuIiwicGFyc2UtbmFtZXMiOmZhbHNlLCJkcm9wcGluZy1wYXJ0aWNsZSI6IiIsIm5vbi1kcm9wcGluZy1wYXJ0aWNsZSI6IiJ9LHsiZmFtaWx5IjoiTGVicmV0b24iLCJnaXZlbiI6IkxhdXJlbnQiLCJwYXJzZS1uYW1lcyI6ZmFsc2UsImRyb3BwaW5nLXBhcnRpY2xlIjoiIiwibm9uLWRyb3BwaW5nLXBhcnRpY2xlIjoiIn1dLCJjb250YWluZXItdGl0bGUiOiJTY2llbmNlIEFkdmFuY2VzIiwiRE9JIjoiMTAuMTEyNi9zY2lhZHYuYWF6NTgwMyIsIklTU04iOiIyMzc1LTI1NDgiLCJpc3N1ZWQiOnsiZGF0ZS1wYXJ0cyI6W1syMDIxLDQsMzBdXX0sImFic3RyYWN0IjoiPHA+UGxhc3RpYyB3YXN0ZSBpbmNyZWFzaW5nbHkgYWNjdW11bGF0ZXMgaW4gdGhlIG1hcmluZSBlbnZpcm9ubWVudCwgYnV0IGRhdGEgb24gdGhlIGRpc3RyaWJ1dGlvbiBhbmQgcXVhbnRpZmljYXRpb24gb2Ygcml2ZXJpbmUgc291cmNlcyByZXF1aXJlZCBmb3IgZGV2ZWxvcG1lbnQgb2YgZWZmZWN0aXZlIG1pdGlnYXRpb24gYXJlIGxpbWl0ZWQuIE91ciBtb2RlbCBhcHByb2FjaCBpbmNsdWRlcyBnZW9ncmFwaGljYWxseSBkaXN0cmlidXRlZCBkYXRhIG9uIHBsYXN0aWMgd2FzdGUsIGxhbmQgdXNlLCB3aW5kLCBwcmVjaXBpdGF0aW9uLCBhbmQgcml2ZXJzIGFuZCBjYWxjdWxhdGVzIHRoZSBwcm9iYWJpbGl0eSBmb3IgcGxhc3RpYyB3YXN0ZSB0byByZWFjaCBhIHJpdmVyIGFuZCBzdWJzZXF1ZW50bHkgdGhlIG9jZWFuLiBUaGlzIHByb2JhYmlsaXN0aWMgYXBwcm9hY2ggaGlnaGxpZ2h0cyByZWdpb25zIHRoYXQgYXJlIGxpa2VseSB0byBlbWl0IHBsYXN0aWMgaW50byB0aGUgb2NlYW4uIFdlIGNhbGlicmF0ZWQgb3VyIG1vZGVsIHVzaW5nIHJlY2VudCBmaWVsZCBvYnNlcnZhdGlvbnMgYW5kIHNob3cgdGhhdCBlbWlzc2lvbnMgYXJlIGRpc3RyaWJ1dGVkIG92ZXIgbW9yZSByaXZlcnMgdGhhbiBwcmV2aW91c2x5IHRob3VnaHQgYnkgdXAgdG8gdHdvIG9yZGVycyBvZiBtYWduaXR1ZGUuIFdlIGVzdGltYXRlIHRoYXQgbW9yZSB0aGFuIDEwMDAgcml2ZXJzIGFjY291bnQgZm9yIDgwJSBvZiBnbG9iYWwgYW5udWFsIGVtaXNzaW9ucywgd2hpY2ggcmFuZ2UgYmV0d2VlbiAwLjggbWlsbGlvbiBhbmQgMi43IG1pbGxpb24gbWV0cmljIHRvbnMgcGVyIHllYXIsIHdpdGggc21hbGwgdXJiYW4gcml2ZXJzIGFtb25nIHRoZSBtb3N0IHBvbGx1dGluZy4gVGhlc2UgaGlnaC1yZXNvbHV0aW9uIGRhdGEgYWxsb3cgZm9yIHRoZSBmb2N1c2VkIGRldmVsb3BtZW50IG9mIG1pdGlnYXRpb24gc3RyYXRlZ2llcyBhbmQgdGVjaG5vbG9naWVzIHRvIHJlZHVjZSByaXZlcmluZSBwbGFzdGljIGVtaXNzaW9ucy48L3A+IiwiaXNzdWUiOiIxOCIsInZvbHVtZSI6IjcifSwiaXNUZW1wb3JhcnkiOmZhbHNlfV0sInByb3BlcnRpZXMiOnsibm90ZUluZGV4IjowfSwiaXNFZGl0ZWQiOmZhbHNlLCJtYW51YWxPdmVycmlkZSI6eyJpc01hbnVhbGx5T3ZlcnJpZGRlbiI6ZmFsc2UsImNpdGVwcm9jVGV4dCI6IjxzdXA+Mzwvc3VwPiIsIm1hbnVhbE92ZXJyaWRlVGV4dCI6IiJ9fQ=="/>
                <w:id w:val="1852753817"/>
                <w:placeholder>
                  <w:docPart w:val="C81D663587D94952B519D05C36A2AD16"/>
                </w:placeholder>
              </w:sdtPr>
              <w:sdtEndPr/>
              <w:sdtContent>
                <w:r w:rsidR="00952772" w:rsidRPr="00952772">
                  <w:rPr>
                    <w:rFonts w:cstheme="minorHAnsi"/>
                    <w:iCs/>
                    <w:color w:val="000000"/>
                    <w:sz w:val="18"/>
                    <w:szCs w:val="18"/>
                    <w:vertAlign w:val="superscript"/>
                  </w:rPr>
                  <w:t>3</w:t>
                </w:r>
              </w:sdtContent>
            </w:sdt>
          </w:p>
        </w:tc>
        <w:tc>
          <w:tcPr>
            <w:tcW w:w="850" w:type="dxa"/>
            <w:tcBorders>
              <w:top w:val="nil"/>
              <w:left w:val="nil"/>
              <w:bottom w:val="nil"/>
              <w:right w:val="nil"/>
            </w:tcBorders>
            <w:tcMar>
              <w:left w:w="28" w:type="dxa"/>
              <w:right w:w="28" w:type="dxa"/>
            </w:tcMar>
          </w:tcPr>
          <w:p w14:paraId="2862F860"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314</w:t>
            </w:r>
          </w:p>
        </w:tc>
        <w:tc>
          <w:tcPr>
            <w:tcW w:w="710" w:type="dxa"/>
            <w:tcBorders>
              <w:top w:val="nil"/>
              <w:left w:val="nil"/>
              <w:bottom w:val="nil"/>
              <w:right w:val="nil"/>
            </w:tcBorders>
            <w:tcMar>
              <w:left w:w="28" w:type="dxa"/>
              <w:right w:w="28" w:type="dxa"/>
            </w:tcMar>
          </w:tcPr>
          <w:p w14:paraId="77DF4008"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745</w:t>
            </w:r>
          </w:p>
        </w:tc>
        <w:tc>
          <w:tcPr>
            <w:tcW w:w="709" w:type="dxa"/>
            <w:tcBorders>
              <w:top w:val="nil"/>
              <w:left w:val="nil"/>
              <w:bottom w:val="nil"/>
              <w:right w:val="nil"/>
            </w:tcBorders>
            <w:tcMar>
              <w:left w:w="28" w:type="dxa"/>
              <w:right w:w="28" w:type="dxa"/>
            </w:tcMar>
          </w:tcPr>
          <w:p w14:paraId="4AA865D9"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3</w:t>
            </w:r>
          </w:p>
        </w:tc>
        <w:tc>
          <w:tcPr>
            <w:tcW w:w="709" w:type="dxa"/>
            <w:tcBorders>
              <w:top w:val="nil"/>
              <w:left w:val="nil"/>
              <w:bottom w:val="nil"/>
              <w:right w:val="nil"/>
            </w:tcBorders>
            <w:tcMar>
              <w:left w:w="28" w:type="dxa"/>
              <w:right w:w="28" w:type="dxa"/>
            </w:tcMar>
          </w:tcPr>
          <w:p w14:paraId="395801E3"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62</w:t>
            </w:r>
          </w:p>
        </w:tc>
        <w:tc>
          <w:tcPr>
            <w:tcW w:w="850" w:type="dxa"/>
            <w:tcBorders>
              <w:top w:val="nil"/>
              <w:left w:val="nil"/>
              <w:bottom w:val="nil"/>
              <w:right w:val="nil"/>
            </w:tcBorders>
            <w:tcMar>
              <w:left w:w="28" w:type="dxa"/>
              <w:right w:w="28" w:type="dxa"/>
            </w:tcMar>
          </w:tcPr>
          <w:p w14:paraId="004D22F5"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64</w:t>
            </w:r>
          </w:p>
        </w:tc>
        <w:tc>
          <w:tcPr>
            <w:tcW w:w="851" w:type="dxa"/>
            <w:tcBorders>
              <w:top w:val="nil"/>
              <w:left w:val="nil"/>
              <w:bottom w:val="nil"/>
              <w:right w:val="nil"/>
            </w:tcBorders>
            <w:tcMar>
              <w:left w:w="28" w:type="dxa"/>
              <w:right w:w="28" w:type="dxa"/>
            </w:tcMar>
          </w:tcPr>
          <w:p w14:paraId="2A42BB0A"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22</w:t>
            </w:r>
          </w:p>
        </w:tc>
        <w:tc>
          <w:tcPr>
            <w:tcW w:w="850" w:type="dxa"/>
            <w:tcBorders>
              <w:top w:val="nil"/>
              <w:left w:val="nil"/>
              <w:bottom w:val="nil"/>
              <w:right w:val="nil"/>
            </w:tcBorders>
            <w:tcMar>
              <w:left w:w="28" w:type="dxa"/>
              <w:right w:w="28" w:type="dxa"/>
            </w:tcMar>
          </w:tcPr>
          <w:p w14:paraId="5D0E44A7"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5,784</w:t>
            </w:r>
          </w:p>
        </w:tc>
        <w:tc>
          <w:tcPr>
            <w:tcW w:w="851" w:type="dxa"/>
            <w:tcBorders>
              <w:top w:val="nil"/>
              <w:left w:val="nil"/>
              <w:bottom w:val="nil"/>
              <w:right w:val="nil"/>
            </w:tcBorders>
            <w:tcMar>
              <w:left w:w="28" w:type="dxa"/>
              <w:right w:w="28" w:type="dxa"/>
            </w:tcMar>
          </w:tcPr>
          <w:p w14:paraId="076C909D"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6,995</w:t>
            </w:r>
          </w:p>
        </w:tc>
        <w:tc>
          <w:tcPr>
            <w:tcW w:w="565" w:type="dxa"/>
            <w:tcBorders>
              <w:top w:val="nil"/>
              <w:left w:val="nil"/>
              <w:bottom w:val="nil"/>
              <w:right w:val="nil"/>
            </w:tcBorders>
            <w:tcMar>
              <w:left w:w="28" w:type="dxa"/>
              <w:right w:w="28" w:type="dxa"/>
            </w:tcMar>
          </w:tcPr>
          <w:p w14:paraId="6AF4979F"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0.00</w:t>
            </w:r>
          </w:p>
        </w:tc>
        <w:tc>
          <w:tcPr>
            <w:tcW w:w="567" w:type="dxa"/>
            <w:tcBorders>
              <w:top w:val="nil"/>
              <w:left w:val="nil"/>
              <w:bottom w:val="nil"/>
              <w:right w:val="nil"/>
            </w:tcBorders>
            <w:tcMar>
              <w:left w:w="28" w:type="dxa"/>
              <w:right w:w="28" w:type="dxa"/>
            </w:tcMar>
          </w:tcPr>
          <w:p w14:paraId="44699EA1"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0.00</w:t>
            </w:r>
          </w:p>
        </w:tc>
      </w:tr>
      <w:tr w:rsidR="005627A5" w:rsidRPr="003B6534" w14:paraId="55D0EC4F" w14:textId="77777777" w:rsidTr="00CC0593">
        <w:trPr>
          <w:trHeight w:val="170"/>
        </w:trPr>
        <w:tc>
          <w:tcPr>
            <w:tcW w:w="1590" w:type="dxa"/>
            <w:tcBorders>
              <w:top w:val="nil"/>
              <w:left w:val="nil"/>
              <w:bottom w:val="nil"/>
              <w:right w:val="nil"/>
            </w:tcBorders>
            <w:tcMar>
              <w:left w:w="28" w:type="dxa"/>
              <w:right w:w="28" w:type="dxa"/>
            </w:tcMar>
          </w:tcPr>
          <w:p w14:paraId="0850FB84" w14:textId="179BFB10"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proofErr w:type="spellStart"/>
            <w:r w:rsidRPr="003B6534">
              <w:rPr>
                <w:rFonts w:cstheme="minorHAnsi"/>
                <w:i/>
                <w:iCs/>
                <w:color w:val="000000"/>
                <w:sz w:val="18"/>
                <w:szCs w:val="18"/>
              </w:rPr>
              <w:t>Borrelle</w:t>
            </w:r>
            <w:proofErr w:type="spellEnd"/>
            <w:r w:rsidRPr="003B6534">
              <w:rPr>
                <w:rFonts w:cstheme="minorHAnsi"/>
                <w:i/>
                <w:iCs/>
                <w:color w:val="000000"/>
                <w:sz w:val="18"/>
                <w:szCs w:val="18"/>
              </w:rPr>
              <w:t xml:space="preserve"> et al. 2020  </w:t>
            </w:r>
            <w:sdt>
              <w:sdtPr>
                <w:rPr>
                  <w:rFonts w:cstheme="minorHAnsi"/>
                  <w:iCs/>
                  <w:color w:val="000000"/>
                  <w:sz w:val="18"/>
                  <w:szCs w:val="18"/>
                  <w:vertAlign w:val="superscript"/>
                </w:rPr>
                <w:tag w:val="MENDELEY_CITATION_v3_eyJjaXRhdGlvbklEIjoiTUVOREVMRVlfQ0lUQVRJT05fZGE1MzIxNDAtNmI1OS00YTI5LWE2ZjQtMzY3Y2ZjYjcxNDQ4IiwiY2l0YXRpb25JdGVtcyI6W3siaWQiOiJlMzQyYzI4MC02NzcyLTNhODEtYTMzOC1hZDU0OGVmNjdlMDMiLCJpdGVtRGF0YSI6eyJ0eXBlIjoiYXJ0aWNsZS1qb3VybmFsIiwiaWQiOiJlMzQyYzI4MC02NzcyLTNhODEtYTMzOC1hZDU0OGVmNjdlMDMiLCJ0aXRsZSI6IlByZWRpY3RlZCBncm93dGggaW4gcGxhc3RpYyB3YXN0ZSBleGNlZWRzIGVmZm9ydHMgdG8gbWl0aWdhdGUgcGxhc3RpYyBwb2xsdXRpb24iLCJhdXRob3IiOlt7ImZhbWlseSI6IkJvcnJlbGxlIiwiZ2l2ZW4iOiJTdGVwaGFuaWUgQi4iLCJwYXJzZS1uYW1lcyI6ZmFsc2UsImRyb3BwaW5nLXBhcnRpY2xlIjoiIiwibm9uLWRyb3BwaW5nLXBhcnRpY2xlIjoiIn0seyJmYW1pbHkiOiJSaW5nbWEiLCJnaXZlbiI6IkplcmVteSIsInBhcnNlLW5hbWVzIjpmYWxzZSwiZHJvcHBpbmctcGFydGljbGUiOiIiLCJub24tZHJvcHBpbmctcGFydGljbGUiOiIifSx7ImZhbWlseSI6IkxhdyIsImdpdmVuIjoiS2FyYSBMYXZlbmRlciIsInBhcnNlLW5hbWVzIjpmYWxzZSwiZHJvcHBpbmctcGFydGljbGUiOiIiLCJub24tZHJvcHBpbmctcGFydGljbGUiOiIifSx7ImZhbWlseSI6Ik1vbm5haGFuIiwiZ2l2ZW4iOiJDb2xlIEMuIiwicGFyc2UtbmFtZXMiOmZhbHNlLCJkcm9wcGluZy1wYXJ0aWNsZSI6IiIsIm5vbi1kcm9wcGluZy1wYXJ0aWNsZSI6IiJ9LHsiZmFtaWx5IjoiTGVicmV0b24iLCJnaXZlbiI6IkxhdXJlbnQiLCJwYXJzZS1uYW1lcyI6ZmFsc2UsImRyb3BwaW5nLXBhcnRpY2xlIjoiIiwibm9uLWRyb3BwaW5nLXBhcnRpY2xlIjoiIn0seyJmYW1pbHkiOiJNY0dpdmVybiIsImdpdmVuIjoiQWxleGlzIiwicGFyc2UtbmFtZXMiOmZhbHNlLCJkcm9wcGluZy1wYXJ0aWNsZSI6IiIsIm5vbi1kcm9wcGluZy1wYXJ0aWNsZSI6IiJ9LHsiZmFtaWx5IjoiTXVycGh5IiwiZ2l2ZW4iOiJFcmluIiwicGFyc2UtbmFtZXMiOmZhbHNlLCJkcm9wcGluZy1wYXJ0aWNsZSI6IiIsIm5vbi1kcm9wcGluZy1wYXJ0aWNsZSI6IiJ9LHsiZmFtaWx5IjoiSmFtYmVjayIsImdpdmVuIjoiSmVubmEiLCJwYXJzZS1uYW1lcyI6ZmFsc2UsImRyb3BwaW5nLXBhcnRpY2xlIjoiIiwibm9uLWRyb3BwaW5nLXBhcnRpY2xlIjoiIn0seyJmYW1pbHkiOiJMZW9uYXJkIiwiZ2l2ZW4iOiJHZW9yZ2UgSC4iLCJwYXJzZS1uYW1lcyI6ZmFsc2UsImRyb3BwaW5nLXBhcnRpY2xlIjoiIiwibm9uLWRyb3BwaW5nLXBhcnRpY2xlIjoiIn0seyJmYW1pbHkiOiJIaWxsZWFyeSIsImdpdmVuIjoiTWljaGVsbGUgQS4iLCJwYXJzZS1uYW1lcyI6ZmFsc2UsImRyb3BwaW5nLXBhcnRpY2xlIjoiIiwibm9uLWRyb3BwaW5nLXBhcnRpY2xlIjoiIn0seyJmYW1pbHkiOiJFcmlrc2VuIiwiZ2l2ZW4iOiJNYXJjdXMiLCJwYXJzZS1uYW1lcyI6ZmFsc2UsImRyb3BwaW5nLXBhcnRpY2xlIjoiIiwibm9uLWRyb3BwaW5nLXBhcnRpY2xlIjoiIn0seyJmYW1pbHkiOiJQb3NzaW5naGFtIiwiZ2l2ZW4iOiJIdWdoIFAuIiwicGFyc2UtbmFtZXMiOmZhbHNlLCJkcm9wcGluZy1wYXJ0aWNsZSI6IiIsIm5vbi1kcm9wcGluZy1wYXJ0aWNsZSI6IiJ9LHsiZmFtaWx5IjoiRnJvbmQiLCJnaXZlbiI6Ikhhbm5haCIsInBhcnNlLW5hbWVzIjpmYWxzZSwiZHJvcHBpbmctcGFydGljbGUiOiIiLCJub24tZHJvcHBpbmctcGFydGljbGUiOiJkZSJ9LHsiZmFtaWx5IjoiR2VyYmVyIiwiZ2l2ZW4iOiJMZWFoIFIuIiwicGFyc2UtbmFtZXMiOmZhbHNlLCJkcm9wcGluZy1wYXJ0aWNsZSI6IiIsIm5vbi1kcm9wcGluZy1wYXJ0aWNsZSI6IiJ9LHsiZmFtaWx5IjoiUG9saWRvcm8iLCJnaXZlbiI6IkJldGgiLCJwYXJzZS1uYW1lcyI6ZmFsc2UsImRyb3BwaW5nLXBhcnRpY2xlIjoiIiwibm9uLWRyb3BwaW5nLXBhcnRpY2xlIjoiIn0seyJmYW1pbHkiOiJUYWhpciIsImdpdmVuIjoiQWtiYXIiLCJwYXJzZS1uYW1lcyI6ZmFsc2UsImRyb3BwaW5nLXBhcnRpY2xlIjoiIiwibm9uLWRyb3BwaW5nLXBhcnRpY2xlIjoiIn0seyJmYW1pbHkiOiJCZXJuYXJkIiwiZ2l2ZW4iOiJNaXJhbmRhIiwicGFyc2UtbmFtZXMiOmZhbHNlLCJkcm9wcGluZy1wYXJ0aWNsZSI6IiIsIm5vbi1kcm9wcGluZy1wYXJ0aWNsZSI6IiJ9LHsiZmFtaWx5IjoiTWFsbG9zIiwiZ2l2ZW4iOiJOaWNob2xhcyIsInBhcnNlLW5hbWVzIjpmYWxzZSwiZHJvcHBpbmctcGFydGljbGUiOiIiLCJub24tZHJvcHBpbmctcGFydGljbGUiOiIifSx7ImZhbWlseSI6IkJhcm5lcyIsImdpdmVuIjoiTWVnYW4iLCJwYXJzZS1uYW1lcyI6ZmFsc2UsImRyb3BwaW5nLXBhcnRpY2xlIjoiIiwibm9uLWRyb3BwaW5nLXBhcnRpY2xlIjoiIn0seyJmYW1pbHkiOiJSb2NobWFuIiwiZ2l2ZW4iOiJDaGVsc2VhIE0uIiwicGFyc2UtbmFtZXMiOmZhbHNlLCJkcm9wcGluZy1wYXJ0aWNsZSI6IiIsIm5vbi1kcm9wcGluZy1wYXJ0aWNsZSI6IiJ9XSwiY29udGFpbmVyLXRpdGxlIjoiU2NpZW5jZSIsIkRPSSI6IjEwLjExMjYvc2NpZW5jZS5hYmEzNjU2IiwiSVNTTiI6IjAwMzYtODA3NSIsImlzc3VlZCI6eyJkYXRlLXBhcnRzIjpbWzIwMjAsOSwxOF1dfSwiYWJzdHJhY3QiOiI8cD5QbGFzdGljIHBvbGx1dGlvbiBpcyBhIHBsYW5ldGFyeSB0aHJlYXQsIGFmZmVjdGluZyBuZWFybHkgZXZlcnkgbWFyaW5lIGFuZCBmcmVzaHdhdGVyIGVjb3N5c3RlbSBnbG9iYWxseS4gSW4gcmVzcG9uc2UsIG11bHRpbGV2ZWwgbWl0aWdhdGlvbiBzdHJhdGVnaWVzIGFyZSBiZWluZyBhZG9wdGVkIGJ1dCB3aXRoIGEgbGFjayBvZiBxdWFudGl0YXRpdmUgYXNzZXNzbWVudCBvZiBob3cgc3VjaCBzdHJhdGVnaWVzIHJlZHVjZSBwbGFzdGljIGVtaXNzaW9ucy4gV2UgYXNzZXNzZWQgdGhlIGltcGFjdCBvZiB0aHJlZSBicm9hZCBtYW5hZ2VtZW50IHN0cmF0ZWdpZXMsIHBsYXN0aWMgd2FzdGUgcmVkdWN0aW9uLCB3YXN0ZSBtYW5hZ2VtZW50LCBhbmQgZW52aXJvbm1lbnRhbCByZWNvdmVyeSwgYXQgZGlmZmVyZW50IGxldmVscyBvZiBlZmZvcnQgdG8gZXN0aW1hdGUgcGxhc3RpYyBlbWlzc2lvbnMgdG8gMjAzMCBmb3IgMTczIGNvdW50cmllcy4gV2UgZXN0aW1hdGUgdGhhdCAxOSB0byAyMyBtaWxsaW9uIG1ldHJpYyB0b25zLCBvciAxMSUsIG9mIHBsYXN0aWMgd2FzdGUgZ2VuZXJhdGVkIGdsb2JhbGx5IGluIDIwMTYgZW50ZXJlZCBhcXVhdGljIGVjb3N5c3RlbXMuIENvbnNpZGVyaW5nIHRoZSBhbWJpdGlvdXMgY29tbWl0bWVudHMgY3VycmVudGx5IHNldCBieSBnb3Zlcm5tZW50cywgYW5udWFsIGVtaXNzaW9ucyBtYXkgcmVhY2ggdXAgdG8gNTMgbWlsbGlvbiBtZXRyaWMgdG9ucyBwZXIgeWVhciBieSAyMDMwLiBUbyByZWR1Y2UgZW1pc3Npb25zIHRvIGEgbGV2ZWwgd2VsbCBiZWxvdyB0aGlzIHByZWRpY3Rpb24sIGV4dHJhb3JkaW5hcnkgZWZmb3J0cyB0byB0cmFuc2Zvcm0gdGhlIGdsb2JhbCBwbGFzdGljcyBlY29ub215IGFyZSBuZWVkZWQuPC9wPiIsImlzc3VlIjoiNjUxMCIsInZvbHVtZSI6IjM2OSJ9LCJpc1RlbXBvcmFyeSI6ZmFsc2V9XSwicHJvcGVydGllcyI6eyJub3RlSW5kZXgiOjB9LCJpc0VkaXRlZCI6ZmFsc2UsIm1hbnVhbE92ZXJyaWRlIjp7ImlzTWFudWFsbHlPdmVycmlkZGVuIjpmYWxzZSwiY2l0ZXByb2NUZXh0IjoiPHN1cD40PC9zdXA+IiwibWFudWFsT3ZlcnJpZGVUZXh0IjoiIn19"/>
                <w:id w:val="-1856567347"/>
                <w:placeholder>
                  <w:docPart w:val="FD67A44931FF4ECDB4956021E968D1A7"/>
                </w:placeholder>
              </w:sdtPr>
              <w:sdtEndPr/>
              <w:sdtContent>
                <w:r w:rsidR="00952772" w:rsidRPr="00952772">
                  <w:rPr>
                    <w:rFonts w:cstheme="minorHAnsi"/>
                    <w:iCs/>
                    <w:color w:val="000000"/>
                    <w:sz w:val="18"/>
                    <w:szCs w:val="18"/>
                    <w:vertAlign w:val="superscript"/>
                  </w:rPr>
                  <w:t>4</w:t>
                </w:r>
              </w:sdtContent>
            </w:sdt>
          </w:p>
        </w:tc>
        <w:tc>
          <w:tcPr>
            <w:tcW w:w="850" w:type="dxa"/>
            <w:tcBorders>
              <w:top w:val="nil"/>
              <w:left w:val="nil"/>
              <w:bottom w:val="nil"/>
              <w:right w:val="nil"/>
            </w:tcBorders>
            <w:tcMar>
              <w:left w:w="28" w:type="dxa"/>
              <w:right w:w="28" w:type="dxa"/>
            </w:tcMar>
          </w:tcPr>
          <w:p w14:paraId="25CDBC1D"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15,653</w:t>
            </w:r>
          </w:p>
        </w:tc>
        <w:tc>
          <w:tcPr>
            <w:tcW w:w="710" w:type="dxa"/>
            <w:tcBorders>
              <w:top w:val="nil"/>
              <w:left w:val="nil"/>
              <w:bottom w:val="nil"/>
              <w:right w:val="nil"/>
            </w:tcBorders>
            <w:tcMar>
              <w:left w:w="28" w:type="dxa"/>
              <w:right w:w="28" w:type="dxa"/>
            </w:tcMar>
          </w:tcPr>
          <w:p w14:paraId="60B6711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939</w:t>
            </w:r>
          </w:p>
        </w:tc>
        <w:tc>
          <w:tcPr>
            <w:tcW w:w="709" w:type="dxa"/>
            <w:tcBorders>
              <w:top w:val="nil"/>
              <w:left w:val="nil"/>
              <w:bottom w:val="nil"/>
              <w:right w:val="nil"/>
            </w:tcBorders>
            <w:tcMar>
              <w:left w:w="28" w:type="dxa"/>
              <w:right w:w="28" w:type="dxa"/>
            </w:tcMar>
          </w:tcPr>
          <w:p w14:paraId="521E3170"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61</w:t>
            </w:r>
          </w:p>
        </w:tc>
        <w:tc>
          <w:tcPr>
            <w:tcW w:w="709" w:type="dxa"/>
            <w:tcBorders>
              <w:top w:val="nil"/>
              <w:left w:val="nil"/>
              <w:bottom w:val="nil"/>
              <w:right w:val="nil"/>
            </w:tcBorders>
            <w:tcMar>
              <w:left w:w="28" w:type="dxa"/>
              <w:right w:w="28" w:type="dxa"/>
            </w:tcMar>
          </w:tcPr>
          <w:p w14:paraId="6B5B6F99"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435 </w:t>
            </w:r>
          </w:p>
        </w:tc>
        <w:tc>
          <w:tcPr>
            <w:tcW w:w="850" w:type="dxa"/>
            <w:tcBorders>
              <w:top w:val="nil"/>
              <w:left w:val="nil"/>
              <w:bottom w:val="nil"/>
              <w:right w:val="nil"/>
            </w:tcBorders>
            <w:tcMar>
              <w:left w:w="28" w:type="dxa"/>
              <w:right w:w="28" w:type="dxa"/>
            </w:tcMar>
          </w:tcPr>
          <w:p w14:paraId="2DD53F96"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64 </w:t>
            </w:r>
          </w:p>
        </w:tc>
        <w:tc>
          <w:tcPr>
            <w:tcW w:w="851" w:type="dxa"/>
            <w:tcBorders>
              <w:top w:val="nil"/>
              <w:left w:val="nil"/>
              <w:bottom w:val="nil"/>
              <w:right w:val="nil"/>
            </w:tcBorders>
            <w:tcMar>
              <w:left w:w="28" w:type="dxa"/>
              <w:right w:w="28" w:type="dxa"/>
            </w:tcMar>
          </w:tcPr>
          <w:p w14:paraId="68F532D5"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1,365 </w:t>
            </w:r>
          </w:p>
        </w:tc>
        <w:tc>
          <w:tcPr>
            <w:tcW w:w="850" w:type="dxa"/>
            <w:tcBorders>
              <w:top w:val="nil"/>
              <w:left w:val="nil"/>
              <w:bottom w:val="nil"/>
              <w:right w:val="nil"/>
            </w:tcBorders>
            <w:tcMar>
              <w:left w:w="28" w:type="dxa"/>
              <w:right w:w="28" w:type="dxa"/>
            </w:tcMar>
          </w:tcPr>
          <w:p w14:paraId="21AC1150"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5,774 </w:t>
            </w:r>
          </w:p>
        </w:tc>
        <w:tc>
          <w:tcPr>
            <w:tcW w:w="851" w:type="dxa"/>
            <w:tcBorders>
              <w:top w:val="nil"/>
              <w:left w:val="nil"/>
              <w:bottom w:val="nil"/>
              <w:right w:val="nil"/>
            </w:tcBorders>
            <w:tcMar>
              <w:left w:w="28" w:type="dxa"/>
              <w:right w:w="28" w:type="dxa"/>
            </w:tcMar>
          </w:tcPr>
          <w:p w14:paraId="6120EE2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24,292 </w:t>
            </w:r>
          </w:p>
        </w:tc>
        <w:tc>
          <w:tcPr>
            <w:tcW w:w="565" w:type="dxa"/>
            <w:tcBorders>
              <w:top w:val="nil"/>
              <w:left w:val="nil"/>
              <w:bottom w:val="nil"/>
              <w:right w:val="nil"/>
            </w:tcBorders>
            <w:tcMar>
              <w:left w:w="28" w:type="dxa"/>
              <w:right w:w="28" w:type="dxa"/>
            </w:tcMar>
          </w:tcPr>
          <w:p w14:paraId="475DEC18"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0.35</w:t>
            </w:r>
          </w:p>
        </w:tc>
        <w:tc>
          <w:tcPr>
            <w:tcW w:w="567" w:type="dxa"/>
            <w:tcBorders>
              <w:top w:val="nil"/>
              <w:left w:val="nil"/>
              <w:bottom w:val="nil"/>
              <w:right w:val="nil"/>
            </w:tcBorders>
            <w:tcMar>
              <w:left w:w="28" w:type="dxa"/>
              <w:right w:w="28" w:type="dxa"/>
            </w:tcMar>
          </w:tcPr>
          <w:p w14:paraId="793733F3"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 xml:space="preserve"> 0.00 </w:t>
            </w:r>
          </w:p>
        </w:tc>
      </w:tr>
      <w:tr w:rsidR="005627A5" w:rsidRPr="003B6534" w14:paraId="3BF5CF7B" w14:textId="77777777" w:rsidTr="00CC0593">
        <w:trPr>
          <w:trHeight w:val="170"/>
        </w:trPr>
        <w:tc>
          <w:tcPr>
            <w:tcW w:w="1590" w:type="dxa"/>
            <w:tcBorders>
              <w:top w:val="nil"/>
              <w:left w:val="nil"/>
              <w:bottom w:val="nil"/>
              <w:right w:val="nil"/>
            </w:tcBorders>
            <w:tcMar>
              <w:left w:w="28" w:type="dxa"/>
              <w:right w:w="28" w:type="dxa"/>
            </w:tcMar>
          </w:tcPr>
          <w:p w14:paraId="4B06766E" w14:textId="42EAD07A" w:rsidR="005627A5" w:rsidRPr="003B6534" w:rsidRDefault="005627A5" w:rsidP="00CC0593">
            <w:pPr>
              <w:autoSpaceDE w:val="0"/>
              <w:autoSpaceDN w:val="0"/>
              <w:adjustRightInd w:val="0"/>
              <w:spacing w:line="240" w:lineRule="auto"/>
              <w:jc w:val="right"/>
              <w:rPr>
                <w:rFonts w:cstheme="minorHAnsi"/>
                <w:i/>
                <w:iCs/>
                <w:color w:val="000000"/>
                <w:sz w:val="18"/>
                <w:szCs w:val="18"/>
              </w:rPr>
            </w:pPr>
            <w:r w:rsidRPr="003B6534">
              <w:rPr>
                <w:rFonts w:cstheme="minorHAnsi"/>
                <w:i/>
                <w:iCs/>
                <w:color w:val="000000"/>
                <w:sz w:val="18"/>
                <w:szCs w:val="18"/>
              </w:rPr>
              <w:t xml:space="preserve">Chen et al. 2020 </w:t>
            </w:r>
            <w:sdt>
              <w:sdtPr>
                <w:rPr>
                  <w:rFonts w:cstheme="minorHAnsi"/>
                  <w:iCs/>
                  <w:color w:val="000000"/>
                  <w:sz w:val="18"/>
                  <w:szCs w:val="18"/>
                  <w:vertAlign w:val="superscript"/>
                </w:rPr>
                <w:tag w:val="MENDELEY_CITATION_v3_eyJjaXRhdGlvbklEIjoiTUVOREVMRVlfQ0lUQVRJT05fZjJhZjFhMTYtZjkwOS00NDA2LWFiMWQtYmZmMmRlMmJlNzk0IiwiY2l0YXRpb25JdGVtcyI6W3siaWQiOiI1ODE0N2RjYy1iZGVjLTM4ZDMtOTA4NC0wNDllOTI2NjM0NjciLCJpdGVtRGF0YSI6eyJ0eXBlIjoiYXJ0aWNsZS1qb3VybmFsIiwiaWQiOiI1ODE0N2RjYy1iZGVjLTM4ZDMtOTA4NC0wNDllOTI2NjM0NjciLCJ0aXRsZSI6IlRoZSB3b3JsZOKAmXMgZ3Jvd2luZyBtdW5pY2lwYWwgc29saWQgd2FzdGU6IHRyZW5kcyBhbmQgaW1wYWN0cyIsImF1dGhvciI6W3siZmFtaWx5IjoiQ2hlbiIsImdpdmVuIjoiRGF2aWQgTWVuZy1DaHVlbiIsInBhcnNlLW5hbWVzIjpmYWxzZSwiZHJvcHBpbmctcGFydGljbGUiOiIiLCJub24tZHJvcHBpbmctcGFydGljbGUiOiIifSx7ImZhbWlseSI6IkJvZGlyc2t5IiwiZ2l2ZW4iOiJCZW5qYW1pbiBMZW9uIiwicGFyc2UtbmFtZXMiOmZhbHNlLCJkcm9wcGluZy1wYXJ0aWNsZSI6IiIsIm5vbi1kcm9wcGluZy1wYXJ0aWNsZSI6IiJ9LHsiZmFtaWx5IjoiS3J1ZWdlciIsImdpdmVuIjoiVG9iaWFzIiwicGFyc2UtbmFtZXMiOmZhbHNlLCJkcm9wcGluZy1wYXJ0aWNsZSI6IiIsIm5vbi1kcm9wcGluZy1wYXJ0aWNsZSI6IiJ9LHsiZmFtaWx5IjoiTWlzaHJhIiwiZ2l2ZW4iOiJBYmhpamVldCIsInBhcnNlLW5hbWVzIjpmYWxzZSwiZHJvcHBpbmctcGFydGljbGUiOiIiLCJub24tZHJvcHBpbmctcGFydGljbGUiOiIifSx7ImZhbWlseSI6IlBvcHAiLCJnaXZlbiI6IkFsZXhhbmRlciIsInBhcnNlLW5hbWVzIjpmYWxzZSwiZHJvcHBpbmctcGFydGljbGUiOiIiLCJub24tZHJvcHBpbmctcGFydGljbGUiOiIifV0sImNvbnRhaW5lci10aXRsZSI6IkVudmlyb25tZW50YWwgUmVzZWFyY2ggTGV0dGVycyIsIkRPSSI6IjEwLjEwODgvMTc0OC05MzI2L2FiODY1OSIsIklTU04iOiIxNzQ4LTkzMjYiLCJpc3N1ZWQiOnsiZGF0ZS1wYXJ0cyI6W1syMDIwLDYsMzBdXX0sImlzc3VlIjoiNyIsInZvbHVtZSI6IjE1In0sImlzVGVtcG9yYXJ5IjpmYWxzZX1dLCJwcm9wZXJ0aWVzIjp7Im5vdGVJbmRleCI6MH0sImlzRWRpdGVkIjpmYWxzZSwibWFudWFsT3ZlcnJpZGUiOnsiaXNNYW51YWxseU92ZXJyaWRkZW4iOmZhbHNlLCJjaXRlcHJvY1RleHQiOiI8c3VwPjU8L3N1cD4iLCJtYW51YWxPdmVycmlkZVRleHQiOiIifX0="/>
                <w:id w:val="-2109649506"/>
                <w:placeholder>
                  <w:docPart w:val="D6A9059ADAEC40198FC4709DB4CADA5C"/>
                </w:placeholder>
              </w:sdtPr>
              <w:sdtEndPr/>
              <w:sdtContent>
                <w:r w:rsidR="00952772" w:rsidRPr="00952772">
                  <w:rPr>
                    <w:rFonts w:cstheme="minorHAnsi"/>
                    <w:iCs/>
                    <w:color w:val="000000"/>
                    <w:sz w:val="18"/>
                    <w:szCs w:val="18"/>
                    <w:vertAlign w:val="superscript"/>
                  </w:rPr>
                  <w:t>5</w:t>
                </w:r>
              </w:sdtContent>
            </w:sdt>
          </w:p>
        </w:tc>
        <w:tc>
          <w:tcPr>
            <w:tcW w:w="850" w:type="dxa"/>
            <w:tcBorders>
              <w:top w:val="nil"/>
              <w:left w:val="nil"/>
              <w:bottom w:val="nil"/>
              <w:right w:val="nil"/>
            </w:tcBorders>
            <w:tcMar>
              <w:left w:w="28" w:type="dxa"/>
              <w:right w:w="28" w:type="dxa"/>
            </w:tcMar>
          </w:tcPr>
          <w:p w14:paraId="51FA2ABC"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 xml:space="preserve">  1,969 </w:t>
            </w:r>
          </w:p>
        </w:tc>
        <w:tc>
          <w:tcPr>
            <w:tcW w:w="710" w:type="dxa"/>
            <w:tcBorders>
              <w:top w:val="nil"/>
              <w:left w:val="nil"/>
              <w:bottom w:val="nil"/>
              <w:right w:val="nil"/>
            </w:tcBorders>
            <w:tcMar>
              <w:left w:w="28" w:type="dxa"/>
              <w:right w:w="28" w:type="dxa"/>
            </w:tcMar>
          </w:tcPr>
          <w:p w14:paraId="054640CC"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 xml:space="preserve">  96 </w:t>
            </w:r>
          </w:p>
        </w:tc>
        <w:tc>
          <w:tcPr>
            <w:tcW w:w="709" w:type="dxa"/>
            <w:tcBorders>
              <w:top w:val="nil"/>
              <w:left w:val="nil"/>
              <w:bottom w:val="nil"/>
              <w:right w:val="nil"/>
            </w:tcBorders>
            <w:tcMar>
              <w:left w:w="28" w:type="dxa"/>
              <w:right w:w="28" w:type="dxa"/>
            </w:tcMar>
          </w:tcPr>
          <w:p w14:paraId="7330850F"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 xml:space="preserve">60 </w:t>
            </w:r>
          </w:p>
        </w:tc>
        <w:tc>
          <w:tcPr>
            <w:tcW w:w="709" w:type="dxa"/>
            <w:tcBorders>
              <w:top w:val="nil"/>
              <w:left w:val="nil"/>
              <w:bottom w:val="nil"/>
              <w:right w:val="nil"/>
            </w:tcBorders>
            <w:tcMar>
              <w:left w:w="28" w:type="dxa"/>
              <w:right w:w="28" w:type="dxa"/>
            </w:tcMar>
          </w:tcPr>
          <w:p w14:paraId="276D7E12"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 xml:space="preserve">815 </w:t>
            </w:r>
          </w:p>
        </w:tc>
        <w:tc>
          <w:tcPr>
            <w:tcW w:w="850" w:type="dxa"/>
            <w:tcBorders>
              <w:top w:val="nil"/>
              <w:left w:val="nil"/>
              <w:bottom w:val="nil"/>
              <w:right w:val="nil"/>
            </w:tcBorders>
            <w:tcMar>
              <w:left w:w="28" w:type="dxa"/>
              <w:right w:w="28" w:type="dxa"/>
            </w:tcMar>
          </w:tcPr>
          <w:p w14:paraId="2E8A487D"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 xml:space="preserve">  1,039 </w:t>
            </w:r>
          </w:p>
        </w:tc>
        <w:tc>
          <w:tcPr>
            <w:tcW w:w="851" w:type="dxa"/>
            <w:tcBorders>
              <w:top w:val="nil"/>
              <w:left w:val="nil"/>
              <w:bottom w:val="nil"/>
              <w:right w:val="nil"/>
            </w:tcBorders>
            <w:tcMar>
              <w:left w:w="28" w:type="dxa"/>
              <w:right w:w="28" w:type="dxa"/>
            </w:tcMar>
          </w:tcPr>
          <w:p w14:paraId="0A0BB5FC"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 xml:space="preserve">300 </w:t>
            </w:r>
          </w:p>
        </w:tc>
        <w:tc>
          <w:tcPr>
            <w:tcW w:w="850" w:type="dxa"/>
            <w:tcBorders>
              <w:top w:val="nil"/>
              <w:left w:val="nil"/>
              <w:bottom w:val="nil"/>
              <w:right w:val="nil"/>
            </w:tcBorders>
            <w:tcMar>
              <w:left w:w="28" w:type="dxa"/>
              <w:right w:w="28" w:type="dxa"/>
            </w:tcMar>
          </w:tcPr>
          <w:p w14:paraId="7E513E77"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 xml:space="preserve">  1,330 </w:t>
            </w:r>
          </w:p>
        </w:tc>
        <w:tc>
          <w:tcPr>
            <w:tcW w:w="851" w:type="dxa"/>
            <w:tcBorders>
              <w:top w:val="nil"/>
              <w:left w:val="nil"/>
              <w:bottom w:val="nil"/>
              <w:right w:val="nil"/>
            </w:tcBorders>
            <w:tcMar>
              <w:left w:w="28" w:type="dxa"/>
              <w:right w:w="28" w:type="dxa"/>
            </w:tcMar>
          </w:tcPr>
          <w:p w14:paraId="0DD644BC" w14:textId="77777777" w:rsidR="005627A5" w:rsidRPr="003B6534" w:rsidRDefault="005627A5" w:rsidP="00CC0593">
            <w:pPr>
              <w:autoSpaceDE w:val="0"/>
              <w:autoSpaceDN w:val="0"/>
              <w:adjustRightInd w:val="0"/>
              <w:spacing w:line="240" w:lineRule="auto"/>
              <w:jc w:val="right"/>
              <w:rPr>
                <w:rFonts w:cstheme="minorHAnsi"/>
                <w:color w:val="000000"/>
                <w:sz w:val="18"/>
                <w:szCs w:val="18"/>
              </w:rPr>
            </w:pPr>
            <w:r w:rsidRPr="003B6534">
              <w:rPr>
                <w:rFonts w:cstheme="minorHAnsi"/>
                <w:color w:val="000000"/>
                <w:sz w:val="18"/>
                <w:szCs w:val="18"/>
              </w:rPr>
              <w:t xml:space="preserve">  5,610 </w:t>
            </w:r>
          </w:p>
        </w:tc>
        <w:tc>
          <w:tcPr>
            <w:tcW w:w="565" w:type="dxa"/>
            <w:tcBorders>
              <w:top w:val="nil"/>
              <w:left w:val="nil"/>
              <w:bottom w:val="nil"/>
              <w:right w:val="nil"/>
            </w:tcBorders>
            <w:tcMar>
              <w:left w:w="28" w:type="dxa"/>
              <w:right w:w="28" w:type="dxa"/>
            </w:tcMar>
          </w:tcPr>
          <w:p w14:paraId="70178A2E" w14:textId="77777777" w:rsidR="005627A5" w:rsidRPr="00D4159F" w:rsidRDefault="005627A5" w:rsidP="00CC0593">
            <w:pPr>
              <w:autoSpaceDE w:val="0"/>
              <w:autoSpaceDN w:val="0"/>
              <w:adjustRightInd w:val="0"/>
              <w:spacing w:line="240" w:lineRule="auto"/>
              <w:jc w:val="right"/>
              <w:rPr>
                <w:rFonts w:cstheme="minorHAnsi"/>
                <w:b/>
                <w:bCs/>
                <w:i/>
                <w:iCs/>
                <w:color w:val="000000"/>
                <w:sz w:val="18"/>
                <w:szCs w:val="18"/>
              </w:rPr>
            </w:pPr>
            <w:r w:rsidRPr="00D4159F">
              <w:rPr>
                <w:rFonts w:cstheme="minorHAnsi"/>
                <w:b/>
                <w:bCs/>
                <w:i/>
                <w:iCs/>
                <w:color w:val="000000"/>
                <w:sz w:val="18"/>
                <w:szCs w:val="18"/>
              </w:rPr>
              <w:t>0.04</w:t>
            </w:r>
          </w:p>
        </w:tc>
        <w:tc>
          <w:tcPr>
            <w:tcW w:w="567" w:type="dxa"/>
            <w:tcBorders>
              <w:top w:val="nil"/>
              <w:left w:val="nil"/>
              <w:bottom w:val="nil"/>
              <w:right w:val="nil"/>
            </w:tcBorders>
            <w:tcMar>
              <w:left w:w="28" w:type="dxa"/>
              <w:right w:w="28" w:type="dxa"/>
            </w:tcMar>
          </w:tcPr>
          <w:p w14:paraId="521CF528" w14:textId="77777777" w:rsidR="005627A5" w:rsidRPr="00D4159F" w:rsidRDefault="005627A5" w:rsidP="00CC0593">
            <w:pPr>
              <w:autoSpaceDE w:val="0"/>
              <w:autoSpaceDN w:val="0"/>
              <w:adjustRightInd w:val="0"/>
              <w:spacing w:line="240" w:lineRule="auto"/>
              <w:jc w:val="right"/>
              <w:rPr>
                <w:rFonts w:cstheme="minorHAnsi"/>
                <w:b/>
                <w:bCs/>
                <w:i/>
                <w:iCs/>
                <w:color w:val="000000"/>
                <w:sz w:val="18"/>
                <w:szCs w:val="18"/>
              </w:rPr>
            </w:pPr>
            <w:r w:rsidRPr="00D4159F">
              <w:rPr>
                <w:rFonts w:cstheme="minorHAnsi"/>
                <w:b/>
                <w:bCs/>
                <w:i/>
                <w:iCs/>
                <w:color w:val="000000"/>
                <w:sz w:val="18"/>
                <w:szCs w:val="18"/>
              </w:rPr>
              <w:t xml:space="preserve"> 0.26 </w:t>
            </w:r>
          </w:p>
        </w:tc>
      </w:tr>
      <w:tr w:rsidR="005627A5" w:rsidRPr="003B6534" w14:paraId="17E9C1E6" w14:textId="77777777" w:rsidTr="00CC0593">
        <w:trPr>
          <w:trHeight w:val="290"/>
        </w:trPr>
        <w:tc>
          <w:tcPr>
            <w:tcW w:w="9102" w:type="dxa"/>
            <w:gridSpan w:val="11"/>
            <w:tcBorders>
              <w:top w:val="nil"/>
              <w:left w:val="nil"/>
              <w:bottom w:val="nil"/>
              <w:right w:val="nil"/>
            </w:tcBorders>
            <w:tcMar>
              <w:left w:w="28" w:type="dxa"/>
              <w:right w:w="28" w:type="dxa"/>
            </w:tcMar>
          </w:tcPr>
          <w:p w14:paraId="60257441" w14:textId="77777777" w:rsidR="005627A5" w:rsidRPr="003B6534" w:rsidRDefault="005627A5" w:rsidP="00CC0593">
            <w:pPr>
              <w:pStyle w:val="ListParagraph"/>
              <w:numPr>
                <w:ilvl w:val="0"/>
                <w:numId w:val="2"/>
              </w:numPr>
              <w:autoSpaceDE w:val="0"/>
              <w:autoSpaceDN w:val="0"/>
              <w:adjustRightInd w:val="0"/>
              <w:spacing w:after="0" w:line="240" w:lineRule="auto"/>
              <w:rPr>
                <w:rFonts w:cstheme="minorHAnsi"/>
                <w:i/>
                <w:iCs/>
                <w:color w:val="000000"/>
                <w:sz w:val="18"/>
                <w:szCs w:val="18"/>
              </w:rPr>
            </w:pPr>
            <w:r w:rsidRPr="003B6534">
              <w:rPr>
                <w:rFonts w:cstheme="minorHAnsi"/>
                <w:color w:val="000000"/>
                <w:sz w:val="18"/>
                <w:szCs w:val="18"/>
              </w:rPr>
              <w:t>high beaching scenario (</w:t>
            </w:r>
            <w:proofErr w:type="spellStart"/>
            <w:r w:rsidRPr="003B6534">
              <w:rPr>
                <w:rFonts w:cstheme="minorHAnsi"/>
                <w:color w:val="000000"/>
                <w:sz w:val="18"/>
                <w:szCs w:val="18"/>
              </w:rPr>
              <w:t>τ</w:t>
            </w:r>
            <w:r w:rsidRPr="003B6534">
              <w:rPr>
                <w:rFonts w:cstheme="minorHAnsi"/>
                <w:color w:val="000000"/>
                <w:sz w:val="18"/>
                <w:szCs w:val="18"/>
                <w:vertAlign w:val="subscript"/>
              </w:rPr>
              <w:t>beach</w:t>
            </w:r>
            <w:proofErr w:type="spellEnd"/>
            <w:r w:rsidRPr="003B6534">
              <w:rPr>
                <w:rFonts w:cstheme="minorHAnsi"/>
                <w:color w:val="000000"/>
                <w:sz w:val="18"/>
                <w:szCs w:val="18"/>
                <w:vertAlign w:val="subscript"/>
              </w:rPr>
              <w:t xml:space="preserve"> </w:t>
            </w:r>
            <w:r w:rsidRPr="003B6534">
              <w:rPr>
                <w:rFonts w:cstheme="minorHAnsi"/>
                <w:color w:val="000000"/>
                <w:sz w:val="18"/>
                <w:szCs w:val="18"/>
              </w:rPr>
              <w:t>= 2 days)</w:t>
            </w:r>
          </w:p>
        </w:tc>
      </w:tr>
      <w:tr w:rsidR="005627A5" w:rsidRPr="003B6534" w14:paraId="38A0DE4B" w14:textId="77777777" w:rsidTr="00CC0593">
        <w:trPr>
          <w:trHeight w:val="170"/>
        </w:trPr>
        <w:tc>
          <w:tcPr>
            <w:tcW w:w="1590" w:type="dxa"/>
            <w:tcBorders>
              <w:top w:val="nil"/>
              <w:left w:val="nil"/>
              <w:bottom w:val="nil"/>
              <w:right w:val="nil"/>
            </w:tcBorders>
            <w:tcMar>
              <w:left w:w="28" w:type="dxa"/>
              <w:right w:w="28" w:type="dxa"/>
            </w:tcMar>
          </w:tcPr>
          <w:p w14:paraId="7DC057B0" w14:textId="116B8A0C"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r w:rsidRPr="003B6534">
              <w:rPr>
                <w:rFonts w:cstheme="minorHAnsi"/>
                <w:i/>
                <w:iCs/>
                <w:color w:val="000000"/>
                <w:sz w:val="18"/>
                <w:szCs w:val="18"/>
              </w:rPr>
              <w:t xml:space="preserve">Meijer et al. 2021  </w:t>
            </w:r>
            <w:sdt>
              <w:sdtPr>
                <w:rPr>
                  <w:rFonts w:cstheme="minorHAnsi"/>
                  <w:iCs/>
                  <w:color w:val="000000"/>
                  <w:sz w:val="18"/>
                  <w:szCs w:val="18"/>
                  <w:vertAlign w:val="superscript"/>
                </w:rPr>
                <w:tag w:val="MENDELEY_CITATION_v3_eyJjaXRhdGlvbklEIjoiTUVOREVMRVlfQ0lUQVRJT05fOGNjOTU5YjMtODhhOC00ZjRmLTlhYTktZDc1YWJlMTljYTkzIiwiY2l0YXRpb25JdGVtcyI6W3siaWQiOiIyOWZiMDY5YS0zYWYzLTM0MWEtOGViMi03YzZhZjgxZjQ0ODEiLCJpdGVtRGF0YSI6eyJ0eXBlIjoiYXJ0aWNsZS1qb3VybmFsIiwiaWQiOiIyOWZiMDY5YS0zYWYzLTM0MWEtOGViMi03YzZhZjgxZjQ0ODEiLCJ0aXRsZSI6Ik1vcmUgdGhhbiAxMDAwIHJpdmVycyBhY2NvdW50IGZvciA4MCUgb2YgZ2xvYmFsIHJpdmVyaW5lIHBsYXN0aWMgZW1pc3Npb25zIGludG8gdGhlIG9jZWFuIiwiYXV0aG9yIjpbeyJmYW1pbHkiOiJNZWlqZXIiLCJnaXZlbiI6IkxvdXJlbnMgSi4gSi4iLCJwYXJzZS1uYW1lcyI6ZmFsc2UsImRyb3BwaW5nLXBhcnRpY2xlIjoiIiwibm9uLWRyb3BwaW5nLXBhcnRpY2xlIjoiIn0seyJmYW1pbHkiOiJFbW1lcmlrIiwiZ2l2ZW4iOiJUaW0iLCJwYXJzZS1uYW1lcyI6ZmFsc2UsImRyb3BwaW5nLXBhcnRpY2xlIjoiIiwibm9uLWRyb3BwaW5nLXBhcnRpY2xlIjoidmFuIn0seyJmYW1pbHkiOiJFbnQiLCJnaXZlbiI6IlJ1dWQiLCJwYXJzZS1uYW1lcyI6ZmFsc2UsImRyb3BwaW5nLXBhcnRpY2xlIjoiIiwibm9uLWRyb3BwaW5nLXBhcnRpY2xlIjoidmFuIGRlciJ9LHsiZmFtaWx5IjoiU2NobWlkdCIsImdpdmVuIjoiQ2hyaXN0aWFuIiwicGFyc2UtbmFtZXMiOmZhbHNlLCJkcm9wcGluZy1wYXJ0aWNsZSI6IiIsIm5vbi1kcm9wcGluZy1wYXJ0aWNsZSI6IiJ9LHsiZmFtaWx5IjoiTGVicmV0b24iLCJnaXZlbiI6IkxhdXJlbnQiLCJwYXJzZS1uYW1lcyI6ZmFsc2UsImRyb3BwaW5nLXBhcnRpY2xlIjoiIiwibm9uLWRyb3BwaW5nLXBhcnRpY2xlIjoiIn1dLCJjb250YWluZXItdGl0bGUiOiJTY2llbmNlIEFkdmFuY2VzIiwiRE9JIjoiMTAuMTEyNi9zY2lhZHYuYWF6NTgwMyIsIklTU04iOiIyMzc1LTI1NDgiLCJpc3N1ZWQiOnsiZGF0ZS1wYXJ0cyI6W1syMDIxLDQsMzBdXX0sImFic3RyYWN0IjoiPHA+UGxhc3RpYyB3YXN0ZSBpbmNyZWFzaW5nbHkgYWNjdW11bGF0ZXMgaW4gdGhlIG1hcmluZSBlbnZpcm9ubWVudCwgYnV0IGRhdGEgb24gdGhlIGRpc3RyaWJ1dGlvbiBhbmQgcXVhbnRpZmljYXRpb24gb2Ygcml2ZXJpbmUgc291cmNlcyByZXF1aXJlZCBmb3IgZGV2ZWxvcG1lbnQgb2YgZWZmZWN0aXZlIG1pdGlnYXRpb24gYXJlIGxpbWl0ZWQuIE91ciBtb2RlbCBhcHByb2FjaCBpbmNsdWRlcyBnZW9ncmFwaGljYWxseSBkaXN0cmlidXRlZCBkYXRhIG9uIHBsYXN0aWMgd2FzdGUsIGxhbmQgdXNlLCB3aW5kLCBwcmVjaXBpdGF0aW9uLCBhbmQgcml2ZXJzIGFuZCBjYWxjdWxhdGVzIHRoZSBwcm9iYWJpbGl0eSBmb3IgcGxhc3RpYyB3YXN0ZSB0byByZWFjaCBhIHJpdmVyIGFuZCBzdWJzZXF1ZW50bHkgdGhlIG9jZWFuLiBUaGlzIHByb2JhYmlsaXN0aWMgYXBwcm9hY2ggaGlnaGxpZ2h0cyByZWdpb25zIHRoYXQgYXJlIGxpa2VseSB0byBlbWl0IHBsYXN0aWMgaW50byB0aGUgb2NlYW4uIFdlIGNhbGlicmF0ZWQgb3VyIG1vZGVsIHVzaW5nIHJlY2VudCBmaWVsZCBvYnNlcnZhdGlvbnMgYW5kIHNob3cgdGhhdCBlbWlzc2lvbnMgYXJlIGRpc3RyaWJ1dGVkIG92ZXIgbW9yZSByaXZlcnMgdGhhbiBwcmV2aW91c2x5IHRob3VnaHQgYnkgdXAgdG8gdHdvIG9yZGVycyBvZiBtYWduaXR1ZGUuIFdlIGVzdGltYXRlIHRoYXQgbW9yZSB0aGFuIDEwMDAgcml2ZXJzIGFjY291bnQgZm9yIDgwJSBvZiBnbG9iYWwgYW5udWFsIGVtaXNzaW9ucywgd2hpY2ggcmFuZ2UgYmV0d2VlbiAwLjggbWlsbGlvbiBhbmQgMi43IG1pbGxpb24gbWV0cmljIHRvbnMgcGVyIHllYXIsIHdpdGggc21hbGwgdXJiYW4gcml2ZXJzIGFtb25nIHRoZSBtb3N0IHBvbGx1dGluZy4gVGhlc2UgaGlnaC1yZXNvbHV0aW9uIGRhdGEgYWxsb3cgZm9yIHRoZSBmb2N1c2VkIGRldmVsb3BtZW50IG9mIG1pdGlnYXRpb24gc3RyYXRlZ2llcyBhbmQgdGVjaG5vbG9naWVzIHRvIHJlZHVjZSByaXZlcmluZSBwbGFzdGljIGVtaXNzaW9ucy48L3A+IiwiaXNzdWUiOiIxOCIsInZvbHVtZSI6IjcifSwiaXNUZW1wb3JhcnkiOmZhbHNlfV0sInByb3BlcnRpZXMiOnsibm90ZUluZGV4IjowfSwiaXNFZGl0ZWQiOmZhbHNlLCJtYW51YWxPdmVycmlkZSI6eyJpc01hbnVhbGx5T3ZlcnJpZGRlbiI6ZmFsc2UsImNpdGVwcm9jVGV4dCI6IjxzdXA+Mzwvc3VwPiIsIm1hbnVhbE92ZXJyaWRlVGV4dCI6IiJ9fQ=="/>
                <w:id w:val="84742193"/>
                <w:placeholder>
                  <w:docPart w:val="A019D2FC6DC24296AAB6EB69EF20D515"/>
                </w:placeholder>
              </w:sdtPr>
              <w:sdtEndPr/>
              <w:sdtContent>
                <w:r w:rsidR="00952772" w:rsidRPr="00952772">
                  <w:rPr>
                    <w:rFonts w:cstheme="minorHAnsi"/>
                    <w:iCs/>
                    <w:color w:val="000000"/>
                    <w:sz w:val="18"/>
                    <w:szCs w:val="18"/>
                    <w:vertAlign w:val="superscript"/>
                  </w:rPr>
                  <w:t>3</w:t>
                </w:r>
              </w:sdtContent>
            </w:sdt>
          </w:p>
        </w:tc>
        <w:tc>
          <w:tcPr>
            <w:tcW w:w="850" w:type="dxa"/>
            <w:tcBorders>
              <w:top w:val="nil"/>
              <w:left w:val="nil"/>
              <w:bottom w:val="nil"/>
              <w:right w:val="nil"/>
            </w:tcBorders>
            <w:tcMar>
              <w:left w:w="28" w:type="dxa"/>
              <w:right w:w="28" w:type="dxa"/>
            </w:tcMar>
          </w:tcPr>
          <w:p w14:paraId="56F0F18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53 </w:t>
            </w:r>
          </w:p>
        </w:tc>
        <w:tc>
          <w:tcPr>
            <w:tcW w:w="710" w:type="dxa"/>
            <w:tcBorders>
              <w:top w:val="nil"/>
              <w:left w:val="nil"/>
              <w:bottom w:val="nil"/>
              <w:right w:val="nil"/>
            </w:tcBorders>
            <w:tcMar>
              <w:left w:w="28" w:type="dxa"/>
              <w:right w:w="28" w:type="dxa"/>
            </w:tcMar>
          </w:tcPr>
          <w:p w14:paraId="746F7660"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112 </w:t>
            </w:r>
          </w:p>
        </w:tc>
        <w:tc>
          <w:tcPr>
            <w:tcW w:w="709" w:type="dxa"/>
            <w:tcBorders>
              <w:top w:val="nil"/>
              <w:left w:val="nil"/>
              <w:bottom w:val="nil"/>
              <w:right w:val="nil"/>
            </w:tcBorders>
            <w:tcMar>
              <w:left w:w="28" w:type="dxa"/>
              <w:right w:w="28" w:type="dxa"/>
            </w:tcMar>
          </w:tcPr>
          <w:p w14:paraId="731D3E0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0 </w:t>
            </w:r>
          </w:p>
        </w:tc>
        <w:tc>
          <w:tcPr>
            <w:tcW w:w="709" w:type="dxa"/>
            <w:tcBorders>
              <w:top w:val="nil"/>
              <w:left w:val="nil"/>
              <w:bottom w:val="nil"/>
              <w:right w:val="nil"/>
            </w:tcBorders>
            <w:tcMar>
              <w:left w:w="28" w:type="dxa"/>
              <w:right w:w="28" w:type="dxa"/>
            </w:tcMar>
          </w:tcPr>
          <w:p w14:paraId="43E09364"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24 </w:t>
            </w:r>
          </w:p>
        </w:tc>
        <w:tc>
          <w:tcPr>
            <w:tcW w:w="850" w:type="dxa"/>
            <w:tcBorders>
              <w:top w:val="nil"/>
              <w:left w:val="nil"/>
              <w:bottom w:val="nil"/>
              <w:right w:val="nil"/>
            </w:tcBorders>
            <w:tcMar>
              <w:left w:w="28" w:type="dxa"/>
              <w:right w:w="28" w:type="dxa"/>
            </w:tcMar>
          </w:tcPr>
          <w:p w14:paraId="198333E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7 </w:t>
            </w:r>
          </w:p>
        </w:tc>
        <w:tc>
          <w:tcPr>
            <w:tcW w:w="851" w:type="dxa"/>
            <w:tcBorders>
              <w:top w:val="nil"/>
              <w:left w:val="nil"/>
              <w:bottom w:val="nil"/>
              <w:right w:val="nil"/>
            </w:tcBorders>
            <w:tcMar>
              <w:left w:w="28" w:type="dxa"/>
              <w:right w:w="28" w:type="dxa"/>
            </w:tcMar>
          </w:tcPr>
          <w:p w14:paraId="5969FC54"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5 </w:t>
            </w:r>
          </w:p>
        </w:tc>
        <w:tc>
          <w:tcPr>
            <w:tcW w:w="850" w:type="dxa"/>
            <w:tcBorders>
              <w:top w:val="nil"/>
              <w:left w:val="nil"/>
              <w:bottom w:val="nil"/>
              <w:right w:val="nil"/>
            </w:tcBorders>
            <w:tcMar>
              <w:left w:w="28" w:type="dxa"/>
              <w:right w:w="28" w:type="dxa"/>
            </w:tcMar>
          </w:tcPr>
          <w:p w14:paraId="5202083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443 </w:t>
            </w:r>
          </w:p>
        </w:tc>
        <w:tc>
          <w:tcPr>
            <w:tcW w:w="851" w:type="dxa"/>
            <w:tcBorders>
              <w:top w:val="nil"/>
              <w:left w:val="nil"/>
              <w:bottom w:val="nil"/>
              <w:right w:val="nil"/>
            </w:tcBorders>
            <w:tcMar>
              <w:left w:w="28" w:type="dxa"/>
              <w:right w:w="28" w:type="dxa"/>
            </w:tcMar>
          </w:tcPr>
          <w:p w14:paraId="33012C4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644 </w:t>
            </w:r>
          </w:p>
        </w:tc>
        <w:tc>
          <w:tcPr>
            <w:tcW w:w="565" w:type="dxa"/>
            <w:tcBorders>
              <w:top w:val="nil"/>
              <w:left w:val="nil"/>
              <w:bottom w:val="nil"/>
              <w:right w:val="nil"/>
            </w:tcBorders>
            <w:tcMar>
              <w:left w:w="28" w:type="dxa"/>
              <w:right w:w="28" w:type="dxa"/>
            </w:tcMar>
          </w:tcPr>
          <w:p w14:paraId="4F0D3A0C"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0.00</w:t>
            </w:r>
          </w:p>
        </w:tc>
        <w:tc>
          <w:tcPr>
            <w:tcW w:w="567" w:type="dxa"/>
            <w:tcBorders>
              <w:top w:val="nil"/>
              <w:left w:val="nil"/>
              <w:bottom w:val="nil"/>
              <w:right w:val="nil"/>
            </w:tcBorders>
            <w:tcMar>
              <w:left w:w="28" w:type="dxa"/>
              <w:right w:w="28" w:type="dxa"/>
            </w:tcMar>
          </w:tcPr>
          <w:p w14:paraId="4978C16A"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 xml:space="preserve"> 0.02 </w:t>
            </w:r>
          </w:p>
        </w:tc>
      </w:tr>
      <w:tr w:rsidR="005627A5" w:rsidRPr="003B6534" w14:paraId="20BED0C9" w14:textId="77777777" w:rsidTr="00CC0593">
        <w:trPr>
          <w:trHeight w:val="170"/>
        </w:trPr>
        <w:tc>
          <w:tcPr>
            <w:tcW w:w="1590" w:type="dxa"/>
            <w:tcBorders>
              <w:top w:val="nil"/>
              <w:left w:val="nil"/>
              <w:right w:val="nil"/>
            </w:tcBorders>
            <w:tcMar>
              <w:left w:w="28" w:type="dxa"/>
              <w:right w:w="28" w:type="dxa"/>
            </w:tcMar>
          </w:tcPr>
          <w:p w14:paraId="0E7CB479" w14:textId="57978315"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proofErr w:type="spellStart"/>
            <w:r w:rsidRPr="003B6534">
              <w:rPr>
                <w:rFonts w:cstheme="minorHAnsi"/>
                <w:i/>
                <w:iCs/>
                <w:color w:val="000000"/>
                <w:sz w:val="18"/>
                <w:szCs w:val="18"/>
              </w:rPr>
              <w:t>Borrelle</w:t>
            </w:r>
            <w:proofErr w:type="spellEnd"/>
            <w:r w:rsidRPr="003B6534">
              <w:rPr>
                <w:rFonts w:cstheme="minorHAnsi"/>
                <w:i/>
                <w:iCs/>
                <w:color w:val="000000"/>
                <w:sz w:val="18"/>
                <w:szCs w:val="18"/>
              </w:rPr>
              <w:t xml:space="preserve"> et al. 2020  </w:t>
            </w:r>
            <w:sdt>
              <w:sdtPr>
                <w:rPr>
                  <w:rFonts w:cstheme="minorHAnsi"/>
                  <w:iCs/>
                  <w:color w:val="000000"/>
                  <w:sz w:val="18"/>
                  <w:szCs w:val="18"/>
                  <w:vertAlign w:val="superscript"/>
                </w:rPr>
                <w:tag w:val="MENDELEY_CITATION_v3_eyJjaXRhdGlvbklEIjoiTUVOREVMRVlfQ0lUQVRJT05fY2JkMmU5MDQtZTU4NC00ZjY0LTk3MDMtN2U1MWM5MzgxZThmIiwiY2l0YXRpb25JdGVtcyI6W3siaWQiOiJlMzQyYzI4MC02NzcyLTNhODEtYTMzOC1hZDU0OGVmNjdlMDMiLCJpdGVtRGF0YSI6eyJ0eXBlIjoiYXJ0aWNsZS1qb3VybmFsIiwiaWQiOiJlMzQyYzI4MC02NzcyLTNhODEtYTMzOC1hZDU0OGVmNjdlMDMiLCJ0aXRsZSI6IlByZWRpY3RlZCBncm93dGggaW4gcGxhc3RpYyB3YXN0ZSBleGNlZWRzIGVmZm9ydHMgdG8gbWl0aWdhdGUgcGxhc3RpYyBwb2xsdXRpb24iLCJhdXRob3IiOlt7ImZhbWlseSI6IkJvcnJlbGxlIiwiZ2l2ZW4iOiJTdGVwaGFuaWUgQi4iLCJwYXJzZS1uYW1lcyI6ZmFsc2UsImRyb3BwaW5nLXBhcnRpY2xlIjoiIiwibm9uLWRyb3BwaW5nLXBhcnRpY2xlIjoiIn0seyJmYW1pbHkiOiJSaW5nbWEiLCJnaXZlbiI6IkplcmVteSIsInBhcnNlLW5hbWVzIjpmYWxzZSwiZHJvcHBpbmctcGFydGljbGUiOiIiLCJub24tZHJvcHBpbmctcGFydGljbGUiOiIifSx7ImZhbWlseSI6IkxhdyIsImdpdmVuIjoiS2FyYSBMYXZlbmRlciIsInBhcnNlLW5hbWVzIjpmYWxzZSwiZHJvcHBpbmctcGFydGljbGUiOiIiLCJub24tZHJvcHBpbmctcGFydGljbGUiOiIifSx7ImZhbWlseSI6Ik1vbm5haGFuIiwiZ2l2ZW4iOiJDb2xlIEMuIiwicGFyc2UtbmFtZXMiOmZhbHNlLCJkcm9wcGluZy1wYXJ0aWNsZSI6IiIsIm5vbi1kcm9wcGluZy1wYXJ0aWNsZSI6IiJ9LHsiZmFtaWx5IjoiTGVicmV0b24iLCJnaXZlbiI6IkxhdXJlbnQiLCJwYXJzZS1uYW1lcyI6ZmFsc2UsImRyb3BwaW5nLXBhcnRpY2xlIjoiIiwibm9uLWRyb3BwaW5nLXBhcnRpY2xlIjoiIn0seyJmYW1pbHkiOiJNY0dpdmVybiIsImdpdmVuIjoiQWxleGlzIiwicGFyc2UtbmFtZXMiOmZhbHNlLCJkcm9wcGluZy1wYXJ0aWNsZSI6IiIsIm5vbi1kcm9wcGluZy1wYXJ0aWNsZSI6IiJ9LHsiZmFtaWx5IjoiTXVycGh5IiwiZ2l2ZW4iOiJFcmluIiwicGFyc2UtbmFtZXMiOmZhbHNlLCJkcm9wcGluZy1wYXJ0aWNsZSI6IiIsIm5vbi1kcm9wcGluZy1wYXJ0aWNsZSI6IiJ9LHsiZmFtaWx5IjoiSmFtYmVjayIsImdpdmVuIjoiSmVubmEiLCJwYXJzZS1uYW1lcyI6ZmFsc2UsImRyb3BwaW5nLXBhcnRpY2xlIjoiIiwibm9uLWRyb3BwaW5nLXBhcnRpY2xlIjoiIn0seyJmYW1pbHkiOiJMZW9uYXJkIiwiZ2l2ZW4iOiJHZW9yZ2UgSC4iLCJwYXJzZS1uYW1lcyI6ZmFsc2UsImRyb3BwaW5nLXBhcnRpY2xlIjoiIiwibm9uLWRyb3BwaW5nLXBhcnRpY2xlIjoiIn0seyJmYW1pbHkiOiJIaWxsZWFyeSIsImdpdmVuIjoiTWljaGVsbGUgQS4iLCJwYXJzZS1uYW1lcyI6ZmFsc2UsImRyb3BwaW5nLXBhcnRpY2xlIjoiIiwibm9uLWRyb3BwaW5nLXBhcnRpY2xlIjoiIn0seyJmYW1pbHkiOiJFcmlrc2VuIiwiZ2l2ZW4iOiJNYXJjdXMiLCJwYXJzZS1uYW1lcyI6ZmFsc2UsImRyb3BwaW5nLXBhcnRpY2xlIjoiIiwibm9uLWRyb3BwaW5nLXBhcnRpY2xlIjoiIn0seyJmYW1pbHkiOiJQb3NzaW5naGFtIiwiZ2l2ZW4iOiJIdWdoIFAuIiwicGFyc2UtbmFtZXMiOmZhbHNlLCJkcm9wcGluZy1wYXJ0aWNsZSI6IiIsIm5vbi1kcm9wcGluZy1wYXJ0aWNsZSI6IiJ9LHsiZmFtaWx5IjoiRnJvbmQiLCJnaXZlbiI6Ikhhbm5haCIsInBhcnNlLW5hbWVzIjpmYWxzZSwiZHJvcHBpbmctcGFydGljbGUiOiIiLCJub24tZHJvcHBpbmctcGFydGljbGUiOiJkZSJ9LHsiZmFtaWx5IjoiR2VyYmVyIiwiZ2l2ZW4iOiJMZWFoIFIuIiwicGFyc2UtbmFtZXMiOmZhbHNlLCJkcm9wcGluZy1wYXJ0aWNsZSI6IiIsIm5vbi1kcm9wcGluZy1wYXJ0aWNsZSI6IiJ9LHsiZmFtaWx5IjoiUG9saWRvcm8iLCJnaXZlbiI6IkJldGgiLCJwYXJzZS1uYW1lcyI6ZmFsc2UsImRyb3BwaW5nLXBhcnRpY2xlIjoiIiwibm9uLWRyb3BwaW5nLXBhcnRpY2xlIjoiIn0seyJmYW1pbHkiOiJUYWhpciIsImdpdmVuIjoiQWtiYXIiLCJwYXJzZS1uYW1lcyI6ZmFsc2UsImRyb3BwaW5nLXBhcnRpY2xlIjoiIiwibm9uLWRyb3BwaW5nLXBhcnRpY2xlIjoiIn0seyJmYW1pbHkiOiJCZXJuYXJkIiwiZ2l2ZW4iOiJNaXJhbmRhIiwicGFyc2UtbmFtZXMiOmZhbHNlLCJkcm9wcGluZy1wYXJ0aWNsZSI6IiIsIm5vbi1kcm9wcGluZy1wYXJ0aWNsZSI6IiJ9LHsiZmFtaWx5IjoiTWFsbG9zIiwiZ2l2ZW4iOiJOaWNob2xhcyIsInBhcnNlLW5hbWVzIjpmYWxzZSwiZHJvcHBpbmctcGFydGljbGUiOiIiLCJub24tZHJvcHBpbmctcGFydGljbGUiOiIifSx7ImZhbWlseSI6IkJhcm5lcyIsImdpdmVuIjoiTWVnYW4iLCJwYXJzZS1uYW1lcyI6ZmFsc2UsImRyb3BwaW5nLXBhcnRpY2xlIjoiIiwibm9uLWRyb3BwaW5nLXBhcnRpY2xlIjoiIn0seyJmYW1pbHkiOiJSb2NobWFuIiwiZ2l2ZW4iOiJDaGVsc2VhIE0uIiwicGFyc2UtbmFtZXMiOmZhbHNlLCJkcm9wcGluZy1wYXJ0aWNsZSI6IiIsIm5vbi1kcm9wcGluZy1wYXJ0aWNsZSI6IiJ9XSwiY29udGFpbmVyLXRpdGxlIjoiU2NpZW5jZSIsIkRPSSI6IjEwLjExMjYvc2NpZW5jZS5hYmEzNjU2IiwiSVNTTiI6IjAwMzYtODA3NSIsImlzc3VlZCI6eyJkYXRlLXBhcnRzIjpbWzIwMjAsOSwxOF1dfSwiYWJzdHJhY3QiOiI8cD5QbGFzdGljIHBvbGx1dGlvbiBpcyBhIHBsYW5ldGFyeSB0aHJlYXQsIGFmZmVjdGluZyBuZWFybHkgZXZlcnkgbWFyaW5lIGFuZCBmcmVzaHdhdGVyIGVjb3N5c3RlbSBnbG9iYWxseS4gSW4gcmVzcG9uc2UsIG11bHRpbGV2ZWwgbWl0aWdhdGlvbiBzdHJhdGVnaWVzIGFyZSBiZWluZyBhZG9wdGVkIGJ1dCB3aXRoIGEgbGFjayBvZiBxdWFudGl0YXRpdmUgYXNzZXNzbWVudCBvZiBob3cgc3VjaCBzdHJhdGVnaWVzIHJlZHVjZSBwbGFzdGljIGVtaXNzaW9ucy4gV2UgYXNzZXNzZWQgdGhlIGltcGFjdCBvZiB0aHJlZSBicm9hZCBtYW5hZ2VtZW50IHN0cmF0ZWdpZXMsIHBsYXN0aWMgd2FzdGUgcmVkdWN0aW9uLCB3YXN0ZSBtYW5hZ2VtZW50LCBhbmQgZW52aXJvbm1lbnRhbCByZWNvdmVyeSwgYXQgZGlmZmVyZW50IGxldmVscyBvZiBlZmZvcnQgdG8gZXN0aW1hdGUgcGxhc3RpYyBlbWlzc2lvbnMgdG8gMjAzMCBmb3IgMTczIGNvdW50cmllcy4gV2UgZXN0aW1hdGUgdGhhdCAxOSB0byAyMyBtaWxsaW9uIG1ldHJpYyB0b25zLCBvciAxMSUsIG9mIHBsYXN0aWMgd2FzdGUgZ2VuZXJhdGVkIGdsb2JhbGx5IGluIDIwMTYgZW50ZXJlZCBhcXVhdGljIGVjb3N5c3RlbXMuIENvbnNpZGVyaW5nIHRoZSBhbWJpdGlvdXMgY29tbWl0bWVudHMgY3VycmVudGx5IHNldCBieSBnb3Zlcm5tZW50cywgYW5udWFsIGVtaXNzaW9ucyBtYXkgcmVhY2ggdXAgdG8gNTMgbWlsbGlvbiBtZXRyaWMgdG9ucyBwZXIgeWVhciBieSAyMDMwLiBUbyByZWR1Y2UgZW1pc3Npb25zIHRvIGEgbGV2ZWwgd2VsbCBiZWxvdyB0aGlzIHByZWRpY3Rpb24sIGV4dHJhb3JkaW5hcnkgZWZmb3J0cyB0byB0cmFuc2Zvcm0gdGhlIGdsb2JhbCBwbGFzdGljcyBlY29ub215IGFyZSBuZWVkZWQuPC9wPiIsImlzc3VlIjoiNjUxMCIsInZvbHVtZSI6IjM2OSJ9LCJpc1RlbXBvcmFyeSI6ZmFsc2V9XSwicHJvcGVydGllcyI6eyJub3RlSW5kZXgiOjB9LCJpc0VkaXRlZCI6ZmFsc2UsIm1hbnVhbE92ZXJyaWRlIjp7ImlzTWFudWFsbHlPdmVycmlkZGVuIjpmYWxzZSwiY2l0ZXByb2NUZXh0IjoiPHN1cD40PC9zdXA+IiwibWFudWFsT3ZlcnJpZGVUZXh0IjoiIn19"/>
                <w:id w:val="1897469895"/>
                <w:placeholder>
                  <w:docPart w:val="57CCDCB1AD7F44C2803DC17DA937DD4F"/>
                </w:placeholder>
              </w:sdtPr>
              <w:sdtEndPr/>
              <w:sdtContent>
                <w:r w:rsidR="00952772" w:rsidRPr="00952772">
                  <w:rPr>
                    <w:rFonts w:cstheme="minorHAnsi"/>
                    <w:iCs/>
                    <w:color w:val="000000"/>
                    <w:sz w:val="18"/>
                    <w:szCs w:val="18"/>
                    <w:vertAlign w:val="superscript"/>
                  </w:rPr>
                  <w:t>4</w:t>
                </w:r>
              </w:sdtContent>
            </w:sdt>
          </w:p>
        </w:tc>
        <w:tc>
          <w:tcPr>
            <w:tcW w:w="850" w:type="dxa"/>
            <w:tcBorders>
              <w:top w:val="nil"/>
              <w:left w:val="nil"/>
              <w:right w:val="nil"/>
            </w:tcBorders>
            <w:tcMar>
              <w:left w:w="28" w:type="dxa"/>
              <w:right w:w="28" w:type="dxa"/>
            </w:tcMar>
          </w:tcPr>
          <w:p w14:paraId="61243589"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2,618 </w:t>
            </w:r>
          </w:p>
        </w:tc>
        <w:tc>
          <w:tcPr>
            <w:tcW w:w="710" w:type="dxa"/>
            <w:tcBorders>
              <w:top w:val="nil"/>
              <w:left w:val="nil"/>
              <w:right w:val="nil"/>
            </w:tcBorders>
            <w:tcMar>
              <w:left w:w="28" w:type="dxa"/>
              <w:right w:w="28" w:type="dxa"/>
            </w:tcMar>
          </w:tcPr>
          <w:p w14:paraId="4526AFB9"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142 </w:t>
            </w:r>
          </w:p>
        </w:tc>
        <w:tc>
          <w:tcPr>
            <w:tcW w:w="709" w:type="dxa"/>
            <w:tcBorders>
              <w:top w:val="nil"/>
              <w:left w:val="nil"/>
              <w:right w:val="nil"/>
            </w:tcBorders>
            <w:tcMar>
              <w:left w:w="28" w:type="dxa"/>
              <w:right w:w="28" w:type="dxa"/>
            </w:tcMar>
          </w:tcPr>
          <w:p w14:paraId="783015B5"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2 </w:t>
            </w:r>
          </w:p>
        </w:tc>
        <w:tc>
          <w:tcPr>
            <w:tcW w:w="709" w:type="dxa"/>
            <w:tcBorders>
              <w:top w:val="nil"/>
              <w:left w:val="nil"/>
              <w:right w:val="nil"/>
            </w:tcBorders>
            <w:tcMar>
              <w:left w:w="28" w:type="dxa"/>
              <w:right w:w="28" w:type="dxa"/>
            </w:tcMar>
          </w:tcPr>
          <w:p w14:paraId="67BDC839"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169 </w:t>
            </w:r>
          </w:p>
        </w:tc>
        <w:tc>
          <w:tcPr>
            <w:tcW w:w="850" w:type="dxa"/>
            <w:tcBorders>
              <w:top w:val="nil"/>
              <w:left w:val="nil"/>
              <w:right w:val="nil"/>
            </w:tcBorders>
            <w:tcMar>
              <w:left w:w="28" w:type="dxa"/>
              <w:right w:w="28" w:type="dxa"/>
            </w:tcMar>
          </w:tcPr>
          <w:p w14:paraId="76B71C2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7 </w:t>
            </w:r>
          </w:p>
        </w:tc>
        <w:tc>
          <w:tcPr>
            <w:tcW w:w="851" w:type="dxa"/>
            <w:tcBorders>
              <w:top w:val="nil"/>
              <w:left w:val="nil"/>
              <w:right w:val="nil"/>
            </w:tcBorders>
            <w:tcMar>
              <w:left w:w="28" w:type="dxa"/>
              <w:right w:w="28" w:type="dxa"/>
            </w:tcMar>
          </w:tcPr>
          <w:p w14:paraId="69BF0DA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281 </w:t>
            </w:r>
          </w:p>
        </w:tc>
        <w:tc>
          <w:tcPr>
            <w:tcW w:w="850" w:type="dxa"/>
            <w:tcBorders>
              <w:top w:val="nil"/>
              <w:left w:val="nil"/>
              <w:right w:val="nil"/>
            </w:tcBorders>
            <w:tcMar>
              <w:left w:w="28" w:type="dxa"/>
              <w:right w:w="28" w:type="dxa"/>
            </w:tcMar>
          </w:tcPr>
          <w:p w14:paraId="617ACC34"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663 </w:t>
            </w:r>
          </w:p>
        </w:tc>
        <w:tc>
          <w:tcPr>
            <w:tcW w:w="851" w:type="dxa"/>
            <w:tcBorders>
              <w:top w:val="nil"/>
              <w:left w:val="nil"/>
              <w:right w:val="nil"/>
            </w:tcBorders>
            <w:tcMar>
              <w:left w:w="28" w:type="dxa"/>
              <w:right w:w="28" w:type="dxa"/>
            </w:tcMar>
          </w:tcPr>
          <w:p w14:paraId="3EF8C440"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3,881 </w:t>
            </w:r>
          </w:p>
        </w:tc>
        <w:tc>
          <w:tcPr>
            <w:tcW w:w="565" w:type="dxa"/>
            <w:tcBorders>
              <w:top w:val="nil"/>
              <w:left w:val="nil"/>
              <w:right w:val="nil"/>
            </w:tcBorders>
            <w:tcMar>
              <w:left w:w="28" w:type="dxa"/>
              <w:right w:w="28" w:type="dxa"/>
            </w:tcMar>
          </w:tcPr>
          <w:p w14:paraId="688DB186"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0.36</w:t>
            </w:r>
          </w:p>
        </w:tc>
        <w:tc>
          <w:tcPr>
            <w:tcW w:w="567" w:type="dxa"/>
            <w:tcBorders>
              <w:top w:val="nil"/>
              <w:left w:val="nil"/>
              <w:right w:val="nil"/>
            </w:tcBorders>
            <w:tcMar>
              <w:left w:w="28" w:type="dxa"/>
              <w:right w:w="28" w:type="dxa"/>
            </w:tcMar>
          </w:tcPr>
          <w:p w14:paraId="1EE05F90"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 xml:space="preserve"> 0.02 </w:t>
            </w:r>
          </w:p>
        </w:tc>
      </w:tr>
      <w:tr w:rsidR="005627A5" w:rsidRPr="003B6534" w14:paraId="5860F35E" w14:textId="77777777" w:rsidTr="00CC0593">
        <w:trPr>
          <w:trHeight w:val="170"/>
        </w:trPr>
        <w:tc>
          <w:tcPr>
            <w:tcW w:w="1590" w:type="dxa"/>
            <w:tcBorders>
              <w:top w:val="nil"/>
              <w:left w:val="nil"/>
              <w:right w:val="nil"/>
            </w:tcBorders>
            <w:tcMar>
              <w:left w:w="28" w:type="dxa"/>
              <w:right w:w="28" w:type="dxa"/>
            </w:tcMar>
          </w:tcPr>
          <w:p w14:paraId="535C6EB5" w14:textId="33C32249"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r w:rsidRPr="003B6534">
              <w:rPr>
                <w:rFonts w:cstheme="minorHAnsi"/>
                <w:i/>
                <w:iCs/>
                <w:color w:val="000000"/>
                <w:sz w:val="18"/>
                <w:szCs w:val="18"/>
              </w:rPr>
              <w:t xml:space="preserve">Chen et al. 2020 </w:t>
            </w:r>
            <w:sdt>
              <w:sdtPr>
                <w:rPr>
                  <w:rFonts w:cstheme="minorHAnsi"/>
                  <w:iCs/>
                  <w:color w:val="000000"/>
                  <w:sz w:val="18"/>
                  <w:szCs w:val="18"/>
                  <w:vertAlign w:val="superscript"/>
                </w:rPr>
                <w:tag w:val="MENDELEY_CITATION_v3_eyJjaXRhdGlvbklEIjoiTUVOREVMRVlfQ0lUQVRJT05fZDIyYTVjNzktMWU4Ni00NTQ5LTliMjEtNWY4MjFiMDEzZjIyIiwiY2l0YXRpb25JdGVtcyI6W3siaWQiOiI1ODE0N2RjYy1iZGVjLTM4ZDMtOTA4NC0wNDllOTI2NjM0NjciLCJpdGVtRGF0YSI6eyJ0eXBlIjoiYXJ0aWNsZS1qb3VybmFsIiwiaWQiOiI1ODE0N2RjYy1iZGVjLTM4ZDMtOTA4NC0wNDllOTI2NjM0NjciLCJ0aXRsZSI6IlRoZSB3b3JsZOKAmXMgZ3Jvd2luZyBtdW5pY2lwYWwgc29saWQgd2FzdGU6IHRyZW5kcyBhbmQgaW1wYWN0cyIsImF1dGhvciI6W3siZmFtaWx5IjoiQ2hlbiIsImdpdmVuIjoiRGF2aWQgTWVuZy1DaHVlbiIsInBhcnNlLW5hbWVzIjpmYWxzZSwiZHJvcHBpbmctcGFydGljbGUiOiIiLCJub24tZHJvcHBpbmctcGFydGljbGUiOiIifSx7ImZhbWlseSI6IkJvZGlyc2t5IiwiZ2l2ZW4iOiJCZW5qYW1pbiBMZW9uIiwicGFyc2UtbmFtZXMiOmZhbHNlLCJkcm9wcGluZy1wYXJ0aWNsZSI6IiIsIm5vbi1kcm9wcGluZy1wYXJ0aWNsZSI6IiJ9LHsiZmFtaWx5IjoiS3J1ZWdlciIsImdpdmVuIjoiVG9iaWFzIiwicGFyc2UtbmFtZXMiOmZhbHNlLCJkcm9wcGluZy1wYXJ0aWNsZSI6IiIsIm5vbi1kcm9wcGluZy1wYXJ0aWNsZSI6IiJ9LHsiZmFtaWx5IjoiTWlzaHJhIiwiZ2l2ZW4iOiJBYmhpamVldCIsInBhcnNlLW5hbWVzIjpmYWxzZSwiZHJvcHBpbmctcGFydGljbGUiOiIiLCJub24tZHJvcHBpbmctcGFydGljbGUiOiIifSx7ImZhbWlseSI6IlBvcHAiLCJnaXZlbiI6IkFsZXhhbmRlciIsInBhcnNlLW5hbWVzIjpmYWxzZSwiZHJvcHBpbmctcGFydGljbGUiOiIiLCJub24tZHJvcHBpbmctcGFydGljbGUiOiIifV0sImNvbnRhaW5lci10aXRsZSI6IkVudmlyb25tZW50YWwgUmVzZWFyY2ggTGV0dGVycyIsIkRPSSI6IjEwLjEwODgvMTc0OC05MzI2L2FiODY1OSIsIklTU04iOiIxNzQ4LTkzMjYiLCJpc3N1ZWQiOnsiZGF0ZS1wYXJ0cyI6W1syMDIwLDYsMzBdXX0sImlzc3VlIjoiNyIsInZvbHVtZSI6IjE1In0sImlzVGVtcG9yYXJ5IjpmYWxzZX1dLCJwcm9wZXJ0aWVzIjp7Im5vdGVJbmRleCI6MH0sImlzRWRpdGVkIjpmYWxzZSwibWFudWFsT3ZlcnJpZGUiOnsiaXNNYW51YWxseU92ZXJyaWRkZW4iOmZhbHNlLCJjaXRlcHJvY1RleHQiOiI8c3VwPjU8L3N1cD4iLCJtYW51YWxPdmVycmlkZVRleHQiOiIifX0="/>
                <w:id w:val="1920436616"/>
                <w:placeholder>
                  <w:docPart w:val="80F128CCEC854431B64528285BB7AD88"/>
                </w:placeholder>
              </w:sdtPr>
              <w:sdtEndPr/>
              <w:sdtContent>
                <w:r w:rsidR="00952772" w:rsidRPr="00952772">
                  <w:rPr>
                    <w:rFonts w:cstheme="minorHAnsi"/>
                    <w:iCs/>
                    <w:color w:val="000000"/>
                    <w:sz w:val="18"/>
                    <w:szCs w:val="18"/>
                    <w:vertAlign w:val="superscript"/>
                  </w:rPr>
                  <w:t>5</w:t>
                </w:r>
              </w:sdtContent>
            </w:sdt>
          </w:p>
        </w:tc>
        <w:tc>
          <w:tcPr>
            <w:tcW w:w="850" w:type="dxa"/>
            <w:tcBorders>
              <w:top w:val="nil"/>
              <w:left w:val="nil"/>
              <w:right w:val="nil"/>
            </w:tcBorders>
            <w:tcMar>
              <w:left w:w="28" w:type="dxa"/>
              <w:right w:w="28" w:type="dxa"/>
            </w:tcMar>
          </w:tcPr>
          <w:p w14:paraId="1C0FFEB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329 </w:t>
            </w:r>
          </w:p>
        </w:tc>
        <w:tc>
          <w:tcPr>
            <w:tcW w:w="710" w:type="dxa"/>
            <w:tcBorders>
              <w:top w:val="nil"/>
              <w:left w:val="nil"/>
              <w:right w:val="nil"/>
            </w:tcBorders>
            <w:tcMar>
              <w:left w:w="28" w:type="dxa"/>
              <w:right w:w="28" w:type="dxa"/>
            </w:tcMar>
          </w:tcPr>
          <w:p w14:paraId="2CAC11C5"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15 </w:t>
            </w:r>
          </w:p>
        </w:tc>
        <w:tc>
          <w:tcPr>
            <w:tcW w:w="709" w:type="dxa"/>
            <w:tcBorders>
              <w:top w:val="nil"/>
              <w:left w:val="nil"/>
              <w:right w:val="nil"/>
            </w:tcBorders>
            <w:tcMar>
              <w:left w:w="28" w:type="dxa"/>
              <w:right w:w="28" w:type="dxa"/>
            </w:tcMar>
          </w:tcPr>
          <w:p w14:paraId="6032712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2 </w:t>
            </w:r>
          </w:p>
        </w:tc>
        <w:tc>
          <w:tcPr>
            <w:tcW w:w="709" w:type="dxa"/>
            <w:tcBorders>
              <w:top w:val="nil"/>
              <w:left w:val="nil"/>
              <w:right w:val="nil"/>
            </w:tcBorders>
            <w:tcMar>
              <w:left w:w="28" w:type="dxa"/>
              <w:right w:w="28" w:type="dxa"/>
            </w:tcMar>
          </w:tcPr>
          <w:p w14:paraId="0A2AF288"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316 </w:t>
            </w:r>
          </w:p>
        </w:tc>
        <w:tc>
          <w:tcPr>
            <w:tcW w:w="850" w:type="dxa"/>
            <w:tcBorders>
              <w:top w:val="nil"/>
              <w:left w:val="nil"/>
              <w:right w:val="nil"/>
            </w:tcBorders>
            <w:tcMar>
              <w:left w:w="28" w:type="dxa"/>
              <w:right w:w="28" w:type="dxa"/>
            </w:tcMar>
          </w:tcPr>
          <w:p w14:paraId="2CA70255"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106 </w:t>
            </w:r>
          </w:p>
        </w:tc>
        <w:tc>
          <w:tcPr>
            <w:tcW w:w="851" w:type="dxa"/>
            <w:tcBorders>
              <w:top w:val="nil"/>
              <w:left w:val="nil"/>
              <w:right w:val="nil"/>
            </w:tcBorders>
            <w:tcMar>
              <w:left w:w="28" w:type="dxa"/>
              <w:right w:w="28" w:type="dxa"/>
            </w:tcMar>
          </w:tcPr>
          <w:p w14:paraId="1E112FD4"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62 </w:t>
            </w:r>
          </w:p>
        </w:tc>
        <w:tc>
          <w:tcPr>
            <w:tcW w:w="850" w:type="dxa"/>
            <w:tcBorders>
              <w:top w:val="nil"/>
              <w:left w:val="nil"/>
              <w:right w:val="nil"/>
            </w:tcBorders>
            <w:tcMar>
              <w:left w:w="28" w:type="dxa"/>
              <w:right w:w="28" w:type="dxa"/>
            </w:tcMar>
          </w:tcPr>
          <w:p w14:paraId="14648D4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129 </w:t>
            </w:r>
          </w:p>
        </w:tc>
        <w:tc>
          <w:tcPr>
            <w:tcW w:w="851" w:type="dxa"/>
            <w:tcBorders>
              <w:top w:val="nil"/>
              <w:left w:val="nil"/>
              <w:right w:val="nil"/>
            </w:tcBorders>
            <w:tcMar>
              <w:left w:w="28" w:type="dxa"/>
              <w:right w:w="28" w:type="dxa"/>
            </w:tcMar>
          </w:tcPr>
          <w:p w14:paraId="708D2F57"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 xml:space="preserve"> 958 </w:t>
            </w:r>
          </w:p>
        </w:tc>
        <w:tc>
          <w:tcPr>
            <w:tcW w:w="565" w:type="dxa"/>
            <w:tcBorders>
              <w:top w:val="nil"/>
              <w:left w:val="nil"/>
              <w:right w:val="nil"/>
            </w:tcBorders>
            <w:tcMar>
              <w:left w:w="28" w:type="dxa"/>
              <w:right w:w="28" w:type="dxa"/>
            </w:tcMar>
          </w:tcPr>
          <w:p w14:paraId="735E062D"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0.02</w:t>
            </w:r>
          </w:p>
        </w:tc>
        <w:tc>
          <w:tcPr>
            <w:tcW w:w="567" w:type="dxa"/>
            <w:tcBorders>
              <w:top w:val="nil"/>
              <w:left w:val="nil"/>
              <w:right w:val="nil"/>
            </w:tcBorders>
            <w:tcMar>
              <w:left w:w="28" w:type="dxa"/>
              <w:right w:w="28" w:type="dxa"/>
            </w:tcMar>
          </w:tcPr>
          <w:p w14:paraId="791FEA00"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 xml:space="preserve"> 0.22 </w:t>
            </w:r>
          </w:p>
        </w:tc>
      </w:tr>
      <w:tr w:rsidR="005627A5" w:rsidRPr="003B6534" w14:paraId="36F8A539" w14:textId="77777777" w:rsidTr="00CC0593">
        <w:trPr>
          <w:trHeight w:val="290"/>
        </w:trPr>
        <w:tc>
          <w:tcPr>
            <w:tcW w:w="9102" w:type="dxa"/>
            <w:gridSpan w:val="11"/>
            <w:tcBorders>
              <w:left w:val="nil"/>
              <w:bottom w:val="single" w:sz="4" w:space="0" w:color="auto"/>
              <w:right w:val="nil"/>
            </w:tcBorders>
            <w:tcMar>
              <w:left w:w="28" w:type="dxa"/>
              <w:right w:w="28" w:type="dxa"/>
            </w:tcMar>
          </w:tcPr>
          <w:p w14:paraId="1A65303F" w14:textId="77777777" w:rsidR="005627A5" w:rsidRPr="003B6534" w:rsidRDefault="005627A5" w:rsidP="00CC0593">
            <w:pPr>
              <w:autoSpaceDE w:val="0"/>
              <w:autoSpaceDN w:val="0"/>
              <w:adjustRightInd w:val="0"/>
              <w:spacing w:before="240" w:after="0" w:line="240" w:lineRule="auto"/>
              <w:rPr>
                <w:rFonts w:cstheme="minorHAnsi"/>
                <w:color w:val="000000"/>
                <w:sz w:val="18"/>
                <w:szCs w:val="18"/>
              </w:rPr>
            </w:pPr>
            <w:r w:rsidRPr="003B6534">
              <w:rPr>
                <w:rFonts w:cstheme="minorHAnsi"/>
                <w:b/>
                <w:bCs/>
                <w:color w:val="000000"/>
                <w:sz w:val="18"/>
                <w:szCs w:val="18"/>
              </w:rPr>
              <w:t>Observed fishing effort contributing to NPGP (2013-2019, in million hours)</w:t>
            </w:r>
          </w:p>
        </w:tc>
      </w:tr>
      <w:tr w:rsidR="005627A5" w:rsidRPr="003B6534" w14:paraId="72CFC44A" w14:textId="77777777" w:rsidTr="00CC0593">
        <w:trPr>
          <w:trHeight w:val="290"/>
        </w:trPr>
        <w:tc>
          <w:tcPr>
            <w:tcW w:w="9102" w:type="dxa"/>
            <w:gridSpan w:val="11"/>
            <w:tcBorders>
              <w:top w:val="single" w:sz="4" w:space="0" w:color="auto"/>
              <w:left w:val="nil"/>
              <w:bottom w:val="nil"/>
              <w:right w:val="nil"/>
            </w:tcBorders>
            <w:tcMar>
              <w:left w:w="28" w:type="dxa"/>
              <w:right w:w="28" w:type="dxa"/>
            </w:tcMar>
          </w:tcPr>
          <w:p w14:paraId="7BE7485B" w14:textId="77777777" w:rsidR="005627A5" w:rsidRPr="003B6534" w:rsidRDefault="005627A5" w:rsidP="00CC0593">
            <w:pPr>
              <w:pStyle w:val="ListParagraph"/>
              <w:numPr>
                <w:ilvl w:val="0"/>
                <w:numId w:val="2"/>
              </w:numPr>
              <w:autoSpaceDE w:val="0"/>
              <w:autoSpaceDN w:val="0"/>
              <w:adjustRightInd w:val="0"/>
              <w:spacing w:before="240" w:after="0" w:line="240" w:lineRule="auto"/>
              <w:rPr>
                <w:rFonts w:cstheme="minorHAnsi"/>
                <w:color w:val="000000"/>
                <w:sz w:val="18"/>
                <w:szCs w:val="18"/>
              </w:rPr>
            </w:pPr>
            <w:r w:rsidRPr="003B6534">
              <w:rPr>
                <w:rFonts w:cstheme="minorHAnsi"/>
                <w:color w:val="000000"/>
                <w:sz w:val="18"/>
                <w:szCs w:val="18"/>
              </w:rPr>
              <w:t>no beaching (</w:t>
            </w:r>
            <w:proofErr w:type="spellStart"/>
            <w:r w:rsidRPr="003B6534">
              <w:rPr>
                <w:rFonts w:cstheme="minorHAnsi"/>
                <w:color w:val="000000"/>
                <w:sz w:val="18"/>
                <w:szCs w:val="18"/>
              </w:rPr>
              <w:t>τ</w:t>
            </w:r>
            <w:r w:rsidRPr="003B6534">
              <w:rPr>
                <w:rFonts w:cstheme="minorHAnsi"/>
                <w:color w:val="000000"/>
                <w:sz w:val="18"/>
                <w:szCs w:val="18"/>
                <w:vertAlign w:val="subscript"/>
              </w:rPr>
              <w:t>beach</w:t>
            </w:r>
            <w:proofErr w:type="spellEnd"/>
            <w:r w:rsidRPr="003B6534">
              <w:rPr>
                <w:rFonts w:cstheme="minorHAnsi"/>
                <w:color w:val="000000"/>
                <w:sz w:val="18"/>
                <w:szCs w:val="18"/>
                <w:vertAlign w:val="subscript"/>
              </w:rPr>
              <w:t xml:space="preserve"> </w:t>
            </w:r>
            <w:r w:rsidRPr="003B6534">
              <w:rPr>
                <w:rFonts w:cstheme="minorHAnsi"/>
                <w:color w:val="000000"/>
                <w:sz w:val="18"/>
                <w:szCs w:val="18"/>
              </w:rPr>
              <w:t>= ∞)</w:t>
            </w:r>
          </w:p>
        </w:tc>
      </w:tr>
      <w:tr w:rsidR="005627A5" w:rsidRPr="003B6534" w14:paraId="7D76C409" w14:textId="77777777" w:rsidTr="00CC0593">
        <w:trPr>
          <w:trHeight w:val="170"/>
        </w:trPr>
        <w:tc>
          <w:tcPr>
            <w:tcW w:w="1590" w:type="dxa"/>
            <w:tcBorders>
              <w:top w:val="nil"/>
              <w:left w:val="nil"/>
              <w:bottom w:val="nil"/>
              <w:right w:val="nil"/>
            </w:tcBorders>
            <w:tcMar>
              <w:left w:w="28" w:type="dxa"/>
              <w:right w:w="28" w:type="dxa"/>
            </w:tcMar>
          </w:tcPr>
          <w:p w14:paraId="27AA4731" w14:textId="77777777"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r w:rsidRPr="003B6534">
              <w:rPr>
                <w:rFonts w:cstheme="minorHAnsi"/>
                <w:i/>
                <w:iCs/>
                <w:color w:val="000000"/>
                <w:sz w:val="18"/>
                <w:szCs w:val="18"/>
              </w:rPr>
              <w:t>Trawlers</w:t>
            </w:r>
          </w:p>
        </w:tc>
        <w:tc>
          <w:tcPr>
            <w:tcW w:w="850" w:type="dxa"/>
            <w:tcBorders>
              <w:top w:val="nil"/>
              <w:left w:val="nil"/>
              <w:bottom w:val="nil"/>
              <w:right w:val="nil"/>
            </w:tcBorders>
            <w:tcMar>
              <w:left w:w="28" w:type="dxa"/>
              <w:right w:w="28" w:type="dxa"/>
            </w:tcMar>
          </w:tcPr>
          <w:p w14:paraId="4A79E377"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0.09</w:t>
            </w:r>
          </w:p>
        </w:tc>
        <w:tc>
          <w:tcPr>
            <w:tcW w:w="710" w:type="dxa"/>
            <w:tcBorders>
              <w:top w:val="nil"/>
              <w:left w:val="nil"/>
              <w:bottom w:val="nil"/>
              <w:right w:val="nil"/>
            </w:tcBorders>
            <w:tcMar>
              <w:left w:w="28" w:type="dxa"/>
              <w:right w:w="28" w:type="dxa"/>
            </w:tcMar>
          </w:tcPr>
          <w:p w14:paraId="41181CB4"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9.45</w:t>
            </w:r>
          </w:p>
        </w:tc>
        <w:tc>
          <w:tcPr>
            <w:tcW w:w="709" w:type="dxa"/>
            <w:tcBorders>
              <w:top w:val="nil"/>
              <w:left w:val="nil"/>
              <w:bottom w:val="nil"/>
              <w:right w:val="nil"/>
            </w:tcBorders>
            <w:tcMar>
              <w:left w:w="28" w:type="dxa"/>
              <w:right w:w="28" w:type="dxa"/>
            </w:tcMar>
          </w:tcPr>
          <w:p w14:paraId="55120260"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0.13</w:t>
            </w:r>
          </w:p>
        </w:tc>
        <w:tc>
          <w:tcPr>
            <w:tcW w:w="709" w:type="dxa"/>
            <w:tcBorders>
              <w:top w:val="nil"/>
              <w:left w:val="nil"/>
              <w:bottom w:val="nil"/>
              <w:right w:val="nil"/>
            </w:tcBorders>
            <w:tcMar>
              <w:left w:w="28" w:type="dxa"/>
              <w:right w:w="28" w:type="dxa"/>
            </w:tcMar>
          </w:tcPr>
          <w:p w14:paraId="2EF206AD"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0.87</w:t>
            </w:r>
          </w:p>
        </w:tc>
        <w:tc>
          <w:tcPr>
            <w:tcW w:w="850" w:type="dxa"/>
            <w:tcBorders>
              <w:top w:val="nil"/>
              <w:left w:val="nil"/>
              <w:bottom w:val="nil"/>
              <w:right w:val="nil"/>
            </w:tcBorders>
            <w:tcMar>
              <w:left w:w="28" w:type="dxa"/>
              <w:right w:w="28" w:type="dxa"/>
            </w:tcMar>
          </w:tcPr>
          <w:p w14:paraId="15F6E09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0.15</w:t>
            </w:r>
          </w:p>
        </w:tc>
        <w:tc>
          <w:tcPr>
            <w:tcW w:w="851" w:type="dxa"/>
            <w:tcBorders>
              <w:top w:val="nil"/>
              <w:left w:val="nil"/>
              <w:bottom w:val="nil"/>
              <w:right w:val="nil"/>
            </w:tcBorders>
            <w:tcMar>
              <w:left w:w="28" w:type="dxa"/>
              <w:right w:w="28" w:type="dxa"/>
            </w:tcMar>
          </w:tcPr>
          <w:p w14:paraId="3B137845"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2.09</w:t>
            </w:r>
          </w:p>
        </w:tc>
        <w:tc>
          <w:tcPr>
            <w:tcW w:w="850" w:type="dxa"/>
            <w:tcBorders>
              <w:top w:val="nil"/>
              <w:left w:val="nil"/>
              <w:bottom w:val="nil"/>
              <w:right w:val="nil"/>
            </w:tcBorders>
            <w:tcMar>
              <w:left w:w="28" w:type="dxa"/>
              <w:right w:w="28" w:type="dxa"/>
            </w:tcMar>
          </w:tcPr>
          <w:p w14:paraId="74F9C05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0.16</w:t>
            </w:r>
          </w:p>
        </w:tc>
        <w:tc>
          <w:tcPr>
            <w:tcW w:w="851" w:type="dxa"/>
            <w:tcBorders>
              <w:top w:val="nil"/>
              <w:left w:val="nil"/>
              <w:bottom w:val="nil"/>
              <w:right w:val="nil"/>
            </w:tcBorders>
            <w:tcMar>
              <w:left w:w="28" w:type="dxa"/>
              <w:right w:w="28" w:type="dxa"/>
            </w:tcMar>
          </w:tcPr>
          <w:p w14:paraId="2C558CB3"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12.93</w:t>
            </w:r>
          </w:p>
        </w:tc>
        <w:tc>
          <w:tcPr>
            <w:tcW w:w="565" w:type="dxa"/>
            <w:tcBorders>
              <w:top w:val="nil"/>
              <w:left w:val="nil"/>
              <w:bottom w:val="nil"/>
              <w:right w:val="nil"/>
            </w:tcBorders>
            <w:tcMar>
              <w:left w:w="28" w:type="dxa"/>
              <w:right w:w="28" w:type="dxa"/>
            </w:tcMar>
          </w:tcPr>
          <w:p w14:paraId="69036B7E"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0.22</w:t>
            </w:r>
          </w:p>
        </w:tc>
        <w:tc>
          <w:tcPr>
            <w:tcW w:w="567" w:type="dxa"/>
            <w:tcBorders>
              <w:top w:val="nil"/>
              <w:left w:val="nil"/>
              <w:bottom w:val="nil"/>
              <w:right w:val="nil"/>
            </w:tcBorders>
            <w:tcMar>
              <w:left w:w="28" w:type="dxa"/>
              <w:right w:w="28" w:type="dxa"/>
            </w:tcMar>
          </w:tcPr>
          <w:p w14:paraId="433FB104"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0.68</w:t>
            </w:r>
          </w:p>
        </w:tc>
      </w:tr>
      <w:tr w:rsidR="005627A5" w:rsidRPr="003B6534" w14:paraId="73ED742D" w14:textId="77777777" w:rsidTr="00CC0593">
        <w:trPr>
          <w:trHeight w:val="170"/>
        </w:trPr>
        <w:tc>
          <w:tcPr>
            <w:tcW w:w="1590" w:type="dxa"/>
            <w:tcBorders>
              <w:top w:val="nil"/>
              <w:left w:val="nil"/>
              <w:bottom w:val="nil"/>
              <w:right w:val="nil"/>
            </w:tcBorders>
            <w:tcMar>
              <w:left w:w="28" w:type="dxa"/>
              <w:right w:w="28" w:type="dxa"/>
            </w:tcMar>
          </w:tcPr>
          <w:p w14:paraId="504B8873" w14:textId="77777777"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r w:rsidRPr="003B6534">
              <w:rPr>
                <w:rFonts w:cstheme="minorHAnsi"/>
                <w:i/>
                <w:iCs/>
                <w:color w:val="000000"/>
                <w:sz w:val="18"/>
                <w:szCs w:val="18"/>
              </w:rPr>
              <w:t>Fixed gear</w:t>
            </w:r>
          </w:p>
        </w:tc>
        <w:tc>
          <w:tcPr>
            <w:tcW w:w="850" w:type="dxa"/>
            <w:tcBorders>
              <w:top w:val="nil"/>
              <w:left w:val="nil"/>
              <w:bottom w:val="nil"/>
              <w:right w:val="nil"/>
            </w:tcBorders>
            <w:tcMar>
              <w:left w:w="28" w:type="dxa"/>
              <w:right w:w="28" w:type="dxa"/>
            </w:tcMar>
          </w:tcPr>
          <w:p w14:paraId="7CBE954A"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0.10</w:t>
            </w:r>
          </w:p>
        </w:tc>
        <w:tc>
          <w:tcPr>
            <w:tcW w:w="710" w:type="dxa"/>
            <w:tcBorders>
              <w:top w:val="nil"/>
              <w:left w:val="nil"/>
              <w:bottom w:val="nil"/>
              <w:right w:val="nil"/>
            </w:tcBorders>
            <w:tcMar>
              <w:left w:w="28" w:type="dxa"/>
              <w:right w:w="28" w:type="dxa"/>
            </w:tcMar>
          </w:tcPr>
          <w:p w14:paraId="36723F34"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2.64</w:t>
            </w:r>
          </w:p>
        </w:tc>
        <w:tc>
          <w:tcPr>
            <w:tcW w:w="709" w:type="dxa"/>
            <w:tcBorders>
              <w:top w:val="nil"/>
              <w:left w:val="nil"/>
              <w:bottom w:val="nil"/>
              <w:right w:val="nil"/>
            </w:tcBorders>
            <w:tcMar>
              <w:left w:w="28" w:type="dxa"/>
              <w:right w:w="28" w:type="dxa"/>
            </w:tcMar>
          </w:tcPr>
          <w:p w14:paraId="57EF8987"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0.34</w:t>
            </w:r>
          </w:p>
        </w:tc>
        <w:tc>
          <w:tcPr>
            <w:tcW w:w="709" w:type="dxa"/>
            <w:tcBorders>
              <w:top w:val="nil"/>
              <w:left w:val="nil"/>
              <w:bottom w:val="nil"/>
              <w:right w:val="nil"/>
            </w:tcBorders>
            <w:tcMar>
              <w:left w:w="28" w:type="dxa"/>
              <w:right w:w="28" w:type="dxa"/>
            </w:tcMar>
          </w:tcPr>
          <w:p w14:paraId="1B7BDF8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0.58</w:t>
            </w:r>
          </w:p>
        </w:tc>
        <w:tc>
          <w:tcPr>
            <w:tcW w:w="850" w:type="dxa"/>
            <w:tcBorders>
              <w:top w:val="nil"/>
              <w:left w:val="nil"/>
              <w:bottom w:val="nil"/>
              <w:right w:val="nil"/>
            </w:tcBorders>
            <w:tcMar>
              <w:left w:w="28" w:type="dxa"/>
              <w:right w:w="28" w:type="dxa"/>
            </w:tcMar>
          </w:tcPr>
          <w:p w14:paraId="7A3A1B12"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0.13</w:t>
            </w:r>
          </w:p>
        </w:tc>
        <w:tc>
          <w:tcPr>
            <w:tcW w:w="851" w:type="dxa"/>
            <w:tcBorders>
              <w:top w:val="nil"/>
              <w:left w:val="nil"/>
              <w:bottom w:val="nil"/>
              <w:right w:val="nil"/>
            </w:tcBorders>
            <w:tcMar>
              <w:left w:w="28" w:type="dxa"/>
              <w:right w:w="28" w:type="dxa"/>
            </w:tcMar>
          </w:tcPr>
          <w:p w14:paraId="222D7F1F"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0.92</w:t>
            </w:r>
          </w:p>
        </w:tc>
        <w:tc>
          <w:tcPr>
            <w:tcW w:w="850" w:type="dxa"/>
            <w:tcBorders>
              <w:top w:val="nil"/>
              <w:left w:val="nil"/>
              <w:bottom w:val="nil"/>
              <w:right w:val="nil"/>
            </w:tcBorders>
            <w:tcMar>
              <w:left w:w="28" w:type="dxa"/>
              <w:right w:w="28" w:type="dxa"/>
            </w:tcMar>
          </w:tcPr>
          <w:p w14:paraId="46728C39"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0.03</w:t>
            </w:r>
          </w:p>
        </w:tc>
        <w:tc>
          <w:tcPr>
            <w:tcW w:w="851" w:type="dxa"/>
            <w:tcBorders>
              <w:top w:val="nil"/>
              <w:left w:val="nil"/>
              <w:bottom w:val="nil"/>
              <w:right w:val="nil"/>
            </w:tcBorders>
            <w:tcMar>
              <w:left w:w="28" w:type="dxa"/>
              <w:right w:w="28" w:type="dxa"/>
            </w:tcMar>
          </w:tcPr>
          <w:p w14:paraId="337A36E2"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4.74</w:t>
            </w:r>
          </w:p>
        </w:tc>
        <w:tc>
          <w:tcPr>
            <w:tcW w:w="565" w:type="dxa"/>
            <w:tcBorders>
              <w:top w:val="nil"/>
              <w:left w:val="nil"/>
              <w:bottom w:val="nil"/>
              <w:right w:val="nil"/>
            </w:tcBorders>
            <w:tcMar>
              <w:left w:w="28" w:type="dxa"/>
              <w:right w:w="28" w:type="dxa"/>
            </w:tcMar>
          </w:tcPr>
          <w:p w14:paraId="72983D36"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0.16</w:t>
            </w:r>
          </w:p>
        </w:tc>
        <w:tc>
          <w:tcPr>
            <w:tcW w:w="567" w:type="dxa"/>
            <w:tcBorders>
              <w:top w:val="nil"/>
              <w:left w:val="nil"/>
              <w:bottom w:val="nil"/>
              <w:right w:val="nil"/>
            </w:tcBorders>
            <w:tcMar>
              <w:left w:w="28" w:type="dxa"/>
              <w:right w:w="28" w:type="dxa"/>
            </w:tcMar>
          </w:tcPr>
          <w:p w14:paraId="55713AE6"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0.61</w:t>
            </w:r>
          </w:p>
        </w:tc>
      </w:tr>
      <w:tr w:rsidR="005627A5" w:rsidRPr="003B6534" w14:paraId="738D4EA1" w14:textId="77777777" w:rsidTr="00CC0593">
        <w:trPr>
          <w:trHeight w:val="170"/>
        </w:trPr>
        <w:tc>
          <w:tcPr>
            <w:tcW w:w="1590" w:type="dxa"/>
            <w:tcBorders>
              <w:top w:val="nil"/>
              <w:left w:val="nil"/>
              <w:bottom w:val="nil"/>
              <w:right w:val="nil"/>
            </w:tcBorders>
            <w:tcMar>
              <w:left w:w="28" w:type="dxa"/>
              <w:right w:w="28" w:type="dxa"/>
            </w:tcMar>
          </w:tcPr>
          <w:p w14:paraId="778ECE64" w14:textId="77777777"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r w:rsidRPr="003B6534">
              <w:rPr>
                <w:rFonts w:cstheme="minorHAnsi"/>
                <w:i/>
                <w:iCs/>
                <w:color w:val="000000"/>
                <w:sz w:val="18"/>
                <w:szCs w:val="18"/>
              </w:rPr>
              <w:t>Drifting longlines</w:t>
            </w:r>
          </w:p>
        </w:tc>
        <w:tc>
          <w:tcPr>
            <w:tcW w:w="850" w:type="dxa"/>
            <w:tcBorders>
              <w:top w:val="nil"/>
              <w:left w:val="nil"/>
              <w:bottom w:val="nil"/>
              <w:right w:val="nil"/>
            </w:tcBorders>
            <w:tcMar>
              <w:left w:w="28" w:type="dxa"/>
              <w:right w:w="28" w:type="dxa"/>
            </w:tcMar>
          </w:tcPr>
          <w:p w14:paraId="3C90CFD5"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0.93</w:t>
            </w:r>
          </w:p>
        </w:tc>
        <w:tc>
          <w:tcPr>
            <w:tcW w:w="710" w:type="dxa"/>
            <w:tcBorders>
              <w:top w:val="nil"/>
              <w:left w:val="nil"/>
              <w:bottom w:val="nil"/>
              <w:right w:val="nil"/>
            </w:tcBorders>
            <w:tcMar>
              <w:left w:w="28" w:type="dxa"/>
              <w:right w:w="28" w:type="dxa"/>
            </w:tcMar>
          </w:tcPr>
          <w:p w14:paraId="1A8201D0"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0.36</w:t>
            </w:r>
          </w:p>
        </w:tc>
        <w:tc>
          <w:tcPr>
            <w:tcW w:w="709" w:type="dxa"/>
            <w:tcBorders>
              <w:top w:val="nil"/>
              <w:left w:val="nil"/>
              <w:bottom w:val="nil"/>
              <w:right w:val="nil"/>
            </w:tcBorders>
            <w:tcMar>
              <w:left w:w="28" w:type="dxa"/>
              <w:right w:w="28" w:type="dxa"/>
            </w:tcMar>
          </w:tcPr>
          <w:p w14:paraId="088C3D77"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0.50</w:t>
            </w:r>
          </w:p>
        </w:tc>
        <w:tc>
          <w:tcPr>
            <w:tcW w:w="709" w:type="dxa"/>
            <w:tcBorders>
              <w:top w:val="nil"/>
              <w:left w:val="nil"/>
              <w:bottom w:val="nil"/>
              <w:right w:val="nil"/>
            </w:tcBorders>
            <w:tcMar>
              <w:left w:w="28" w:type="dxa"/>
              <w:right w:w="28" w:type="dxa"/>
            </w:tcMar>
          </w:tcPr>
          <w:p w14:paraId="071EBADA"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0.71</w:t>
            </w:r>
          </w:p>
        </w:tc>
        <w:tc>
          <w:tcPr>
            <w:tcW w:w="850" w:type="dxa"/>
            <w:tcBorders>
              <w:top w:val="nil"/>
              <w:left w:val="nil"/>
              <w:bottom w:val="nil"/>
              <w:right w:val="nil"/>
            </w:tcBorders>
            <w:tcMar>
              <w:left w:w="28" w:type="dxa"/>
              <w:right w:w="28" w:type="dxa"/>
            </w:tcMar>
          </w:tcPr>
          <w:p w14:paraId="40F2EEA6"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0.90</w:t>
            </w:r>
          </w:p>
        </w:tc>
        <w:tc>
          <w:tcPr>
            <w:tcW w:w="851" w:type="dxa"/>
            <w:tcBorders>
              <w:top w:val="nil"/>
              <w:left w:val="nil"/>
              <w:bottom w:val="nil"/>
              <w:right w:val="nil"/>
            </w:tcBorders>
            <w:tcMar>
              <w:left w:w="28" w:type="dxa"/>
              <w:right w:w="28" w:type="dxa"/>
            </w:tcMar>
          </w:tcPr>
          <w:p w14:paraId="42BA2BA6"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0.00</w:t>
            </w:r>
          </w:p>
        </w:tc>
        <w:tc>
          <w:tcPr>
            <w:tcW w:w="850" w:type="dxa"/>
            <w:tcBorders>
              <w:top w:val="nil"/>
              <w:left w:val="nil"/>
              <w:bottom w:val="nil"/>
              <w:right w:val="nil"/>
            </w:tcBorders>
            <w:tcMar>
              <w:left w:w="28" w:type="dxa"/>
              <w:right w:w="28" w:type="dxa"/>
            </w:tcMar>
          </w:tcPr>
          <w:p w14:paraId="7B2954DF"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0.22</w:t>
            </w:r>
          </w:p>
        </w:tc>
        <w:tc>
          <w:tcPr>
            <w:tcW w:w="851" w:type="dxa"/>
            <w:tcBorders>
              <w:top w:val="nil"/>
              <w:left w:val="nil"/>
              <w:bottom w:val="nil"/>
              <w:right w:val="nil"/>
            </w:tcBorders>
            <w:tcMar>
              <w:left w:w="28" w:type="dxa"/>
              <w:right w:w="28" w:type="dxa"/>
            </w:tcMar>
          </w:tcPr>
          <w:p w14:paraId="7BA9D97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3.62</w:t>
            </w:r>
          </w:p>
        </w:tc>
        <w:tc>
          <w:tcPr>
            <w:tcW w:w="565" w:type="dxa"/>
            <w:tcBorders>
              <w:top w:val="nil"/>
              <w:left w:val="nil"/>
              <w:bottom w:val="nil"/>
              <w:right w:val="nil"/>
            </w:tcBorders>
            <w:tcMar>
              <w:left w:w="28" w:type="dxa"/>
              <w:right w:w="28" w:type="dxa"/>
            </w:tcMar>
          </w:tcPr>
          <w:p w14:paraId="3E09483B"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0.08</w:t>
            </w:r>
          </w:p>
        </w:tc>
        <w:tc>
          <w:tcPr>
            <w:tcW w:w="567" w:type="dxa"/>
            <w:tcBorders>
              <w:top w:val="nil"/>
              <w:left w:val="nil"/>
              <w:bottom w:val="nil"/>
              <w:right w:val="nil"/>
            </w:tcBorders>
            <w:tcMar>
              <w:left w:w="28" w:type="dxa"/>
              <w:right w:w="28" w:type="dxa"/>
            </w:tcMar>
          </w:tcPr>
          <w:p w14:paraId="0524E5B7"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0.01</w:t>
            </w:r>
          </w:p>
        </w:tc>
      </w:tr>
      <w:tr w:rsidR="005627A5" w:rsidRPr="003B6534" w14:paraId="1178D079" w14:textId="77777777" w:rsidTr="00CC0593">
        <w:trPr>
          <w:trHeight w:val="170"/>
        </w:trPr>
        <w:tc>
          <w:tcPr>
            <w:tcW w:w="1590" w:type="dxa"/>
            <w:tcBorders>
              <w:top w:val="nil"/>
              <w:left w:val="nil"/>
              <w:bottom w:val="nil"/>
              <w:right w:val="nil"/>
            </w:tcBorders>
            <w:tcMar>
              <w:left w:w="28" w:type="dxa"/>
              <w:right w:w="28" w:type="dxa"/>
            </w:tcMar>
          </w:tcPr>
          <w:p w14:paraId="0F0E7CB0" w14:textId="77777777"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r w:rsidRPr="003B6534">
              <w:rPr>
                <w:rFonts w:cstheme="minorHAnsi"/>
                <w:i/>
                <w:iCs/>
                <w:color w:val="000000"/>
                <w:sz w:val="18"/>
                <w:szCs w:val="18"/>
              </w:rPr>
              <w:t>Others /Unidentified</w:t>
            </w:r>
          </w:p>
        </w:tc>
        <w:tc>
          <w:tcPr>
            <w:tcW w:w="850" w:type="dxa"/>
            <w:tcBorders>
              <w:top w:val="nil"/>
              <w:left w:val="nil"/>
              <w:bottom w:val="nil"/>
              <w:right w:val="nil"/>
            </w:tcBorders>
            <w:tcMar>
              <w:left w:w="28" w:type="dxa"/>
              <w:right w:w="28" w:type="dxa"/>
            </w:tcMar>
          </w:tcPr>
          <w:p w14:paraId="39D22BB4"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0.25</w:t>
            </w:r>
          </w:p>
        </w:tc>
        <w:tc>
          <w:tcPr>
            <w:tcW w:w="710" w:type="dxa"/>
            <w:tcBorders>
              <w:top w:val="nil"/>
              <w:left w:val="nil"/>
              <w:bottom w:val="nil"/>
              <w:right w:val="nil"/>
            </w:tcBorders>
            <w:tcMar>
              <w:left w:w="28" w:type="dxa"/>
              <w:right w:w="28" w:type="dxa"/>
            </w:tcMar>
          </w:tcPr>
          <w:p w14:paraId="4EE361F8"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3.90</w:t>
            </w:r>
          </w:p>
        </w:tc>
        <w:tc>
          <w:tcPr>
            <w:tcW w:w="709" w:type="dxa"/>
            <w:tcBorders>
              <w:top w:val="nil"/>
              <w:left w:val="nil"/>
              <w:bottom w:val="nil"/>
              <w:right w:val="nil"/>
            </w:tcBorders>
            <w:tcMar>
              <w:left w:w="28" w:type="dxa"/>
              <w:right w:w="28" w:type="dxa"/>
            </w:tcMar>
          </w:tcPr>
          <w:p w14:paraId="04324F2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0.29</w:t>
            </w:r>
          </w:p>
        </w:tc>
        <w:tc>
          <w:tcPr>
            <w:tcW w:w="709" w:type="dxa"/>
            <w:tcBorders>
              <w:top w:val="nil"/>
              <w:left w:val="nil"/>
              <w:bottom w:val="nil"/>
              <w:right w:val="nil"/>
            </w:tcBorders>
            <w:tcMar>
              <w:left w:w="28" w:type="dxa"/>
              <w:right w:w="28" w:type="dxa"/>
            </w:tcMar>
          </w:tcPr>
          <w:p w14:paraId="191409ED"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0.27</w:t>
            </w:r>
          </w:p>
        </w:tc>
        <w:tc>
          <w:tcPr>
            <w:tcW w:w="850" w:type="dxa"/>
            <w:tcBorders>
              <w:top w:val="nil"/>
              <w:left w:val="nil"/>
              <w:bottom w:val="nil"/>
              <w:right w:val="nil"/>
            </w:tcBorders>
            <w:tcMar>
              <w:left w:w="28" w:type="dxa"/>
              <w:right w:w="28" w:type="dxa"/>
            </w:tcMar>
          </w:tcPr>
          <w:p w14:paraId="30CD92C1"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0.15</w:t>
            </w:r>
          </w:p>
        </w:tc>
        <w:tc>
          <w:tcPr>
            <w:tcW w:w="851" w:type="dxa"/>
            <w:tcBorders>
              <w:top w:val="nil"/>
              <w:left w:val="nil"/>
              <w:bottom w:val="nil"/>
              <w:right w:val="nil"/>
            </w:tcBorders>
            <w:tcMar>
              <w:left w:w="28" w:type="dxa"/>
              <w:right w:w="28" w:type="dxa"/>
            </w:tcMar>
          </w:tcPr>
          <w:p w14:paraId="5983BEC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0.39</w:t>
            </w:r>
          </w:p>
        </w:tc>
        <w:tc>
          <w:tcPr>
            <w:tcW w:w="850" w:type="dxa"/>
            <w:tcBorders>
              <w:top w:val="nil"/>
              <w:left w:val="nil"/>
              <w:bottom w:val="nil"/>
              <w:right w:val="nil"/>
            </w:tcBorders>
            <w:tcMar>
              <w:left w:w="28" w:type="dxa"/>
              <w:right w:w="28" w:type="dxa"/>
            </w:tcMar>
          </w:tcPr>
          <w:p w14:paraId="2E3B52EE"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0.20</w:t>
            </w:r>
          </w:p>
        </w:tc>
        <w:tc>
          <w:tcPr>
            <w:tcW w:w="851" w:type="dxa"/>
            <w:tcBorders>
              <w:top w:val="nil"/>
              <w:left w:val="nil"/>
              <w:bottom w:val="nil"/>
              <w:right w:val="nil"/>
            </w:tcBorders>
            <w:tcMar>
              <w:left w:w="28" w:type="dxa"/>
              <w:right w:w="28" w:type="dxa"/>
            </w:tcMar>
          </w:tcPr>
          <w:p w14:paraId="34E93E7E"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5.45</w:t>
            </w:r>
          </w:p>
        </w:tc>
        <w:tc>
          <w:tcPr>
            <w:tcW w:w="565" w:type="dxa"/>
            <w:tcBorders>
              <w:top w:val="nil"/>
              <w:left w:val="nil"/>
              <w:bottom w:val="nil"/>
              <w:right w:val="nil"/>
            </w:tcBorders>
            <w:tcMar>
              <w:left w:w="28" w:type="dxa"/>
              <w:right w:w="28" w:type="dxa"/>
            </w:tcMar>
          </w:tcPr>
          <w:p w14:paraId="730F2CEE"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0.32</w:t>
            </w:r>
          </w:p>
        </w:tc>
        <w:tc>
          <w:tcPr>
            <w:tcW w:w="567" w:type="dxa"/>
            <w:tcBorders>
              <w:top w:val="nil"/>
              <w:left w:val="nil"/>
              <w:bottom w:val="nil"/>
              <w:right w:val="nil"/>
            </w:tcBorders>
            <w:tcMar>
              <w:left w:w="28" w:type="dxa"/>
              <w:right w:w="28" w:type="dxa"/>
            </w:tcMar>
          </w:tcPr>
          <w:p w14:paraId="283B9967"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0.80</w:t>
            </w:r>
          </w:p>
        </w:tc>
      </w:tr>
      <w:tr w:rsidR="005627A5" w:rsidRPr="003B6534" w14:paraId="086AEFBA" w14:textId="77777777" w:rsidTr="00CC0593">
        <w:trPr>
          <w:trHeight w:val="170"/>
        </w:trPr>
        <w:tc>
          <w:tcPr>
            <w:tcW w:w="1590" w:type="dxa"/>
            <w:tcBorders>
              <w:top w:val="nil"/>
              <w:left w:val="nil"/>
              <w:bottom w:val="nil"/>
              <w:right w:val="nil"/>
            </w:tcBorders>
            <w:tcMar>
              <w:left w:w="28" w:type="dxa"/>
              <w:right w:w="28" w:type="dxa"/>
            </w:tcMar>
          </w:tcPr>
          <w:p w14:paraId="62E27371" w14:textId="77777777" w:rsidR="005627A5" w:rsidRPr="00EA4775" w:rsidRDefault="005627A5" w:rsidP="00CC0593">
            <w:pPr>
              <w:autoSpaceDE w:val="0"/>
              <w:autoSpaceDN w:val="0"/>
              <w:adjustRightInd w:val="0"/>
              <w:spacing w:line="240" w:lineRule="auto"/>
              <w:jc w:val="right"/>
              <w:rPr>
                <w:rFonts w:cstheme="minorHAnsi"/>
                <w:i/>
                <w:iCs/>
                <w:color w:val="000000"/>
                <w:sz w:val="18"/>
                <w:szCs w:val="18"/>
              </w:rPr>
            </w:pPr>
            <w:r>
              <w:rPr>
                <w:rFonts w:cstheme="minorHAnsi"/>
                <w:i/>
                <w:iCs/>
                <w:color w:val="000000"/>
                <w:sz w:val="18"/>
                <w:szCs w:val="18"/>
              </w:rPr>
              <w:t>All fishing</w:t>
            </w:r>
          </w:p>
        </w:tc>
        <w:tc>
          <w:tcPr>
            <w:tcW w:w="850" w:type="dxa"/>
            <w:tcBorders>
              <w:top w:val="nil"/>
              <w:left w:val="nil"/>
              <w:bottom w:val="nil"/>
              <w:right w:val="nil"/>
            </w:tcBorders>
            <w:tcMar>
              <w:left w:w="28" w:type="dxa"/>
              <w:right w:w="28" w:type="dxa"/>
            </w:tcMar>
          </w:tcPr>
          <w:p w14:paraId="2473ACD0"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1.37</w:t>
            </w:r>
          </w:p>
        </w:tc>
        <w:tc>
          <w:tcPr>
            <w:tcW w:w="710" w:type="dxa"/>
            <w:tcBorders>
              <w:top w:val="nil"/>
              <w:left w:val="nil"/>
              <w:bottom w:val="nil"/>
              <w:right w:val="nil"/>
            </w:tcBorders>
            <w:tcMar>
              <w:left w:w="28" w:type="dxa"/>
              <w:right w:w="28" w:type="dxa"/>
            </w:tcMar>
          </w:tcPr>
          <w:p w14:paraId="04B97D96"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16.35</w:t>
            </w:r>
          </w:p>
        </w:tc>
        <w:tc>
          <w:tcPr>
            <w:tcW w:w="709" w:type="dxa"/>
            <w:tcBorders>
              <w:top w:val="nil"/>
              <w:left w:val="nil"/>
              <w:bottom w:val="nil"/>
              <w:right w:val="nil"/>
            </w:tcBorders>
            <w:tcMar>
              <w:left w:w="28" w:type="dxa"/>
              <w:right w:w="28" w:type="dxa"/>
            </w:tcMar>
          </w:tcPr>
          <w:p w14:paraId="5B1384AF"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1.26</w:t>
            </w:r>
          </w:p>
        </w:tc>
        <w:tc>
          <w:tcPr>
            <w:tcW w:w="709" w:type="dxa"/>
            <w:tcBorders>
              <w:top w:val="nil"/>
              <w:left w:val="nil"/>
              <w:bottom w:val="nil"/>
              <w:right w:val="nil"/>
            </w:tcBorders>
            <w:tcMar>
              <w:left w:w="28" w:type="dxa"/>
              <w:right w:w="28" w:type="dxa"/>
            </w:tcMar>
          </w:tcPr>
          <w:p w14:paraId="16D61953"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2.43</w:t>
            </w:r>
          </w:p>
        </w:tc>
        <w:tc>
          <w:tcPr>
            <w:tcW w:w="850" w:type="dxa"/>
            <w:tcBorders>
              <w:top w:val="nil"/>
              <w:left w:val="nil"/>
              <w:bottom w:val="nil"/>
              <w:right w:val="nil"/>
            </w:tcBorders>
            <w:tcMar>
              <w:left w:w="28" w:type="dxa"/>
              <w:right w:w="28" w:type="dxa"/>
            </w:tcMar>
          </w:tcPr>
          <w:p w14:paraId="2E964046"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1.33</w:t>
            </w:r>
          </w:p>
        </w:tc>
        <w:tc>
          <w:tcPr>
            <w:tcW w:w="851" w:type="dxa"/>
            <w:tcBorders>
              <w:top w:val="nil"/>
              <w:left w:val="nil"/>
              <w:bottom w:val="nil"/>
              <w:right w:val="nil"/>
            </w:tcBorders>
            <w:tcMar>
              <w:left w:w="28" w:type="dxa"/>
              <w:right w:w="28" w:type="dxa"/>
            </w:tcMar>
          </w:tcPr>
          <w:p w14:paraId="552C7CF8"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3.40</w:t>
            </w:r>
          </w:p>
        </w:tc>
        <w:tc>
          <w:tcPr>
            <w:tcW w:w="850" w:type="dxa"/>
            <w:tcBorders>
              <w:top w:val="nil"/>
              <w:left w:val="nil"/>
              <w:bottom w:val="nil"/>
              <w:right w:val="nil"/>
            </w:tcBorders>
            <w:tcMar>
              <w:left w:w="28" w:type="dxa"/>
              <w:right w:w="28" w:type="dxa"/>
            </w:tcMar>
          </w:tcPr>
          <w:p w14:paraId="26C31122"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0.61</w:t>
            </w:r>
          </w:p>
        </w:tc>
        <w:tc>
          <w:tcPr>
            <w:tcW w:w="851" w:type="dxa"/>
            <w:tcBorders>
              <w:top w:val="nil"/>
              <w:left w:val="nil"/>
              <w:bottom w:val="nil"/>
              <w:right w:val="nil"/>
            </w:tcBorders>
            <w:tcMar>
              <w:left w:w="28" w:type="dxa"/>
              <w:right w:w="28" w:type="dxa"/>
            </w:tcMar>
          </w:tcPr>
          <w:p w14:paraId="2475136E"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26.74</w:t>
            </w:r>
          </w:p>
        </w:tc>
        <w:tc>
          <w:tcPr>
            <w:tcW w:w="565" w:type="dxa"/>
            <w:tcBorders>
              <w:top w:val="nil"/>
              <w:left w:val="nil"/>
              <w:bottom w:val="nil"/>
              <w:right w:val="nil"/>
            </w:tcBorders>
            <w:tcMar>
              <w:left w:w="28" w:type="dxa"/>
              <w:right w:w="28" w:type="dxa"/>
            </w:tcMar>
          </w:tcPr>
          <w:p w14:paraId="3A7720C7" w14:textId="77777777" w:rsidR="005627A5" w:rsidRPr="00D4159F" w:rsidRDefault="005627A5" w:rsidP="00CC0593">
            <w:pPr>
              <w:autoSpaceDE w:val="0"/>
              <w:autoSpaceDN w:val="0"/>
              <w:adjustRightInd w:val="0"/>
              <w:spacing w:line="240" w:lineRule="auto"/>
              <w:jc w:val="right"/>
              <w:rPr>
                <w:rFonts w:cstheme="minorHAnsi"/>
                <w:b/>
                <w:bCs/>
                <w:i/>
                <w:iCs/>
                <w:color w:val="000000"/>
                <w:sz w:val="18"/>
                <w:szCs w:val="18"/>
              </w:rPr>
            </w:pPr>
            <w:r w:rsidRPr="00D4159F">
              <w:rPr>
                <w:rFonts w:cstheme="minorHAnsi"/>
                <w:b/>
                <w:bCs/>
                <w:i/>
                <w:iCs/>
                <w:color w:val="000000"/>
                <w:sz w:val="18"/>
                <w:szCs w:val="18"/>
              </w:rPr>
              <w:t>0.26</w:t>
            </w:r>
          </w:p>
        </w:tc>
        <w:tc>
          <w:tcPr>
            <w:tcW w:w="567" w:type="dxa"/>
            <w:tcBorders>
              <w:top w:val="nil"/>
              <w:left w:val="nil"/>
              <w:bottom w:val="nil"/>
              <w:right w:val="nil"/>
            </w:tcBorders>
            <w:tcMar>
              <w:left w:w="28" w:type="dxa"/>
              <w:right w:w="28" w:type="dxa"/>
            </w:tcMar>
          </w:tcPr>
          <w:p w14:paraId="07314684" w14:textId="77777777" w:rsidR="005627A5" w:rsidRPr="00D4159F" w:rsidRDefault="005627A5" w:rsidP="00CC0593">
            <w:pPr>
              <w:autoSpaceDE w:val="0"/>
              <w:autoSpaceDN w:val="0"/>
              <w:adjustRightInd w:val="0"/>
              <w:spacing w:line="240" w:lineRule="auto"/>
              <w:jc w:val="right"/>
              <w:rPr>
                <w:rFonts w:cstheme="minorHAnsi"/>
                <w:b/>
                <w:bCs/>
                <w:i/>
                <w:iCs/>
                <w:color w:val="000000"/>
                <w:sz w:val="18"/>
                <w:szCs w:val="18"/>
              </w:rPr>
            </w:pPr>
            <w:r w:rsidRPr="00D4159F">
              <w:rPr>
                <w:rFonts w:cstheme="minorHAnsi"/>
                <w:b/>
                <w:bCs/>
                <w:i/>
                <w:iCs/>
                <w:color w:val="000000"/>
                <w:sz w:val="18"/>
                <w:szCs w:val="18"/>
              </w:rPr>
              <w:t>0.71</w:t>
            </w:r>
          </w:p>
        </w:tc>
      </w:tr>
      <w:tr w:rsidR="005627A5" w:rsidRPr="003B6534" w14:paraId="5E48C90E" w14:textId="77777777" w:rsidTr="00CC0593">
        <w:trPr>
          <w:trHeight w:val="290"/>
        </w:trPr>
        <w:tc>
          <w:tcPr>
            <w:tcW w:w="9102" w:type="dxa"/>
            <w:gridSpan w:val="11"/>
            <w:tcBorders>
              <w:top w:val="nil"/>
              <w:left w:val="nil"/>
              <w:bottom w:val="nil"/>
              <w:right w:val="nil"/>
            </w:tcBorders>
            <w:tcMar>
              <w:left w:w="28" w:type="dxa"/>
              <w:right w:w="28" w:type="dxa"/>
            </w:tcMar>
          </w:tcPr>
          <w:p w14:paraId="097B67C6" w14:textId="77777777" w:rsidR="005627A5" w:rsidRPr="003B6534" w:rsidRDefault="005627A5" w:rsidP="00CC0593">
            <w:pPr>
              <w:pStyle w:val="ListParagraph"/>
              <w:numPr>
                <w:ilvl w:val="0"/>
                <w:numId w:val="2"/>
              </w:numPr>
              <w:autoSpaceDE w:val="0"/>
              <w:autoSpaceDN w:val="0"/>
              <w:adjustRightInd w:val="0"/>
              <w:spacing w:after="0" w:line="240" w:lineRule="auto"/>
              <w:rPr>
                <w:rFonts w:cstheme="minorHAnsi"/>
                <w:color w:val="000000"/>
                <w:sz w:val="18"/>
                <w:szCs w:val="18"/>
              </w:rPr>
            </w:pPr>
            <w:r w:rsidRPr="003B6534">
              <w:rPr>
                <w:rFonts w:cstheme="minorHAnsi"/>
                <w:color w:val="000000"/>
                <w:sz w:val="18"/>
                <w:szCs w:val="18"/>
              </w:rPr>
              <w:t>low beaching scenario (</w:t>
            </w:r>
            <w:proofErr w:type="spellStart"/>
            <w:r w:rsidRPr="003B6534">
              <w:rPr>
                <w:rFonts w:cstheme="minorHAnsi"/>
                <w:color w:val="000000"/>
                <w:sz w:val="18"/>
                <w:szCs w:val="18"/>
              </w:rPr>
              <w:t>τ</w:t>
            </w:r>
            <w:r w:rsidRPr="003B6534">
              <w:rPr>
                <w:rFonts w:cstheme="minorHAnsi"/>
                <w:color w:val="000000"/>
                <w:sz w:val="18"/>
                <w:szCs w:val="18"/>
                <w:vertAlign w:val="subscript"/>
              </w:rPr>
              <w:t>beach</w:t>
            </w:r>
            <w:proofErr w:type="spellEnd"/>
            <w:r w:rsidRPr="003B6534">
              <w:rPr>
                <w:rFonts w:cstheme="minorHAnsi"/>
                <w:color w:val="000000"/>
                <w:sz w:val="18"/>
                <w:szCs w:val="18"/>
                <w:vertAlign w:val="subscript"/>
              </w:rPr>
              <w:t xml:space="preserve"> </w:t>
            </w:r>
            <w:r w:rsidRPr="003B6534">
              <w:rPr>
                <w:rFonts w:cstheme="minorHAnsi"/>
                <w:color w:val="000000"/>
                <w:sz w:val="18"/>
                <w:szCs w:val="18"/>
              </w:rPr>
              <w:t>= 24 days)</w:t>
            </w:r>
          </w:p>
        </w:tc>
      </w:tr>
      <w:tr w:rsidR="005627A5" w:rsidRPr="003B6534" w14:paraId="355B2B0D" w14:textId="77777777" w:rsidTr="00CC0593">
        <w:trPr>
          <w:trHeight w:val="170"/>
        </w:trPr>
        <w:tc>
          <w:tcPr>
            <w:tcW w:w="1590" w:type="dxa"/>
            <w:tcBorders>
              <w:top w:val="nil"/>
              <w:left w:val="nil"/>
              <w:bottom w:val="nil"/>
              <w:right w:val="nil"/>
            </w:tcBorders>
            <w:tcMar>
              <w:left w:w="28" w:type="dxa"/>
              <w:right w:w="28" w:type="dxa"/>
            </w:tcMar>
          </w:tcPr>
          <w:p w14:paraId="29560BC8" w14:textId="77777777"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r w:rsidRPr="003B6534">
              <w:rPr>
                <w:rFonts w:cstheme="minorHAnsi"/>
                <w:i/>
                <w:iCs/>
                <w:color w:val="000000"/>
                <w:sz w:val="18"/>
                <w:szCs w:val="18"/>
              </w:rPr>
              <w:t>Trawlers</w:t>
            </w:r>
          </w:p>
        </w:tc>
        <w:tc>
          <w:tcPr>
            <w:tcW w:w="850" w:type="dxa"/>
            <w:tcBorders>
              <w:top w:val="nil"/>
              <w:left w:val="nil"/>
              <w:bottom w:val="nil"/>
              <w:right w:val="nil"/>
            </w:tcBorders>
            <w:tcMar>
              <w:left w:w="28" w:type="dxa"/>
              <w:right w:w="28" w:type="dxa"/>
            </w:tcMar>
          </w:tcPr>
          <w:p w14:paraId="650ECE7F"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0.07</w:t>
            </w:r>
          </w:p>
        </w:tc>
        <w:tc>
          <w:tcPr>
            <w:tcW w:w="710" w:type="dxa"/>
            <w:tcBorders>
              <w:top w:val="nil"/>
              <w:left w:val="nil"/>
              <w:bottom w:val="nil"/>
              <w:right w:val="nil"/>
            </w:tcBorders>
            <w:tcMar>
              <w:left w:w="28" w:type="dxa"/>
              <w:right w:w="28" w:type="dxa"/>
            </w:tcMar>
          </w:tcPr>
          <w:p w14:paraId="0414CBF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4.73</w:t>
            </w:r>
          </w:p>
        </w:tc>
        <w:tc>
          <w:tcPr>
            <w:tcW w:w="709" w:type="dxa"/>
            <w:tcBorders>
              <w:top w:val="nil"/>
              <w:left w:val="nil"/>
              <w:bottom w:val="nil"/>
              <w:right w:val="nil"/>
            </w:tcBorders>
            <w:tcMar>
              <w:left w:w="28" w:type="dxa"/>
              <w:right w:w="28" w:type="dxa"/>
            </w:tcMar>
          </w:tcPr>
          <w:p w14:paraId="2CE240F7"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0.04</w:t>
            </w:r>
          </w:p>
        </w:tc>
        <w:tc>
          <w:tcPr>
            <w:tcW w:w="709" w:type="dxa"/>
            <w:tcBorders>
              <w:top w:val="nil"/>
              <w:left w:val="nil"/>
              <w:bottom w:val="nil"/>
              <w:right w:val="nil"/>
            </w:tcBorders>
            <w:tcMar>
              <w:left w:w="28" w:type="dxa"/>
              <w:right w:w="28" w:type="dxa"/>
            </w:tcMar>
          </w:tcPr>
          <w:p w14:paraId="7EE302F7"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0.40</w:t>
            </w:r>
          </w:p>
        </w:tc>
        <w:tc>
          <w:tcPr>
            <w:tcW w:w="850" w:type="dxa"/>
            <w:tcBorders>
              <w:top w:val="nil"/>
              <w:left w:val="nil"/>
              <w:bottom w:val="nil"/>
              <w:right w:val="nil"/>
            </w:tcBorders>
            <w:tcMar>
              <w:left w:w="28" w:type="dxa"/>
              <w:right w:w="28" w:type="dxa"/>
            </w:tcMar>
          </w:tcPr>
          <w:p w14:paraId="65F5C99F"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0.07</w:t>
            </w:r>
          </w:p>
        </w:tc>
        <w:tc>
          <w:tcPr>
            <w:tcW w:w="851" w:type="dxa"/>
            <w:tcBorders>
              <w:top w:val="nil"/>
              <w:left w:val="nil"/>
              <w:bottom w:val="nil"/>
              <w:right w:val="nil"/>
            </w:tcBorders>
            <w:tcMar>
              <w:left w:w="28" w:type="dxa"/>
              <w:right w:w="28" w:type="dxa"/>
            </w:tcMar>
          </w:tcPr>
          <w:p w14:paraId="2144B766"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1.21</w:t>
            </w:r>
          </w:p>
        </w:tc>
        <w:tc>
          <w:tcPr>
            <w:tcW w:w="850" w:type="dxa"/>
            <w:tcBorders>
              <w:top w:val="nil"/>
              <w:left w:val="nil"/>
              <w:bottom w:val="nil"/>
              <w:right w:val="nil"/>
            </w:tcBorders>
            <w:tcMar>
              <w:left w:w="28" w:type="dxa"/>
              <w:right w:w="28" w:type="dxa"/>
            </w:tcMar>
          </w:tcPr>
          <w:p w14:paraId="643C8757"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0.10</w:t>
            </w:r>
          </w:p>
        </w:tc>
        <w:tc>
          <w:tcPr>
            <w:tcW w:w="851" w:type="dxa"/>
            <w:tcBorders>
              <w:top w:val="nil"/>
              <w:left w:val="nil"/>
              <w:bottom w:val="nil"/>
              <w:right w:val="nil"/>
            </w:tcBorders>
            <w:tcMar>
              <w:left w:w="28" w:type="dxa"/>
              <w:right w:w="28" w:type="dxa"/>
            </w:tcMar>
          </w:tcPr>
          <w:p w14:paraId="0120F2C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6.63</w:t>
            </w:r>
          </w:p>
        </w:tc>
        <w:tc>
          <w:tcPr>
            <w:tcW w:w="565" w:type="dxa"/>
            <w:tcBorders>
              <w:top w:val="nil"/>
              <w:left w:val="nil"/>
              <w:bottom w:val="nil"/>
              <w:right w:val="nil"/>
            </w:tcBorders>
            <w:tcMar>
              <w:left w:w="28" w:type="dxa"/>
              <w:right w:w="28" w:type="dxa"/>
            </w:tcMar>
          </w:tcPr>
          <w:p w14:paraId="680F1595"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0.21</w:t>
            </w:r>
          </w:p>
        </w:tc>
        <w:tc>
          <w:tcPr>
            <w:tcW w:w="567" w:type="dxa"/>
            <w:tcBorders>
              <w:top w:val="nil"/>
              <w:left w:val="nil"/>
              <w:bottom w:val="nil"/>
              <w:right w:val="nil"/>
            </w:tcBorders>
            <w:tcMar>
              <w:left w:w="28" w:type="dxa"/>
              <w:right w:w="28" w:type="dxa"/>
            </w:tcMar>
          </w:tcPr>
          <w:p w14:paraId="25BBEC0B"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0.65</w:t>
            </w:r>
          </w:p>
        </w:tc>
      </w:tr>
      <w:tr w:rsidR="005627A5" w:rsidRPr="003B6534" w14:paraId="25BC0259" w14:textId="77777777" w:rsidTr="00CC0593">
        <w:trPr>
          <w:trHeight w:val="170"/>
        </w:trPr>
        <w:tc>
          <w:tcPr>
            <w:tcW w:w="1590" w:type="dxa"/>
            <w:tcBorders>
              <w:top w:val="nil"/>
              <w:left w:val="nil"/>
              <w:bottom w:val="nil"/>
              <w:right w:val="nil"/>
            </w:tcBorders>
            <w:tcMar>
              <w:left w:w="28" w:type="dxa"/>
              <w:right w:w="28" w:type="dxa"/>
            </w:tcMar>
          </w:tcPr>
          <w:p w14:paraId="058F6F63" w14:textId="77777777"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r w:rsidRPr="003B6534">
              <w:rPr>
                <w:rFonts w:cstheme="minorHAnsi"/>
                <w:i/>
                <w:iCs/>
                <w:color w:val="000000"/>
                <w:sz w:val="18"/>
                <w:szCs w:val="18"/>
              </w:rPr>
              <w:t>Fixed gear</w:t>
            </w:r>
          </w:p>
        </w:tc>
        <w:tc>
          <w:tcPr>
            <w:tcW w:w="850" w:type="dxa"/>
            <w:tcBorders>
              <w:top w:val="nil"/>
              <w:left w:val="nil"/>
              <w:bottom w:val="nil"/>
              <w:right w:val="nil"/>
            </w:tcBorders>
            <w:tcMar>
              <w:left w:w="28" w:type="dxa"/>
              <w:right w:w="28" w:type="dxa"/>
            </w:tcMar>
          </w:tcPr>
          <w:p w14:paraId="6AB0DE63"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0.06</w:t>
            </w:r>
          </w:p>
        </w:tc>
        <w:tc>
          <w:tcPr>
            <w:tcW w:w="710" w:type="dxa"/>
            <w:tcBorders>
              <w:top w:val="nil"/>
              <w:left w:val="nil"/>
              <w:bottom w:val="nil"/>
              <w:right w:val="nil"/>
            </w:tcBorders>
            <w:tcMar>
              <w:left w:w="28" w:type="dxa"/>
              <w:right w:w="28" w:type="dxa"/>
            </w:tcMar>
          </w:tcPr>
          <w:p w14:paraId="1E50695D"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1.18</w:t>
            </w:r>
          </w:p>
        </w:tc>
        <w:tc>
          <w:tcPr>
            <w:tcW w:w="709" w:type="dxa"/>
            <w:tcBorders>
              <w:top w:val="nil"/>
              <w:left w:val="nil"/>
              <w:bottom w:val="nil"/>
              <w:right w:val="nil"/>
            </w:tcBorders>
            <w:tcMar>
              <w:left w:w="28" w:type="dxa"/>
              <w:right w:w="28" w:type="dxa"/>
            </w:tcMar>
          </w:tcPr>
          <w:p w14:paraId="0DE6CFC2"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0.06</w:t>
            </w:r>
          </w:p>
        </w:tc>
        <w:tc>
          <w:tcPr>
            <w:tcW w:w="709" w:type="dxa"/>
            <w:tcBorders>
              <w:top w:val="nil"/>
              <w:left w:val="nil"/>
              <w:bottom w:val="nil"/>
              <w:right w:val="nil"/>
            </w:tcBorders>
            <w:tcMar>
              <w:left w:w="28" w:type="dxa"/>
              <w:right w:w="28" w:type="dxa"/>
            </w:tcMar>
          </w:tcPr>
          <w:p w14:paraId="6ABCF714"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0.24</w:t>
            </w:r>
          </w:p>
        </w:tc>
        <w:tc>
          <w:tcPr>
            <w:tcW w:w="850" w:type="dxa"/>
            <w:tcBorders>
              <w:top w:val="nil"/>
              <w:left w:val="nil"/>
              <w:bottom w:val="nil"/>
              <w:right w:val="nil"/>
            </w:tcBorders>
            <w:tcMar>
              <w:left w:w="28" w:type="dxa"/>
              <w:right w:w="28" w:type="dxa"/>
            </w:tcMar>
          </w:tcPr>
          <w:p w14:paraId="6E5F9D8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0.09</w:t>
            </w:r>
          </w:p>
        </w:tc>
        <w:tc>
          <w:tcPr>
            <w:tcW w:w="851" w:type="dxa"/>
            <w:tcBorders>
              <w:top w:val="nil"/>
              <w:left w:val="nil"/>
              <w:bottom w:val="nil"/>
              <w:right w:val="nil"/>
            </w:tcBorders>
            <w:tcMar>
              <w:left w:w="28" w:type="dxa"/>
              <w:right w:w="28" w:type="dxa"/>
            </w:tcMar>
          </w:tcPr>
          <w:p w14:paraId="652BD12F"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0.50</w:t>
            </w:r>
          </w:p>
        </w:tc>
        <w:tc>
          <w:tcPr>
            <w:tcW w:w="850" w:type="dxa"/>
            <w:tcBorders>
              <w:top w:val="nil"/>
              <w:left w:val="nil"/>
              <w:bottom w:val="nil"/>
              <w:right w:val="nil"/>
            </w:tcBorders>
            <w:tcMar>
              <w:left w:w="28" w:type="dxa"/>
              <w:right w:w="28" w:type="dxa"/>
            </w:tcMar>
          </w:tcPr>
          <w:p w14:paraId="5D04E34C"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0.02</w:t>
            </w:r>
          </w:p>
        </w:tc>
        <w:tc>
          <w:tcPr>
            <w:tcW w:w="851" w:type="dxa"/>
            <w:tcBorders>
              <w:top w:val="nil"/>
              <w:left w:val="nil"/>
              <w:bottom w:val="nil"/>
              <w:right w:val="nil"/>
            </w:tcBorders>
            <w:tcMar>
              <w:left w:w="28" w:type="dxa"/>
              <w:right w:w="28" w:type="dxa"/>
            </w:tcMar>
          </w:tcPr>
          <w:p w14:paraId="1F90B1AE"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2.14</w:t>
            </w:r>
          </w:p>
        </w:tc>
        <w:tc>
          <w:tcPr>
            <w:tcW w:w="565" w:type="dxa"/>
            <w:tcBorders>
              <w:top w:val="nil"/>
              <w:left w:val="nil"/>
              <w:bottom w:val="nil"/>
              <w:right w:val="nil"/>
            </w:tcBorders>
            <w:tcMar>
              <w:left w:w="28" w:type="dxa"/>
              <w:right w:w="28" w:type="dxa"/>
            </w:tcMar>
          </w:tcPr>
          <w:p w14:paraId="0CFD163D"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0.13</w:t>
            </w:r>
          </w:p>
        </w:tc>
        <w:tc>
          <w:tcPr>
            <w:tcW w:w="567" w:type="dxa"/>
            <w:tcBorders>
              <w:top w:val="nil"/>
              <w:left w:val="nil"/>
              <w:bottom w:val="nil"/>
              <w:right w:val="nil"/>
            </w:tcBorders>
            <w:tcMar>
              <w:left w:w="28" w:type="dxa"/>
              <w:right w:w="28" w:type="dxa"/>
            </w:tcMar>
          </w:tcPr>
          <w:p w14:paraId="644AD436"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0.51</w:t>
            </w:r>
          </w:p>
        </w:tc>
      </w:tr>
      <w:tr w:rsidR="005627A5" w:rsidRPr="003B6534" w14:paraId="2595BDF4" w14:textId="77777777" w:rsidTr="00CC0593">
        <w:trPr>
          <w:trHeight w:val="170"/>
        </w:trPr>
        <w:tc>
          <w:tcPr>
            <w:tcW w:w="1590" w:type="dxa"/>
            <w:tcBorders>
              <w:top w:val="nil"/>
              <w:left w:val="nil"/>
              <w:bottom w:val="nil"/>
              <w:right w:val="nil"/>
            </w:tcBorders>
            <w:tcMar>
              <w:left w:w="28" w:type="dxa"/>
              <w:right w:w="28" w:type="dxa"/>
            </w:tcMar>
          </w:tcPr>
          <w:p w14:paraId="38B2C4EF" w14:textId="77777777"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r w:rsidRPr="003B6534">
              <w:rPr>
                <w:rFonts w:cstheme="minorHAnsi"/>
                <w:i/>
                <w:iCs/>
                <w:color w:val="000000"/>
                <w:sz w:val="18"/>
                <w:szCs w:val="18"/>
              </w:rPr>
              <w:t>Drifting longlines</w:t>
            </w:r>
          </w:p>
        </w:tc>
        <w:tc>
          <w:tcPr>
            <w:tcW w:w="850" w:type="dxa"/>
            <w:tcBorders>
              <w:top w:val="nil"/>
              <w:left w:val="nil"/>
              <w:bottom w:val="nil"/>
              <w:right w:val="nil"/>
            </w:tcBorders>
            <w:tcMar>
              <w:left w:w="28" w:type="dxa"/>
              <w:right w:w="28" w:type="dxa"/>
            </w:tcMar>
          </w:tcPr>
          <w:p w14:paraId="3D39CBEF"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0.90</w:t>
            </w:r>
          </w:p>
        </w:tc>
        <w:tc>
          <w:tcPr>
            <w:tcW w:w="710" w:type="dxa"/>
            <w:tcBorders>
              <w:top w:val="nil"/>
              <w:left w:val="nil"/>
              <w:bottom w:val="nil"/>
              <w:right w:val="nil"/>
            </w:tcBorders>
            <w:tcMar>
              <w:left w:w="28" w:type="dxa"/>
              <w:right w:w="28" w:type="dxa"/>
            </w:tcMar>
          </w:tcPr>
          <w:p w14:paraId="6D5151C2"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0.34</w:t>
            </w:r>
          </w:p>
        </w:tc>
        <w:tc>
          <w:tcPr>
            <w:tcW w:w="709" w:type="dxa"/>
            <w:tcBorders>
              <w:top w:val="nil"/>
              <w:left w:val="nil"/>
              <w:bottom w:val="nil"/>
              <w:right w:val="nil"/>
            </w:tcBorders>
            <w:tcMar>
              <w:left w:w="28" w:type="dxa"/>
              <w:right w:w="28" w:type="dxa"/>
            </w:tcMar>
          </w:tcPr>
          <w:p w14:paraId="63BA79AF"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0.44</w:t>
            </w:r>
          </w:p>
        </w:tc>
        <w:tc>
          <w:tcPr>
            <w:tcW w:w="709" w:type="dxa"/>
            <w:tcBorders>
              <w:top w:val="nil"/>
              <w:left w:val="nil"/>
              <w:bottom w:val="nil"/>
              <w:right w:val="nil"/>
            </w:tcBorders>
            <w:tcMar>
              <w:left w:w="28" w:type="dxa"/>
              <w:right w:w="28" w:type="dxa"/>
            </w:tcMar>
          </w:tcPr>
          <w:p w14:paraId="03DB124F"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0.70</w:t>
            </w:r>
          </w:p>
        </w:tc>
        <w:tc>
          <w:tcPr>
            <w:tcW w:w="850" w:type="dxa"/>
            <w:tcBorders>
              <w:top w:val="nil"/>
              <w:left w:val="nil"/>
              <w:bottom w:val="nil"/>
              <w:right w:val="nil"/>
            </w:tcBorders>
            <w:tcMar>
              <w:left w:w="28" w:type="dxa"/>
              <w:right w:w="28" w:type="dxa"/>
            </w:tcMar>
          </w:tcPr>
          <w:p w14:paraId="065A0B1D"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0.83</w:t>
            </w:r>
          </w:p>
        </w:tc>
        <w:tc>
          <w:tcPr>
            <w:tcW w:w="851" w:type="dxa"/>
            <w:tcBorders>
              <w:top w:val="nil"/>
              <w:left w:val="nil"/>
              <w:bottom w:val="nil"/>
              <w:right w:val="nil"/>
            </w:tcBorders>
            <w:tcMar>
              <w:left w:w="28" w:type="dxa"/>
              <w:right w:w="28" w:type="dxa"/>
            </w:tcMar>
          </w:tcPr>
          <w:p w14:paraId="476903A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0.00</w:t>
            </w:r>
          </w:p>
        </w:tc>
        <w:tc>
          <w:tcPr>
            <w:tcW w:w="850" w:type="dxa"/>
            <w:tcBorders>
              <w:top w:val="nil"/>
              <w:left w:val="nil"/>
              <w:bottom w:val="nil"/>
              <w:right w:val="nil"/>
            </w:tcBorders>
            <w:tcMar>
              <w:left w:w="28" w:type="dxa"/>
              <w:right w:w="28" w:type="dxa"/>
            </w:tcMar>
          </w:tcPr>
          <w:p w14:paraId="22BE9070"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0.21</w:t>
            </w:r>
          </w:p>
        </w:tc>
        <w:tc>
          <w:tcPr>
            <w:tcW w:w="851" w:type="dxa"/>
            <w:tcBorders>
              <w:top w:val="nil"/>
              <w:left w:val="nil"/>
              <w:bottom w:val="nil"/>
              <w:right w:val="nil"/>
            </w:tcBorders>
            <w:tcMar>
              <w:left w:w="28" w:type="dxa"/>
              <w:right w:w="28" w:type="dxa"/>
            </w:tcMar>
          </w:tcPr>
          <w:p w14:paraId="03B7DFF3"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3.41</w:t>
            </w:r>
          </w:p>
        </w:tc>
        <w:tc>
          <w:tcPr>
            <w:tcW w:w="565" w:type="dxa"/>
            <w:tcBorders>
              <w:top w:val="nil"/>
              <w:left w:val="nil"/>
              <w:bottom w:val="nil"/>
              <w:right w:val="nil"/>
            </w:tcBorders>
            <w:tcMar>
              <w:left w:w="28" w:type="dxa"/>
              <w:right w:w="28" w:type="dxa"/>
            </w:tcMar>
          </w:tcPr>
          <w:p w14:paraId="401716CA"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0.08</w:t>
            </w:r>
          </w:p>
        </w:tc>
        <w:tc>
          <w:tcPr>
            <w:tcW w:w="567" w:type="dxa"/>
            <w:tcBorders>
              <w:top w:val="nil"/>
              <w:left w:val="nil"/>
              <w:bottom w:val="nil"/>
              <w:right w:val="nil"/>
            </w:tcBorders>
            <w:tcMar>
              <w:left w:w="28" w:type="dxa"/>
              <w:right w:w="28" w:type="dxa"/>
            </w:tcMar>
          </w:tcPr>
          <w:p w14:paraId="50D20EFC"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0.01</w:t>
            </w:r>
          </w:p>
        </w:tc>
      </w:tr>
      <w:tr w:rsidR="005627A5" w:rsidRPr="003B6534" w14:paraId="0D3BD85D" w14:textId="77777777" w:rsidTr="00CC0593">
        <w:trPr>
          <w:trHeight w:val="170"/>
        </w:trPr>
        <w:tc>
          <w:tcPr>
            <w:tcW w:w="1590" w:type="dxa"/>
            <w:tcBorders>
              <w:top w:val="nil"/>
              <w:left w:val="nil"/>
              <w:bottom w:val="nil"/>
              <w:right w:val="nil"/>
            </w:tcBorders>
            <w:tcMar>
              <w:left w:w="28" w:type="dxa"/>
              <w:right w:w="28" w:type="dxa"/>
            </w:tcMar>
          </w:tcPr>
          <w:p w14:paraId="7CA4FC66" w14:textId="77777777" w:rsidR="005627A5" w:rsidRPr="003B6534" w:rsidRDefault="005627A5" w:rsidP="00CC0593">
            <w:pPr>
              <w:autoSpaceDE w:val="0"/>
              <w:autoSpaceDN w:val="0"/>
              <w:adjustRightInd w:val="0"/>
              <w:spacing w:after="0" w:line="240" w:lineRule="auto"/>
              <w:jc w:val="right"/>
              <w:rPr>
                <w:rFonts w:cstheme="minorHAnsi"/>
                <w:i/>
                <w:iCs/>
                <w:color w:val="000000"/>
                <w:sz w:val="18"/>
                <w:szCs w:val="18"/>
              </w:rPr>
            </w:pPr>
            <w:r w:rsidRPr="003B6534">
              <w:rPr>
                <w:rFonts w:cstheme="minorHAnsi"/>
                <w:i/>
                <w:iCs/>
                <w:color w:val="000000"/>
                <w:sz w:val="18"/>
                <w:szCs w:val="18"/>
              </w:rPr>
              <w:t>Others/Unidentified</w:t>
            </w:r>
          </w:p>
        </w:tc>
        <w:tc>
          <w:tcPr>
            <w:tcW w:w="850" w:type="dxa"/>
            <w:tcBorders>
              <w:top w:val="nil"/>
              <w:left w:val="nil"/>
              <w:bottom w:val="nil"/>
              <w:right w:val="nil"/>
            </w:tcBorders>
            <w:tcMar>
              <w:left w:w="28" w:type="dxa"/>
              <w:right w:w="28" w:type="dxa"/>
            </w:tcMar>
          </w:tcPr>
          <w:p w14:paraId="6073CF30"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0.23</w:t>
            </w:r>
          </w:p>
        </w:tc>
        <w:tc>
          <w:tcPr>
            <w:tcW w:w="710" w:type="dxa"/>
            <w:tcBorders>
              <w:top w:val="nil"/>
              <w:left w:val="nil"/>
              <w:bottom w:val="nil"/>
              <w:right w:val="nil"/>
            </w:tcBorders>
            <w:tcMar>
              <w:left w:w="28" w:type="dxa"/>
              <w:right w:w="28" w:type="dxa"/>
            </w:tcMar>
          </w:tcPr>
          <w:p w14:paraId="55E04146"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2.41</w:t>
            </w:r>
          </w:p>
        </w:tc>
        <w:tc>
          <w:tcPr>
            <w:tcW w:w="709" w:type="dxa"/>
            <w:tcBorders>
              <w:top w:val="nil"/>
              <w:left w:val="nil"/>
              <w:bottom w:val="nil"/>
              <w:right w:val="nil"/>
            </w:tcBorders>
            <w:tcMar>
              <w:left w:w="28" w:type="dxa"/>
              <w:right w:w="28" w:type="dxa"/>
            </w:tcMar>
          </w:tcPr>
          <w:p w14:paraId="1734F64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0.11</w:t>
            </w:r>
          </w:p>
        </w:tc>
        <w:tc>
          <w:tcPr>
            <w:tcW w:w="709" w:type="dxa"/>
            <w:tcBorders>
              <w:top w:val="nil"/>
              <w:left w:val="nil"/>
              <w:bottom w:val="nil"/>
              <w:right w:val="nil"/>
            </w:tcBorders>
            <w:tcMar>
              <w:left w:w="28" w:type="dxa"/>
              <w:right w:w="28" w:type="dxa"/>
            </w:tcMar>
          </w:tcPr>
          <w:p w14:paraId="65D9693F"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0.16</w:t>
            </w:r>
          </w:p>
        </w:tc>
        <w:tc>
          <w:tcPr>
            <w:tcW w:w="850" w:type="dxa"/>
            <w:tcBorders>
              <w:top w:val="nil"/>
              <w:left w:val="nil"/>
              <w:bottom w:val="nil"/>
              <w:right w:val="nil"/>
            </w:tcBorders>
            <w:tcMar>
              <w:left w:w="28" w:type="dxa"/>
              <w:right w:w="28" w:type="dxa"/>
            </w:tcMar>
          </w:tcPr>
          <w:p w14:paraId="60A77319"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0.13</w:t>
            </w:r>
          </w:p>
        </w:tc>
        <w:tc>
          <w:tcPr>
            <w:tcW w:w="851" w:type="dxa"/>
            <w:tcBorders>
              <w:top w:val="nil"/>
              <w:left w:val="nil"/>
              <w:bottom w:val="nil"/>
              <w:right w:val="nil"/>
            </w:tcBorders>
            <w:tcMar>
              <w:left w:w="28" w:type="dxa"/>
              <w:right w:w="28" w:type="dxa"/>
            </w:tcMar>
          </w:tcPr>
          <w:p w14:paraId="12F75E6D"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0.22</w:t>
            </w:r>
          </w:p>
        </w:tc>
        <w:tc>
          <w:tcPr>
            <w:tcW w:w="850" w:type="dxa"/>
            <w:tcBorders>
              <w:top w:val="nil"/>
              <w:left w:val="nil"/>
              <w:bottom w:val="nil"/>
              <w:right w:val="nil"/>
            </w:tcBorders>
            <w:tcMar>
              <w:left w:w="28" w:type="dxa"/>
              <w:right w:w="28" w:type="dxa"/>
            </w:tcMar>
          </w:tcPr>
          <w:p w14:paraId="36EE34FE"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0.16</w:t>
            </w:r>
          </w:p>
        </w:tc>
        <w:tc>
          <w:tcPr>
            <w:tcW w:w="851" w:type="dxa"/>
            <w:tcBorders>
              <w:top w:val="nil"/>
              <w:left w:val="nil"/>
              <w:bottom w:val="nil"/>
              <w:right w:val="nil"/>
            </w:tcBorders>
            <w:tcMar>
              <w:left w:w="28" w:type="dxa"/>
              <w:right w:w="28" w:type="dxa"/>
            </w:tcMar>
          </w:tcPr>
          <w:p w14:paraId="6B73D35B" w14:textId="77777777" w:rsidR="005627A5" w:rsidRPr="003B6534" w:rsidRDefault="005627A5" w:rsidP="00CC0593">
            <w:pPr>
              <w:autoSpaceDE w:val="0"/>
              <w:autoSpaceDN w:val="0"/>
              <w:adjustRightInd w:val="0"/>
              <w:spacing w:after="0" w:line="240" w:lineRule="auto"/>
              <w:jc w:val="right"/>
              <w:rPr>
                <w:rFonts w:cstheme="minorHAnsi"/>
                <w:color w:val="000000"/>
                <w:sz w:val="18"/>
                <w:szCs w:val="18"/>
              </w:rPr>
            </w:pPr>
            <w:r w:rsidRPr="003B6534">
              <w:rPr>
                <w:rFonts w:cstheme="minorHAnsi"/>
                <w:color w:val="000000"/>
                <w:sz w:val="18"/>
                <w:szCs w:val="18"/>
              </w:rPr>
              <w:t>3.41</w:t>
            </w:r>
          </w:p>
        </w:tc>
        <w:tc>
          <w:tcPr>
            <w:tcW w:w="565" w:type="dxa"/>
            <w:tcBorders>
              <w:top w:val="nil"/>
              <w:left w:val="nil"/>
              <w:bottom w:val="nil"/>
              <w:right w:val="nil"/>
            </w:tcBorders>
            <w:tcMar>
              <w:left w:w="28" w:type="dxa"/>
              <w:right w:w="28" w:type="dxa"/>
            </w:tcMar>
          </w:tcPr>
          <w:p w14:paraId="55803727"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0.34</w:t>
            </w:r>
          </w:p>
        </w:tc>
        <w:tc>
          <w:tcPr>
            <w:tcW w:w="567" w:type="dxa"/>
            <w:tcBorders>
              <w:top w:val="nil"/>
              <w:left w:val="nil"/>
              <w:bottom w:val="nil"/>
              <w:right w:val="nil"/>
            </w:tcBorders>
            <w:tcMar>
              <w:left w:w="28" w:type="dxa"/>
              <w:right w:w="28" w:type="dxa"/>
            </w:tcMar>
          </w:tcPr>
          <w:p w14:paraId="32D0BEFE"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rFonts w:cstheme="minorHAnsi"/>
                <w:b/>
                <w:bCs/>
                <w:i/>
                <w:iCs/>
                <w:color w:val="000000"/>
                <w:sz w:val="18"/>
                <w:szCs w:val="18"/>
              </w:rPr>
              <w:t>0.79</w:t>
            </w:r>
          </w:p>
        </w:tc>
      </w:tr>
      <w:tr w:rsidR="005627A5" w:rsidRPr="003B6534" w14:paraId="4AACB8BD" w14:textId="77777777" w:rsidTr="00CC0593">
        <w:trPr>
          <w:trHeight w:val="170"/>
        </w:trPr>
        <w:tc>
          <w:tcPr>
            <w:tcW w:w="1590" w:type="dxa"/>
            <w:tcBorders>
              <w:top w:val="nil"/>
              <w:left w:val="nil"/>
              <w:bottom w:val="nil"/>
              <w:right w:val="nil"/>
            </w:tcBorders>
            <w:tcMar>
              <w:left w:w="28" w:type="dxa"/>
              <w:right w:w="28" w:type="dxa"/>
            </w:tcMar>
          </w:tcPr>
          <w:p w14:paraId="4BE82334" w14:textId="77777777" w:rsidR="005627A5" w:rsidRPr="00EA4775" w:rsidRDefault="005627A5" w:rsidP="00CC0593">
            <w:pPr>
              <w:autoSpaceDE w:val="0"/>
              <w:autoSpaceDN w:val="0"/>
              <w:adjustRightInd w:val="0"/>
              <w:spacing w:line="240" w:lineRule="auto"/>
              <w:jc w:val="right"/>
              <w:rPr>
                <w:rFonts w:cstheme="minorHAnsi"/>
                <w:i/>
                <w:iCs/>
                <w:color w:val="000000"/>
                <w:sz w:val="18"/>
                <w:szCs w:val="18"/>
              </w:rPr>
            </w:pPr>
            <w:r>
              <w:rPr>
                <w:rFonts w:cstheme="minorHAnsi"/>
                <w:i/>
                <w:iCs/>
                <w:color w:val="000000"/>
                <w:sz w:val="18"/>
                <w:szCs w:val="18"/>
              </w:rPr>
              <w:t>All fishing</w:t>
            </w:r>
          </w:p>
        </w:tc>
        <w:tc>
          <w:tcPr>
            <w:tcW w:w="850" w:type="dxa"/>
            <w:tcBorders>
              <w:top w:val="nil"/>
              <w:left w:val="nil"/>
              <w:bottom w:val="nil"/>
              <w:right w:val="nil"/>
            </w:tcBorders>
            <w:tcMar>
              <w:left w:w="28" w:type="dxa"/>
              <w:right w:w="28" w:type="dxa"/>
            </w:tcMar>
          </w:tcPr>
          <w:p w14:paraId="239B5D4E"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1.25</w:t>
            </w:r>
          </w:p>
        </w:tc>
        <w:tc>
          <w:tcPr>
            <w:tcW w:w="710" w:type="dxa"/>
            <w:tcBorders>
              <w:top w:val="nil"/>
              <w:left w:val="nil"/>
              <w:bottom w:val="nil"/>
              <w:right w:val="nil"/>
            </w:tcBorders>
            <w:tcMar>
              <w:left w:w="28" w:type="dxa"/>
              <w:right w:w="28" w:type="dxa"/>
            </w:tcMar>
          </w:tcPr>
          <w:p w14:paraId="1A5743E4"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8.66</w:t>
            </w:r>
          </w:p>
        </w:tc>
        <w:tc>
          <w:tcPr>
            <w:tcW w:w="709" w:type="dxa"/>
            <w:tcBorders>
              <w:top w:val="nil"/>
              <w:left w:val="nil"/>
              <w:bottom w:val="nil"/>
              <w:right w:val="nil"/>
            </w:tcBorders>
            <w:tcMar>
              <w:left w:w="28" w:type="dxa"/>
              <w:right w:w="28" w:type="dxa"/>
            </w:tcMar>
          </w:tcPr>
          <w:p w14:paraId="20D45167"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0.65</w:t>
            </w:r>
          </w:p>
        </w:tc>
        <w:tc>
          <w:tcPr>
            <w:tcW w:w="709" w:type="dxa"/>
            <w:tcBorders>
              <w:top w:val="nil"/>
              <w:left w:val="nil"/>
              <w:bottom w:val="nil"/>
              <w:right w:val="nil"/>
            </w:tcBorders>
            <w:tcMar>
              <w:left w:w="28" w:type="dxa"/>
              <w:right w:w="28" w:type="dxa"/>
            </w:tcMar>
          </w:tcPr>
          <w:p w14:paraId="0C43B284"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1.51</w:t>
            </w:r>
          </w:p>
        </w:tc>
        <w:tc>
          <w:tcPr>
            <w:tcW w:w="850" w:type="dxa"/>
            <w:tcBorders>
              <w:top w:val="nil"/>
              <w:left w:val="nil"/>
              <w:bottom w:val="nil"/>
              <w:right w:val="nil"/>
            </w:tcBorders>
            <w:tcMar>
              <w:left w:w="28" w:type="dxa"/>
              <w:right w:w="28" w:type="dxa"/>
            </w:tcMar>
          </w:tcPr>
          <w:p w14:paraId="1C241A1E"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1.12</w:t>
            </w:r>
          </w:p>
        </w:tc>
        <w:tc>
          <w:tcPr>
            <w:tcW w:w="851" w:type="dxa"/>
            <w:tcBorders>
              <w:top w:val="nil"/>
              <w:left w:val="nil"/>
              <w:bottom w:val="nil"/>
              <w:right w:val="nil"/>
            </w:tcBorders>
            <w:tcMar>
              <w:left w:w="28" w:type="dxa"/>
              <w:right w:w="28" w:type="dxa"/>
            </w:tcMar>
          </w:tcPr>
          <w:p w14:paraId="300AB22A"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1.93</w:t>
            </w:r>
          </w:p>
        </w:tc>
        <w:tc>
          <w:tcPr>
            <w:tcW w:w="850" w:type="dxa"/>
            <w:tcBorders>
              <w:top w:val="nil"/>
              <w:left w:val="nil"/>
              <w:bottom w:val="nil"/>
              <w:right w:val="nil"/>
            </w:tcBorders>
            <w:tcMar>
              <w:left w:w="28" w:type="dxa"/>
              <w:right w:w="28" w:type="dxa"/>
            </w:tcMar>
          </w:tcPr>
          <w:p w14:paraId="2561B0C1"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0.49</w:t>
            </w:r>
          </w:p>
        </w:tc>
        <w:tc>
          <w:tcPr>
            <w:tcW w:w="851" w:type="dxa"/>
            <w:tcBorders>
              <w:top w:val="nil"/>
              <w:left w:val="nil"/>
              <w:bottom w:val="nil"/>
              <w:right w:val="nil"/>
            </w:tcBorders>
            <w:tcMar>
              <w:left w:w="28" w:type="dxa"/>
              <w:right w:w="28" w:type="dxa"/>
            </w:tcMar>
          </w:tcPr>
          <w:p w14:paraId="2FC69822" w14:textId="77777777" w:rsidR="005627A5" w:rsidRPr="00EA4775" w:rsidRDefault="005627A5" w:rsidP="00CC0593">
            <w:pPr>
              <w:autoSpaceDE w:val="0"/>
              <w:autoSpaceDN w:val="0"/>
              <w:adjustRightInd w:val="0"/>
              <w:spacing w:line="240" w:lineRule="auto"/>
              <w:jc w:val="right"/>
              <w:rPr>
                <w:rFonts w:cstheme="minorHAnsi"/>
                <w:color w:val="000000"/>
                <w:sz w:val="18"/>
                <w:szCs w:val="18"/>
              </w:rPr>
            </w:pPr>
            <w:r w:rsidRPr="00EA4775">
              <w:rPr>
                <w:rFonts w:cstheme="minorHAnsi"/>
                <w:color w:val="000000"/>
                <w:sz w:val="18"/>
                <w:szCs w:val="18"/>
              </w:rPr>
              <w:t>15.60</w:t>
            </w:r>
          </w:p>
        </w:tc>
        <w:tc>
          <w:tcPr>
            <w:tcW w:w="565" w:type="dxa"/>
            <w:tcBorders>
              <w:top w:val="nil"/>
              <w:left w:val="nil"/>
              <w:bottom w:val="nil"/>
              <w:right w:val="nil"/>
            </w:tcBorders>
            <w:tcMar>
              <w:left w:w="28" w:type="dxa"/>
              <w:right w:w="28" w:type="dxa"/>
            </w:tcMar>
          </w:tcPr>
          <w:p w14:paraId="70C716C8" w14:textId="77777777" w:rsidR="005627A5" w:rsidRPr="00D4159F" w:rsidRDefault="005627A5" w:rsidP="00CC0593">
            <w:pPr>
              <w:autoSpaceDE w:val="0"/>
              <w:autoSpaceDN w:val="0"/>
              <w:adjustRightInd w:val="0"/>
              <w:spacing w:line="240" w:lineRule="auto"/>
              <w:jc w:val="right"/>
              <w:rPr>
                <w:rFonts w:cstheme="minorHAnsi"/>
                <w:b/>
                <w:bCs/>
                <w:i/>
                <w:iCs/>
                <w:color w:val="000000"/>
                <w:sz w:val="18"/>
                <w:szCs w:val="18"/>
              </w:rPr>
            </w:pPr>
            <w:r w:rsidRPr="00D4159F">
              <w:rPr>
                <w:rFonts w:cstheme="minorHAnsi"/>
                <w:b/>
                <w:bCs/>
                <w:i/>
                <w:iCs/>
                <w:color w:val="000000"/>
                <w:sz w:val="18"/>
                <w:szCs w:val="18"/>
              </w:rPr>
              <w:t>0.28</w:t>
            </w:r>
          </w:p>
        </w:tc>
        <w:tc>
          <w:tcPr>
            <w:tcW w:w="567" w:type="dxa"/>
            <w:tcBorders>
              <w:top w:val="nil"/>
              <w:left w:val="nil"/>
              <w:bottom w:val="nil"/>
              <w:right w:val="nil"/>
            </w:tcBorders>
            <w:tcMar>
              <w:left w:w="28" w:type="dxa"/>
              <w:right w:w="28" w:type="dxa"/>
            </w:tcMar>
          </w:tcPr>
          <w:p w14:paraId="20C1ECF8" w14:textId="77777777" w:rsidR="005627A5" w:rsidRPr="00D4159F" w:rsidRDefault="005627A5" w:rsidP="00CC0593">
            <w:pPr>
              <w:autoSpaceDE w:val="0"/>
              <w:autoSpaceDN w:val="0"/>
              <w:adjustRightInd w:val="0"/>
              <w:spacing w:line="240" w:lineRule="auto"/>
              <w:jc w:val="right"/>
              <w:rPr>
                <w:rFonts w:cstheme="minorHAnsi"/>
                <w:b/>
                <w:bCs/>
                <w:i/>
                <w:iCs/>
                <w:color w:val="000000"/>
                <w:sz w:val="18"/>
                <w:szCs w:val="18"/>
              </w:rPr>
            </w:pPr>
            <w:r w:rsidRPr="00D4159F">
              <w:rPr>
                <w:rFonts w:cstheme="minorHAnsi"/>
                <w:b/>
                <w:bCs/>
                <w:i/>
                <w:iCs/>
                <w:color w:val="000000"/>
                <w:sz w:val="18"/>
                <w:szCs w:val="18"/>
              </w:rPr>
              <w:t>0.70</w:t>
            </w:r>
          </w:p>
        </w:tc>
      </w:tr>
      <w:tr w:rsidR="005627A5" w:rsidRPr="003B6534" w14:paraId="0513FD07" w14:textId="77777777" w:rsidTr="00CC0593">
        <w:trPr>
          <w:trHeight w:val="290"/>
        </w:trPr>
        <w:tc>
          <w:tcPr>
            <w:tcW w:w="9102" w:type="dxa"/>
            <w:gridSpan w:val="11"/>
            <w:tcBorders>
              <w:top w:val="nil"/>
              <w:left w:val="nil"/>
              <w:bottom w:val="nil"/>
              <w:right w:val="nil"/>
            </w:tcBorders>
            <w:tcMar>
              <w:left w:w="28" w:type="dxa"/>
              <w:right w:w="28" w:type="dxa"/>
            </w:tcMar>
          </w:tcPr>
          <w:p w14:paraId="5F3811E9" w14:textId="77777777" w:rsidR="005627A5" w:rsidRPr="003B6534" w:rsidRDefault="005627A5" w:rsidP="00CC0593">
            <w:pPr>
              <w:pStyle w:val="ListParagraph"/>
              <w:numPr>
                <w:ilvl w:val="0"/>
                <w:numId w:val="2"/>
              </w:numPr>
              <w:autoSpaceDE w:val="0"/>
              <w:autoSpaceDN w:val="0"/>
              <w:adjustRightInd w:val="0"/>
              <w:spacing w:after="0" w:line="240" w:lineRule="auto"/>
              <w:rPr>
                <w:rFonts w:cstheme="minorHAnsi"/>
                <w:i/>
                <w:iCs/>
                <w:color w:val="000000"/>
                <w:sz w:val="18"/>
                <w:szCs w:val="18"/>
              </w:rPr>
            </w:pPr>
            <w:r w:rsidRPr="003B6534">
              <w:rPr>
                <w:rFonts w:cstheme="minorHAnsi"/>
                <w:color w:val="000000"/>
                <w:sz w:val="18"/>
                <w:szCs w:val="18"/>
              </w:rPr>
              <w:t>high beaching scenario (</w:t>
            </w:r>
            <w:proofErr w:type="spellStart"/>
            <w:r w:rsidRPr="003B6534">
              <w:rPr>
                <w:rFonts w:cstheme="minorHAnsi"/>
                <w:color w:val="000000"/>
                <w:sz w:val="18"/>
                <w:szCs w:val="18"/>
              </w:rPr>
              <w:t>τ</w:t>
            </w:r>
            <w:r w:rsidRPr="003B6534">
              <w:rPr>
                <w:rFonts w:cstheme="minorHAnsi"/>
                <w:color w:val="000000"/>
                <w:sz w:val="18"/>
                <w:szCs w:val="18"/>
                <w:vertAlign w:val="subscript"/>
              </w:rPr>
              <w:t>beach</w:t>
            </w:r>
            <w:proofErr w:type="spellEnd"/>
            <w:r w:rsidRPr="003B6534">
              <w:rPr>
                <w:rFonts w:cstheme="minorHAnsi"/>
                <w:color w:val="000000"/>
                <w:sz w:val="18"/>
                <w:szCs w:val="18"/>
                <w:vertAlign w:val="subscript"/>
              </w:rPr>
              <w:t xml:space="preserve"> </w:t>
            </w:r>
            <w:r w:rsidRPr="003B6534">
              <w:rPr>
                <w:rFonts w:cstheme="minorHAnsi"/>
                <w:color w:val="000000"/>
                <w:sz w:val="18"/>
                <w:szCs w:val="18"/>
              </w:rPr>
              <w:t>= 2 days)</w:t>
            </w:r>
          </w:p>
        </w:tc>
      </w:tr>
      <w:tr w:rsidR="005627A5" w:rsidRPr="003B6534" w14:paraId="2EE51032" w14:textId="77777777" w:rsidTr="00CC0593">
        <w:trPr>
          <w:trHeight w:val="170"/>
        </w:trPr>
        <w:tc>
          <w:tcPr>
            <w:tcW w:w="1590" w:type="dxa"/>
            <w:tcBorders>
              <w:top w:val="nil"/>
              <w:left w:val="nil"/>
              <w:bottom w:val="nil"/>
              <w:right w:val="nil"/>
            </w:tcBorders>
            <w:tcMar>
              <w:left w:w="28" w:type="dxa"/>
              <w:right w:w="28" w:type="dxa"/>
            </w:tcMar>
          </w:tcPr>
          <w:p w14:paraId="6ADE9FCD" w14:textId="77777777" w:rsidR="005627A5" w:rsidRPr="003B6534" w:rsidRDefault="005627A5" w:rsidP="00CC0593">
            <w:pPr>
              <w:autoSpaceDE w:val="0"/>
              <w:autoSpaceDN w:val="0"/>
              <w:adjustRightInd w:val="0"/>
              <w:spacing w:after="0" w:line="240" w:lineRule="auto"/>
              <w:jc w:val="right"/>
              <w:rPr>
                <w:rFonts w:cstheme="minorHAnsi"/>
                <w:b/>
                <w:bCs/>
                <w:i/>
                <w:iCs/>
                <w:color w:val="000000"/>
                <w:sz w:val="18"/>
                <w:szCs w:val="18"/>
              </w:rPr>
            </w:pPr>
            <w:r w:rsidRPr="003B6534">
              <w:rPr>
                <w:rFonts w:cstheme="minorHAnsi"/>
                <w:i/>
                <w:iCs/>
                <w:color w:val="000000"/>
                <w:sz w:val="18"/>
                <w:szCs w:val="18"/>
              </w:rPr>
              <w:t>Trawlers</w:t>
            </w:r>
          </w:p>
        </w:tc>
        <w:tc>
          <w:tcPr>
            <w:tcW w:w="850" w:type="dxa"/>
            <w:tcBorders>
              <w:top w:val="nil"/>
              <w:left w:val="nil"/>
              <w:bottom w:val="nil"/>
              <w:right w:val="nil"/>
            </w:tcBorders>
            <w:tcMar>
              <w:left w:w="28" w:type="dxa"/>
              <w:right w:w="28" w:type="dxa"/>
            </w:tcMar>
          </w:tcPr>
          <w:p w14:paraId="79A56664"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0.06</w:t>
            </w:r>
          </w:p>
        </w:tc>
        <w:tc>
          <w:tcPr>
            <w:tcW w:w="710" w:type="dxa"/>
            <w:tcBorders>
              <w:top w:val="nil"/>
              <w:left w:val="nil"/>
              <w:bottom w:val="nil"/>
              <w:right w:val="nil"/>
            </w:tcBorders>
            <w:tcMar>
              <w:left w:w="28" w:type="dxa"/>
              <w:right w:w="28" w:type="dxa"/>
            </w:tcMar>
          </w:tcPr>
          <w:p w14:paraId="59561252"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1.86</w:t>
            </w:r>
          </w:p>
        </w:tc>
        <w:tc>
          <w:tcPr>
            <w:tcW w:w="709" w:type="dxa"/>
            <w:tcBorders>
              <w:top w:val="nil"/>
              <w:left w:val="nil"/>
              <w:bottom w:val="nil"/>
              <w:right w:val="nil"/>
            </w:tcBorders>
            <w:tcMar>
              <w:left w:w="28" w:type="dxa"/>
              <w:right w:w="28" w:type="dxa"/>
            </w:tcMar>
          </w:tcPr>
          <w:p w14:paraId="5609C7B4"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0.01</w:t>
            </w:r>
          </w:p>
        </w:tc>
        <w:tc>
          <w:tcPr>
            <w:tcW w:w="709" w:type="dxa"/>
            <w:tcBorders>
              <w:top w:val="nil"/>
              <w:left w:val="nil"/>
              <w:bottom w:val="nil"/>
              <w:right w:val="nil"/>
            </w:tcBorders>
            <w:tcMar>
              <w:left w:w="28" w:type="dxa"/>
              <w:right w:w="28" w:type="dxa"/>
            </w:tcMar>
          </w:tcPr>
          <w:p w14:paraId="503F1E27"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0.19</w:t>
            </w:r>
          </w:p>
        </w:tc>
        <w:tc>
          <w:tcPr>
            <w:tcW w:w="850" w:type="dxa"/>
            <w:tcBorders>
              <w:top w:val="nil"/>
              <w:left w:val="nil"/>
              <w:bottom w:val="nil"/>
              <w:right w:val="nil"/>
            </w:tcBorders>
            <w:tcMar>
              <w:left w:w="28" w:type="dxa"/>
              <w:right w:w="28" w:type="dxa"/>
            </w:tcMar>
          </w:tcPr>
          <w:p w14:paraId="2074AF3D"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0.02</w:t>
            </w:r>
          </w:p>
        </w:tc>
        <w:tc>
          <w:tcPr>
            <w:tcW w:w="851" w:type="dxa"/>
            <w:tcBorders>
              <w:top w:val="nil"/>
              <w:left w:val="nil"/>
              <w:bottom w:val="nil"/>
              <w:right w:val="nil"/>
            </w:tcBorders>
            <w:tcMar>
              <w:left w:w="28" w:type="dxa"/>
              <w:right w:w="28" w:type="dxa"/>
            </w:tcMar>
          </w:tcPr>
          <w:p w14:paraId="37736E4F"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0.58</w:t>
            </w:r>
          </w:p>
        </w:tc>
        <w:tc>
          <w:tcPr>
            <w:tcW w:w="850" w:type="dxa"/>
            <w:tcBorders>
              <w:top w:val="nil"/>
              <w:left w:val="nil"/>
              <w:bottom w:val="nil"/>
              <w:right w:val="nil"/>
            </w:tcBorders>
            <w:tcMar>
              <w:left w:w="28" w:type="dxa"/>
              <w:right w:w="28" w:type="dxa"/>
            </w:tcMar>
          </w:tcPr>
          <w:p w14:paraId="625B9A8C"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0.06</w:t>
            </w:r>
          </w:p>
        </w:tc>
        <w:tc>
          <w:tcPr>
            <w:tcW w:w="851" w:type="dxa"/>
            <w:tcBorders>
              <w:top w:val="nil"/>
              <w:left w:val="nil"/>
              <w:bottom w:val="nil"/>
              <w:right w:val="nil"/>
            </w:tcBorders>
            <w:tcMar>
              <w:left w:w="28" w:type="dxa"/>
              <w:right w:w="28" w:type="dxa"/>
            </w:tcMar>
          </w:tcPr>
          <w:p w14:paraId="6F44E27F"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2.77</w:t>
            </w:r>
          </w:p>
        </w:tc>
        <w:tc>
          <w:tcPr>
            <w:tcW w:w="565" w:type="dxa"/>
            <w:tcBorders>
              <w:top w:val="nil"/>
              <w:left w:val="nil"/>
              <w:bottom w:val="nil"/>
              <w:right w:val="nil"/>
            </w:tcBorders>
            <w:tcMar>
              <w:left w:w="28" w:type="dxa"/>
              <w:right w:w="28" w:type="dxa"/>
            </w:tcMar>
          </w:tcPr>
          <w:p w14:paraId="40B202B8"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b/>
                <w:bCs/>
                <w:i/>
                <w:iCs/>
                <w:sz w:val="18"/>
                <w:szCs w:val="18"/>
              </w:rPr>
              <w:t>0.19</w:t>
            </w:r>
          </w:p>
        </w:tc>
        <w:tc>
          <w:tcPr>
            <w:tcW w:w="567" w:type="dxa"/>
            <w:tcBorders>
              <w:top w:val="nil"/>
              <w:left w:val="nil"/>
              <w:bottom w:val="nil"/>
              <w:right w:val="nil"/>
            </w:tcBorders>
            <w:tcMar>
              <w:left w:w="28" w:type="dxa"/>
              <w:right w:w="28" w:type="dxa"/>
            </w:tcMar>
          </w:tcPr>
          <w:p w14:paraId="081F2BEE"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b/>
                <w:bCs/>
                <w:i/>
                <w:iCs/>
                <w:sz w:val="18"/>
                <w:szCs w:val="18"/>
              </w:rPr>
              <w:t>0.60</w:t>
            </w:r>
          </w:p>
        </w:tc>
      </w:tr>
      <w:tr w:rsidR="005627A5" w:rsidRPr="003B6534" w14:paraId="69C3BE02" w14:textId="77777777" w:rsidTr="00CC0593">
        <w:trPr>
          <w:trHeight w:val="170"/>
        </w:trPr>
        <w:tc>
          <w:tcPr>
            <w:tcW w:w="1590" w:type="dxa"/>
            <w:tcBorders>
              <w:top w:val="nil"/>
              <w:left w:val="nil"/>
              <w:bottom w:val="nil"/>
              <w:right w:val="nil"/>
            </w:tcBorders>
            <w:tcMar>
              <w:left w:w="28" w:type="dxa"/>
              <w:right w:w="28" w:type="dxa"/>
            </w:tcMar>
          </w:tcPr>
          <w:p w14:paraId="24AB13A0" w14:textId="77777777" w:rsidR="005627A5" w:rsidRPr="003B6534" w:rsidRDefault="005627A5" w:rsidP="00CC0593">
            <w:pPr>
              <w:autoSpaceDE w:val="0"/>
              <w:autoSpaceDN w:val="0"/>
              <w:adjustRightInd w:val="0"/>
              <w:spacing w:after="0" w:line="240" w:lineRule="auto"/>
              <w:jc w:val="right"/>
              <w:rPr>
                <w:rFonts w:cstheme="minorHAnsi"/>
                <w:b/>
                <w:bCs/>
                <w:i/>
                <w:iCs/>
                <w:color w:val="000000"/>
                <w:sz w:val="18"/>
                <w:szCs w:val="18"/>
              </w:rPr>
            </w:pPr>
            <w:r w:rsidRPr="003B6534">
              <w:rPr>
                <w:rFonts w:cstheme="minorHAnsi"/>
                <w:i/>
                <w:iCs/>
                <w:color w:val="000000"/>
                <w:sz w:val="18"/>
                <w:szCs w:val="18"/>
              </w:rPr>
              <w:t>Fixed gear</w:t>
            </w:r>
          </w:p>
        </w:tc>
        <w:tc>
          <w:tcPr>
            <w:tcW w:w="850" w:type="dxa"/>
            <w:tcBorders>
              <w:top w:val="nil"/>
              <w:left w:val="nil"/>
              <w:bottom w:val="nil"/>
              <w:right w:val="nil"/>
            </w:tcBorders>
            <w:tcMar>
              <w:left w:w="28" w:type="dxa"/>
              <w:right w:w="28" w:type="dxa"/>
            </w:tcMar>
          </w:tcPr>
          <w:p w14:paraId="521CA336"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0.03</w:t>
            </w:r>
          </w:p>
        </w:tc>
        <w:tc>
          <w:tcPr>
            <w:tcW w:w="710" w:type="dxa"/>
            <w:tcBorders>
              <w:top w:val="nil"/>
              <w:left w:val="nil"/>
              <w:bottom w:val="nil"/>
              <w:right w:val="nil"/>
            </w:tcBorders>
            <w:tcMar>
              <w:left w:w="28" w:type="dxa"/>
              <w:right w:w="28" w:type="dxa"/>
            </w:tcMar>
          </w:tcPr>
          <w:p w14:paraId="2FAE3066"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0.41</w:t>
            </w:r>
          </w:p>
        </w:tc>
        <w:tc>
          <w:tcPr>
            <w:tcW w:w="709" w:type="dxa"/>
            <w:tcBorders>
              <w:top w:val="nil"/>
              <w:left w:val="nil"/>
              <w:bottom w:val="nil"/>
              <w:right w:val="nil"/>
            </w:tcBorders>
            <w:tcMar>
              <w:left w:w="28" w:type="dxa"/>
              <w:right w:w="28" w:type="dxa"/>
            </w:tcMar>
          </w:tcPr>
          <w:p w14:paraId="48839478"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0.01</w:t>
            </w:r>
          </w:p>
        </w:tc>
        <w:tc>
          <w:tcPr>
            <w:tcW w:w="709" w:type="dxa"/>
            <w:tcBorders>
              <w:top w:val="nil"/>
              <w:left w:val="nil"/>
              <w:bottom w:val="nil"/>
              <w:right w:val="nil"/>
            </w:tcBorders>
            <w:tcMar>
              <w:left w:w="28" w:type="dxa"/>
              <w:right w:w="28" w:type="dxa"/>
            </w:tcMar>
          </w:tcPr>
          <w:p w14:paraId="7AE38A25"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0.08</w:t>
            </w:r>
          </w:p>
        </w:tc>
        <w:tc>
          <w:tcPr>
            <w:tcW w:w="850" w:type="dxa"/>
            <w:tcBorders>
              <w:top w:val="nil"/>
              <w:left w:val="nil"/>
              <w:bottom w:val="nil"/>
              <w:right w:val="nil"/>
            </w:tcBorders>
            <w:tcMar>
              <w:left w:w="28" w:type="dxa"/>
              <w:right w:w="28" w:type="dxa"/>
            </w:tcMar>
          </w:tcPr>
          <w:p w14:paraId="0637A362"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0.03</w:t>
            </w:r>
          </w:p>
        </w:tc>
        <w:tc>
          <w:tcPr>
            <w:tcW w:w="851" w:type="dxa"/>
            <w:tcBorders>
              <w:top w:val="nil"/>
              <w:left w:val="nil"/>
              <w:bottom w:val="nil"/>
              <w:right w:val="nil"/>
            </w:tcBorders>
            <w:tcMar>
              <w:left w:w="28" w:type="dxa"/>
              <w:right w:w="28" w:type="dxa"/>
            </w:tcMar>
          </w:tcPr>
          <w:p w14:paraId="1F83967C"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0.19</w:t>
            </w:r>
          </w:p>
        </w:tc>
        <w:tc>
          <w:tcPr>
            <w:tcW w:w="850" w:type="dxa"/>
            <w:tcBorders>
              <w:top w:val="nil"/>
              <w:left w:val="nil"/>
              <w:bottom w:val="nil"/>
              <w:right w:val="nil"/>
            </w:tcBorders>
            <w:tcMar>
              <w:left w:w="28" w:type="dxa"/>
              <w:right w:w="28" w:type="dxa"/>
            </w:tcMar>
          </w:tcPr>
          <w:p w14:paraId="1630C926"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0.01</w:t>
            </w:r>
          </w:p>
        </w:tc>
        <w:tc>
          <w:tcPr>
            <w:tcW w:w="851" w:type="dxa"/>
            <w:tcBorders>
              <w:top w:val="nil"/>
              <w:left w:val="nil"/>
              <w:bottom w:val="nil"/>
              <w:right w:val="nil"/>
            </w:tcBorders>
            <w:tcMar>
              <w:left w:w="28" w:type="dxa"/>
              <w:right w:w="28" w:type="dxa"/>
            </w:tcMar>
          </w:tcPr>
          <w:p w14:paraId="68A16FD3"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0.77</w:t>
            </w:r>
          </w:p>
        </w:tc>
        <w:tc>
          <w:tcPr>
            <w:tcW w:w="565" w:type="dxa"/>
            <w:tcBorders>
              <w:top w:val="nil"/>
              <w:left w:val="nil"/>
              <w:bottom w:val="nil"/>
              <w:right w:val="nil"/>
            </w:tcBorders>
            <w:tcMar>
              <w:left w:w="28" w:type="dxa"/>
              <w:right w:w="28" w:type="dxa"/>
            </w:tcMar>
          </w:tcPr>
          <w:p w14:paraId="144BD443"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b/>
                <w:bCs/>
                <w:i/>
                <w:iCs/>
                <w:sz w:val="18"/>
                <w:szCs w:val="18"/>
              </w:rPr>
              <w:t>0.12</w:t>
            </w:r>
          </w:p>
        </w:tc>
        <w:tc>
          <w:tcPr>
            <w:tcW w:w="567" w:type="dxa"/>
            <w:tcBorders>
              <w:top w:val="nil"/>
              <w:left w:val="nil"/>
              <w:bottom w:val="nil"/>
              <w:right w:val="nil"/>
            </w:tcBorders>
            <w:tcMar>
              <w:left w:w="28" w:type="dxa"/>
              <w:right w:w="28" w:type="dxa"/>
            </w:tcMar>
          </w:tcPr>
          <w:p w14:paraId="3C1AC351"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b/>
                <w:bCs/>
                <w:i/>
                <w:iCs/>
                <w:sz w:val="18"/>
                <w:szCs w:val="18"/>
              </w:rPr>
              <w:t>0.45</w:t>
            </w:r>
          </w:p>
        </w:tc>
      </w:tr>
      <w:tr w:rsidR="005627A5" w:rsidRPr="003B6534" w14:paraId="5ABD577E" w14:textId="77777777" w:rsidTr="00CC0593">
        <w:trPr>
          <w:trHeight w:val="170"/>
        </w:trPr>
        <w:tc>
          <w:tcPr>
            <w:tcW w:w="1590" w:type="dxa"/>
            <w:tcBorders>
              <w:top w:val="nil"/>
              <w:left w:val="nil"/>
              <w:bottom w:val="nil"/>
              <w:right w:val="nil"/>
            </w:tcBorders>
            <w:tcMar>
              <w:left w:w="28" w:type="dxa"/>
              <w:right w:w="28" w:type="dxa"/>
            </w:tcMar>
          </w:tcPr>
          <w:p w14:paraId="155D4CCA" w14:textId="77777777" w:rsidR="005627A5" w:rsidRPr="003B6534" w:rsidRDefault="005627A5" w:rsidP="00CC0593">
            <w:pPr>
              <w:autoSpaceDE w:val="0"/>
              <w:autoSpaceDN w:val="0"/>
              <w:adjustRightInd w:val="0"/>
              <w:spacing w:after="0" w:line="240" w:lineRule="auto"/>
              <w:jc w:val="right"/>
              <w:rPr>
                <w:rFonts w:cstheme="minorHAnsi"/>
                <w:b/>
                <w:bCs/>
                <w:i/>
                <w:iCs/>
                <w:color w:val="000000"/>
                <w:sz w:val="18"/>
                <w:szCs w:val="18"/>
              </w:rPr>
            </w:pPr>
            <w:r w:rsidRPr="003B6534">
              <w:rPr>
                <w:rFonts w:cstheme="minorHAnsi"/>
                <w:i/>
                <w:iCs/>
                <w:color w:val="000000"/>
                <w:sz w:val="18"/>
                <w:szCs w:val="18"/>
              </w:rPr>
              <w:t>Drifting longlines</w:t>
            </w:r>
          </w:p>
        </w:tc>
        <w:tc>
          <w:tcPr>
            <w:tcW w:w="850" w:type="dxa"/>
            <w:tcBorders>
              <w:top w:val="nil"/>
              <w:left w:val="nil"/>
              <w:bottom w:val="nil"/>
              <w:right w:val="nil"/>
            </w:tcBorders>
            <w:tcMar>
              <w:left w:w="28" w:type="dxa"/>
              <w:right w:w="28" w:type="dxa"/>
            </w:tcMar>
          </w:tcPr>
          <w:p w14:paraId="375790BD"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0.85</w:t>
            </w:r>
          </w:p>
        </w:tc>
        <w:tc>
          <w:tcPr>
            <w:tcW w:w="710" w:type="dxa"/>
            <w:tcBorders>
              <w:top w:val="nil"/>
              <w:left w:val="nil"/>
              <w:bottom w:val="nil"/>
              <w:right w:val="nil"/>
            </w:tcBorders>
            <w:tcMar>
              <w:left w:w="28" w:type="dxa"/>
              <w:right w:w="28" w:type="dxa"/>
            </w:tcMar>
          </w:tcPr>
          <w:p w14:paraId="355874B5"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0.30</w:t>
            </w:r>
          </w:p>
        </w:tc>
        <w:tc>
          <w:tcPr>
            <w:tcW w:w="709" w:type="dxa"/>
            <w:tcBorders>
              <w:top w:val="nil"/>
              <w:left w:val="nil"/>
              <w:bottom w:val="nil"/>
              <w:right w:val="nil"/>
            </w:tcBorders>
            <w:tcMar>
              <w:left w:w="28" w:type="dxa"/>
              <w:right w:w="28" w:type="dxa"/>
            </w:tcMar>
          </w:tcPr>
          <w:p w14:paraId="1D8219A0"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0.37</w:t>
            </w:r>
          </w:p>
        </w:tc>
        <w:tc>
          <w:tcPr>
            <w:tcW w:w="709" w:type="dxa"/>
            <w:tcBorders>
              <w:top w:val="nil"/>
              <w:left w:val="nil"/>
              <w:bottom w:val="nil"/>
              <w:right w:val="nil"/>
            </w:tcBorders>
            <w:tcMar>
              <w:left w:w="28" w:type="dxa"/>
              <w:right w:w="28" w:type="dxa"/>
            </w:tcMar>
          </w:tcPr>
          <w:p w14:paraId="231DC8BF"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0.69</w:t>
            </w:r>
          </w:p>
        </w:tc>
        <w:tc>
          <w:tcPr>
            <w:tcW w:w="850" w:type="dxa"/>
            <w:tcBorders>
              <w:top w:val="nil"/>
              <w:left w:val="nil"/>
              <w:bottom w:val="nil"/>
              <w:right w:val="nil"/>
            </w:tcBorders>
            <w:tcMar>
              <w:left w:w="28" w:type="dxa"/>
              <w:right w:w="28" w:type="dxa"/>
            </w:tcMar>
          </w:tcPr>
          <w:p w14:paraId="48AB1503"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0.75</w:t>
            </w:r>
          </w:p>
        </w:tc>
        <w:tc>
          <w:tcPr>
            <w:tcW w:w="851" w:type="dxa"/>
            <w:tcBorders>
              <w:top w:val="nil"/>
              <w:left w:val="nil"/>
              <w:bottom w:val="nil"/>
              <w:right w:val="nil"/>
            </w:tcBorders>
            <w:tcMar>
              <w:left w:w="28" w:type="dxa"/>
              <w:right w:w="28" w:type="dxa"/>
            </w:tcMar>
          </w:tcPr>
          <w:p w14:paraId="6651F4D2"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0.00</w:t>
            </w:r>
          </w:p>
        </w:tc>
        <w:tc>
          <w:tcPr>
            <w:tcW w:w="850" w:type="dxa"/>
            <w:tcBorders>
              <w:top w:val="nil"/>
              <w:left w:val="nil"/>
              <w:bottom w:val="nil"/>
              <w:right w:val="nil"/>
            </w:tcBorders>
            <w:tcMar>
              <w:left w:w="28" w:type="dxa"/>
              <w:right w:w="28" w:type="dxa"/>
            </w:tcMar>
          </w:tcPr>
          <w:p w14:paraId="712A093B"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0.19</w:t>
            </w:r>
          </w:p>
        </w:tc>
        <w:tc>
          <w:tcPr>
            <w:tcW w:w="851" w:type="dxa"/>
            <w:tcBorders>
              <w:top w:val="nil"/>
              <w:left w:val="nil"/>
              <w:bottom w:val="nil"/>
              <w:right w:val="nil"/>
            </w:tcBorders>
            <w:tcMar>
              <w:left w:w="28" w:type="dxa"/>
              <w:right w:w="28" w:type="dxa"/>
            </w:tcMar>
          </w:tcPr>
          <w:p w14:paraId="74B120AE"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3.15</w:t>
            </w:r>
          </w:p>
        </w:tc>
        <w:tc>
          <w:tcPr>
            <w:tcW w:w="565" w:type="dxa"/>
            <w:tcBorders>
              <w:top w:val="nil"/>
              <w:left w:val="nil"/>
              <w:bottom w:val="nil"/>
              <w:right w:val="nil"/>
            </w:tcBorders>
            <w:tcMar>
              <w:left w:w="28" w:type="dxa"/>
              <w:right w:w="28" w:type="dxa"/>
            </w:tcMar>
          </w:tcPr>
          <w:p w14:paraId="4A3FA3FA"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b/>
                <w:bCs/>
                <w:i/>
                <w:iCs/>
                <w:sz w:val="18"/>
                <w:szCs w:val="18"/>
              </w:rPr>
              <w:t>0.08</w:t>
            </w:r>
          </w:p>
        </w:tc>
        <w:tc>
          <w:tcPr>
            <w:tcW w:w="567" w:type="dxa"/>
            <w:tcBorders>
              <w:top w:val="nil"/>
              <w:left w:val="nil"/>
              <w:bottom w:val="nil"/>
              <w:right w:val="nil"/>
            </w:tcBorders>
            <w:tcMar>
              <w:left w:w="28" w:type="dxa"/>
              <w:right w:w="28" w:type="dxa"/>
            </w:tcMar>
          </w:tcPr>
          <w:p w14:paraId="068295E6"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b/>
                <w:bCs/>
                <w:i/>
                <w:iCs/>
                <w:sz w:val="18"/>
                <w:szCs w:val="18"/>
              </w:rPr>
              <w:t>0.01</w:t>
            </w:r>
          </w:p>
        </w:tc>
      </w:tr>
      <w:tr w:rsidR="005627A5" w:rsidRPr="003B6534" w14:paraId="0EAE7828" w14:textId="77777777" w:rsidTr="00CC0593">
        <w:trPr>
          <w:trHeight w:val="170"/>
        </w:trPr>
        <w:tc>
          <w:tcPr>
            <w:tcW w:w="1590" w:type="dxa"/>
            <w:tcBorders>
              <w:top w:val="nil"/>
              <w:left w:val="nil"/>
              <w:right w:val="nil"/>
            </w:tcBorders>
            <w:tcMar>
              <w:left w:w="28" w:type="dxa"/>
              <w:right w:w="28" w:type="dxa"/>
            </w:tcMar>
          </w:tcPr>
          <w:p w14:paraId="2CD26CCB" w14:textId="77777777" w:rsidR="005627A5" w:rsidRPr="003B6534" w:rsidRDefault="005627A5" w:rsidP="00CC0593">
            <w:pPr>
              <w:autoSpaceDE w:val="0"/>
              <w:autoSpaceDN w:val="0"/>
              <w:adjustRightInd w:val="0"/>
              <w:spacing w:after="0" w:line="240" w:lineRule="auto"/>
              <w:jc w:val="right"/>
              <w:rPr>
                <w:rFonts w:cstheme="minorHAnsi"/>
                <w:b/>
                <w:bCs/>
                <w:i/>
                <w:iCs/>
                <w:color w:val="000000"/>
                <w:sz w:val="18"/>
                <w:szCs w:val="18"/>
              </w:rPr>
            </w:pPr>
            <w:r w:rsidRPr="003B6534">
              <w:rPr>
                <w:rFonts w:cstheme="minorHAnsi"/>
                <w:i/>
                <w:iCs/>
                <w:color w:val="000000"/>
                <w:sz w:val="18"/>
                <w:szCs w:val="18"/>
              </w:rPr>
              <w:t>Others/Unidentified</w:t>
            </w:r>
          </w:p>
        </w:tc>
        <w:tc>
          <w:tcPr>
            <w:tcW w:w="850" w:type="dxa"/>
            <w:tcBorders>
              <w:top w:val="nil"/>
              <w:left w:val="nil"/>
              <w:right w:val="nil"/>
            </w:tcBorders>
            <w:tcMar>
              <w:left w:w="28" w:type="dxa"/>
              <w:right w:w="28" w:type="dxa"/>
            </w:tcMar>
          </w:tcPr>
          <w:p w14:paraId="1FA4706E"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0.20</w:t>
            </w:r>
          </w:p>
        </w:tc>
        <w:tc>
          <w:tcPr>
            <w:tcW w:w="710" w:type="dxa"/>
            <w:tcBorders>
              <w:top w:val="nil"/>
              <w:left w:val="nil"/>
              <w:right w:val="nil"/>
            </w:tcBorders>
            <w:tcMar>
              <w:left w:w="28" w:type="dxa"/>
              <w:right w:w="28" w:type="dxa"/>
            </w:tcMar>
          </w:tcPr>
          <w:p w14:paraId="0279E6C9"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1.49</w:t>
            </w:r>
          </w:p>
        </w:tc>
        <w:tc>
          <w:tcPr>
            <w:tcW w:w="709" w:type="dxa"/>
            <w:tcBorders>
              <w:top w:val="nil"/>
              <w:left w:val="nil"/>
              <w:right w:val="nil"/>
            </w:tcBorders>
            <w:tcMar>
              <w:left w:w="28" w:type="dxa"/>
              <w:right w:w="28" w:type="dxa"/>
            </w:tcMar>
          </w:tcPr>
          <w:p w14:paraId="199750B0"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0.07</w:t>
            </w:r>
          </w:p>
        </w:tc>
        <w:tc>
          <w:tcPr>
            <w:tcW w:w="709" w:type="dxa"/>
            <w:tcBorders>
              <w:top w:val="nil"/>
              <w:left w:val="nil"/>
              <w:right w:val="nil"/>
            </w:tcBorders>
            <w:tcMar>
              <w:left w:w="28" w:type="dxa"/>
              <w:right w:w="28" w:type="dxa"/>
            </w:tcMar>
          </w:tcPr>
          <w:p w14:paraId="5CFF3519"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0.11</w:t>
            </w:r>
          </w:p>
        </w:tc>
        <w:tc>
          <w:tcPr>
            <w:tcW w:w="850" w:type="dxa"/>
            <w:tcBorders>
              <w:top w:val="nil"/>
              <w:left w:val="nil"/>
              <w:right w:val="nil"/>
            </w:tcBorders>
            <w:tcMar>
              <w:left w:w="28" w:type="dxa"/>
              <w:right w:w="28" w:type="dxa"/>
            </w:tcMar>
          </w:tcPr>
          <w:p w14:paraId="45A4E3A9"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0.11</w:t>
            </w:r>
          </w:p>
        </w:tc>
        <w:tc>
          <w:tcPr>
            <w:tcW w:w="851" w:type="dxa"/>
            <w:tcBorders>
              <w:top w:val="nil"/>
              <w:left w:val="nil"/>
              <w:right w:val="nil"/>
            </w:tcBorders>
            <w:tcMar>
              <w:left w:w="28" w:type="dxa"/>
              <w:right w:w="28" w:type="dxa"/>
            </w:tcMar>
          </w:tcPr>
          <w:p w14:paraId="61BEB398"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0.14</w:t>
            </w:r>
          </w:p>
        </w:tc>
        <w:tc>
          <w:tcPr>
            <w:tcW w:w="850" w:type="dxa"/>
            <w:tcBorders>
              <w:top w:val="nil"/>
              <w:left w:val="nil"/>
              <w:right w:val="nil"/>
            </w:tcBorders>
            <w:tcMar>
              <w:left w:w="28" w:type="dxa"/>
              <w:right w:w="28" w:type="dxa"/>
            </w:tcMar>
          </w:tcPr>
          <w:p w14:paraId="6BFCA8F4"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0.09</w:t>
            </w:r>
          </w:p>
        </w:tc>
        <w:tc>
          <w:tcPr>
            <w:tcW w:w="851" w:type="dxa"/>
            <w:tcBorders>
              <w:top w:val="nil"/>
              <w:left w:val="nil"/>
              <w:right w:val="nil"/>
            </w:tcBorders>
            <w:tcMar>
              <w:left w:w="28" w:type="dxa"/>
              <w:right w:w="28" w:type="dxa"/>
            </w:tcMar>
          </w:tcPr>
          <w:p w14:paraId="56EA9791" w14:textId="77777777" w:rsidR="005627A5" w:rsidRPr="003B6534" w:rsidRDefault="005627A5" w:rsidP="00CC0593">
            <w:pPr>
              <w:autoSpaceDE w:val="0"/>
              <w:autoSpaceDN w:val="0"/>
              <w:adjustRightInd w:val="0"/>
              <w:spacing w:after="0" w:line="240" w:lineRule="auto"/>
              <w:jc w:val="right"/>
              <w:rPr>
                <w:rFonts w:cstheme="minorHAnsi"/>
                <w:b/>
                <w:bCs/>
                <w:color w:val="000000"/>
                <w:sz w:val="18"/>
                <w:szCs w:val="18"/>
              </w:rPr>
            </w:pPr>
            <w:r w:rsidRPr="003B6534">
              <w:rPr>
                <w:sz w:val="18"/>
                <w:szCs w:val="18"/>
              </w:rPr>
              <w:t>2.21</w:t>
            </w:r>
          </w:p>
        </w:tc>
        <w:tc>
          <w:tcPr>
            <w:tcW w:w="565" w:type="dxa"/>
            <w:tcBorders>
              <w:top w:val="nil"/>
              <w:left w:val="nil"/>
              <w:right w:val="nil"/>
            </w:tcBorders>
            <w:tcMar>
              <w:left w:w="28" w:type="dxa"/>
              <w:right w:w="28" w:type="dxa"/>
            </w:tcMar>
          </w:tcPr>
          <w:p w14:paraId="00C58A7E"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b/>
                <w:bCs/>
                <w:i/>
                <w:iCs/>
                <w:sz w:val="18"/>
                <w:szCs w:val="18"/>
              </w:rPr>
              <w:t>0.37</w:t>
            </w:r>
          </w:p>
        </w:tc>
        <w:tc>
          <w:tcPr>
            <w:tcW w:w="567" w:type="dxa"/>
            <w:tcBorders>
              <w:top w:val="nil"/>
              <w:left w:val="nil"/>
              <w:right w:val="nil"/>
            </w:tcBorders>
            <w:tcMar>
              <w:left w:w="28" w:type="dxa"/>
              <w:right w:w="28" w:type="dxa"/>
            </w:tcMar>
          </w:tcPr>
          <w:p w14:paraId="355EBE12"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b/>
                <w:bCs/>
                <w:i/>
                <w:iCs/>
                <w:sz w:val="18"/>
                <w:szCs w:val="18"/>
              </w:rPr>
              <w:t>0.78</w:t>
            </w:r>
          </w:p>
        </w:tc>
      </w:tr>
      <w:tr w:rsidR="005627A5" w:rsidRPr="003B6534" w14:paraId="1926F650" w14:textId="77777777" w:rsidTr="00CC0593">
        <w:trPr>
          <w:trHeight w:val="170"/>
        </w:trPr>
        <w:tc>
          <w:tcPr>
            <w:tcW w:w="1590" w:type="dxa"/>
            <w:tcBorders>
              <w:top w:val="nil"/>
              <w:left w:val="nil"/>
              <w:bottom w:val="single" w:sz="4" w:space="0" w:color="auto"/>
              <w:right w:val="nil"/>
            </w:tcBorders>
            <w:tcMar>
              <w:left w:w="28" w:type="dxa"/>
              <w:right w:w="28" w:type="dxa"/>
            </w:tcMar>
          </w:tcPr>
          <w:p w14:paraId="56445DAD" w14:textId="77777777" w:rsidR="005627A5" w:rsidRPr="00EA4775" w:rsidRDefault="005627A5" w:rsidP="00CC0593">
            <w:pPr>
              <w:autoSpaceDE w:val="0"/>
              <w:autoSpaceDN w:val="0"/>
              <w:adjustRightInd w:val="0"/>
              <w:spacing w:after="0" w:line="240" w:lineRule="auto"/>
              <w:jc w:val="right"/>
              <w:rPr>
                <w:rFonts w:cstheme="minorHAnsi"/>
                <w:i/>
                <w:iCs/>
                <w:color w:val="000000"/>
                <w:sz w:val="18"/>
                <w:szCs w:val="18"/>
              </w:rPr>
            </w:pPr>
            <w:r>
              <w:rPr>
                <w:rFonts w:cstheme="minorHAnsi"/>
                <w:i/>
                <w:iCs/>
                <w:color w:val="000000"/>
                <w:sz w:val="18"/>
                <w:szCs w:val="18"/>
              </w:rPr>
              <w:t>All fishing</w:t>
            </w:r>
          </w:p>
        </w:tc>
        <w:tc>
          <w:tcPr>
            <w:tcW w:w="850" w:type="dxa"/>
            <w:tcBorders>
              <w:top w:val="nil"/>
              <w:left w:val="nil"/>
              <w:bottom w:val="single" w:sz="4" w:space="0" w:color="auto"/>
              <w:right w:val="nil"/>
            </w:tcBorders>
            <w:tcMar>
              <w:left w:w="28" w:type="dxa"/>
              <w:right w:w="28" w:type="dxa"/>
            </w:tcMar>
          </w:tcPr>
          <w:p w14:paraId="17CA8E74" w14:textId="77777777" w:rsidR="005627A5" w:rsidRPr="00EA4775" w:rsidRDefault="005627A5" w:rsidP="00CC0593">
            <w:pPr>
              <w:autoSpaceDE w:val="0"/>
              <w:autoSpaceDN w:val="0"/>
              <w:adjustRightInd w:val="0"/>
              <w:spacing w:after="0" w:line="240" w:lineRule="auto"/>
              <w:jc w:val="right"/>
              <w:rPr>
                <w:rFonts w:cstheme="minorHAnsi"/>
                <w:color w:val="000000"/>
                <w:sz w:val="18"/>
                <w:szCs w:val="18"/>
              </w:rPr>
            </w:pPr>
            <w:r w:rsidRPr="00EA4775">
              <w:rPr>
                <w:sz w:val="18"/>
                <w:szCs w:val="18"/>
              </w:rPr>
              <w:t>1.14</w:t>
            </w:r>
          </w:p>
        </w:tc>
        <w:tc>
          <w:tcPr>
            <w:tcW w:w="710" w:type="dxa"/>
            <w:tcBorders>
              <w:top w:val="nil"/>
              <w:left w:val="nil"/>
              <w:bottom w:val="single" w:sz="4" w:space="0" w:color="auto"/>
              <w:right w:val="nil"/>
            </w:tcBorders>
            <w:tcMar>
              <w:left w:w="28" w:type="dxa"/>
              <w:right w:w="28" w:type="dxa"/>
            </w:tcMar>
          </w:tcPr>
          <w:p w14:paraId="50C7B6C8" w14:textId="77777777" w:rsidR="005627A5" w:rsidRPr="00EA4775" w:rsidRDefault="005627A5" w:rsidP="00CC0593">
            <w:pPr>
              <w:autoSpaceDE w:val="0"/>
              <w:autoSpaceDN w:val="0"/>
              <w:adjustRightInd w:val="0"/>
              <w:spacing w:after="0" w:line="240" w:lineRule="auto"/>
              <w:jc w:val="right"/>
              <w:rPr>
                <w:rFonts w:cstheme="minorHAnsi"/>
                <w:color w:val="000000"/>
                <w:sz w:val="18"/>
                <w:szCs w:val="18"/>
              </w:rPr>
            </w:pPr>
            <w:r w:rsidRPr="00EA4775">
              <w:rPr>
                <w:sz w:val="18"/>
                <w:szCs w:val="18"/>
              </w:rPr>
              <w:t>4.07</w:t>
            </w:r>
          </w:p>
        </w:tc>
        <w:tc>
          <w:tcPr>
            <w:tcW w:w="709" w:type="dxa"/>
            <w:tcBorders>
              <w:top w:val="nil"/>
              <w:left w:val="nil"/>
              <w:bottom w:val="single" w:sz="4" w:space="0" w:color="auto"/>
              <w:right w:val="nil"/>
            </w:tcBorders>
            <w:tcMar>
              <w:left w:w="28" w:type="dxa"/>
              <w:right w:w="28" w:type="dxa"/>
            </w:tcMar>
          </w:tcPr>
          <w:p w14:paraId="18BBEACE" w14:textId="77777777" w:rsidR="005627A5" w:rsidRPr="00EA4775" w:rsidRDefault="005627A5" w:rsidP="00CC0593">
            <w:pPr>
              <w:autoSpaceDE w:val="0"/>
              <w:autoSpaceDN w:val="0"/>
              <w:adjustRightInd w:val="0"/>
              <w:spacing w:after="0" w:line="240" w:lineRule="auto"/>
              <w:jc w:val="right"/>
              <w:rPr>
                <w:rFonts w:cstheme="minorHAnsi"/>
                <w:color w:val="000000"/>
                <w:sz w:val="18"/>
                <w:szCs w:val="18"/>
              </w:rPr>
            </w:pPr>
            <w:r w:rsidRPr="00EA4775">
              <w:rPr>
                <w:sz w:val="18"/>
                <w:szCs w:val="18"/>
              </w:rPr>
              <w:t>0.46</w:t>
            </w:r>
          </w:p>
        </w:tc>
        <w:tc>
          <w:tcPr>
            <w:tcW w:w="709" w:type="dxa"/>
            <w:tcBorders>
              <w:top w:val="nil"/>
              <w:left w:val="nil"/>
              <w:bottom w:val="single" w:sz="4" w:space="0" w:color="auto"/>
              <w:right w:val="nil"/>
            </w:tcBorders>
            <w:tcMar>
              <w:left w:w="28" w:type="dxa"/>
              <w:right w:w="28" w:type="dxa"/>
            </w:tcMar>
          </w:tcPr>
          <w:p w14:paraId="7C2B93A2" w14:textId="77777777" w:rsidR="005627A5" w:rsidRPr="00EA4775" w:rsidRDefault="005627A5" w:rsidP="00CC0593">
            <w:pPr>
              <w:autoSpaceDE w:val="0"/>
              <w:autoSpaceDN w:val="0"/>
              <w:adjustRightInd w:val="0"/>
              <w:spacing w:after="0" w:line="240" w:lineRule="auto"/>
              <w:jc w:val="right"/>
              <w:rPr>
                <w:rFonts w:cstheme="minorHAnsi"/>
                <w:color w:val="000000"/>
                <w:sz w:val="18"/>
                <w:szCs w:val="18"/>
              </w:rPr>
            </w:pPr>
            <w:r w:rsidRPr="00EA4775">
              <w:rPr>
                <w:sz w:val="18"/>
                <w:szCs w:val="18"/>
              </w:rPr>
              <w:t>1.06</w:t>
            </w:r>
          </w:p>
        </w:tc>
        <w:tc>
          <w:tcPr>
            <w:tcW w:w="850" w:type="dxa"/>
            <w:tcBorders>
              <w:top w:val="nil"/>
              <w:left w:val="nil"/>
              <w:bottom w:val="single" w:sz="4" w:space="0" w:color="auto"/>
              <w:right w:val="nil"/>
            </w:tcBorders>
            <w:tcMar>
              <w:left w:w="28" w:type="dxa"/>
              <w:right w:w="28" w:type="dxa"/>
            </w:tcMar>
          </w:tcPr>
          <w:p w14:paraId="2ECBB3E6" w14:textId="77777777" w:rsidR="005627A5" w:rsidRPr="00EA4775" w:rsidRDefault="005627A5" w:rsidP="00CC0593">
            <w:pPr>
              <w:autoSpaceDE w:val="0"/>
              <w:autoSpaceDN w:val="0"/>
              <w:adjustRightInd w:val="0"/>
              <w:spacing w:after="0" w:line="240" w:lineRule="auto"/>
              <w:jc w:val="right"/>
              <w:rPr>
                <w:rFonts w:cstheme="minorHAnsi"/>
                <w:color w:val="000000"/>
                <w:sz w:val="18"/>
                <w:szCs w:val="18"/>
              </w:rPr>
            </w:pPr>
            <w:r w:rsidRPr="00EA4775">
              <w:rPr>
                <w:sz w:val="18"/>
                <w:szCs w:val="18"/>
              </w:rPr>
              <w:t>0.91</w:t>
            </w:r>
          </w:p>
        </w:tc>
        <w:tc>
          <w:tcPr>
            <w:tcW w:w="851" w:type="dxa"/>
            <w:tcBorders>
              <w:top w:val="nil"/>
              <w:left w:val="nil"/>
              <w:bottom w:val="single" w:sz="4" w:space="0" w:color="auto"/>
              <w:right w:val="nil"/>
            </w:tcBorders>
            <w:tcMar>
              <w:left w:w="28" w:type="dxa"/>
              <w:right w:w="28" w:type="dxa"/>
            </w:tcMar>
          </w:tcPr>
          <w:p w14:paraId="57C156BF" w14:textId="77777777" w:rsidR="005627A5" w:rsidRPr="00EA4775" w:rsidRDefault="005627A5" w:rsidP="00CC0593">
            <w:pPr>
              <w:autoSpaceDE w:val="0"/>
              <w:autoSpaceDN w:val="0"/>
              <w:adjustRightInd w:val="0"/>
              <w:spacing w:after="0" w:line="240" w:lineRule="auto"/>
              <w:jc w:val="right"/>
              <w:rPr>
                <w:rFonts w:cstheme="minorHAnsi"/>
                <w:color w:val="000000"/>
                <w:sz w:val="18"/>
                <w:szCs w:val="18"/>
              </w:rPr>
            </w:pPr>
            <w:r w:rsidRPr="00EA4775">
              <w:rPr>
                <w:sz w:val="18"/>
                <w:szCs w:val="18"/>
              </w:rPr>
              <w:t>0.91</w:t>
            </w:r>
          </w:p>
        </w:tc>
        <w:tc>
          <w:tcPr>
            <w:tcW w:w="850" w:type="dxa"/>
            <w:tcBorders>
              <w:top w:val="nil"/>
              <w:left w:val="nil"/>
              <w:bottom w:val="single" w:sz="4" w:space="0" w:color="auto"/>
              <w:right w:val="nil"/>
            </w:tcBorders>
            <w:tcMar>
              <w:left w:w="28" w:type="dxa"/>
              <w:right w:w="28" w:type="dxa"/>
            </w:tcMar>
          </w:tcPr>
          <w:p w14:paraId="2F29AF36" w14:textId="77777777" w:rsidR="005627A5" w:rsidRPr="00EA4775" w:rsidRDefault="005627A5" w:rsidP="00CC0593">
            <w:pPr>
              <w:autoSpaceDE w:val="0"/>
              <w:autoSpaceDN w:val="0"/>
              <w:adjustRightInd w:val="0"/>
              <w:spacing w:after="0" w:line="240" w:lineRule="auto"/>
              <w:jc w:val="right"/>
              <w:rPr>
                <w:rFonts w:cstheme="minorHAnsi"/>
                <w:color w:val="000000"/>
                <w:sz w:val="18"/>
                <w:szCs w:val="18"/>
              </w:rPr>
            </w:pPr>
            <w:r w:rsidRPr="00EA4775">
              <w:rPr>
                <w:sz w:val="18"/>
                <w:szCs w:val="18"/>
              </w:rPr>
              <w:t>0.35</w:t>
            </w:r>
          </w:p>
        </w:tc>
        <w:tc>
          <w:tcPr>
            <w:tcW w:w="851" w:type="dxa"/>
            <w:tcBorders>
              <w:top w:val="nil"/>
              <w:left w:val="nil"/>
              <w:bottom w:val="single" w:sz="4" w:space="0" w:color="auto"/>
              <w:right w:val="nil"/>
            </w:tcBorders>
            <w:tcMar>
              <w:left w:w="28" w:type="dxa"/>
              <w:right w:w="28" w:type="dxa"/>
            </w:tcMar>
          </w:tcPr>
          <w:p w14:paraId="6D336B94" w14:textId="77777777" w:rsidR="005627A5" w:rsidRPr="00EA4775" w:rsidRDefault="005627A5" w:rsidP="00CC0593">
            <w:pPr>
              <w:autoSpaceDE w:val="0"/>
              <w:autoSpaceDN w:val="0"/>
              <w:adjustRightInd w:val="0"/>
              <w:spacing w:after="0" w:line="240" w:lineRule="auto"/>
              <w:jc w:val="right"/>
              <w:rPr>
                <w:rFonts w:cstheme="minorHAnsi"/>
                <w:color w:val="000000"/>
                <w:sz w:val="18"/>
                <w:szCs w:val="18"/>
              </w:rPr>
            </w:pPr>
            <w:r w:rsidRPr="00EA4775">
              <w:rPr>
                <w:sz w:val="18"/>
                <w:szCs w:val="18"/>
              </w:rPr>
              <w:t>8.90</w:t>
            </w:r>
          </w:p>
        </w:tc>
        <w:tc>
          <w:tcPr>
            <w:tcW w:w="565" w:type="dxa"/>
            <w:tcBorders>
              <w:top w:val="nil"/>
              <w:left w:val="nil"/>
              <w:bottom w:val="single" w:sz="4" w:space="0" w:color="auto"/>
              <w:right w:val="nil"/>
            </w:tcBorders>
            <w:tcMar>
              <w:left w:w="28" w:type="dxa"/>
              <w:right w:w="28" w:type="dxa"/>
            </w:tcMar>
          </w:tcPr>
          <w:p w14:paraId="68B2F91C"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b/>
                <w:bCs/>
                <w:i/>
                <w:iCs/>
                <w:sz w:val="18"/>
                <w:szCs w:val="18"/>
              </w:rPr>
              <w:t>0.36</w:t>
            </w:r>
          </w:p>
        </w:tc>
        <w:tc>
          <w:tcPr>
            <w:tcW w:w="567" w:type="dxa"/>
            <w:tcBorders>
              <w:top w:val="nil"/>
              <w:left w:val="nil"/>
              <w:bottom w:val="single" w:sz="4" w:space="0" w:color="auto"/>
              <w:right w:val="nil"/>
            </w:tcBorders>
            <w:tcMar>
              <w:left w:w="28" w:type="dxa"/>
              <w:right w:w="28" w:type="dxa"/>
            </w:tcMar>
          </w:tcPr>
          <w:p w14:paraId="350B9A30" w14:textId="77777777" w:rsidR="005627A5" w:rsidRPr="00D4159F" w:rsidRDefault="005627A5" w:rsidP="00CC0593">
            <w:pPr>
              <w:autoSpaceDE w:val="0"/>
              <w:autoSpaceDN w:val="0"/>
              <w:adjustRightInd w:val="0"/>
              <w:spacing w:after="0" w:line="240" w:lineRule="auto"/>
              <w:jc w:val="right"/>
              <w:rPr>
                <w:rFonts w:cstheme="minorHAnsi"/>
                <w:b/>
                <w:bCs/>
                <w:i/>
                <w:iCs/>
                <w:color w:val="000000"/>
                <w:sz w:val="18"/>
                <w:szCs w:val="18"/>
              </w:rPr>
            </w:pPr>
            <w:r w:rsidRPr="00D4159F">
              <w:rPr>
                <w:b/>
                <w:bCs/>
                <w:i/>
                <w:iCs/>
                <w:sz w:val="18"/>
                <w:szCs w:val="18"/>
              </w:rPr>
              <w:t>0.67</w:t>
            </w:r>
          </w:p>
        </w:tc>
      </w:tr>
    </w:tbl>
    <w:p w14:paraId="09E99B4A" w14:textId="4919C053" w:rsidR="00880B11" w:rsidRPr="003B6534" w:rsidRDefault="00880B11" w:rsidP="00880B11">
      <w:pPr>
        <w:spacing w:line="480" w:lineRule="auto"/>
        <w:jc w:val="both"/>
        <w:rPr>
          <w:sz w:val="20"/>
          <w:szCs w:val="20"/>
        </w:rPr>
      </w:pPr>
      <w:r w:rsidRPr="003B6534">
        <w:rPr>
          <w:b/>
          <w:bCs/>
          <w:sz w:val="20"/>
          <w:szCs w:val="20"/>
        </w:rPr>
        <w:lastRenderedPageBreak/>
        <w:t>Table S</w:t>
      </w:r>
      <w:r w:rsidR="001732D0">
        <w:rPr>
          <w:b/>
          <w:bCs/>
          <w:sz w:val="20"/>
          <w:szCs w:val="20"/>
          <w:lang w:val="en-US"/>
        </w:rPr>
        <w:t xml:space="preserve">11 </w:t>
      </w:r>
      <w:r w:rsidRPr="003B6534">
        <w:rPr>
          <w:b/>
          <w:bCs/>
          <w:sz w:val="20"/>
          <w:szCs w:val="20"/>
        </w:rPr>
        <w:t>|</w:t>
      </w:r>
      <w:r w:rsidRPr="003B6534">
        <w:rPr>
          <w:sz w:val="20"/>
          <w:szCs w:val="20"/>
        </w:rPr>
        <w:t xml:space="preserve"> Identified production dates (n = 39), as well as associated country of origin and language on </w:t>
      </w:r>
      <w:r w:rsidR="002D0AAC">
        <w:rPr>
          <w:sz w:val="20"/>
          <w:szCs w:val="20"/>
          <w:lang w:val="en-US"/>
        </w:rPr>
        <w:t xml:space="preserve">hard </w:t>
      </w:r>
      <w:r w:rsidRPr="003B6534">
        <w:rPr>
          <w:sz w:val="20"/>
          <w:szCs w:val="20"/>
        </w:rPr>
        <w:t xml:space="preserve">plastic debris collected from the </w:t>
      </w:r>
      <w:r w:rsidRPr="003B6534">
        <w:rPr>
          <w:sz w:val="20"/>
          <w:szCs w:val="20"/>
          <w:lang w:val="en-GB"/>
        </w:rPr>
        <w:t>North Pacific Garbage Patch</w:t>
      </w:r>
      <w:r w:rsidRPr="003B6534">
        <w:rPr>
          <w:sz w:val="20"/>
          <w:szCs w:val="20"/>
        </w:rPr>
        <w:t xml:space="preserve"> in 2019. </w:t>
      </w:r>
    </w:p>
    <w:tbl>
      <w:tblPr>
        <w:tblStyle w:val="TableGrid"/>
        <w:tblW w:w="3321" w:type="pct"/>
        <w:tblInd w:w="1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9"/>
        <w:gridCol w:w="733"/>
        <w:gridCol w:w="733"/>
        <w:gridCol w:w="733"/>
        <w:gridCol w:w="733"/>
        <w:gridCol w:w="733"/>
        <w:gridCol w:w="731"/>
      </w:tblGrid>
      <w:tr w:rsidR="00880B11" w:rsidRPr="003B6534" w14:paraId="33D4EC1D" w14:textId="77777777" w:rsidTr="00BE2CAF">
        <w:tc>
          <w:tcPr>
            <w:tcW w:w="1334" w:type="pct"/>
            <w:tcBorders>
              <w:top w:val="single" w:sz="4" w:space="0" w:color="auto"/>
              <w:bottom w:val="single" w:sz="4" w:space="0" w:color="auto"/>
            </w:tcBorders>
          </w:tcPr>
          <w:p w14:paraId="61F72CB0" w14:textId="77777777" w:rsidR="00880B11" w:rsidRPr="003B6534" w:rsidRDefault="00880B11" w:rsidP="001E398E">
            <w:pPr>
              <w:pStyle w:val="Acknowledgement"/>
              <w:spacing w:before="0" w:line="276" w:lineRule="auto"/>
              <w:ind w:left="0" w:firstLine="0"/>
              <w:jc w:val="both"/>
              <w:rPr>
                <w:rFonts w:asciiTheme="minorHAnsi" w:hAnsiTheme="minorHAnsi" w:cstheme="minorHAnsi"/>
                <w:b/>
                <w:sz w:val="18"/>
                <w:szCs w:val="18"/>
              </w:rPr>
            </w:pPr>
            <w:r w:rsidRPr="003B6534">
              <w:rPr>
                <w:rFonts w:asciiTheme="minorHAnsi" w:hAnsiTheme="minorHAnsi" w:cstheme="minorHAnsi"/>
                <w:b/>
                <w:sz w:val="18"/>
                <w:szCs w:val="18"/>
              </w:rPr>
              <w:t>Language</w:t>
            </w:r>
          </w:p>
        </w:tc>
        <w:tc>
          <w:tcPr>
            <w:tcW w:w="611" w:type="pct"/>
            <w:tcBorders>
              <w:top w:val="single" w:sz="4" w:space="0" w:color="auto"/>
              <w:bottom w:val="single" w:sz="4" w:space="0" w:color="auto"/>
            </w:tcBorders>
          </w:tcPr>
          <w:p w14:paraId="627A4EBA"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1960s</w:t>
            </w:r>
          </w:p>
        </w:tc>
        <w:tc>
          <w:tcPr>
            <w:tcW w:w="611" w:type="pct"/>
            <w:tcBorders>
              <w:top w:val="single" w:sz="4" w:space="0" w:color="auto"/>
              <w:bottom w:val="single" w:sz="4" w:space="0" w:color="auto"/>
            </w:tcBorders>
          </w:tcPr>
          <w:p w14:paraId="092B19E7"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1970s</w:t>
            </w:r>
          </w:p>
        </w:tc>
        <w:tc>
          <w:tcPr>
            <w:tcW w:w="611" w:type="pct"/>
            <w:tcBorders>
              <w:top w:val="single" w:sz="4" w:space="0" w:color="auto"/>
              <w:bottom w:val="single" w:sz="4" w:space="0" w:color="auto"/>
            </w:tcBorders>
          </w:tcPr>
          <w:p w14:paraId="558D6EB6"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1980s</w:t>
            </w:r>
          </w:p>
        </w:tc>
        <w:tc>
          <w:tcPr>
            <w:tcW w:w="611" w:type="pct"/>
            <w:tcBorders>
              <w:top w:val="single" w:sz="4" w:space="0" w:color="auto"/>
              <w:bottom w:val="single" w:sz="4" w:space="0" w:color="auto"/>
            </w:tcBorders>
          </w:tcPr>
          <w:p w14:paraId="2DDD1402"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1990s</w:t>
            </w:r>
          </w:p>
        </w:tc>
        <w:tc>
          <w:tcPr>
            <w:tcW w:w="611" w:type="pct"/>
            <w:tcBorders>
              <w:top w:val="single" w:sz="4" w:space="0" w:color="auto"/>
              <w:bottom w:val="single" w:sz="4" w:space="0" w:color="auto"/>
            </w:tcBorders>
          </w:tcPr>
          <w:p w14:paraId="15556D0B"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2000s</w:t>
            </w:r>
          </w:p>
        </w:tc>
        <w:tc>
          <w:tcPr>
            <w:tcW w:w="610" w:type="pct"/>
            <w:tcBorders>
              <w:top w:val="single" w:sz="4" w:space="0" w:color="auto"/>
              <w:bottom w:val="single" w:sz="4" w:space="0" w:color="auto"/>
            </w:tcBorders>
          </w:tcPr>
          <w:p w14:paraId="0944EA15"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2010s</w:t>
            </w:r>
          </w:p>
        </w:tc>
      </w:tr>
      <w:tr w:rsidR="00880B11" w:rsidRPr="003B6534" w14:paraId="23BDADFA" w14:textId="77777777" w:rsidTr="00BE2CAF">
        <w:tc>
          <w:tcPr>
            <w:tcW w:w="1334" w:type="pct"/>
          </w:tcPr>
          <w:p w14:paraId="0A72EF21"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Japanese</w:t>
            </w:r>
          </w:p>
        </w:tc>
        <w:tc>
          <w:tcPr>
            <w:tcW w:w="611" w:type="pct"/>
          </w:tcPr>
          <w:p w14:paraId="764C6940"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6C6EB927"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2</w:t>
            </w:r>
          </w:p>
        </w:tc>
        <w:tc>
          <w:tcPr>
            <w:tcW w:w="611" w:type="pct"/>
          </w:tcPr>
          <w:p w14:paraId="6EC20593"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2</w:t>
            </w:r>
          </w:p>
        </w:tc>
        <w:tc>
          <w:tcPr>
            <w:tcW w:w="611" w:type="pct"/>
          </w:tcPr>
          <w:p w14:paraId="245CD4B6"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2</w:t>
            </w:r>
          </w:p>
        </w:tc>
        <w:tc>
          <w:tcPr>
            <w:tcW w:w="611" w:type="pct"/>
          </w:tcPr>
          <w:p w14:paraId="18590AC8" w14:textId="77777777" w:rsidR="00880B11" w:rsidRPr="003B6534" w:rsidRDefault="00880B11" w:rsidP="001E398E">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1</w:t>
            </w:r>
          </w:p>
        </w:tc>
        <w:tc>
          <w:tcPr>
            <w:tcW w:w="610" w:type="pct"/>
          </w:tcPr>
          <w:p w14:paraId="2AFF6B21" w14:textId="77777777" w:rsidR="00880B11" w:rsidRPr="003B6534" w:rsidRDefault="00880B11" w:rsidP="001E398E">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w:t>
            </w:r>
          </w:p>
        </w:tc>
      </w:tr>
      <w:tr w:rsidR="00880B11" w:rsidRPr="003B6534" w14:paraId="02B41778" w14:textId="77777777" w:rsidTr="00BE2CAF">
        <w:tc>
          <w:tcPr>
            <w:tcW w:w="1334" w:type="pct"/>
          </w:tcPr>
          <w:p w14:paraId="3EC81342"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English</w:t>
            </w:r>
          </w:p>
        </w:tc>
        <w:tc>
          <w:tcPr>
            <w:tcW w:w="611" w:type="pct"/>
          </w:tcPr>
          <w:p w14:paraId="1C9790BD"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7D985A41"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58CB6746"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i/>
                <w:iCs/>
                <w:sz w:val="18"/>
                <w:szCs w:val="18"/>
              </w:rPr>
            </w:pPr>
            <w:r w:rsidRPr="003B6534">
              <w:rPr>
                <w:rFonts w:asciiTheme="minorHAnsi" w:hAnsiTheme="minorHAnsi" w:cstheme="minorHAnsi"/>
                <w:bCs/>
                <w:i/>
                <w:iCs/>
                <w:sz w:val="18"/>
                <w:szCs w:val="18"/>
              </w:rPr>
              <w:t>-</w:t>
            </w:r>
          </w:p>
        </w:tc>
        <w:tc>
          <w:tcPr>
            <w:tcW w:w="611" w:type="pct"/>
          </w:tcPr>
          <w:p w14:paraId="0E45C56B"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25B35D4F" w14:textId="77777777" w:rsidR="00880B11" w:rsidRPr="003B6534" w:rsidRDefault="00880B11" w:rsidP="001E398E">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2</w:t>
            </w:r>
          </w:p>
        </w:tc>
        <w:tc>
          <w:tcPr>
            <w:tcW w:w="610" w:type="pct"/>
          </w:tcPr>
          <w:p w14:paraId="6D0F6574" w14:textId="77777777" w:rsidR="00880B11" w:rsidRPr="003B6534" w:rsidRDefault="00880B11" w:rsidP="001E398E">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2</w:t>
            </w:r>
          </w:p>
        </w:tc>
      </w:tr>
      <w:tr w:rsidR="00880B11" w:rsidRPr="003B6534" w14:paraId="17EF03A5" w14:textId="77777777" w:rsidTr="00BE2CAF">
        <w:tc>
          <w:tcPr>
            <w:tcW w:w="1334" w:type="pct"/>
          </w:tcPr>
          <w:p w14:paraId="51F501AD"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Chinese</w:t>
            </w:r>
          </w:p>
        </w:tc>
        <w:tc>
          <w:tcPr>
            <w:tcW w:w="611" w:type="pct"/>
          </w:tcPr>
          <w:p w14:paraId="3F4E34B3"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36488242"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1</w:t>
            </w:r>
          </w:p>
        </w:tc>
        <w:tc>
          <w:tcPr>
            <w:tcW w:w="611" w:type="pct"/>
          </w:tcPr>
          <w:p w14:paraId="16B9DF8B"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73C1887F"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629E6865" w14:textId="77777777" w:rsidR="00880B11" w:rsidRPr="003B6534" w:rsidRDefault="00880B11" w:rsidP="001E398E">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w:t>
            </w:r>
          </w:p>
        </w:tc>
        <w:tc>
          <w:tcPr>
            <w:tcW w:w="610" w:type="pct"/>
          </w:tcPr>
          <w:p w14:paraId="7217D90F" w14:textId="77777777" w:rsidR="00880B11" w:rsidRPr="003B6534" w:rsidRDefault="00880B11" w:rsidP="001E398E">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1</w:t>
            </w:r>
          </w:p>
        </w:tc>
      </w:tr>
      <w:tr w:rsidR="00880B11" w:rsidRPr="003B6534" w14:paraId="322A0097" w14:textId="77777777" w:rsidTr="00BE2CAF">
        <w:tc>
          <w:tcPr>
            <w:tcW w:w="1334" w:type="pct"/>
          </w:tcPr>
          <w:p w14:paraId="476B99B2"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Spanish</w:t>
            </w:r>
          </w:p>
        </w:tc>
        <w:tc>
          <w:tcPr>
            <w:tcW w:w="611" w:type="pct"/>
          </w:tcPr>
          <w:p w14:paraId="05F429D1"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i/>
                <w:iCs/>
                <w:sz w:val="18"/>
                <w:szCs w:val="18"/>
              </w:rPr>
            </w:pPr>
            <w:r w:rsidRPr="003B6534">
              <w:rPr>
                <w:rFonts w:asciiTheme="minorHAnsi" w:hAnsiTheme="minorHAnsi" w:cstheme="minorHAnsi"/>
                <w:bCs/>
                <w:i/>
                <w:iCs/>
                <w:sz w:val="18"/>
                <w:szCs w:val="18"/>
              </w:rPr>
              <w:t>-</w:t>
            </w:r>
          </w:p>
        </w:tc>
        <w:tc>
          <w:tcPr>
            <w:tcW w:w="611" w:type="pct"/>
          </w:tcPr>
          <w:p w14:paraId="02F4FCD7"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i/>
                <w:iCs/>
                <w:sz w:val="18"/>
                <w:szCs w:val="18"/>
              </w:rPr>
            </w:pPr>
            <w:r w:rsidRPr="003B6534">
              <w:rPr>
                <w:rFonts w:asciiTheme="minorHAnsi" w:hAnsiTheme="minorHAnsi" w:cstheme="minorHAnsi"/>
                <w:bCs/>
                <w:i/>
                <w:iCs/>
                <w:sz w:val="18"/>
                <w:szCs w:val="18"/>
              </w:rPr>
              <w:t>-</w:t>
            </w:r>
          </w:p>
        </w:tc>
        <w:tc>
          <w:tcPr>
            <w:tcW w:w="611" w:type="pct"/>
          </w:tcPr>
          <w:p w14:paraId="0B946347"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56B163D9"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6E50707C" w14:textId="77777777" w:rsidR="00880B11" w:rsidRPr="003B6534" w:rsidRDefault="00880B11" w:rsidP="001E398E">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1</w:t>
            </w:r>
          </w:p>
        </w:tc>
        <w:tc>
          <w:tcPr>
            <w:tcW w:w="610" w:type="pct"/>
          </w:tcPr>
          <w:p w14:paraId="1EF82ED9" w14:textId="77777777" w:rsidR="00880B11" w:rsidRPr="003B6534" w:rsidRDefault="00880B11" w:rsidP="001E398E">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w:t>
            </w:r>
          </w:p>
        </w:tc>
      </w:tr>
      <w:tr w:rsidR="00880B11" w:rsidRPr="003B6534" w14:paraId="7E7E52C6" w14:textId="77777777" w:rsidTr="00BE2CAF">
        <w:tc>
          <w:tcPr>
            <w:tcW w:w="1334" w:type="pct"/>
          </w:tcPr>
          <w:p w14:paraId="10657ED2"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None</w:t>
            </w:r>
          </w:p>
        </w:tc>
        <w:tc>
          <w:tcPr>
            <w:tcW w:w="611" w:type="pct"/>
          </w:tcPr>
          <w:p w14:paraId="20BEE93A"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1</w:t>
            </w:r>
          </w:p>
        </w:tc>
        <w:tc>
          <w:tcPr>
            <w:tcW w:w="611" w:type="pct"/>
          </w:tcPr>
          <w:p w14:paraId="57060C9E"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1E1EEC3B"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6</w:t>
            </w:r>
          </w:p>
        </w:tc>
        <w:tc>
          <w:tcPr>
            <w:tcW w:w="611" w:type="pct"/>
          </w:tcPr>
          <w:p w14:paraId="23595D51"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5</w:t>
            </w:r>
          </w:p>
        </w:tc>
        <w:tc>
          <w:tcPr>
            <w:tcW w:w="611" w:type="pct"/>
          </w:tcPr>
          <w:p w14:paraId="365DA3A6" w14:textId="77777777" w:rsidR="00880B11" w:rsidRPr="003B6534" w:rsidRDefault="00880B11" w:rsidP="001E398E">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8</w:t>
            </w:r>
          </w:p>
        </w:tc>
        <w:tc>
          <w:tcPr>
            <w:tcW w:w="610" w:type="pct"/>
          </w:tcPr>
          <w:p w14:paraId="415BEC20" w14:textId="77777777" w:rsidR="00880B11" w:rsidRPr="003B6534" w:rsidRDefault="00880B11" w:rsidP="001E398E">
            <w:pPr>
              <w:pStyle w:val="Acknowledgement"/>
              <w:spacing w:before="0" w:line="276" w:lineRule="auto"/>
              <w:ind w:left="0" w:firstLine="0"/>
              <w:jc w:val="center"/>
              <w:rPr>
                <w:rFonts w:asciiTheme="minorHAnsi" w:hAnsiTheme="minorHAnsi" w:cstheme="minorHAnsi"/>
                <w:sz w:val="18"/>
                <w:szCs w:val="18"/>
              </w:rPr>
            </w:pPr>
            <w:r w:rsidRPr="003B6534">
              <w:rPr>
                <w:rFonts w:asciiTheme="minorHAnsi" w:hAnsiTheme="minorHAnsi" w:cstheme="minorHAnsi"/>
                <w:sz w:val="18"/>
                <w:szCs w:val="18"/>
              </w:rPr>
              <w:t>5</w:t>
            </w:r>
          </w:p>
        </w:tc>
      </w:tr>
      <w:tr w:rsidR="00880B11" w:rsidRPr="003B6534" w14:paraId="3B77587A" w14:textId="77777777" w:rsidTr="00BE2CAF">
        <w:tc>
          <w:tcPr>
            <w:tcW w:w="1334" w:type="pct"/>
          </w:tcPr>
          <w:p w14:paraId="4F3A7D40" w14:textId="77777777" w:rsidR="00880B11" w:rsidRPr="003B6534" w:rsidRDefault="00880B11" w:rsidP="001E398E">
            <w:pPr>
              <w:pStyle w:val="Acknowledgement"/>
              <w:spacing w:before="0" w:line="276" w:lineRule="auto"/>
              <w:ind w:left="0" w:firstLine="0"/>
              <w:jc w:val="both"/>
              <w:rPr>
                <w:rFonts w:asciiTheme="minorHAnsi" w:hAnsiTheme="minorHAnsi" w:cstheme="minorHAnsi"/>
                <w:b/>
                <w:sz w:val="18"/>
                <w:szCs w:val="18"/>
              </w:rPr>
            </w:pPr>
            <w:r w:rsidRPr="003B6534">
              <w:rPr>
                <w:rFonts w:asciiTheme="minorHAnsi" w:hAnsiTheme="minorHAnsi" w:cstheme="minorHAnsi"/>
                <w:b/>
                <w:sz w:val="18"/>
                <w:szCs w:val="18"/>
              </w:rPr>
              <w:t>Total (%)</w:t>
            </w:r>
          </w:p>
        </w:tc>
        <w:tc>
          <w:tcPr>
            <w:tcW w:w="611" w:type="pct"/>
          </w:tcPr>
          <w:p w14:paraId="11E3DBE4"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2.6</w:t>
            </w:r>
          </w:p>
        </w:tc>
        <w:tc>
          <w:tcPr>
            <w:tcW w:w="611" w:type="pct"/>
          </w:tcPr>
          <w:p w14:paraId="6D7772EC"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7.7</w:t>
            </w:r>
          </w:p>
        </w:tc>
        <w:tc>
          <w:tcPr>
            <w:tcW w:w="611" w:type="pct"/>
          </w:tcPr>
          <w:p w14:paraId="1A80B150"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20.5</w:t>
            </w:r>
          </w:p>
        </w:tc>
        <w:tc>
          <w:tcPr>
            <w:tcW w:w="611" w:type="pct"/>
          </w:tcPr>
          <w:p w14:paraId="561EFAFD"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17.9</w:t>
            </w:r>
          </w:p>
        </w:tc>
        <w:tc>
          <w:tcPr>
            <w:tcW w:w="611" w:type="pct"/>
          </w:tcPr>
          <w:p w14:paraId="7D8FAD33"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30.8</w:t>
            </w:r>
          </w:p>
        </w:tc>
        <w:tc>
          <w:tcPr>
            <w:tcW w:w="610" w:type="pct"/>
          </w:tcPr>
          <w:p w14:paraId="0BF46FF2"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20.5</w:t>
            </w:r>
          </w:p>
        </w:tc>
      </w:tr>
      <w:tr w:rsidR="00880B11" w:rsidRPr="003B6534" w14:paraId="2037F237" w14:textId="77777777" w:rsidTr="00BE2CAF">
        <w:tc>
          <w:tcPr>
            <w:tcW w:w="1334" w:type="pct"/>
            <w:tcBorders>
              <w:bottom w:val="single" w:sz="4" w:space="0" w:color="auto"/>
            </w:tcBorders>
          </w:tcPr>
          <w:p w14:paraId="6C8A17AF" w14:textId="77777777" w:rsidR="00880B11" w:rsidRPr="003B6534" w:rsidRDefault="00880B11" w:rsidP="001E398E">
            <w:pPr>
              <w:pStyle w:val="Acknowledgement"/>
              <w:spacing w:before="0" w:line="276" w:lineRule="auto"/>
              <w:ind w:left="0" w:firstLine="0"/>
              <w:jc w:val="both"/>
              <w:rPr>
                <w:rFonts w:asciiTheme="minorHAnsi" w:hAnsiTheme="minorHAnsi" w:cstheme="minorHAnsi"/>
                <w:b/>
                <w:sz w:val="18"/>
                <w:szCs w:val="18"/>
              </w:rPr>
            </w:pPr>
          </w:p>
        </w:tc>
        <w:tc>
          <w:tcPr>
            <w:tcW w:w="611" w:type="pct"/>
            <w:tcBorders>
              <w:bottom w:val="single" w:sz="4" w:space="0" w:color="auto"/>
            </w:tcBorders>
          </w:tcPr>
          <w:p w14:paraId="08BB8CD6"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p>
        </w:tc>
        <w:tc>
          <w:tcPr>
            <w:tcW w:w="611" w:type="pct"/>
            <w:tcBorders>
              <w:bottom w:val="single" w:sz="4" w:space="0" w:color="auto"/>
            </w:tcBorders>
          </w:tcPr>
          <w:p w14:paraId="1E16B5C0"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p>
        </w:tc>
        <w:tc>
          <w:tcPr>
            <w:tcW w:w="611" w:type="pct"/>
            <w:tcBorders>
              <w:bottom w:val="single" w:sz="4" w:space="0" w:color="auto"/>
            </w:tcBorders>
          </w:tcPr>
          <w:p w14:paraId="68474F94"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p>
        </w:tc>
        <w:tc>
          <w:tcPr>
            <w:tcW w:w="611" w:type="pct"/>
            <w:tcBorders>
              <w:bottom w:val="single" w:sz="4" w:space="0" w:color="auto"/>
            </w:tcBorders>
          </w:tcPr>
          <w:p w14:paraId="12C4CFE3"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p>
        </w:tc>
        <w:tc>
          <w:tcPr>
            <w:tcW w:w="611" w:type="pct"/>
            <w:tcBorders>
              <w:bottom w:val="single" w:sz="4" w:space="0" w:color="auto"/>
            </w:tcBorders>
          </w:tcPr>
          <w:p w14:paraId="2367F941"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p>
        </w:tc>
        <w:tc>
          <w:tcPr>
            <w:tcW w:w="610" w:type="pct"/>
            <w:tcBorders>
              <w:bottom w:val="single" w:sz="4" w:space="0" w:color="auto"/>
            </w:tcBorders>
          </w:tcPr>
          <w:p w14:paraId="66D1F885"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p>
        </w:tc>
      </w:tr>
      <w:tr w:rsidR="00880B11" w:rsidRPr="003B6534" w14:paraId="79F33CBF" w14:textId="77777777" w:rsidTr="00BE2CAF">
        <w:tc>
          <w:tcPr>
            <w:tcW w:w="1334" w:type="pct"/>
            <w:tcBorders>
              <w:top w:val="single" w:sz="4" w:space="0" w:color="auto"/>
              <w:bottom w:val="single" w:sz="4" w:space="0" w:color="auto"/>
            </w:tcBorders>
          </w:tcPr>
          <w:p w14:paraId="1D53F10A" w14:textId="77777777" w:rsidR="00880B11" w:rsidRPr="003B6534" w:rsidRDefault="00880B11" w:rsidP="001E398E">
            <w:pPr>
              <w:pStyle w:val="Acknowledgement"/>
              <w:spacing w:before="0" w:line="276" w:lineRule="auto"/>
              <w:ind w:left="0" w:firstLine="0"/>
              <w:jc w:val="both"/>
              <w:rPr>
                <w:rFonts w:asciiTheme="minorHAnsi" w:hAnsiTheme="minorHAnsi" w:cstheme="minorHAnsi"/>
                <w:b/>
                <w:sz w:val="18"/>
                <w:szCs w:val="18"/>
              </w:rPr>
            </w:pPr>
            <w:r w:rsidRPr="003B6534">
              <w:rPr>
                <w:rFonts w:asciiTheme="minorHAnsi" w:hAnsiTheme="minorHAnsi" w:cstheme="minorHAnsi"/>
                <w:b/>
                <w:sz w:val="18"/>
                <w:szCs w:val="18"/>
              </w:rPr>
              <w:t>Origin</w:t>
            </w:r>
          </w:p>
        </w:tc>
        <w:tc>
          <w:tcPr>
            <w:tcW w:w="611" w:type="pct"/>
            <w:tcBorders>
              <w:top w:val="single" w:sz="4" w:space="0" w:color="auto"/>
              <w:bottom w:val="single" w:sz="4" w:space="0" w:color="auto"/>
            </w:tcBorders>
          </w:tcPr>
          <w:p w14:paraId="3852C3EE"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1960s</w:t>
            </w:r>
          </w:p>
        </w:tc>
        <w:tc>
          <w:tcPr>
            <w:tcW w:w="611" w:type="pct"/>
            <w:tcBorders>
              <w:top w:val="single" w:sz="4" w:space="0" w:color="auto"/>
              <w:bottom w:val="single" w:sz="4" w:space="0" w:color="auto"/>
            </w:tcBorders>
          </w:tcPr>
          <w:p w14:paraId="5A335D3F"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1970s</w:t>
            </w:r>
          </w:p>
        </w:tc>
        <w:tc>
          <w:tcPr>
            <w:tcW w:w="611" w:type="pct"/>
            <w:tcBorders>
              <w:top w:val="single" w:sz="4" w:space="0" w:color="auto"/>
              <w:bottom w:val="single" w:sz="4" w:space="0" w:color="auto"/>
            </w:tcBorders>
          </w:tcPr>
          <w:p w14:paraId="7F8D2747"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1980s</w:t>
            </w:r>
          </w:p>
        </w:tc>
        <w:tc>
          <w:tcPr>
            <w:tcW w:w="611" w:type="pct"/>
            <w:tcBorders>
              <w:top w:val="single" w:sz="4" w:space="0" w:color="auto"/>
              <w:bottom w:val="single" w:sz="4" w:space="0" w:color="auto"/>
            </w:tcBorders>
          </w:tcPr>
          <w:p w14:paraId="6528D67C"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1990s</w:t>
            </w:r>
          </w:p>
        </w:tc>
        <w:tc>
          <w:tcPr>
            <w:tcW w:w="611" w:type="pct"/>
            <w:tcBorders>
              <w:top w:val="single" w:sz="4" w:space="0" w:color="auto"/>
              <w:bottom w:val="single" w:sz="4" w:space="0" w:color="auto"/>
            </w:tcBorders>
          </w:tcPr>
          <w:p w14:paraId="6AB95173"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2000s</w:t>
            </w:r>
          </w:p>
        </w:tc>
        <w:tc>
          <w:tcPr>
            <w:tcW w:w="610" w:type="pct"/>
            <w:tcBorders>
              <w:top w:val="single" w:sz="4" w:space="0" w:color="auto"/>
              <w:bottom w:val="single" w:sz="4" w:space="0" w:color="auto"/>
            </w:tcBorders>
          </w:tcPr>
          <w:p w14:paraId="62769306"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2010s</w:t>
            </w:r>
          </w:p>
        </w:tc>
      </w:tr>
      <w:tr w:rsidR="00880B11" w:rsidRPr="003B6534" w14:paraId="0DDBD7F1" w14:textId="77777777" w:rsidTr="00BE2CAF">
        <w:tc>
          <w:tcPr>
            <w:tcW w:w="1334" w:type="pct"/>
            <w:tcBorders>
              <w:top w:val="single" w:sz="4" w:space="0" w:color="auto"/>
            </w:tcBorders>
          </w:tcPr>
          <w:p w14:paraId="036E56FD"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Japan</w:t>
            </w:r>
          </w:p>
        </w:tc>
        <w:tc>
          <w:tcPr>
            <w:tcW w:w="611" w:type="pct"/>
            <w:tcBorders>
              <w:top w:val="single" w:sz="4" w:space="0" w:color="auto"/>
            </w:tcBorders>
          </w:tcPr>
          <w:p w14:paraId="3B0BD518"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Borders>
              <w:top w:val="single" w:sz="4" w:space="0" w:color="auto"/>
            </w:tcBorders>
          </w:tcPr>
          <w:p w14:paraId="4FFAC180"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2</w:t>
            </w:r>
          </w:p>
        </w:tc>
        <w:tc>
          <w:tcPr>
            <w:tcW w:w="611" w:type="pct"/>
            <w:tcBorders>
              <w:top w:val="single" w:sz="4" w:space="0" w:color="auto"/>
            </w:tcBorders>
          </w:tcPr>
          <w:p w14:paraId="61DE25C9"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2</w:t>
            </w:r>
          </w:p>
        </w:tc>
        <w:tc>
          <w:tcPr>
            <w:tcW w:w="611" w:type="pct"/>
            <w:tcBorders>
              <w:top w:val="single" w:sz="4" w:space="0" w:color="auto"/>
            </w:tcBorders>
          </w:tcPr>
          <w:p w14:paraId="225C8B81"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2</w:t>
            </w:r>
          </w:p>
        </w:tc>
        <w:tc>
          <w:tcPr>
            <w:tcW w:w="611" w:type="pct"/>
            <w:tcBorders>
              <w:top w:val="single" w:sz="4" w:space="0" w:color="auto"/>
            </w:tcBorders>
          </w:tcPr>
          <w:p w14:paraId="53609487"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2</w:t>
            </w:r>
          </w:p>
        </w:tc>
        <w:tc>
          <w:tcPr>
            <w:tcW w:w="610" w:type="pct"/>
            <w:tcBorders>
              <w:top w:val="single" w:sz="4" w:space="0" w:color="auto"/>
            </w:tcBorders>
          </w:tcPr>
          <w:p w14:paraId="3B2ECF84"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r>
      <w:tr w:rsidR="00880B11" w:rsidRPr="003B6534" w14:paraId="3160CFC0" w14:textId="77777777" w:rsidTr="00BE2CAF">
        <w:tc>
          <w:tcPr>
            <w:tcW w:w="1334" w:type="pct"/>
          </w:tcPr>
          <w:p w14:paraId="45F7FBFC"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USA</w:t>
            </w:r>
          </w:p>
        </w:tc>
        <w:tc>
          <w:tcPr>
            <w:tcW w:w="611" w:type="pct"/>
          </w:tcPr>
          <w:p w14:paraId="558ADEAB"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4B8D2415"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00AE0AEE"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w:t>
            </w:r>
          </w:p>
        </w:tc>
        <w:tc>
          <w:tcPr>
            <w:tcW w:w="611" w:type="pct"/>
          </w:tcPr>
          <w:p w14:paraId="2FE60303"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w:t>
            </w:r>
          </w:p>
        </w:tc>
        <w:tc>
          <w:tcPr>
            <w:tcW w:w="611" w:type="pct"/>
          </w:tcPr>
          <w:p w14:paraId="260E468F"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2</w:t>
            </w:r>
          </w:p>
        </w:tc>
        <w:tc>
          <w:tcPr>
            <w:tcW w:w="610" w:type="pct"/>
          </w:tcPr>
          <w:p w14:paraId="0CB5B155"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r>
      <w:tr w:rsidR="00880B11" w:rsidRPr="003B6534" w14:paraId="76932379" w14:textId="77777777" w:rsidTr="00BE2CAF">
        <w:tc>
          <w:tcPr>
            <w:tcW w:w="1334" w:type="pct"/>
          </w:tcPr>
          <w:p w14:paraId="6A0ECDFB"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Taiwan</w:t>
            </w:r>
          </w:p>
        </w:tc>
        <w:tc>
          <w:tcPr>
            <w:tcW w:w="611" w:type="pct"/>
          </w:tcPr>
          <w:p w14:paraId="5500F47B"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20AFF032"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w:t>
            </w:r>
          </w:p>
        </w:tc>
        <w:tc>
          <w:tcPr>
            <w:tcW w:w="611" w:type="pct"/>
          </w:tcPr>
          <w:p w14:paraId="189E7C04"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130874BB"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4672E427"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0" w:type="pct"/>
          </w:tcPr>
          <w:p w14:paraId="40A78B2D"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w:t>
            </w:r>
          </w:p>
        </w:tc>
      </w:tr>
      <w:tr w:rsidR="00880B11" w:rsidRPr="003B6534" w14:paraId="0D79A7D9" w14:textId="77777777" w:rsidTr="00BE2CAF">
        <w:tc>
          <w:tcPr>
            <w:tcW w:w="1334" w:type="pct"/>
          </w:tcPr>
          <w:p w14:paraId="05C4C8E7"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Belgium</w:t>
            </w:r>
          </w:p>
        </w:tc>
        <w:tc>
          <w:tcPr>
            <w:tcW w:w="611" w:type="pct"/>
          </w:tcPr>
          <w:p w14:paraId="695C07C7"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0AA35089"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3655592F"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034B2982"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w:t>
            </w:r>
          </w:p>
        </w:tc>
        <w:tc>
          <w:tcPr>
            <w:tcW w:w="611" w:type="pct"/>
          </w:tcPr>
          <w:p w14:paraId="75841400"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0" w:type="pct"/>
          </w:tcPr>
          <w:p w14:paraId="6700318C"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r>
      <w:tr w:rsidR="00880B11" w:rsidRPr="003B6534" w14:paraId="39F5196C" w14:textId="77777777" w:rsidTr="00BE2CAF">
        <w:tc>
          <w:tcPr>
            <w:tcW w:w="1334" w:type="pct"/>
          </w:tcPr>
          <w:p w14:paraId="0F28D719"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China</w:t>
            </w:r>
          </w:p>
        </w:tc>
        <w:tc>
          <w:tcPr>
            <w:tcW w:w="611" w:type="pct"/>
          </w:tcPr>
          <w:p w14:paraId="2CD09474"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58DBECB9"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08155319"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35218A0C"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w:t>
            </w:r>
          </w:p>
        </w:tc>
        <w:tc>
          <w:tcPr>
            <w:tcW w:w="611" w:type="pct"/>
          </w:tcPr>
          <w:p w14:paraId="62B9CF64"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0" w:type="pct"/>
          </w:tcPr>
          <w:p w14:paraId="0D5611CA"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r>
      <w:tr w:rsidR="00880B11" w:rsidRPr="003B6534" w14:paraId="3A683158" w14:textId="77777777" w:rsidTr="00BE2CAF">
        <w:tc>
          <w:tcPr>
            <w:tcW w:w="1334" w:type="pct"/>
          </w:tcPr>
          <w:p w14:paraId="0ADD1011"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Korea</w:t>
            </w:r>
          </w:p>
        </w:tc>
        <w:tc>
          <w:tcPr>
            <w:tcW w:w="611" w:type="pct"/>
          </w:tcPr>
          <w:p w14:paraId="5DBE08C2"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5E62D73C"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10E8140F"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32562F35"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2F5DE117"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w:t>
            </w:r>
          </w:p>
        </w:tc>
        <w:tc>
          <w:tcPr>
            <w:tcW w:w="610" w:type="pct"/>
          </w:tcPr>
          <w:p w14:paraId="3F910B38"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r>
      <w:tr w:rsidR="00880B11" w:rsidRPr="003B6534" w14:paraId="48AB0F5C" w14:textId="77777777" w:rsidTr="00BE2CAF">
        <w:tc>
          <w:tcPr>
            <w:tcW w:w="1334" w:type="pct"/>
          </w:tcPr>
          <w:p w14:paraId="4A39DA2E"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Canada</w:t>
            </w:r>
          </w:p>
        </w:tc>
        <w:tc>
          <w:tcPr>
            <w:tcW w:w="611" w:type="pct"/>
          </w:tcPr>
          <w:p w14:paraId="2873EF0E"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02A6A57C"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4E273EC4"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529FD24D"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5853B06F"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0" w:type="pct"/>
          </w:tcPr>
          <w:p w14:paraId="1DA471B6"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w:t>
            </w:r>
          </w:p>
        </w:tc>
      </w:tr>
      <w:tr w:rsidR="00880B11" w:rsidRPr="003B6534" w14:paraId="4E645803" w14:textId="77777777" w:rsidTr="00BE2CAF">
        <w:tc>
          <w:tcPr>
            <w:tcW w:w="1334" w:type="pct"/>
          </w:tcPr>
          <w:p w14:paraId="657917C2"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Germany</w:t>
            </w:r>
          </w:p>
        </w:tc>
        <w:tc>
          <w:tcPr>
            <w:tcW w:w="611" w:type="pct"/>
          </w:tcPr>
          <w:p w14:paraId="7191576C"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6FD3C44A"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2A1E470A"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669823B8"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759F48EB"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0" w:type="pct"/>
          </w:tcPr>
          <w:p w14:paraId="7ABD61F8"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w:t>
            </w:r>
          </w:p>
        </w:tc>
      </w:tr>
      <w:tr w:rsidR="00880B11" w:rsidRPr="003B6534" w14:paraId="6FDF5917" w14:textId="77777777" w:rsidTr="00BE2CAF">
        <w:tc>
          <w:tcPr>
            <w:tcW w:w="1334" w:type="pct"/>
          </w:tcPr>
          <w:p w14:paraId="7A913ABC" w14:textId="77777777" w:rsidR="00880B11" w:rsidRPr="003B6534" w:rsidRDefault="00880B11" w:rsidP="001E398E">
            <w:pPr>
              <w:pStyle w:val="Acknowledgement"/>
              <w:spacing w:before="0" w:line="276" w:lineRule="auto"/>
              <w:ind w:left="0" w:firstLine="0"/>
              <w:jc w:val="both"/>
              <w:rPr>
                <w:rFonts w:asciiTheme="minorHAnsi" w:hAnsiTheme="minorHAnsi" w:cstheme="minorHAnsi"/>
                <w:bCs/>
                <w:sz w:val="18"/>
                <w:szCs w:val="18"/>
              </w:rPr>
            </w:pPr>
            <w:r w:rsidRPr="003B6534">
              <w:rPr>
                <w:rFonts w:asciiTheme="minorHAnsi" w:hAnsiTheme="minorHAnsi" w:cstheme="minorHAnsi"/>
                <w:bCs/>
                <w:sz w:val="18"/>
                <w:szCs w:val="18"/>
              </w:rPr>
              <w:t>Origin unknown</w:t>
            </w:r>
          </w:p>
        </w:tc>
        <w:tc>
          <w:tcPr>
            <w:tcW w:w="611" w:type="pct"/>
          </w:tcPr>
          <w:p w14:paraId="308741B9"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1</w:t>
            </w:r>
          </w:p>
        </w:tc>
        <w:tc>
          <w:tcPr>
            <w:tcW w:w="611" w:type="pct"/>
          </w:tcPr>
          <w:p w14:paraId="4FF120C3"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bCs/>
                <w:sz w:val="18"/>
                <w:szCs w:val="18"/>
              </w:rPr>
              <w:t>-</w:t>
            </w:r>
          </w:p>
        </w:tc>
        <w:tc>
          <w:tcPr>
            <w:tcW w:w="611" w:type="pct"/>
          </w:tcPr>
          <w:p w14:paraId="7082A869"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5</w:t>
            </w:r>
          </w:p>
        </w:tc>
        <w:tc>
          <w:tcPr>
            <w:tcW w:w="611" w:type="pct"/>
          </w:tcPr>
          <w:p w14:paraId="5F83C099"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2</w:t>
            </w:r>
          </w:p>
        </w:tc>
        <w:tc>
          <w:tcPr>
            <w:tcW w:w="611" w:type="pct"/>
          </w:tcPr>
          <w:p w14:paraId="5C80A28B"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7</w:t>
            </w:r>
          </w:p>
        </w:tc>
        <w:tc>
          <w:tcPr>
            <w:tcW w:w="610" w:type="pct"/>
          </w:tcPr>
          <w:p w14:paraId="4DE89D17" w14:textId="77777777" w:rsidR="00880B11" w:rsidRPr="003B6534" w:rsidRDefault="00880B11" w:rsidP="001E398E">
            <w:pPr>
              <w:pStyle w:val="Acknowledgement"/>
              <w:spacing w:before="0" w:line="276" w:lineRule="auto"/>
              <w:ind w:left="0" w:firstLine="0"/>
              <w:jc w:val="center"/>
              <w:rPr>
                <w:rFonts w:asciiTheme="minorHAnsi" w:hAnsiTheme="minorHAnsi" w:cstheme="minorHAnsi"/>
                <w:bCs/>
                <w:sz w:val="18"/>
                <w:szCs w:val="18"/>
              </w:rPr>
            </w:pPr>
            <w:r w:rsidRPr="003B6534">
              <w:rPr>
                <w:rFonts w:asciiTheme="minorHAnsi" w:hAnsiTheme="minorHAnsi" w:cstheme="minorHAnsi"/>
                <w:sz w:val="18"/>
                <w:szCs w:val="18"/>
              </w:rPr>
              <w:t>5</w:t>
            </w:r>
          </w:p>
        </w:tc>
      </w:tr>
      <w:tr w:rsidR="00880B11" w:rsidRPr="003B6534" w14:paraId="389A3930" w14:textId="77777777" w:rsidTr="00BE2CAF">
        <w:tc>
          <w:tcPr>
            <w:tcW w:w="1334" w:type="pct"/>
            <w:tcBorders>
              <w:bottom w:val="single" w:sz="4" w:space="0" w:color="auto"/>
            </w:tcBorders>
          </w:tcPr>
          <w:p w14:paraId="6669AA1C" w14:textId="77777777" w:rsidR="00880B11" w:rsidRPr="003B6534" w:rsidRDefault="00880B11" w:rsidP="001E398E">
            <w:pPr>
              <w:pStyle w:val="Acknowledgement"/>
              <w:spacing w:before="0" w:line="276" w:lineRule="auto"/>
              <w:ind w:left="0" w:firstLine="0"/>
              <w:jc w:val="both"/>
              <w:rPr>
                <w:rFonts w:asciiTheme="minorHAnsi" w:hAnsiTheme="minorHAnsi" w:cstheme="minorHAnsi"/>
                <w:b/>
                <w:sz w:val="18"/>
                <w:szCs w:val="18"/>
              </w:rPr>
            </w:pPr>
            <w:r w:rsidRPr="003B6534">
              <w:rPr>
                <w:rFonts w:asciiTheme="minorHAnsi" w:hAnsiTheme="minorHAnsi" w:cstheme="minorHAnsi"/>
                <w:b/>
                <w:sz w:val="18"/>
                <w:szCs w:val="18"/>
              </w:rPr>
              <w:t>Total (%)</w:t>
            </w:r>
          </w:p>
        </w:tc>
        <w:tc>
          <w:tcPr>
            <w:tcW w:w="611" w:type="pct"/>
            <w:tcBorders>
              <w:bottom w:val="single" w:sz="4" w:space="0" w:color="auto"/>
            </w:tcBorders>
          </w:tcPr>
          <w:p w14:paraId="7EAFDD98"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2.6</w:t>
            </w:r>
          </w:p>
        </w:tc>
        <w:tc>
          <w:tcPr>
            <w:tcW w:w="611" w:type="pct"/>
            <w:tcBorders>
              <w:bottom w:val="single" w:sz="4" w:space="0" w:color="auto"/>
            </w:tcBorders>
          </w:tcPr>
          <w:p w14:paraId="3BD4FFDD"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7.7</w:t>
            </w:r>
          </w:p>
        </w:tc>
        <w:tc>
          <w:tcPr>
            <w:tcW w:w="611" w:type="pct"/>
            <w:tcBorders>
              <w:bottom w:val="single" w:sz="4" w:space="0" w:color="auto"/>
            </w:tcBorders>
          </w:tcPr>
          <w:p w14:paraId="75688DA2"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20.5</w:t>
            </w:r>
          </w:p>
        </w:tc>
        <w:tc>
          <w:tcPr>
            <w:tcW w:w="611" w:type="pct"/>
            <w:tcBorders>
              <w:bottom w:val="single" w:sz="4" w:space="0" w:color="auto"/>
            </w:tcBorders>
          </w:tcPr>
          <w:p w14:paraId="470E8393"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17.9</w:t>
            </w:r>
          </w:p>
        </w:tc>
        <w:tc>
          <w:tcPr>
            <w:tcW w:w="611" w:type="pct"/>
            <w:tcBorders>
              <w:bottom w:val="single" w:sz="4" w:space="0" w:color="auto"/>
            </w:tcBorders>
          </w:tcPr>
          <w:p w14:paraId="12DA84D5"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30.8</w:t>
            </w:r>
          </w:p>
        </w:tc>
        <w:tc>
          <w:tcPr>
            <w:tcW w:w="610" w:type="pct"/>
            <w:tcBorders>
              <w:bottom w:val="single" w:sz="4" w:space="0" w:color="auto"/>
            </w:tcBorders>
          </w:tcPr>
          <w:p w14:paraId="64269E77" w14:textId="77777777" w:rsidR="00880B11" w:rsidRPr="003B6534" w:rsidRDefault="00880B11" w:rsidP="001E398E">
            <w:pPr>
              <w:pStyle w:val="Acknowledgement"/>
              <w:spacing w:before="0" w:line="276" w:lineRule="auto"/>
              <w:ind w:left="0" w:firstLine="0"/>
              <w:jc w:val="center"/>
              <w:rPr>
                <w:rFonts w:asciiTheme="minorHAnsi" w:hAnsiTheme="minorHAnsi" w:cstheme="minorHAnsi"/>
                <w:b/>
                <w:sz w:val="18"/>
                <w:szCs w:val="18"/>
              </w:rPr>
            </w:pPr>
            <w:r w:rsidRPr="003B6534">
              <w:rPr>
                <w:rFonts w:asciiTheme="minorHAnsi" w:hAnsiTheme="minorHAnsi" w:cstheme="minorHAnsi"/>
                <w:b/>
                <w:sz w:val="18"/>
                <w:szCs w:val="18"/>
              </w:rPr>
              <w:t>20.5</w:t>
            </w:r>
          </w:p>
        </w:tc>
      </w:tr>
    </w:tbl>
    <w:p w14:paraId="7FE2744E" w14:textId="2BD9D4B1" w:rsidR="007E739C" w:rsidRPr="001E398E" w:rsidRDefault="007E739C">
      <w:pPr>
        <w:rPr>
          <w:b/>
          <w:bCs/>
          <w:sz w:val="20"/>
          <w:szCs w:val="20"/>
          <w:lang w:val="en-GB"/>
        </w:rPr>
      </w:pPr>
      <w:r>
        <w:rPr>
          <w:lang w:val="en-US"/>
        </w:rPr>
        <w:br w:type="page"/>
      </w:r>
    </w:p>
    <w:p w14:paraId="1368143E" w14:textId="03DC3215" w:rsidR="007E739C" w:rsidRDefault="007E739C" w:rsidP="007E739C">
      <w:pPr>
        <w:spacing w:line="480" w:lineRule="auto"/>
        <w:rPr>
          <w:b/>
          <w:bCs/>
          <w:lang w:val="en-GB"/>
        </w:rPr>
      </w:pPr>
      <w:r>
        <w:rPr>
          <w:b/>
          <w:bCs/>
          <w:lang w:val="en-GB"/>
        </w:rPr>
        <w:lastRenderedPageBreak/>
        <w:t>Supplementary References</w:t>
      </w:r>
    </w:p>
    <w:sdt>
      <w:sdtPr>
        <w:rPr>
          <w:lang w:val="en-US"/>
        </w:rPr>
        <w:tag w:val="MENDELEY_BIBLIOGRAPHY"/>
        <w:id w:val="-1275323264"/>
        <w:placeholder>
          <w:docPart w:val="DefaultPlaceholder_-1854013440"/>
        </w:placeholder>
      </w:sdtPr>
      <w:sdtEndPr/>
      <w:sdtContent>
        <w:p w14:paraId="4AF1B77F" w14:textId="77777777" w:rsidR="00952772" w:rsidRDefault="00952772">
          <w:pPr>
            <w:autoSpaceDE w:val="0"/>
            <w:autoSpaceDN w:val="0"/>
            <w:ind w:hanging="640"/>
            <w:divId w:val="595023328"/>
            <w:rPr>
              <w:rFonts w:eastAsia="Times New Roman"/>
              <w:sz w:val="24"/>
              <w:szCs w:val="24"/>
            </w:rPr>
          </w:pPr>
          <w:r>
            <w:rPr>
              <w:rFonts w:eastAsia="Times New Roman"/>
            </w:rPr>
            <w:t>1.</w:t>
          </w:r>
          <w:r>
            <w:rPr>
              <w:rFonts w:eastAsia="Times New Roman"/>
            </w:rPr>
            <w:tab/>
            <w:t xml:space="preserve">Geyer, R., </w:t>
          </w:r>
          <w:proofErr w:type="spellStart"/>
          <w:r>
            <w:rPr>
              <w:rFonts w:eastAsia="Times New Roman"/>
            </w:rPr>
            <w:t>Jambeck</w:t>
          </w:r>
          <w:proofErr w:type="spellEnd"/>
          <w:r>
            <w:rPr>
              <w:rFonts w:eastAsia="Times New Roman"/>
            </w:rPr>
            <w:t xml:space="preserve">, J. R. &amp; Law, K. L. Production, use, and fate of all plastics ever made. </w:t>
          </w:r>
          <w:r>
            <w:rPr>
              <w:rFonts w:eastAsia="Times New Roman"/>
              <w:i/>
              <w:iCs/>
            </w:rPr>
            <w:t>Science Advances</w:t>
          </w:r>
          <w:r>
            <w:rPr>
              <w:rFonts w:eastAsia="Times New Roman"/>
            </w:rPr>
            <w:t xml:space="preserve"> </w:t>
          </w:r>
          <w:r>
            <w:rPr>
              <w:rFonts w:eastAsia="Times New Roman"/>
              <w:b/>
              <w:bCs/>
            </w:rPr>
            <w:t>3</w:t>
          </w:r>
          <w:r>
            <w:rPr>
              <w:rFonts w:eastAsia="Times New Roman"/>
            </w:rPr>
            <w:t>, (2017).</w:t>
          </w:r>
        </w:p>
        <w:p w14:paraId="36195B07" w14:textId="77777777" w:rsidR="00952772" w:rsidRDefault="00952772">
          <w:pPr>
            <w:autoSpaceDE w:val="0"/>
            <w:autoSpaceDN w:val="0"/>
            <w:ind w:hanging="640"/>
            <w:divId w:val="594752068"/>
            <w:rPr>
              <w:rFonts w:eastAsia="Times New Roman"/>
            </w:rPr>
          </w:pPr>
          <w:r>
            <w:rPr>
              <w:rFonts w:eastAsia="Times New Roman"/>
            </w:rPr>
            <w:t>2.</w:t>
          </w:r>
          <w:r>
            <w:rPr>
              <w:rFonts w:eastAsia="Times New Roman"/>
            </w:rPr>
            <w:tab/>
            <w:t xml:space="preserve">OSPAR. Guideline for monitoring marine litter on the </w:t>
          </w:r>
          <w:proofErr w:type="spellStart"/>
          <w:r>
            <w:rPr>
              <w:rFonts w:eastAsia="Times New Roman"/>
            </w:rPr>
            <w:t>beachs</w:t>
          </w:r>
          <w:proofErr w:type="spellEnd"/>
          <w:r>
            <w:rPr>
              <w:rFonts w:eastAsia="Times New Roman"/>
            </w:rPr>
            <w:t xml:space="preserve"> in the OSPAR Maritime Area. </w:t>
          </w:r>
          <w:r>
            <w:rPr>
              <w:rFonts w:eastAsia="Times New Roman"/>
              <w:i/>
              <w:iCs/>
            </w:rPr>
            <w:t>OSPAR Comm.</w:t>
          </w:r>
          <w:r>
            <w:rPr>
              <w:rFonts w:eastAsia="Times New Roman"/>
            </w:rPr>
            <w:t xml:space="preserve"> </w:t>
          </w:r>
          <w:r>
            <w:rPr>
              <w:rFonts w:eastAsia="Times New Roman"/>
              <w:b/>
              <w:bCs/>
            </w:rPr>
            <w:t>1</w:t>
          </w:r>
          <w:r>
            <w:rPr>
              <w:rFonts w:eastAsia="Times New Roman"/>
            </w:rPr>
            <w:t>, (2010).</w:t>
          </w:r>
        </w:p>
        <w:p w14:paraId="05C5F7DC" w14:textId="77777777" w:rsidR="00952772" w:rsidRDefault="00952772">
          <w:pPr>
            <w:autoSpaceDE w:val="0"/>
            <w:autoSpaceDN w:val="0"/>
            <w:ind w:hanging="640"/>
            <w:divId w:val="1613169455"/>
            <w:rPr>
              <w:rFonts w:eastAsia="Times New Roman"/>
            </w:rPr>
          </w:pPr>
          <w:r>
            <w:rPr>
              <w:rFonts w:eastAsia="Times New Roman"/>
            </w:rPr>
            <w:t>3.</w:t>
          </w:r>
          <w:r>
            <w:rPr>
              <w:rFonts w:eastAsia="Times New Roman"/>
            </w:rPr>
            <w:tab/>
            <w:t xml:space="preserve">Meijer, L. J. J., van Emmerik, T., van der Ent, R., Schmidt, C. &amp; Lebreton, L. More than 1000 rivers account for 80% of global riverine plastic emissions into the ocean. </w:t>
          </w:r>
          <w:r>
            <w:rPr>
              <w:rFonts w:eastAsia="Times New Roman"/>
              <w:i/>
              <w:iCs/>
            </w:rPr>
            <w:t>Science Advances</w:t>
          </w:r>
          <w:r>
            <w:rPr>
              <w:rFonts w:eastAsia="Times New Roman"/>
            </w:rPr>
            <w:t xml:space="preserve"> </w:t>
          </w:r>
          <w:r>
            <w:rPr>
              <w:rFonts w:eastAsia="Times New Roman"/>
              <w:b/>
              <w:bCs/>
            </w:rPr>
            <w:t>7</w:t>
          </w:r>
          <w:r>
            <w:rPr>
              <w:rFonts w:eastAsia="Times New Roman"/>
            </w:rPr>
            <w:t>, (2021).</w:t>
          </w:r>
        </w:p>
        <w:p w14:paraId="16C25E02" w14:textId="77777777" w:rsidR="00952772" w:rsidRDefault="00952772">
          <w:pPr>
            <w:autoSpaceDE w:val="0"/>
            <w:autoSpaceDN w:val="0"/>
            <w:ind w:hanging="640"/>
            <w:divId w:val="757756542"/>
            <w:rPr>
              <w:rFonts w:eastAsia="Times New Roman"/>
            </w:rPr>
          </w:pPr>
          <w:r>
            <w:rPr>
              <w:rFonts w:eastAsia="Times New Roman"/>
            </w:rPr>
            <w:t>4.</w:t>
          </w:r>
          <w:r>
            <w:rPr>
              <w:rFonts w:eastAsia="Times New Roman"/>
            </w:rPr>
            <w:tab/>
          </w:r>
          <w:proofErr w:type="spellStart"/>
          <w:r>
            <w:rPr>
              <w:rFonts w:eastAsia="Times New Roman"/>
            </w:rPr>
            <w:t>Borrelle</w:t>
          </w:r>
          <w:proofErr w:type="spellEnd"/>
          <w:r>
            <w:rPr>
              <w:rFonts w:eastAsia="Times New Roman"/>
            </w:rPr>
            <w:t xml:space="preserve">, S. B. </w:t>
          </w:r>
          <w:r>
            <w:rPr>
              <w:rFonts w:eastAsia="Times New Roman"/>
              <w:i/>
              <w:iCs/>
            </w:rPr>
            <w:t>et al.</w:t>
          </w:r>
          <w:r>
            <w:rPr>
              <w:rFonts w:eastAsia="Times New Roman"/>
            </w:rPr>
            <w:t xml:space="preserve"> Predicted growth in plastic waste exceeds efforts to mitigate plastic pollution. </w:t>
          </w:r>
          <w:r>
            <w:rPr>
              <w:rFonts w:eastAsia="Times New Roman"/>
              <w:i/>
              <w:iCs/>
            </w:rPr>
            <w:t>Science</w:t>
          </w:r>
          <w:r>
            <w:rPr>
              <w:rFonts w:eastAsia="Times New Roman"/>
            </w:rPr>
            <w:t xml:space="preserve"> </w:t>
          </w:r>
          <w:r>
            <w:rPr>
              <w:rFonts w:eastAsia="Times New Roman"/>
              <w:b/>
              <w:bCs/>
            </w:rPr>
            <w:t>369</w:t>
          </w:r>
          <w:r>
            <w:rPr>
              <w:rFonts w:eastAsia="Times New Roman"/>
            </w:rPr>
            <w:t>, (2020).</w:t>
          </w:r>
        </w:p>
        <w:p w14:paraId="399D3736" w14:textId="77777777" w:rsidR="00952772" w:rsidRDefault="00952772">
          <w:pPr>
            <w:autoSpaceDE w:val="0"/>
            <w:autoSpaceDN w:val="0"/>
            <w:ind w:hanging="640"/>
            <w:divId w:val="125858286"/>
            <w:rPr>
              <w:rFonts w:eastAsia="Times New Roman"/>
            </w:rPr>
          </w:pPr>
          <w:r>
            <w:rPr>
              <w:rFonts w:eastAsia="Times New Roman"/>
            </w:rPr>
            <w:t>5.</w:t>
          </w:r>
          <w:r>
            <w:rPr>
              <w:rFonts w:eastAsia="Times New Roman"/>
            </w:rPr>
            <w:tab/>
            <w:t xml:space="preserve">Chen, D. M.-C., </w:t>
          </w:r>
          <w:proofErr w:type="spellStart"/>
          <w:r>
            <w:rPr>
              <w:rFonts w:eastAsia="Times New Roman"/>
            </w:rPr>
            <w:t>Bodirsky</w:t>
          </w:r>
          <w:proofErr w:type="spellEnd"/>
          <w:r>
            <w:rPr>
              <w:rFonts w:eastAsia="Times New Roman"/>
            </w:rPr>
            <w:t xml:space="preserve">, B. L., Krueger, T., Mishra, A. &amp; Popp, A. The world’s growing municipal solid waste: trends and impacts. </w:t>
          </w:r>
          <w:r>
            <w:rPr>
              <w:rFonts w:eastAsia="Times New Roman"/>
              <w:i/>
              <w:iCs/>
            </w:rPr>
            <w:t>Environmental Research Letters</w:t>
          </w:r>
          <w:r>
            <w:rPr>
              <w:rFonts w:eastAsia="Times New Roman"/>
            </w:rPr>
            <w:t xml:space="preserve"> </w:t>
          </w:r>
          <w:r>
            <w:rPr>
              <w:rFonts w:eastAsia="Times New Roman"/>
              <w:b/>
              <w:bCs/>
            </w:rPr>
            <w:t>15</w:t>
          </w:r>
          <w:r>
            <w:rPr>
              <w:rFonts w:eastAsia="Times New Roman"/>
            </w:rPr>
            <w:t>, (2020).</w:t>
          </w:r>
        </w:p>
        <w:p w14:paraId="5F5BED34" w14:textId="77777777" w:rsidR="00952772" w:rsidRDefault="00952772">
          <w:pPr>
            <w:autoSpaceDE w:val="0"/>
            <w:autoSpaceDN w:val="0"/>
            <w:ind w:hanging="640"/>
            <w:divId w:val="1925214030"/>
            <w:rPr>
              <w:rFonts w:eastAsia="Times New Roman"/>
            </w:rPr>
          </w:pPr>
          <w:r>
            <w:rPr>
              <w:rFonts w:eastAsia="Times New Roman"/>
            </w:rPr>
            <w:t>6.</w:t>
          </w:r>
          <w:r>
            <w:rPr>
              <w:rFonts w:eastAsia="Times New Roman"/>
            </w:rPr>
            <w:tab/>
          </w:r>
          <w:proofErr w:type="spellStart"/>
          <w:r>
            <w:rPr>
              <w:rFonts w:eastAsia="Times New Roman"/>
            </w:rPr>
            <w:t>Kroodsma</w:t>
          </w:r>
          <w:proofErr w:type="spellEnd"/>
          <w:r>
            <w:rPr>
              <w:rFonts w:eastAsia="Times New Roman"/>
            </w:rPr>
            <w:t xml:space="preserve">, D. A. </w:t>
          </w:r>
          <w:r>
            <w:rPr>
              <w:rFonts w:eastAsia="Times New Roman"/>
              <w:i/>
              <w:iCs/>
            </w:rPr>
            <w:t>et al.</w:t>
          </w:r>
          <w:r>
            <w:rPr>
              <w:rFonts w:eastAsia="Times New Roman"/>
            </w:rPr>
            <w:t xml:space="preserve"> Tracking the global footprint of fisheries. </w:t>
          </w:r>
          <w:r>
            <w:rPr>
              <w:rFonts w:eastAsia="Times New Roman"/>
              <w:i/>
              <w:iCs/>
            </w:rPr>
            <w:t>Science</w:t>
          </w:r>
          <w:r>
            <w:rPr>
              <w:rFonts w:eastAsia="Times New Roman"/>
            </w:rPr>
            <w:t xml:space="preserve"> </w:t>
          </w:r>
          <w:r>
            <w:rPr>
              <w:rFonts w:eastAsia="Times New Roman"/>
              <w:b/>
              <w:bCs/>
            </w:rPr>
            <w:t>359</w:t>
          </w:r>
          <w:r>
            <w:rPr>
              <w:rFonts w:eastAsia="Times New Roman"/>
            </w:rPr>
            <w:t>, (2018).</w:t>
          </w:r>
        </w:p>
        <w:p w14:paraId="64A7D4E1" w14:textId="77777777" w:rsidR="00952772" w:rsidRDefault="00952772">
          <w:pPr>
            <w:autoSpaceDE w:val="0"/>
            <w:autoSpaceDN w:val="0"/>
            <w:ind w:hanging="640"/>
            <w:divId w:val="481969110"/>
            <w:rPr>
              <w:rFonts w:eastAsia="Times New Roman"/>
            </w:rPr>
          </w:pPr>
          <w:r>
            <w:rPr>
              <w:rFonts w:eastAsia="Times New Roman"/>
            </w:rPr>
            <w:t>7.</w:t>
          </w:r>
          <w:r>
            <w:rPr>
              <w:rFonts w:eastAsia="Times New Roman"/>
            </w:rPr>
            <w:tab/>
            <w:t xml:space="preserve">Lebreton, L. </w:t>
          </w:r>
          <w:r>
            <w:rPr>
              <w:rFonts w:eastAsia="Times New Roman"/>
              <w:i/>
              <w:iCs/>
            </w:rPr>
            <w:t>et al.</w:t>
          </w:r>
          <w:r>
            <w:rPr>
              <w:rFonts w:eastAsia="Times New Roman"/>
            </w:rPr>
            <w:t xml:space="preserve"> Evidence that the Great Pacific Garbage Patch is rapidly accumulating plastic. </w:t>
          </w:r>
          <w:r>
            <w:rPr>
              <w:rFonts w:eastAsia="Times New Roman"/>
              <w:i/>
              <w:iCs/>
            </w:rPr>
            <w:t>Scientific Reports</w:t>
          </w:r>
          <w:r>
            <w:rPr>
              <w:rFonts w:eastAsia="Times New Roman"/>
            </w:rPr>
            <w:t xml:space="preserve"> </w:t>
          </w:r>
          <w:r>
            <w:rPr>
              <w:rFonts w:eastAsia="Times New Roman"/>
              <w:b/>
              <w:bCs/>
            </w:rPr>
            <w:t>8</w:t>
          </w:r>
          <w:r>
            <w:rPr>
              <w:rFonts w:eastAsia="Times New Roman"/>
            </w:rPr>
            <w:t>, (2018).</w:t>
          </w:r>
        </w:p>
        <w:p w14:paraId="57B9F13A" w14:textId="159EB8A6" w:rsidR="00880B11" w:rsidRPr="00880B11" w:rsidRDefault="00952772">
          <w:pPr>
            <w:rPr>
              <w:lang w:val="en-US"/>
            </w:rPr>
          </w:pPr>
          <w:r>
            <w:rPr>
              <w:rFonts w:eastAsia="Times New Roman"/>
            </w:rPr>
            <w:t> </w:t>
          </w:r>
        </w:p>
      </w:sdtContent>
    </w:sdt>
    <w:sectPr w:rsidR="00880B11" w:rsidRPr="00880B11" w:rsidSect="007E739C">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87A"/>
    <w:multiLevelType w:val="hybridMultilevel"/>
    <w:tmpl w:val="79A417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0C416E7"/>
    <w:multiLevelType w:val="hybridMultilevel"/>
    <w:tmpl w:val="2924D0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1B7666"/>
    <w:multiLevelType w:val="multilevel"/>
    <w:tmpl w:val="4432892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5D249B"/>
    <w:multiLevelType w:val="hybridMultilevel"/>
    <w:tmpl w:val="505E9158"/>
    <w:lvl w:ilvl="0" w:tplc="B5BEE7E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48515E"/>
    <w:multiLevelType w:val="hybridMultilevel"/>
    <w:tmpl w:val="28F0D802"/>
    <w:lvl w:ilvl="0" w:tplc="7384F4C0">
      <w:numFmt w:val="bullet"/>
      <w:lvlText w:val=""/>
      <w:lvlJc w:val="left"/>
      <w:pPr>
        <w:ind w:left="720" w:hanging="360"/>
      </w:pPr>
      <w:rPr>
        <w:rFonts w:ascii="Wingdings" w:eastAsia="Times New Roman"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253329E"/>
    <w:multiLevelType w:val="hybridMultilevel"/>
    <w:tmpl w:val="8E2A7FE8"/>
    <w:lvl w:ilvl="0" w:tplc="3384A132">
      <w:start w:val="1"/>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A794817"/>
    <w:multiLevelType w:val="hybridMultilevel"/>
    <w:tmpl w:val="F5B23DD8"/>
    <w:lvl w:ilvl="0" w:tplc="66E61DEA">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C8A03CD"/>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D11CEF"/>
    <w:multiLevelType w:val="hybridMultilevel"/>
    <w:tmpl w:val="6D3AE87E"/>
    <w:lvl w:ilvl="0" w:tplc="DBA83454">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1" w15:restartNumberingAfterBreak="0">
    <w:nsid w:val="225305B5"/>
    <w:multiLevelType w:val="hybridMultilevel"/>
    <w:tmpl w:val="4F8C24FA"/>
    <w:lvl w:ilvl="0" w:tplc="A9DCD718">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BFC2E19"/>
    <w:multiLevelType w:val="hybridMultilevel"/>
    <w:tmpl w:val="08307310"/>
    <w:lvl w:ilvl="0" w:tplc="DDD26CF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02A7CAC"/>
    <w:multiLevelType w:val="multilevel"/>
    <w:tmpl w:val="C6A8CCEA"/>
    <w:numStyleLink w:val="Headings"/>
  </w:abstractNum>
  <w:abstractNum w:abstractNumId="14" w15:restartNumberingAfterBreak="0">
    <w:nsid w:val="36D30736"/>
    <w:multiLevelType w:val="hybridMultilevel"/>
    <w:tmpl w:val="BC1E7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17787E"/>
    <w:multiLevelType w:val="multilevel"/>
    <w:tmpl w:val="ADB20C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E92CDE"/>
    <w:multiLevelType w:val="hybridMultilevel"/>
    <w:tmpl w:val="294E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1539C0"/>
    <w:multiLevelType w:val="hybridMultilevel"/>
    <w:tmpl w:val="675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1378DA"/>
    <w:multiLevelType w:val="multilevel"/>
    <w:tmpl w:val="4A3C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216449"/>
    <w:multiLevelType w:val="hybridMultilevel"/>
    <w:tmpl w:val="60E244E0"/>
    <w:lvl w:ilvl="0" w:tplc="BB925A6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E470A9"/>
    <w:multiLevelType w:val="hybridMultilevel"/>
    <w:tmpl w:val="51D6FA3C"/>
    <w:lvl w:ilvl="0" w:tplc="2A345662">
      <w:numFmt w:val="bullet"/>
      <w:lvlText w:val=""/>
      <w:lvlJc w:val="left"/>
      <w:pPr>
        <w:ind w:left="720" w:hanging="360"/>
      </w:pPr>
      <w:rPr>
        <w:rFonts w:ascii="Wingdings" w:eastAsiaTheme="minorHAnsi" w:hAnsi="Wingding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AA31371"/>
    <w:multiLevelType w:val="hybridMultilevel"/>
    <w:tmpl w:val="D2B88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A831B1"/>
    <w:multiLevelType w:val="hybridMultilevel"/>
    <w:tmpl w:val="5D00549C"/>
    <w:lvl w:ilvl="0" w:tplc="2244FF64">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D8113DE"/>
    <w:multiLevelType w:val="multilevel"/>
    <w:tmpl w:val="ADB20CA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7C6040"/>
    <w:multiLevelType w:val="hybridMultilevel"/>
    <w:tmpl w:val="4CC0BE5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61956655"/>
    <w:multiLevelType w:val="hybridMultilevel"/>
    <w:tmpl w:val="8196E032"/>
    <w:lvl w:ilvl="0" w:tplc="9E2EE0A4">
      <w:start w:val="1"/>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2290D83"/>
    <w:multiLevelType w:val="hybridMultilevel"/>
    <w:tmpl w:val="D1E4BA92"/>
    <w:lvl w:ilvl="0" w:tplc="E9807BE6">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181083"/>
    <w:multiLevelType w:val="hybridMultilevel"/>
    <w:tmpl w:val="10DADB92"/>
    <w:lvl w:ilvl="0" w:tplc="1472A888">
      <w:numFmt w:val="bullet"/>
      <w:lvlText w:val=""/>
      <w:lvlJc w:val="left"/>
      <w:pPr>
        <w:ind w:left="720" w:hanging="360"/>
      </w:pPr>
      <w:rPr>
        <w:rFonts w:ascii="Wingdings" w:eastAsiaTheme="minorHAnsi" w:hAnsi="Wingding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A1C5E3C"/>
    <w:multiLevelType w:val="hybridMultilevel"/>
    <w:tmpl w:val="DD56D338"/>
    <w:lvl w:ilvl="0" w:tplc="7FF09D7A">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C301072"/>
    <w:multiLevelType w:val="hybridMultilevel"/>
    <w:tmpl w:val="A0508C8E"/>
    <w:lvl w:ilvl="0" w:tplc="11B48682">
      <w:start w:val="1"/>
      <w:numFmt w:val="bullet"/>
      <w:lvlText w:val="-"/>
      <w:lvlJc w:val="left"/>
      <w:pPr>
        <w:ind w:left="1080" w:hanging="360"/>
      </w:pPr>
      <w:rPr>
        <w:rFonts w:ascii="Times New Roman" w:eastAsia="Times New Roma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3" w15:restartNumberingAfterBreak="0">
    <w:nsid w:val="7DBC6F29"/>
    <w:multiLevelType w:val="multilevel"/>
    <w:tmpl w:val="C6A8CCEA"/>
    <w:numStyleLink w:val="Headings"/>
  </w:abstractNum>
  <w:abstractNum w:abstractNumId="34" w15:restartNumberingAfterBreak="0">
    <w:nsid w:val="7F106ABE"/>
    <w:multiLevelType w:val="hybridMultilevel"/>
    <w:tmpl w:val="E1AAD43C"/>
    <w:lvl w:ilvl="0" w:tplc="00AE5F56">
      <w:start w:val="1"/>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7F983756"/>
    <w:multiLevelType w:val="multilevel"/>
    <w:tmpl w:val="F300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100653">
    <w:abstractNumId w:val="0"/>
  </w:num>
  <w:num w:numId="2" w16cid:durableId="1194223608">
    <w:abstractNumId w:val="26"/>
  </w:num>
  <w:num w:numId="3" w16cid:durableId="1601449094">
    <w:abstractNumId w:val="2"/>
  </w:num>
  <w:num w:numId="4" w16cid:durableId="1695884502">
    <w:abstractNumId w:val="25"/>
  </w:num>
  <w:num w:numId="5" w16cid:durableId="990795834">
    <w:abstractNumId w:val="4"/>
  </w:num>
  <w:num w:numId="6" w16cid:durableId="1197546631">
    <w:abstractNumId w:val="29"/>
  </w:num>
  <w:num w:numId="7" w16cid:durableId="18986618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3550175">
    <w:abstractNumId w:val="19"/>
  </w:num>
  <w:num w:numId="9" w16cid:durableId="1618873792">
    <w:abstractNumId w:val="16"/>
  </w:num>
  <w:num w:numId="10" w16cid:durableId="1689522154">
    <w:abstractNumId w:val="14"/>
  </w:num>
  <w:num w:numId="11" w16cid:durableId="1472602384">
    <w:abstractNumId w:val="17"/>
  </w:num>
  <w:num w:numId="12" w16cid:durableId="900403125">
    <w:abstractNumId w:val="15"/>
  </w:num>
  <w:num w:numId="13" w16cid:durableId="1670256985">
    <w:abstractNumId w:val="8"/>
  </w:num>
  <w:num w:numId="14" w16cid:durableId="102917247">
    <w:abstractNumId w:val="35"/>
  </w:num>
  <w:num w:numId="15" w16cid:durableId="950547637">
    <w:abstractNumId w:val="24"/>
  </w:num>
  <w:num w:numId="16" w16cid:durableId="1887135999">
    <w:abstractNumId w:val="11"/>
  </w:num>
  <w:num w:numId="17" w16cid:durableId="278683051">
    <w:abstractNumId w:val="20"/>
  </w:num>
  <w:num w:numId="18" w16cid:durableId="523373296">
    <w:abstractNumId w:val="28"/>
  </w:num>
  <w:num w:numId="19" w16cid:durableId="314990309">
    <w:abstractNumId w:val="10"/>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20" w16cid:durableId="8622876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1086464">
    <w:abstractNumId w:val="13"/>
  </w:num>
  <w:num w:numId="22" w16cid:durableId="1821464048">
    <w:abstractNumId w:val="33"/>
  </w:num>
  <w:num w:numId="23" w16cid:durableId="1323125452">
    <w:abstractNumId w:val="10"/>
  </w:num>
  <w:num w:numId="24" w16cid:durableId="1869022621">
    <w:abstractNumId w:val="10"/>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 w16cid:durableId="1067727372">
    <w:abstractNumId w:val="30"/>
  </w:num>
  <w:num w:numId="26" w16cid:durableId="1675454221">
    <w:abstractNumId w:val="34"/>
  </w:num>
  <w:num w:numId="27" w16cid:durableId="2024429191">
    <w:abstractNumId w:val="23"/>
  </w:num>
  <w:num w:numId="28" w16cid:durableId="1407915979">
    <w:abstractNumId w:val="32"/>
  </w:num>
  <w:num w:numId="29" w16cid:durableId="2053990984">
    <w:abstractNumId w:val="6"/>
  </w:num>
  <w:num w:numId="30" w16cid:durableId="1807042852">
    <w:abstractNumId w:val="27"/>
  </w:num>
  <w:num w:numId="31" w16cid:durableId="876771647">
    <w:abstractNumId w:val="1"/>
  </w:num>
  <w:num w:numId="32" w16cid:durableId="1471170045">
    <w:abstractNumId w:val="9"/>
  </w:num>
  <w:num w:numId="33" w16cid:durableId="1187401713">
    <w:abstractNumId w:val="22"/>
  </w:num>
  <w:num w:numId="34" w16cid:durableId="1823693510">
    <w:abstractNumId w:val="21"/>
  </w:num>
  <w:num w:numId="35" w16cid:durableId="1909728037">
    <w:abstractNumId w:val="7"/>
  </w:num>
  <w:num w:numId="36" w16cid:durableId="654802719">
    <w:abstractNumId w:val="5"/>
  </w:num>
  <w:num w:numId="37" w16cid:durableId="33579731">
    <w:abstractNumId w:val="18"/>
  </w:num>
  <w:num w:numId="38" w16cid:durableId="16393839">
    <w:abstractNumId w:val="3"/>
  </w:num>
  <w:num w:numId="39" w16cid:durableId="213467058">
    <w:abstractNumId w:val="31"/>
  </w:num>
  <w:num w:numId="40" w16cid:durableId="45177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1MzI1MDIxNTEzNDJX0lEKTi0uzszPAykwrwUAY9HUSywAAAA="/>
  </w:docVars>
  <w:rsids>
    <w:rsidRoot w:val="00880B11"/>
    <w:rsid w:val="00004BB8"/>
    <w:rsid w:val="000273C3"/>
    <w:rsid w:val="00032FB7"/>
    <w:rsid w:val="000D6DF4"/>
    <w:rsid w:val="001732D0"/>
    <w:rsid w:val="001E398E"/>
    <w:rsid w:val="001F6540"/>
    <w:rsid w:val="001F6ABB"/>
    <w:rsid w:val="00225076"/>
    <w:rsid w:val="00264ACE"/>
    <w:rsid w:val="00276840"/>
    <w:rsid w:val="002D0AAC"/>
    <w:rsid w:val="003B260A"/>
    <w:rsid w:val="004428DD"/>
    <w:rsid w:val="004A50AD"/>
    <w:rsid w:val="004C4D07"/>
    <w:rsid w:val="004C6CD9"/>
    <w:rsid w:val="004C74CA"/>
    <w:rsid w:val="004D2C2C"/>
    <w:rsid w:val="00530AB7"/>
    <w:rsid w:val="005627A5"/>
    <w:rsid w:val="00590BAB"/>
    <w:rsid w:val="00592682"/>
    <w:rsid w:val="005D1E4E"/>
    <w:rsid w:val="00647E86"/>
    <w:rsid w:val="00694763"/>
    <w:rsid w:val="0073632F"/>
    <w:rsid w:val="0079100C"/>
    <w:rsid w:val="007A725F"/>
    <w:rsid w:val="007B1369"/>
    <w:rsid w:val="007B4145"/>
    <w:rsid w:val="007D1933"/>
    <w:rsid w:val="007E739C"/>
    <w:rsid w:val="00822CC3"/>
    <w:rsid w:val="0083762D"/>
    <w:rsid w:val="0083791B"/>
    <w:rsid w:val="00844F6B"/>
    <w:rsid w:val="00880B11"/>
    <w:rsid w:val="008D2D8D"/>
    <w:rsid w:val="008E1462"/>
    <w:rsid w:val="0093362F"/>
    <w:rsid w:val="00952772"/>
    <w:rsid w:val="00992FF3"/>
    <w:rsid w:val="009B552A"/>
    <w:rsid w:val="009D57F7"/>
    <w:rsid w:val="00A15F07"/>
    <w:rsid w:val="00A54913"/>
    <w:rsid w:val="00A724EA"/>
    <w:rsid w:val="00A95FA9"/>
    <w:rsid w:val="00AB0ED4"/>
    <w:rsid w:val="00AB571E"/>
    <w:rsid w:val="00B77F2E"/>
    <w:rsid w:val="00BE37E7"/>
    <w:rsid w:val="00C14CAB"/>
    <w:rsid w:val="00C25E34"/>
    <w:rsid w:val="00CE2A59"/>
    <w:rsid w:val="00D04382"/>
    <w:rsid w:val="00D747C0"/>
    <w:rsid w:val="00DA6F6A"/>
    <w:rsid w:val="00DA7E62"/>
    <w:rsid w:val="00E6187E"/>
    <w:rsid w:val="00F02CA2"/>
    <w:rsid w:val="00F44736"/>
    <w:rsid w:val="00F84B60"/>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3E699"/>
  <w15:chartTrackingRefBased/>
  <w15:docId w15:val="{9A22CEDF-65D2-44AC-85E4-237C10F3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2"/>
    <w:qFormat/>
    <w:rsid w:val="00880B11"/>
    <w:pPr>
      <w:numPr>
        <w:numId w:val="19"/>
      </w:numPr>
      <w:spacing w:before="240" w:after="240" w:line="360" w:lineRule="auto"/>
      <w:contextualSpacing w:val="0"/>
      <w:outlineLvl w:val="0"/>
    </w:pPr>
    <w:rPr>
      <w:rFonts w:ascii="Times New Roman" w:eastAsia="Cambria" w:hAnsi="Times New Roman" w:cs="Times New Roman"/>
      <w:b/>
      <w:sz w:val="24"/>
      <w:szCs w:val="24"/>
    </w:rPr>
  </w:style>
  <w:style w:type="paragraph" w:styleId="Heading2">
    <w:name w:val="heading 2"/>
    <w:next w:val="Normal"/>
    <w:link w:val="Heading2Char"/>
    <w:uiPriority w:val="2"/>
    <w:qFormat/>
    <w:rsid w:val="00880B11"/>
    <w:pPr>
      <w:numPr>
        <w:ilvl w:val="1"/>
      </w:numPr>
      <w:spacing w:after="200" w:line="276" w:lineRule="auto"/>
      <w:outlineLvl w:val="1"/>
    </w:pPr>
    <w:rPr>
      <w:rFonts w:ascii="Times New Roman" w:eastAsia="Cambria" w:hAnsi="Times New Roman" w:cs="Times New Roman"/>
      <w:sz w:val="24"/>
      <w:szCs w:val="24"/>
      <w:u w:val="single"/>
      <w:lang w:val="en-US"/>
    </w:rPr>
  </w:style>
  <w:style w:type="paragraph" w:styleId="Heading3">
    <w:name w:val="heading 3"/>
    <w:basedOn w:val="Normal"/>
    <w:next w:val="Normal"/>
    <w:link w:val="Heading3Char"/>
    <w:uiPriority w:val="2"/>
    <w:qFormat/>
    <w:rsid w:val="00880B11"/>
    <w:pPr>
      <w:keepNext/>
      <w:keepLines/>
      <w:numPr>
        <w:ilvl w:val="2"/>
        <w:numId w:val="19"/>
      </w:numPr>
      <w:spacing w:before="40" w:after="120" w:line="360" w:lineRule="auto"/>
      <w:outlineLvl w:val="2"/>
    </w:pPr>
    <w:rPr>
      <w:rFonts w:ascii="Times New Roman" w:eastAsiaTheme="majorEastAsia" w:hAnsi="Times New Roman" w:cstheme="majorBidi"/>
      <w:b/>
      <w:sz w:val="24"/>
      <w:szCs w:val="24"/>
      <w:lang w:val="en-US"/>
    </w:rPr>
  </w:style>
  <w:style w:type="paragraph" w:styleId="Heading4">
    <w:name w:val="heading 4"/>
    <w:basedOn w:val="Heading3"/>
    <w:next w:val="Normal"/>
    <w:link w:val="Heading4Char"/>
    <w:uiPriority w:val="2"/>
    <w:qFormat/>
    <w:rsid w:val="00880B11"/>
    <w:pPr>
      <w:numPr>
        <w:ilvl w:val="3"/>
      </w:numPr>
      <w:outlineLvl w:val="3"/>
    </w:pPr>
    <w:rPr>
      <w:iCs/>
    </w:rPr>
  </w:style>
  <w:style w:type="paragraph" w:styleId="Heading5">
    <w:name w:val="heading 5"/>
    <w:basedOn w:val="Heading4"/>
    <w:next w:val="Normal"/>
    <w:link w:val="Heading5Char"/>
    <w:uiPriority w:val="2"/>
    <w:qFormat/>
    <w:rsid w:val="00880B11"/>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880B11"/>
    <w:rPr>
      <w:rFonts w:ascii="Times New Roman" w:eastAsia="Cambria" w:hAnsi="Times New Roman" w:cs="Times New Roman"/>
      <w:b/>
      <w:sz w:val="24"/>
      <w:szCs w:val="24"/>
      <w:lang w:val="en-US"/>
    </w:rPr>
  </w:style>
  <w:style w:type="character" w:customStyle="1" w:styleId="Heading2Char">
    <w:name w:val="Heading 2 Char"/>
    <w:basedOn w:val="DefaultParagraphFont"/>
    <w:link w:val="Heading2"/>
    <w:uiPriority w:val="2"/>
    <w:rsid w:val="00880B11"/>
    <w:rPr>
      <w:rFonts w:ascii="Times New Roman" w:eastAsia="Cambria" w:hAnsi="Times New Roman" w:cs="Times New Roman"/>
      <w:sz w:val="24"/>
      <w:szCs w:val="24"/>
      <w:u w:val="single"/>
      <w:lang w:val="en-US"/>
    </w:rPr>
  </w:style>
  <w:style w:type="character" w:customStyle="1" w:styleId="Heading3Char">
    <w:name w:val="Heading 3 Char"/>
    <w:basedOn w:val="DefaultParagraphFont"/>
    <w:link w:val="Heading3"/>
    <w:uiPriority w:val="2"/>
    <w:rsid w:val="00880B11"/>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2"/>
    <w:rsid w:val="00880B11"/>
    <w:rPr>
      <w:rFonts w:ascii="Times New Roman" w:eastAsiaTheme="majorEastAsia" w:hAnsi="Times New Roman" w:cstheme="majorBidi"/>
      <w:b/>
      <w:iCs/>
      <w:sz w:val="24"/>
      <w:szCs w:val="24"/>
      <w:lang w:val="en-US"/>
    </w:rPr>
  </w:style>
  <w:style w:type="character" w:customStyle="1" w:styleId="Heading5Char">
    <w:name w:val="Heading 5 Char"/>
    <w:basedOn w:val="DefaultParagraphFont"/>
    <w:link w:val="Heading5"/>
    <w:uiPriority w:val="2"/>
    <w:rsid w:val="00880B11"/>
    <w:rPr>
      <w:rFonts w:ascii="Times New Roman" w:eastAsiaTheme="majorEastAsia" w:hAnsi="Times New Roman" w:cstheme="majorBidi"/>
      <w:b/>
      <w:iCs/>
      <w:sz w:val="24"/>
      <w:szCs w:val="24"/>
      <w:lang w:val="en-US"/>
    </w:rPr>
  </w:style>
  <w:style w:type="table" w:styleId="TableGrid">
    <w:name w:val="Table Grid"/>
    <w:basedOn w:val="TableNormal"/>
    <w:uiPriority w:val="39"/>
    <w:rsid w:val="00880B1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80B11"/>
    <w:rPr>
      <w:sz w:val="16"/>
      <w:szCs w:val="16"/>
    </w:rPr>
  </w:style>
  <w:style w:type="paragraph" w:styleId="CommentText">
    <w:name w:val="annotation text"/>
    <w:basedOn w:val="Normal"/>
    <w:link w:val="CommentTextChar"/>
    <w:uiPriority w:val="99"/>
    <w:unhideWhenUsed/>
    <w:rsid w:val="00880B11"/>
    <w:pPr>
      <w:spacing w:before="120" w:after="240" w:line="360" w:lineRule="auto"/>
    </w:pPr>
    <w:rPr>
      <w:rFonts w:ascii="Times New Roman" w:hAnsi="Times New Roman"/>
      <w:sz w:val="20"/>
      <w:szCs w:val="20"/>
      <w:lang w:val="en-US"/>
    </w:rPr>
  </w:style>
  <w:style w:type="character" w:customStyle="1" w:styleId="CommentTextChar">
    <w:name w:val="Comment Text Char"/>
    <w:basedOn w:val="DefaultParagraphFont"/>
    <w:link w:val="CommentText"/>
    <w:uiPriority w:val="99"/>
    <w:rsid w:val="00880B11"/>
    <w:rPr>
      <w:rFonts w:ascii="Times New Roman" w:hAnsi="Times New Roman"/>
      <w:sz w:val="20"/>
      <w:szCs w:val="20"/>
      <w:lang w:val="en-US"/>
    </w:rPr>
  </w:style>
  <w:style w:type="paragraph" w:customStyle="1" w:styleId="Acknowledgement">
    <w:name w:val="Acknowledgement"/>
    <w:basedOn w:val="Normal"/>
    <w:rsid w:val="00880B11"/>
    <w:pPr>
      <w:spacing w:before="120" w:after="0" w:line="240" w:lineRule="auto"/>
      <w:ind w:left="720" w:hanging="720"/>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80B11"/>
    <w:rPr>
      <w:color w:val="0000FF"/>
      <w:u w:val="single"/>
    </w:rPr>
  </w:style>
  <w:style w:type="character" w:styleId="UnresolvedMention">
    <w:name w:val="Unresolved Mention"/>
    <w:basedOn w:val="DefaultParagraphFont"/>
    <w:uiPriority w:val="99"/>
    <w:semiHidden/>
    <w:unhideWhenUsed/>
    <w:rsid w:val="00880B11"/>
    <w:rPr>
      <w:color w:val="605E5C"/>
      <w:shd w:val="clear" w:color="auto" w:fill="E1DFDD"/>
    </w:rPr>
  </w:style>
  <w:style w:type="character" w:styleId="PlaceholderText">
    <w:name w:val="Placeholder Text"/>
    <w:basedOn w:val="DefaultParagraphFont"/>
    <w:uiPriority w:val="99"/>
    <w:semiHidden/>
    <w:rsid w:val="00880B11"/>
    <w:rPr>
      <w:color w:val="808080"/>
    </w:rPr>
  </w:style>
  <w:style w:type="character" w:styleId="LineNumber">
    <w:name w:val="line number"/>
    <w:basedOn w:val="DefaultParagraphFont"/>
    <w:uiPriority w:val="99"/>
    <w:semiHidden/>
    <w:unhideWhenUsed/>
    <w:rsid w:val="00880B11"/>
  </w:style>
  <w:style w:type="paragraph" w:styleId="CommentSubject">
    <w:name w:val="annotation subject"/>
    <w:basedOn w:val="CommentText"/>
    <w:next w:val="CommentText"/>
    <w:link w:val="CommentSubjectChar"/>
    <w:uiPriority w:val="99"/>
    <w:semiHidden/>
    <w:unhideWhenUsed/>
    <w:rsid w:val="00880B11"/>
    <w:pPr>
      <w:spacing w:before="0" w:after="160" w:line="240" w:lineRule="auto"/>
    </w:pPr>
    <w:rPr>
      <w:rFonts w:asciiTheme="minorHAnsi" w:hAnsiTheme="minorHAnsi"/>
      <w:b/>
      <w:bCs/>
    </w:rPr>
  </w:style>
  <w:style w:type="character" w:customStyle="1" w:styleId="CommentSubjectChar">
    <w:name w:val="Comment Subject Char"/>
    <w:basedOn w:val="CommentTextChar"/>
    <w:link w:val="CommentSubject"/>
    <w:uiPriority w:val="99"/>
    <w:semiHidden/>
    <w:rsid w:val="00880B11"/>
    <w:rPr>
      <w:rFonts w:ascii="Times New Roman" w:hAnsi="Times New Roman"/>
      <w:b/>
      <w:bCs/>
      <w:sz w:val="20"/>
      <w:szCs w:val="20"/>
      <w:lang w:val="en-US"/>
    </w:rPr>
  </w:style>
  <w:style w:type="character" w:styleId="FollowedHyperlink">
    <w:name w:val="FollowedHyperlink"/>
    <w:basedOn w:val="DefaultParagraphFont"/>
    <w:uiPriority w:val="99"/>
    <w:semiHidden/>
    <w:unhideWhenUsed/>
    <w:rsid w:val="00880B11"/>
    <w:rPr>
      <w:color w:val="954F72" w:themeColor="followedHyperlink"/>
      <w:u w:val="single"/>
    </w:rPr>
  </w:style>
  <w:style w:type="paragraph" w:styleId="Revision">
    <w:name w:val="Revision"/>
    <w:hidden/>
    <w:uiPriority w:val="99"/>
    <w:semiHidden/>
    <w:rsid w:val="00880B11"/>
    <w:pPr>
      <w:spacing w:after="0" w:line="240" w:lineRule="auto"/>
    </w:pPr>
    <w:rPr>
      <w:lang w:val="en-US"/>
    </w:rPr>
  </w:style>
  <w:style w:type="paragraph" w:styleId="ListParagraph">
    <w:name w:val="List Paragraph"/>
    <w:basedOn w:val="Normal"/>
    <w:uiPriority w:val="34"/>
    <w:qFormat/>
    <w:rsid w:val="00880B11"/>
    <w:pPr>
      <w:ind w:left="720"/>
      <w:contextualSpacing/>
    </w:pPr>
    <w:rPr>
      <w:lang w:val="en-US"/>
    </w:rPr>
  </w:style>
  <w:style w:type="character" w:styleId="Emphasis">
    <w:name w:val="Emphasis"/>
    <w:basedOn w:val="DefaultParagraphFont"/>
    <w:uiPriority w:val="20"/>
    <w:qFormat/>
    <w:rsid w:val="00880B11"/>
    <w:rPr>
      <w:rFonts w:ascii="Times New Roman" w:hAnsi="Times New Roman"/>
      <w:i/>
      <w:iCs/>
    </w:rPr>
  </w:style>
  <w:style w:type="character" w:styleId="Strong">
    <w:name w:val="Strong"/>
    <w:basedOn w:val="DefaultParagraphFont"/>
    <w:uiPriority w:val="22"/>
    <w:qFormat/>
    <w:rsid w:val="00880B11"/>
    <w:rPr>
      <w:rFonts w:ascii="Times New Roman" w:hAnsi="Times New Roman"/>
      <w:b/>
      <w:bCs/>
    </w:rPr>
  </w:style>
  <w:style w:type="paragraph" w:styleId="NormalWeb">
    <w:name w:val="Normal (Web)"/>
    <w:basedOn w:val="Normal"/>
    <w:uiPriority w:val="99"/>
    <w:unhideWhenUsed/>
    <w:rsid w:val="00880B11"/>
    <w:pPr>
      <w:spacing w:before="100" w:beforeAutospacing="1" w:after="100" w:afterAutospacing="1" w:line="36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880B11"/>
    <w:pPr>
      <w:tabs>
        <w:tab w:val="center" w:pos="4844"/>
        <w:tab w:val="right" w:pos="9689"/>
      </w:tabs>
      <w:spacing w:before="120" w:after="240" w:line="360" w:lineRule="auto"/>
    </w:pPr>
    <w:rPr>
      <w:rFonts w:ascii="Times New Roman" w:hAnsi="Times New Roman"/>
      <w:b/>
      <w:sz w:val="24"/>
      <w:lang w:val="en-US"/>
    </w:rPr>
  </w:style>
  <w:style w:type="character" w:customStyle="1" w:styleId="HeaderChar">
    <w:name w:val="Header Char"/>
    <w:basedOn w:val="DefaultParagraphFont"/>
    <w:link w:val="Header"/>
    <w:uiPriority w:val="99"/>
    <w:rsid w:val="00880B11"/>
    <w:rPr>
      <w:rFonts w:ascii="Times New Roman" w:hAnsi="Times New Roman"/>
      <w:b/>
      <w:sz w:val="24"/>
      <w:lang w:val="en-US"/>
    </w:rPr>
  </w:style>
  <w:style w:type="paragraph" w:styleId="Footer">
    <w:name w:val="footer"/>
    <w:basedOn w:val="Normal"/>
    <w:link w:val="FooterChar"/>
    <w:uiPriority w:val="99"/>
    <w:unhideWhenUsed/>
    <w:rsid w:val="00880B11"/>
    <w:pPr>
      <w:tabs>
        <w:tab w:val="center" w:pos="4844"/>
        <w:tab w:val="right" w:pos="9689"/>
      </w:tabs>
      <w:spacing w:before="120" w:after="0" w:line="360" w:lineRule="auto"/>
    </w:pPr>
    <w:rPr>
      <w:rFonts w:ascii="Times New Roman" w:hAnsi="Times New Roman"/>
      <w:sz w:val="24"/>
      <w:lang w:val="en-US"/>
    </w:rPr>
  </w:style>
  <w:style w:type="character" w:customStyle="1" w:styleId="FooterChar">
    <w:name w:val="Footer Char"/>
    <w:basedOn w:val="DefaultParagraphFont"/>
    <w:link w:val="Footer"/>
    <w:uiPriority w:val="99"/>
    <w:rsid w:val="00880B11"/>
    <w:rPr>
      <w:rFonts w:ascii="Times New Roman" w:hAnsi="Times New Roman"/>
      <w:sz w:val="24"/>
      <w:lang w:val="en-US"/>
    </w:rPr>
  </w:style>
  <w:style w:type="paragraph" w:styleId="FootnoteText">
    <w:name w:val="footnote text"/>
    <w:basedOn w:val="Normal"/>
    <w:link w:val="FootnoteTextChar"/>
    <w:uiPriority w:val="99"/>
    <w:semiHidden/>
    <w:unhideWhenUsed/>
    <w:rsid w:val="00880B11"/>
    <w:pPr>
      <w:spacing w:before="120" w:after="0" w:line="360" w:lineRule="auto"/>
    </w:pPr>
    <w:rPr>
      <w:rFonts w:ascii="Times New Roman" w:hAnsi="Times New Roman"/>
      <w:sz w:val="20"/>
      <w:szCs w:val="20"/>
      <w:lang w:val="en-US"/>
    </w:rPr>
  </w:style>
  <w:style w:type="character" w:customStyle="1" w:styleId="FootnoteTextChar">
    <w:name w:val="Footnote Text Char"/>
    <w:basedOn w:val="DefaultParagraphFont"/>
    <w:link w:val="FootnoteText"/>
    <w:uiPriority w:val="99"/>
    <w:semiHidden/>
    <w:rsid w:val="00880B11"/>
    <w:rPr>
      <w:rFonts w:ascii="Times New Roman" w:hAnsi="Times New Roman"/>
      <w:sz w:val="20"/>
      <w:szCs w:val="20"/>
      <w:lang w:val="en-US"/>
    </w:rPr>
  </w:style>
  <w:style w:type="character" w:styleId="FootnoteReference">
    <w:name w:val="footnote reference"/>
    <w:basedOn w:val="DefaultParagraphFont"/>
    <w:uiPriority w:val="99"/>
    <w:semiHidden/>
    <w:unhideWhenUsed/>
    <w:rsid w:val="00880B11"/>
    <w:rPr>
      <w:vertAlign w:val="superscript"/>
    </w:rPr>
  </w:style>
  <w:style w:type="paragraph" w:styleId="Caption">
    <w:name w:val="caption"/>
    <w:basedOn w:val="Normal"/>
    <w:next w:val="NoSpacing"/>
    <w:uiPriority w:val="35"/>
    <w:unhideWhenUsed/>
    <w:qFormat/>
    <w:rsid w:val="00880B11"/>
    <w:pPr>
      <w:keepNext/>
      <w:spacing w:before="120" w:after="240" w:line="360" w:lineRule="auto"/>
    </w:pPr>
    <w:rPr>
      <w:rFonts w:ascii="Times New Roman" w:hAnsi="Times New Roman" w:cs="Times New Roman"/>
      <w:b/>
      <w:bCs/>
      <w:sz w:val="24"/>
      <w:szCs w:val="24"/>
      <w:lang w:val="en-US"/>
    </w:rPr>
  </w:style>
  <w:style w:type="paragraph" w:styleId="BalloonText">
    <w:name w:val="Balloon Text"/>
    <w:basedOn w:val="Normal"/>
    <w:link w:val="BalloonTextChar"/>
    <w:uiPriority w:val="99"/>
    <w:semiHidden/>
    <w:unhideWhenUsed/>
    <w:rsid w:val="00880B11"/>
    <w:pPr>
      <w:spacing w:before="120" w:after="0" w:line="36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880B11"/>
    <w:rPr>
      <w:rFonts w:ascii="Tahoma" w:hAnsi="Tahoma" w:cs="Tahoma"/>
      <w:sz w:val="16"/>
      <w:szCs w:val="16"/>
      <w:lang w:val="en-US"/>
    </w:rPr>
  </w:style>
  <w:style w:type="paragraph" w:styleId="EndnoteText">
    <w:name w:val="endnote text"/>
    <w:basedOn w:val="Normal"/>
    <w:link w:val="EndnoteTextChar"/>
    <w:uiPriority w:val="99"/>
    <w:semiHidden/>
    <w:unhideWhenUsed/>
    <w:rsid w:val="00880B11"/>
    <w:pPr>
      <w:spacing w:before="120" w:after="0" w:line="360" w:lineRule="auto"/>
    </w:pPr>
    <w:rPr>
      <w:rFonts w:ascii="Times New Roman" w:hAnsi="Times New Roman"/>
      <w:sz w:val="20"/>
      <w:szCs w:val="20"/>
      <w:lang w:val="en-US"/>
    </w:rPr>
  </w:style>
  <w:style w:type="character" w:customStyle="1" w:styleId="EndnoteTextChar">
    <w:name w:val="Endnote Text Char"/>
    <w:basedOn w:val="DefaultParagraphFont"/>
    <w:link w:val="EndnoteText"/>
    <w:uiPriority w:val="99"/>
    <w:semiHidden/>
    <w:rsid w:val="00880B11"/>
    <w:rPr>
      <w:rFonts w:ascii="Times New Roman" w:hAnsi="Times New Roman"/>
      <w:sz w:val="20"/>
      <w:szCs w:val="20"/>
      <w:lang w:val="en-US"/>
    </w:rPr>
  </w:style>
  <w:style w:type="character" w:styleId="EndnoteReference">
    <w:name w:val="endnote reference"/>
    <w:basedOn w:val="DefaultParagraphFont"/>
    <w:uiPriority w:val="99"/>
    <w:semiHidden/>
    <w:unhideWhenUsed/>
    <w:rsid w:val="00880B11"/>
    <w:rPr>
      <w:vertAlign w:val="superscript"/>
    </w:rPr>
  </w:style>
  <w:style w:type="paragraph" w:styleId="Title">
    <w:name w:val="Title"/>
    <w:basedOn w:val="Normal"/>
    <w:next w:val="Normal"/>
    <w:link w:val="TitleChar"/>
    <w:qFormat/>
    <w:rsid w:val="00880B11"/>
    <w:pPr>
      <w:suppressLineNumbers/>
      <w:spacing w:before="240" w:after="360" w:line="360" w:lineRule="auto"/>
      <w:jc w:val="center"/>
    </w:pPr>
    <w:rPr>
      <w:rFonts w:ascii="Times New Roman" w:hAnsi="Times New Roman" w:cs="Times New Roman"/>
      <w:b/>
      <w:sz w:val="28"/>
      <w:szCs w:val="32"/>
      <w:lang w:val="en-US"/>
    </w:rPr>
  </w:style>
  <w:style w:type="character" w:customStyle="1" w:styleId="TitleChar">
    <w:name w:val="Title Char"/>
    <w:basedOn w:val="DefaultParagraphFont"/>
    <w:link w:val="Title"/>
    <w:rsid w:val="00880B11"/>
    <w:rPr>
      <w:rFonts w:ascii="Times New Roman" w:hAnsi="Times New Roman" w:cs="Times New Roman"/>
      <w:b/>
      <w:sz w:val="28"/>
      <w:szCs w:val="32"/>
      <w:lang w:val="en-US"/>
    </w:rPr>
  </w:style>
  <w:style w:type="paragraph" w:styleId="Subtitle">
    <w:name w:val="Subtitle"/>
    <w:basedOn w:val="Normal"/>
    <w:next w:val="Normal"/>
    <w:link w:val="SubtitleChar"/>
    <w:uiPriority w:val="99"/>
    <w:unhideWhenUsed/>
    <w:qFormat/>
    <w:rsid w:val="00880B11"/>
    <w:pPr>
      <w:spacing w:before="240" w:after="240" w:line="360" w:lineRule="auto"/>
    </w:pPr>
    <w:rPr>
      <w:rFonts w:ascii="Times New Roman" w:hAnsi="Times New Roman" w:cs="Times New Roman"/>
      <w:b/>
      <w:sz w:val="24"/>
      <w:szCs w:val="24"/>
      <w:lang w:val="en-US"/>
    </w:rPr>
  </w:style>
  <w:style w:type="character" w:customStyle="1" w:styleId="SubtitleChar">
    <w:name w:val="Subtitle Char"/>
    <w:basedOn w:val="DefaultParagraphFont"/>
    <w:link w:val="Subtitle"/>
    <w:uiPriority w:val="99"/>
    <w:rsid w:val="00880B11"/>
    <w:rPr>
      <w:rFonts w:ascii="Times New Roman" w:hAnsi="Times New Roman" w:cs="Times New Roman"/>
      <w:b/>
      <w:sz w:val="24"/>
      <w:szCs w:val="24"/>
      <w:lang w:val="en-US"/>
    </w:rPr>
  </w:style>
  <w:style w:type="paragraph" w:styleId="NoSpacing">
    <w:name w:val="No Spacing"/>
    <w:uiPriority w:val="1"/>
    <w:unhideWhenUsed/>
    <w:qFormat/>
    <w:rsid w:val="00880B11"/>
    <w:pPr>
      <w:spacing w:after="0" w:line="240" w:lineRule="auto"/>
    </w:pPr>
    <w:rPr>
      <w:rFonts w:ascii="Times New Roman" w:hAnsi="Times New Roman"/>
      <w:sz w:val="24"/>
      <w:lang w:val="en-US"/>
    </w:rPr>
  </w:style>
  <w:style w:type="paragraph" w:customStyle="1" w:styleId="AuthorList">
    <w:name w:val="Author List"/>
    <w:aliases w:val="Keywords,Abstract"/>
    <w:basedOn w:val="Subtitle"/>
    <w:next w:val="Normal"/>
    <w:uiPriority w:val="1"/>
    <w:qFormat/>
    <w:rsid w:val="00880B11"/>
  </w:style>
  <w:style w:type="character" w:styleId="SubtleEmphasis">
    <w:name w:val="Subtle Emphasis"/>
    <w:basedOn w:val="DefaultParagraphFont"/>
    <w:uiPriority w:val="19"/>
    <w:qFormat/>
    <w:rsid w:val="00880B11"/>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880B11"/>
    <w:rPr>
      <w:rFonts w:ascii="Times New Roman" w:hAnsi="Times New Roman"/>
      <w:i/>
      <w:iCs/>
      <w:color w:val="auto"/>
    </w:rPr>
  </w:style>
  <w:style w:type="paragraph" w:styleId="Quote">
    <w:name w:val="Quote"/>
    <w:basedOn w:val="Normal"/>
    <w:next w:val="Normal"/>
    <w:link w:val="QuoteChar"/>
    <w:uiPriority w:val="29"/>
    <w:qFormat/>
    <w:rsid w:val="00880B11"/>
    <w:pPr>
      <w:spacing w:before="200" w:line="360" w:lineRule="auto"/>
      <w:ind w:left="864" w:right="864"/>
      <w:jc w:val="center"/>
    </w:pPr>
    <w:rPr>
      <w:rFonts w:ascii="Times New Roman" w:hAnsi="Times New Roman"/>
      <w:i/>
      <w:iCs/>
      <w:color w:val="404040" w:themeColor="text1" w:themeTint="BF"/>
      <w:sz w:val="24"/>
      <w:lang w:val="en-US"/>
    </w:rPr>
  </w:style>
  <w:style w:type="character" w:customStyle="1" w:styleId="QuoteChar">
    <w:name w:val="Quote Char"/>
    <w:basedOn w:val="DefaultParagraphFont"/>
    <w:link w:val="Quote"/>
    <w:uiPriority w:val="29"/>
    <w:rsid w:val="00880B11"/>
    <w:rPr>
      <w:rFonts w:ascii="Times New Roman" w:hAnsi="Times New Roman"/>
      <w:i/>
      <w:iCs/>
      <w:color w:val="404040" w:themeColor="text1" w:themeTint="BF"/>
      <w:sz w:val="24"/>
      <w:lang w:val="en-US"/>
    </w:rPr>
  </w:style>
  <w:style w:type="character" w:styleId="IntenseReference">
    <w:name w:val="Intense Reference"/>
    <w:basedOn w:val="DefaultParagraphFont"/>
    <w:uiPriority w:val="32"/>
    <w:qFormat/>
    <w:rsid w:val="00880B11"/>
    <w:rPr>
      <w:b/>
      <w:bCs/>
      <w:smallCaps/>
      <w:color w:val="auto"/>
      <w:spacing w:val="5"/>
    </w:rPr>
  </w:style>
  <w:style w:type="character" w:styleId="BookTitle">
    <w:name w:val="Book Title"/>
    <w:basedOn w:val="DefaultParagraphFont"/>
    <w:uiPriority w:val="33"/>
    <w:qFormat/>
    <w:rsid w:val="00880B11"/>
    <w:rPr>
      <w:rFonts w:ascii="Times New Roman" w:hAnsi="Times New Roman"/>
      <w:b/>
      <w:bCs/>
      <w:i/>
      <w:iCs/>
      <w:spacing w:val="5"/>
    </w:rPr>
  </w:style>
  <w:style w:type="numbering" w:customStyle="1" w:styleId="Headings">
    <w:name w:val="Headings"/>
    <w:uiPriority w:val="99"/>
    <w:rsid w:val="00880B11"/>
    <w:pPr>
      <w:numPr>
        <w:numId w:val="23"/>
      </w:numPr>
    </w:pPr>
  </w:style>
  <w:style w:type="paragraph" w:customStyle="1" w:styleId="Paragraph">
    <w:name w:val="Paragraph"/>
    <w:basedOn w:val="Normal"/>
    <w:rsid w:val="00880B11"/>
    <w:pPr>
      <w:spacing w:before="120" w:after="0" w:line="240" w:lineRule="auto"/>
      <w:ind w:firstLine="720"/>
    </w:pPr>
    <w:rPr>
      <w:rFonts w:ascii="Times New Roman" w:eastAsia="Times New Roman" w:hAnsi="Times New Roman" w:cs="Times New Roman"/>
      <w:sz w:val="24"/>
      <w:szCs w:val="24"/>
      <w:lang w:val="en-US"/>
    </w:rPr>
  </w:style>
  <w:style w:type="paragraph" w:customStyle="1" w:styleId="csabodytext">
    <w:name w:val="csa body text"/>
    <w:basedOn w:val="Normal"/>
    <w:link w:val="csabodytextChar"/>
    <w:qFormat/>
    <w:rsid w:val="00880B11"/>
    <w:pPr>
      <w:spacing w:after="240" w:line="240" w:lineRule="auto"/>
    </w:pPr>
    <w:rPr>
      <w:rFonts w:eastAsia="Calibri" w:cs="Arial"/>
      <w:szCs w:val="24"/>
      <w:lang w:val="en-US"/>
    </w:rPr>
  </w:style>
  <w:style w:type="character" w:customStyle="1" w:styleId="csabodytextChar">
    <w:name w:val="csa body text Char"/>
    <w:basedOn w:val="DefaultParagraphFont"/>
    <w:link w:val="csabodytext"/>
    <w:locked/>
    <w:rsid w:val="00880B11"/>
    <w:rPr>
      <w:rFonts w:eastAsia="Calibri" w:cs="Arial"/>
      <w:szCs w:val="24"/>
      <w:lang w:val="en-US"/>
    </w:rPr>
  </w:style>
  <w:style w:type="paragraph" w:customStyle="1" w:styleId="csaheading4">
    <w:name w:val="csa heading 4"/>
    <w:basedOn w:val="Heading4"/>
    <w:next w:val="csabodytext"/>
    <w:qFormat/>
    <w:rsid w:val="00880B11"/>
    <w:pPr>
      <w:keepLines w:val="0"/>
      <w:numPr>
        <w:ilvl w:val="0"/>
        <w:numId w:val="0"/>
      </w:numPr>
      <w:spacing w:before="0" w:line="240" w:lineRule="auto"/>
      <w:ind w:left="1008" w:hanging="1008"/>
    </w:pPr>
    <w:rPr>
      <w:rFonts w:ascii="Calibri" w:hAnsi="Calibri"/>
      <w:bCs/>
      <w: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2954">
      <w:bodyDiv w:val="1"/>
      <w:marLeft w:val="0"/>
      <w:marRight w:val="0"/>
      <w:marTop w:val="0"/>
      <w:marBottom w:val="0"/>
      <w:divBdr>
        <w:top w:val="none" w:sz="0" w:space="0" w:color="auto"/>
        <w:left w:val="none" w:sz="0" w:space="0" w:color="auto"/>
        <w:bottom w:val="none" w:sz="0" w:space="0" w:color="auto"/>
        <w:right w:val="none" w:sz="0" w:space="0" w:color="auto"/>
      </w:divBdr>
      <w:divsChild>
        <w:div w:id="35080844">
          <w:marLeft w:val="640"/>
          <w:marRight w:val="0"/>
          <w:marTop w:val="0"/>
          <w:marBottom w:val="0"/>
          <w:divBdr>
            <w:top w:val="none" w:sz="0" w:space="0" w:color="auto"/>
            <w:left w:val="none" w:sz="0" w:space="0" w:color="auto"/>
            <w:bottom w:val="none" w:sz="0" w:space="0" w:color="auto"/>
            <w:right w:val="none" w:sz="0" w:space="0" w:color="auto"/>
          </w:divBdr>
        </w:div>
        <w:div w:id="1946881723">
          <w:marLeft w:val="640"/>
          <w:marRight w:val="0"/>
          <w:marTop w:val="0"/>
          <w:marBottom w:val="0"/>
          <w:divBdr>
            <w:top w:val="none" w:sz="0" w:space="0" w:color="auto"/>
            <w:left w:val="none" w:sz="0" w:space="0" w:color="auto"/>
            <w:bottom w:val="none" w:sz="0" w:space="0" w:color="auto"/>
            <w:right w:val="none" w:sz="0" w:space="0" w:color="auto"/>
          </w:divBdr>
        </w:div>
        <w:div w:id="399787604">
          <w:marLeft w:val="640"/>
          <w:marRight w:val="0"/>
          <w:marTop w:val="0"/>
          <w:marBottom w:val="0"/>
          <w:divBdr>
            <w:top w:val="none" w:sz="0" w:space="0" w:color="auto"/>
            <w:left w:val="none" w:sz="0" w:space="0" w:color="auto"/>
            <w:bottom w:val="none" w:sz="0" w:space="0" w:color="auto"/>
            <w:right w:val="none" w:sz="0" w:space="0" w:color="auto"/>
          </w:divBdr>
        </w:div>
        <w:div w:id="622805587">
          <w:marLeft w:val="640"/>
          <w:marRight w:val="0"/>
          <w:marTop w:val="0"/>
          <w:marBottom w:val="0"/>
          <w:divBdr>
            <w:top w:val="none" w:sz="0" w:space="0" w:color="auto"/>
            <w:left w:val="none" w:sz="0" w:space="0" w:color="auto"/>
            <w:bottom w:val="none" w:sz="0" w:space="0" w:color="auto"/>
            <w:right w:val="none" w:sz="0" w:space="0" w:color="auto"/>
          </w:divBdr>
        </w:div>
        <w:div w:id="2062360765">
          <w:marLeft w:val="640"/>
          <w:marRight w:val="0"/>
          <w:marTop w:val="0"/>
          <w:marBottom w:val="0"/>
          <w:divBdr>
            <w:top w:val="none" w:sz="0" w:space="0" w:color="auto"/>
            <w:left w:val="none" w:sz="0" w:space="0" w:color="auto"/>
            <w:bottom w:val="none" w:sz="0" w:space="0" w:color="auto"/>
            <w:right w:val="none" w:sz="0" w:space="0" w:color="auto"/>
          </w:divBdr>
        </w:div>
        <w:div w:id="2097819965">
          <w:marLeft w:val="640"/>
          <w:marRight w:val="0"/>
          <w:marTop w:val="0"/>
          <w:marBottom w:val="0"/>
          <w:divBdr>
            <w:top w:val="none" w:sz="0" w:space="0" w:color="auto"/>
            <w:left w:val="none" w:sz="0" w:space="0" w:color="auto"/>
            <w:bottom w:val="none" w:sz="0" w:space="0" w:color="auto"/>
            <w:right w:val="none" w:sz="0" w:space="0" w:color="auto"/>
          </w:divBdr>
        </w:div>
        <w:div w:id="2102144691">
          <w:marLeft w:val="640"/>
          <w:marRight w:val="0"/>
          <w:marTop w:val="0"/>
          <w:marBottom w:val="0"/>
          <w:divBdr>
            <w:top w:val="none" w:sz="0" w:space="0" w:color="auto"/>
            <w:left w:val="none" w:sz="0" w:space="0" w:color="auto"/>
            <w:bottom w:val="none" w:sz="0" w:space="0" w:color="auto"/>
            <w:right w:val="none" w:sz="0" w:space="0" w:color="auto"/>
          </w:divBdr>
        </w:div>
        <w:div w:id="777022935">
          <w:marLeft w:val="640"/>
          <w:marRight w:val="0"/>
          <w:marTop w:val="0"/>
          <w:marBottom w:val="0"/>
          <w:divBdr>
            <w:top w:val="none" w:sz="0" w:space="0" w:color="auto"/>
            <w:left w:val="none" w:sz="0" w:space="0" w:color="auto"/>
            <w:bottom w:val="none" w:sz="0" w:space="0" w:color="auto"/>
            <w:right w:val="none" w:sz="0" w:space="0" w:color="auto"/>
          </w:divBdr>
        </w:div>
      </w:divsChild>
    </w:div>
    <w:div w:id="49691788">
      <w:bodyDiv w:val="1"/>
      <w:marLeft w:val="0"/>
      <w:marRight w:val="0"/>
      <w:marTop w:val="0"/>
      <w:marBottom w:val="0"/>
      <w:divBdr>
        <w:top w:val="none" w:sz="0" w:space="0" w:color="auto"/>
        <w:left w:val="none" w:sz="0" w:space="0" w:color="auto"/>
        <w:bottom w:val="none" w:sz="0" w:space="0" w:color="auto"/>
        <w:right w:val="none" w:sz="0" w:space="0" w:color="auto"/>
      </w:divBdr>
      <w:divsChild>
        <w:div w:id="1732995129">
          <w:marLeft w:val="640"/>
          <w:marRight w:val="0"/>
          <w:marTop w:val="0"/>
          <w:marBottom w:val="0"/>
          <w:divBdr>
            <w:top w:val="none" w:sz="0" w:space="0" w:color="auto"/>
            <w:left w:val="none" w:sz="0" w:space="0" w:color="auto"/>
            <w:bottom w:val="none" w:sz="0" w:space="0" w:color="auto"/>
            <w:right w:val="none" w:sz="0" w:space="0" w:color="auto"/>
          </w:divBdr>
        </w:div>
        <w:div w:id="66078517">
          <w:marLeft w:val="640"/>
          <w:marRight w:val="0"/>
          <w:marTop w:val="0"/>
          <w:marBottom w:val="0"/>
          <w:divBdr>
            <w:top w:val="none" w:sz="0" w:space="0" w:color="auto"/>
            <w:left w:val="none" w:sz="0" w:space="0" w:color="auto"/>
            <w:bottom w:val="none" w:sz="0" w:space="0" w:color="auto"/>
            <w:right w:val="none" w:sz="0" w:space="0" w:color="auto"/>
          </w:divBdr>
        </w:div>
        <w:div w:id="1263996035">
          <w:marLeft w:val="640"/>
          <w:marRight w:val="0"/>
          <w:marTop w:val="0"/>
          <w:marBottom w:val="0"/>
          <w:divBdr>
            <w:top w:val="none" w:sz="0" w:space="0" w:color="auto"/>
            <w:left w:val="none" w:sz="0" w:space="0" w:color="auto"/>
            <w:bottom w:val="none" w:sz="0" w:space="0" w:color="auto"/>
            <w:right w:val="none" w:sz="0" w:space="0" w:color="auto"/>
          </w:divBdr>
        </w:div>
        <w:div w:id="331884207">
          <w:marLeft w:val="640"/>
          <w:marRight w:val="0"/>
          <w:marTop w:val="0"/>
          <w:marBottom w:val="0"/>
          <w:divBdr>
            <w:top w:val="none" w:sz="0" w:space="0" w:color="auto"/>
            <w:left w:val="none" w:sz="0" w:space="0" w:color="auto"/>
            <w:bottom w:val="none" w:sz="0" w:space="0" w:color="auto"/>
            <w:right w:val="none" w:sz="0" w:space="0" w:color="auto"/>
          </w:divBdr>
        </w:div>
        <w:div w:id="514925938">
          <w:marLeft w:val="640"/>
          <w:marRight w:val="0"/>
          <w:marTop w:val="0"/>
          <w:marBottom w:val="0"/>
          <w:divBdr>
            <w:top w:val="none" w:sz="0" w:space="0" w:color="auto"/>
            <w:left w:val="none" w:sz="0" w:space="0" w:color="auto"/>
            <w:bottom w:val="none" w:sz="0" w:space="0" w:color="auto"/>
            <w:right w:val="none" w:sz="0" w:space="0" w:color="auto"/>
          </w:divBdr>
        </w:div>
        <w:div w:id="697319846">
          <w:marLeft w:val="640"/>
          <w:marRight w:val="0"/>
          <w:marTop w:val="0"/>
          <w:marBottom w:val="0"/>
          <w:divBdr>
            <w:top w:val="none" w:sz="0" w:space="0" w:color="auto"/>
            <w:left w:val="none" w:sz="0" w:space="0" w:color="auto"/>
            <w:bottom w:val="none" w:sz="0" w:space="0" w:color="auto"/>
            <w:right w:val="none" w:sz="0" w:space="0" w:color="auto"/>
          </w:divBdr>
        </w:div>
        <w:div w:id="545141062">
          <w:marLeft w:val="640"/>
          <w:marRight w:val="0"/>
          <w:marTop w:val="0"/>
          <w:marBottom w:val="0"/>
          <w:divBdr>
            <w:top w:val="none" w:sz="0" w:space="0" w:color="auto"/>
            <w:left w:val="none" w:sz="0" w:space="0" w:color="auto"/>
            <w:bottom w:val="none" w:sz="0" w:space="0" w:color="auto"/>
            <w:right w:val="none" w:sz="0" w:space="0" w:color="auto"/>
          </w:divBdr>
        </w:div>
        <w:div w:id="1586450221">
          <w:marLeft w:val="640"/>
          <w:marRight w:val="0"/>
          <w:marTop w:val="0"/>
          <w:marBottom w:val="0"/>
          <w:divBdr>
            <w:top w:val="none" w:sz="0" w:space="0" w:color="auto"/>
            <w:left w:val="none" w:sz="0" w:space="0" w:color="auto"/>
            <w:bottom w:val="none" w:sz="0" w:space="0" w:color="auto"/>
            <w:right w:val="none" w:sz="0" w:space="0" w:color="auto"/>
          </w:divBdr>
        </w:div>
      </w:divsChild>
    </w:div>
    <w:div w:id="406344037">
      <w:bodyDiv w:val="1"/>
      <w:marLeft w:val="0"/>
      <w:marRight w:val="0"/>
      <w:marTop w:val="0"/>
      <w:marBottom w:val="0"/>
      <w:divBdr>
        <w:top w:val="none" w:sz="0" w:space="0" w:color="auto"/>
        <w:left w:val="none" w:sz="0" w:space="0" w:color="auto"/>
        <w:bottom w:val="none" w:sz="0" w:space="0" w:color="auto"/>
        <w:right w:val="none" w:sz="0" w:space="0" w:color="auto"/>
      </w:divBdr>
      <w:divsChild>
        <w:div w:id="1868178003">
          <w:marLeft w:val="640"/>
          <w:marRight w:val="0"/>
          <w:marTop w:val="0"/>
          <w:marBottom w:val="0"/>
          <w:divBdr>
            <w:top w:val="none" w:sz="0" w:space="0" w:color="auto"/>
            <w:left w:val="none" w:sz="0" w:space="0" w:color="auto"/>
            <w:bottom w:val="none" w:sz="0" w:space="0" w:color="auto"/>
            <w:right w:val="none" w:sz="0" w:space="0" w:color="auto"/>
          </w:divBdr>
        </w:div>
        <w:div w:id="1346130651">
          <w:marLeft w:val="640"/>
          <w:marRight w:val="0"/>
          <w:marTop w:val="0"/>
          <w:marBottom w:val="0"/>
          <w:divBdr>
            <w:top w:val="none" w:sz="0" w:space="0" w:color="auto"/>
            <w:left w:val="none" w:sz="0" w:space="0" w:color="auto"/>
            <w:bottom w:val="none" w:sz="0" w:space="0" w:color="auto"/>
            <w:right w:val="none" w:sz="0" w:space="0" w:color="auto"/>
          </w:divBdr>
        </w:div>
        <w:div w:id="1151555879">
          <w:marLeft w:val="640"/>
          <w:marRight w:val="0"/>
          <w:marTop w:val="0"/>
          <w:marBottom w:val="0"/>
          <w:divBdr>
            <w:top w:val="none" w:sz="0" w:space="0" w:color="auto"/>
            <w:left w:val="none" w:sz="0" w:space="0" w:color="auto"/>
            <w:bottom w:val="none" w:sz="0" w:space="0" w:color="auto"/>
            <w:right w:val="none" w:sz="0" w:space="0" w:color="auto"/>
          </w:divBdr>
        </w:div>
        <w:div w:id="1542396947">
          <w:marLeft w:val="640"/>
          <w:marRight w:val="0"/>
          <w:marTop w:val="0"/>
          <w:marBottom w:val="0"/>
          <w:divBdr>
            <w:top w:val="none" w:sz="0" w:space="0" w:color="auto"/>
            <w:left w:val="none" w:sz="0" w:space="0" w:color="auto"/>
            <w:bottom w:val="none" w:sz="0" w:space="0" w:color="auto"/>
            <w:right w:val="none" w:sz="0" w:space="0" w:color="auto"/>
          </w:divBdr>
        </w:div>
        <w:div w:id="549463533">
          <w:marLeft w:val="640"/>
          <w:marRight w:val="0"/>
          <w:marTop w:val="0"/>
          <w:marBottom w:val="0"/>
          <w:divBdr>
            <w:top w:val="none" w:sz="0" w:space="0" w:color="auto"/>
            <w:left w:val="none" w:sz="0" w:space="0" w:color="auto"/>
            <w:bottom w:val="none" w:sz="0" w:space="0" w:color="auto"/>
            <w:right w:val="none" w:sz="0" w:space="0" w:color="auto"/>
          </w:divBdr>
        </w:div>
        <w:div w:id="6761105">
          <w:marLeft w:val="640"/>
          <w:marRight w:val="0"/>
          <w:marTop w:val="0"/>
          <w:marBottom w:val="0"/>
          <w:divBdr>
            <w:top w:val="none" w:sz="0" w:space="0" w:color="auto"/>
            <w:left w:val="none" w:sz="0" w:space="0" w:color="auto"/>
            <w:bottom w:val="none" w:sz="0" w:space="0" w:color="auto"/>
            <w:right w:val="none" w:sz="0" w:space="0" w:color="auto"/>
          </w:divBdr>
        </w:div>
        <w:div w:id="498352761">
          <w:marLeft w:val="640"/>
          <w:marRight w:val="0"/>
          <w:marTop w:val="0"/>
          <w:marBottom w:val="0"/>
          <w:divBdr>
            <w:top w:val="none" w:sz="0" w:space="0" w:color="auto"/>
            <w:left w:val="none" w:sz="0" w:space="0" w:color="auto"/>
            <w:bottom w:val="none" w:sz="0" w:space="0" w:color="auto"/>
            <w:right w:val="none" w:sz="0" w:space="0" w:color="auto"/>
          </w:divBdr>
        </w:div>
        <w:div w:id="1231846970">
          <w:marLeft w:val="640"/>
          <w:marRight w:val="0"/>
          <w:marTop w:val="0"/>
          <w:marBottom w:val="0"/>
          <w:divBdr>
            <w:top w:val="none" w:sz="0" w:space="0" w:color="auto"/>
            <w:left w:val="none" w:sz="0" w:space="0" w:color="auto"/>
            <w:bottom w:val="none" w:sz="0" w:space="0" w:color="auto"/>
            <w:right w:val="none" w:sz="0" w:space="0" w:color="auto"/>
          </w:divBdr>
        </w:div>
      </w:divsChild>
    </w:div>
    <w:div w:id="543179448">
      <w:bodyDiv w:val="1"/>
      <w:marLeft w:val="0"/>
      <w:marRight w:val="0"/>
      <w:marTop w:val="0"/>
      <w:marBottom w:val="0"/>
      <w:divBdr>
        <w:top w:val="none" w:sz="0" w:space="0" w:color="auto"/>
        <w:left w:val="none" w:sz="0" w:space="0" w:color="auto"/>
        <w:bottom w:val="none" w:sz="0" w:space="0" w:color="auto"/>
        <w:right w:val="none" w:sz="0" w:space="0" w:color="auto"/>
      </w:divBdr>
      <w:divsChild>
        <w:div w:id="1408653254">
          <w:marLeft w:val="640"/>
          <w:marRight w:val="0"/>
          <w:marTop w:val="0"/>
          <w:marBottom w:val="0"/>
          <w:divBdr>
            <w:top w:val="none" w:sz="0" w:space="0" w:color="auto"/>
            <w:left w:val="none" w:sz="0" w:space="0" w:color="auto"/>
            <w:bottom w:val="none" w:sz="0" w:space="0" w:color="auto"/>
            <w:right w:val="none" w:sz="0" w:space="0" w:color="auto"/>
          </w:divBdr>
        </w:div>
        <w:div w:id="1793212249">
          <w:marLeft w:val="640"/>
          <w:marRight w:val="0"/>
          <w:marTop w:val="0"/>
          <w:marBottom w:val="0"/>
          <w:divBdr>
            <w:top w:val="none" w:sz="0" w:space="0" w:color="auto"/>
            <w:left w:val="none" w:sz="0" w:space="0" w:color="auto"/>
            <w:bottom w:val="none" w:sz="0" w:space="0" w:color="auto"/>
            <w:right w:val="none" w:sz="0" w:space="0" w:color="auto"/>
          </w:divBdr>
        </w:div>
        <w:div w:id="1496993761">
          <w:marLeft w:val="640"/>
          <w:marRight w:val="0"/>
          <w:marTop w:val="0"/>
          <w:marBottom w:val="0"/>
          <w:divBdr>
            <w:top w:val="none" w:sz="0" w:space="0" w:color="auto"/>
            <w:left w:val="none" w:sz="0" w:space="0" w:color="auto"/>
            <w:bottom w:val="none" w:sz="0" w:space="0" w:color="auto"/>
            <w:right w:val="none" w:sz="0" w:space="0" w:color="auto"/>
          </w:divBdr>
        </w:div>
        <w:div w:id="113182308">
          <w:marLeft w:val="640"/>
          <w:marRight w:val="0"/>
          <w:marTop w:val="0"/>
          <w:marBottom w:val="0"/>
          <w:divBdr>
            <w:top w:val="none" w:sz="0" w:space="0" w:color="auto"/>
            <w:left w:val="none" w:sz="0" w:space="0" w:color="auto"/>
            <w:bottom w:val="none" w:sz="0" w:space="0" w:color="auto"/>
            <w:right w:val="none" w:sz="0" w:space="0" w:color="auto"/>
          </w:divBdr>
        </w:div>
        <w:div w:id="1097289021">
          <w:marLeft w:val="640"/>
          <w:marRight w:val="0"/>
          <w:marTop w:val="0"/>
          <w:marBottom w:val="0"/>
          <w:divBdr>
            <w:top w:val="none" w:sz="0" w:space="0" w:color="auto"/>
            <w:left w:val="none" w:sz="0" w:space="0" w:color="auto"/>
            <w:bottom w:val="none" w:sz="0" w:space="0" w:color="auto"/>
            <w:right w:val="none" w:sz="0" w:space="0" w:color="auto"/>
          </w:divBdr>
        </w:div>
        <w:div w:id="1088968415">
          <w:marLeft w:val="640"/>
          <w:marRight w:val="0"/>
          <w:marTop w:val="0"/>
          <w:marBottom w:val="0"/>
          <w:divBdr>
            <w:top w:val="none" w:sz="0" w:space="0" w:color="auto"/>
            <w:left w:val="none" w:sz="0" w:space="0" w:color="auto"/>
            <w:bottom w:val="none" w:sz="0" w:space="0" w:color="auto"/>
            <w:right w:val="none" w:sz="0" w:space="0" w:color="auto"/>
          </w:divBdr>
        </w:div>
        <w:div w:id="1173106261">
          <w:marLeft w:val="640"/>
          <w:marRight w:val="0"/>
          <w:marTop w:val="0"/>
          <w:marBottom w:val="0"/>
          <w:divBdr>
            <w:top w:val="none" w:sz="0" w:space="0" w:color="auto"/>
            <w:left w:val="none" w:sz="0" w:space="0" w:color="auto"/>
            <w:bottom w:val="none" w:sz="0" w:space="0" w:color="auto"/>
            <w:right w:val="none" w:sz="0" w:space="0" w:color="auto"/>
          </w:divBdr>
        </w:div>
        <w:div w:id="326902680">
          <w:marLeft w:val="640"/>
          <w:marRight w:val="0"/>
          <w:marTop w:val="0"/>
          <w:marBottom w:val="0"/>
          <w:divBdr>
            <w:top w:val="none" w:sz="0" w:space="0" w:color="auto"/>
            <w:left w:val="none" w:sz="0" w:space="0" w:color="auto"/>
            <w:bottom w:val="none" w:sz="0" w:space="0" w:color="auto"/>
            <w:right w:val="none" w:sz="0" w:space="0" w:color="auto"/>
          </w:divBdr>
        </w:div>
      </w:divsChild>
    </w:div>
    <w:div w:id="603533797">
      <w:bodyDiv w:val="1"/>
      <w:marLeft w:val="0"/>
      <w:marRight w:val="0"/>
      <w:marTop w:val="0"/>
      <w:marBottom w:val="0"/>
      <w:divBdr>
        <w:top w:val="none" w:sz="0" w:space="0" w:color="auto"/>
        <w:left w:val="none" w:sz="0" w:space="0" w:color="auto"/>
        <w:bottom w:val="none" w:sz="0" w:space="0" w:color="auto"/>
        <w:right w:val="none" w:sz="0" w:space="0" w:color="auto"/>
      </w:divBdr>
      <w:divsChild>
        <w:div w:id="1624574642">
          <w:marLeft w:val="640"/>
          <w:marRight w:val="0"/>
          <w:marTop w:val="0"/>
          <w:marBottom w:val="0"/>
          <w:divBdr>
            <w:top w:val="none" w:sz="0" w:space="0" w:color="auto"/>
            <w:left w:val="none" w:sz="0" w:space="0" w:color="auto"/>
            <w:bottom w:val="none" w:sz="0" w:space="0" w:color="auto"/>
            <w:right w:val="none" w:sz="0" w:space="0" w:color="auto"/>
          </w:divBdr>
        </w:div>
        <w:div w:id="1294484174">
          <w:marLeft w:val="640"/>
          <w:marRight w:val="0"/>
          <w:marTop w:val="0"/>
          <w:marBottom w:val="0"/>
          <w:divBdr>
            <w:top w:val="none" w:sz="0" w:space="0" w:color="auto"/>
            <w:left w:val="none" w:sz="0" w:space="0" w:color="auto"/>
            <w:bottom w:val="none" w:sz="0" w:space="0" w:color="auto"/>
            <w:right w:val="none" w:sz="0" w:space="0" w:color="auto"/>
          </w:divBdr>
        </w:div>
        <w:div w:id="2712169">
          <w:marLeft w:val="640"/>
          <w:marRight w:val="0"/>
          <w:marTop w:val="0"/>
          <w:marBottom w:val="0"/>
          <w:divBdr>
            <w:top w:val="none" w:sz="0" w:space="0" w:color="auto"/>
            <w:left w:val="none" w:sz="0" w:space="0" w:color="auto"/>
            <w:bottom w:val="none" w:sz="0" w:space="0" w:color="auto"/>
            <w:right w:val="none" w:sz="0" w:space="0" w:color="auto"/>
          </w:divBdr>
        </w:div>
        <w:div w:id="1808934903">
          <w:marLeft w:val="640"/>
          <w:marRight w:val="0"/>
          <w:marTop w:val="0"/>
          <w:marBottom w:val="0"/>
          <w:divBdr>
            <w:top w:val="none" w:sz="0" w:space="0" w:color="auto"/>
            <w:left w:val="none" w:sz="0" w:space="0" w:color="auto"/>
            <w:bottom w:val="none" w:sz="0" w:space="0" w:color="auto"/>
            <w:right w:val="none" w:sz="0" w:space="0" w:color="auto"/>
          </w:divBdr>
        </w:div>
        <w:div w:id="1141924155">
          <w:marLeft w:val="640"/>
          <w:marRight w:val="0"/>
          <w:marTop w:val="0"/>
          <w:marBottom w:val="0"/>
          <w:divBdr>
            <w:top w:val="none" w:sz="0" w:space="0" w:color="auto"/>
            <w:left w:val="none" w:sz="0" w:space="0" w:color="auto"/>
            <w:bottom w:val="none" w:sz="0" w:space="0" w:color="auto"/>
            <w:right w:val="none" w:sz="0" w:space="0" w:color="auto"/>
          </w:divBdr>
        </w:div>
        <w:div w:id="1262419975">
          <w:marLeft w:val="640"/>
          <w:marRight w:val="0"/>
          <w:marTop w:val="0"/>
          <w:marBottom w:val="0"/>
          <w:divBdr>
            <w:top w:val="none" w:sz="0" w:space="0" w:color="auto"/>
            <w:left w:val="none" w:sz="0" w:space="0" w:color="auto"/>
            <w:bottom w:val="none" w:sz="0" w:space="0" w:color="auto"/>
            <w:right w:val="none" w:sz="0" w:space="0" w:color="auto"/>
          </w:divBdr>
        </w:div>
        <w:div w:id="391125055">
          <w:marLeft w:val="640"/>
          <w:marRight w:val="0"/>
          <w:marTop w:val="0"/>
          <w:marBottom w:val="0"/>
          <w:divBdr>
            <w:top w:val="none" w:sz="0" w:space="0" w:color="auto"/>
            <w:left w:val="none" w:sz="0" w:space="0" w:color="auto"/>
            <w:bottom w:val="none" w:sz="0" w:space="0" w:color="auto"/>
            <w:right w:val="none" w:sz="0" w:space="0" w:color="auto"/>
          </w:divBdr>
        </w:div>
        <w:div w:id="908543232">
          <w:marLeft w:val="640"/>
          <w:marRight w:val="0"/>
          <w:marTop w:val="0"/>
          <w:marBottom w:val="0"/>
          <w:divBdr>
            <w:top w:val="none" w:sz="0" w:space="0" w:color="auto"/>
            <w:left w:val="none" w:sz="0" w:space="0" w:color="auto"/>
            <w:bottom w:val="none" w:sz="0" w:space="0" w:color="auto"/>
            <w:right w:val="none" w:sz="0" w:space="0" w:color="auto"/>
          </w:divBdr>
        </w:div>
      </w:divsChild>
    </w:div>
    <w:div w:id="666832828">
      <w:bodyDiv w:val="1"/>
      <w:marLeft w:val="0"/>
      <w:marRight w:val="0"/>
      <w:marTop w:val="0"/>
      <w:marBottom w:val="0"/>
      <w:divBdr>
        <w:top w:val="none" w:sz="0" w:space="0" w:color="auto"/>
        <w:left w:val="none" w:sz="0" w:space="0" w:color="auto"/>
        <w:bottom w:val="none" w:sz="0" w:space="0" w:color="auto"/>
        <w:right w:val="none" w:sz="0" w:space="0" w:color="auto"/>
      </w:divBdr>
    </w:div>
    <w:div w:id="720909730">
      <w:bodyDiv w:val="1"/>
      <w:marLeft w:val="0"/>
      <w:marRight w:val="0"/>
      <w:marTop w:val="0"/>
      <w:marBottom w:val="0"/>
      <w:divBdr>
        <w:top w:val="none" w:sz="0" w:space="0" w:color="auto"/>
        <w:left w:val="none" w:sz="0" w:space="0" w:color="auto"/>
        <w:bottom w:val="none" w:sz="0" w:space="0" w:color="auto"/>
        <w:right w:val="none" w:sz="0" w:space="0" w:color="auto"/>
      </w:divBdr>
      <w:divsChild>
        <w:div w:id="1502308296">
          <w:marLeft w:val="640"/>
          <w:marRight w:val="0"/>
          <w:marTop w:val="0"/>
          <w:marBottom w:val="0"/>
          <w:divBdr>
            <w:top w:val="none" w:sz="0" w:space="0" w:color="auto"/>
            <w:left w:val="none" w:sz="0" w:space="0" w:color="auto"/>
            <w:bottom w:val="none" w:sz="0" w:space="0" w:color="auto"/>
            <w:right w:val="none" w:sz="0" w:space="0" w:color="auto"/>
          </w:divBdr>
        </w:div>
        <w:div w:id="276186006">
          <w:marLeft w:val="640"/>
          <w:marRight w:val="0"/>
          <w:marTop w:val="0"/>
          <w:marBottom w:val="0"/>
          <w:divBdr>
            <w:top w:val="none" w:sz="0" w:space="0" w:color="auto"/>
            <w:left w:val="none" w:sz="0" w:space="0" w:color="auto"/>
            <w:bottom w:val="none" w:sz="0" w:space="0" w:color="auto"/>
            <w:right w:val="none" w:sz="0" w:space="0" w:color="auto"/>
          </w:divBdr>
        </w:div>
        <w:div w:id="2119905036">
          <w:marLeft w:val="640"/>
          <w:marRight w:val="0"/>
          <w:marTop w:val="0"/>
          <w:marBottom w:val="0"/>
          <w:divBdr>
            <w:top w:val="none" w:sz="0" w:space="0" w:color="auto"/>
            <w:left w:val="none" w:sz="0" w:space="0" w:color="auto"/>
            <w:bottom w:val="none" w:sz="0" w:space="0" w:color="auto"/>
            <w:right w:val="none" w:sz="0" w:space="0" w:color="auto"/>
          </w:divBdr>
        </w:div>
        <w:div w:id="78330161">
          <w:marLeft w:val="640"/>
          <w:marRight w:val="0"/>
          <w:marTop w:val="0"/>
          <w:marBottom w:val="0"/>
          <w:divBdr>
            <w:top w:val="none" w:sz="0" w:space="0" w:color="auto"/>
            <w:left w:val="none" w:sz="0" w:space="0" w:color="auto"/>
            <w:bottom w:val="none" w:sz="0" w:space="0" w:color="auto"/>
            <w:right w:val="none" w:sz="0" w:space="0" w:color="auto"/>
          </w:divBdr>
        </w:div>
        <w:div w:id="313608339">
          <w:marLeft w:val="640"/>
          <w:marRight w:val="0"/>
          <w:marTop w:val="0"/>
          <w:marBottom w:val="0"/>
          <w:divBdr>
            <w:top w:val="none" w:sz="0" w:space="0" w:color="auto"/>
            <w:left w:val="none" w:sz="0" w:space="0" w:color="auto"/>
            <w:bottom w:val="none" w:sz="0" w:space="0" w:color="auto"/>
            <w:right w:val="none" w:sz="0" w:space="0" w:color="auto"/>
          </w:divBdr>
        </w:div>
        <w:div w:id="1580292415">
          <w:marLeft w:val="640"/>
          <w:marRight w:val="0"/>
          <w:marTop w:val="0"/>
          <w:marBottom w:val="0"/>
          <w:divBdr>
            <w:top w:val="none" w:sz="0" w:space="0" w:color="auto"/>
            <w:left w:val="none" w:sz="0" w:space="0" w:color="auto"/>
            <w:bottom w:val="none" w:sz="0" w:space="0" w:color="auto"/>
            <w:right w:val="none" w:sz="0" w:space="0" w:color="auto"/>
          </w:divBdr>
        </w:div>
        <w:div w:id="1955362365">
          <w:marLeft w:val="640"/>
          <w:marRight w:val="0"/>
          <w:marTop w:val="0"/>
          <w:marBottom w:val="0"/>
          <w:divBdr>
            <w:top w:val="none" w:sz="0" w:space="0" w:color="auto"/>
            <w:left w:val="none" w:sz="0" w:space="0" w:color="auto"/>
            <w:bottom w:val="none" w:sz="0" w:space="0" w:color="auto"/>
            <w:right w:val="none" w:sz="0" w:space="0" w:color="auto"/>
          </w:divBdr>
        </w:div>
        <w:div w:id="748818107">
          <w:marLeft w:val="640"/>
          <w:marRight w:val="0"/>
          <w:marTop w:val="0"/>
          <w:marBottom w:val="0"/>
          <w:divBdr>
            <w:top w:val="none" w:sz="0" w:space="0" w:color="auto"/>
            <w:left w:val="none" w:sz="0" w:space="0" w:color="auto"/>
            <w:bottom w:val="none" w:sz="0" w:space="0" w:color="auto"/>
            <w:right w:val="none" w:sz="0" w:space="0" w:color="auto"/>
          </w:divBdr>
        </w:div>
      </w:divsChild>
    </w:div>
    <w:div w:id="724597684">
      <w:bodyDiv w:val="1"/>
      <w:marLeft w:val="0"/>
      <w:marRight w:val="0"/>
      <w:marTop w:val="0"/>
      <w:marBottom w:val="0"/>
      <w:divBdr>
        <w:top w:val="none" w:sz="0" w:space="0" w:color="auto"/>
        <w:left w:val="none" w:sz="0" w:space="0" w:color="auto"/>
        <w:bottom w:val="none" w:sz="0" w:space="0" w:color="auto"/>
        <w:right w:val="none" w:sz="0" w:space="0" w:color="auto"/>
      </w:divBdr>
      <w:divsChild>
        <w:div w:id="1738237384">
          <w:marLeft w:val="640"/>
          <w:marRight w:val="0"/>
          <w:marTop w:val="0"/>
          <w:marBottom w:val="0"/>
          <w:divBdr>
            <w:top w:val="none" w:sz="0" w:space="0" w:color="auto"/>
            <w:left w:val="none" w:sz="0" w:space="0" w:color="auto"/>
            <w:bottom w:val="none" w:sz="0" w:space="0" w:color="auto"/>
            <w:right w:val="none" w:sz="0" w:space="0" w:color="auto"/>
          </w:divBdr>
        </w:div>
        <w:div w:id="1297761060">
          <w:marLeft w:val="640"/>
          <w:marRight w:val="0"/>
          <w:marTop w:val="0"/>
          <w:marBottom w:val="0"/>
          <w:divBdr>
            <w:top w:val="none" w:sz="0" w:space="0" w:color="auto"/>
            <w:left w:val="none" w:sz="0" w:space="0" w:color="auto"/>
            <w:bottom w:val="none" w:sz="0" w:space="0" w:color="auto"/>
            <w:right w:val="none" w:sz="0" w:space="0" w:color="auto"/>
          </w:divBdr>
        </w:div>
        <w:div w:id="1441072622">
          <w:marLeft w:val="640"/>
          <w:marRight w:val="0"/>
          <w:marTop w:val="0"/>
          <w:marBottom w:val="0"/>
          <w:divBdr>
            <w:top w:val="none" w:sz="0" w:space="0" w:color="auto"/>
            <w:left w:val="none" w:sz="0" w:space="0" w:color="auto"/>
            <w:bottom w:val="none" w:sz="0" w:space="0" w:color="auto"/>
            <w:right w:val="none" w:sz="0" w:space="0" w:color="auto"/>
          </w:divBdr>
        </w:div>
        <w:div w:id="41100255">
          <w:marLeft w:val="640"/>
          <w:marRight w:val="0"/>
          <w:marTop w:val="0"/>
          <w:marBottom w:val="0"/>
          <w:divBdr>
            <w:top w:val="none" w:sz="0" w:space="0" w:color="auto"/>
            <w:left w:val="none" w:sz="0" w:space="0" w:color="auto"/>
            <w:bottom w:val="none" w:sz="0" w:space="0" w:color="auto"/>
            <w:right w:val="none" w:sz="0" w:space="0" w:color="auto"/>
          </w:divBdr>
        </w:div>
        <w:div w:id="1164709990">
          <w:marLeft w:val="640"/>
          <w:marRight w:val="0"/>
          <w:marTop w:val="0"/>
          <w:marBottom w:val="0"/>
          <w:divBdr>
            <w:top w:val="none" w:sz="0" w:space="0" w:color="auto"/>
            <w:left w:val="none" w:sz="0" w:space="0" w:color="auto"/>
            <w:bottom w:val="none" w:sz="0" w:space="0" w:color="auto"/>
            <w:right w:val="none" w:sz="0" w:space="0" w:color="auto"/>
          </w:divBdr>
        </w:div>
        <w:div w:id="348527327">
          <w:marLeft w:val="640"/>
          <w:marRight w:val="0"/>
          <w:marTop w:val="0"/>
          <w:marBottom w:val="0"/>
          <w:divBdr>
            <w:top w:val="none" w:sz="0" w:space="0" w:color="auto"/>
            <w:left w:val="none" w:sz="0" w:space="0" w:color="auto"/>
            <w:bottom w:val="none" w:sz="0" w:space="0" w:color="auto"/>
            <w:right w:val="none" w:sz="0" w:space="0" w:color="auto"/>
          </w:divBdr>
        </w:div>
        <w:div w:id="1680505331">
          <w:marLeft w:val="640"/>
          <w:marRight w:val="0"/>
          <w:marTop w:val="0"/>
          <w:marBottom w:val="0"/>
          <w:divBdr>
            <w:top w:val="none" w:sz="0" w:space="0" w:color="auto"/>
            <w:left w:val="none" w:sz="0" w:space="0" w:color="auto"/>
            <w:bottom w:val="none" w:sz="0" w:space="0" w:color="auto"/>
            <w:right w:val="none" w:sz="0" w:space="0" w:color="auto"/>
          </w:divBdr>
        </w:div>
        <w:div w:id="2113240954">
          <w:marLeft w:val="640"/>
          <w:marRight w:val="0"/>
          <w:marTop w:val="0"/>
          <w:marBottom w:val="0"/>
          <w:divBdr>
            <w:top w:val="none" w:sz="0" w:space="0" w:color="auto"/>
            <w:left w:val="none" w:sz="0" w:space="0" w:color="auto"/>
            <w:bottom w:val="none" w:sz="0" w:space="0" w:color="auto"/>
            <w:right w:val="none" w:sz="0" w:space="0" w:color="auto"/>
          </w:divBdr>
        </w:div>
      </w:divsChild>
    </w:div>
    <w:div w:id="749428280">
      <w:bodyDiv w:val="1"/>
      <w:marLeft w:val="0"/>
      <w:marRight w:val="0"/>
      <w:marTop w:val="0"/>
      <w:marBottom w:val="0"/>
      <w:divBdr>
        <w:top w:val="none" w:sz="0" w:space="0" w:color="auto"/>
        <w:left w:val="none" w:sz="0" w:space="0" w:color="auto"/>
        <w:bottom w:val="none" w:sz="0" w:space="0" w:color="auto"/>
        <w:right w:val="none" w:sz="0" w:space="0" w:color="auto"/>
      </w:divBdr>
      <w:divsChild>
        <w:div w:id="390815180">
          <w:marLeft w:val="640"/>
          <w:marRight w:val="0"/>
          <w:marTop w:val="0"/>
          <w:marBottom w:val="0"/>
          <w:divBdr>
            <w:top w:val="none" w:sz="0" w:space="0" w:color="auto"/>
            <w:left w:val="none" w:sz="0" w:space="0" w:color="auto"/>
            <w:bottom w:val="none" w:sz="0" w:space="0" w:color="auto"/>
            <w:right w:val="none" w:sz="0" w:space="0" w:color="auto"/>
          </w:divBdr>
        </w:div>
        <w:div w:id="2000190717">
          <w:marLeft w:val="640"/>
          <w:marRight w:val="0"/>
          <w:marTop w:val="0"/>
          <w:marBottom w:val="0"/>
          <w:divBdr>
            <w:top w:val="none" w:sz="0" w:space="0" w:color="auto"/>
            <w:left w:val="none" w:sz="0" w:space="0" w:color="auto"/>
            <w:bottom w:val="none" w:sz="0" w:space="0" w:color="auto"/>
            <w:right w:val="none" w:sz="0" w:space="0" w:color="auto"/>
          </w:divBdr>
        </w:div>
        <w:div w:id="604385668">
          <w:marLeft w:val="640"/>
          <w:marRight w:val="0"/>
          <w:marTop w:val="0"/>
          <w:marBottom w:val="0"/>
          <w:divBdr>
            <w:top w:val="none" w:sz="0" w:space="0" w:color="auto"/>
            <w:left w:val="none" w:sz="0" w:space="0" w:color="auto"/>
            <w:bottom w:val="none" w:sz="0" w:space="0" w:color="auto"/>
            <w:right w:val="none" w:sz="0" w:space="0" w:color="auto"/>
          </w:divBdr>
        </w:div>
        <w:div w:id="633798789">
          <w:marLeft w:val="640"/>
          <w:marRight w:val="0"/>
          <w:marTop w:val="0"/>
          <w:marBottom w:val="0"/>
          <w:divBdr>
            <w:top w:val="none" w:sz="0" w:space="0" w:color="auto"/>
            <w:left w:val="none" w:sz="0" w:space="0" w:color="auto"/>
            <w:bottom w:val="none" w:sz="0" w:space="0" w:color="auto"/>
            <w:right w:val="none" w:sz="0" w:space="0" w:color="auto"/>
          </w:divBdr>
        </w:div>
        <w:div w:id="1729299033">
          <w:marLeft w:val="640"/>
          <w:marRight w:val="0"/>
          <w:marTop w:val="0"/>
          <w:marBottom w:val="0"/>
          <w:divBdr>
            <w:top w:val="none" w:sz="0" w:space="0" w:color="auto"/>
            <w:left w:val="none" w:sz="0" w:space="0" w:color="auto"/>
            <w:bottom w:val="none" w:sz="0" w:space="0" w:color="auto"/>
            <w:right w:val="none" w:sz="0" w:space="0" w:color="auto"/>
          </w:divBdr>
        </w:div>
        <w:div w:id="507981460">
          <w:marLeft w:val="640"/>
          <w:marRight w:val="0"/>
          <w:marTop w:val="0"/>
          <w:marBottom w:val="0"/>
          <w:divBdr>
            <w:top w:val="none" w:sz="0" w:space="0" w:color="auto"/>
            <w:left w:val="none" w:sz="0" w:space="0" w:color="auto"/>
            <w:bottom w:val="none" w:sz="0" w:space="0" w:color="auto"/>
            <w:right w:val="none" w:sz="0" w:space="0" w:color="auto"/>
          </w:divBdr>
        </w:div>
        <w:div w:id="1895388626">
          <w:marLeft w:val="640"/>
          <w:marRight w:val="0"/>
          <w:marTop w:val="0"/>
          <w:marBottom w:val="0"/>
          <w:divBdr>
            <w:top w:val="none" w:sz="0" w:space="0" w:color="auto"/>
            <w:left w:val="none" w:sz="0" w:space="0" w:color="auto"/>
            <w:bottom w:val="none" w:sz="0" w:space="0" w:color="auto"/>
            <w:right w:val="none" w:sz="0" w:space="0" w:color="auto"/>
          </w:divBdr>
        </w:div>
        <w:div w:id="1978678964">
          <w:marLeft w:val="640"/>
          <w:marRight w:val="0"/>
          <w:marTop w:val="0"/>
          <w:marBottom w:val="0"/>
          <w:divBdr>
            <w:top w:val="none" w:sz="0" w:space="0" w:color="auto"/>
            <w:left w:val="none" w:sz="0" w:space="0" w:color="auto"/>
            <w:bottom w:val="none" w:sz="0" w:space="0" w:color="auto"/>
            <w:right w:val="none" w:sz="0" w:space="0" w:color="auto"/>
          </w:divBdr>
        </w:div>
      </w:divsChild>
    </w:div>
    <w:div w:id="839154220">
      <w:bodyDiv w:val="1"/>
      <w:marLeft w:val="0"/>
      <w:marRight w:val="0"/>
      <w:marTop w:val="0"/>
      <w:marBottom w:val="0"/>
      <w:divBdr>
        <w:top w:val="none" w:sz="0" w:space="0" w:color="auto"/>
        <w:left w:val="none" w:sz="0" w:space="0" w:color="auto"/>
        <w:bottom w:val="none" w:sz="0" w:space="0" w:color="auto"/>
        <w:right w:val="none" w:sz="0" w:space="0" w:color="auto"/>
      </w:divBdr>
      <w:divsChild>
        <w:div w:id="1114129793">
          <w:marLeft w:val="640"/>
          <w:marRight w:val="0"/>
          <w:marTop w:val="0"/>
          <w:marBottom w:val="0"/>
          <w:divBdr>
            <w:top w:val="none" w:sz="0" w:space="0" w:color="auto"/>
            <w:left w:val="none" w:sz="0" w:space="0" w:color="auto"/>
            <w:bottom w:val="none" w:sz="0" w:space="0" w:color="auto"/>
            <w:right w:val="none" w:sz="0" w:space="0" w:color="auto"/>
          </w:divBdr>
        </w:div>
        <w:div w:id="1987659173">
          <w:marLeft w:val="640"/>
          <w:marRight w:val="0"/>
          <w:marTop w:val="0"/>
          <w:marBottom w:val="0"/>
          <w:divBdr>
            <w:top w:val="none" w:sz="0" w:space="0" w:color="auto"/>
            <w:left w:val="none" w:sz="0" w:space="0" w:color="auto"/>
            <w:bottom w:val="none" w:sz="0" w:space="0" w:color="auto"/>
            <w:right w:val="none" w:sz="0" w:space="0" w:color="auto"/>
          </w:divBdr>
        </w:div>
        <w:div w:id="2052221446">
          <w:marLeft w:val="640"/>
          <w:marRight w:val="0"/>
          <w:marTop w:val="0"/>
          <w:marBottom w:val="0"/>
          <w:divBdr>
            <w:top w:val="none" w:sz="0" w:space="0" w:color="auto"/>
            <w:left w:val="none" w:sz="0" w:space="0" w:color="auto"/>
            <w:bottom w:val="none" w:sz="0" w:space="0" w:color="auto"/>
            <w:right w:val="none" w:sz="0" w:space="0" w:color="auto"/>
          </w:divBdr>
        </w:div>
        <w:div w:id="202518106">
          <w:marLeft w:val="640"/>
          <w:marRight w:val="0"/>
          <w:marTop w:val="0"/>
          <w:marBottom w:val="0"/>
          <w:divBdr>
            <w:top w:val="none" w:sz="0" w:space="0" w:color="auto"/>
            <w:left w:val="none" w:sz="0" w:space="0" w:color="auto"/>
            <w:bottom w:val="none" w:sz="0" w:space="0" w:color="auto"/>
            <w:right w:val="none" w:sz="0" w:space="0" w:color="auto"/>
          </w:divBdr>
        </w:div>
        <w:div w:id="1285843274">
          <w:marLeft w:val="640"/>
          <w:marRight w:val="0"/>
          <w:marTop w:val="0"/>
          <w:marBottom w:val="0"/>
          <w:divBdr>
            <w:top w:val="none" w:sz="0" w:space="0" w:color="auto"/>
            <w:left w:val="none" w:sz="0" w:space="0" w:color="auto"/>
            <w:bottom w:val="none" w:sz="0" w:space="0" w:color="auto"/>
            <w:right w:val="none" w:sz="0" w:space="0" w:color="auto"/>
          </w:divBdr>
        </w:div>
        <w:div w:id="1419908610">
          <w:marLeft w:val="640"/>
          <w:marRight w:val="0"/>
          <w:marTop w:val="0"/>
          <w:marBottom w:val="0"/>
          <w:divBdr>
            <w:top w:val="none" w:sz="0" w:space="0" w:color="auto"/>
            <w:left w:val="none" w:sz="0" w:space="0" w:color="auto"/>
            <w:bottom w:val="none" w:sz="0" w:space="0" w:color="auto"/>
            <w:right w:val="none" w:sz="0" w:space="0" w:color="auto"/>
          </w:divBdr>
        </w:div>
        <w:div w:id="1745955037">
          <w:marLeft w:val="640"/>
          <w:marRight w:val="0"/>
          <w:marTop w:val="0"/>
          <w:marBottom w:val="0"/>
          <w:divBdr>
            <w:top w:val="none" w:sz="0" w:space="0" w:color="auto"/>
            <w:left w:val="none" w:sz="0" w:space="0" w:color="auto"/>
            <w:bottom w:val="none" w:sz="0" w:space="0" w:color="auto"/>
            <w:right w:val="none" w:sz="0" w:space="0" w:color="auto"/>
          </w:divBdr>
        </w:div>
        <w:div w:id="669142343">
          <w:marLeft w:val="640"/>
          <w:marRight w:val="0"/>
          <w:marTop w:val="0"/>
          <w:marBottom w:val="0"/>
          <w:divBdr>
            <w:top w:val="none" w:sz="0" w:space="0" w:color="auto"/>
            <w:left w:val="none" w:sz="0" w:space="0" w:color="auto"/>
            <w:bottom w:val="none" w:sz="0" w:space="0" w:color="auto"/>
            <w:right w:val="none" w:sz="0" w:space="0" w:color="auto"/>
          </w:divBdr>
        </w:div>
      </w:divsChild>
    </w:div>
    <w:div w:id="930621291">
      <w:bodyDiv w:val="1"/>
      <w:marLeft w:val="0"/>
      <w:marRight w:val="0"/>
      <w:marTop w:val="0"/>
      <w:marBottom w:val="0"/>
      <w:divBdr>
        <w:top w:val="none" w:sz="0" w:space="0" w:color="auto"/>
        <w:left w:val="none" w:sz="0" w:space="0" w:color="auto"/>
        <w:bottom w:val="none" w:sz="0" w:space="0" w:color="auto"/>
        <w:right w:val="none" w:sz="0" w:space="0" w:color="auto"/>
      </w:divBdr>
      <w:divsChild>
        <w:div w:id="566495976">
          <w:marLeft w:val="640"/>
          <w:marRight w:val="0"/>
          <w:marTop w:val="0"/>
          <w:marBottom w:val="0"/>
          <w:divBdr>
            <w:top w:val="none" w:sz="0" w:space="0" w:color="auto"/>
            <w:left w:val="none" w:sz="0" w:space="0" w:color="auto"/>
            <w:bottom w:val="none" w:sz="0" w:space="0" w:color="auto"/>
            <w:right w:val="none" w:sz="0" w:space="0" w:color="auto"/>
          </w:divBdr>
        </w:div>
        <w:div w:id="1639722164">
          <w:marLeft w:val="640"/>
          <w:marRight w:val="0"/>
          <w:marTop w:val="0"/>
          <w:marBottom w:val="0"/>
          <w:divBdr>
            <w:top w:val="none" w:sz="0" w:space="0" w:color="auto"/>
            <w:left w:val="none" w:sz="0" w:space="0" w:color="auto"/>
            <w:bottom w:val="none" w:sz="0" w:space="0" w:color="auto"/>
            <w:right w:val="none" w:sz="0" w:space="0" w:color="auto"/>
          </w:divBdr>
        </w:div>
        <w:div w:id="2100443813">
          <w:marLeft w:val="640"/>
          <w:marRight w:val="0"/>
          <w:marTop w:val="0"/>
          <w:marBottom w:val="0"/>
          <w:divBdr>
            <w:top w:val="none" w:sz="0" w:space="0" w:color="auto"/>
            <w:left w:val="none" w:sz="0" w:space="0" w:color="auto"/>
            <w:bottom w:val="none" w:sz="0" w:space="0" w:color="auto"/>
            <w:right w:val="none" w:sz="0" w:space="0" w:color="auto"/>
          </w:divBdr>
        </w:div>
        <w:div w:id="1681540821">
          <w:marLeft w:val="640"/>
          <w:marRight w:val="0"/>
          <w:marTop w:val="0"/>
          <w:marBottom w:val="0"/>
          <w:divBdr>
            <w:top w:val="none" w:sz="0" w:space="0" w:color="auto"/>
            <w:left w:val="none" w:sz="0" w:space="0" w:color="auto"/>
            <w:bottom w:val="none" w:sz="0" w:space="0" w:color="auto"/>
            <w:right w:val="none" w:sz="0" w:space="0" w:color="auto"/>
          </w:divBdr>
        </w:div>
        <w:div w:id="47803424">
          <w:marLeft w:val="640"/>
          <w:marRight w:val="0"/>
          <w:marTop w:val="0"/>
          <w:marBottom w:val="0"/>
          <w:divBdr>
            <w:top w:val="none" w:sz="0" w:space="0" w:color="auto"/>
            <w:left w:val="none" w:sz="0" w:space="0" w:color="auto"/>
            <w:bottom w:val="none" w:sz="0" w:space="0" w:color="auto"/>
            <w:right w:val="none" w:sz="0" w:space="0" w:color="auto"/>
          </w:divBdr>
        </w:div>
        <w:div w:id="834950915">
          <w:marLeft w:val="640"/>
          <w:marRight w:val="0"/>
          <w:marTop w:val="0"/>
          <w:marBottom w:val="0"/>
          <w:divBdr>
            <w:top w:val="none" w:sz="0" w:space="0" w:color="auto"/>
            <w:left w:val="none" w:sz="0" w:space="0" w:color="auto"/>
            <w:bottom w:val="none" w:sz="0" w:space="0" w:color="auto"/>
            <w:right w:val="none" w:sz="0" w:space="0" w:color="auto"/>
          </w:divBdr>
        </w:div>
        <w:div w:id="995113998">
          <w:marLeft w:val="640"/>
          <w:marRight w:val="0"/>
          <w:marTop w:val="0"/>
          <w:marBottom w:val="0"/>
          <w:divBdr>
            <w:top w:val="none" w:sz="0" w:space="0" w:color="auto"/>
            <w:left w:val="none" w:sz="0" w:space="0" w:color="auto"/>
            <w:bottom w:val="none" w:sz="0" w:space="0" w:color="auto"/>
            <w:right w:val="none" w:sz="0" w:space="0" w:color="auto"/>
          </w:divBdr>
        </w:div>
        <w:div w:id="2005431365">
          <w:marLeft w:val="640"/>
          <w:marRight w:val="0"/>
          <w:marTop w:val="0"/>
          <w:marBottom w:val="0"/>
          <w:divBdr>
            <w:top w:val="none" w:sz="0" w:space="0" w:color="auto"/>
            <w:left w:val="none" w:sz="0" w:space="0" w:color="auto"/>
            <w:bottom w:val="none" w:sz="0" w:space="0" w:color="auto"/>
            <w:right w:val="none" w:sz="0" w:space="0" w:color="auto"/>
          </w:divBdr>
        </w:div>
      </w:divsChild>
    </w:div>
    <w:div w:id="943272978">
      <w:bodyDiv w:val="1"/>
      <w:marLeft w:val="0"/>
      <w:marRight w:val="0"/>
      <w:marTop w:val="0"/>
      <w:marBottom w:val="0"/>
      <w:divBdr>
        <w:top w:val="none" w:sz="0" w:space="0" w:color="auto"/>
        <w:left w:val="none" w:sz="0" w:space="0" w:color="auto"/>
        <w:bottom w:val="none" w:sz="0" w:space="0" w:color="auto"/>
        <w:right w:val="none" w:sz="0" w:space="0" w:color="auto"/>
      </w:divBdr>
      <w:divsChild>
        <w:div w:id="68818692">
          <w:marLeft w:val="640"/>
          <w:marRight w:val="0"/>
          <w:marTop w:val="0"/>
          <w:marBottom w:val="0"/>
          <w:divBdr>
            <w:top w:val="none" w:sz="0" w:space="0" w:color="auto"/>
            <w:left w:val="none" w:sz="0" w:space="0" w:color="auto"/>
            <w:bottom w:val="none" w:sz="0" w:space="0" w:color="auto"/>
            <w:right w:val="none" w:sz="0" w:space="0" w:color="auto"/>
          </w:divBdr>
        </w:div>
        <w:div w:id="2071340237">
          <w:marLeft w:val="640"/>
          <w:marRight w:val="0"/>
          <w:marTop w:val="0"/>
          <w:marBottom w:val="0"/>
          <w:divBdr>
            <w:top w:val="none" w:sz="0" w:space="0" w:color="auto"/>
            <w:left w:val="none" w:sz="0" w:space="0" w:color="auto"/>
            <w:bottom w:val="none" w:sz="0" w:space="0" w:color="auto"/>
            <w:right w:val="none" w:sz="0" w:space="0" w:color="auto"/>
          </w:divBdr>
        </w:div>
        <w:div w:id="1476489775">
          <w:marLeft w:val="640"/>
          <w:marRight w:val="0"/>
          <w:marTop w:val="0"/>
          <w:marBottom w:val="0"/>
          <w:divBdr>
            <w:top w:val="none" w:sz="0" w:space="0" w:color="auto"/>
            <w:left w:val="none" w:sz="0" w:space="0" w:color="auto"/>
            <w:bottom w:val="none" w:sz="0" w:space="0" w:color="auto"/>
            <w:right w:val="none" w:sz="0" w:space="0" w:color="auto"/>
          </w:divBdr>
        </w:div>
        <w:div w:id="230702701">
          <w:marLeft w:val="640"/>
          <w:marRight w:val="0"/>
          <w:marTop w:val="0"/>
          <w:marBottom w:val="0"/>
          <w:divBdr>
            <w:top w:val="none" w:sz="0" w:space="0" w:color="auto"/>
            <w:left w:val="none" w:sz="0" w:space="0" w:color="auto"/>
            <w:bottom w:val="none" w:sz="0" w:space="0" w:color="auto"/>
            <w:right w:val="none" w:sz="0" w:space="0" w:color="auto"/>
          </w:divBdr>
        </w:div>
        <w:div w:id="1746370317">
          <w:marLeft w:val="640"/>
          <w:marRight w:val="0"/>
          <w:marTop w:val="0"/>
          <w:marBottom w:val="0"/>
          <w:divBdr>
            <w:top w:val="none" w:sz="0" w:space="0" w:color="auto"/>
            <w:left w:val="none" w:sz="0" w:space="0" w:color="auto"/>
            <w:bottom w:val="none" w:sz="0" w:space="0" w:color="auto"/>
            <w:right w:val="none" w:sz="0" w:space="0" w:color="auto"/>
          </w:divBdr>
        </w:div>
        <w:div w:id="1396657863">
          <w:marLeft w:val="640"/>
          <w:marRight w:val="0"/>
          <w:marTop w:val="0"/>
          <w:marBottom w:val="0"/>
          <w:divBdr>
            <w:top w:val="none" w:sz="0" w:space="0" w:color="auto"/>
            <w:left w:val="none" w:sz="0" w:space="0" w:color="auto"/>
            <w:bottom w:val="none" w:sz="0" w:space="0" w:color="auto"/>
            <w:right w:val="none" w:sz="0" w:space="0" w:color="auto"/>
          </w:divBdr>
        </w:div>
        <w:div w:id="1501238858">
          <w:marLeft w:val="640"/>
          <w:marRight w:val="0"/>
          <w:marTop w:val="0"/>
          <w:marBottom w:val="0"/>
          <w:divBdr>
            <w:top w:val="none" w:sz="0" w:space="0" w:color="auto"/>
            <w:left w:val="none" w:sz="0" w:space="0" w:color="auto"/>
            <w:bottom w:val="none" w:sz="0" w:space="0" w:color="auto"/>
            <w:right w:val="none" w:sz="0" w:space="0" w:color="auto"/>
          </w:divBdr>
        </w:div>
        <w:div w:id="497161309">
          <w:marLeft w:val="640"/>
          <w:marRight w:val="0"/>
          <w:marTop w:val="0"/>
          <w:marBottom w:val="0"/>
          <w:divBdr>
            <w:top w:val="none" w:sz="0" w:space="0" w:color="auto"/>
            <w:left w:val="none" w:sz="0" w:space="0" w:color="auto"/>
            <w:bottom w:val="none" w:sz="0" w:space="0" w:color="auto"/>
            <w:right w:val="none" w:sz="0" w:space="0" w:color="auto"/>
          </w:divBdr>
        </w:div>
      </w:divsChild>
    </w:div>
    <w:div w:id="1049455288">
      <w:bodyDiv w:val="1"/>
      <w:marLeft w:val="0"/>
      <w:marRight w:val="0"/>
      <w:marTop w:val="0"/>
      <w:marBottom w:val="0"/>
      <w:divBdr>
        <w:top w:val="none" w:sz="0" w:space="0" w:color="auto"/>
        <w:left w:val="none" w:sz="0" w:space="0" w:color="auto"/>
        <w:bottom w:val="none" w:sz="0" w:space="0" w:color="auto"/>
        <w:right w:val="none" w:sz="0" w:space="0" w:color="auto"/>
      </w:divBdr>
      <w:divsChild>
        <w:div w:id="101656649">
          <w:marLeft w:val="640"/>
          <w:marRight w:val="0"/>
          <w:marTop w:val="0"/>
          <w:marBottom w:val="0"/>
          <w:divBdr>
            <w:top w:val="none" w:sz="0" w:space="0" w:color="auto"/>
            <w:left w:val="none" w:sz="0" w:space="0" w:color="auto"/>
            <w:bottom w:val="none" w:sz="0" w:space="0" w:color="auto"/>
            <w:right w:val="none" w:sz="0" w:space="0" w:color="auto"/>
          </w:divBdr>
        </w:div>
        <w:div w:id="352729639">
          <w:marLeft w:val="640"/>
          <w:marRight w:val="0"/>
          <w:marTop w:val="0"/>
          <w:marBottom w:val="0"/>
          <w:divBdr>
            <w:top w:val="none" w:sz="0" w:space="0" w:color="auto"/>
            <w:left w:val="none" w:sz="0" w:space="0" w:color="auto"/>
            <w:bottom w:val="none" w:sz="0" w:space="0" w:color="auto"/>
            <w:right w:val="none" w:sz="0" w:space="0" w:color="auto"/>
          </w:divBdr>
        </w:div>
        <w:div w:id="1971979909">
          <w:marLeft w:val="640"/>
          <w:marRight w:val="0"/>
          <w:marTop w:val="0"/>
          <w:marBottom w:val="0"/>
          <w:divBdr>
            <w:top w:val="none" w:sz="0" w:space="0" w:color="auto"/>
            <w:left w:val="none" w:sz="0" w:space="0" w:color="auto"/>
            <w:bottom w:val="none" w:sz="0" w:space="0" w:color="auto"/>
            <w:right w:val="none" w:sz="0" w:space="0" w:color="auto"/>
          </w:divBdr>
        </w:div>
        <w:div w:id="876432059">
          <w:marLeft w:val="640"/>
          <w:marRight w:val="0"/>
          <w:marTop w:val="0"/>
          <w:marBottom w:val="0"/>
          <w:divBdr>
            <w:top w:val="none" w:sz="0" w:space="0" w:color="auto"/>
            <w:left w:val="none" w:sz="0" w:space="0" w:color="auto"/>
            <w:bottom w:val="none" w:sz="0" w:space="0" w:color="auto"/>
            <w:right w:val="none" w:sz="0" w:space="0" w:color="auto"/>
          </w:divBdr>
        </w:div>
        <w:div w:id="2105564252">
          <w:marLeft w:val="640"/>
          <w:marRight w:val="0"/>
          <w:marTop w:val="0"/>
          <w:marBottom w:val="0"/>
          <w:divBdr>
            <w:top w:val="none" w:sz="0" w:space="0" w:color="auto"/>
            <w:left w:val="none" w:sz="0" w:space="0" w:color="auto"/>
            <w:bottom w:val="none" w:sz="0" w:space="0" w:color="auto"/>
            <w:right w:val="none" w:sz="0" w:space="0" w:color="auto"/>
          </w:divBdr>
        </w:div>
        <w:div w:id="1529761571">
          <w:marLeft w:val="640"/>
          <w:marRight w:val="0"/>
          <w:marTop w:val="0"/>
          <w:marBottom w:val="0"/>
          <w:divBdr>
            <w:top w:val="none" w:sz="0" w:space="0" w:color="auto"/>
            <w:left w:val="none" w:sz="0" w:space="0" w:color="auto"/>
            <w:bottom w:val="none" w:sz="0" w:space="0" w:color="auto"/>
            <w:right w:val="none" w:sz="0" w:space="0" w:color="auto"/>
          </w:divBdr>
        </w:div>
        <w:div w:id="61948335">
          <w:marLeft w:val="640"/>
          <w:marRight w:val="0"/>
          <w:marTop w:val="0"/>
          <w:marBottom w:val="0"/>
          <w:divBdr>
            <w:top w:val="none" w:sz="0" w:space="0" w:color="auto"/>
            <w:left w:val="none" w:sz="0" w:space="0" w:color="auto"/>
            <w:bottom w:val="none" w:sz="0" w:space="0" w:color="auto"/>
            <w:right w:val="none" w:sz="0" w:space="0" w:color="auto"/>
          </w:divBdr>
        </w:div>
        <w:div w:id="35592869">
          <w:marLeft w:val="640"/>
          <w:marRight w:val="0"/>
          <w:marTop w:val="0"/>
          <w:marBottom w:val="0"/>
          <w:divBdr>
            <w:top w:val="none" w:sz="0" w:space="0" w:color="auto"/>
            <w:left w:val="none" w:sz="0" w:space="0" w:color="auto"/>
            <w:bottom w:val="none" w:sz="0" w:space="0" w:color="auto"/>
            <w:right w:val="none" w:sz="0" w:space="0" w:color="auto"/>
          </w:divBdr>
        </w:div>
      </w:divsChild>
    </w:div>
    <w:div w:id="1106267680">
      <w:bodyDiv w:val="1"/>
      <w:marLeft w:val="0"/>
      <w:marRight w:val="0"/>
      <w:marTop w:val="0"/>
      <w:marBottom w:val="0"/>
      <w:divBdr>
        <w:top w:val="none" w:sz="0" w:space="0" w:color="auto"/>
        <w:left w:val="none" w:sz="0" w:space="0" w:color="auto"/>
        <w:bottom w:val="none" w:sz="0" w:space="0" w:color="auto"/>
        <w:right w:val="none" w:sz="0" w:space="0" w:color="auto"/>
      </w:divBdr>
      <w:divsChild>
        <w:div w:id="1942953076">
          <w:marLeft w:val="640"/>
          <w:marRight w:val="0"/>
          <w:marTop w:val="0"/>
          <w:marBottom w:val="0"/>
          <w:divBdr>
            <w:top w:val="none" w:sz="0" w:space="0" w:color="auto"/>
            <w:left w:val="none" w:sz="0" w:space="0" w:color="auto"/>
            <w:bottom w:val="none" w:sz="0" w:space="0" w:color="auto"/>
            <w:right w:val="none" w:sz="0" w:space="0" w:color="auto"/>
          </w:divBdr>
        </w:div>
        <w:div w:id="688919407">
          <w:marLeft w:val="640"/>
          <w:marRight w:val="0"/>
          <w:marTop w:val="0"/>
          <w:marBottom w:val="0"/>
          <w:divBdr>
            <w:top w:val="none" w:sz="0" w:space="0" w:color="auto"/>
            <w:left w:val="none" w:sz="0" w:space="0" w:color="auto"/>
            <w:bottom w:val="none" w:sz="0" w:space="0" w:color="auto"/>
            <w:right w:val="none" w:sz="0" w:space="0" w:color="auto"/>
          </w:divBdr>
        </w:div>
        <w:div w:id="623393331">
          <w:marLeft w:val="640"/>
          <w:marRight w:val="0"/>
          <w:marTop w:val="0"/>
          <w:marBottom w:val="0"/>
          <w:divBdr>
            <w:top w:val="none" w:sz="0" w:space="0" w:color="auto"/>
            <w:left w:val="none" w:sz="0" w:space="0" w:color="auto"/>
            <w:bottom w:val="none" w:sz="0" w:space="0" w:color="auto"/>
            <w:right w:val="none" w:sz="0" w:space="0" w:color="auto"/>
          </w:divBdr>
        </w:div>
        <w:div w:id="1060641097">
          <w:marLeft w:val="640"/>
          <w:marRight w:val="0"/>
          <w:marTop w:val="0"/>
          <w:marBottom w:val="0"/>
          <w:divBdr>
            <w:top w:val="none" w:sz="0" w:space="0" w:color="auto"/>
            <w:left w:val="none" w:sz="0" w:space="0" w:color="auto"/>
            <w:bottom w:val="none" w:sz="0" w:space="0" w:color="auto"/>
            <w:right w:val="none" w:sz="0" w:space="0" w:color="auto"/>
          </w:divBdr>
        </w:div>
        <w:div w:id="109669518">
          <w:marLeft w:val="640"/>
          <w:marRight w:val="0"/>
          <w:marTop w:val="0"/>
          <w:marBottom w:val="0"/>
          <w:divBdr>
            <w:top w:val="none" w:sz="0" w:space="0" w:color="auto"/>
            <w:left w:val="none" w:sz="0" w:space="0" w:color="auto"/>
            <w:bottom w:val="none" w:sz="0" w:space="0" w:color="auto"/>
            <w:right w:val="none" w:sz="0" w:space="0" w:color="auto"/>
          </w:divBdr>
        </w:div>
        <w:div w:id="432822954">
          <w:marLeft w:val="640"/>
          <w:marRight w:val="0"/>
          <w:marTop w:val="0"/>
          <w:marBottom w:val="0"/>
          <w:divBdr>
            <w:top w:val="none" w:sz="0" w:space="0" w:color="auto"/>
            <w:left w:val="none" w:sz="0" w:space="0" w:color="auto"/>
            <w:bottom w:val="none" w:sz="0" w:space="0" w:color="auto"/>
            <w:right w:val="none" w:sz="0" w:space="0" w:color="auto"/>
          </w:divBdr>
        </w:div>
        <w:div w:id="1521821753">
          <w:marLeft w:val="640"/>
          <w:marRight w:val="0"/>
          <w:marTop w:val="0"/>
          <w:marBottom w:val="0"/>
          <w:divBdr>
            <w:top w:val="none" w:sz="0" w:space="0" w:color="auto"/>
            <w:left w:val="none" w:sz="0" w:space="0" w:color="auto"/>
            <w:bottom w:val="none" w:sz="0" w:space="0" w:color="auto"/>
            <w:right w:val="none" w:sz="0" w:space="0" w:color="auto"/>
          </w:divBdr>
        </w:div>
        <w:div w:id="345863331">
          <w:marLeft w:val="640"/>
          <w:marRight w:val="0"/>
          <w:marTop w:val="0"/>
          <w:marBottom w:val="0"/>
          <w:divBdr>
            <w:top w:val="none" w:sz="0" w:space="0" w:color="auto"/>
            <w:left w:val="none" w:sz="0" w:space="0" w:color="auto"/>
            <w:bottom w:val="none" w:sz="0" w:space="0" w:color="auto"/>
            <w:right w:val="none" w:sz="0" w:space="0" w:color="auto"/>
          </w:divBdr>
        </w:div>
      </w:divsChild>
    </w:div>
    <w:div w:id="1379013180">
      <w:bodyDiv w:val="1"/>
      <w:marLeft w:val="0"/>
      <w:marRight w:val="0"/>
      <w:marTop w:val="0"/>
      <w:marBottom w:val="0"/>
      <w:divBdr>
        <w:top w:val="none" w:sz="0" w:space="0" w:color="auto"/>
        <w:left w:val="none" w:sz="0" w:space="0" w:color="auto"/>
        <w:bottom w:val="none" w:sz="0" w:space="0" w:color="auto"/>
        <w:right w:val="none" w:sz="0" w:space="0" w:color="auto"/>
      </w:divBdr>
      <w:divsChild>
        <w:div w:id="323821517">
          <w:marLeft w:val="640"/>
          <w:marRight w:val="0"/>
          <w:marTop w:val="0"/>
          <w:marBottom w:val="0"/>
          <w:divBdr>
            <w:top w:val="none" w:sz="0" w:space="0" w:color="auto"/>
            <w:left w:val="none" w:sz="0" w:space="0" w:color="auto"/>
            <w:bottom w:val="none" w:sz="0" w:space="0" w:color="auto"/>
            <w:right w:val="none" w:sz="0" w:space="0" w:color="auto"/>
          </w:divBdr>
        </w:div>
        <w:div w:id="2119907408">
          <w:marLeft w:val="640"/>
          <w:marRight w:val="0"/>
          <w:marTop w:val="0"/>
          <w:marBottom w:val="0"/>
          <w:divBdr>
            <w:top w:val="none" w:sz="0" w:space="0" w:color="auto"/>
            <w:left w:val="none" w:sz="0" w:space="0" w:color="auto"/>
            <w:bottom w:val="none" w:sz="0" w:space="0" w:color="auto"/>
            <w:right w:val="none" w:sz="0" w:space="0" w:color="auto"/>
          </w:divBdr>
        </w:div>
        <w:div w:id="1557355415">
          <w:marLeft w:val="640"/>
          <w:marRight w:val="0"/>
          <w:marTop w:val="0"/>
          <w:marBottom w:val="0"/>
          <w:divBdr>
            <w:top w:val="none" w:sz="0" w:space="0" w:color="auto"/>
            <w:left w:val="none" w:sz="0" w:space="0" w:color="auto"/>
            <w:bottom w:val="none" w:sz="0" w:space="0" w:color="auto"/>
            <w:right w:val="none" w:sz="0" w:space="0" w:color="auto"/>
          </w:divBdr>
        </w:div>
        <w:div w:id="1355377501">
          <w:marLeft w:val="640"/>
          <w:marRight w:val="0"/>
          <w:marTop w:val="0"/>
          <w:marBottom w:val="0"/>
          <w:divBdr>
            <w:top w:val="none" w:sz="0" w:space="0" w:color="auto"/>
            <w:left w:val="none" w:sz="0" w:space="0" w:color="auto"/>
            <w:bottom w:val="none" w:sz="0" w:space="0" w:color="auto"/>
            <w:right w:val="none" w:sz="0" w:space="0" w:color="auto"/>
          </w:divBdr>
        </w:div>
        <w:div w:id="1931346929">
          <w:marLeft w:val="640"/>
          <w:marRight w:val="0"/>
          <w:marTop w:val="0"/>
          <w:marBottom w:val="0"/>
          <w:divBdr>
            <w:top w:val="none" w:sz="0" w:space="0" w:color="auto"/>
            <w:left w:val="none" w:sz="0" w:space="0" w:color="auto"/>
            <w:bottom w:val="none" w:sz="0" w:space="0" w:color="auto"/>
            <w:right w:val="none" w:sz="0" w:space="0" w:color="auto"/>
          </w:divBdr>
        </w:div>
        <w:div w:id="1061290977">
          <w:marLeft w:val="640"/>
          <w:marRight w:val="0"/>
          <w:marTop w:val="0"/>
          <w:marBottom w:val="0"/>
          <w:divBdr>
            <w:top w:val="none" w:sz="0" w:space="0" w:color="auto"/>
            <w:left w:val="none" w:sz="0" w:space="0" w:color="auto"/>
            <w:bottom w:val="none" w:sz="0" w:space="0" w:color="auto"/>
            <w:right w:val="none" w:sz="0" w:space="0" w:color="auto"/>
          </w:divBdr>
        </w:div>
        <w:div w:id="1230574100">
          <w:marLeft w:val="640"/>
          <w:marRight w:val="0"/>
          <w:marTop w:val="0"/>
          <w:marBottom w:val="0"/>
          <w:divBdr>
            <w:top w:val="none" w:sz="0" w:space="0" w:color="auto"/>
            <w:left w:val="none" w:sz="0" w:space="0" w:color="auto"/>
            <w:bottom w:val="none" w:sz="0" w:space="0" w:color="auto"/>
            <w:right w:val="none" w:sz="0" w:space="0" w:color="auto"/>
          </w:divBdr>
        </w:div>
        <w:div w:id="614336828">
          <w:marLeft w:val="640"/>
          <w:marRight w:val="0"/>
          <w:marTop w:val="0"/>
          <w:marBottom w:val="0"/>
          <w:divBdr>
            <w:top w:val="none" w:sz="0" w:space="0" w:color="auto"/>
            <w:left w:val="none" w:sz="0" w:space="0" w:color="auto"/>
            <w:bottom w:val="none" w:sz="0" w:space="0" w:color="auto"/>
            <w:right w:val="none" w:sz="0" w:space="0" w:color="auto"/>
          </w:divBdr>
        </w:div>
      </w:divsChild>
    </w:div>
    <w:div w:id="1390226168">
      <w:bodyDiv w:val="1"/>
      <w:marLeft w:val="0"/>
      <w:marRight w:val="0"/>
      <w:marTop w:val="0"/>
      <w:marBottom w:val="0"/>
      <w:divBdr>
        <w:top w:val="none" w:sz="0" w:space="0" w:color="auto"/>
        <w:left w:val="none" w:sz="0" w:space="0" w:color="auto"/>
        <w:bottom w:val="none" w:sz="0" w:space="0" w:color="auto"/>
        <w:right w:val="none" w:sz="0" w:space="0" w:color="auto"/>
      </w:divBdr>
      <w:divsChild>
        <w:div w:id="250701386">
          <w:marLeft w:val="640"/>
          <w:marRight w:val="0"/>
          <w:marTop w:val="0"/>
          <w:marBottom w:val="0"/>
          <w:divBdr>
            <w:top w:val="none" w:sz="0" w:space="0" w:color="auto"/>
            <w:left w:val="none" w:sz="0" w:space="0" w:color="auto"/>
            <w:bottom w:val="none" w:sz="0" w:space="0" w:color="auto"/>
            <w:right w:val="none" w:sz="0" w:space="0" w:color="auto"/>
          </w:divBdr>
        </w:div>
        <w:div w:id="1431243953">
          <w:marLeft w:val="640"/>
          <w:marRight w:val="0"/>
          <w:marTop w:val="0"/>
          <w:marBottom w:val="0"/>
          <w:divBdr>
            <w:top w:val="none" w:sz="0" w:space="0" w:color="auto"/>
            <w:left w:val="none" w:sz="0" w:space="0" w:color="auto"/>
            <w:bottom w:val="none" w:sz="0" w:space="0" w:color="auto"/>
            <w:right w:val="none" w:sz="0" w:space="0" w:color="auto"/>
          </w:divBdr>
        </w:div>
        <w:div w:id="1811512722">
          <w:marLeft w:val="640"/>
          <w:marRight w:val="0"/>
          <w:marTop w:val="0"/>
          <w:marBottom w:val="0"/>
          <w:divBdr>
            <w:top w:val="none" w:sz="0" w:space="0" w:color="auto"/>
            <w:left w:val="none" w:sz="0" w:space="0" w:color="auto"/>
            <w:bottom w:val="none" w:sz="0" w:space="0" w:color="auto"/>
            <w:right w:val="none" w:sz="0" w:space="0" w:color="auto"/>
          </w:divBdr>
        </w:div>
        <w:div w:id="1707951990">
          <w:marLeft w:val="640"/>
          <w:marRight w:val="0"/>
          <w:marTop w:val="0"/>
          <w:marBottom w:val="0"/>
          <w:divBdr>
            <w:top w:val="none" w:sz="0" w:space="0" w:color="auto"/>
            <w:left w:val="none" w:sz="0" w:space="0" w:color="auto"/>
            <w:bottom w:val="none" w:sz="0" w:space="0" w:color="auto"/>
            <w:right w:val="none" w:sz="0" w:space="0" w:color="auto"/>
          </w:divBdr>
        </w:div>
        <w:div w:id="331882850">
          <w:marLeft w:val="640"/>
          <w:marRight w:val="0"/>
          <w:marTop w:val="0"/>
          <w:marBottom w:val="0"/>
          <w:divBdr>
            <w:top w:val="none" w:sz="0" w:space="0" w:color="auto"/>
            <w:left w:val="none" w:sz="0" w:space="0" w:color="auto"/>
            <w:bottom w:val="none" w:sz="0" w:space="0" w:color="auto"/>
            <w:right w:val="none" w:sz="0" w:space="0" w:color="auto"/>
          </w:divBdr>
        </w:div>
        <w:div w:id="1049258438">
          <w:marLeft w:val="640"/>
          <w:marRight w:val="0"/>
          <w:marTop w:val="0"/>
          <w:marBottom w:val="0"/>
          <w:divBdr>
            <w:top w:val="none" w:sz="0" w:space="0" w:color="auto"/>
            <w:left w:val="none" w:sz="0" w:space="0" w:color="auto"/>
            <w:bottom w:val="none" w:sz="0" w:space="0" w:color="auto"/>
            <w:right w:val="none" w:sz="0" w:space="0" w:color="auto"/>
          </w:divBdr>
        </w:div>
        <w:div w:id="10763113">
          <w:marLeft w:val="640"/>
          <w:marRight w:val="0"/>
          <w:marTop w:val="0"/>
          <w:marBottom w:val="0"/>
          <w:divBdr>
            <w:top w:val="none" w:sz="0" w:space="0" w:color="auto"/>
            <w:left w:val="none" w:sz="0" w:space="0" w:color="auto"/>
            <w:bottom w:val="none" w:sz="0" w:space="0" w:color="auto"/>
            <w:right w:val="none" w:sz="0" w:space="0" w:color="auto"/>
          </w:divBdr>
        </w:div>
        <w:div w:id="1418088689">
          <w:marLeft w:val="640"/>
          <w:marRight w:val="0"/>
          <w:marTop w:val="0"/>
          <w:marBottom w:val="0"/>
          <w:divBdr>
            <w:top w:val="none" w:sz="0" w:space="0" w:color="auto"/>
            <w:left w:val="none" w:sz="0" w:space="0" w:color="auto"/>
            <w:bottom w:val="none" w:sz="0" w:space="0" w:color="auto"/>
            <w:right w:val="none" w:sz="0" w:space="0" w:color="auto"/>
          </w:divBdr>
        </w:div>
      </w:divsChild>
    </w:div>
    <w:div w:id="1440416019">
      <w:bodyDiv w:val="1"/>
      <w:marLeft w:val="0"/>
      <w:marRight w:val="0"/>
      <w:marTop w:val="0"/>
      <w:marBottom w:val="0"/>
      <w:divBdr>
        <w:top w:val="none" w:sz="0" w:space="0" w:color="auto"/>
        <w:left w:val="none" w:sz="0" w:space="0" w:color="auto"/>
        <w:bottom w:val="none" w:sz="0" w:space="0" w:color="auto"/>
        <w:right w:val="none" w:sz="0" w:space="0" w:color="auto"/>
      </w:divBdr>
      <w:divsChild>
        <w:div w:id="1287420732">
          <w:marLeft w:val="640"/>
          <w:marRight w:val="0"/>
          <w:marTop w:val="0"/>
          <w:marBottom w:val="0"/>
          <w:divBdr>
            <w:top w:val="none" w:sz="0" w:space="0" w:color="auto"/>
            <w:left w:val="none" w:sz="0" w:space="0" w:color="auto"/>
            <w:bottom w:val="none" w:sz="0" w:space="0" w:color="auto"/>
            <w:right w:val="none" w:sz="0" w:space="0" w:color="auto"/>
          </w:divBdr>
        </w:div>
        <w:div w:id="1782644787">
          <w:marLeft w:val="640"/>
          <w:marRight w:val="0"/>
          <w:marTop w:val="0"/>
          <w:marBottom w:val="0"/>
          <w:divBdr>
            <w:top w:val="none" w:sz="0" w:space="0" w:color="auto"/>
            <w:left w:val="none" w:sz="0" w:space="0" w:color="auto"/>
            <w:bottom w:val="none" w:sz="0" w:space="0" w:color="auto"/>
            <w:right w:val="none" w:sz="0" w:space="0" w:color="auto"/>
          </w:divBdr>
        </w:div>
        <w:div w:id="975063416">
          <w:marLeft w:val="640"/>
          <w:marRight w:val="0"/>
          <w:marTop w:val="0"/>
          <w:marBottom w:val="0"/>
          <w:divBdr>
            <w:top w:val="none" w:sz="0" w:space="0" w:color="auto"/>
            <w:left w:val="none" w:sz="0" w:space="0" w:color="auto"/>
            <w:bottom w:val="none" w:sz="0" w:space="0" w:color="auto"/>
            <w:right w:val="none" w:sz="0" w:space="0" w:color="auto"/>
          </w:divBdr>
        </w:div>
        <w:div w:id="368066526">
          <w:marLeft w:val="640"/>
          <w:marRight w:val="0"/>
          <w:marTop w:val="0"/>
          <w:marBottom w:val="0"/>
          <w:divBdr>
            <w:top w:val="none" w:sz="0" w:space="0" w:color="auto"/>
            <w:left w:val="none" w:sz="0" w:space="0" w:color="auto"/>
            <w:bottom w:val="none" w:sz="0" w:space="0" w:color="auto"/>
            <w:right w:val="none" w:sz="0" w:space="0" w:color="auto"/>
          </w:divBdr>
        </w:div>
        <w:div w:id="1182622497">
          <w:marLeft w:val="640"/>
          <w:marRight w:val="0"/>
          <w:marTop w:val="0"/>
          <w:marBottom w:val="0"/>
          <w:divBdr>
            <w:top w:val="none" w:sz="0" w:space="0" w:color="auto"/>
            <w:left w:val="none" w:sz="0" w:space="0" w:color="auto"/>
            <w:bottom w:val="none" w:sz="0" w:space="0" w:color="auto"/>
            <w:right w:val="none" w:sz="0" w:space="0" w:color="auto"/>
          </w:divBdr>
        </w:div>
        <w:div w:id="159546117">
          <w:marLeft w:val="640"/>
          <w:marRight w:val="0"/>
          <w:marTop w:val="0"/>
          <w:marBottom w:val="0"/>
          <w:divBdr>
            <w:top w:val="none" w:sz="0" w:space="0" w:color="auto"/>
            <w:left w:val="none" w:sz="0" w:space="0" w:color="auto"/>
            <w:bottom w:val="none" w:sz="0" w:space="0" w:color="auto"/>
            <w:right w:val="none" w:sz="0" w:space="0" w:color="auto"/>
          </w:divBdr>
        </w:div>
        <w:div w:id="594290844">
          <w:marLeft w:val="640"/>
          <w:marRight w:val="0"/>
          <w:marTop w:val="0"/>
          <w:marBottom w:val="0"/>
          <w:divBdr>
            <w:top w:val="none" w:sz="0" w:space="0" w:color="auto"/>
            <w:left w:val="none" w:sz="0" w:space="0" w:color="auto"/>
            <w:bottom w:val="none" w:sz="0" w:space="0" w:color="auto"/>
            <w:right w:val="none" w:sz="0" w:space="0" w:color="auto"/>
          </w:divBdr>
        </w:div>
        <w:div w:id="67504277">
          <w:marLeft w:val="640"/>
          <w:marRight w:val="0"/>
          <w:marTop w:val="0"/>
          <w:marBottom w:val="0"/>
          <w:divBdr>
            <w:top w:val="none" w:sz="0" w:space="0" w:color="auto"/>
            <w:left w:val="none" w:sz="0" w:space="0" w:color="auto"/>
            <w:bottom w:val="none" w:sz="0" w:space="0" w:color="auto"/>
            <w:right w:val="none" w:sz="0" w:space="0" w:color="auto"/>
          </w:divBdr>
        </w:div>
      </w:divsChild>
    </w:div>
    <w:div w:id="1520850185">
      <w:bodyDiv w:val="1"/>
      <w:marLeft w:val="0"/>
      <w:marRight w:val="0"/>
      <w:marTop w:val="0"/>
      <w:marBottom w:val="0"/>
      <w:divBdr>
        <w:top w:val="none" w:sz="0" w:space="0" w:color="auto"/>
        <w:left w:val="none" w:sz="0" w:space="0" w:color="auto"/>
        <w:bottom w:val="none" w:sz="0" w:space="0" w:color="auto"/>
        <w:right w:val="none" w:sz="0" w:space="0" w:color="auto"/>
      </w:divBdr>
      <w:divsChild>
        <w:div w:id="385103438">
          <w:marLeft w:val="640"/>
          <w:marRight w:val="0"/>
          <w:marTop w:val="0"/>
          <w:marBottom w:val="0"/>
          <w:divBdr>
            <w:top w:val="none" w:sz="0" w:space="0" w:color="auto"/>
            <w:left w:val="none" w:sz="0" w:space="0" w:color="auto"/>
            <w:bottom w:val="none" w:sz="0" w:space="0" w:color="auto"/>
            <w:right w:val="none" w:sz="0" w:space="0" w:color="auto"/>
          </w:divBdr>
        </w:div>
        <w:div w:id="1432581687">
          <w:marLeft w:val="640"/>
          <w:marRight w:val="0"/>
          <w:marTop w:val="0"/>
          <w:marBottom w:val="0"/>
          <w:divBdr>
            <w:top w:val="none" w:sz="0" w:space="0" w:color="auto"/>
            <w:left w:val="none" w:sz="0" w:space="0" w:color="auto"/>
            <w:bottom w:val="none" w:sz="0" w:space="0" w:color="auto"/>
            <w:right w:val="none" w:sz="0" w:space="0" w:color="auto"/>
          </w:divBdr>
        </w:div>
        <w:div w:id="1015159200">
          <w:marLeft w:val="640"/>
          <w:marRight w:val="0"/>
          <w:marTop w:val="0"/>
          <w:marBottom w:val="0"/>
          <w:divBdr>
            <w:top w:val="none" w:sz="0" w:space="0" w:color="auto"/>
            <w:left w:val="none" w:sz="0" w:space="0" w:color="auto"/>
            <w:bottom w:val="none" w:sz="0" w:space="0" w:color="auto"/>
            <w:right w:val="none" w:sz="0" w:space="0" w:color="auto"/>
          </w:divBdr>
        </w:div>
        <w:div w:id="242688604">
          <w:marLeft w:val="640"/>
          <w:marRight w:val="0"/>
          <w:marTop w:val="0"/>
          <w:marBottom w:val="0"/>
          <w:divBdr>
            <w:top w:val="none" w:sz="0" w:space="0" w:color="auto"/>
            <w:left w:val="none" w:sz="0" w:space="0" w:color="auto"/>
            <w:bottom w:val="none" w:sz="0" w:space="0" w:color="auto"/>
            <w:right w:val="none" w:sz="0" w:space="0" w:color="auto"/>
          </w:divBdr>
        </w:div>
        <w:div w:id="845633784">
          <w:marLeft w:val="640"/>
          <w:marRight w:val="0"/>
          <w:marTop w:val="0"/>
          <w:marBottom w:val="0"/>
          <w:divBdr>
            <w:top w:val="none" w:sz="0" w:space="0" w:color="auto"/>
            <w:left w:val="none" w:sz="0" w:space="0" w:color="auto"/>
            <w:bottom w:val="none" w:sz="0" w:space="0" w:color="auto"/>
            <w:right w:val="none" w:sz="0" w:space="0" w:color="auto"/>
          </w:divBdr>
        </w:div>
        <w:div w:id="1136021464">
          <w:marLeft w:val="640"/>
          <w:marRight w:val="0"/>
          <w:marTop w:val="0"/>
          <w:marBottom w:val="0"/>
          <w:divBdr>
            <w:top w:val="none" w:sz="0" w:space="0" w:color="auto"/>
            <w:left w:val="none" w:sz="0" w:space="0" w:color="auto"/>
            <w:bottom w:val="none" w:sz="0" w:space="0" w:color="auto"/>
            <w:right w:val="none" w:sz="0" w:space="0" w:color="auto"/>
          </w:divBdr>
        </w:div>
        <w:div w:id="601837574">
          <w:marLeft w:val="640"/>
          <w:marRight w:val="0"/>
          <w:marTop w:val="0"/>
          <w:marBottom w:val="0"/>
          <w:divBdr>
            <w:top w:val="none" w:sz="0" w:space="0" w:color="auto"/>
            <w:left w:val="none" w:sz="0" w:space="0" w:color="auto"/>
            <w:bottom w:val="none" w:sz="0" w:space="0" w:color="auto"/>
            <w:right w:val="none" w:sz="0" w:space="0" w:color="auto"/>
          </w:divBdr>
        </w:div>
        <w:div w:id="603414747">
          <w:marLeft w:val="640"/>
          <w:marRight w:val="0"/>
          <w:marTop w:val="0"/>
          <w:marBottom w:val="0"/>
          <w:divBdr>
            <w:top w:val="none" w:sz="0" w:space="0" w:color="auto"/>
            <w:left w:val="none" w:sz="0" w:space="0" w:color="auto"/>
            <w:bottom w:val="none" w:sz="0" w:space="0" w:color="auto"/>
            <w:right w:val="none" w:sz="0" w:space="0" w:color="auto"/>
          </w:divBdr>
        </w:div>
      </w:divsChild>
    </w:div>
    <w:div w:id="1559321674">
      <w:bodyDiv w:val="1"/>
      <w:marLeft w:val="0"/>
      <w:marRight w:val="0"/>
      <w:marTop w:val="0"/>
      <w:marBottom w:val="0"/>
      <w:divBdr>
        <w:top w:val="none" w:sz="0" w:space="0" w:color="auto"/>
        <w:left w:val="none" w:sz="0" w:space="0" w:color="auto"/>
        <w:bottom w:val="none" w:sz="0" w:space="0" w:color="auto"/>
        <w:right w:val="none" w:sz="0" w:space="0" w:color="auto"/>
      </w:divBdr>
      <w:divsChild>
        <w:div w:id="428279428">
          <w:marLeft w:val="640"/>
          <w:marRight w:val="0"/>
          <w:marTop w:val="0"/>
          <w:marBottom w:val="0"/>
          <w:divBdr>
            <w:top w:val="none" w:sz="0" w:space="0" w:color="auto"/>
            <w:left w:val="none" w:sz="0" w:space="0" w:color="auto"/>
            <w:bottom w:val="none" w:sz="0" w:space="0" w:color="auto"/>
            <w:right w:val="none" w:sz="0" w:space="0" w:color="auto"/>
          </w:divBdr>
        </w:div>
        <w:div w:id="34357260">
          <w:marLeft w:val="640"/>
          <w:marRight w:val="0"/>
          <w:marTop w:val="0"/>
          <w:marBottom w:val="0"/>
          <w:divBdr>
            <w:top w:val="none" w:sz="0" w:space="0" w:color="auto"/>
            <w:left w:val="none" w:sz="0" w:space="0" w:color="auto"/>
            <w:bottom w:val="none" w:sz="0" w:space="0" w:color="auto"/>
            <w:right w:val="none" w:sz="0" w:space="0" w:color="auto"/>
          </w:divBdr>
        </w:div>
        <w:div w:id="465244872">
          <w:marLeft w:val="640"/>
          <w:marRight w:val="0"/>
          <w:marTop w:val="0"/>
          <w:marBottom w:val="0"/>
          <w:divBdr>
            <w:top w:val="none" w:sz="0" w:space="0" w:color="auto"/>
            <w:left w:val="none" w:sz="0" w:space="0" w:color="auto"/>
            <w:bottom w:val="none" w:sz="0" w:space="0" w:color="auto"/>
            <w:right w:val="none" w:sz="0" w:space="0" w:color="auto"/>
          </w:divBdr>
        </w:div>
        <w:div w:id="8147480">
          <w:marLeft w:val="640"/>
          <w:marRight w:val="0"/>
          <w:marTop w:val="0"/>
          <w:marBottom w:val="0"/>
          <w:divBdr>
            <w:top w:val="none" w:sz="0" w:space="0" w:color="auto"/>
            <w:left w:val="none" w:sz="0" w:space="0" w:color="auto"/>
            <w:bottom w:val="none" w:sz="0" w:space="0" w:color="auto"/>
            <w:right w:val="none" w:sz="0" w:space="0" w:color="auto"/>
          </w:divBdr>
        </w:div>
        <w:div w:id="287124311">
          <w:marLeft w:val="640"/>
          <w:marRight w:val="0"/>
          <w:marTop w:val="0"/>
          <w:marBottom w:val="0"/>
          <w:divBdr>
            <w:top w:val="none" w:sz="0" w:space="0" w:color="auto"/>
            <w:left w:val="none" w:sz="0" w:space="0" w:color="auto"/>
            <w:bottom w:val="none" w:sz="0" w:space="0" w:color="auto"/>
            <w:right w:val="none" w:sz="0" w:space="0" w:color="auto"/>
          </w:divBdr>
        </w:div>
        <w:div w:id="1164011993">
          <w:marLeft w:val="640"/>
          <w:marRight w:val="0"/>
          <w:marTop w:val="0"/>
          <w:marBottom w:val="0"/>
          <w:divBdr>
            <w:top w:val="none" w:sz="0" w:space="0" w:color="auto"/>
            <w:left w:val="none" w:sz="0" w:space="0" w:color="auto"/>
            <w:bottom w:val="none" w:sz="0" w:space="0" w:color="auto"/>
            <w:right w:val="none" w:sz="0" w:space="0" w:color="auto"/>
          </w:divBdr>
        </w:div>
        <w:div w:id="1290283699">
          <w:marLeft w:val="640"/>
          <w:marRight w:val="0"/>
          <w:marTop w:val="0"/>
          <w:marBottom w:val="0"/>
          <w:divBdr>
            <w:top w:val="none" w:sz="0" w:space="0" w:color="auto"/>
            <w:left w:val="none" w:sz="0" w:space="0" w:color="auto"/>
            <w:bottom w:val="none" w:sz="0" w:space="0" w:color="auto"/>
            <w:right w:val="none" w:sz="0" w:space="0" w:color="auto"/>
          </w:divBdr>
        </w:div>
        <w:div w:id="911084654">
          <w:marLeft w:val="640"/>
          <w:marRight w:val="0"/>
          <w:marTop w:val="0"/>
          <w:marBottom w:val="0"/>
          <w:divBdr>
            <w:top w:val="none" w:sz="0" w:space="0" w:color="auto"/>
            <w:left w:val="none" w:sz="0" w:space="0" w:color="auto"/>
            <w:bottom w:val="none" w:sz="0" w:space="0" w:color="auto"/>
            <w:right w:val="none" w:sz="0" w:space="0" w:color="auto"/>
          </w:divBdr>
        </w:div>
      </w:divsChild>
    </w:div>
    <w:div w:id="1567106967">
      <w:bodyDiv w:val="1"/>
      <w:marLeft w:val="0"/>
      <w:marRight w:val="0"/>
      <w:marTop w:val="0"/>
      <w:marBottom w:val="0"/>
      <w:divBdr>
        <w:top w:val="none" w:sz="0" w:space="0" w:color="auto"/>
        <w:left w:val="none" w:sz="0" w:space="0" w:color="auto"/>
        <w:bottom w:val="none" w:sz="0" w:space="0" w:color="auto"/>
        <w:right w:val="none" w:sz="0" w:space="0" w:color="auto"/>
      </w:divBdr>
      <w:divsChild>
        <w:div w:id="1045912892">
          <w:marLeft w:val="640"/>
          <w:marRight w:val="0"/>
          <w:marTop w:val="0"/>
          <w:marBottom w:val="0"/>
          <w:divBdr>
            <w:top w:val="none" w:sz="0" w:space="0" w:color="auto"/>
            <w:left w:val="none" w:sz="0" w:space="0" w:color="auto"/>
            <w:bottom w:val="none" w:sz="0" w:space="0" w:color="auto"/>
            <w:right w:val="none" w:sz="0" w:space="0" w:color="auto"/>
          </w:divBdr>
        </w:div>
        <w:div w:id="2096198369">
          <w:marLeft w:val="640"/>
          <w:marRight w:val="0"/>
          <w:marTop w:val="0"/>
          <w:marBottom w:val="0"/>
          <w:divBdr>
            <w:top w:val="none" w:sz="0" w:space="0" w:color="auto"/>
            <w:left w:val="none" w:sz="0" w:space="0" w:color="auto"/>
            <w:bottom w:val="none" w:sz="0" w:space="0" w:color="auto"/>
            <w:right w:val="none" w:sz="0" w:space="0" w:color="auto"/>
          </w:divBdr>
        </w:div>
        <w:div w:id="1439567740">
          <w:marLeft w:val="640"/>
          <w:marRight w:val="0"/>
          <w:marTop w:val="0"/>
          <w:marBottom w:val="0"/>
          <w:divBdr>
            <w:top w:val="none" w:sz="0" w:space="0" w:color="auto"/>
            <w:left w:val="none" w:sz="0" w:space="0" w:color="auto"/>
            <w:bottom w:val="none" w:sz="0" w:space="0" w:color="auto"/>
            <w:right w:val="none" w:sz="0" w:space="0" w:color="auto"/>
          </w:divBdr>
        </w:div>
        <w:div w:id="88695646">
          <w:marLeft w:val="640"/>
          <w:marRight w:val="0"/>
          <w:marTop w:val="0"/>
          <w:marBottom w:val="0"/>
          <w:divBdr>
            <w:top w:val="none" w:sz="0" w:space="0" w:color="auto"/>
            <w:left w:val="none" w:sz="0" w:space="0" w:color="auto"/>
            <w:bottom w:val="none" w:sz="0" w:space="0" w:color="auto"/>
            <w:right w:val="none" w:sz="0" w:space="0" w:color="auto"/>
          </w:divBdr>
        </w:div>
        <w:div w:id="982198795">
          <w:marLeft w:val="640"/>
          <w:marRight w:val="0"/>
          <w:marTop w:val="0"/>
          <w:marBottom w:val="0"/>
          <w:divBdr>
            <w:top w:val="none" w:sz="0" w:space="0" w:color="auto"/>
            <w:left w:val="none" w:sz="0" w:space="0" w:color="auto"/>
            <w:bottom w:val="none" w:sz="0" w:space="0" w:color="auto"/>
            <w:right w:val="none" w:sz="0" w:space="0" w:color="auto"/>
          </w:divBdr>
        </w:div>
        <w:div w:id="1968118903">
          <w:marLeft w:val="640"/>
          <w:marRight w:val="0"/>
          <w:marTop w:val="0"/>
          <w:marBottom w:val="0"/>
          <w:divBdr>
            <w:top w:val="none" w:sz="0" w:space="0" w:color="auto"/>
            <w:left w:val="none" w:sz="0" w:space="0" w:color="auto"/>
            <w:bottom w:val="none" w:sz="0" w:space="0" w:color="auto"/>
            <w:right w:val="none" w:sz="0" w:space="0" w:color="auto"/>
          </w:divBdr>
        </w:div>
        <w:div w:id="433673289">
          <w:marLeft w:val="640"/>
          <w:marRight w:val="0"/>
          <w:marTop w:val="0"/>
          <w:marBottom w:val="0"/>
          <w:divBdr>
            <w:top w:val="none" w:sz="0" w:space="0" w:color="auto"/>
            <w:left w:val="none" w:sz="0" w:space="0" w:color="auto"/>
            <w:bottom w:val="none" w:sz="0" w:space="0" w:color="auto"/>
            <w:right w:val="none" w:sz="0" w:space="0" w:color="auto"/>
          </w:divBdr>
        </w:div>
        <w:div w:id="258101166">
          <w:marLeft w:val="640"/>
          <w:marRight w:val="0"/>
          <w:marTop w:val="0"/>
          <w:marBottom w:val="0"/>
          <w:divBdr>
            <w:top w:val="none" w:sz="0" w:space="0" w:color="auto"/>
            <w:left w:val="none" w:sz="0" w:space="0" w:color="auto"/>
            <w:bottom w:val="none" w:sz="0" w:space="0" w:color="auto"/>
            <w:right w:val="none" w:sz="0" w:space="0" w:color="auto"/>
          </w:divBdr>
        </w:div>
      </w:divsChild>
    </w:div>
    <w:div w:id="1569417596">
      <w:bodyDiv w:val="1"/>
      <w:marLeft w:val="0"/>
      <w:marRight w:val="0"/>
      <w:marTop w:val="0"/>
      <w:marBottom w:val="0"/>
      <w:divBdr>
        <w:top w:val="none" w:sz="0" w:space="0" w:color="auto"/>
        <w:left w:val="none" w:sz="0" w:space="0" w:color="auto"/>
        <w:bottom w:val="none" w:sz="0" w:space="0" w:color="auto"/>
        <w:right w:val="none" w:sz="0" w:space="0" w:color="auto"/>
      </w:divBdr>
      <w:divsChild>
        <w:div w:id="754669777">
          <w:marLeft w:val="640"/>
          <w:marRight w:val="0"/>
          <w:marTop w:val="0"/>
          <w:marBottom w:val="0"/>
          <w:divBdr>
            <w:top w:val="none" w:sz="0" w:space="0" w:color="auto"/>
            <w:left w:val="none" w:sz="0" w:space="0" w:color="auto"/>
            <w:bottom w:val="none" w:sz="0" w:space="0" w:color="auto"/>
            <w:right w:val="none" w:sz="0" w:space="0" w:color="auto"/>
          </w:divBdr>
        </w:div>
        <w:div w:id="1525901056">
          <w:marLeft w:val="640"/>
          <w:marRight w:val="0"/>
          <w:marTop w:val="0"/>
          <w:marBottom w:val="0"/>
          <w:divBdr>
            <w:top w:val="none" w:sz="0" w:space="0" w:color="auto"/>
            <w:left w:val="none" w:sz="0" w:space="0" w:color="auto"/>
            <w:bottom w:val="none" w:sz="0" w:space="0" w:color="auto"/>
            <w:right w:val="none" w:sz="0" w:space="0" w:color="auto"/>
          </w:divBdr>
        </w:div>
        <w:div w:id="325479256">
          <w:marLeft w:val="640"/>
          <w:marRight w:val="0"/>
          <w:marTop w:val="0"/>
          <w:marBottom w:val="0"/>
          <w:divBdr>
            <w:top w:val="none" w:sz="0" w:space="0" w:color="auto"/>
            <w:left w:val="none" w:sz="0" w:space="0" w:color="auto"/>
            <w:bottom w:val="none" w:sz="0" w:space="0" w:color="auto"/>
            <w:right w:val="none" w:sz="0" w:space="0" w:color="auto"/>
          </w:divBdr>
        </w:div>
        <w:div w:id="985817077">
          <w:marLeft w:val="640"/>
          <w:marRight w:val="0"/>
          <w:marTop w:val="0"/>
          <w:marBottom w:val="0"/>
          <w:divBdr>
            <w:top w:val="none" w:sz="0" w:space="0" w:color="auto"/>
            <w:left w:val="none" w:sz="0" w:space="0" w:color="auto"/>
            <w:bottom w:val="none" w:sz="0" w:space="0" w:color="auto"/>
            <w:right w:val="none" w:sz="0" w:space="0" w:color="auto"/>
          </w:divBdr>
        </w:div>
        <w:div w:id="1436025247">
          <w:marLeft w:val="640"/>
          <w:marRight w:val="0"/>
          <w:marTop w:val="0"/>
          <w:marBottom w:val="0"/>
          <w:divBdr>
            <w:top w:val="none" w:sz="0" w:space="0" w:color="auto"/>
            <w:left w:val="none" w:sz="0" w:space="0" w:color="auto"/>
            <w:bottom w:val="none" w:sz="0" w:space="0" w:color="auto"/>
            <w:right w:val="none" w:sz="0" w:space="0" w:color="auto"/>
          </w:divBdr>
        </w:div>
        <w:div w:id="947083985">
          <w:marLeft w:val="640"/>
          <w:marRight w:val="0"/>
          <w:marTop w:val="0"/>
          <w:marBottom w:val="0"/>
          <w:divBdr>
            <w:top w:val="none" w:sz="0" w:space="0" w:color="auto"/>
            <w:left w:val="none" w:sz="0" w:space="0" w:color="auto"/>
            <w:bottom w:val="none" w:sz="0" w:space="0" w:color="auto"/>
            <w:right w:val="none" w:sz="0" w:space="0" w:color="auto"/>
          </w:divBdr>
        </w:div>
        <w:div w:id="530997906">
          <w:marLeft w:val="640"/>
          <w:marRight w:val="0"/>
          <w:marTop w:val="0"/>
          <w:marBottom w:val="0"/>
          <w:divBdr>
            <w:top w:val="none" w:sz="0" w:space="0" w:color="auto"/>
            <w:left w:val="none" w:sz="0" w:space="0" w:color="auto"/>
            <w:bottom w:val="none" w:sz="0" w:space="0" w:color="auto"/>
            <w:right w:val="none" w:sz="0" w:space="0" w:color="auto"/>
          </w:divBdr>
        </w:div>
        <w:div w:id="603734553">
          <w:marLeft w:val="640"/>
          <w:marRight w:val="0"/>
          <w:marTop w:val="0"/>
          <w:marBottom w:val="0"/>
          <w:divBdr>
            <w:top w:val="none" w:sz="0" w:space="0" w:color="auto"/>
            <w:left w:val="none" w:sz="0" w:space="0" w:color="auto"/>
            <w:bottom w:val="none" w:sz="0" w:space="0" w:color="auto"/>
            <w:right w:val="none" w:sz="0" w:space="0" w:color="auto"/>
          </w:divBdr>
        </w:div>
      </w:divsChild>
    </w:div>
    <w:div w:id="1581792912">
      <w:bodyDiv w:val="1"/>
      <w:marLeft w:val="0"/>
      <w:marRight w:val="0"/>
      <w:marTop w:val="0"/>
      <w:marBottom w:val="0"/>
      <w:divBdr>
        <w:top w:val="none" w:sz="0" w:space="0" w:color="auto"/>
        <w:left w:val="none" w:sz="0" w:space="0" w:color="auto"/>
        <w:bottom w:val="none" w:sz="0" w:space="0" w:color="auto"/>
        <w:right w:val="none" w:sz="0" w:space="0" w:color="auto"/>
      </w:divBdr>
      <w:divsChild>
        <w:div w:id="944263383">
          <w:marLeft w:val="640"/>
          <w:marRight w:val="0"/>
          <w:marTop w:val="0"/>
          <w:marBottom w:val="0"/>
          <w:divBdr>
            <w:top w:val="none" w:sz="0" w:space="0" w:color="auto"/>
            <w:left w:val="none" w:sz="0" w:space="0" w:color="auto"/>
            <w:bottom w:val="none" w:sz="0" w:space="0" w:color="auto"/>
            <w:right w:val="none" w:sz="0" w:space="0" w:color="auto"/>
          </w:divBdr>
        </w:div>
        <w:div w:id="1464619030">
          <w:marLeft w:val="640"/>
          <w:marRight w:val="0"/>
          <w:marTop w:val="0"/>
          <w:marBottom w:val="0"/>
          <w:divBdr>
            <w:top w:val="none" w:sz="0" w:space="0" w:color="auto"/>
            <w:left w:val="none" w:sz="0" w:space="0" w:color="auto"/>
            <w:bottom w:val="none" w:sz="0" w:space="0" w:color="auto"/>
            <w:right w:val="none" w:sz="0" w:space="0" w:color="auto"/>
          </w:divBdr>
        </w:div>
        <w:div w:id="194656348">
          <w:marLeft w:val="640"/>
          <w:marRight w:val="0"/>
          <w:marTop w:val="0"/>
          <w:marBottom w:val="0"/>
          <w:divBdr>
            <w:top w:val="none" w:sz="0" w:space="0" w:color="auto"/>
            <w:left w:val="none" w:sz="0" w:space="0" w:color="auto"/>
            <w:bottom w:val="none" w:sz="0" w:space="0" w:color="auto"/>
            <w:right w:val="none" w:sz="0" w:space="0" w:color="auto"/>
          </w:divBdr>
        </w:div>
        <w:div w:id="1164661363">
          <w:marLeft w:val="640"/>
          <w:marRight w:val="0"/>
          <w:marTop w:val="0"/>
          <w:marBottom w:val="0"/>
          <w:divBdr>
            <w:top w:val="none" w:sz="0" w:space="0" w:color="auto"/>
            <w:left w:val="none" w:sz="0" w:space="0" w:color="auto"/>
            <w:bottom w:val="none" w:sz="0" w:space="0" w:color="auto"/>
            <w:right w:val="none" w:sz="0" w:space="0" w:color="auto"/>
          </w:divBdr>
        </w:div>
        <w:div w:id="875779615">
          <w:marLeft w:val="640"/>
          <w:marRight w:val="0"/>
          <w:marTop w:val="0"/>
          <w:marBottom w:val="0"/>
          <w:divBdr>
            <w:top w:val="none" w:sz="0" w:space="0" w:color="auto"/>
            <w:left w:val="none" w:sz="0" w:space="0" w:color="auto"/>
            <w:bottom w:val="none" w:sz="0" w:space="0" w:color="auto"/>
            <w:right w:val="none" w:sz="0" w:space="0" w:color="auto"/>
          </w:divBdr>
        </w:div>
        <w:div w:id="375860954">
          <w:marLeft w:val="640"/>
          <w:marRight w:val="0"/>
          <w:marTop w:val="0"/>
          <w:marBottom w:val="0"/>
          <w:divBdr>
            <w:top w:val="none" w:sz="0" w:space="0" w:color="auto"/>
            <w:left w:val="none" w:sz="0" w:space="0" w:color="auto"/>
            <w:bottom w:val="none" w:sz="0" w:space="0" w:color="auto"/>
            <w:right w:val="none" w:sz="0" w:space="0" w:color="auto"/>
          </w:divBdr>
        </w:div>
        <w:div w:id="2034837142">
          <w:marLeft w:val="640"/>
          <w:marRight w:val="0"/>
          <w:marTop w:val="0"/>
          <w:marBottom w:val="0"/>
          <w:divBdr>
            <w:top w:val="none" w:sz="0" w:space="0" w:color="auto"/>
            <w:left w:val="none" w:sz="0" w:space="0" w:color="auto"/>
            <w:bottom w:val="none" w:sz="0" w:space="0" w:color="auto"/>
            <w:right w:val="none" w:sz="0" w:space="0" w:color="auto"/>
          </w:divBdr>
        </w:div>
        <w:div w:id="1803189176">
          <w:marLeft w:val="640"/>
          <w:marRight w:val="0"/>
          <w:marTop w:val="0"/>
          <w:marBottom w:val="0"/>
          <w:divBdr>
            <w:top w:val="none" w:sz="0" w:space="0" w:color="auto"/>
            <w:left w:val="none" w:sz="0" w:space="0" w:color="auto"/>
            <w:bottom w:val="none" w:sz="0" w:space="0" w:color="auto"/>
            <w:right w:val="none" w:sz="0" w:space="0" w:color="auto"/>
          </w:divBdr>
        </w:div>
      </w:divsChild>
    </w:div>
    <w:div w:id="1660692434">
      <w:bodyDiv w:val="1"/>
      <w:marLeft w:val="0"/>
      <w:marRight w:val="0"/>
      <w:marTop w:val="0"/>
      <w:marBottom w:val="0"/>
      <w:divBdr>
        <w:top w:val="none" w:sz="0" w:space="0" w:color="auto"/>
        <w:left w:val="none" w:sz="0" w:space="0" w:color="auto"/>
        <w:bottom w:val="none" w:sz="0" w:space="0" w:color="auto"/>
        <w:right w:val="none" w:sz="0" w:space="0" w:color="auto"/>
      </w:divBdr>
      <w:divsChild>
        <w:div w:id="1174421444">
          <w:marLeft w:val="640"/>
          <w:marRight w:val="0"/>
          <w:marTop w:val="0"/>
          <w:marBottom w:val="0"/>
          <w:divBdr>
            <w:top w:val="none" w:sz="0" w:space="0" w:color="auto"/>
            <w:left w:val="none" w:sz="0" w:space="0" w:color="auto"/>
            <w:bottom w:val="none" w:sz="0" w:space="0" w:color="auto"/>
            <w:right w:val="none" w:sz="0" w:space="0" w:color="auto"/>
          </w:divBdr>
        </w:div>
        <w:div w:id="1652175256">
          <w:marLeft w:val="640"/>
          <w:marRight w:val="0"/>
          <w:marTop w:val="0"/>
          <w:marBottom w:val="0"/>
          <w:divBdr>
            <w:top w:val="none" w:sz="0" w:space="0" w:color="auto"/>
            <w:left w:val="none" w:sz="0" w:space="0" w:color="auto"/>
            <w:bottom w:val="none" w:sz="0" w:space="0" w:color="auto"/>
            <w:right w:val="none" w:sz="0" w:space="0" w:color="auto"/>
          </w:divBdr>
        </w:div>
        <w:div w:id="942690263">
          <w:marLeft w:val="640"/>
          <w:marRight w:val="0"/>
          <w:marTop w:val="0"/>
          <w:marBottom w:val="0"/>
          <w:divBdr>
            <w:top w:val="none" w:sz="0" w:space="0" w:color="auto"/>
            <w:left w:val="none" w:sz="0" w:space="0" w:color="auto"/>
            <w:bottom w:val="none" w:sz="0" w:space="0" w:color="auto"/>
            <w:right w:val="none" w:sz="0" w:space="0" w:color="auto"/>
          </w:divBdr>
        </w:div>
        <w:div w:id="483013309">
          <w:marLeft w:val="640"/>
          <w:marRight w:val="0"/>
          <w:marTop w:val="0"/>
          <w:marBottom w:val="0"/>
          <w:divBdr>
            <w:top w:val="none" w:sz="0" w:space="0" w:color="auto"/>
            <w:left w:val="none" w:sz="0" w:space="0" w:color="auto"/>
            <w:bottom w:val="none" w:sz="0" w:space="0" w:color="auto"/>
            <w:right w:val="none" w:sz="0" w:space="0" w:color="auto"/>
          </w:divBdr>
        </w:div>
        <w:div w:id="138885119">
          <w:marLeft w:val="640"/>
          <w:marRight w:val="0"/>
          <w:marTop w:val="0"/>
          <w:marBottom w:val="0"/>
          <w:divBdr>
            <w:top w:val="none" w:sz="0" w:space="0" w:color="auto"/>
            <w:left w:val="none" w:sz="0" w:space="0" w:color="auto"/>
            <w:bottom w:val="none" w:sz="0" w:space="0" w:color="auto"/>
            <w:right w:val="none" w:sz="0" w:space="0" w:color="auto"/>
          </w:divBdr>
        </w:div>
        <w:div w:id="1366104388">
          <w:marLeft w:val="640"/>
          <w:marRight w:val="0"/>
          <w:marTop w:val="0"/>
          <w:marBottom w:val="0"/>
          <w:divBdr>
            <w:top w:val="none" w:sz="0" w:space="0" w:color="auto"/>
            <w:left w:val="none" w:sz="0" w:space="0" w:color="auto"/>
            <w:bottom w:val="none" w:sz="0" w:space="0" w:color="auto"/>
            <w:right w:val="none" w:sz="0" w:space="0" w:color="auto"/>
          </w:divBdr>
        </w:div>
        <w:div w:id="1573854520">
          <w:marLeft w:val="640"/>
          <w:marRight w:val="0"/>
          <w:marTop w:val="0"/>
          <w:marBottom w:val="0"/>
          <w:divBdr>
            <w:top w:val="none" w:sz="0" w:space="0" w:color="auto"/>
            <w:left w:val="none" w:sz="0" w:space="0" w:color="auto"/>
            <w:bottom w:val="none" w:sz="0" w:space="0" w:color="auto"/>
            <w:right w:val="none" w:sz="0" w:space="0" w:color="auto"/>
          </w:divBdr>
        </w:div>
        <w:div w:id="173151639">
          <w:marLeft w:val="640"/>
          <w:marRight w:val="0"/>
          <w:marTop w:val="0"/>
          <w:marBottom w:val="0"/>
          <w:divBdr>
            <w:top w:val="none" w:sz="0" w:space="0" w:color="auto"/>
            <w:left w:val="none" w:sz="0" w:space="0" w:color="auto"/>
            <w:bottom w:val="none" w:sz="0" w:space="0" w:color="auto"/>
            <w:right w:val="none" w:sz="0" w:space="0" w:color="auto"/>
          </w:divBdr>
        </w:div>
      </w:divsChild>
    </w:div>
    <w:div w:id="1974406471">
      <w:bodyDiv w:val="1"/>
      <w:marLeft w:val="0"/>
      <w:marRight w:val="0"/>
      <w:marTop w:val="0"/>
      <w:marBottom w:val="0"/>
      <w:divBdr>
        <w:top w:val="none" w:sz="0" w:space="0" w:color="auto"/>
        <w:left w:val="none" w:sz="0" w:space="0" w:color="auto"/>
        <w:bottom w:val="none" w:sz="0" w:space="0" w:color="auto"/>
        <w:right w:val="none" w:sz="0" w:space="0" w:color="auto"/>
      </w:divBdr>
      <w:divsChild>
        <w:div w:id="1541359680">
          <w:marLeft w:val="640"/>
          <w:marRight w:val="0"/>
          <w:marTop w:val="0"/>
          <w:marBottom w:val="0"/>
          <w:divBdr>
            <w:top w:val="none" w:sz="0" w:space="0" w:color="auto"/>
            <w:left w:val="none" w:sz="0" w:space="0" w:color="auto"/>
            <w:bottom w:val="none" w:sz="0" w:space="0" w:color="auto"/>
            <w:right w:val="none" w:sz="0" w:space="0" w:color="auto"/>
          </w:divBdr>
        </w:div>
        <w:div w:id="1780296754">
          <w:marLeft w:val="640"/>
          <w:marRight w:val="0"/>
          <w:marTop w:val="0"/>
          <w:marBottom w:val="0"/>
          <w:divBdr>
            <w:top w:val="none" w:sz="0" w:space="0" w:color="auto"/>
            <w:left w:val="none" w:sz="0" w:space="0" w:color="auto"/>
            <w:bottom w:val="none" w:sz="0" w:space="0" w:color="auto"/>
            <w:right w:val="none" w:sz="0" w:space="0" w:color="auto"/>
          </w:divBdr>
        </w:div>
        <w:div w:id="324943812">
          <w:marLeft w:val="640"/>
          <w:marRight w:val="0"/>
          <w:marTop w:val="0"/>
          <w:marBottom w:val="0"/>
          <w:divBdr>
            <w:top w:val="none" w:sz="0" w:space="0" w:color="auto"/>
            <w:left w:val="none" w:sz="0" w:space="0" w:color="auto"/>
            <w:bottom w:val="none" w:sz="0" w:space="0" w:color="auto"/>
            <w:right w:val="none" w:sz="0" w:space="0" w:color="auto"/>
          </w:divBdr>
        </w:div>
        <w:div w:id="1309361336">
          <w:marLeft w:val="640"/>
          <w:marRight w:val="0"/>
          <w:marTop w:val="0"/>
          <w:marBottom w:val="0"/>
          <w:divBdr>
            <w:top w:val="none" w:sz="0" w:space="0" w:color="auto"/>
            <w:left w:val="none" w:sz="0" w:space="0" w:color="auto"/>
            <w:bottom w:val="none" w:sz="0" w:space="0" w:color="auto"/>
            <w:right w:val="none" w:sz="0" w:space="0" w:color="auto"/>
          </w:divBdr>
        </w:div>
        <w:div w:id="1454979507">
          <w:marLeft w:val="640"/>
          <w:marRight w:val="0"/>
          <w:marTop w:val="0"/>
          <w:marBottom w:val="0"/>
          <w:divBdr>
            <w:top w:val="none" w:sz="0" w:space="0" w:color="auto"/>
            <w:left w:val="none" w:sz="0" w:space="0" w:color="auto"/>
            <w:bottom w:val="none" w:sz="0" w:space="0" w:color="auto"/>
            <w:right w:val="none" w:sz="0" w:space="0" w:color="auto"/>
          </w:divBdr>
        </w:div>
        <w:div w:id="627055221">
          <w:marLeft w:val="640"/>
          <w:marRight w:val="0"/>
          <w:marTop w:val="0"/>
          <w:marBottom w:val="0"/>
          <w:divBdr>
            <w:top w:val="none" w:sz="0" w:space="0" w:color="auto"/>
            <w:left w:val="none" w:sz="0" w:space="0" w:color="auto"/>
            <w:bottom w:val="none" w:sz="0" w:space="0" w:color="auto"/>
            <w:right w:val="none" w:sz="0" w:space="0" w:color="auto"/>
          </w:divBdr>
        </w:div>
        <w:div w:id="2119106888">
          <w:marLeft w:val="640"/>
          <w:marRight w:val="0"/>
          <w:marTop w:val="0"/>
          <w:marBottom w:val="0"/>
          <w:divBdr>
            <w:top w:val="none" w:sz="0" w:space="0" w:color="auto"/>
            <w:left w:val="none" w:sz="0" w:space="0" w:color="auto"/>
            <w:bottom w:val="none" w:sz="0" w:space="0" w:color="auto"/>
            <w:right w:val="none" w:sz="0" w:space="0" w:color="auto"/>
          </w:divBdr>
        </w:div>
        <w:div w:id="517276225">
          <w:marLeft w:val="640"/>
          <w:marRight w:val="0"/>
          <w:marTop w:val="0"/>
          <w:marBottom w:val="0"/>
          <w:divBdr>
            <w:top w:val="none" w:sz="0" w:space="0" w:color="auto"/>
            <w:left w:val="none" w:sz="0" w:space="0" w:color="auto"/>
            <w:bottom w:val="none" w:sz="0" w:space="0" w:color="auto"/>
            <w:right w:val="none" w:sz="0" w:space="0" w:color="auto"/>
          </w:divBdr>
        </w:div>
      </w:divsChild>
    </w:div>
    <w:div w:id="2112433744">
      <w:bodyDiv w:val="1"/>
      <w:marLeft w:val="0"/>
      <w:marRight w:val="0"/>
      <w:marTop w:val="0"/>
      <w:marBottom w:val="0"/>
      <w:divBdr>
        <w:top w:val="none" w:sz="0" w:space="0" w:color="auto"/>
        <w:left w:val="none" w:sz="0" w:space="0" w:color="auto"/>
        <w:bottom w:val="none" w:sz="0" w:space="0" w:color="auto"/>
        <w:right w:val="none" w:sz="0" w:space="0" w:color="auto"/>
      </w:divBdr>
      <w:divsChild>
        <w:div w:id="595023328">
          <w:marLeft w:val="640"/>
          <w:marRight w:val="0"/>
          <w:marTop w:val="0"/>
          <w:marBottom w:val="0"/>
          <w:divBdr>
            <w:top w:val="none" w:sz="0" w:space="0" w:color="auto"/>
            <w:left w:val="none" w:sz="0" w:space="0" w:color="auto"/>
            <w:bottom w:val="none" w:sz="0" w:space="0" w:color="auto"/>
            <w:right w:val="none" w:sz="0" w:space="0" w:color="auto"/>
          </w:divBdr>
        </w:div>
        <w:div w:id="594752068">
          <w:marLeft w:val="640"/>
          <w:marRight w:val="0"/>
          <w:marTop w:val="0"/>
          <w:marBottom w:val="0"/>
          <w:divBdr>
            <w:top w:val="none" w:sz="0" w:space="0" w:color="auto"/>
            <w:left w:val="none" w:sz="0" w:space="0" w:color="auto"/>
            <w:bottom w:val="none" w:sz="0" w:space="0" w:color="auto"/>
            <w:right w:val="none" w:sz="0" w:space="0" w:color="auto"/>
          </w:divBdr>
        </w:div>
        <w:div w:id="1613169455">
          <w:marLeft w:val="640"/>
          <w:marRight w:val="0"/>
          <w:marTop w:val="0"/>
          <w:marBottom w:val="0"/>
          <w:divBdr>
            <w:top w:val="none" w:sz="0" w:space="0" w:color="auto"/>
            <w:left w:val="none" w:sz="0" w:space="0" w:color="auto"/>
            <w:bottom w:val="none" w:sz="0" w:space="0" w:color="auto"/>
            <w:right w:val="none" w:sz="0" w:space="0" w:color="auto"/>
          </w:divBdr>
        </w:div>
        <w:div w:id="757756542">
          <w:marLeft w:val="640"/>
          <w:marRight w:val="0"/>
          <w:marTop w:val="0"/>
          <w:marBottom w:val="0"/>
          <w:divBdr>
            <w:top w:val="none" w:sz="0" w:space="0" w:color="auto"/>
            <w:left w:val="none" w:sz="0" w:space="0" w:color="auto"/>
            <w:bottom w:val="none" w:sz="0" w:space="0" w:color="auto"/>
            <w:right w:val="none" w:sz="0" w:space="0" w:color="auto"/>
          </w:divBdr>
        </w:div>
        <w:div w:id="125858286">
          <w:marLeft w:val="640"/>
          <w:marRight w:val="0"/>
          <w:marTop w:val="0"/>
          <w:marBottom w:val="0"/>
          <w:divBdr>
            <w:top w:val="none" w:sz="0" w:space="0" w:color="auto"/>
            <w:left w:val="none" w:sz="0" w:space="0" w:color="auto"/>
            <w:bottom w:val="none" w:sz="0" w:space="0" w:color="auto"/>
            <w:right w:val="none" w:sz="0" w:space="0" w:color="auto"/>
          </w:divBdr>
        </w:div>
        <w:div w:id="1925214030">
          <w:marLeft w:val="640"/>
          <w:marRight w:val="0"/>
          <w:marTop w:val="0"/>
          <w:marBottom w:val="0"/>
          <w:divBdr>
            <w:top w:val="none" w:sz="0" w:space="0" w:color="auto"/>
            <w:left w:val="none" w:sz="0" w:space="0" w:color="auto"/>
            <w:bottom w:val="none" w:sz="0" w:space="0" w:color="auto"/>
            <w:right w:val="none" w:sz="0" w:space="0" w:color="auto"/>
          </w:divBdr>
        </w:div>
        <w:div w:id="48196911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1840839D1C4B5CB9CD4F6664ACA2C5"/>
        <w:category>
          <w:name w:val="General"/>
          <w:gallery w:val="placeholder"/>
        </w:category>
        <w:types>
          <w:type w:val="bbPlcHdr"/>
        </w:types>
        <w:behaviors>
          <w:behavior w:val="content"/>
        </w:behaviors>
        <w:guid w:val="{1C47A7EB-6974-43ED-A178-DC9267C93E20}"/>
      </w:docPartPr>
      <w:docPartBody>
        <w:p w:rsidR="00BC3117" w:rsidRDefault="005E35F9" w:rsidP="005E35F9">
          <w:pPr>
            <w:pStyle w:val="FD1840839D1C4B5CB9CD4F6664ACA2C5"/>
          </w:pPr>
          <w:r w:rsidRPr="0087692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C7508D2-DFBE-4567-A922-0226AD9ECBE3}"/>
      </w:docPartPr>
      <w:docPartBody>
        <w:p w:rsidR="00BC3117" w:rsidRDefault="005E35F9">
          <w:r w:rsidRPr="00934253">
            <w:rPr>
              <w:rStyle w:val="PlaceholderText"/>
            </w:rPr>
            <w:t>Click or tap here to enter text.</w:t>
          </w:r>
        </w:p>
      </w:docPartBody>
    </w:docPart>
    <w:docPart>
      <w:docPartPr>
        <w:name w:val="9540B73B8FC1485A9C96D2C53FC79752"/>
        <w:category>
          <w:name w:val="General"/>
          <w:gallery w:val="placeholder"/>
        </w:category>
        <w:types>
          <w:type w:val="bbPlcHdr"/>
        </w:types>
        <w:behaviors>
          <w:behavior w:val="content"/>
        </w:behaviors>
        <w:guid w:val="{7E4D2100-4DE7-470E-88AB-D5DCB5B2B860}"/>
      </w:docPartPr>
      <w:docPartBody>
        <w:p w:rsidR="00CA24F2" w:rsidRDefault="00BC3117" w:rsidP="00BC3117">
          <w:pPr>
            <w:pStyle w:val="9540B73B8FC1485A9C96D2C53FC79752"/>
          </w:pPr>
          <w:r w:rsidRPr="00876929">
            <w:rPr>
              <w:rStyle w:val="PlaceholderText"/>
            </w:rPr>
            <w:t>Click or tap here to enter text.</w:t>
          </w:r>
        </w:p>
      </w:docPartBody>
    </w:docPart>
    <w:docPart>
      <w:docPartPr>
        <w:name w:val="C9007C7D7489409AB789CD6116A48465"/>
        <w:category>
          <w:name w:val="General"/>
          <w:gallery w:val="placeholder"/>
        </w:category>
        <w:types>
          <w:type w:val="bbPlcHdr"/>
        </w:types>
        <w:behaviors>
          <w:behavior w:val="content"/>
        </w:behaviors>
        <w:guid w:val="{A28E3F2E-D878-450C-A619-829AEAACA681}"/>
      </w:docPartPr>
      <w:docPartBody>
        <w:p w:rsidR="00CA24F2" w:rsidRDefault="00BC3117" w:rsidP="00BC3117">
          <w:pPr>
            <w:pStyle w:val="C9007C7D7489409AB789CD6116A48465"/>
          </w:pPr>
          <w:r w:rsidRPr="00876929">
            <w:rPr>
              <w:rStyle w:val="PlaceholderText"/>
            </w:rPr>
            <w:t>Click or tap here to enter text.</w:t>
          </w:r>
        </w:p>
      </w:docPartBody>
    </w:docPart>
    <w:docPart>
      <w:docPartPr>
        <w:name w:val="5CF53201F2BE453B8EB3A3DC85528D3B"/>
        <w:category>
          <w:name w:val="General"/>
          <w:gallery w:val="placeholder"/>
        </w:category>
        <w:types>
          <w:type w:val="bbPlcHdr"/>
        </w:types>
        <w:behaviors>
          <w:behavior w:val="content"/>
        </w:behaviors>
        <w:guid w:val="{73E38F66-BAC9-49CC-9308-45120AE5AB4E}"/>
      </w:docPartPr>
      <w:docPartBody>
        <w:p w:rsidR="00CA24F2" w:rsidRDefault="00BC3117" w:rsidP="00BC3117">
          <w:pPr>
            <w:pStyle w:val="5CF53201F2BE453B8EB3A3DC85528D3B"/>
          </w:pPr>
          <w:r w:rsidRPr="00876929">
            <w:rPr>
              <w:rStyle w:val="PlaceholderText"/>
            </w:rPr>
            <w:t>Click or tap here to enter text.</w:t>
          </w:r>
        </w:p>
      </w:docPartBody>
    </w:docPart>
    <w:docPart>
      <w:docPartPr>
        <w:name w:val="890CE7C4782643449EF805F08E89DFF7"/>
        <w:category>
          <w:name w:val="General"/>
          <w:gallery w:val="placeholder"/>
        </w:category>
        <w:types>
          <w:type w:val="bbPlcHdr"/>
        </w:types>
        <w:behaviors>
          <w:behavior w:val="content"/>
        </w:behaviors>
        <w:guid w:val="{7C4252D1-268B-4F0E-9178-1E4A2799F1E3}"/>
      </w:docPartPr>
      <w:docPartBody>
        <w:p w:rsidR="00CA24F2" w:rsidRDefault="00BC3117" w:rsidP="00BC3117">
          <w:pPr>
            <w:pStyle w:val="890CE7C4782643449EF805F08E89DFF7"/>
          </w:pPr>
          <w:r w:rsidRPr="00876929">
            <w:rPr>
              <w:rStyle w:val="PlaceholderText"/>
            </w:rPr>
            <w:t>Click or tap here to enter text.</w:t>
          </w:r>
        </w:p>
      </w:docPartBody>
    </w:docPart>
    <w:docPart>
      <w:docPartPr>
        <w:name w:val="AE7C4E7EDE674124AF5A7FE9EEC84DDD"/>
        <w:category>
          <w:name w:val="General"/>
          <w:gallery w:val="placeholder"/>
        </w:category>
        <w:types>
          <w:type w:val="bbPlcHdr"/>
        </w:types>
        <w:behaviors>
          <w:behavior w:val="content"/>
        </w:behaviors>
        <w:guid w:val="{E4F74998-1DC1-4C5A-B97E-1BE59F9752DD}"/>
      </w:docPartPr>
      <w:docPartBody>
        <w:p w:rsidR="00CA24F2" w:rsidRDefault="00BC3117" w:rsidP="00BC3117">
          <w:pPr>
            <w:pStyle w:val="AE7C4E7EDE674124AF5A7FE9EEC84DDD"/>
          </w:pPr>
          <w:r w:rsidRPr="00876929">
            <w:rPr>
              <w:rStyle w:val="PlaceholderText"/>
            </w:rPr>
            <w:t>Click or tap here to enter text.</w:t>
          </w:r>
        </w:p>
      </w:docPartBody>
    </w:docPart>
    <w:docPart>
      <w:docPartPr>
        <w:name w:val="79D23839CA3147A598FA0F255FE7C2A0"/>
        <w:category>
          <w:name w:val="General"/>
          <w:gallery w:val="placeholder"/>
        </w:category>
        <w:types>
          <w:type w:val="bbPlcHdr"/>
        </w:types>
        <w:behaviors>
          <w:behavior w:val="content"/>
        </w:behaviors>
        <w:guid w:val="{D9B0AA3D-3361-48D8-BBED-C8DD4C3F6B99}"/>
      </w:docPartPr>
      <w:docPartBody>
        <w:p w:rsidR="00CA24F2" w:rsidRDefault="00BC3117" w:rsidP="00BC3117">
          <w:pPr>
            <w:pStyle w:val="79D23839CA3147A598FA0F255FE7C2A0"/>
          </w:pPr>
          <w:r w:rsidRPr="00876929">
            <w:rPr>
              <w:rStyle w:val="PlaceholderText"/>
            </w:rPr>
            <w:t>Click or tap here to enter text.</w:t>
          </w:r>
        </w:p>
      </w:docPartBody>
    </w:docPart>
    <w:docPart>
      <w:docPartPr>
        <w:name w:val="1060B0E411934FDF954ACD04423DBEEA"/>
        <w:category>
          <w:name w:val="General"/>
          <w:gallery w:val="placeholder"/>
        </w:category>
        <w:types>
          <w:type w:val="bbPlcHdr"/>
        </w:types>
        <w:behaviors>
          <w:behavior w:val="content"/>
        </w:behaviors>
        <w:guid w:val="{0F16712D-53C5-49B4-B259-71D0B3FF5DC1}"/>
      </w:docPartPr>
      <w:docPartBody>
        <w:p w:rsidR="00CA24F2" w:rsidRDefault="00BC3117" w:rsidP="00BC3117">
          <w:pPr>
            <w:pStyle w:val="1060B0E411934FDF954ACD04423DBEEA"/>
          </w:pPr>
          <w:r w:rsidRPr="00876929">
            <w:rPr>
              <w:rStyle w:val="PlaceholderText"/>
            </w:rPr>
            <w:t>Click or tap here to enter text.</w:t>
          </w:r>
        </w:p>
      </w:docPartBody>
    </w:docPart>
    <w:docPart>
      <w:docPartPr>
        <w:name w:val="48723B559FA141068068531C72B7EC82"/>
        <w:category>
          <w:name w:val="General"/>
          <w:gallery w:val="placeholder"/>
        </w:category>
        <w:types>
          <w:type w:val="bbPlcHdr"/>
        </w:types>
        <w:behaviors>
          <w:behavior w:val="content"/>
        </w:behaviors>
        <w:guid w:val="{6592E89D-DEB6-4A52-B191-01631B3964FB}"/>
      </w:docPartPr>
      <w:docPartBody>
        <w:p w:rsidR="00CA24F2" w:rsidRDefault="00BC3117" w:rsidP="00BC3117">
          <w:pPr>
            <w:pStyle w:val="48723B559FA141068068531C72B7EC82"/>
          </w:pPr>
          <w:r w:rsidRPr="00876929">
            <w:rPr>
              <w:rStyle w:val="PlaceholderText"/>
            </w:rPr>
            <w:t>Click or tap here to enter text.</w:t>
          </w:r>
        </w:p>
      </w:docPartBody>
    </w:docPart>
    <w:docPart>
      <w:docPartPr>
        <w:name w:val="DA410CE4A1EC467BBFF2159D7DFC0772"/>
        <w:category>
          <w:name w:val="General"/>
          <w:gallery w:val="placeholder"/>
        </w:category>
        <w:types>
          <w:type w:val="bbPlcHdr"/>
        </w:types>
        <w:behaviors>
          <w:behavior w:val="content"/>
        </w:behaviors>
        <w:guid w:val="{EC6DE16A-B0A5-44F8-9AD7-8429D9AB3A73}"/>
      </w:docPartPr>
      <w:docPartBody>
        <w:p w:rsidR="00CA24F2" w:rsidRDefault="00BC3117" w:rsidP="00BC3117">
          <w:pPr>
            <w:pStyle w:val="DA410CE4A1EC467BBFF2159D7DFC0772"/>
          </w:pPr>
          <w:r w:rsidRPr="00876929">
            <w:rPr>
              <w:rStyle w:val="PlaceholderText"/>
            </w:rPr>
            <w:t>Click or tap here to enter text.</w:t>
          </w:r>
        </w:p>
      </w:docPartBody>
    </w:docPart>
    <w:docPart>
      <w:docPartPr>
        <w:name w:val="C81D663587D94952B519D05C36A2AD16"/>
        <w:category>
          <w:name w:val="General"/>
          <w:gallery w:val="placeholder"/>
        </w:category>
        <w:types>
          <w:type w:val="bbPlcHdr"/>
        </w:types>
        <w:behaviors>
          <w:behavior w:val="content"/>
        </w:behaviors>
        <w:guid w:val="{76B0697E-9F52-4438-971E-69138AF57308}"/>
      </w:docPartPr>
      <w:docPartBody>
        <w:p w:rsidR="00CA24F2" w:rsidRDefault="00BC3117" w:rsidP="00BC3117">
          <w:pPr>
            <w:pStyle w:val="C81D663587D94952B519D05C36A2AD16"/>
          </w:pPr>
          <w:r w:rsidRPr="00876929">
            <w:rPr>
              <w:rStyle w:val="PlaceholderText"/>
            </w:rPr>
            <w:t>Click or tap here to enter text.</w:t>
          </w:r>
        </w:p>
      </w:docPartBody>
    </w:docPart>
    <w:docPart>
      <w:docPartPr>
        <w:name w:val="FD67A44931FF4ECDB4956021E968D1A7"/>
        <w:category>
          <w:name w:val="General"/>
          <w:gallery w:val="placeholder"/>
        </w:category>
        <w:types>
          <w:type w:val="bbPlcHdr"/>
        </w:types>
        <w:behaviors>
          <w:behavior w:val="content"/>
        </w:behaviors>
        <w:guid w:val="{3CB90A34-A7A7-4888-BE2B-26EAF897CBE3}"/>
      </w:docPartPr>
      <w:docPartBody>
        <w:p w:rsidR="00CA24F2" w:rsidRDefault="00BC3117" w:rsidP="00BC3117">
          <w:pPr>
            <w:pStyle w:val="FD67A44931FF4ECDB4956021E968D1A7"/>
          </w:pPr>
          <w:r w:rsidRPr="00876929">
            <w:rPr>
              <w:rStyle w:val="PlaceholderText"/>
            </w:rPr>
            <w:t>Click or tap here to enter text.</w:t>
          </w:r>
        </w:p>
      </w:docPartBody>
    </w:docPart>
    <w:docPart>
      <w:docPartPr>
        <w:name w:val="D6A9059ADAEC40198FC4709DB4CADA5C"/>
        <w:category>
          <w:name w:val="General"/>
          <w:gallery w:val="placeholder"/>
        </w:category>
        <w:types>
          <w:type w:val="bbPlcHdr"/>
        </w:types>
        <w:behaviors>
          <w:behavior w:val="content"/>
        </w:behaviors>
        <w:guid w:val="{F90A7EC1-6819-4D63-93A5-1A1B4122FC01}"/>
      </w:docPartPr>
      <w:docPartBody>
        <w:p w:rsidR="00CA24F2" w:rsidRDefault="00BC3117" w:rsidP="00BC3117">
          <w:pPr>
            <w:pStyle w:val="D6A9059ADAEC40198FC4709DB4CADA5C"/>
          </w:pPr>
          <w:r w:rsidRPr="00876929">
            <w:rPr>
              <w:rStyle w:val="PlaceholderText"/>
            </w:rPr>
            <w:t>Click or tap here to enter text.</w:t>
          </w:r>
        </w:p>
      </w:docPartBody>
    </w:docPart>
    <w:docPart>
      <w:docPartPr>
        <w:name w:val="A019D2FC6DC24296AAB6EB69EF20D515"/>
        <w:category>
          <w:name w:val="General"/>
          <w:gallery w:val="placeholder"/>
        </w:category>
        <w:types>
          <w:type w:val="bbPlcHdr"/>
        </w:types>
        <w:behaviors>
          <w:behavior w:val="content"/>
        </w:behaviors>
        <w:guid w:val="{F8BE4D83-37DD-4008-B28C-5EDC80320FBB}"/>
      </w:docPartPr>
      <w:docPartBody>
        <w:p w:rsidR="00CA24F2" w:rsidRDefault="00BC3117" w:rsidP="00BC3117">
          <w:pPr>
            <w:pStyle w:val="A019D2FC6DC24296AAB6EB69EF20D515"/>
          </w:pPr>
          <w:r w:rsidRPr="00876929">
            <w:rPr>
              <w:rStyle w:val="PlaceholderText"/>
            </w:rPr>
            <w:t>Click or tap here to enter text.</w:t>
          </w:r>
        </w:p>
      </w:docPartBody>
    </w:docPart>
    <w:docPart>
      <w:docPartPr>
        <w:name w:val="57CCDCB1AD7F44C2803DC17DA937DD4F"/>
        <w:category>
          <w:name w:val="General"/>
          <w:gallery w:val="placeholder"/>
        </w:category>
        <w:types>
          <w:type w:val="bbPlcHdr"/>
        </w:types>
        <w:behaviors>
          <w:behavior w:val="content"/>
        </w:behaviors>
        <w:guid w:val="{F54841FB-1B86-451F-94BB-6ABEFB8ECF3B}"/>
      </w:docPartPr>
      <w:docPartBody>
        <w:p w:rsidR="00CA24F2" w:rsidRDefault="00BC3117" w:rsidP="00BC3117">
          <w:pPr>
            <w:pStyle w:val="57CCDCB1AD7F44C2803DC17DA937DD4F"/>
          </w:pPr>
          <w:r w:rsidRPr="00876929">
            <w:rPr>
              <w:rStyle w:val="PlaceholderText"/>
            </w:rPr>
            <w:t>Click or tap here to enter text.</w:t>
          </w:r>
        </w:p>
      </w:docPartBody>
    </w:docPart>
    <w:docPart>
      <w:docPartPr>
        <w:name w:val="80F128CCEC854431B64528285BB7AD88"/>
        <w:category>
          <w:name w:val="General"/>
          <w:gallery w:val="placeholder"/>
        </w:category>
        <w:types>
          <w:type w:val="bbPlcHdr"/>
        </w:types>
        <w:behaviors>
          <w:behavior w:val="content"/>
        </w:behaviors>
        <w:guid w:val="{3E5615E7-5085-4B06-8DF5-910227EDF073}"/>
      </w:docPartPr>
      <w:docPartBody>
        <w:p w:rsidR="00CA24F2" w:rsidRDefault="00BC3117" w:rsidP="00BC3117">
          <w:pPr>
            <w:pStyle w:val="80F128CCEC854431B64528285BB7AD88"/>
          </w:pPr>
          <w:r w:rsidRPr="00876929">
            <w:rPr>
              <w:rStyle w:val="PlaceholderText"/>
            </w:rPr>
            <w:t>Click or tap here to enter text.</w:t>
          </w:r>
        </w:p>
      </w:docPartBody>
    </w:docPart>
    <w:docPart>
      <w:docPartPr>
        <w:name w:val="D025AF0ECC6D41A5B1D3C08F13DF64F7"/>
        <w:category>
          <w:name w:val="General"/>
          <w:gallery w:val="placeholder"/>
        </w:category>
        <w:types>
          <w:type w:val="bbPlcHdr"/>
        </w:types>
        <w:behaviors>
          <w:behavior w:val="content"/>
        </w:behaviors>
        <w:guid w:val="{09DCB2BD-662C-4E5E-BB09-E1F1F24D6811}"/>
      </w:docPartPr>
      <w:docPartBody>
        <w:p w:rsidR="0094198E" w:rsidRDefault="00BF5E1B" w:rsidP="00BF5E1B">
          <w:pPr>
            <w:pStyle w:val="D025AF0ECC6D41A5B1D3C08F13DF64F7"/>
          </w:pPr>
          <w:r w:rsidRPr="008769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5F9"/>
    <w:rsid w:val="000A2495"/>
    <w:rsid w:val="001C335D"/>
    <w:rsid w:val="0030136E"/>
    <w:rsid w:val="00342431"/>
    <w:rsid w:val="005E35F9"/>
    <w:rsid w:val="008F4225"/>
    <w:rsid w:val="0094198E"/>
    <w:rsid w:val="009B2B95"/>
    <w:rsid w:val="00A72336"/>
    <w:rsid w:val="00B11AE2"/>
    <w:rsid w:val="00BC3117"/>
    <w:rsid w:val="00BF5E1B"/>
    <w:rsid w:val="00C9299B"/>
    <w:rsid w:val="00CA24F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L" w:eastAsia="en-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5E1B"/>
    <w:rPr>
      <w:color w:val="808080"/>
    </w:rPr>
  </w:style>
  <w:style w:type="paragraph" w:customStyle="1" w:styleId="FD1840839D1C4B5CB9CD4F6664ACA2C5">
    <w:name w:val="FD1840839D1C4B5CB9CD4F6664ACA2C5"/>
    <w:rsid w:val="005E35F9"/>
  </w:style>
  <w:style w:type="paragraph" w:customStyle="1" w:styleId="9540B73B8FC1485A9C96D2C53FC79752">
    <w:name w:val="9540B73B8FC1485A9C96D2C53FC79752"/>
    <w:rsid w:val="00BC3117"/>
  </w:style>
  <w:style w:type="paragraph" w:customStyle="1" w:styleId="C9007C7D7489409AB789CD6116A48465">
    <w:name w:val="C9007C7D7489409AB789CD6116A48465"/>
    <w:rsid w:val="00BC3117"/>
  </w:style>
  <w:style w:type="paragraph" w:customStyle="1" w:styleId="5CF53201F2BE453B8EB3A3DC85528D3B">
    <w:name w:val="5CF53201F2BE453B8EB3A3DC85528D3B"/>
    <w:rsid w:val="00BC3117"/>
  </w:style>
  <w:style w:type="paragraph" w:customStyle="1" w:styleId="890CE7C4782643449EF805F08E89DFF7">
    <w:name w:val="890CE7C4782643449EF805F08E89DFF7"/>
    <w:rsid w:val="00BC3117"/>
  </w:style>
  <w:style w:type="paragraph" w:customStyle="1" w:styleId="AE7C4E7EDE674124AF5A7FE9EEC84DDD">
    <w:name w:val="AE7C4E7EDE674124AF5A7FE9EEC84DDD"/>
    <w:rsid w:val="00BC3117"/>
  </w:style>
  <w:style w:type="paragraph" w:customStyle="1" w:styleId="79D23839CA3147A598FA0F255FE7C2A0">
    <w:name w:val="79D23839CA3147A598FA0F255FE7C2A0"/>
    <w:rsid w:val="00BC3117"/>
  </w:style>
  <w:style w:type="paragraph" w:customStyle="1" w:styleId="1060B0E411934FDF954ACD04423DBEEA">
    <w:name w:val="1060B0E411934FDF954ACD04423DBEEA"/>
    <w:rsid w:val="00BC3117"/>
  </w:style>
  <w:style w:type="paragraph" w:customStyle="1" w:styleId="48723B559FA141068068531C72B7EC82">
    <w:name w:val="48723B559FA141068068531C72B7EC82"/>
    <w:rsid w:val="00BC3117"/>
  </w:style>
  <w:style w:type="paragraph" w:customStyle="1" w:styleId="DA410CE4A1EC467BBFF2159D7DFC0772">
    <w:name w:val="DA410CE4A1EC467BBFF2159D7DFC0772"/>
    <w:rsid w:val="00BC3117"/>
  </w:style>
  <w:style w:type="paragraph" w:customStyle="1" w:styleId="C81D663587D94952B519D05C36A2AD16">
    <w:name w:val="C81D663587D94952B519D05C36A2AD16"/>
    <w:rsid w:val="00BC3117"/>
  </w:style>
  <w:style w:type="paragraph" w:customStyle="1" w:styleId="FD67A44931FF4ECDB4956021E968D1A7">
    <w:name w:val="FD67A44931FF4ECDB4956021E968D1A7"/>
    <w:rsid w:val="00BC3117"/>
  </w:style>
  <w:style w:type="paragraph" w:customStyle="1" w:styleId="D6A9059ADAEC40198FC4709DB4CADA5C">
    <w:name w:val="D6A9059ADAEC40198FC4709DB4CADA5C"/>
    <w:rsid w:val="00BC3117"/>
  </w:style>
  <w:style w:type="paragraph" w:customStyle="1" w:styleId="A019D2FC6DC24296AAB6EB69EF20D515">
    <w:name w:val="A019D2FC6DC24296AAB6EB69EF20D515"/>
    <w:rsid w:val="00BC3117"/>
  </w:style>
  <w:style w:type="paragraph" w:customStyle="1" w:styleId="57CCDCB1AD7F44C2803DC17DA937DD4F">
    <w:name w:val="57CCDCB1AD7F44C2803DC17DA937DD4F"/>
    <w:rsid w:val="00BC3117"/>
  </w:style>
  <w:style w:type="paragraph" w:customStyle="1" w:styleId="80F128CCEC854431B64528285BB7AD88">
    <w:name w:val="80F128CCEC854431B64528285BB7AD88"/>
    <w:rsid w:val="00BC3117"/>
  </w:style>
  <w:style w:type="paragraph" w:customStyle="1" w:styleId="D025AF0ECC6D41A5B1D3C08F13DF64F7">
    <w:name w:val="D025AF0ECC6D41A5B1D3C08F13DF64F7"/>
    <w:rsid w:val="00BF5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3BB318-5C9A-4860-B8F5-322D09A8A97B}">
  <we:reference id="wa104382081" version="1.35.0.0" store="en-US" storeType="OMEX"/>
  <we:alternateReferences>
    <we:reference id="WA104382081" version="1.35.0.0" store="en-US" storeType="OMEX"/>
  </we:alternateReferences>
  <we:properties>
    <we:property name="MENDELEY_CITATIONS" value="[{&quot;citationID&quot;:&quot;MENDELEY_CITATION_9e98a7ed-f06a-405c-aa41-6a3bfd9636c1&quot;,&quot;citationItems&quot;:[{&quot;id&quot;:&quot;f90c0305-3951-339f-b3a3-979eacdd7fa5&quot;,&quot;itemData&quot;:{&quot;type&quot;:&quot;article-journal&quot;,&quot;id&quot;:&quot;f90c0305-3951-339f-b3a3-979eacdd7fa5&quot;,&quot;title&quot;:&quot;Production, use, and fate of all plastics ever made&quot;,&quot;author&quot;:[{&quot;family&quot;:&quot;Geyer&quot;,&quot;given&quot;:&quot;Roland&quot;,&quot;parse-names&quot;:false,&quot;dropping-particle&quot;:&quot;&quot;,&quot;non-dropping-particle&quot;:&quot;&quot;},{&quot;family&quot;:&quot;Jambeck&quot;,&quot;given&quot;:&quot;Jenna R.&quot;,&quot;parse-names&quot;:false,&quot;dropping-particle&quot;:&quot;&quot;,&quot;non-dropping-particle&quot;:&quot;&quot;},{&quot;family&quot;:&quot;Law&quot;,&quot;given&quot;:&quot;Kara Lavender&quot;,&quot;parse-names&quot;:false,&quot;dropping-particle&quot;:&quot;&quot;,&quot;non-dropping-particle&quot;:&quot;&quot;}],&quot;container-title&quot;:&quot;Science Advances&quot;,&quot;DOI&quot;:&quot;10.1126/sciadv.1700782&quot;,&quot;ISSN&quot;:&quot;2375-2548&quot;,&quot;issued&quot;:{&quot;date-parts&quot;:[[2017,7,19]]},&quot;issue&quot;:&quot;7&quot;,&quot;volume&quot;:&quot;3&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OWU5OGE3ZWQtZjA2YS00MDVjLWFhNDEtNmEzYmZkOTYzNmMxIiwiY2l0YXRpb25JdGVtcyI6W3siaWQiOiJmOTBjMDMwNS0zOTUxLTMzOWYtYjNhMy05NzllYWNkZDdmYTUiLCJpdGVtRGF0YSI6eyJ0eXBlIjoiYXJ0aWNsZS1qb3VybmFsIiwiaWQiOiJmOTBjMDMwNS0zOTUxLTMzOWYtYjNhMy05NzllYWNkZDdmYTUiLCJ0aXRsZSI6IlByb2R1Y3Rpb24sIHVzZSwgYW5kIGZhdGUgb2YgYWxsIHBsYXN0aWNzIGV2ZXIgbWFkZSIsImF1dGhvciI6W3siZmFtaWx5IjoiR2V5ZXIiLCJnaXZlbiI6IlJvbGFuZCIsInBhcnNlLW5hbWVzIjpmYWxzZSwiZHJvcHBpbmctcGFydGljbGUiOiIiLCJub24tZHJvcHBpbmctcGFydGljbGUiOiIifSx7ImZhbWlseSI6IkphbWJlY2siLCJnaXZlbiI6Ikplbm5hIFIuIiwicGFyc2UtbmFtZXMiOmZhbHNlLCJkcm9wcGluZy1wYXJ0aWNsZSI6IiIsIm5vbi1kcm9wcGluZy1wYXJ0aWNsZSI6IiJ9LHsiZmFtaWx5IjoiTGF3IiwiZ2l2ZW4iOiJLYXJhIExhdmVuZGVyIiwicGFyc2UtbmFtZXMiOmZhbHNlLCJkcm9wcGluZy1wYXJ0aWNsZSI6IiIsIm5vbi1kcm9wcGluZy1wYXJ0aWNsZSI6IiJ9XSwiY29udGFpbmVyLXRpdGxlIjoiU2NpZW5jZSBBZHZhbmNlcyIsIkRPSSI6IjEwLjExMjYvc2NpYWR2LjE3MDA3ODIiLCJJU1NOIjoiMjM3NS0yNTQ4IiwiaXNzdWVkIjp7ImRhdGUtcGFydHMiOltbMjAxNyw3LDE5XV19LCJpc3N1ZSI6IjciLCJ2b2x1bWUiOiIzIn0sImlzVGVtcG9yYXJ5IjpmYWxzZX1dLCJwcm9wZXJ0aWVzIjp7Im5vdGVJbmRleCI6MH0sImlzRWRpdGVkIjpmYWxzZSwibWFudWFsT3ZlcnJpZGUiOnsiaXNNYW51YWxseU92ZXJyaWRkZW4iOmZhbHNlLCJjaXRlcHJvY1RleHQiOiI8c3VwPjE8L3N1cD4iLCJtYW51YWxPdmVycmlkZVRleHQiOiIifX0=&quot;},{&quot;citationID&quot;:&quot;MENDELEY_CITATION_b5bcaa6e-9b67-4f6e-9b4b-aac2c1e092c1&quot;,&quot;citationItems&quot;:[{&quot;id&quot;:&quot;7182b0da-f053-3dea-a21f-cdfb1f36037d&quot;,&quot;itemData&quot;:{&quot;type&quot;:&quot;article-journal&quot;,&quot;id&quot;:&quot;7182b0da-f053-3dea-a21f-cdfb1f36037d&quot;,&quot;title&quot;:&quot;Guideline for monitoring marine litter on the beachs in the OSPAR Maritime Area.&quot;,&quot;author&quot;:[{&quot;family&quot;:&quot;OSPAR&quot;,&quot;given&quot;:&quot;&quot;,&quot;parse-names&quot;:false,&quot;dropping-particle&quot;:&quot;&quot;,&quot;non-dropping-particle&quot;:&quot;&quot;}],&quot;container-title&quot;:&quot;OSPAR Comm.&quot;,&quot;issued&quot;:{&quot;date-parts&quot;:[[2010]]},&quot;issue&quot;:&quot;84&quot;,&quot;volume&quot;:&quot;1&quot;},&quot;isTemporary&quot;:false}],&quot;properties&quot;:{&quot;noteIndex&quot;:0},&quot;isEdited&quot;:false,&quot;manualOverride&quot;:{&quot;isManuallyOverridden&quot;:false,&quot;citeprocText&quot;:&quot;&lt;sup&gt;2&lt;/sup&gt;&quot;,&quot;manualOverrideText&quot;:&quot;&quot;},&quot;citationTag&quot;:&quot;MENDELEY_CITATION_v3_eyJjaXRhdGlvbklEIjoiTUVOREVMRVlfQ0lUQVRJT05fYjViY2FhNmUtOWI2Ny00ZjZlLTliNGItYWFjMmMxZTA5MmMxIiwiY2l0YXRpb25JdGVtcyI6W3siaWQiOiI3MTgyYjBkYS1mMDUzLTNkZWEtYTIxZi1jZGZiMWYzNjAzN2QiLCJpdGVtRGF0YSI6eyJ0eXBlIjoiYXJ0aWNsZS1qb3VybmFsIiwiaWQiOiI3MTgyYjBkYS1mMDUzLTNkZWEtYTIxZi1jZGZiMWYzNjAzN2QiLCJ0aXRsZSI6Ikd1aWRlbGluZSBmb3IgbW9uaXRvcmluZyBtYXJpbmUgbGl0dGVyIG9uIHRoZSBiZWFjaHMgaW4gdGhlIE9TUEFSIE1hcml0aW1lIEFyZWEuIiwiYXV0aG9yIjpbeyJmYW1pbHkiOiJPU1BBUiIsImdpdmVuIjoiIiwicGFyc2UtbmFtZXMiOmZhbHNlLCJkcm9wcGluZy1wYXJ0aWNsZSI6IiIsIm5vbi1kcm9wcGluZy1wYXJ0aWNsZSI6IiJ9XSwiY29udGFpbmVyLXRpdGxlIjoiT1NQQVIgQ29tbS4iLCJpc3N1ZWQiOnsiZGF0ZS1wYXJ0cyI6W1syMDEwXV19LCJpc3N1ZSI6Ijg0Iiwidm9sdW1lIjoiMSJ9LCJpc1RlbXBvcmFyeSI6ZmFsc2V9XSwicHJvcGVydGllcyI6eyJub3RlSW5kZXgiOjB9LCJpc0VkaXRlZCI6ZmFsc2UsIm1hbnVhbE92ZXJyaWRlIjp7ImlzTWFudWFsbHlPdmVycmlkZGVuIjpmYWxzZSwiY2l0ZXByb2NUZXh0IjoiPHN1cD4yPC9zdXA+IiwibWFudWFsT3ZlcnJpZGVUZXh0IjoiIn19&quot;},{&quot;citationID&quot;:&quot;MENDELEY_CITATION_7a34326b-a085-4e1b-af71-9e225332541a&quot;,&quot;citationItems&quot;:[{&quot;id&quot;:&quot;29fb069a-3af3-341a-8eb2-7c6af81f4481&quot;,&quot;itemData&quot;:{&quot;type&quot;:&quot;article-journal&quot;,&quot;id&quot;:&quot;29fb069a-3af3-341a-8eb2-7c6af81f4481&quot;,&quot;title&quot;:&quot;More than 1000 rivers account for 80% of global riverine plastic emissions into the ocean&quot;,&quot;author&quot;:[{&quot;family&quot;:&quot;Meijer&quot;,&quot;given&quot;:&quot;Lourens J. J.&quot;,&quot;parse-names&quot;:false,&quot;dropping-particle&quot;:&quot;&quot;,&quot;non-dropping-particle&quot;:&quot;&quot;},{&quot;family&quot;:&quot;Emmerik&quot;,&quot;given&quot;:&quot;Tim&quot;,&quot;parse-names&quot;:false,&quot;dropping-particle&quot;:&quot;&quot;,&quot;non-dropping-particle&quot;:&quot;van&quot;},{&quot;family&quot;:&quot;Ent&quot;,&quot;given&quot;:&quot;Ruud&quot;,&quot;parse-names&quot;:false,&quot;dropping-particle&quot;:&quot;&quot;,&quot;non-dropping-particle&quot;:&quot;van der&quot;},{&quot;family&quot;:&quot;Schmidt&quot;,&quot;given&quot;:&quot;Christian&quot;,&quot;parse-names&quot;:false,&quot;dropping-particle&quot;:&quot;&quot;,&quot;non-dropping-particle&quot;:&quot;&quot;},{&quot;family&quot;:&quot;Lebreton&quot;,&quot;given&quot;:&quot;Laurent&quot;,&quot;parse-names&quot;:false,&quot;dropping-particle&quot;:&quot;&quot;,&quot;non-dropping-particle&quot;:&quot;&quot;}],&quot;container-title&quot;:&quot;Science Advances&quot;,&quot;DOI&quot;:&quot;10.1126/sciadv.aaz5803&quot;,&quot;ISSN&quot;:&quot;2375-2548&quot;,&quot;issued&quot;:{&quot;date-parts&quot;:[[2021,4,30]]},&quot;abstract&quot;:&quot;&lt;p&gt;Plastic waste increasingly accumulates in the marine environment, but data on the distribution and quantification of riverine sources required for development of effective mitigation are limited. Our model approach includes geographically distributed data on plastic waste, land use, wind, precipitation, and rivers and calculates the probability for plastic waste to reach a river and subsequently the ocean. This probabilistic approach highlights regions that are likely to emit plastic into the ocean. We calibrated our model using recent field observations and show that emissions are distributed over more rivers than previously thought by up to two orders of magnitude. We estimate that more than 1000 rivers account for 80% of global annual emissions, which range between 0.8 million and 2.7 million metric tons per year, with small urban rivers among the most polluting. These high-resolution data allow for the focused development of mitigation strategies and technologies to reduce riverine plastic emissions.&lt;/p&gt;&quot;,&quot;issue&quot;:&quot;18&quot;,&quot;volume&quot;:&quot;7&quot;},&quot;isTemporary&quot;:false}],&quot;properties&quot;:{&quot;noteIndex&quot;:0},&quot;isEdited&quot;:false,&quot;manualOverride&quot;:{&quot;isManuallyOverridden&quot;:false,&quot;citeprocText&quot;:&quot;&lt;sup&gt;3&lt;/sup&gt;&quot;,&quot;manualOverrideText&quot;:&quot;&quot;},&quot;citationTag&quot;:&quot;MENDELEY_CITATION_v3_eyJjaXRhdGlvbklEIjoiTUVOREVMRVlfQ0lUQVRJT05fN2EzNDMyNmItYTA4NS00ZTFiLWFmNzEtOWUyMjUzMzI1NDFhIiwiY2l0YXRpb25JdGVtcyI6W3siaWQiOiIyOWZiMDY5YS0zYWYzLTM0MWEtOGViMi03YzZhZjgxZjQ0ODEiLCJpdGVtRGF0YSI6eyJ0eXBlIjoiYXJ0aWNsZS1qb3VybmFsIiwiaWQiOiIyOWZiMDY5YS0zYWYzLTM0MWEtOGViMi03YzZhZjgxZjQ0ODEiLCJ0aXRsZSI6Ik1vcmUgdGhhbiAxMDAwIHJpdmVycyBhY2NvdW50IGZvciA4MCUgb2YgZ2xvYmFsIHJpdmVyaW5lIHBsYXN0aWMgZW1pc3Npb25zIGludG8gdGhlIG9jZWFuIiwiYXV0aG9yIjpbeyJmYW1pbHkiOiJNZWlqZXIiLCJnaXZlbiI6IkxvdXJlbnMgSi4gSi4iLCJwYXJzZS1uYW1lcyI6ZmFsc2UsImRyb3BwaW5nLXBhcnRpY2xlIjoiIiwibm9uLWRyb3BwaW5nLXBhcnRpY2xlIjoiIn0seyJmYW1pbHkiOiJFbW1lcmlrIiwiZ2l2ZW4iOiJUaW0iLCJwYXJzZS1uYW1lcyI6ZmFsc2UsImRyb3BwaW5nLXBhcnRpY2xlIjoiIiwibm9uLWRyb3BwaW5nLXBhcnRpY2xlIjoidmFuIn0seyJmYW1pbHkiOiJFbnQiLCJnaXZlbiI6IlJ1dWQiLCJwYXJzZS1uYW1lcyI6ZmFsc2UsImRyb3BwaW5nLXBhcnRpY2xlIjoiIiwibm9uLWRyb3BwaW5nLXBhcnRpY2xlIjoidmFuIGRlciJ9LHsiZmFtaWx5IjoiU2NobWlkdCIsImdpdmVuIjoiQ2hyaXN0aWFuIiwicGFyc2UtbmFtZXMiOmZhbHNlLCJkcm9wcGluZy1wYXJ0aWNsZSI6IiIsIm5vbi1kcm9wcGluZy1wYXJ0aWNsZSI6IiJ9LHsiZmFtaWx5IjoiTGVicmV0b24iLCJnaXZlbiI6IkxhdXJlbnQiLCJwYXJzZS1uYW1lcyI6ZmFsc2UsImRyb3BwaW5nLXBhcnRpY2xlIjoiIiwibm9uLWRyb3BwaW5nLXBhcnRpY2xlIjoiIn1dLCJjb250YWluZXItdGl0bGUiOiJTY2llbmNlIEFkdmFuY2VzIiwiRE9JIjoiMTAuMTEyNi9zY2lhZHYuYWF6NTgwMyIsIklTU04iOiIyMzc1LTI1NDgiLCJpc3N1ZWQiOnsiZGF0ZS1wYXJ0cyI6W1syMDIxLDQsMzBdXX0sImFic3RyYWN0IjoiPHA+UGxhc3RpYyB3YXN0ZSBpbmNyZWFzaW5nbHkgYWNjdW11bGF0ZXMgaW4gdGhlIG1hcmluZSBlbnZpcm9ubWVudCwgYnV0IGRhdGEgb24gdGhlIGRpc3RyaWJ1dGlvbiBhbmQgcXVhbnRpZmljYXRpb24gb2Ygcml2ZXJpbmUgc291cmNlcyByZXF1aXJlZCBmb3IgZGV2ZWxvcG1lbnQgb2YgZWZmZWN0aXZlIG1pdGlnYXRpb24gYXJlIGxpbWl0ZWQuIE91ciBtb2RlbCBhcHByb2FjaCBpbmNsdWRlcyBnZW9ncmFwaGljYWxseSBkaXN0cmlidXRlZCBkYXRhIG9uIHBsYXN0aWMgd2FzdGUsIGxhbmQgdXNlLCB3aW5kLCBwcmVjaXBpdGF0aW9uLCBhbmQgcml2ZXJzIGFuZCBjYWxjdWxhdGVzIHRoZSBwcm9iYWJpbGl0eSBmb3IgcGxhc3RpYyB3YXN0ZSB0byByZWFjaCBhIHJpdmVyIGFuZCBzdWJzZXF1ZW50bHkgdGhlIG9jZWFuLiBUaGlzIHByb2JhYmlsaXN0aWMgYXBwcm9hY2ggaGlnaGxpZ2h0cyByZWdpb25zIHRoYXQgYXJlIGxpa2VseSB0byBlbWl0IHBsYXN0aWMgaW50byB0aGUgb2NlYW4uIFdlIGNhbGlicmF0ZWQgb3VyIG1vZGVsIHVzaW5nIHJlY2VudCBmaWVsZCBvYnNlcnZhdGlvbnMgYW5kIHNob3cgdGhhdCBlbWlzc2lvbnMgYXJlIGRpc3RyaWJ1dGVkIG92ZXIgbW9yZSByaXZlcnMgdGhhbiBwcmV2aW91c2x5IHRob3VnaHQgYnkgdXAgdG8gdHdvIG9yZGVycyBvZiBtYWduaXR1ZGUuIFdlIGVzdGltYXRlIHRoYXQgbW9yZSB0aGFuIDEwMDAgcml2ZXJzIGFjY291bnQgZm9yIDgwJSBvZiBnbG9iYWwgYW5udWFsIGVtaXNzaW9ucywgd2hpY2ggcmFuZ2UgYmV0d2VlbiAwLjggbWlsbGlvbiBhbmQgMi43IG1pbGxpb24gbWV0cmljIHRvbnMgcGVyIHllYXIsIHdpdGggc21hbGwgdXJiYW4gcml2ZXJzIGFtb25nIHRoZSBtb3N0IHBvbGx1dGluZy4gVGhlc2UgaGlnaC1yZXNvbHV0aW9uIGRhdGEgYWxsb3cgZm9yIHRoZSBmb2N1c2VkIGRldmVsb3BtZW50IG9mIG1pdGlnYXRpb24gc3RyYXRlZ2llcyBhbmQgdGVjaG5vbG9naWVzIHRvIHJlZHVjZSByaXZlcmluZSBwbGFzdGljIGVtaXNzaW9ucy48L3A+IiwiaXNzdWUiOiIxOCIsInZvbHVtZSI6IjcifSwiaXNUZW1wb3JhcnkiOmZhbHNlfV0sInByb3BlcnRpZXMiOnsibm90ZUluZGV4IjowfSwiaXNFZGl0ZWQiOmZhbHNlLCJtYW51YWxPdmVycmlkZSI6eyJpc01hbnVhbGx5T3ZlcnJpZGRlbiI6ZmFsc2UsImNpdGVwcm9jVGV4dCI6IjxzdXA+Mzwvc3VwPiIsIm1hbnVhbE92ZXJyaWRlVGV4dCI6IiJ9fQ==&quot;},{&quot;citationID&quot;:&quot;MENDELEY_CITATION_7f5d8f6c-4176-4ce2-9654-e2004963ec28&quot;,&quot;citationItems&quot;:[{&quot;id&quot;:&quot;e342c280-6772-3a81-a338-ad548ef67e03&quot;,&quot;itemData&quot;:{&quot;type&quot;:&quot;article-journal&quot;,&quot;id&quot;:&quot;e342c280-6772-3a81-a338-ad548ef67e03&quot;,&quot;title&quot;:&quot;Predicted growth in plastic waste exceeds efforts to mitigate plastic pollution&quot;,&quot;author&quot;:[{&quot;family&quot;:&quot;Borrelle&quot;,&quot;given&quot;:&quot;Stephanie B.&quot;,&quot;parse-names&quot;:false,&quot;dropping-particle&quot;:&quot;&quot;,&quot;non-dropping-particle&quot;:&quot;&quot;},{&quot;family&quot;:&quot;Ringma&quot;,&quot;given&quot;:&quot;Jeremy&quot;,&quot;parse-names&quot;:false,&quot;dropping-particle&quot;:&quot;&quot;,&quot;non-dropping-particle&quot;:&quot;&quot;},{&quot;family&quot;:&quot;Law&quot;,&quot;given&quot;:&quot;Kara Lavender&quot;,&quot;parse-names&quot;:false,&quot;dropping-particle&quot;:&quot;&quot;,&quot;non-dropping-particle&quot;:&quot;&quot;},{&quot;family&quot;:&quot;Monnahan&quot;,&quot;given&quot;:&quot;Cole C.&quot;,&quot;parse-names&quot;:false,&quot;dropping-particle&quot;:&quot;&quot;,&quot;non-dropping-particle&quot;:&quot;&quot;},{&quot;family&quot;:&quot;Lebreton&quot;,&quot;given&quot;:&quot;Laurent&quot;,&quot;parse-names&quot;:false,&quot;dropping-particle&quot;:&quot;&quot;,&quot;non-dropping-particle&quot;:&quot;&quot;},{&quot;family&quot;:&quot;McGivern&quot;,&quot;given&quot;:&quot;Alexis&quot;,&quot;parse-names&quot;:false,&quot;dropping-particle&quot;:&quot;&quot;,&quot;non-dropping-particle&quot;:&quot;&quot;},{&quot;family&quot;:&quot;Murphy&quot;,&quot;given&quot;:&quot;Erin&quot;,&quot;parse-names&quot;:false,&quot;dropping-particle&quot;:&quot;&quot;,&quot;non-dropping-particle&quot;:&quot;&quot;},{&quot;family&quot;:&quot;Jambeck&quot;,&quot;given&quot;:&quot;Jenna&quot;,&quot;parse-names&quot;:false,&quot;dropping-particle&quot;:&quot;&quot;,&quot;non-dropping-particle&quot;:&quot;&quot;},{&quot;family&quot;:&quot;Leonard&quot;,&quot;given&quot;:&quot;George H.&quot;,&quot;parse-names&quot;:false,&quot;dropping-particle&quot;:&quot;&quot;,&quot;non-dropping-particle&quot;:&quot;&quot;},{&quot;family&quot;:&quot;Hilleary&quot;,&quot;given&quot;:&quot;Michelle A.&quot;,&quot;parse-names&quot;:false,&quot;dropping-particle&quot;:&quot;&quot;,&quot;non-dropping-particle&quot;:&quot;&quot;},{&quot;family&quot;:&quot;Eriksen&quot;,&quot;given&quot;:&quot;Marcus&quot;,&quot;parse-names&quot;:false,&quot;dropping-particle&quot;:&quot;&quot;,&quot;non-dropping-particle&quot;:&quot;&quot;},{&quot;family&quot;:&quot;Possingham&quot;,&quot;given&quot;:&quot;Hugh P.&quot;,&quot;parse-names&quot;:false,&quot;dropping-particle&quot;:&quot;&quot;,&quot;non-dropping-particle&quot;:&quot;&quot;},{&quot;family&quot;:&quot;Frond&quot;,&quot;given&quot;:&quot;Hannah&quot;,&quot;parse-names&quot;:false,&quot;dropping-particle&quot;:&quot;&quot;,&quot;non-dropping-particle&quot;:&quot;de&quot;},{&quot;family&quot;:&quot;Gerber&quot;,&quot;given&quot;:&quot;Leah R.&quot;,&quot;parse-names&quot;:false,&quot;dropping-particle&quot;:&quot;&quot;,&quot;non-dropping-particle&quot;:&quot;&quot;},{&quot;family&quot;:&quot;Polidoro&quot;,&quot;given&quot;:&quot;Beth&quot;,&quot;parse-names&quot;:false,&quot;dropping-particle&quot;:&quot;&quot;,&quot;non-dropping-particle&quot;:&quot;&quot;},{&quot;family&quot;:&quot;Tahir&quot;,&quot;given&quot;:&quot;Akbar&quot;,&quot;parse-names&quot;:false,&quot;dropping-particle&quot;:&quot;&quot;,&quot;non-dropping-particle&quot;:&quot;&quot;},{&quot;family&quot;:&quot;Bernard&quot;,&quot;given&quot;:&quot;Miranda&quot;,&quot;parse-names&quot;:false,&quot;dropping-particle&quot;:&quot;&quot;,&quot;non-dropping-particle&quot;:&quot;&quot;},{&quot;family&quot;:&quot;Mallos&quot;,&quot;given&quot;:&quot;Nicholas&quot;,&quot;parse-names&quot;:false,&quot;dropping-particle&quot;:&quot;&quot;,&quot;non-dropping-particle&quot;:&quot;&quot;},{&quot;family&quot;:&quot;Barnes&quot;,&quot;given&quot;:&quot;Megan&quot;,&quot;parse-names&quot;:false,&quot;dropping-particle&quot;:&quot;&quot;,&quot;non-dropping-particle&quot;:&quot;&quot;},{&quot;family&quot;:&quot;Rochman&quot;,&quot;given&quot;:&quot;Chelsea M.&quot;,&quot;parse-names&quot;:false,&quot;dropping-particle&quot;:&quot;&quot;,&quot;non-dropping-particle&quot;:&quot;&quot;}],&quot;container-title&quot;:&quot;Science&quot;,&quot;DOI&quot;:&quot;10.1126/science.aba3656&quot;,&quot;ISSN&quot;:&quot;0036-8075&quot;,&quot;issued&quot;:{&quot;date-parts&quot;:[[2020,9,18]]},&quot;abstract&quot;:&quot;&lt;p&gt;Plastic pollution is a planetary threat, affecting nearly every marine and freshwater ecosystem globally. In response, multilevel mitigation strategies are being adopted but with a lack of quantitative assessment of how such strategies reduce plastic emissions. We assessed the impact of three broad management strategies, plastic waste reduction, waste management, and environmental recovery, at different levels of effort to estimate plastic emissions to 2030 for 173 countries. We estimate that 19 to 23 million metric tons, or 11%, of plastic waste generated globally in 2016 entered aquatic ecosystems. Considering the ambitious commitments currently set by governments, annual emissions may reach up to 53 million metric tons per year by 2030. To reduce emissions to a level well below this prediction, extraordinary efforts to transform the global plastics economy are needed.&lt;/p&gt;&quot;,&quot;issue&quot;:&quot;6510&quot;,&quot;volume&quot;:&quot;369&quot;},&quot;isTemporary&quot;:false}],&quot;properties&quot;:{&quot;noteIndex&quot;:0},&quot;isEdited&quot;:false,&quot;manualOverride&quot;:{&quot;isManuallyOverridden&quot;:false,&quot;citeprocText&quot;:&quot;&lt;sup&gt;4&lt;/sup&gt;&quot;,&quot;manualOverrideText&quot;:&quot;&quot;},&quot;citationTag&quot;:&quot;MENDELEY_CITATION_v3_eyJjaXRhdGlvbklEIjoiTUVOREVMRVlfQ0lUQVRJT05fN2Y1ZDhmNmMtNDE3Ni00Y2UyLTk2NTQtZTIwMDQ5NjNlYzI4IiwiY2l0YXRpb25JdGVtcyI6W3siaWQiOiJlMzQyYzI4MC02NzcyLTNhODEtYTMzOC1hZDU0OGVmNjdlMDMiLCJpdGVtRGF0YSI6eyJ0eXBlIjoiYXJ0aWNsZS1qb3VybmFsIiwiaWQiOiJlMzQyYzI4MC02NzcyLTNhODEtYTMzOC1hZDU0OGVmNjdlMDMiLCJ0aXRsZSI6IlByZWRpY3RlZCBncm93dGggaW4gcGxhc3RpYyB3YXN0ZSBleGNlZWRzIGVmZm9ydHMgdG8gbWl0aWdhdGUgcGxhc3RpYyBwb2xsdXRpb24iLCJhdXRob3IiOlt7ImZhbWlseSI6IkJvcnJlbGxlIiwiZ2l2ZW4iOiJTdGVwaGFuaWUgQi4iLCJwYXJzZS1uYW1lcyI6ZmFsc2UsImRyb3BwaW5nLXBhcnRpY2xlIjoiIiwibm9uLWRyb3BwaW5nLXBhcnRpY2xlIjoiIn0seyJmYW1pbHkiOiJSaW5nbWEiLCJnaXZlbiI6IkplcmVteSIsInBhcnNlLW5hbWVzIjpmYWxzZSwiZHJvcHBpbmctcGFydGljbGUiOiIiLCJub24tZHJvcHBpbmctcGFydGljbGUiOiIifSx7ImZhbWlseSI6IkxhdyIsImdpdmVuIjoiS2FyYSBMYXZlbmRlciIsInBhcnNlLW5hbWVzIjpmYWxzZSwiZHJvcHBpbmctcGFydGljbGUiOiIiLCJub24tZHJvcHBpbmctcGFydGljbGUiOiIifSx7ImZhbWlseSI6Ik1vbm5haGFuIiwiZ2l2ZW4iOiJDb2xlIEMuIiwicGFyc2UtbmFtZXMiOmZhbHNlLCJkcm9wcGluZy1wYXJ0aWNsZSI6IiIsIm5vbi1kcm9wcGluZy1wYXJ0aWNsZSI6IiJ9LHsiZmFtaWx5IjoiTGVicmV0b24iLCJnaXZlbiI6IkxhdXJlbnQiLCJwYXJzZS1uYW1lcyI6ZmFsc2UsImRyb3BwaW5nLXBhcnRpY2xlIjoiIiwibm9uLWRyb3BwaW5nLXBhcnRpY2xlIjoiIn0seyJmYW1pbHkiOiJNY0dpdmVybiIsImdpdmVuIjoiQWxleGlzIiwicGFyc2UtbmFtZXMiOmZhbHNlLCJkcm9wcGluZy1wYXJ0aWNsZSI6IiIsIm5vbi1kcm9wcGluZy1wYXJ0aWNsZSI6IiJ9LHsiZmFtaWx5IjoiTXVycGh5IiwiZ2l2ZW4iOiJFcmluIiwicGFyc2UtbmFtZXMiOmZhbHNlLCJkcm9wcGluZy1wYXJ0aWNsZSI6IiIsIm5vbi1kcm9wcGluZy1wYXJ0aWNsZSI6IiJ9LHsiZmFtaWx5IjoiSmFtYmVjayIsImdpdmVuIjoiSmVubmEiLCJwYXJzZS1uYW1lcyI6ZmFsc2UsImRyb3BwaW5nLXBhcnRpY2xlIjoiIiwibm9uLWRyb3BwaW5nLXBhcnRpY2xlIjoiIn0seyJmYW1pbHkiOiJMZW9uYXJkIiwiZ2l2ZW4iOiJHZW9yZ2UgSC4iLCJwYXJzZS1uYW1lcyI6ZmFsc2UsImRyb3BwaW5nLXBhcnRpY2xlIjoiIiwibm9uLWRyb3BwaW5nLXBhcnRpY2xlIjoiIn0seyJmYW1pbHkiOiJIaWxsZWFyeSIsImdpdmVuIjoiTWljaGVsbGUgQS4iLCJwYXJzZS1uYW1lcyI6ZmFsc2UsImRyb3BwaW5nLXBhcnRpY2xlIjoiIiwibm9uLWRyb3BwaW5nLXBhcnRpY2xlIjoiIn0seyJmYW1pbHkiOiJFcmlrc2VuIiwiZ2l2ZW4iOiJNYXJjdXMiLCJwYXJzZS1uYW1lcyI6ZmFsc2UsImRyb3BwaW5nLXBhcnRpY2xlIjoiIiwibm9uLWRyb3BwaW5nLXBhcnRpY2xlIjoiIn0seyJmYW1pbHkiOiJQb3NzaW5naGFtIiwiZ2l2ZW4iOiJIdWdoIFAuIiwicGFyc2UtbmFtZXMiOmZhbHNlLCJkcm9wcGluZy1wYXJ0aWNsZSI6IiIsIm5vbi1kcm9wcGluZy1wYXJ0aWNsZSI6IiJ9LHsiZmFtaWx5IjoiRnJvbmQiLCJnaXZlbiI6Ikhhbm5haCIsInBhcnNlLW5hbWVzIjpmYWxzZSwiZHJvcHBpbmctcGFydGljbGUiOiIiLCJub24tZHJvcHBpbmctcGFydGljbGUiOiJkZSJ9LHsiZmFtaWx5IjoiR2VyYmVyIiwiZ2l2ZW4iOiJMZWFoIFIuIiwicGFyc2UtbmFtZXMiOmZhbHNlLCJkcm9wcGluZy1wYXJ0aWNsZSI6IiIsIm5vbi1kcm9wcGluZy1wYXJ0aWNsZSI6IiJ9LHsiZmFtaWx5IjoiUG9saWRvcm8iLCJnaXZlbiI6IkJldGgiLCJwYXJzZS1uYW1lcyI6ZmFsc2UsImRyb3BwaW5nLXBhcnRpY2xlIjoiIiwibm9uLWRyb3BwaW5nLXBhcnRpY2xlIjoiIn0seyJmYW1pbHkiOiJUYWhpciIsImdpdmVuIjoiQWtiYXIiLCJwYXJzZS1uYW1lcyI6ZmFsc2UsImRyb3BwaW5nLXBhcnRpY2xlIjoiIiwibm9uLWRyb3BwaW5nLXBhcnRpY2xlIjoiIn0seyJmYW1pbHkiOiJCZXJuYXJkIiwiZ2l2ZW4iOiJNaXJhbmRhIiwicGFyc2UtbmFtZXMiOmZhbHNlLCJkcm9wcGluZy1wYXJ0aWNsZSI6IiIsIm5vbi1kcm9wcGluZy1wYXJ0aWNsZSI6IiJ9LHsiZmFtaWx5IjoiTWFsbG9zIiwiZ2l2ZW4iOiJOaWNob2xhcyIsInBhcnNlLW5hbWVzIjpmYWxzZSwiZHJvcHBpbmctcGFydGljbGUiOiIiLCJub24tZHJvcHBpbmctcGFydGljbGUiOiIifSx7ImZhbWlseSI6IkJhcm5lcyIsImdpdmVuIjoiTWVnYW4iLCJwYXJzZS1uYW1lcyI6ZmFsc2UsImRyb3BwaW5nLXBhcnRpY2xlIjoiIiwibm9uLWRyb3BwaW5nLXBhcnRpY2xlIjoiIn0seyJmYW1pbHkiOiJSb2NobWFuIiwiZ2l2ZW4iOiJDaGVsc2VhIE0uIiwicGFyc2UtbmFtZXMiOmZhbHNlLCJkcm9wcGluZy1wYXJ0aWNsZSI6IiIsIm5vbi1kcm9wcGluZy1wYXJ0aWNsZSI6IiJ9XSwiY29udGFpbmVyLXRpdGxlIjoiU2NpZW5jZSIsIkRPSSI6IjEwLjExMjYvc2NpZW5jZS5hYmEzNjU2IiwiSVNTTiI6IjAwMzYtODA3NSIsImlzc3VlZCI6eyJkYXRlLXBhcnRzIjpbWzIwMjAsOSwxOF1dfSwiYWJzdHJhY3QiOiI8cD5QbGFzdGljIHBvbGx1dGlvbiBpcyBhIHBsYW5ldGFyeSB0aHJlYXQsIGFmZmVjdGluZyBuZWFybHkgZXZlcnkgbWFyaW5lIGFuZCBmcmVzaHdhdGVyIGVjb3N5c3RlbSBnbG9iYWxseS4gSW4gcmVzcG9uc2UsIG11bHRpbGV2ZWwgbWl0aWdhdGlvbiBzdHJhdGVnaWVzIGFyZSBiZWluZyBhZG9wdGVkIGJ1dCB3aXRoIGEgbGFjayBvZiBxdWFudGl0YXRpdmUgYXNzZXNzbWVudCBvZiBob3cgc3VjaCBzdHJhdGVnaWVzIHJlZHVjZSBwbGFzdGljIGVtaXNzaW9ucy4gV2UgYXNzZXNzZWQgdGhlIGltcGFjdCBvZiB0aHJlZSBicm9hZCBtYW5hZ2VtZW50IHN0cmF0ZWdpZXMsIHBsYXN0aWMgd2FzdGUgcmVkdWN0aW9uLCB3YXN0ZSBtYW5hZ2VtZW50LCBhbmQgZW52aXJvbm1lbnRhbCByZWNvdmVyeSwgYXQgZGlmZmVyZW50IGxldmVscyBvZiBlZmZvcnQgdG8gZXN0aW1hdGUgcGxhc3RpYyBlbWlzc2lvbnMgdG8gMjAzMCBmb3IgMTczIGNvdW50cmllcy4gV2UgZXN0aW1hdGUgdGhhdCAxOSB0byAyMyBtaWxsaW9uIG1ldHJpYyB0b25zLCBvciAxMSUsIG9mIHBsYXN0aWMgd2FzdGUgZ2VuZXJhdGVkIGdsb2JhbGx5IGluIDIwMTYgZW50ZXJlZCBhcXVhdGljIGVjb3N5c3RlbXMuIENvbnNpZGVyaW5nIHRoZSBhbWJpdGlvdXMgY29tbWl0bWVudHMgY3VycmVudGx5IHNldCBieSBnb3Zlcm5tZW50cywgYW5udWFsIGVtaXNzaW9ucyBtYXkgcmVhY2ggdXAgdG8gNTMgbWlsbGlvbiBtZXRyaWMgdG9ucyBwZXIgeWVhciBieSAyMDMwLiBUbyByZWR1Y2UgZW1pc3Npb25zIHRvIGEgbGV2ZWwgd2VsbCBiZWxvdyB0aGlzIHByZWRpY3Rpb24sIGV4dHJhb3JkaW5hcnkgZWZmb3J0cyB0byB0cmFuc2Zvcm0gdGhlIGdsb2JhbCBwbGFzdGljcyBlY29ub215IGFyZSBuZWVkZWQuPC9wPiIsImlzc3VlIjoiNjUxMCIsInZvbHVtZSI6IjM2OSJ9LCJpc1RlbXBvcmFyeSI6ZmFsc2V9XSwicHJvcGVydGllcyI6eyJub3RlSW5kZXgiOjB9LCJpc0VkaXRlZCI6ZmFsc2UsIm1hbnVhbE92ZXJyaWRlIjp7ImlzTWFudWFsbHlPdmVycmlkZGVuIjpmYWxzZSwiY2l0ZXByb2NUZXh0IjoiPHN1cD40PC9zdXA+IiwibWFudWFsT3ZlcnJpZGVUZXh0IjoiIn19&quot;},{&quot;citationID&quot;:&quot;MENDELEY_CITATION_25817b6f-ddc3-4efc-a871-b123896abe89&quot;,&quot;citationItems&quot;:[{&quot;id&quot;:&quot;58147dcc-bdec-38d3-9084-049e92663467&quot;,&quot;itemData&quot;:{&quot;type&quot;:&quot;article-journal&quot;,&quot;id&quot;:&quot;58147dcc-bdec-38d3-9084-049e92663467&quot;,&quot;title&quot;:&quot;The world’s growing municipal solid waste: trends and impacts&quot;,&quot;author&quot;:[{&quot;family&quot;:&quot;Chen&quot;,&quot;given&quot;:&quot;David Meng-Chuen&quot;,&quot;parse-names&quot;:false,&quot;dropping-particle&quot;:&quot;&quot;,&quot;non-dropping-particle&quot;:&quot;&quot;},{&quot;family&quot;:&quot;Bodirsky&quot;,&quot;given&quot;:&quot;Benjamin Leon&quot;,&quot;parse-names&quot;:false,&quot;dropping-particle&quot;:&quot;&quot;,&quot;non-dropping-particle&quot;:&quot;&quot;},{&quot;family&quot;:&quot;Krueger&quot;,&quot;given&quot;:&quot;Tobias&quot;,&quot;parse-names&quot;:false,&quot;dropping-particle&quot;:&quot;&quot;,&quot;non-dropping-particle&quot;:&quot;&quot;},{&quot;family&quot;:&quot;Mishra&quot;,&quot;given&quot;:&quot;Abhijeet&quot;,&quot;parse-names&quot;:false,&quot;dropping-particle&quot;:&quot;&quot;,&quot;non-dropping-particle&quot;:&quot;&quot;},{&quot;family&quot;:&quot;Popp&quot;,&quot;given&quot;:&quot;Alexander&quot;,&quot;parse-names&quot;:false,&quot;dropping-particle&quot;:&quot;&quot;,&quot;non-dropping-particle&quot;:&quot;&quot;}],&quot;container-title&quot;:&quot;Environmental Research Letters&quot;,&quot;DOI&quot;:&quot;10.1088/1748-9326/ab8659&quot;,&quot;ISSN&quot;:&quot;1748-9326&quot;,&quot;issued&quot;:{&quot;date-parts&quot;:[[2020,6,30]]},&quot;issue&quot;:&quot;7&quot;,&quot;volume&quot;:&quot;15&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MjU4MTdiNmYtZGRjMy00ZWZjLWE4NzEtYjEyMzg5NmFiZTg5IiwiY2l0YXRpb25JdGVtcyI6W3siaWQiOiI1ODE0N2RjYy1iZGVjLTM4ZDMtOTA4NC0wNDllOTI2NjM0NjciLCJpdGVtRGF0YSI6eyJ0eXBlIjoiYXJ0aWNsZS1qb3VybmFsIiwiaWQiOiI1ODE0N2RjYy1iZGVjLTM4ZDMtOTA4NC0wNDllOTI2NjM0NjciLCJ0aXRsZSI6IlRoZSB3b3JsZOKAmXMgZ3Jvd2luZyBtdW5pY2lwYWwgc29saWQgd2FzdGU6IHRyZW5kcyBhbmQgaW1wYWN0cyIsImF1dGhvciI6W3siZmFtaWx5IjoiQ2hlbiIsImdpdmVuIjoiRGF2aWQgTWVuZy1DaHVlbiIsInBhcnNlLW5hbWVzIjpmYWxzZSwiZHJvcHBpbmctcGFydGljbGUiOiIiLCJub24tZHJvcHBpbmctcGFydGljbGUiOiIifSx7ImZhbWlseSI6IkJvZGlyc2t5IiwiZ2l2ZW4iOiJCZW5qYW1pbiBMZW9uIiwicGFyc2UtbmFtZXMiOmZhbHNlLCJkcm9wcGluZy1wYXJ0aWNsZSI6IiIsIm5vbi1kcm9wcGluZy1wYXJ0aWNsZSI6IiJ9LHsiZmFtaWx5IjoiS3J1ZWdlciIsImdpdmVuIjoiVG9iaWFzIiwicGFyc2UtbmFtZXMiOmZhbHNlLCJkcm9wcGluZy1wYXJ0aWNsZSI6IiIsIm5vbi1kcm9wcGluZy1wYXJ0aWNsZSI6IiJ9LHsiZmFtaWx5IjoiTWlzaHJhIiwiZ2l2ZW4iOiJBYmhpamVldCIsInBhcnNlLW5hbWVzIjpmYWxzZSwiZHJvcHBpbmctcGFydGljbGUiOiIiLCJub24tZHJvcHBpbmctcGFydGljbGUiOiIifSx7ImZhbWlseSI6IlBvcHAiLCJnaXZlbiI6IkFsZXhhbmRlciIsInBhcnNlLW5hbWVzIjpmYWxzZSwiZHJvcHBpbmctcGFydGljbGUiOiIiLCJub24tZHJvcHBpbmctcGFydGljbGUiOiIifV0sImNvbnRhaW5lci10aXRsZSI6IkVudmlyb25tZW50YWwgUmVzZWFyY2ggTGV0dGVycyIsIkRPSSI6IjEwLjEwODgvMTc0OC05MzI2L2FiODY1OSIsIklTU04iOiIxNzQ4LTkzMjYiLCJpc3N1ZWQiOnsiZGF0ZS1wYXJ0cyI6W1syMDIwLDYsMzBdXX0sImlzc3VlIjoiNyIsInZvbHVtZSI6IjE1In0sImlzVGVtcG9yYXJ5IjpmYWxzZX1dLCJwcm9wZXJ0aWVzIjp7Im5vdGVJbmRleCI6MH0sImlzRWRpdGVkIjpmYWxzZSwibWFudWFsT3ZlcnJpZGUiOnsiaXNNYW51YWxseU92ZXJyaWRkZW4iOmZhbHNlLCJjaXRlcHJvY1RleHQiOiI8c3VwPjU8L3N1cD4iLCJtYW51YWxPdmVycmlkZVRleHQiOiIifX0=&quot;},{&quot;citationID&quot;:&quot;MENDELEY_CITATION_bcaeb2eb-fa1a-4cf8-82a2-82a1a2bc005d&quot;,&quot;citationItems&quot;:[{&quot;id&quot;:&quot;4ed10421-5a60-3df0-95de-ef3626e356e8&quot;,&quot;itemData&quot;:{&quot;type&quot;:&quot;article-journal&quot;,&quot;id&quot;:&quot;4ed10421-5a60-3df0-95de-ef3626e356e8&quot;,&quot;title&quot;:&quot;Tracking the global footprint of fisheries&quot;,&quot;author&quot;:[{&quot;family&quot;:&quot;Kroodsma&quot;,&quot;given&quot;:&quot;David A.&quot;,&quot;parse-names&quot;:false,&quot;dropping-particle&quot;:&quot;&quot;,&quot;non-dropping-particle&quot;:&quot;&quot;},{&quot;family&quot;:&quot;Mayorga&quot;,&quot;given&quot;:&quot;Juan&quot;,&quot;parse-names&quot;:false,&quot;dropping-particle&quot;:&quot;&quot;,&quot;non-dropping-particle&quot;:&quot;&quot;},{&quot;family&quot;:&quot;Hochberg&quot;,&quot;given&quot;:&quot;Timothy&quot;,&quot;parse-names&quot;:false,&quot;dropping-particle&quot;:&quot;&quot;,&quot;non-dropping-particle&quot;:&quot;&quot;},{&quot;family&quot;:&quot;Miller&quot;,&quot;given&quot;:&quot;Nathan A.&quot;,&quot;parse-names&quot;:false,&quot;dropping-particle&quot;:&quot;&quot;,&quot;non-dropping-particle&quot;:&quot;&quot;},{&quot;family&quot;:&quot;Boerder&quot;,&quot;given&quot;:&quot;Kristina&quot;,&quot;parse-names&quot;:false,&quot;dropping-particle&quot;:&quot;&quot;,&quot;non-dropping-particle&quot;:&quot;&quot;},{&quot;family&quot;:&quot;Ferretti&quot;,&quot;given&quot;:&quot;Francesco&quot;,&quot;parse-names&quot;:false,&quot;dropping-particle&quot;:&quot;&quot;,&quot;non-dropping-particle&quot;:&quot;&quot;},{&quot;family&quot;:&quot;Wilson&quot;,&quot;given&quot;:&quot;Alex&quot;,&quot;parse-names&quot;:false,&quot;dropping-particle&quot;:&quot;&quot;,&quot;non-dropping-particle&quot;:&quot;&quot;},{&quot;family&quot;:&quot;Bergman&quot;,&quot;given&quot;:&quot;Bjorn&quot;,&quot;parse-names&quot;:false,&quot;dropping-particle&quot;:&quot;&quot;,&quot;non-dropping-particle&quot;:&quot;&quot;},{&quot;family&quot;:&quot;White&quot;,&quot;given&quot;:&quot;Timothy D.&quot;,&quot;parse-names&quot;:false,&quot;dropping-particle&quot;:&quot;&quot;,&quot;non-dropping-particle&quot;:&quot;&quot;},{&quot;family&quot;:&quot;Block&quot;,&quot;given&quot;:&quot;Barbara A.&quot;,&quot;parse-names&quot;:false,&quot;dropping-particle&quot;:&quot;&quot;,&quot;non-dropping-particle&quot;:&quot;&quot;},{&quot;family&quot;:&quot;Woods&quot;,&quot;given&quot;:&quot;Paul&quot;,&quot;parse-names&quot;:false,&quot;dropping-particle&quot;:&quot;&quot;,&quot;non-dropping-particle&quot;:&quot;&quot;},{&quot;family&quot;:&quot;Sullivan&quot;,&quot;given&quot;:&quot;Brian&quot;,&quot;parse-names&quot;:false,&quot;dropping-particle&quot;:&quot;&quot;,&quot;non-dropping-particle&quot;:&quot;&quot;},{&quot;family&quot;:&quot;Costello&quot;,&quot;given&quot;:&quot;Christopher&quot;,&quot;parse-names&quot;:false,&quot;dropping-particle&quot;:&quot;&quot;,&quot;non-dropping-particle&quot;:&quot;&quot;},{&quot;family&quot;:&quot;Worm&quot;,&quot;given&quot;:&quot;Boris&quot;,&quot;parse-names&quot;:false,&quot;dropping-particle&quot;:&quot;&quot;,&quot;non-dropping-particle&quot;:&quot;&quot;}],&quot;container-title&quot;:&quot;Science&quot;,&quot;DOI&quot;:&quot;10.1126/science.aao5646&quot;,&quot;ISSN&quot;:&quot;0036-8075&quot;,&quot;issued&quot;:{&quot;date-parts&quot;:[[2018,2,23]]},&quot;issue&quot;:&quot;6378&quot;,&quot;volume&quot;:&quot;359&quot;},&quot;isTemporary&quot;:false}],&quot;properties&quot;:{&quot;noteIndex&quot;:0},&quot;isEdited&quot;:false,&quot;manualOverride&quot;:{&quot;isManuallyOverridden&quot;:false,&quot;citeprocText&quot;:&quot;&lt;sup&gt;6&lt;/sup&gt;&quot;,&quot;manualOverrideText&quot;:&quot;&quot;},&quot;citationTag&quot;:&quot;MENDELEY_CITATION_v3_eyJjaXRhdGlvbklEIjoiTUVOREVMRVlfQ0lUQVRJT05fYmNhZWIyZWItZmExYS00Y2Y4LTgyYTItODJhMWEyYmMwMDVkIiwiY2l0YXRpb25JdGVtcyI6W3siaWQiOiI0ZWQxMDQyMS01YTYwLTNkZjAtOTVkZS1lZjM2MjZlMzU2ZTgiLCJpdGVtRGF0YSI6eyJ0eXBlIjoiYXJ0aWNsZS1qb3VybmFsIiwiaWQiOiI0ZWQxMDQyMS01YTYwLTNkZjAtOTVkZS1lZjM2MjZlMzU2ZTgiLCJ0aXRsZSI6IlRyYWNraW5nIHRoZSBnbG9iYWwgZm9vdHByaW50IG9mIGZpc2hlcmllcyIsImF1dGhvciI6W3siZmFtaWx5IjoiS3Jvb2RzbWEiLCJnaXZlbiI6IkRhdmlkIEEuIiwicGFyc2UtbmFtZXMiOmZhbHNlLCJkcm9wcGluZy1wYXJ0aWNsZSI6IiIsIm5vbi1kcm9wcGluZy1wYXJ0aWNsZSI6IiJ9LHsiZmFtaWx5IjoiTWF5b3JnYSIsImdpdmVuIjoiSnVhbiIsInBhcnNlLW5hbWVzIjpmYWxzZSwiZHJvcHBpbmctcGFydGljbGUiOiIiLCJub24tZHJvcHBpbmctcGFydGljbGUiOiIifSx7ImZhbWlseSI6IkhvY2hiZXJnIiwiZ2l2ZW4iOiJUaW1vdGh5IiwicGFyc2UtbmFtZXMiOmZhbHNlLCJkcm9wcGluZy1wYXJ0aWNsZSI6IiIsIm5vbi1kcm9wcGluZy1wYXJ0aWNsZSI6IiJ9LHsiZmFtaWx5IjoiTWlsbGVyIiwiZ2l2ZW4iOiJOYXRoYW4gQS4iLCJwYXJzZS1uYW1lcyI6ZmFsc2UsImRyb3BwaW5nLXBhcnRpY2xlIjoiIiwibm9uLWRyb3BwaW5nLXBhcnRpY2xlIjoiIn0seyJmYW1pbHkiOiJCb2VyZGVyIiwiZ2l2ZW4iOiJLcmlzdGluYSIsInBhcnNlLW5hbWVzIjpmYWxzZSwiZHJvcHBpbmctcGFydGljbGUiOiIiLCJub24tZHJvcHBpbmctcGFydGljbGUiOiIifSx7ImZhbWlseSI6IkZlcnJldHRpIiwiZ2l2ZW4iOiJGcmFuY2VzY28iLCJwYXJzZS1uYW1lcyI6ZmFsc2UsImRyb3BwaW5nLXBhcnRpY2xlIjoiIiwibm9uLWRyb3BwaW5nLXBhcnRpY2xlIjoiIn0seyJmYW1pbHkiOiJXaWxzb24iLCJnaXZlbiI6IkFsZXgiLCJwYXJzZS1uYW1lcyI6ZmFsc2UsImRyb3BwaW5nLXBhcnRpY2xlIjoiIiwibm9uLWRyb3BwaW5nLXBhcnRpY2xlIjoiIn0seyJmYW1pbHkiOiJCZXJnbWFuIiwiZ2l2ZW4iOiJCam9ybiIsInBhcnNlLW5hbWVzIjpmYWxzZSwiZHJvcHBpbmctcGFydGljbGUiOiIiLCJub24tZHJvcHBpbmctcGFydGljbGUiOiIifSx7ImZhbWlseSI6IldoaXRlIiwiZ2l2ZW4iOiJUaW1vdGh5IEQuIiwicGFyc2UtbmFtZXMiOmZhbHNlLCJkcm9wcGluZy1wYXJ0aWNsZSI6IiIsIm5vbi1kcm9wcGluZy1wYXJ0aWNsZSI6IiJ9LHsiZmFtaWx5IjoiQmxvY2siLCJnaXZlbiI6IkJhcmJhcmEgQS4iLCJwYXJzZS1uYW1lcyI6ZmFsc2UsImRyb3BwaW5nLXBhcnRpY2xlIjoiIiwibm9uLWRyb3BwaW5nLXBhcnRpY2xlIjoiIn0seyJmYW1pbHkiOiJXb29kcyIsImdpdmVuIjoiUGF1bCIsInBhcnNlLW5hbWVzIjpmYWxzZSwiZHJvcHBpbmctcGFydGljbGUiOiIiLCJub24tZHJvcHBpbmctcGFydGljbGUiOiIifSx7ImZhbWlseSI6IlN1bGxpdmFuIiwiZ2l2ZW4iOiJCcmlhbiIsInBhcnNlLW5hbWVzIjpmYWxzZSwiZHJvcHBpbmctcGFydGljbGUiOiIiLCJub24tZHJvcHBpbmctcGFydGljbGUiOiIifSx7ImZhbWlseSI6IkNvc3RlbGxvIiwiZ2l2ZW4iOiJDaHJpc3RvcGhlciIsInBhcnNlLW5hbWVzIjpmYWxzZSwiZHJvcHBpbmctcGFydGljbGUiOiIiLCJub24tZHJvcHBpbmctcGFydGljbGUiOiIifSx7ImZhbWlseSI6Ildvcm0iLCJnaXZlbiI6IkJvcmlzIiwicGFyc2UtbmFtZXMiOmZhbHNlLCJkcm9wcGluZy1wYXJ0aWNsZSI6IiIsIm5vbi1kcm9wcGluZy1wYXJ0aWNsZSI6IiJ9XSwiY29udGFpbmVyLXRpdGxlIjoiU2NpZW5jZSIsIkRPSSI6IjEwLjExMjYvc2NpZW5jZS5hYW81NjQ2IiwiSVNTTiI6IjAwMzYtODA3NSIsImlzc3VlZCI6eyJkYXRlLXBhcnRzIjpbWzIwMTgsMiwyM11dfSwiaXNzdWUiOiI2Mzc4Iiwidm9sdW1lIjoiMzU5In0sImlzVGVtcG9yYXJ5IjpmYWxzZX1dLCJwcm9wZXJ0aWVzIjp7Im5vdGVJbmRleCI6MH0sImlzRWRpdGVkIjpmYWxzZSwibWFudWFsT3ZlcnJpZGUiOnsiaXNNYW51YWxseU92ZXJyaWRkZW4iOmZhbHNlLCJjaXRlcHJvY1RleHQiOiI8c3VwPjY8L3N1cD4iLCJtYW51YWxPdmVycmlkZVRleHQiOiIifX0=&quot;},{&quot;citationID&quot;:&quot;MENDELEY_CITATION_673128d9-5337-4776-8b07-469342bb9988&quot;,&quot;citationItems&quot;:[{&quot;id&quot;:&quot;4ed10421-5a60-3df0-95de-ef3626e356e8&quot;,&quot;itemData&quot;:{&quot;type&quot;:&quot;article-journal&quot;,&quot;id&quot;:&quot;4ed10421-5a60-3df0-95de-ef3626e356e8&quot;,&quot;title&quot;:&quot;Tracking the global footprint of fisheries&quot;,&quot;author&quot;:[{&quot;family&quot;:&quot;Kroodsma&quot;,&quot;given&quot;:&quot;David A.&quot;,&quot;parse-names&quot;:false,&quot;dropping-particle&quot;:&quot;&quot;,&quot;non-dropping-particle&quot;:&quot;&quot;},{&quot;family&quot;:&quot;Mayorga&quot;,&quot;given&quot;:&quot;Juan&quot;,&quot;parse-names&quot;:false,&quot;dropping-particle&quot;:&quot;&quot;,&quot;non-dropping-particle&quot;:&quot;&quot;},{&quot;family&quot;:&quot;Hochberg&quot;,&quot;given&quot;:&quot;Timothy&quot;,&quot;parse-names&quot;:false,&quot;dropping-particle&quot;:&quot;&quot;,&quot;non-dropping-particle&quot;:&quot;&quot;},{&quot;family&quot;:&quot;Miller&quot;,&quot;given&quot;:&quot;Nathan A.&quot;,&quot;parse-names&quot;:false,&quot;dropping-particle&quot;:&quot;&quot;,&quot;non-dropping-particle&quot;:&quot;&quot;},{&quot;family&quot;:&quot;Boerder&quot;,&quot;given&quot;:&quot;Kristina&quot;,&quot;parse-names&quot;:false,&quot;dropping-particle&quot;:&quot;&quot;,&quot;non-dropping-particle&quot;:&quot;&quot;},{&quot;family&quot;:&quot;Ferretti&quot;,&quot;given&quot;:&quot;Francesco&quot;,&quot;parse-names&quot;:false,&quot;dropping-particle&quot;:&quot;&quot;,&quot;non-dropping-particle&quot;:&quot;&quot;},{&quot;family&quot;:&quot;Wilson&quot;,&quot;given&quot;:&quot;Alex&quot;,&quot;parse-names&quot;:false,&quot;dropping-particle&quot;:&quot;&quot;,&quot;non-dropping-particle&quot;:&quot;&quot;},{&quot;family&quot;:&quot;Bergman&quot;,&quot;given&quot;:&quot;Bjorn&quot;,&quot;parse-names&quot;:false,&quot;dropping-particle&quot;:&quot;&quot;,&quot;non-dropping-particle&quot;:&quot;&quot;},{&quot;family&quot;:&quot;White&quot;,&quot;given&quot;:&quot;Timothy D.&quot;,&quot;parse-names&quot;:false,&quot;dropping-particle&quot;:&quot;&quot;,&quot;non-dropping-particle&quot;:&quot;&quot;},{&quot;family&quot;:&quot;Block&quot;,&quot;given&quot;:&quot;Barbara A.&quot;,&quot;parse-names&quot;:false,&quot;dropping-particle&quot;:&quot;&quot;,&quot;non-dropping-particle&quot;:&quot;&quot;},{&quot;family&quot;:&quot;Woods&quot;,&quot;given&quot;:&quot;Paul&quot;,&quot;parse-names&quot;:false,&quot;dropping-particle&quot;:&quot;&quot;,&quot;non-dropping-particle&quot;:&quot;&quot;},{&quot;family&quot;:&quot;Sullivan&quot;,&quot;given&quot;:&quot;Brian&quot;,&quot;parse-names&quot;:false,&quot;dropping-particle&quot;:&quot;&quot;,&quot;non-dropping-particle&quot;:&quot;&quot;},{&quot;family&quot;:&quot;Costello&quot;,&quot;given&quot;:&quot;Christopher&quot;,&quot;parse-names&quot;:false,&quot;dropping-particle&quot;:&quot;&quot;,&quot;non-dropping-particle&quot;:&quot;&quot;},{&quot;family&quot;:&quot;Worm&quot;,&quot;given&quot;:&quot;Boris&quot;,&quot;parse-names&quot;:false,&quot;dropping-particle&quot;:&quot;&quot;,&quot;non-dropping-particle&quot;:&quot;&quot;}],&quot;container-title&quot;:&quot;Science&quot;,&quot;DOI&quot;:&quot;10.1126/science.aao5646&quot;,&quot;ISSN&quot;:&quot;0036-8075&quot;,&quot;issued&quot;:{&quot;date-parts&quot;:[[2018,2,23]]},&quot;issue&quot;:&quot;6378&quot;,&quot;volume&quot;:&quot;359&quot;},&quot;isTemporary&quot;:false}],&quot;properties&quot;:{&quot;noteIndex&quot;:0},&quot;isEdited&quot;:false,&quot;manualOverride&quot;:{&quot;isManuallyOverridden&quot;:false,&quot;citeprocText&quot;:&quot;&lt;sup&gt;6&lt;/sup&gt;&quot;,&quot;manualOverrideText&quot;:&quot;&quot;},&quot;citationTag&quot;:&quot;MENDELEY_CITATION_v3_eyJjaXRhdGlvbklEIjoiTUVOREVMRVlfQ0lUQVRJT05fNjczMTI4ZDktNTMzNy00Nzc2LThiMDctNDY5MzQyYmI5OTg4IiwiY2l0YXRpb25JdGVtcyI6W3siaWQiOiI0ZWQxMDQyMS01YTYwLTNkZjAtOTVkZS1lZjM2MjZlMzU2ZTgiLCJpdGVtRGF0YSI6eyJ0eXBlIjoiYXJ0aWNsZS1qb3VybmFsIiwiaWQiOiI0ZWQxMDQyMS01YTYwLTNkZjAtOTVkZS1lZjM2MjZlMzU2ZTgiLCJ0aXRsZSI6IlRyYWNraW5nIHRoZSBnbG9iYWwgZm9vdHByaW50IG9mIGZpc2hlcmllcyIsImF1dGhvciI6W3siZmFtaWx5IjoiS3Jvb2RzbWEiLCJnaXZlbiI6IkRhdmlkIEEuIiwicGFyc2UtbmFtZXMiOmZhbHNlLCJkcm9wcGluZy1wYXJ0aWNsZSI6IiIsIm5vbi1kcm9wcGluZy1wYXJ0aWNsZSI6IiJ9LHsiZmFtaWx5IjoiTWF5b3JnYSIsImdpdmVuIjoiSnVhbiIsInBhcnNlLW5hbWVzIjpmYWxzZSwiZHJvcHBpbmctcGFydGljbGUiOiIiLCJub24tZHJvcHBpbmctcGFydGljbGUiOiIifSx7ImZhbWlseSI6IkhvY2hiZXJnIiwiZ2l2ZW4iOiJUaW1vdGh5IiwicGFyc2UtbmFtZXMiOmZhbHNlLCJkcm9wcGluZy1wYXJ0aWNsZSI6IiIsIm5vbi1kcm9wcGluZy1wYXJ0aWNsZSI6IiJ9LHsiZmFtaWx5IjoiTWlsbGVyIiwiZ2l2ZW4iOiJOYXRoYW4gQS4iLCJwYXJzZS1uYW1lcyI6ZmFsc2UsImRyb3BwaW5nLXBhcnRpY2xlIjoiIiwibm9uLWRyb3BwaW5nLXBhcnRpY2xlIjoiIn0seyJmYW1pbHkiOiJCb2VyZGVyIiwiZ2l2ZW4iOiJLcmlzdGluYSIsInBhcnNlLW5hbWVzIjpmYWxzZSwiZHJvcHBpbmctcGFydGljbGUiOiIiLCJub24tZHJvcHBpbmctcGFydGljbGUiOiIifSx7ImZhbWlseSI6IkZlcnJldHRpIiwiZ2l2ZW4iOiJGcmFuY2VzY28iLCJwYXJzZS1uYW1lcyI6ZmFsc2UsImRyb3BwaW5nLXBhcnRpY2xlIjoiIiwibm9uLWRyb3BwaW5nLXBhcnRpY2xlIjoiIn0seyJmYW1pbHkiOiJXaWxzb24iLCJnaXZlbiI6IkFsZXgiLCJwYXJzZS1uYW1lcyI6ZmFsc2UsImRyb3BwaW5nLXBhcnRpY2xlIjoiIiwibm9uLWRyb3BwaW5nLXBhcnRpY2xlIjoiIn0seyJmYW1pbHkiOiJCZXJnbWFuIiwiZ2l2ZW4iOiJCam9ybiIsInBhcnNlLW5hbWVzIjpmYWxzZSwiZHJvcHBpbmctcGFydGljbGUiOiIiLCJub24tZHJvcHBpbmctcGFydGljbGUiOiIifSx7ImZhbWlseSI6IldoaXRlIiwiZ2l2ZW4iOiJUaW1vdGh5IEQuIiwicGFyc2UtbmFtZXMiOmZhbHNlLCJkcm9wcGluZy1wYXJ0aWNsZSI6IiIsIm5vbi1kcm9wcGluZy1wYXJ0aWNsZSI6IiJ9LHsiZmFtaWx5IjoiQmxvY2siLCJnaXZlbiI6IkJhcmJhcmEgQS4iLCJwYXJzZS1uYW1lcyI6ZmFsc2UsImRyb3BwaW5nLXBhcnRpY2xlIjoiIiwibm9uLWRyb3BwaW5nLXBhcnRpY2xlIjoiIn0seyJmYW1pbHkiOiJXb29kcyIsImdpdmVuIjoiUGF1bCIsInBhcnNlLW5hbWVzIjpmYWxzZSwiZHJvcHBpbmctcGFydGljbGUiOiIiLCJub24tZHJvcHBpbmctcGFydGljbGUiOiIifSx7ImZhbWlseSI6IlN1bGxpdmFuIiwiZ2l2ZW4iOiJCcmlhbiIsInBhcnNlLW5hbWVzIjpmYWxzZSwiZHJvcHBpbmctcGFydGljbGUiOiIiLCJub24tZHJvcHBpbmctcGFydGljbGUiOiIifSx7ImZhbWlseSI6IkNvc3RlbGxvIiwiZ2l2ZW4iOiJDaHJpc3RvcGhlciIsInBhcnNlLW5hbWVzIjpmYWxzZSwiZHJvcHBpbmctcGFydGljbGUiOiIiLCJub24tZHJvcHBpbmctcGFydGljbGUiOiIifSx7ImZhbWlseSI6Ildvcm0iLCJnaXZlbiI6IkJvcmlzIiwicGFyc2UtbmFtZXMiOmZhbHNlLCJkcm9wcGluZy1wYXJ0aWNsZSI6IiIsIm5vbi1kcm9wcGluZy1wYXJ0aWNsZSI6IiJ9XSwiY29udGFpbmVyLXRpdGxlIjoiU2NpZW5jZSIsIkRPSSI6IjEwLjExMjYvc2NpZW5jZS5hYW81NjQ2IiwiSVNTTiI6IjAwMzYtODA3NSIsImlzc3VlZCI6eyJkYXRlLXBhcnRzIjpbWzIwMTgsMiwyM11dfSwiaXNzdWUiOiI2Mzc4Iiwidm9sdW1lIjoiMzU5In0sImlzVGVtcG9yYXJ5IjpmYWxzZX1dLCJwcm9wZXJ0aWVzIjp7Im5vdGVJbmRleCI6MH0sImlzRWRpdGVkIjpmYWxzZSwibWFudWFsT3ZlcnJpZGUiOnsiaXNNYW51YWxseU92ZXJyaWRkZW4iOmZhbHNlLCJjaXRlcHJvY1RleHQiOiI8c3VwPjY8L3N1cD4iLCJtYW51YWxPdmVycmlkZVRleHQiOiIifX0=&quot;},{&quot;citationID&quot;:&quot;MENDELEY_CITATION_f70997d7-3a6a-46a5-9319-a1c1fedd4af1&quot;,&quot;citationItems&quot;:[{&quot;id&quot;:&quot;f90c0305-3951-339f-b3a3-979eacdd7fa5&quot;,&quot;itemData&quot;:{&quot;type&quot;:&quot;article-journal&quot;,&quot;id&quot;:&quot;f90c0305-3951-339f-b3a3-979eacdd7fa5&quot;,&quot;title&quot;:&quot;Production, use, and fate of all plastics ever made&quot;,&quot;author&quot;:[{&quot;family&quot;:&quot;Geyer&quot;,&quot;given&quot;:&quot;Roland&quot;,&quot;parse-names&quot;:false,&quot;dropping-particle&quot;:&quot;&quot;,&quot;non-dropping-particle&quot;:&quot;&quot;},{&quot;family&quot;:&quot;Jambeck&quot;,&quot;given&quot;:&quot;Jenna R.&quot;,&quot;parse-names&quot;:false,&quot;dropping-particle&quot;:&quot;&quot;,&quot;non-dropping-particle&quot;:&quot;&quot;},{&quot;family&quot;:&quot;Law&quot;,&quot;given&quot;:&quot;Kara Lavender&quot;,&quot;parse-names&quot;:false,&quot;dropping-particle&quot;:&quot;&quot;,&quot;non-dropping-particle&quot;:&quot;&quot;}],&quot;container-title&quot;:&quot;Science Advances&quot;,&quot;DOI&quot;:&quot;10.1126/sciadv.1700782&quot;,&quot;ISSN&quot;:&quot;2375-2548&quot;,&quot;issued&quot;:{&quot;date-parts&quot;:[[2017,7,19]]},&quot;issue&quot;:&quot;7&quot;,&quot;volume&quot;:&quot;3&quot;},&quot;isTemporary&quot;:false}],&quot;properties&quot;:{&quot;noteIndex&quot;:0},&quot;isEdited&quot;:false,&quot;manualOverride&quot;:{&quot;isManuallyOverridden&quot;:false,&quot;citeprocText&quot;:&quot;&lt;sup&gt;1&lt;/sup&gt;&quot;,&quot;manualOverrideText&quot;:&quot;&quot;},&quot;citationTag&quot;:&quot;MENDELEY_CITATION_v3_eyJjaXRhdGlvbklEIjoiTUVOREVMRVlfQ0lUQVRJT05fZjcwOTk3ZDctM2E2YS00NmE1LTkzMTktYTFjMWZlZGQ0YWYxIiwiY2l0YXRpb25JdGVtcyI6W3siaWQiOiJmOTBjMDMwNS0zOTUxLTMzOWYtYjNhMy05NzllYWNkZDdmYTUiLCJpdGVtRGF0YSI6eyJ0eXBlIjoiYXJ0aWNsZS1qb3VybmFsIiwiaWQiOiJmOTBjMDMwNS0zOTUxLTMzOWYtYjNhMy05NzllYWNkZDdmYTUiLCJ0aXRsZSI6IlByb2R1Y3Rpb24sIHVzZSwgYW5kIGZhdGUgb2YgYWxsIHBsYXN0aWNzIGV2ZXIgbWFkZSIsImF1dGhvciI6W3siZmFtaWx5IjoiR2V5ZXIiLCJnaXZlbiI6IlJvbGFuZCIsInBhcnNlLW5hbWVzIjpmYWxzZSwiZHJvcHBpbmctcGFydGljbGUiOiIiLCJub24tZHJvcHBpbmctcGFydGljbGUiOiIifSx7ImZhbWlseSI6IkphbWJlY2siLCJnaXZlbiI6Ikplbm5hIFIuIiwicGFyc2UtbmFtZXMiOmZhbHNlLCJkcm9wcGluZy1wYXJ0aWNsZSI6IiIsIm5vbi1kcm9wcGluZy1wYXJ0aWNsZSI6IiJ9LHsiZmFtaWx5IjoiTGF3IiwiZ2l2ZW4iOiJLYXJhIExhdmVuZGVyIiwicGFyc2UtbmFtZXMiOmZhbHNlLCJkcm9wcGluZy1wYXJ0aWNsZSI6IiIsIm5vbi1kcm9wcGluZy1wYXJ0aWNsZSI6IiJ9XSwiY29udGFpbmVyLXRpdGxlIjoiU2NpZW5jZSBBZHZhbmNlcyIsIkRPSSI6IjEwLjExMjYvc2NpYWR2LjE3MDA3ODIiLCJJU1NOIjoiMjM3NS0yNTQ4IiwiaXNzdWVkIjp7ImRhdGUtcGFydHMiOltbMjAxNyw3LDE5XV19LCJpc3N1ZSI6IjciLCJ2b2x1bWUiOiIzIn0sImlzVGVtcG9yYXJ5IjpmYWxzZX1dLCJwcm9wZXJ0aWVzIjp7Im5vdGVJbmRleCI6MH0sImlzRWRpdGVkIjpmYWxzZSwibWFudWFsT3ZlcnJpZGUiOnsiaXNNYW51YWxseU92ZXJyaWRkZW4iOmZhbHNlLCJjaXRlcHJvY1RleHQiOiI8c3VwPjE8L3N1cD4iLCJtYW51YWxPdmVycmlkZVRleHQiOiIifX0=&quot;},{&quot;citationID&quot;:&quot;MENDELEY_CITATION_ce5e3f75-5316-4aba-8883-329bb5164e35&quot;,&quot;citationItems&quot;:[{&quot;id&quot;:&quot;4ed10421-5a60-3df0-95de-ef3626e356e8&quot;,&quot;itemData&quot;:{&quot;type&quot;:&quot;article-journal&quot;,&quot;id&quot;:&quot;4ed10421-5a60-3df0-95de-ef3626e356e8&quot;,&quot;title&quot;:&quot;Tracking the global footprint of fisheries&quot;,&quot;author&quot;:[{&quot;family&quot;:&quot;Kroodsma&quot;,&quot;given&quot;:&quot;David A.&quot;,&quot;parse-names&quot;:false,&quot;dropping-particle&quot;:&quot;&quot;,&quot;non-dropping-particle&quot;:&quot;&quot;},{&quot;family&quot;:&quot;Mayorga&quot;,&quot;given&quot;:&quot;Juan&quot;,&quot;parse-names&quot;:false,&quot;dropping-particle&quot;:&quot;&quot;,&quot;non-dropping-particle&quot;:&quot;&quot;},{&quot;family&quot;:&quot;Hochberg&quot;,&quot;given&quot;:&quot;Timothy&quot;,&quot;parse-names&quot;:false,&quot;dropping-particle&quot;:&quot;&quot;,&quot;non-dropping-particle&quot;:&quot;&quot;},{&quot;family&quot;:&quot;Miller&quot;,&quot;given&quot;:&quot;Nathan A.&quot;,&quot;parse-names&quot;:false,&quot;dropping-particle&quot;:&quot;&quot;,&quot;non-dropping-particle&quot;:&quot;&quot;},{&quot;family&quot;:&quot;Boerder&quot;,&quot;given&quot;:&quot;Kristina&quot;,&quot;parse-names&quot;:false,&quot;dropping-particle&quot;:&quot;&quot;,&quot;non-dropping-particle&quot;:&quot;&quot;},{&quot;family&quot;:&quot;Ferretti&quot;,&quot;given&quot;:&quot;Francesco&quot;,&quot;parse-names&quot;:false,&quot;dropping-particle&quot;:&quot;&quot;,&quot;non-dropping-particle&quot;:&quot;&quot;},{&quot;family&quot;:&quot;Wilson&quot;,&quot;given&quot;:&quot;Alex&quot;,&quot;parse-names&quot;:false,&quot;dropping-particle&quot;:&quot;&quot;,&quot;non-dropping-particle&quot;:&quot;&quot;},{&quot;family&quot;:&quot;Bergman&quot;,&quot;given&quot;:&quot;Bjorn&quot;,&quot;parse-names&quot;:false,&quot;dropping-particle&quot;:&quot;&quot;,&quot;non-dropping-particle&quot;:&quot;&quot;},{&quot;family&quot;:&quot;White&quot;,&quot;given&quot;:&quot;Timothy D.&quot;,&quot;parse-names&quot;:false,&quot;dropping-particle&quot;:&quot;&quot;,&quot;non-dropping-particle&quot;:&quot;&quot;},{&quot;family&quot;:&quot;Block&quot;,&quot;given&quot;:&quot;Barbara A.&quot;,&quot;parse-names&quot;:false,&quot;dropping-particle&quot;:&quot;&quot;,&quot;non-dropping-particle&quot;:&quot;&quot;},{&quot;family&quot;:&quot;Woods&quot;,&quot;given&quot;:&quot;Paul&quot;,&quot;parse-names&quot;:false,&quot;dropping-particle&quot;:&quot;&quot;,&quot;non-dropping-particle&quot;:&quot;&quot;},{&quot;family&quot;:&quot;Sullivan&quot;,&quot;given&quot;:&quot;Brian&quot;,&quot;parse-names&quot;:false,&quot;dropping-particle&quot;:&quot;&quot;,&quot;non-dropping-particle&quot;:&quot;&quot;},{&quot;family&quot;:&quot;Costello&quot;,&quot;given&quot;:&quot;Christopher&quot;,&quot;parse-names&quot;:false,&quot;dropping-particle&quot;:&quot;&quot;,&quot;non-dropping-particle&quot;:&quot;&quot;},{&quot;family&quot;:&quot;Worm&quot;,&quot;given&quot;:&quot;Boris&quot;,&quot;parse-names&quot;:false,&quot;dropping-particle&quot;:&quot;&quot;,&quot;non-dropping-particle&quot;:&quot;&quot;}],&quot;container-title&quot;:&quot;Science&quot;,&quot;DOI&quot;:&quot;10.1126/science.aao5646&quot;,&quot;ISSN&quot;:&quot;0036-8075&quot;,&quot;issued&quot;:{&quot;date-parts&quot;:[[2018,2,23]]},&quot;issue&quot;:&quot;6378&quot;,&quot;volume&quot;:&quot;359&quot;},&quot;isTemporary&quot;:false}],&quot;properties&quot;:{&quot;noteIndex&quot;:0},&quot;isEdited&quot;:false,&quot;manualOverride&quot;:{&quot;isManuallyOverridden&quot;:true,&quot;citeprocText&quot;:&quot;&lt;sup&gt;6&lt;/sup&gt;&quot;,&quot;manualOverrideText&quot;:&quot;38&quot;},&quot;citationTag&quot;:&quot;MENDELEY_CITATION_v3_eyJjaXRhdGlvbklEIjoiTUVOREVMRVlfQ0lUQVRJT05fY2U1ZTNmNzUtNTMxNi00YWJhLTg4ODMtMzI5YmI1MTY0ZTM1IiwiY2l0YXRpb25JdGVtcyI6W3siaWQiOiI0ZWQxMDQyMS01YTYwLTNkZjAtOTVkZS1lZjM2MjZlMzU2ZTgiLCJpdGVtRGF0YSI6eyJ0eXBlIjoiYXJ0aWNsZS1qb3VybmFsIiwiaWQiOiI0ZWQxMDQyMS01YTYwLTNkZjAtOTVkZS1lZjM2MjZlMzU2ZTgiLCJ0aXRsZSI6IlRyYWNraW5nIHRoZSBnbG9iYWwgZm9vdHByaW50IG9mIGZpc2hlcmllcyIsImF1dGhvciI6W3siZmFtaWx5IjoiS3Jvb2RzbWEiLCJnaXZlbiI6IkRhdmlkIEEuIiwicGFyc2UtbmFtZXMiOmZhbHNlLCJkcm9wcGluZy1wYXJ0aWNsZSI6IiIsIm5vbi1kcm9wcGluZy1wYXJ0aWNsZSI6IiJ9LHsiZmFtaWx5IjoiTWF5b3JnYSIsImdpdmVuIjoiSnVhbiIsInBhcnNlLW5hbWVzIjpmYWxzZSwiZHJvcHBpbmctcGFydGljbGUiOiIiLCJub24tZHJvcHBpbmctcGFydGljbGUiOiIifSx7ImZhbWlseSI6IkhvY2hiZXJnIiwiZ2l2ZW4iOiJUaW1vdGh5IiwicGFyc2UtbmFtZXMiOmZhbHNlLCJkcm9wcGluZy1wYXJ0aWNsZSI6IiIsIm5vbi1kcm9wcGluZy1wYXJ0aWNsZSI6IiJ9LHsiZmFtaWx5IjoiTWlsbGVyIiwiZ2l2ZW4iOiJOYXRoYW4gQS4iLCJwYXJzZS1uYW1lcyI6ZmFsc2UsImRyb3BwaW5nLXBhcnRpY2xlIjoiIiwibm9uLWRyb3BwaW5nLXBhcnRpY2xlIjoiIn0seyJmYW1pbHkiOiJCb2VyZGVyIiwiZ2l2ZW4iOiJLcmlzdGluYSIsInBhcnNlLW5hbWVzIjpmYWxzZSwiZHJvcHBpbmctcGFydGljbGUiOiIiLCJub24tZHJvcHBpbmctcGFydGljbGUiOiIifSx7ImZhbWlseSI6IkZlcnJldHRpIiwiZ2l2ZW4iOiJGcmFuY2VzY28iLCJwYXJzZS1uYW1lcyI6ZmFsc2UsImRyb3BwaW5nLXBhcnRpY2xlIjoiIiwibm9uLWRyb3BwaW5nLXBhcnRpY2xlIjoiIn0seyJmYW1pbHkiOiJXaWxzb24iLCJnaXZlbiI6IkFsZXgiLCJwYXJzZS1uYW1lcyI6ZmFsc2UsImRyb3BwaW5nLXBhcnRpY2xlIjoiIiwibm9uLWRyb3BwaW5nLXBhcnRpY2xlIjoiIn0seyJmYW1pbHkiOiJCZXJnbWFuIiwiZ2l2ZW4iOiJCam9ybiIsInBhcnNlLW5hbWVzIjpmYWxzZSwiZHJvcHBpbmctcGFydGljbGUiOiIiLCJub24tZHJvcHBpbmctcGFydGljbGUiOiIifSx7ImZhbWlseSI6IldoaXRlIiwiZ2l2ZW4iOiJUaW1vdGh5IEQuIiwicGFyc2UtbmFtZXMiOmZhbHNlLCJkcm9wcGluZy1wYXJ0aWNsZSI6IiIsIm5vbi1kcm9wcGluZy1wYXJ0aWNsZSI6IiJ9LHsiZmFtaWx5IjoiQmxvY2siLCJnaXZlbiI6IkJhcmJhcmEgQS4iLCJwYXJzZS1uYW1lcyI6ZmFsc2UsImRyb3BwaW5nLXBhcnRpY2xlIjoiIiwibm9uLWRyb3BwaW5nLXBhcnRpY2xlIjoiIn0seyJmYW1pbHkiOiJXb29kcyIsImdpdmVuIjoiUGF1bCIsInBhcnNlLW5hbWVzIjpmYWxzZSwiZHJvcHBpbmctcGFydGljbGUiOiIiLCJub24tZHJvcHBpbmctcGFydGljbGUiOiIifSx7ImZhbWlseSI6IlN1bGxpdmFuIiwiZ2l2ZW4iOiJCcmlhbiIsInBhcnNlLW5hbWVzIjpmYWxzZSwiZHJvcHBpbmctcGFydGljbGUiOiIiLCJub24tZHJvcHBpbmctcGFydGljbGUiOiIifSx7ImZhbWlseSI6IkNvc3RlbGxvIiwiZ2l2ZW4iOiJDaHJpc3RvcGhlciIsInBhcnNlLW5hbWVzIjpmYWxzZSwiZHJvcHBpbmctcGFydGljbGUiOiIiLCJub24tZHJvcHBpbmctcGFydGljbGUiOiIifSx7ImZhbWlseSI6Ildvcm0iLCJnaXZlbiI6IkJvcmlzIiwicGFyc2UtbmFtZXMiOmZhbHNlLCJkcm9wcGluZy1wYXJ0aWNsZSI6IiIsIm5vbi1kcm9wcGluZy1wYXJ0aWNsZSI6IiJ9XSwiY29udGFpbmVyLXRpdGxlIjoiU2NpZW5jZSIsIkRPSSI6IjEwLjExMjYvc2NpZW5jZS5hYW81NjQ2IiwiSVNTTiI6IjAwMzYtODA3NSIsImlzc3VlZCI6eyJkYXRlLXBhcnRzIjpbWzIwMTgsMiwyM11dfSwiaXNzdWUiOiI2Mzc4Iiwidm9sdW1lIjoiMzU5In0sImlzVGVtcG9yYXJ5IjpmYWxzZX1dLCJwcm9wZXJ0aWVzIjp7Im5vdGVJbmRleCI6MH0sImlzRWRpdGVkIjpmYWxzZSwibWFudWFsT3ZlcnJpZGUiOnsiaXNNYW51YWxseU92ZXJyaWRkZW4iOnRydWUsImNpdGVwcm9jVGV4dCI6IjxzdXA+Njwvc3VwPiIsIm1hbnVhbE92ZXJyaWRlVGV4dCI6IjM4In19&quot;},{&quot;citationID&quot;:&quot;MENDELEY_CITATION_ef0bdd34-e27e-486e-88fb-85c690f205e4&quot;,&quot;citationItems&quot;:[{&quot;id&quot;:&quot;d91740eb-f71e-34b3-8d64-cf65235c2467&quot;,&quot;itemData&quot;:{&quot;type&quot;:&quot;article-journal&quot;,&quot;id&quot;:&quot;d91740eb-f71e-34b3-8d64-cf65235c2467&quot;,&quot;title&quot;:&quot;Evidence that the Great Pacific Garbage Patch is rapidly accumulating plastic&quot;,&quot;author&quot;:[{&quot;family&quot;:&quot;Lebreton&quot;,&quot;given&quot;:&quot;L.&quot;,&quot;parse-names&quot;:false,&quot;dropping-particle&quot;:&quot;&quot;,&quot;non-dropping-particle&quot;:&quot;&quot;},{&quot;family&quot;:&quot;Slat&quot;,&quot;given&quot;:&quot;B.&quot;,&quot;parse-names&quot;:false,&quot;dropping-particle&quot;:&quot;&quot;,&quot;non-dropping-particle&quot;:&quot;&quot;},{&quot;family&quot;:&quot;Ferrari&quot;,&quot;given&quot;:&quot;F.&quot;,&quot;parse-names&quot;:false,&quot;dropping-particle&quot;:&quot;&quot;,&quot;non-dropping-particle&quot;:&quot;&quot;},{&quot;family&quot;:&quot;Sainte-Rose&quot;,&quot;given&quot;:&quot;B.&quot;,&quot;parse-names&quot;:false,&quot;dropping-particle&quot;:&quot;&quot;,&quot;non-dropping-particle&quot;:&quot;&quot;},{&quot;family&quot;:&quot;Aitken&quot;,&quot;given&quot;:&quot;J.&quot;,&quot;parse-names&quot;:false,&quot;dropping-particle&quot;:&quot;&quot;,&quot;non-dropping-particle&quot;:&quot;&quot;},{&quot;family&quot;:&quot;Marthouse&quot;,&quot;given&quot;:&quot;R.&quot;,&quot;parse-names&quot;:false,&quot;dropping-particle&quot;:&quot;&quot;,&quot;non-dropping-particle&quot;:&quot;&quot;},{&quot;family&quot;:&quot;Hajbane&quot;,&quot;given&quot;:&quot;S.&quot;,&quot;parse-names&quot;:false,&quot;dropping-particle&quot;:&quot;&quot;,&quot;non-dropping-particle&quot;:&quot;&quot;},{&quot;family&quot;:&quot;Cunsolo&quot;,&quot;given&quot;:&quot;S.&quot;,&quot;parse-names&quot;:false,&quot;dropping-particle&quot;:&quot;&quot;,&quot;non-dropping-particle&quot;:&quot;&quot;},{&quot;family&quot;:&quot;Schwarz&quot;,&quot;given&quot;:&quot;A.&quot;,&quot;parse-names&quot;:false,&quot;dropping-particle&quot;:&quot;&quot;,&quot;non-dropping-particle&quot;:&quot;&quot;},{&quot;family&quot;:&quot;Levivier&quot;,&quot;given&quot;:&quot;A.&quot;,&quot;parse-names&quot;:false,&quot;dropping-particle&quot;:&quot;&quot;,&quot;non-dropping-particle&quot;:&quot;&quot;},{&quot;family&quot;:&quot;Noble&quot;,&quot;given&quot;:&quot;K.&quot;,&quot;parse-names&quot;:false,&quot;dropping-particle&quot;:&quot;&quot;,&quot;non-dropping-particle&quot;:&quot;&quot;},{&quot;family&quot;:&quot;Debeljak&quot;,&quot;given&quot;:&quot;P.&quot;,&quot;parse-names&quot;:false,&quot;dropping-particle&quot;:&quot;&quot;,&quot;non-dropping-particle&quot;:&quot;&quot;},{&quot;family&quot;:&quot;Maral&quot;,&quot;given&quot;:&quot;H.&quot;,&quot;parse-names&quot;:false,&quot;dropping-particle&quot;:&quot;&quot;,&quot;non-dropping-particle&quot;:&quot;&quot;},{&quot;family&quot;:&quot;Schoeneich-Argent&quot;,&quot;given&quot;:&quot;R.&quot;,&quot;parse-names&quot;:false,&quot;dropping-particle&quot;:&quot;&quot;,&quot;non-dropping-particle&quot;:&quot;&quot;},{&quot;family&quot;:&quot;Brambini&quot;,&quot;given&quot;:&quot;R.&quot;,&quot;parse-names&quot;:false,&quot;dropping-particle&quot;:&quot;&quot;,&quot;non-dropping-particle&quot;:&quot;&quot;},{&quot;family&quot;:&quot;Reisser&quot;,&quot;given&quot;:&quot;J.&quot;,&quot;parse-names&quot;:false,&quot;dropping-particle&quot;:&quot;&quot;,&quot;non-dropping-particle&quot;:&quot;&quot;}],&quot;container-title&quot;:&quot;Scientific Reports&quot;,&quot;DOI&quot;:&quot;10.1038/s41598-018-22939-w&quot;,&quot;ISSN&quot;:&quot;2045-2322&quot;,&quot;issued&quot;:{&quot;date-parts&quot;:[[2018,12,22]]},&quot;issue&quot;:&quot;1&quot;,&quot;volume&quot;:&quot;8&quot;},&quot;isTemporary&quot;:false}],&quot;properties&quot;:{&quot;noteIndex&quot;:0},&quot;isEdited&quot;:false,&quot;manualOverride&quot;:{&quot;isManuallyOverridden&quot;:true,&quot;citeprocText&quot;:&quot;&lt;sup&gt;7&lt;/sup&gt;&quot;,&quot;manualOverrideText&quot;:&quot;3&quot;},&quot;citationTag&quot;:&quot;MENDELEY_CITATION_v3_eyJjaXRhdGlvbklEIjoiTUVOREVMRVlfQ0lUQVRJT05fZWYwYmRkMzQtZTI3ZS00ODZlLTg4ZmItODVjNjkwZjIwNWU0IiwiY2l0YXRpb25JdGVtcyI6W3siaWQiOiJkOTE3NDBlYi1mNzFlLTM0YjMtOGQ2NC1jZjY1MjM1YzI0NjciLCJpdGVtRGF0YSI6eyJ0eXBlIjoiYXJ0aWNsZS1qb3VybmFsIiwiaWQiOiJkOTE3NDBlYi1mNzFlLTM0YjMtOGQ2NC1jZjY1MjM1YzI0NjciLCJ0aXRsZSI6IkV2aWRlbmNlIHRoYXQgdGhlIEdyZWF0IFBhY2lmaWMgR2FyYmFnZSBQYXRjaCBpcyByYXBpZGx5IGFjY3VtdWxhdGluZyBwbGFzdGljIiwiYXV0aG9yIjpbeyJmYW1pbHkiOiJMZWJyZXRvbiIsImdpdmVuIjoiTC4iLCJwYXJzZS1uYW1lcyI6ZmFsc2UsImRyb3BwaW5nLXBhcnRpY2xlIjoiIiwibm9uLWRyb3BwaW5nLXBhcnRpY2xlIjoiIn0seyJmYW1pbHkiOiJTbGF0IiwiZ2l2ZW4iOiJCLiIsInBhcnNlLW5hbWVzIjpmYWxzZSwiZHJvcHBpbmctcGFydGljbGUiOiIiLCJub24tZHJvcHBpbmctcGFydGljbGUiOiIifSx7ImZhbWlseSI6IkZlcnJhcmkiLCJnaXZlbiI6IkYuIiwicGFyc2UtbmFtZXMiOmZhbHNlLCJkcm9wcGluZy1wYXJ0aWNsZSI6IiIsIm5vbi1kcm9wcGluZy1wYXJ0aWNsZSI6IiJ9LHsiZmFtaWx5IjoiU2FpbnRlLVJvc2UiLCJnaXZlbiI6IkIuIiwicGFyc2UtbmFtZXMiOmZhbHNlLCJkcm9wcGluZy1wYXJ0aWNsZSI6IiIsIm5vbi1kcm9wcGluZy1wYXJ0aWNsZSI6IiJ9LHsiZmFtaWx5IjoiQWl0a2VuIiwiZ2l2ZW4iOiJKLiIsInBhcnNlLW5hbWVzIjpmYWxzZSwiZHJvcHBpbmctcGFydGljbGUiOiIiLCJub24tZHJvcHBpbmctcGFydGljbGUiOiIifSx7ImZhbWlseSI6Ik1hcnRob3VzZSIsImdpdmVuIjoiUi4iLCJwYXJzZS1uYW1lcyI6ZmFsc2UsImRyb3BwaW5nLXBhcnRpY2xlIjoiIiwibm9uLWRyb3BwaW5nLXBhcnRpY2xlIjoiIn0seyJmYW1pbHkiOiJIYWpiYW5lIiwiZ2l2ZW4iOiJTLiIsInBhcnNlLW5hbWVzIjpmYWxzZSwiZHJvcHBpbmctcGFydGljbGUiOiIiLCJub24tZHJvcHBpbmctcGFydGljbGUiOiIifSx7ImZhbWlseSI6IkN1bnNvbG8iLCJnaXZlbiI6IlMuIiwicGFyc2UtbmFtZXMiOmZhbHNlLCJkcm9wcGluZy1wYXJ0aWNsZSI6IiIsIm5vbi1kcm9wcGluZy1wYXJ0aWNsZSI6IiJ9LHsiZmFtaWx5IjoiU2Nod2FyeiIsImdpdmVuIjoiQS4iLCJwYXJzZS1uYW1lcyI6ZmFsc2UsImRyb3BwaW5nLXBhcnRpY2xlIjoiIiwibm9uLWRyb3BwaW5nLXBhcnRpY2xlIjoiIn0seyJmYW1pbHkiOiJMZXZpdmllciIsImdpdmVuIjoiQS4iLCJwYXJzZS1uYW1lcyI6ZmFsc2UsImRyb3BwaW5nLXBhcnRpY2xlIjoiIiwibm9uLWRyb3BwaW5nLXBhcnRpY2xlIjoiIn0seyJmYW1pbHkiOiJOb2JsZSIsImdpdmVuIjoiSy4iLCJwYXJzZS1uYW1lcyI6ZmFsc2UsImRyb3BwaW5nLXBhcnRpY2xlIjoiIiwibm9uLWRyb3BwaW5nLXBhcnRpY2xlIjoiIn0seyJmYW1pbHkiOiJEZWJlbGphayIsImdpdmVuIjoiUC4iLCJwYXJzZS1uYW1lcyI6ZmFsc2UsImRyb3BwaW5nLXBhcnRpY2xlIjoiIiwibm9uLWRyb3BwaW5nLXBhcnRpY2xlIjoiIn0seyJmYW1pbHkiOiJNYXJhbCIsImdpdmVuIjoiSC4iLCJwYXJzZS1uYW1lcyI6ZmFsc2UsImRyb3BwaW5nLXBhcnRpY2xlIjoiIiwibm9uLWRyb3BwaW5nLXBhcnRpY2xlIjoiIn0seyJmYW1pbHkiOiJTY2hvZW5laWNoLUFyZ2VudCIsImdpdmVuIjoiUi4iLCJwYXJzZS1uYW1lcyI6ZmFsc2UsImRyb3BwaW5nLXBhcnRpY2xlIjoiIiwibm9uLWRyb3BwaW5nLXBhcnRpY2xlIjoiIn0seyJmYW1pbHkiOiJCcmFtYmluaSIsImdpdmVuIjoiUi4iLCJwYXJzZS1uYW1lcyI6ZmFsc2UsImRyb3BwaW5nLXBhcnRpY2xlIjoiIiwibm9uLWRyb3BwaW5nLXBhcnRpY2xlIjoiIn0seyJmYW1pbHkiOiJSZWlzc2VyIiwiZ2l2ZW4iOiJKLiIsInBhcnNlLW5hbWVzIjpmYWxzZSwiZHJvcHBpbmctcGFydGljbGUiOiIiLCJub24tZHJvcHBpbmctcGFydGljbGUiOiIifV0sImNvbnRhaW5lci10aXRsZSI6IlNjaWVudGlmaWMgUmVwb3J0cyIsIkRPSSI6IjEwLjEwMzgvczQxNTk4LTAxOC0yMjkzOS13IiwiSVNTTiI6IjIwNDUtMjMyMiIsImlzc3VlZCI6eyJkYXRlLXBhcnRzIjpbWzIwMTgsMTIsMjJdXX0sImlzc3VlIjoiMSIsInZvbHVtZSI6IjgifSwiaXNUZW1wb3JhcnkiOmZhbHNlfV0sInByb3BlcnRpZXMiOnsibm90ZUluZGV4IjowfSwiaXNFZGl0ZWQiOmZhbHNlLCJtYW51YWxPdmVycmlkZSI6eyJpc01hbnVhbGx5T3ZlcnJpZGRlbiI6dHJ1ZSwiY2l0ZXByb2NUZXh0IjoiPHN1cD43PC9zdXA+IiwibWFudWFsT3ZlcnJpZGVUZXh0IjoiMyJ9fQ==&quot;},{&quot;citationID&quot;:&quot;MENDELEY_CITATION_c61b6f46-0129-41a9-a32b-a96e0c02bd63&quot;,&quot;citationItems&quot;:[{&quot;id&quot;:&quot;29fb069a-3af3-341a-8eb2-7c6af81f4481&quot;,&quot;itemData&quot;:{&quot;type&quot;:&quot;article-journal&quot;,&quot;id&quot;:&quot;29fb069a-3af3-341a-8eb2-7c6af81f4481&quot;,&quot;title&quot;:&quot;More than 1000 rivers account for 80% of global riverine plastic emissions into the ocean&quot;,&quot;author&quot;:[{&quot;family&quot;:&quot;Meijer&quot;,&quot;given&quot;:&quot;Lourens J. J.&quot;,&quot;parse-names&quot;:false,&quot;dropping-particle&quot;:&quot;&quot;,&quot;non-dropping-particle&quot;:&quot;&quot;},{&quot;family&quot;:&quot;Emmerik&quot;,&quot;given&quot;:&quot;Tim&quot;,&quot;parse-names&quot;:false,&quot;dropping-particle&quot;:&quot;&quot;,&quot;non-dropping-particle&quot;:&quot;van&quot;},{&quot;family&quot;:&quot;Ent&quot;,&quot;given&quot;:&quot;Ruud&quot;,&quot;parse-names&quot;:false,&quot;dropping-particle&quot;:&quot;&quot;,&quot;non-dropping-particle&quot;:&quot;van der&quot;},{&quot;family&quot;:&quot;Schmidt&quot;,&quot;given&quot;:&quot;Christian&quot;,&quot;parse-names&quot;:false,&quot;dropping-particle&quot;:&quot;&quot;,&quot;non-dropping-particle&quot;:&quot;&quot;},{&quot;family&quot;:&quot;Lebreton&quot;,&quot;given&quot;:&quot;Laurent&quot;,&quot;parse-names&quot;:false,&quot;dropping-particle&quot;:&quot;&quot;,&quot;non-dropping-particle&quot;:&quot;&quot;}],&quot;container-title&quot;:&quot;Science Advances&quot;,&quot;DOI&quot;:&quot;10.1126/sciadv.aaz5803&quot;,&quot;ISSN&quot;:&quot;2375-2548&quot;,&quot;issued&quot;:{&quot;date-parts&quot;:[[2021,4,30]]},&quot;abstract&quot;:&quot;&lt;p&gt;Plastic waste increasingly accumulates in the marine environment, but data on the distribution and quantification of riverine sources required for development of effective mitigation are limited. Our model approach includes geographically distributed data on plastic waste, land use, wind, precipitation, and rivers and calculates the probability for plastic waste to reach a river and subsequently the ocean. This probabilistic approach highlights regions that are likely to emit plastic into the ocean. We calibrated our model using recent field observations and show that emissions are distributed over more rivers than previously thought by up to two orders of magnitude. We estimate that more than 1000 rivers account for 80% of global annual emissions, which range between 0.8 million and 2.7 million metric tons per year, with small urban rivers among the most polluting. These high-resolution data allow for the focused development of mitigation strategies and technologies to reduce riverine plastic emissions.&lt;/p&gt;&quot;,&quot;issue&quot;:&quot;18&quot;,&quot;volume&quot;:&quot;7&quot;},&quot;isTemporary&quot;:false},{&quot;id&quot;:&quot;e342c280-6772-3a81-a338-ad548ef67e03&quot;,&quot;itemData&quot;:{&quot;type&quot;:&quot;article-journal&quot;,&quot;id&quot;:&quot;e342c280-6772-3a81-a338-ad548ef67e03&quot;,&quot;title&quot;:&quot;Predicted growth in plastic waste exceeds efforts to mitigate plastic pollution&quot;,&quot;author&quot;:[{&quot;family&quot;:&quot;Borrelle&quot;,&quot;given&quot;:&quot;Stephanie B.&quot;,&quot;parse-names&quot;:false,&quot;dropping-particle&quot;:&quot;&quot;,&quot;non-dropping-particle&quot;:&quot;&quot;},{&quot;family&quot;:&quot;Ringma&quot;,&quot;given&quot;:&quot;Jeremy&quot;,&quot;parse-names&quot;:false,&quot;dropping-particle&quot;:&quot;&quot;,&quot;non-dropping-particle&quot;:&quot;&quot;},{&quot;family&quot;:&quot;Law&quot;,&quot;given&quot;:&quot;Kara Lavender&quot;,&quot;parse-names&quot;:false,&quot;dropping-particle&quot;:&quot;&quot;,&quot;non-dropping-particle&quot;:&quot;&quot;},{&quot;family&quot;:&quot;Monnahan&quot;,&quot;given&quot;:&quot;Cole C.&quot;,&quot;parse-names&quot;:false,&quot;dropping-particle&quot;:&quot;&quot;,&quot;non-dropping-particle&quot;:&quot;&quot;},{&quot;family&quot;:&quot;Lebreton&quot;,&quot;given&quot;:&quot;Laurent&quot;,&quot;parse-names&quot;:false,&quot;dropping-particle&quot;:&quot;&quot;,&quot;non-dropping-particle&quot;:&quot;&quot;},{&quot;family&quot;:&quot;McGivern&quot;,&quot;given&quot;:&quot;Alexis&quot;,&quot;parse-names&quot;:false,&quot;dropping-particle&quot;:&quot;&quot;,&quot;non-dropping-particle&quot;:&quot;&quot;},{&quot;family&quot;:&quot;Murphy&quot;,&quot;given&quot;:&quot;Erin&quot;,&quot;parse-names&quot;:false,&quot;dropping-particle&quot;:&quot;&quot;,&quot;non-dropping-particle&quot;:&quot;&quot;},{&quot;family&quot;:&quot;Jambeck&quot;,&quot;given&quot;:&quot;Jenna&quot;,&quot;parse-names&quot;:false,&quot;dropping-particle&quot;:&quot;&quot;,&quot;non-dropping-particle&quot;:&quot;&quot;},{&quot;family&quot;:&quot;Leonard&quot;,&quot;given&quot;:&quot;George H.&quot;,&quot;parse-names&quot;:false,&quot;dropping-particle&quot;:&quot;&quot;,&quot;non-dropping-particle&quot;:&quot;&quot;},{&quot;family&quot;:&quot;Hilleary&quot;,&quot;given&quot;:&quot;Michelle A.&quot;,&quot;parse-names&quot;:false,&quot;dropping-particle&quot;:&quot;&quot;,&quot;non-dropping-particle&quot;:&quot;&quot;},{&quot;family&quot;:&quot;Eriksen&quot;,&quot;given&quot;:&quot;Marcus&quot;,&quot;parse-names&quot;:false,&quot;dropping-particle&quot;:&quot;&quot;,&quot;non-dropping-particle&quot;:&quot;&quot;},{&quot;family&quot;:&quot;Possingham&quot;,&quot;given&quot;:&quot;Hugh P.&quot;,&quot;parse-names&quot;:false,&quot;dropping-particle&quot;:&quot;&quot;,&quot;non-dropping-particle&quot;:&quot;&quot;},{&quot;family&quot;:&quot;Frond&quot;,&quot;given&quot;:&quot;Hannah&quot;,&quot;parse-names&quot;:false,&quot;dropping-particle&quot;:&quot;&quot;,&quot;non-dropping-particle&quot;:&quot;de&quot;},{&quot;family&quot;:&quot;Gerber&quot;,&quot;given&quot;:&quot;Leah R.&quot;,&quot;parse-names&quot;:false,&quot;dropping-particle&quot;:&quot;&quot;,&quot;non-dropping-particle&quot;:&quot;&quot;},{&quot;family&quot;:&quot;Polidoro&quot;,&quot;given&quot;:&quot;Beth&quot;,&quot;parse-names&quot;:false,&quot;dropping-particle&quot;:&quot;&quot;,&quot;non-dropping-particle&quot;:&quot;&quot;},{&quot;family&quot;:&quot;Tahir&quot;,&quot;given&quot;:&quot;Akbar&quot;,&quot;parse-names&quot;:false,&quot;dropping-particle&quot;:&quot;&quot;,&quot;non-dropping-particle&quot;:&quot;&quot;},{&quot;family&quot;:&quot;Bernard&quot;,&quot;given&quot;:&quot;Miranda&quot;,&quot;parse-names&quot;:false,&quot;dropping-particle&quot;:&quot;&quot;,&quot;non-dropping-particle&quot;:&quot;&quot;},{&quot;family&quot;:&quot;Mallos&quot;,&quot;given&quot;:&quot;Nicholas&quot;,&quot;parse-names&quot;:false,&quot;dropping-particle&quot;:&quot;&quot;,&quot;non-dropping-particle&quot;:&quot;&quot;},{&quot;family&quot;:&quot;Barnes&quot;,&quot;given&quot;:&quot;Megan&quot;,&quot;parse-names&quot;:false,&quot;dropping-particle&quot;:&quot;&quot;,&quot;non-dropping-particle&quot;:&quot;&quot;},{&quot;family&quot;:&quot;Rochman&quot;,&quot;given&quot;:&quot;Chelsea M.&quot;,&quot;parse-names&quot;:false,&quot;dropping-particle&quot;:&quot;&quot;,&quot;non-dropping-particle&quot;:&quot;&quot;}],&quot;container-title&quot;:&quot;Science&quot;,&quot;DOI&quot;:&quot;10.1126/science.aba3656&quot;,&quot;ISSN&quot;:&quot;0036-8075&quot;,&quot;issued&quot;:{&quot;date-parts&quot;:[[2020,9,18]]},&quot;abstract&quot;:&quot;&lt;p&gt;Plastic pollution is a planetary threat, affecting nearly every marine and freshwater ecosystem globally. In response, multilevel mitigation strategies are being adopted but with a lack of quantitative assessment of how such strategies reduce plastic emissions. We assessed the impact of three broad management strategies, plastic waste reduction, waste management, and environmental recovery, at different levels of effort to estimate plastic emissions to 2030 for 173 countries. We estimate that 19 to 23 million metric tons, or 11%, of plastic waste generated globally in 2016 entered aquatic ecosystems. Considering the ambitious commitments currently set by governments, annual emissions may reach up to 53 million metric tons per year by 2030. To reduce emissions to a level well below this prediction, extraordinary efforts to transform the global plastics economy are needed.&lt;/p&gt;&quot;,&quot;issue&quot;:&quot;6510&quot;,&quot;volume&quot;:&quot;369&quot;},&quot;isTemporary&quot;:false},{&quot;id&quot;:&quot;58147dcc-bdec-38d3-9084-049e92663467&quot;,&quot;itemData&quot;:{&quot;type&quot;:&quot;article-journal&quot;,&quot;id&quot;:&quot;58147dcc-bdec-38d3-9084-049e92663467&quot;,&quot;title&quot;:&quot;The world’s growing municipal solid waste: trends and impacts&quot;,&quot;author&quot;:[{&quot;family&quot;:&quot;Chen&quot;,&quot;given&quot;:&quot;David Meng-Chuen&quot;,&quot;parse-names&quot;:false,&quot;dropping-particle&quot;:&quot;&quot;,&quot;non-dropping-particle&quot;:&quot;&quot;},{&quot;family&quot;:&quot;Bodirsky&quot;,&quot;given&quot;:&quot;Benjamin Leon&quot;,&quot;parse-names&quot;:false,&quot;dropping-particle&quot;:&quot;&quot;,&quot;non-dropping-particle&quot;:&quot;&quot;},{&quot;family&quot;:&quot;Krueger&quot;,&quot;given&quot;:&quot;Tobias&quot;,&quot;parse-names&quot;:false,&quot;dropping-particle&quot;:&quot;&quot;,&quot;non-dropping-particle&quot;:&quot;&quot;},{&quot;family&quot;:&quot;Mishra&quot;,&quot;given&quot;:&quot;Abhijeet&quot;,&quot;parse-names&quot;:false,&quot;dropping-particle&quot;:&quot;&quot;,&quot;non-dropping-particle&quot;:&quot;&quot;},{&quot;family&quot;:&quot;Popp&quot;,&quot;given&quot;:&quot;Alexander&quot;,&quot;parse-names&quot;:false,&quot;dropping-particle&quot;:&quot;&quot;,&quot;non-dropping-particle&quot;:&quot;&quot;}],&quot;container-title&quot;:&quot;Environmental Research Letters&quot;,&quot;DOI&quot;:&quot;10.1088/1748-9326/ab8659&quot;,&quot;ISSN&quot;:&quot;1748-9326&quot;,&quot;issued&quot;:{&quot;date-parts&quot;:[[2020,6,30]]},&quot;issue&quot;:&quot;7&quot;,&quot;volume&quot;:&quot;15&quot;},&quot;isTemporary&quot;:false}],&quot;properties&quot;:{&quot;noteIndex&quot;:0},&quot;isEdited&quot;:false,&quot;manualOverride&quot;:{&quot;isManuallyOverridden&quot;:false,&quot;citeprocText&quot;:&quot;&lt;sup&gt;3–5&lt;/sup&gt;&quot;,&quot;manualOverrideText&quot;:&quot;&quot;},&quot;citationTag&quot;:&quot;MENDELEY_CITATION_v3_eyJjaXRhdGlvbklEIjoiTUVOREVMRVlfQ0lUQVRJT05fYzYxYjZmNDYtMDEyOS00MWE5LWEzMmItYTk2ZTBjMDJiZDYzIiwiY2l0YXRpb25JdGVtcyI6W3siaWQiOiIyOWZiMDY5YS0zYWYzLTM0MWEtOGViMi03YzZhZjgxZjQ0ODEiLCJpdGVtRGF0YSI6eyJ0eXBlIjoiYXJ0aWNsZS1qb3VybmFsIiwiaWQiOiIyOWZiMDY5YS0zYWYzLTM0MWEtOGViMi03YzZhZjgxZjQ0ODEiLCJ0aXRsZSI6Ik1vcmUgdGhhbiAxMDAwIHJpdmVycyBhY2NvdW50IGZvciA4MCUgb2YgZ2xvYmFsIHJpdmVyaW5lIHBsYXN0aWMgZW1pc3Npb25zIGludG8gdGhlIG9jZWFuIiwiYXV0aG9yIjpbeyJmYW1pbHkiOiJNZWlqZXIiLCJnaXZlbiI6IkxvdXJlbnMgSi4gSi4iLCJwYXJzZS1uYW1lcyI6ZmFsc2UsImRyb3BwaW5nLXBhcnRpY2xlIjoiIiwibm9uLWRyb3BwaW5nLXBhcnRpY2xlIjoiIn0seyJmYW1pbHkiOiJFbW1lcmlrIiwiZ2l2ZW4iOiJUaW0iLCJwYXJzZS1uYW1lcyI6ZmFsc2UsImRyb3BwaW5nLXBhcnRpY2xlIjoiIiwibm9uLWRyb3BwaW5nLXBhcnRpY2xlIjoidmFuIn0seyJmYW1pbHkiOiJFbnQiLCJnaXZlbiI6IlJ1dWQiLCJwYXJzZS1uYW1lcyI6ZmFsc2UsImRyb3BwaW5nLXBhcnRpY2xlIjoiIiwibm9uLWRyb3BwaW5nLXBhcnRpY2xlIjoidmFuIGRlciJ9LHsiZmFtaWx5IjoiU2NobWlkdCIsImdpdmVuIjoiQ2hyaXN0aWFuIiwicGFyc2UtbmFtZXMiOmZhbHNlLCJkcm9wcGluZy1wYXJ0aWNsZSI6IiIsIm5vbi1kcm9wcGluZy1wYXJ0aWNsZSI6IiJ9LHsiZmFtaWx5IjoiTGVicmV0b24iLCJnaXZlbiI6IkxhdXJlbnQiLCJwYXJzZS1uYW1lcyI6ZmFsc2UsImRyb3BwaW5nLXBhcnRpY2xlIjoiIiwibm9uLWRyb3BwaW5nLXBhcnRpY2xlIjoiIn1dLCJjb250YWluZXItdGl0bGUiOiJTY2llbmNlIEFkdmFuY2VzIiwiRE9JIjoiMTAuMTEyNi9zY2lhZHYuYWF6NTgwMyIsIklTU04iOiIyMzc1LTI1NDgiLCJpc3N1ZWQiOnsiZGF0ZS1wYXJ0cyI6W1syMDIxLDQsMzBdXX0sImFic3RyYWN0IjoiPHA+UGxhc3RpYyB3YXN0ZSBpbmNyZWFzaW5nbHkgYWNjdW11bGF0ZXMgaW4gdGhlIG1hcmluZSBlbnZpcm9ubWVudCwgYnV0IGRhdGEgb24gdGhlIGRpc3RyaWJ1dGlvbiBhbmQgcXVhbnRpZmljYXRpb24gb2Ygcml2ZXJpbmUgc291cmNlcyByZXF1aXJlZCBmb3IgZGV2ZWxvcG1lbnQgb2YgZWZmZWN0aXZlIG1pdGlnYXRpb24gYXJlIGxpbWl0ZWQuIE91ciBtb2RlbCBhcHByb2FjaCBpbmNsdWRlcyBnZW9ncmFwaGljYWxseSBkaXN0cmlidXRlZCBkYXRhIG9uIHBsYXN0aWMgd2FzdGUsIGxhbmQgdXNlLCB3aW5kLCBwcmVjaXBpdGF0aW9uLCBhbmQgcml2ZXJzIGFuZCBjYWxjdWxhdGVzIHRoZSBwcm9iYWJpbGl0eSBmb3IgcGxhc3RpYyB3YXN0ZSB0byByZWFjaCBhIHJpdmVyIGFuZCBzdWJzZXF1ZW50bHkgdGhlIG9jZWFuLiBUaGlzIHByb2JhYmlsaXN0aWMgYXBwcm9hY2ggaGlnaGxpZ2h0cyByZWdpb25zIHRoYXQgYXJlIGxpa2VseSB0byBlbWl0IHBsYXN0aWMgaW50byB0aGUgb2NlYW4uIFdlIGNhbGlicmF0ZWQgb3VyIG1vZGVsIHVzaW5nIHJlY2VudCBmaWVsZCBvYnNlcnZhdGlvbnMgYW5kIHNob3cgdGhhdCBlbWlzc2lvbnMgYXJlIGRpc3RyaWJ1dGVkIG92ZXIgbW9yZSByaXZlcnMgdGhhbiBwcmV2aW91c2x5IHRob3VnaHQgYnkgdXAgdG8gdHdvIG9yZGVycyBvZiBtYWduaXR1ZGUuIFdlIGVzdGltYXRlIHRoYXQgbW9yZSB0aGFuIDEwMDAgcml2ZXJzIGFjY291bnQgZm9yIDgwJSBvZiBnbG9iYWwgYW5udWFsIGVtaXNzaW9ucywgd2hpY2ggcmFuZ2UgYmV0d2VlbiAwLjggbWlsbGlvbiBhbmQgMi43IG1pbGxpb24gbWV0cmljIHRvbnMgcGVyIHllYXIsIHdpdGggc21hbGwgdXJiYW4gcml2ZXJzIGFtb25nIHRoZSBtb3N0IHBvbGx1dGluZy4gVGhlc2UgaGlnaC1yZXNvbHV0aW9uIGRhdGEgYWxsb3cgZm9yIHRoZSBmb2N1c2VkIGRldmVsb3BtZW50IG9mIG1pdGlnYXRpb24gc3RyYXRlZ2llcyBhbmQgdGVjaG5vbG9naWVzIHRvIHJlZHVjZSByaXZlcmluZSBwbGFzdGljIGVtaXNzaW9ucy48L3A+IiwiaXNzdWUiOiIxOCIsInZvbHVtZSI6IjcifSwiaXNUZW1wb3JhcnkiOmZhbHNlfSx7ImlkIjoiZTM0MmMyODAtNjc3Mi0zYTgxLWEzMzgtYWQ1NDhlZjY3ZTAzIiwiaXRlbURhdGEiOnsidHlwZSI6ImFydGljbGUtam91cm5hbCIsImlkIjoiZTM0MmMyODAtNjc3Mi0zYTgxLWEzMzgtYWQ1NDhlZjY3ZTAzIiwidGl0bGUiOiJQcmVkaWN0ZWQgZ3Jvd3RoIGluIHBsYXN0aWMgd2FzdGUgZXhjZWVkcyBlZmZvcnRzIHRvIG1pdGlnYXRlIHBsYXN0aWMgcG9sbHV0aW9uIiwiYXV0aG9yIjpbeyJmYW1pbHkiOiJCb3JyZWxsZSIsImdpdmVuIjoiU3RlcGhhbmllIEIuIiwicGFyc2UtbmFtZXMiOmZhbHNlLCJkcm9wcGluZy1wYXJ0aWNsZSI6IiIsIm5vbi1kcm9wcGluZy1wYXJ0aWNsZSI6IiJ9LHsiZmFtaWx5IjoiUmluZ21hIiwiZ2l2ZW4iOiJKZXJlbXkiLCJwYXJzZS1uYW1lcyI6ZmFsc2UsImRyb3BwaW5nLXBhcnRpY2xlIjoiIiwibm9uLWRyb3BwaW5nLXBhcnRpY2xlIjoiIn0seyJmYW1pbHkiOiJMYXciLCJnaXZlbiI6IkthcmEgTGF2ZW5kZXIiLCJwYXJzZS1uYW1lcyI6ZmFsc2UsImRyb3BwaW5nLXBhcnRpY2xlIjoiIiwibm9uLWRyb3BwaW5nLXBhcnRpY2xlIjoiIn0seyJmYW1pbHkiOiJNb25uYWhhbiIsImdpdmVuIjoiQ29sZSBDLiIsInBhcnNlLW5hbWVzIjpmYWxzZSwiZHJvcHBpbmctcGFydGljbGUiOiIiLCJub24tZHJvcHBpbmctcGFydGljbGUiOiIifSx7ImZhbWlseSI6IkxlYnJldG9uIiwiZ2l2ZW4iOiJMYXVyZW50IiwicGFyc2UtbmFtZXMiOmZhbHNlLCJkcm9wcGluZy1wYXJ0aWNsZSI6IiIsIm5vbi1kcm9wcGluZy1wYXJ0aWNsZSI6IiJ9LHsiZmFtaWx5IjoiTWNHaXZlcm4iLCJnaXZlbiI6IkFsZXhpcyIsInBhcnNlLW5hbWVzIjpmYWxzZSwiZHJvcHBpbmctcGFydGljbGUiOiIiLCJub24tZHJvcHBpbmctcGFydGljbGUiOiIifSx7ImZhbWlseSI6Ik11cnBoeSIsImdpdmVuIjoiRXJpbiIsInBhcnNlLW5hbWVzIjpmYWxzZSwiZHJvcHBpbmctcGFydGljbGUiOiIiLCJub24tZHJvcHBpbmctcGFydGljbGUiOiIifSx7ImZhbWlseSI6IkphbWJlY2siLCJnaXZlbiI6Ikplbm5hIiwicGFyc2UtbmFtZXMiOmZhbHNlLCJkcm9wcGluZy1wYXJ0aWNsZSI6IiIsIm5vbi1kcm9wcGluZy1wYXJ0aWNsZSI6IiJ9LHsiZmFtaWx5IjoiTGVvbmFyZCIsImdpdmVuIjoiR2VvcmdlIEguIiwicGFyc2UtbmFtZXMiOmZhbHNlLCJkcm9wcGluZy1wYXJ0aWNsZSI6IiIsIm5vbi1kcm9wcGluZy1wYXJ0aWNsZSI6IiJ9LHsiZmFtaWx5IjoiSGlsbGVhcnkiLCJnaXZlbiI6Ik1pY2hlbGxlIEEuIiwicGFyc2UtbmFtZXMiOmZhbHNlLCJkcm9wcGluZy1wYXJ0aWNsZSI6IiIsIm5vbi1kcm9wcGluZy1wYXJ0aWNsZSI6IiJ9LHsiZmFtaWx5IjoiRXJpa3NlbiIsImdpdmVuIjoiTWFyY3VzIiwicGFyc2UtbmFtZXMiOmZhbHNlLCJkcm9wcGluZy1wYXJ0aWNsZSI6IiIsIm5vbi1kcm9wcGluZy1wYXJ0aWNsZSI6IiJ9LHsiZmFtaWx5IjoiUG9zc2luZ2hhbSIsImdpdmVuIjoiSHVnaCBQLiIsInBhcnNlLW5hbWVzIjpmYWxzZSwiZHJvcHBpbmctcGFydGljbGUiOiIiLCJub24tZHJvcHBpbmctcGFydGljbGUiOiIifSx7ImZhbWlseSI6IkZyb25kIiwiZ2l2ZW4iOiJIYW5uYWgiLCJwYXJzZS1uYW1lcyI6ZmFsc2UsImRyb3BwaW5nLXBhcnRpY2xlIjoiIiwibm9uLWRyb3BwaW5nLXBhcnRpY2xlIjoiZGUifSx7ImZhbWlseSI6IkdlcmJlciIsImdpdmVuIjoiTGVhaCBSLiIsInBhcnNlLW5hbWVzIjpmYWxzZSwiZHJvcHBpbmctcGFydGljbGUiOiIiLCJub24tZHJvcHBpbmctcGFydGljbGUiOiIifSx7ImZhbWlseSI6IlBvbGlkb3JvIiwiZ2l2ZW4iOiJCZXRoIiwicGFyc2UtbmFtZXMiOmZhbHNlLCJkcm9wcGluZy1wYXJ0aWNsZSI6IiIsIm5vbi1kcm9wcGluZy1wYXJ0aWNsZSI6IiJ9LHsiZmFtaWx5IjoiVGFoaXIiLCJnaXZlbiI6IkFrYmFyIiwicGFyc2UtbmFtZXMiOmZhbHNlLCJkcm9wcGluZy1wYXJ0aWNsZSI6IiIsIm5vbi1kcm9wcGluZy1wYXJ0aWNsZSI6IiJ9LHsiZmFtaWx5IjoiQmVybmFyZCIsImdpdmVuIjoiTWlyYW5kYSIsInBhcnNlLW5hbWVzIjpmYWxzZSwiZHJvcHBpbmctcGFydGljbGUiOiIiLCJub24tZHJvcHBpbmctcGFydGljbGUiOiIifSx7ImZhbWlseSI6Ik1hbGxvcyIsImdpdmVuIjoiTmljaG9sYXMiLCJwYXJzZS1uYW1lcyI6ZmFsc2UsImRyb3BwaW5nLXBhcnRpY2xlIjoiIiwibm9uLWRyb3BwaW5nLXBhcnRpY2xlIjoiIn0seyJmYW1pbHkiOiJCYXJuZXMiLCJnaXZlbiI6Ik1lZ2FuIiwicGFyc2UtbmFtZXMiOmZhbHNlLCJkcm9wcGluZy1wYXJ0aWNsZSI6IiIsIm5vbi1kcm9wcGluZy1wYXJ0aWNsZSI6IiJ9LHsiZmFtaWx5IjoiUm9jaG1hbiIsImdpdmVuIjoiQ2hlbHNlYSBNLiIsInBhcnNlLW5hbWVzIjpmYWxzZSwiZHJvcHBpbmctcGFydGljbGUiOiIiLCJub24tZHJvcHBpbmctcGFydGljbGUiOiIifV0sImNvbnRhaW5lci10aXRsZSI6IlNjaWVuY2UiLCJET0kiOiIxMC4xMTI2L3NjaWVuY2UuYWJhMzY1NiIsIklTU04iOiIwMDM2LTgwNzUiLCJpc3N1ZWQiOnsiZGF0ZS1wYXJ0cyI6W1syMDIwLDksMThdXX0sImFic3RyYWN0IjoiPHA+UGxhc3RpYyBwb2xsdXRpb24gaXMgYSBwbGFuZXRhcnkgdGhyZWF0LCBhZmZlY3RpbmcgbmVhcmx5IGV2ZXJ5IG1hcmluZSBhbmQgZnJlc2h3YXRlciBlY29zeXN0ZW0gZ2xvYmFsbHkuIEluIHJlc3BvbnNlLCBtdWx0aWxldmVsIG1pdGlnYXRpb24gc3RyYXRlZ2llcyBhcmUgYmVpbmcgYWRvcHRlZCBidXQgd2l0aCBhIGxhY2sgb2YgcXVhbnRpdGF0aXZlIGFzc2Vzc21lbnQgb2YgaG93IHN1Y2ggc3RyYXRlZ2llcyByZWR1Y2UgcGxhc3RpYyBlbWlzc2lvbnMuIFdlIGFzc2Vzc2VkIHRoZSBpbXBhY3Qgb2YgdGhyZWUgYnJvYWQgbWFuYWdlbWVudCBzdHJhdGVnaWVzLCBwbGFzdGljIHdhc3RlIHJlZHVjdGlvbiwgd2FzdGUgbWFuYWdlbWVudCwgYW5kIGVudmlyb25tZW50YWwgcmVjb3ZlcnksIGF0IGRpZmZlcmVudCBsZXZlbHMgb2YgZWZmb3J0IHRvIGVzdGltYXRlIHBsYXN0aWMgZW1pc3Npb25zIHRvIDIwMzAgZm9yIDE3MyBjb3VudHJpZXMuIFdlIGVzdGltYXRlIHRoYXQgMTkgdG8gMjMgbWlsbGlvbiBtZXRyaWMgdG9ucywgb3IgMTElLCBvZiBwbGFzdGljIHdhc3RlIGdlbmVyYXRlZCBnbG9iYWxseSBpbiAyMDE2IGVudGVyZWQgYXF1YXRpYyBlY29zeXN0ZW1zLiBDb25zaWRlcmluZyB0aGUgYW1iaXRpb3VzIGNvbW1pdG1lbnRzIGN1cnJlbnRseSBzZXQgYnkgZ292ZXJubWVudHMsIGFubnVhbCBlbWlzc2lvbnMgbWF5IHJlYWNoIHVwIHRvIDUzIG1pbGxpb24gbWV0cmljIHRvbnMgcGVyIHllYXIgYnkgMjAzMC4gVG8gcmVkdWNlIGVtaXNzaW9ucyB0byBhIGxldmVsIHdlbGwgYmVsb3cgdGhpcyBwcmVkaWN0aW9uLCBleHRyYW9yZGluYXJ5IGVmZm9ydHMgdG8gdHJhbnNmb3JtIHRoZSBnbG9iYWwgcGxhc3RpY3MgZWNvbm9teSBhcmUgbmVlZGVkLjwvcD4iLCJpc3N1ZSI6IjY1MTAiLCJ2b2x1bWUiOiIzNjkifSwiaXNUZW1wb3JhcnkiOmZhbHNlfSx7ImlkIjoiNTgxNDdkY2MtYmRlYy0zOGQzLTkwODQtMDQ5ZTkyNjYzNDY3IiwiaXRlbURhdGEiOnsidHlwZSI6ImFydGljbGUtam91cm5hbCIsImlkIjoiNTgxNDdkY2MtYmRlYy0zOGQzLTkwODQtMDQ5ZTkyNjYzNDY3IiwidGl0bGUiOiJUaGUgd29ybGTigJlzIGdyb3dpbmcgbXVuaWNpcGFsIHNvbGlkIHdhc3RlOiB0cmVuZHMgYW5kIGltcGFjdHMiLCJhdXRob3IiOlt7ImZhbWlseSI6IkNoZW4iLCJnaXZlbiI6IkRhdmlkIE1lbmctQ2h1ZW4iLCJwYXJzZS1uYW1lcyI6ZmFsc2UsImRyb3BwaW5nLXBhcnRpY2xlIjoiIiwibm9uLWRyb3BwaW5nLXBhcnRpY2xlIjoiIn0seyJmYW1pbHkiOiJCb2RpcnNreSIsImdpdmVuIjoiQmVuamFtaW4gTGVvbiIsInBhcnNlLW5hbWVzIjpmYWxzZSwiZHJvcHBpbmctcGFydGljbGUiOiIiLCJub24tZHJvcHBpbmctcGFydGljbGUiOiIifSx7ImZhbWlseSI6IktydWVnZXIiLCJnaXZlbiI6IlRvYmlhcyIsInBhcnNlLW5hbWVzIjpmYWxzZSwiZHJvcHBpbmctcGFydGljbGUiOiIiLCJub24tZHJvcHBpbmctcGFydGljbGUiOiIifSx7ImZhbWlseSI6Ik1pc2hyYSIsImdpdmVuIjoiQWJoaWplZXQiLCJwYXJzZS1uYW1lcyI6ZmFsc2UsImRyb3BwaW5nLXBhcnRpY2xlIjoiIiwibm9uLWRyb3BwaW5nLXBhcnRpY2xlIjoiIn0seyJmYW1pbHkiOiJQb3BwIiwiZ2l2ZW4iOiJBbGV4YW5kZXIiLCJwYXJzZS1uYW1lcyI6ZmFsc2UsImRyb3BwaW5nLXBhcnRpY2xlIjoiIiwibm9uLWRyb3BwaW5nLXBhcnRpY2xlIjoiIn1dLCJjb250YWluZXItdGl0bGUiOiJFbnZpcm9ubWVudGFsIFJlc2VhcmNoIExldHRlcnMiLCJET0kiOiIxMC4xMDg4LzE3NDgtOTMyNi9hYjg2NTkiLCJJU1NOIjoiMTc0OC05MzI2IiwiaXNzdWVkIjp7ImRhdGUtcGFydHMiOltbMjAyMCw2LDMwXV19LCJpc3N1ZSI6IjciLCJ2b2x1bWUiOiIxNSJ9LCJpc1RlbXBvcmFyeSI6ZmFsc2V9XSwicHJvcGVydGllcyI6eyJub3RlSW5kZXgiOjB9LCJpc0VkaXRlZCI6ZmFsc2UsIm1hbnVhbE92ZXJyaWRlIjp7ImlzTWFudWFsbHlPdmVycmlkZGVuIjpmYWxzZSwiY2l0ZXByb2NUZXh0IjoiPHN1cD4z4oCTNTwvc3VwPiIsIm1hbnVhbE92ZXJyaWRlVGV4dCI6IiJ9fQ==&quot;},{&quot;citationID&quot;:&quot;MENDELEY_CITATION_3d71d20c-6f6c-42f5-9a16-0f63913aceb3&quot;,&quot;citationItems&quot;:[{&quot;id&quot;:&quot;4ed10421-5a60-3df0-95de-ef3626e356e8&quot;,&quot;itemData&quot;:{&quot;type&quot;:&quot;article-journal&quot;,&quot;id&quot;:&quot;4ed10421-5a60-3df0-95de-ef3626e356e8&quot;,&quot;title&quot;:&quot;Tracking the global footprint of fisheries&quot;,&quot;author&quot;:[{&quot;family&quot;:&quot;Kroodsma&quot;,&quot;given&quot;:&quot;David A.&quot;,&quot;parse-names&quot;:false,&quot;dropping-particle&quot;:&quot;&quot;,&quot;non-dropping-particle&quot;:&quot;&quot;},{&quot;family&quot;:&quot;Mayorga&quot;,&quot;given&quot;:&quot;Juan&quot;,&quot;parse-names&quot;:false,&quot;dropping-particle&quot;:&quot;&quot;,&quot;non-dropping-particle&quot;:&quot;&quot;},{&quot;family&quot;:&quot;Hochberg&quot;,&quot;given&quot;:&quot;Timothy&quot;,&quot;parse-names&quot;:false,&quot;dropping-particle&quot;:&quot;&quot;,&quot;non-dropping-particle&quot;:&quot;&quot;},{&quot;family&quot;:&quot;Miller&quot;,&quot;given&quot;:&quot;Nathan A.&quot;,&quot;parse-names&quot;:false,&quot;dropping-particle&quot;:&quot;&quot;,&quot;non-dropping-particle&quot;:&quot;&quot;},{&quot;family&quot;:&quot;Boerder&quot;,&quot;given&quot;:&quot;Kristina&quot;,&quot;parse-names&quot;:false,&quot;dropping-particle&quot;:&quot;&quot;,&quot;non-dropping-particle&quot;:&quot;&quot;},{&quot;family&quot;:&quot;Ferretti&quot;,&quot;given&quot;:&quot;Francesco&quot;,&quot;parse-names&quot;:false,&quot;dropping-particle&quot;:&quot;&quot;,&quot;non-dropping-particle&quot;:&quot;&quot;},{&quot;family&quot;:&quot;Wilson&quot;,&quot;given&quot;:&quot;Alex&quot;,&quot;parse-names&quot;:false,&quot;dropping-particle&quot;:&quot;&quot;,&quot;non-dropping-particle&quot;:&quot;&quot;},{&quot;family&quot;:&quot;Bergman&quot;,&quot;given&quot;:&quot;Bjorn&quot;,&quot;parse-names&quot;:false,&quot;dropping-particle&quot;:&quot;&quot;,&quot;non-dropping-particle&quot;:&quot;&quot;},{&quot;family&quot;:&quot;White&quot;,&quot;given&quot;:&quot;Timothy D.&quot;,&quot;parse-names&quot;:false,&quot;dropping-particle&quot;:&quot;&quot;,&quot;non-dropping-particle&quot;:&quot;&quot;},{&quot;family&quot;:&quot;Block&quot;,&quot;given&quot;:&quot;Barbara A.&quot;,&quot;parse-names&quot;:false,&quot;dropping-particle&quot;:&quot;&quot;,&quot;non-dropping-particle&quot;:&quot;&quot;},{&quot;family&quot;:&quot;Woods&quot;,&quot;given&quot;:&quot;Paul&quot;,&quot;parse-names&quot;:false,&quot;dropping-particle&quot;:&quot;&quot;,&quot;non-dropping-particle&quot;:&quot;&quot;},{&quot;family&quot;:&quot;Sullivan&quot;,&quot;given&quot;:&quot;Brian&quot;,&quot;parse-names&quot;:false,&quot;dropping-particle&quot;:&quot;&quot;,&quot;non-dropping-particle&quot;:&quot;&quot;},{&quot;family&quot;:&quot;Costello&quot;,&quot;given&quot;:&quot;Christopher&quot;,&quot;parse-names&quot;:false,&quot;dropping-particle&quot;:&quot;&quot;,&quot;non-dropping-particle&quot;:&quot;&quot;},{&quot;family&quot;:&quot;Worm&quot;,&quot;given&quot;:&quot;Boris&quot;,&quot;parse-names&quot;:false,&quot;dropping-particle&quot;:&quot;&quot;,&quot;non-dropping-particle&quot;:&quot;&quot;}],&quot;container-title&quot;:&quot;Science&quot;,&quot;DOI&quot;:&quot;10.1126/science.aao5646&quot;,&quot;ISSN&quot;:&quot;0036-8075&quot;,&quot;issued&quot;:{&quot;date-parts&quot;:[[2018,2,23]]},&quot;issue&quot;:&quot;6378&quot;,&quot;volume&quot;:&quot;359&quot;},&quot;isTemporary&quot;:false}],&quot;properties&quot;:{&quot;noteIndex&quot;:0},&quot;isEdited&quot;:false,&quot;manualOverride&quot;:{&quot;isManuallyOverridden&quot;:false,&quot;citeprocText&quot;:&quot;&lt;sup&gt;6&lt;/sup&gt;&quot;,&quot;manualOverrideText&quot;:&quot;&quot;},&quot;citationTag&quot;:&quot;MENDELEY_CITATION_v3_eyJjaXRhdGlvbklEIjoiTUVOREVMRVlfQ0lUQVRJT05fM2Q3MWQyMGMtNmY2Yy00MmY1LTlhMTYtMGY2MzkxM2FjZWIzIiwiY2l0YXRpb25JdGVtcyI6W3siaWQiOiI0ZWQxMDQyMS01YTYwLTNkZjAtOTVkZS1lZjM2MjZlMzU2ZTgiLCJpdGVtRGF0YSI6eyJ0eXBlIjoiYXJ0aWNsZS1qb3VybmFsIiwiaWQiOiI0ZWQxMDQyMS01YTYwLTNkZjAtOTVkZS1lZjM2MjZlMzU2ZTgiLCJ0aXRsZSI6IlRyYWNraW5nIHRoZSBnbG9iYWwgZm9vdHByaW50IG9mIGZpc2hlcmllcyIsImF1dGhvciI6W3siZmFtaWx5IjoiS3Jvb2RzbWEiLCJnaXZlbiI6IkRhdmlkIEEuIiwicGFyc2UtbmFtZXMiOmZhbHNlLCJkcm9wcGluZy1wYXJ0aWNsZSI6IiIsIm5vbi1kcm9wcGluZy1wYXJ0aWNsZSI6IiJ9LHsiZmFtaWx5IjoiTWF5b3JnYSIsImdpdmVuIjoiSnVhbiIsInBhcnNlLW5hbWVzIjpmYWxzZSwiZHJvcHBpbmctcGFydGljbGUiOiIiLCJub24tZHJvcHBpbmctcGFydGljbGUiOiIifSx7ImZhbWlseSI6IkhvY2hiZXJnIiwiZ2l2ZW4iOiJUaW1vdGh5IiwicGFyc2UtbmFtZXMiOmZhbHNlLCJkcm9wcGluZy1wYXJ0aWNsZSI6IiIsIm5vbi1kcm9wcGluZy1wYXJ0aWNsZSI6IiJ9LHsiZmFtaWx5IjoiTWlsbGVyIiwiZ2l2ZW4iOiJOYXRoYW4gQS4iLCJwYXJzZS1uYW1lcyI6ZmFsc2UsImRyb3BwaW5nLXBhcnRpY2xlIjoiIiwibm9uLWRyb3BwaW5nLXBhcnRpY2xlIjoiIn0seyJmYW1pbHkiOiJCb2VyZGVyIiwiZ2l2ZW4iOiJLcmlzdGluYSIsInBhcnNlLW5hbWVzIjpmYWxzZSwiZHJvcHBpbmctcGFydGljbGUiOiIiLCJub24tZHJvcHBpbmctcGFydGljbGUiOiIifSx7ImZhbWlseSI6IkZlcnJldHRpIiwiZ2l2ZW4iOiJGcmFuY2VzY28iLCJwYXJzZS1uYW1lcyI6ZmFsc2UsImRyb3BwaW5nLXBhcnRpY2xlIjoiIiwibm9uLWRyb3BwaW5nLXBhcnRpY2xlIjoiIn0seyJmYW1pbHkiOiJXaWxzb24iLCJnaXZlbiI6IkFsZXgiLCJwYXJzZS1uYW1lcyI6ZmFsc2UsImRyb3BwaW5nLXBhcnRpY2xlIjoiIiwibm9uLWRyb3BwaW5nLXBhcnRpY2xlIjoiIn0seyJmYW1pbHkiOiJCZXJnbWFuIiwiZ2l2ZW4iOiJCam9ybiIsInBhcnNlLW5hbWVzIjpmYWxzZSwiZHJvcHBpbmctcGFydGljbGUiOiIiLCJub24tZHJvcHBpbmctcGFydGljbGUiOiIifSx7ImZhbWlseSI6IldoaXRlIiwiZ2l2ZW4iOiJUaW1vdGh5IEQuIiwicGFyc2UtbmFtZXMiOmZhbHNlLCJkcm9wcGluZy1wYXJ0aWNsZSI6IiIsIm5vbi1kcm9wcGluZy1wYXJ0aWNsZSI6IiJ9LHsiZmFtaWx5IjoiQmxvY2siLCJnaXZlbiI6IkJhcmJhcmEgQS4iLCJwYXJzZS1uYW1lcyI6ZmFsc2UsImRyb3BwaW5nLXBhcnRpY2xlIjoiIiwibm9uLWRyb3BwaW5nLXBhcnRpY2xlIjoiIn0seyJmYW1pbHkiOiJXb29kcyIsImdpdmVuIjoiUGF1bCIsInBhcnNlLW5hbWVzIjpmYWxzZSwiZHJvcHBpbmctcGFydGljbGUiOiIiLCJub24tZHJvcHBpbmctcGFydGljbGUiOiIifSx7ImZhbWlseSI6IlN1bGxpdmFuIiwiZ2l2ZW4iOiJCcmlhbiIsInBhcnNlLW5hbWVzIjpmYWxzZSwiZHJvcHBpbmctcGFydGljbGUiOiIiLCJub24tZHJvcHBpbmctcGFydGljbGUiOiIifSx7ImZhbWlseSI6IkNvc3RlbGxvIiwiZ2l2ZW4iOiJDaHJpc3RvcGhlciIsInBhcnNlLW5hbWVzIjpmYWxzZSwiZHJvcHBpbmctcGFydGljbGUiOiIiLCJub24tZHJvcHBpbmctcGFydGljbGUiOiIifSx7ImZhbWlseSI6Ildvcm0iLCJnaXZlbiI6IkJvcmlzIiwicGFyc2UtbmFtZXMiOmZhbHNlLCJkcm9wcGluZy1wYXJ0aWNsZSI6IiIsIm5vbi1kcm9wcGluZy1wYXJ0aWNsZSI6IiJ9XSwiY29udGFpbmVyLXRpdGxlIjoiU2NpZW5jZSIsIkRPSSI6IjEwLjExMjYvc2NpZW5jZS5hYW81NjQ2IiwiSVNTTiI6IjAwMzYtODA3NSIsImlzc3VlZCI6eyJkYXRlLXBhcnRzIjpbWzIwMTgsMiwyM11dfSwiaXNzdWUiOiI2Mzc4Iiwidm9sdW1lIjoiMzU5In0sImlzVGVtcG9yYXJ5IjpmYWxzZX1dLCJwcm9wZXJ0aWVzIjp7Im5vdGVJbmRleCI6MH0sImlzRWRpdGVkIjpmYWxzZSwibWFudWFsT3ZlcnJpZGUiOnsiaXNNYW51YWxseU92ZXJyaWRkZW4iOmZhbHNlLCJjaXRlcHJvY1RleHQiOiI8c3VwPjY8L3N1cD4iLCJtYW51YWxPdmVycmlkZVRleHQiOiIifX0=&quot;},{&quot;citationID&quot;:&quot;MENDELEY_CITATION_771476eb-5a8d-4f6e-ba93-bb48a471121a&quot;,&quot;citationItems&quot;:[{&quot;id&quot;:&quot;29fb069a-3af3-341a-8eb2-7c6af81f4481&quot;,&quot;itemData&quot;:{&quot;type&quot;:&quot;article-journal&quot;,&quot;id&quot;:&quot;29fb069a-3af3-341a-8eb2-7c6af81f4481&quot;,&quot;title&quot;:&quot;More than 1000 rivers account for 80% of global riverine plastic emissions into the ocean&quot;,&quot;author&quot;:[{&quot;family&quot;:&quot;Meijer&quot;,&quot;given&quot;:&quot;Lourens J. J.&quot;,&quot;parse-names&quot;:false,&quot;dropping-particle&quot;:&quot;&quot;,&quot;non-dropping-particle&quot;:&quot;&quot;},{&quot;family&quot;:&quot;Emmerik&quot;,&quot;given&quot;:&quot;Tim&quot;,&quot;parse-names&quot;:false,&quot;dropping-particle&quot;:&quot;&quot;,&quot;non-dropping-particle&quot;:&quot;van&quot;},{&quot;family&quot;:&quot;Ent&quot;,&quot;given&quot;:&quot;Ruud&quot;,&quot;parse-names&quot;:false,&quot;dropping-particle&quot;:&quot;&quot;,&quot;non-dropping-particle&quot;:&quot;van der&quot;},{&quot;family&quot;:&quot;Schmidt&quot;,&quot;given&quot;:&quot;Christian&quot;,&quot;parse-names&quot;:false,&quot;dropping-particle&quot;:&quot;&quot;,&quot;non-dropping-particle&quot;:&quot;&quot;},{&quot;family&quot;:&quot;Lebreton&quot;,&quot;given&quot;:&quot;Laurent&quot;,&quot;parse-names&quot;:false,&quot;dropping-particle&quot;:&quot;&quot;,&quot;non-dropping-particle&quot;:&quot;&quot;}],&quot;container-title&quot;:&quot;Science Advances&quot;,&quot;DOI&quot;:&quot;10.1126/sciadv.aaz5803&quot;,&quot;ISSN&quot;:&quot;2375-2548&quot;,&quot;issued&quot;:{&quot;date-parts&quot;:[[2021,4,30]]},&quot;abstract&quot;:&quot;&lt;p&gt;Plastic waste increasingly accumulates in the marine environment, but data on the distribution and quantification of riverine sources required for development of effective mitigation are limited. Our model approach includes geographically distributed data on plastic waste, land use, wind, precipitation, and rivers and calculates the probability for plastic waste to reach a river and subsequently the ocean. This probabilistic approach highlights regions that are likely to emit plastic into the ocean. We calibrated our model using recent field observations and show that emissions are distributed over more rivers than previously thought by up to two orders of magnitude. We estimate that more than 1000 rivers account for 80% of global annual emissions, which range between 0.8 million and 2.7 million metric tons per year, with small urban rivers among the most polluting. These high-resolution data allow for the focused development of mitigation strategies and technologies to reduce riverine plastic emissions.&lt;/p&gt;&quot;,&quot;issue&quot;:&quot;18&quot;,&quot;volume&quot;:&quot;7&quot;},&quot;isTemporary&quot;:false}],&quot;properties&quot;:{&quot;noteIndex&quot;:0},&quot;isEdited&quot;:false,&quot;manualOverride&quot;:{&quot;isManuallyOverridden&quot;:false,&quot;citeprocText&quot;:&quot;&lt;sup&gt;3&lt;/sup&gt;&quot;,&quot;manualOverrideText&quot;:&quot;&quot;},&quot;citationTag&quot;:&quot;MENDELEY_CITATION_v3_eyJjaXRhdGlvbklEIjoiTUVOREVMRVlfQ0lUQVRJT05fNzcxNDc2ZWItNWE4ZC00ZjZlLWJhOTMtYmI0OGE0NzExMjFhIiwiY2l0YXRpb25JdGVtcyI6W3siaWQiOiIyOWZiMDY5YS0zYWYzLTM0MWEtOGViMi03YzZhZjgxZjQ0ODEiLCJpdGVtRGF0YSI6eyJ0eXBlIjoiYXJ0aWNsZS1qb3VybmFsIiwiaWQiOiIyOWZiMDY5YS0zYWYzLTM0MWEtOGViMi03YzZhZjgxZjQ0ODEiLCJ0aXRsZSI6Ik1vcmUgdGhhbiAxMDAwIHJpdmVycyBhY2NvdW50IGZvciA4MCUgb2YgZ2xvYmFsIHJpdmVyaW5lIHBsYXN0aWMgZW1pc3Npb25zIGludG8gdGhlIG9jZWFuIiwiYXV0aG9yIjpbeyJmYW1pbHkiOiJNZWlqZXIiLCJnaXZlbiI6IkxvdXJlbnMgSi4gSi4iLCJwYXJzZS1uYW1lcyI6ZmFsc2UsImRyb3BwaW5nLXBhcnRpY2xlIjoiIiwibm9uLWRyb3BwaW5nLXBhcnRpY2xlIjoiIn0seyJmYW1pbHkiOiJFbW1lcmlrIiwiZ2l2ZW4iOiJUaW0iLCJwYXJzZS1uYW1lcyI6ZmFsc2UsImRyb3BwaW5nLXBhcnRpY2xlIjoiIiwibm9uLWRyb3BwaW5nLXBhcnRpY2xlIjoidmFuIn0seyJmYW1pbHkiOiJFbnQiLCJnaXZlbiI6IlJ1dWQiLCJwYXJzZS1uYW1lcyI6ZmFsc2UsImRyb3BwaW5nLXBhcnRpY2xlIjoiIiwibm9uLWRyb3BwaW5nLXBhcnRpY2xlIjoidmFuIGRlciJ9LHsiZmFtaWx5IjoiU2NobWlkdCIsImdpdmVuIjoiQ2hyaXN0aWFuIiwicGFyc2UtbmFtZXMiOmZhbHNlLCJkcm9wcGluZy1wYXJ0aWNsZSI6IiIsIm5vbi1kcm9wcGluZy1wYXJ0aWNsZSI6IiJ9LHsiZmFtaWx5IjoiTGVicmV0b24iLCJnaXZlbiI6IkxhdXJlbnQiLCJwYXJzZS1uYW1lcyI6ZmFsc2UsImRyb3BwaW5nLXBhcnRpY2xlIjoiIiwibm9uLWRyb3BwaW5nLXBhcnRpY2xlIjoiIn1dLCJjb250YWluZXItdGl0bGUiOiJTY2llbmNlIEFkdmFuY2VzIiwiRE9JIjoiMTAuMTEyNi9zY2lhZHYuYWF6NTgwMyIsIklTU04iOiIyMzc1LTI1NDgiLCJpc3N1ZWQiOnsiZGF0ZS1wYXJ0cyI6W1syMDIxLDQsMzBdXX0sImFic3RyYWN0IjoiPHA+UGxhc3RpYyB3YXN0ZSBpbmNyZWFzaW5nbHkgYWNjdW11bGF0ZXMgaW4gdGhlIG1hcmluZSBlbnZpcm9ubWVudCwgYnV0IGRhdGEgb24gdGhlIGRpc3RyaWJ1dGlvbiBhbmQgcXVhbnRpZmljYXRpb24gb2Ygcml2ZXJpbmUgc291cmNlcyByZXF1aXJlZCBmb3IgZGV2ZWxvcG1lbnQgb2YgZWZmZWN0aXZlIG1pdGlnYXRpb24gYXJlIGxpbWl0ZWQuIE91ciBtb2RlbCBhcHByb2FjaCBpbmNsdWRlcyBnZW9ncmFwaGljYWxseSBkaXN0cmlidXRlZCBkYXRhIG9uIHBsYXN0aWMgd2FzdGUsIGxhbmQgdXNlLCB3aW5kLCBwcmVjaXBpdGF0aW9uLCBhbmQgcml2ZXJzIGFuZCBjYWxjdWxhdGVzIHRoZSBwcm9iYWJpbGl0eSBmb3IgcGxhc3RpYyB3YXN0ZSB0byByZWFjaCBhIHJpdmVyIGFuZCBzdWJzZXF1ZW50bHkgdGhlIG9jZWFuLiBUaGlzIHByb2JhYmlsaXN0aWMgYXBwcm9hY2ggaGlnaGxpZ2h0cyByZWdpb25zIHRoYXQgYXJlIGxpa2VseSB0byBlbWl0IHBsYXN0aWMgaW50byB0aGUgb2NlYW4uIFdlIGNhbGlicmF0ZWQgb3VyIG1vZGVsIHVzaW5nIHJlY2VudCBmaWVsZCBvYnNlcnZhdGlvbnMgYW5kIHNob3cgdGhhdCBlbWlzc2lvbnMgYXJlIGRpc3RyaWJ1dGVkIG92ZXIgbW9yZSByaXZlcnMgdGhhbiBwcmV2aW91c2x5IHRob3VnaHQgYnkgdXAgdG8gdHdvIG9yZGVycyBvZiBtYWduaXR1ZGUuIFdlIGVzdGltYXRlIHRoYXQgbW9yZSB0aGFuIDEwMDAgcml2ZXJzIGFjY291bnQgZm9yIDgwJSBvZiBnbG9iYWwgYW5udWFsIGVtaXNzaW9ucywgd2hpY2ggcmFuZ2UgYmV0d2VlbiAwLjggbWlsbGlvbiBhbmQgMi43IG1pbGxpb24gbWV0cmljIHRvbnMgcGVyIHllYXIsIHdpdGggc21hbGwgdXJiYW4gcml2ZXJzIGFtb25nIHRoZSBtb3N0IHBvbGx1dGluZy4gVGhlc2UgaGlnaC1yZXNvbHV0aW9uIGRhdGEgYWxsb3cgZm9yIHRoZSBmb2N1c2VkIGRldmVsb3BtZW50IG9mIG1pdGlnYXRpb24gc3RyYXRlZ2llcyBhbmQgdGVjaG5vbG9naWVzIHRvIHJlZHVjZSByaXZlcmluZSBwbGFzdGljIGVtaXNzaW9ucy48L3A+IiwiaXNzdWUiOiIxOCIsInZvbHVtZSI6IjcifSwiaXNUZW1wb3JhcnkiOmZhbHNlfV0sInByb3BlcnRpZXMiOnsibm90ZUluZGV4IjowfSwiaXNFZGl0ZWQiOmZhbHNlLCJtYW51YWxPdmVycmlkZSI6eyJpc01hbnVhbGx5T3ZlcnJpZGRlbiI6ZmFsc2UsImNpdGVwcm9jVGV4dCI6IjxzdXA+Mzwvc3VwPiIsIm1hbnVhbE92ZXJyaWRlVGV4dCI6IiJ9fQ==&quot;},{&quot;citationID&quot;:&quot;MENDELEY_CITATION_41656e93-b9c7-4c5c-9088-d644aeb98481&quot;,&quot;citationItems&quot;:[{&quot;id&quot;:&quot;e342c280-6772-3a81-a338-ad548ef67e03&quot;,&quot;itemData&quot;:{&quot;type&quot;:&quot;article-journal&quot;,&quot;id&quot;:&quot;e342c280-6772-3a81-a338-ad548ef67e03&quot;,&quot;title&quot;:&quot;Predicted growth in plastic waste exceeds efforts to mitigate plastic pollution&quot;,&quot;author&quot;:[{&quot;family&quot;:&quot;Borrelle&quot;,&quot;given&quot;:&quot;Stephanie B.&quot;,&quot;parse-names&quot;:false,&quot;dropping-particle&quot;:&quot;&quot;,&quot;non-dropping-particle&quot;:&quot;&quot;},{&quot;family&quot;:&quot;Ringma&quot;,&quot;given&quot;:&quot;Jeremy&quot;,&quot;parse-names&quot;:false,&quot;dropping-particle&quot;:&quot;&quot;,&quot;non-dropping-particle&quot;:&quot;&quot;},{&quot;family&quot;:&quot;Law&quot;,&quot;given&quot;:&quot;Kara Lavender&quot;,&quot;parse-names&quot;:false,&quot;dropping-particle&quot;:&quot;&quot;,&quot;non-dropping-particle&quot;:&quot;&quot;},{&quot;family&quot;:&quot;Monnahan&quot;,&quot;given&quot;:&quot;Cole C.&quot;,&quot;parse-names&quot;:false,&quot;dropping-particle&quot;:&quot;&quot;,&quot;non-dropping-particle&quot;:&quot;&quot;},{&quot;family&quot;:&quot;Lebreton&quot;,&quot;given&quot;:&quot;Laurent&quot;,&quot;parse-names&quot;:false,&quot;dropping-particle&quot;:&quot;&quot;,&quot;non-dropping-particle&quot;:&quot;&quot;},{&quot;family&quot;:&quot;McGivern&quot;,&quot;given&quot;:&quot;Alexis&quot;,&quot;parse-names&quot;:false,&quot;dropping-particle&quot;:&quot;&quot;,&quot;non-dropping-particle&quot;:&quot;&quot;},{&quot;family&quot;:&quot;Murphy&quot;,&quot;given&quot;:&quot;Erin&quot;,&quot;parse-names&quot;:false,&quot;dropping-particle&quot;:&quot;&quot;,&quot;non-dropping-particle&quot;:&quot;&quot;},{&quot;family&quot;:&quot;Jambeck&quot;,&quot;given&quot;:&quot;Jenna&quot;,&quot;parse-names&quot;:false,&quot;dropping-particle&quot;:&quot;&quot;,&quot;non-dropping-particle&quot;:&quot;&quot;},{&quot;family&quot;:&quot;Leonard&quot;,&quot;given&quot;:&quot;George H.&quot;,&quot;parse-names&quot;:false,&quot;dropping-particle&quot;:&quot;&quot;,&quot;non-dropping-particle&quot;:&quot;&quot;},{&quot;family&quot;:&quot;Hilleary&quot;,&quot;given&quot;:&quot;Michelle A.&quot;,&quot;parse-names&quot;:false,&quot;dropping-particle&quot;:&quot;&quot;,&quot;non-dropping-particle&quot;:&quot;&quot;},{&quot;family&quot;:&quot;Eriksen&quot;,&quot;given&quot;:&quot;Marcus&quot;,&quot;parse-names&quot;:false,&quot;dropping-particle&quot;:&quot;&quot;,&quot;non-dropping-particle&quot;:&quot;&quot;},{&quot;family&quot;:&quot;Possingham&quot;,&quot;given&quot;:&quot;Hugh P.&quot;,&quot;parse-names&quot;:false,&quot;dropping-particle&quot;:&quot;&quot;,&quot;non-dropping-particle&quot;:&quot;&quot;},{&quot;family&quot;:&quot;Frond&quot;,&quot;given&quot;:&quot;Hannah&quot;,&quot;parse-names&quot;:false,&quot;dropping-particle&quot;:&quot;&quot;,&quot;non-dropping-particle&quot;:&quot;de&quot;},{&quot;family&quot;:&quot;Gerber&quot;,&quot;given&quot;:&quot;Leah R.&quot;,&quot;parse-names&quot;:false,&quot;dropping-particle&quot;:&quot;&quot;,&quot;non-dropping-particle&quot;:&quot;&quot;},{&quot;family&quot;:&quot;Polidoro&quot;,&quot;given&quot;:&quot;Beth&quot;,&quot;parse-names&quot;:false,&quot;dropping-particle&quot;:&quot;&quot;,&quot;non-dropping-particle&quot;:&quot;&quot;},{&quot;family&quot;:&quot;Tahir&quot;,&quot;given&quot;:&quot;Akbar&quot;,&quot;parse-names&quot;:false,&quot;dropping-particle&quot;:&quot;&quot;,&quot;non-dropping-particle&quot;:&quot;&quot;},{&quot;family&quot;:&quot;Bernard&quot;,&quot;given&quot;:&quot;Miranda&quot;,&quot;parse-names&quot;:false,&quot;dropping-particle&quot;:&quot;&quot;,&quot;non-dropping-particle&quot;:&quot;&quot;},{&quot;family&quot;:&quot;Mallos&quot;,&quot;given&quot;:&quot;Nicholas&quot;,&quot;parse-names&quot;:false,&quot;dropping-particle&quot;:&quot;&quot;,&quot;non-dropping-particle&quot;:&quot;&quot;},{&quot;family&quot;:&quot;Barnes&quot;,&quot;given&quot;:&quot;Megan&quot;,&quot;parse-names&quot;:false,&quot;dropping-particle&quot;:&quot;&quot;,&quot;non-dropping-particle&quot;:&quot;&quot;},{&quot;family&quot;:&quot;Rochman&quot;,&quot;given&quot;:&quot;Chelsea M.&quot;,&quot;parse-names&quot;:false,&quot;dropping-particle&quot;:&quot;&quot;,&quot;non-dropping-particle&quot;:&quot;&quot;}],&quot;container-title&quot;:&quot;Science&quot;,&quot;DOI&quot;:&quot;10.1126/science.aba3656&quot;,&quot;ISSN&quot;:&quot;0036-8075&quot;,&quot;issued&quot;:{&quot;date-parts&quot;:[[2020,9,18]]},&quot;abstract&quot;:&quot;&lt;p&gt;Plastic pollution is a planetary threat, affecting nearly every marine and freshwater ecosystem globally. In response, multilevel mitigation strategies are being adopted but with a lack of quantitative assessment of how such strategies reduce plastic emissions. We assessed the impact of three broad management strategies, plastic waste reduction, waste management, and environmental recovery, at different levels of effort to estimate plastic emissions to 2030 for 173 countries. We estimate that 19 to 23 million metric tons, or 11%, of plastic waste generated globally in 2016 entered aquatic ecosystems. Considering the ambitious commitments currently set by governments, annual emissions may reach up to 53 million metric tons per year by 2030. To reduce emissions to a level well below this prediction, extraordinary efforts to transform the global plastics economy are needed.&lt;/p&gt;&quot;,&quot;issue&quot;:&quot;6510&quot;,&quot;volume&quot;:&quot;369&quot;},&quot;isTemporary&quot;:false}],&quot;properties&quot;:{&quot;noteIndex&quot;:0},&quot;isEdited&quot;:false,&quot;manualOverride&quot;:{&quot;isManuallyOverridden&quot;:false,&quot;citeprocText&quot;:&quot;&lt;sup&gt;4&lt;/sup&gt;&quot;,&quot;manualOverrideText&quot;:&quot;&quot;},&quot;citationTag&quot;:&quot;MENDELEY_CITATION_v3_eyJjaXRhdGlvbklEIjoiTUVOREVMRVlfQ0lUQVRJT05fNDE2NTZlOTMtYjljNy00YzVjLTkwODgtZDY0NGFlYjk4NDgxIiwiY2l0YXRpb25JdGVtcyI6W3siaWQiOiJlMzQyYzI4MC02NzcyLTNhODEtYTMzOC1hZDU0OGVmNjdlMDMiLCJpdGVtRGF0YSI6eyJ0eXBlIjoiYXJ0aWNsZS1qb3VybmFsIiwiaWQiOiJlMzQyYzI4MC02NzcyLTNhODEtYTMzOC1hZDU0OGVmNjdlMDMiLCJ0aXRsZSI6IlByZWRpY3RlZCBncm93dGggaW4gcGxhc3RpYyB3YXN0ZSBleGNlZWRzIGVmZm9ydHMgdG8gbWl0aWdhdGUgcGxhc3RpYyBwb2xsdXRpb24iLCJhdXRob3IiOlt7ImZhbWlseSI6IkJvcnJlbGxlIiwiZ2l2ZW4iOiJTdGVwaGFuaWUgQi4iLCJwYXJzZS1uYW1lcyI6ZmFsc2UsImRyb3BwaW5nLXBhcnRpY2xlIjoiIiwibm9uLWRyb3BwaW5nLXBhcnRpY2xlIjoiIn0seyJmYW1pbHkiOiJSaW5nbWEiLCJnaXZlbiI6IkplcmVteSIsInBhcnNlLW5hbWVzIjpmYWxzZSwiZHJvcHBpbmctcGFydGljbGUiOiIiLCJub24tZHJvcHBpbmctcGFydGljbGUiOiIifSx7ImZhbWlseSI6IkxhdyIsImdpdmVuIjoiS2FyYSBMYXZlbmRlciIsInBhcnNlLW5hbWVzIjpmYWxzZSwiZHJvcHBpbmctcGFydGljbGUiOiIiLCJub24tZHJvcHBpbmctcGFydGljbGUiOiIifSx7ImZhbWlseSI6Ik1vbm5haGFuIiwiZ2l2ZW4iOiJDb2xlIEMuIiwicGFyc2UtbmFtZXMiOmZhbHNlLCJkcm9wcGluZy1wYXJ0aWNsZSI6IiIsIm5vbi1kcm9wcGluZy1wYXJ0aWNsZSI6IiJ9LHsiZmFtaWx5IjoiTGVicmV0b24iLCJnaXZlbiI6IkxhdXJlbnQiLCJwYXJzZS1uYW1lcyI6ZmFsc2UsImRyb3BwaW5nLXBhcnRpY2xlIjoiIiwibm9uLWRyb3BwaW5nLXBhcnRpY2xlIjoiIn0seyJmYW1pbHkiOiJNY0dpdmVybiIsImdpdmVuIjoiQWxleGlzIiwicGFyc2UtbmFtZXMiOmZhbHNlLCJkcm9wcGluZy1wYXJ0aWNsZSI6IiIsIm5vbi1kcm9wcGluZy1wYXJ0aWNsZSI6IiJ9LHsiZmFtaWx5IjoiTXVycGh5IiwiZ2l2ZW4iOiJFcmluIiwicGFyc2UtbmFtZXMiOmZhbHNlLCJkcm9wcGluZy1wYXJ0aWNsZSI6IiIsIm5vbi1kcm9wcGluZy1wYXJ0aWNsZSI6IiJ9LHsiZmFtaWx5IjoiSmFtYmVjayIsImdpdmVuIjoiSmVubmEiLCJwYXJzZS1uYW1lcyI6ZmFsc2UsImRyb3BwaW5nLXBhcnRpY2xlIjoiIiwibm9uLWRyb3BwaW5nLXBhcnRpY2xlIjoiIn0seyJmYW1pbHkiOiJMZW9uYXJkIiwiZ2l2ZW4iOiJHZW9yZ2UgSC4iLCJwYXJzZS1uYW1lcyI6ZmFsc2UsImRyb3BwaW5nLXBhcnRpY2xlIjoiIiwibm9uLWRyb3BwaW5nLXBhcnRpY2xlIjoiIn0seyJmYW1pbHkiOiJIaWxsZWFyeSIsImdpdmVuIjoiTWljaGVsbGUgQS4iLCJwYXJzZS1uYW1lcyI6ZmFsc2UsImRyb3BwaW5nLXBhcnRpY2xlIjoiIiwibm9uLWRyb3BwaW5nLXBhcnRpY2xlIjoiIn0seyJmYW1pbHkiOiJFcmlrc2VuIiwiZ2l2ZW4iOiJNYXJjdXMiLCJwYXJzZS1uYW1lcyI6ZmFsc2UsImRyb3BwaW5nLXBhcnRpY2xlIjoiIiwibm9uLWRyb3BwaW5nLXBhcnRpY2xlIjoiIn0seyJmYW1pbHkiOiJQb3NzaW5naGFtIiwiZ2l2ZW4iOiJIdWdoIFAuIiwicGFyc2UtbmFtZXMiOmZhbHNlLCJkcm9wcGluZy1wYXJ0aWNsZSI6IiIsIm5vbi1kcm9wcGluZy1wYXJ0aWNsZSI6IiJ9LHsiZmFtaWx5IjoiRnJvbmQiLCJnaXZlbiI6Ikhhbm5haCIsInBhcnNlLW5hbWVzIjpmYWxzZSwiZHJvcHBpbmctcGFydGljbGUiOiIiLCJub24tZHJvcHBpbmctcGFydGljbGUiOiJkZSJ9LHsiZmFtaWx5IjoiR2VyYmVyIiwiZ2l2ZW4iOiJMZWFoIFIuIiwicGFyc2UtbmFtZXMiOmZhbHNlLCJkcm9wcGluZy1wYXJ0aWNsZSI6IiIsIm5vbi1kcm9wcGluZy1wYXJ0aWNsZSI6IiJ9LHsiZmFtaWx5IjoiUG9saWRvcm8iLCJnaXZlbiI6IkJldGgiLCJwYXJzZS1uYW1lcyI6ZmFsc2UsImRyb3BwaW5nLXBhcnRpY2xlIjoiIiwibm9uLWRyb3BwaW5nLXBhcnRpY2xlIjoiIn0seyJmYW1pbHkiOiJUYWhpciIsImdpdmVuIjoiQWtiYXIiLCJwYXJzZS1uYW1lcyI6ZmFsc2UsImRyb3BwaW5nLXBhcnRpY2xlIjoiIiwibm9uLWRyb3BwaW5nLXBhcnRpY2xlIjoiIn0seyJmYW1pbHkiOiJCZXJuYXJkIiwiZ2l2ZW4iOiJNaXJhbmRhIiwicGFyc2UtbmFtZXMiOmZhbHNlLCJkcm9wcGluZy1wYXJ0aWNsZSI6IiIsIm5vbi1kcm9wcGluZy1wYXJ0aWNsZSI6IiJ9LHsiZmFtaWx5IjoiTWFsbG9zIiwiZ2l2ZW4iOiJOaWNob2xhcyIsInBhcnNlLW5hbWVzIjpmYWxzZSwiZHJvcHBpbmctcGFydGljbGUiOiIiLCJub24tZHJvcHBpbmctcGFydGljbGUiOiIifSx7ImZhbWlseSI6IkJhcm5lcyIsImdpdmVuIjoiTWVnYW4iLCJwYXJzZS1uYW1lcyI6ZmFsc2UsImRyb3BwaW5nLXBhcnRpY2xlIjoiIiwibm9uLWRyb3BwaW5nLXBhcnRpY2xlIjoiIn0seyJmYW1pbHkiOiJSb2NobWFuIiwiZ2l2ZW4iOiJDaGVsc2VhIE0uIiwicGFyc2UtbmFtZXMiOmZhbHNlLCJkcm9wcGluZy1wYXJ0aWNsZSI6IiIsIm5vbi1kcm9wcGluZy1wYXJ0aWNsZSI6IiJ9XSwiY29udGFpbmVyLXRpdGxlIjoiU2NpZW5jZSIsIkRPSSI6IjEwLjExMjYvc2NpZW5jZS5hYmEzNjU2IiwiSVNTTiI6IjAwMzYtODA3NSIsImlzc3VlZCI6eyJkYXRlLXBhcnRzIjpbWzIwMjAsOSwxOF1dfSwiYWJzdHJhY3QiOiI8cD5QbGFzdGljIHBvbGx1dGlvbiBpcyBhIHBsYW5ldGFyeSB0aHJlYXQsIGFmZmVjdGluZyBuZWFybHkgZXZlcnkgbWFyaW5lIGFuZCBmcmVzaHdhdGVyIGVjb3N5c3RlbSBnbG9iYWxseS4gSW4gcmVzcG9uc2UsIG11bHRpbGV2ZWwgbWl0aWdhdGlvbiBzdHJhdGVnaWVzIGFyZSBiZWluZyBhZG9wdGVkIGJ1dCB3aXRoIGEgbGFjayBvZiBxdWFudGl0YXRpdmUgYXNzZXNzbWVudCBvZiBob3cgc3VjaCBzdHJhdGVnaWVzIHJlZHVjZSBwbGFzdGljIGVtaXNzaW9ucy4gV2UgYXNzZXNzZWQgdGhlIGltcGFjdCBvZiB0aHJlZSBicm9hZCBtYW5hZ2VtZW50IHN0cmF0ZWdpZXMsIHBsYXN0aWMgd2FzdGUgcmVkdWN0aW9uLCB3YXN0ZSBtYW5hZ2VtZW50LCBhbmQgZW52aXJvbm1lbnRhbCByZWNvdmVyeSwgYXQgZGlmZmVyZW50IGxldmVscyBvZiBlZmZvcnQgdG8gZXN0aW1hdGUgcGxhc3RpYyBlbWlzc2lvbnMgdG8gMjAzMCBmb3IgMTczIGNvdW50cmllcy4gV2UgZXN0aW1hdGUgdGhhdCAxOSB0byAyMyBtaWxsaW9uIG1ldHJpYyB0b25zLCBvciAxMSUsIG9mIHBsYXN0aWMgd2FzdGUgZ2VuZXJhdGVkIGdsb2JhbGx5IGluIDIwMTYgZW50ZXJlZCBhcXVhdGljIGVjb3N5c3RlbXMuIENvbnNpZGVyaW5nIHRoZSBhbWJpdGlvdXMgY29tbWl0bWVudHMgY3VycmVudGx5IHNldCBieSBnb3Zlcm5tZW50cywgYW5udWFsIGVtaXNzaW9ucyBtYXkgcmVhY2ggdXAgdG8gNTMgbWlsbGlvbiBtZXRyaWMgdG9ucyBwZXIgeWVhciBieSAyMDMwLiBUbyByZWR1Y2UgZW1pc3Npb25zIHRvIGEgbGV2ZWwgd2VsbCBiZWxvdyB0aGlzIHByZWRpY3Rpb24sIGV4dHJhb3JkaW5hcnkgZWZmb3J0cyB0byB0cmFuc2Zvcm0gdGhlIGdsb2JhbCBwbGFzdGljcyBlY29ub215IGFyZSBuZWVkZWQuPC9wPiIsImlzc3VlIjoiNjUxMCIsInZvbHVtZSI6IjM2OSJ9LCJpc1RlbXBvcmFyeSI6ZmFsc2V9XSwicHJvcGVydGllcyI6eyJub3RlSW5kZXgiOjB9LCJpc0VkaXRlZCI6ZmFsc2UsIm1hbnVhbE92ZXJyaWRlIjp7ImlzTWFudWFsbHlPdmVycmlkZGVuIjpmYWxzZSwiY2l0ZXByb2NUZXh0IjoiPHN1cD40PC9zdXA+IiwibWFudWFsT3ZlcnJpZGVUZXh0IjoiIn19&quot;},{&quot;citationID&quot;:&quot;MENDELEY_CITATION_5e256d69-d340-41f5-a1ad-78dd538e3dfd&quot;,&quot;citationItems&quot;:[{&quot;id&quot;:&quot;58147dcc-bdec-38d3-9084-049e92663467&quot;,&quot;itemData&quot;:{&quot;type&quot;:&quot;article-journal&quot;,&quot;id&quot;:&quot;58147dcc-bdec-38d3-9084-049e92663467&quot;,&quot;title&quot;:&quot;The world’s growing municipal solid waste: trends and impacts&quot;,&quot;author&quot;:[{&quot;family&quot;:&quot;Chen&quot;,&quot;given&quot;:&quot;David Meng-Chuen&quot;,&quot;parse-names&quot;:false,&quot;dropping-particle&quot;:&quot;&quot;,&quot;non-dropping-particle&quot;:&quot;&quot;},{&quot;family&quot;:&quot;Bodirsky&quot;,&quot;given&quot;:&quot;Benjamin Leon&quot;,&quot;parse-names&quot;:false,&quot;dropping-particle&quot;:&quot;&quot;,&quot;non-dropping-particle&quot;:&quot;&quot;},{&quot;family&quot;:&quot;Krueger&quot;,&quot;given&quot;:&quot;Tobias&quot;,&quot;parse-names&quot;:false,&quot;dropping-particle&quot;:&quot;&quot;,&quot;non-dropping-particle&quot;:&quot;&quot;},{&quot;family&quot;:&quot;Mishra&quot;,&quot;given&quot;:&quot;Abhijeet&quot;,&quot;parse-names&quot;:false,&quot;dropping-particle&quot;:&quot;&quot;,&quot;non-dropping-particle&quot;:&quot;&quot;},{&quot;family&quot;:&quot;Popp&quot;,&quot;given&quot;:&quot;Alexander&quot;,&quot;parse-names&quot;:false,&quot;dropping-particle&quot;:&quot;&quot;,&quot;non-dropping-particle&quot;:&quot;&quot;}],&quot;container-title&quot;:&quot;Environmental Research Letters&quot;,&quot;DOI&quot;:&quot;10.1088/1748-9326/ab8659&quot;,&quot;ISSN&quot;:&quot;1748-9326&quot;,&quot;issued&quot;:{&quot;date-parts&quot;:[[2020,6,30]]},&quot;issue&quot;:&quot;7&quot;,&quot;volume&quot;:&quot;15&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NWUyNTZkNjktZDM0MC00MWY1LWExYWQtNzhkZDUzOGUzZGZkIiwiY2l0YXRpb25JdGVtcyI6W3siaWQiOiI1ODE0N2RjYy1iZGVjLTM4ZDMtOTA4NC0wNDllOTI2NjM0NjciLCJpdGVtRGF0YSI6eyJ0eXBlIjoiYXJ0aWNsZS1qb3VybmFsIiwiaWQiOiI1ODE0N2RjYy1iZGVjLTM4ZDMtOTA4NC0wNDllOTI2NjM0NjciLCJ0aXRsZSI6IlRoZSB3b3JsZOKAmXMgZ3Jvd2luZyBtdW5pY2lwYWwgc29saWQgd2FzdGU6IHRyZW5kcyBhbmQgaW1wYWN0cyIsImF1dGhvciI6W3siZmFtaWx5IjoiQ2hlbiIsImdpdmVuIjoiRGF2aWQgTWVuZy1DaHVlbiIsInBhcnNlLW5hbWVzIjpmYWxzZSwiZHJvcHBpbmctcGFydGljbGUiOiIiLCJub24tZHJvcHBpbmctcGFydGljbGUiOiIifSx7ImZhbWlseSI6IkJvZGlyc2t5IiwiZ2l2ZW4iOiJCZW5qYW1pbiBMZW9uIiwicGFyc2UtbmFtZXMiOmZhbHNlLCJkcm9wcGluZy1wYXJ0aWNsZSI6IiIsIm5vbi1kcm9wcGluZy1wYXJ0aWNsZSI6IiJ9LHsiZmFtaWx5IjoiS3J1ZWdlciIsImdpdmVuIjoiVG9iaWFzIiwicGFyc2UtbmFtZXMiOmZhbHNlLCJkcm9wcGluZy1wYXJ0aWNsZSI6IiIsIm5vbi1kcm9wcGluZy1wYXJ0aWNsZSI6IiJ9LHsiZmFtaWx5IjoiTWlzaHJhIiwiZ2l2ZW4iOiJBYmhpamVldCIsInBhcnNlLW5hbWVzIjpmYWxzZSwiZHJvcHBpbmctcGFydGljbGUiOiIiLCJub24tZHJvcHBpbmctcGFydGljbGUiOiIifSx7ImZhbWlseSI6IlBvcHAiLCJnaXZlbiI6IkFsZXhhbmRlciIsInBhcnNlLW5hbWVzIjpmYWxzZSwiZHJvcHBpbmctcGFydGljbGUiOiIiLCJub24tZHJvcHBpbmctcGFydGljbGUiOiIifV0sImNvbnRhaW5lci10aXRsZSI6IkVudmlyb25tZW50YWwgUmVzZWFyY2ggTGV0dGVycyIsIkRPSSI6IjEwLjEwODgvMTc0OC05MzI2L2FiODY1OSIsIklTU04iOiIxNzQ4LTkzMjYiLCJpc3N1ZWQiOnsiZGF0ZS1wYXJ0cyI6W1syMDIwLDYsMzBdXX0sImlzc3VlIjoiNyIsInZvbHVtZSI6IjE1In0sImlzVGVtcG9yYXJ5IjpmYWxzZX1dLCJwcm9wZXJ0aWVzIjp7Im5vdGVJbmRleCI6MH0sImlzRWRpdGVkIjpmYWxzZSwibWFudWFsT3ZlcnJpZGUiOnsiaXNNYW51YWxseU92ZXJyaWRkZW4iOmZhbHNlLCJjaXRlcHJvY1RleHQiOiI8c3VwPjU8L3N1cD4iLCJtYW51YWxPdmVycmlkZVRleHQiOiIifX0=&quot;},{&quot;citationID&quot;:&quot;MENDELEY_CITATION_8d85006d-96d5-4c52-92d5-8aefb1184528&quot;,&quot;citationItems&quot;:[{&quot;id&quot;:&quot;29fb069a-3af3-341a-8eb2-7c6af81f4481&quot;,&quot;itemData&quot;:{&quot;type&quot;:&quot;article-journal&quot;,&quot;id&quot;:&quot;29fb069a-3af3-341a-8eb2-7c6af81f4481&quot;,&quot;title&quot;:&quot;More than 1000 rivers account for 80% of global riverine plastic emissions into the ocean&quot;,&quot;author&quot;:[{&quot;family&quot;:&quot;Meijer&quot;,&quot;given&quot;:&quot;Lourens J. J.&quot;,&quot;parse-names&quot;:false,&quot;dropping-particle&quot;:&quot;&quot;,&quot;non-dropping-particle&quot;:&quot;&quot;},{&quot;family&quot;:&quot;Emmerik&quot;,&quot;given&quot;:&quot;Tim&quot;,&quot;parse-names&quot;:false,&quot;dropping-particle&quot;:&quot;&quot;,&quot;non-dropping-particle&quot;:&quot;van&quot;},{&quot;family&quot;:&quot;Ent&quot;,&quot;given&quot;:&quot;Ruud&quot;,&quot;parse-names&quot;:false,&quot;dropping-particle&quot;:&quot;&quot;,&quot;non-dropping-particle&quot;:&quot;van der&quot;},{&quot;family&quot;:&quot;Schmidt&quot;,&quot;given&quot;:&quot;Christian&quot;,&quot;parse-names&quot;:false,&quot;dropping-particle&quot;:&quot;&quot;,&quot;non-dropping-particle&quot;:&quot;&quot;},{&quot;family&quot;:&quot;Lebreton&quot;,&quot;given&quot;:&quot;Laurent&quot;,&quot;parse-names&quot;:false,&quot;dropping-particle&quot;:&quot;&quot;,&quot;non-dropping-particle&quot;:&quot;&quot;}],&quot;container-title&quot;:&quot;Science Advances&quot;,&quot;DOI&quot;:&quot;10.1126/sciadv.aaz5803&quot;,&quot;ISSN&quot;:&quot;2375-2548&quot;,&quot;issued&quot;:{&quot;date-parts&quot;:[[2021,4,30]]},&quot;abstract&quot;:&quot;&lt;p&gt;Plastic waste increasingly accumulates in the marine environment, but data on the distribution and quantification of riverine sources required for development of effective mitigation are limited. Our model approach includes geographically distributed data on plastic waste, land use, wind, precipitation, and rivers and calculates the probability for plastic waste to reach a river and subsequently the ocean. This probabilistic approach highlights regions that are likely to emit plastic into the ocean. We calibrated our model using recent field observations and show that emissions are distributed over more rivers than previously thought by up to two orders of magnitude. We estimate that more than 1000 rivers account for 80% of global annual emissions, which range between 0.8 million and 2.7 million metric tons per year, with small urban rivers among the most polluting. These high-resolution data allow for the focused development of mitigation strategies and technologies to reduce riverine plastic emissions.&lt;/p&gt;&quot;,&quot;issue&quot;:&quot;18&quot;,&quot;volume&quot;:&quot;7&quot;},&quot;isTemporary&quot;:false}],&quot;properties&quot;:{&quot;noteIndex&quot;:0},&quot;isEdited&quot;:false,&quot;manualOverride&quot;:{&quot;isManuallyOverridden&quot;:false,&quot;citeprocText&quot;:&quot;&lt;sup&gt;3&lt;/sup&gt;&quot;,&quot;manualOverrideText&quot;:&quot;&quot;},&quot;citationTag&quot;:&quot;MENDELEY_CITATION_v3_eyJjaXRhdGlvbklEIjoiTUVOREVMRVlfQ0lUQVRJT05fOGQ4NTAwNmQtOTZkNS00YzUyLTkyZDUtOGFlZmIxMTg0NTI4IiwiY2l0YXRpb25JdGVtcyI6W3siaWQiOiIyOWZiMDY5YS0zYWYzLTM0MWEtOGViMi03YzZhZjgxZjQ0ODEiLCJpdGVtRGF0YSI6eyJ0eXBlIjoiYXJ0aWNsZS1qb3VybmFsIiwiaWQiOiIyOWZiMDY5YS0zYWYzLTM0MWEtOGViMi03YzZhZjgxZjQ0ODEiLCJ0aXRsZSI6Ik1vcmUgdGhhbiAxMDAwIHJpdmVycyBhY2NvdW50IGZvciA4MCUgb2YgZ2xvYmFsIHJpdmVyaW5lIHBsYXN0aWMgZW1pc3Npb25zIGludG8gdGhlIG9jZWFuIiwiYXV0aG9yIjpbeyJmYW1pbHkiOiJNZWlqZXIiLCJnaXZlbiI6IkxvdXJlbnMgSi4gSi4iLCJwYXJzZS1uYW1lcyI6ZmFsc2UsImRyb3BwaW5nLXBhcnRpY2xlIjoiIiwibm9uLWRyb3BwaW5nLXBhcnRpY2xlIjoiIn0seyJmYW1pbHkiOiJFbW1lcmlrIiwiZ2l2ZW4iOiJUaW0iLCJwYXJzZS1uYW1lcyI6ZmFsc2UsImRyb3BwaW5nLXBhcnRpY2xlIjoiIiwibm9uLWRyb3BwaW5nLXBhcnRpY2xlIjoidmFuIn0seyJmYW1pbHkiOiJFbnQiLCJnaXZlbiI6IlJ1dWQiLCJwYXJzZS1uYW1lcyI6ZmFsc2UsImRyb3BwaW5nLXBhcnRpY2xlIjoiIiwibm9uLWRyb3BwaW5nLXBhcnRpY2xlIjoidmFuIGRlciJ9LHsiZmFtaWx5IjoiU2NobWlkdCIsImdpdmVuIjoiQ2hyaXN0aWFuIiwicGFyc2UtbmFtZXMiOmZhbHNlLCJkcm9wcGluZy1wYXJ0aWNsZSI6IiIsIm5vbi1kcm9wcGluZy1wYXJ0aWNsZSI6IiJ9LHsiZmFtaWx5IjoiTGVicmV0b24iLCJnaXZlbiI6IkxhdXJlbnQiLCJwYXJzZS1uYW1lcyI6ZmFsc2UsImRyb3BwaW5nLXBhcnRpY2xlIjoiIiwibm9uLWRyb3BwaW5nLXBhcnRpY2xlIjoiIn1dLCJjb250YWluZXItdGl0bGUiOiJTY2llbmNlIEFkdmFuY2VzIiwiRE9JIjoiMTAuMTEyNi9zY2lhZHYuYWF6NTgwMyIsIklTU04iOiIyMzc1LTI1NDgiLCJpc3N1ZWQiOnsiZGF0ZS1wYXJ0cyI6W1syMDIxLDQsMzBdXX0sImFic3RyYWN0IjoiPHA+UGxhc3RpYyB3YXN0ZSBpbmNyZWFzaW5nbHkgYWNjdW11bGF0ZXMgaW4gdGhlIG1hcmluZSBlbnZpcm9ubWVudCwgYnV0IGRhdGEgb24gdGhlIGRpc3RyaWJ1dGlvbiBhbmQgcXVhbnRpZmljYXRpb24gb2Ygcml2ZXJpbmUgc291cmNlcyByZXF1aXJlZCBmb3IgZGV2ZWxvcG1lbnQgb2YgZWZmZWN0aXZlIG1pdGlnYXRpb24gYXJlIGxpbWl0ZWQuIE91ciBtb2RlbCBhcHByb2FjaCBpbmNsdWRlcyBnZW9ncmFwaGljYWxseSBkaXN0cmlidXRlZCBkYXRhIG9uIHBsYXN0aWMgd2FzdGUsIGxhbmQgdXNlLCB3aW5kLCBwcmVjaXBpdGF0aW9uLCBhbmQgcml2ZXJzIGFuZCBjYWxjdWxhdGVzIHRoZSBwcm9iYWJpbGl0eSBmb3IgcGxhc3RpYyB3YXN0ZSB0byByZWFjaCBhIHJpdmVyIGFuZCBzdWJzZXF1ZW50bHkgdGhlIG9jZWFuLiBUaGlzIHByb2JhYmlsaXN0aWMgYXBwcm9hY2ggaGlnaGxpZ2h0cyByZWdpb25zIHRoYXQgYXJlIGxpa2VseSB0byBlbWl0IHBsYXN0aWMgaW50byB0aGUgb2NlYW4uIFdlIGNhbGlicmF0ZWQgb3VyIG1vZGVsIHVzaW5nIHJlY2VudCBmaWVsZCBvYnNlcnZhdGlvbnMgYW5kIHNob3cgdGhhdCBlbWlzc2lvbnMgYXJlIGRpc3RyaWJ1dGVkIG92ZXIgbW9yZSByaXZlcnMgdGhhbiBwcmV2aW91c2x5IHRob3VnaHQgYnkgdXAgdG8gdHdvIG9yZGVycyBvZiBtYWduaXR1ZGUuIFdlIGVzdGltYXRlIHRoYXQgbW9yZSB0aGFuIDEwMDAgcml2ZXJzIGFjY291bnQgZm9yIDgwJSBvZiBnbG9iYWwgYW5udWFsIGVtaXNzaW9ucywgd2hpY2ggcmFuZ2UgYmV0d2VlbiAwLjggbWlsbGlvbiBhbmQgMi43IG1pbGxpb24gbWV0cmljIHRvbnMgcGVyIHllYXIsIHdpdGggc21hbGwgdXJiYW4gcml2ZXJzIGFtb25nIHRoZSBtb3N0IHBvbGx1dGluZy4gVGhlc2UgaGlnaC1yZXNvbHV0aW9uIGRhdGEgYWxsb3cgZm9yIHRoZSBmb2N1c2VkIGRldmVsb3BtZW50IG9mIG1pdGlnYXRpb24gc3RyYXRlZ2llcyBhbmQgdGVjaG5vbG9naWVzIHRvIHJlZHVjZSByaXZlcmluZSBwbGFzdGljIGVtaXNzaW9ucy48L3A+IiwiaXNzdWUiOiIxOCIsInZvbHVtZSI6IjcifSwiaXNUZW1wb3JhcnkiOmZhbHNlfV0sInByb3BlcnRpZXMiOnsibm90ZUluZGV4IjowfSwiaXNFZGl0ZWQiOmZhbHNlLCJtYW51YWxPdmVycmlkZSI6eyJpc01hbnVhbGx5T3ZlcnJpZGRlbiI6ZmFsc2UsImNpdGVwcm9jVGV4dCI6IjxzdXA+Mzwvc3VwPiIsIm1hbnVhbE92ZXJyaWRlVGV4dCI6IiJ9fQ==&quot;},{&quot;citationID&quot;:&quot;MENDELEY_CITATION_da532140-6b59-4a29-a6f4-367cfcb71448&quot;,&quot;citationItems&quot;:[{&quot;id&quot;:&quot;e342c280-6772-3a81-a338-ad548ef67e03&quot;,&quot;itemData&quot;:{&quot;type&quot;:&quot;article-journal&quot;,&quot;id&quot;:&quot;e342c280-6772-3a81-a338-ad548ef67e03&quot;,&quot;title&quot;:&quot;Predicted growth in plastic waste exceeds efforts to mitigate plastic pollution&quot;,&quot;author&quot;:[{&quot;family&quot;:&quot;Borrelle&quot;,&quot;given&quot;:&quot;Stephanie B.&quot;,&quot;parse-names&quot;:false,&quot;dropping-particle&quot;:&quot;&quot;,&quot;non-dropping-particle&quot;:&quot;&quot;},{&quot;family&quot;:&quot;Ringma&quot;,&quot;given&quot;:&quot;Jeremy&quot;,&quot;parse-names&quot;:false,&quot;dropping-particle&quot;:&quot;&quot;,&quot;non-dropping-particle&quot;:&quot;&quot;},{&quot;family&quot;:&quot;Law&quot;,&quot;given&quot;:&quot;Kara Lavender&quot;,&quot;parse-names&quot;:false,&quot;dropping-particle&quot;:&quot;&quot;,&quot;non-dropping-particle&quot;:&quot;&quot;},{&quot;family&quot;:&quot;Monnahan&quot;,&quot;given&quot;:&quot;Cole C.&quot;,&quot;parse-names&quot;:false,&quot;dropping-particle&quot;:&quot;&quot;,&quot;non-dropping-particle&quot;:&quot;&quot;},{&quot;family&quot;:&quot;Lebreton&quot;,&quot;given&quot;:&quot;Laurent&quot;,&quot;parse-names&quot;:false,&quot;dropping-particle&quot;:&quot;&quot;,&quot;non-dropping-particle&quot;:&quot;&quot;},{&quot;family&quot;:&quot;McGivern&quot;,&quot;given&quot;:&quot;Alexis&quot;,&quot;parse-names&quot;:false,&quot;dropping-particle&quot;:&quot;&quot;,&quot;non-dropping-particle&quot;:&quot;&quot;},{&quot;family&quot;:&quot;Murphy&quot;,&quot;given&quot;:&quot;Erin&quot;,&quot;parse-names&quot;:false,&quot;dropping-particle&quot;:&quot;&quot;,&quot;non-dropping-particle&quot;:&quot;&quot;},{&quot;family&quot;:&quot;Jambeck&quot;,&quot;given&quot;:&quot;Jenna&quot;,&quot;parse-names&quot;:false,&quot;dropping-particle&quot;:&quot;&quot;,&quot;non-dropping-particle&quot;:&quot;&quot;},{&quot;family&quot;:&quot;Leonard&quot;,&quot;given&quot;:&quot;George H.&quot;,&quot;parse-names&quot;:false,&quot;dropping-particle&quot;:&quot;&quot;,&quot;non-dropping-particle&quot;:&quot;&quot;},{&quot;family&quot;:&quot;Hilleary&quot;,&quot;given&quot;:&quot;Michelle A.&quot;,&quot;parse-names&quot;:false,&quot;dropping-particle&quot;:&quot;&quot;,&quot;non-dropping-particle&quot;:&quot;&quot;},{&quot;family&quot;:&quot;Eriksen&quot;,&quot;given&quot;:&quot;Marcus&quot;,&quot;parse-names&quot;:false,&quot;dropping-particle&quot;:&quot;&quot;,&quot;non-dropping-particle&quot;:&quot;&quot;},{&quot;family&quot;:&quot;Possingham&quot;,&quot;given&quot;:&quot;Hugh P.&quot;,&quot;parse-names&quot;:false,&quot;dropping-particle&quot;:&quot;&quot;,&quot;non-dropping-particle&quot;:&quot;&quot;},{&quot;family&quot;:&quot;Frond&quot;,&quot;given&quot;:&quot;Hannah&quot;,&quot;parse-names&quot;:false,&quot;dropping-particle&quot;:&quot;&quot;,&quot;non-dropping-particle&quot;:&quot;de&quot;},{&quot;family&quot;:&quot;Gerber&quot;,&quot;given&quot;:&quot;Leah R.&quot;,&quot;parse-names&quot;:false,&quot;dropping-particle&quot;:&quot;&quot;,&quot;non-dropping-particle&quot;:&quot;&quot;},{&quot;family&quot;:&quot;Polidoro&quot;,&quot;given&quot;:&quot;Beth&quot;,&quot;parse-names&quot;:false,&quot;dropping-particle&quot;:&quot;&quot;,&quot;non-dropping-particle&quot;:&quot;&quot;},{&quot;family&quot;:&quot;Tahir&quot;,&quot;given&quot;:&quot;Akbar&quot;,&quot;parse-names&quot;:false,&quot;dropping-particle&quot;:&quot;&quot;,&quot;non-dropping-particle&quot;:&quot;&quot;},{&quot;family&quot;:&quot;Bernard&quot;,&quot;given&quot;:&quot;Miranda&quot;,&quot;parse-names&quot;:false,&quot;dropping-particle&quot;:&quot;&quot;,&quot;non-dropping-particle&quot;:&quot;&quot;},{&quot;family&quot;:&quot;Mallos&quot;,&quot;given&quot;:&quot;Nicholas&quot;,&quot;parse-names&quot;:false,&quot;dropping-particle&quot;:&quot;&quot;,&quot;non-dropping-particle&quot;:&quot;&quot;},{&quot;family&quot;:&quot;Barnes&quot;,&quot;given&quot;:&quot;Megan&quot;,&quot;parse-names&quot;:false,&quot;dropping-particle&quot;:&quot;&quot;,&quot;non-dropping-particle&quot;:&quot;&quot;},{&quot;family&quot;:&quot;Rochman&quot;,&quot;given&quot;:&quot;Chelsea M.&quot;,&quot;parse-names&quot;:false,&quot;dropping-particle&quot;:&quot;&quot;,&quot;non-dropping-particle&quot;:&quot;&quot;}],&quot;container-title&quot;:&quot;Science&quot;,&quot;DOI&quot;:&quot;10.1126/science.aba3656&quot;,&quot;ISSN&quot;:&quot;0036-8075&quot;,&quot;issued&quot;:{&quot;date-parts&quot;:[[2020,9,18]]},&quot;abstract&quot;:&quot;&lt;p&gt;Plastic pollution is a planetary threat, affecting nearly every marine and freshwater ecosystem globally. In response, multilevel mitigation strategies are being adopted but with a lack of quantitative assessment of how such strategies reduce plastic emissions. We assessed the impact of three broad management strategies, plastic waste reduction, waste management, and environmental recovery, at different levels of effort to estimate plastic emissions to 2030 for 173 countries. We estimate that 19 to 23 million metric tons, or 11%, of plastic waste generated globally in 2016 entered aquatic ecosystems. Considering the ambitious commitments currently set by governments, annual emissions may reach up to 53 million metric tons per year by 2030. To reduce emissions to a level well below this prediction, extraordinary efforts to transform the global plastics economy are needed.&lt;/p&gt;&quot;,&quot;issue&quot;:&quot;6510&quot;,&quot;volume&quot;:&quot;369&quot;},&quot;isTemporary&quot;:false}],&quot;properties&quot;:{&quot;noteIndex&quot;:0},&quot;isEdited&quot;:false,&quot;manualOverride&quot;:{&quot;isManuallyOverridden&quot;:false,&quot;citeprocText&quot;:&quot;&lt;sup&gt;4&lt;/sup&gt;&quot;,&quot;manualOverrideText&quot;:&quot;&quot;},&quot;citationTag&quot;:&quot;MENDELEY_CITATION_v3_eyJjaXRhdGlvbklEIjoiTUVOREVMRVlfQ0lUQVRJT05fZGE1MzIxNDAtNmI1OS00YTI5LWE2ZjQtMzY3Y2ZjYjcxNDQ4IiwiY2l0YXRpb25JdGVtcyI6W3siaWQiOiJlMzQyYzI4MC02NzcyLTNhODEtYTMzOC1hZDU0OGVmNjdlMDMiLCJpdGVtRGF0YSI6eyJ0eXBlIjoiYXJ0aWNsZS1qb3VybmFsIiwiaWQiOiJlMzQyYzI4MC02NzcyLTNhODEtYTMzOC1hZDU0OGVmNjdlMDMiLCJ0aXRsZSI6IlByZWRpY3RlZCBncm93dGggaW4gcGxhc3RpYyB3YXN0ZSBleGNlZWRzIGVmZm9ydHMgdG8gbWl0aWdhdGUgcGxhc3RpYyBwb2xsdXRpb24iLCJhdXRob3IiOlt7ImZhbWlseSI6IkJvcnJlbGxlIiwiZ2l2ZW4iOiJTdGVwaGFuaWUgQi4iLCJwYXJzZS1uYW1lcyI6ZmFsc2UsImRyb3BwaW5nLXBhcnRpY2xlIjoiIiwibm9uLWRyb3BwaW5nLXBhcnRpY2xlIjoiIn0seyJmYW1pbHkiOiJSaW5nbWEiLCJnaXZlbiI6IkplcmVteSIsInBhcnNlLW5hbWVzIjpmYWxzZSwiZHJvcHBpbmctcGFydGljbGUiOiIiLCJub24tZHJvcHBpbmctcGFydGljbGUiOiIifSx7ImZhbWlseSI6IkxhdyIsImdpdmVuIjoiS2FyYSBMYXZlbmRlciIsInBhcnNlLW5hbWVzIjpmYWxzZSwiZHJvcHBpbmctcGFydGljbGUiOiIiLCJub24tZHJvcHBpbmctcGFydGljbGUiOiIifSx7ImZhbWlseSI6Ik1vbm5haGFuIiwiZ2l2ZW4iOiJDb2xlIEMuIiwicGFyc2UtbmFtZXMiOmZhbHNlLCJkcm9wcGluZy1wYXJ0aWNsZSI6IiIsIm5vbi1kcm9wcGluZy1wYXJ0aWNsZSI6IiJ9LHsiZmFtaWx5IjoiTGVicmV0b24iLCJnaXZlbiI6IkxhdXJlbnQiLCJwYXJzZS1uYW1lcyI6ZmFsc2UsImRyb3BwaW5nLXBhcnRpY2xlIjoiIiwibm9uLWRyb3BwaW5nLXBhcnRpY2xlIjoiIn0seyJmYW1pbHkiOiJNY0dpdmVybiIsImdpdmVuIjoiQWxleGlzIiwicGFyc2UtbmFtZXMiOmZhbHNlLCJkcm9wcGluZy1wYXJ0aWNsZSI6IiIsIm5vbi1kcm9wcGluZy1wYXJ0aWNsZSI6IiJ9LHsiZmFtaWx5IjoiTXVycGh5IiwiZ2l2ZW4iOiJFcmluIiwicGFyc2UtbmFtZXMiOmZhbHNlLCJkcm9wcGluZy1wYXJ0aWNsZSI6IiIsIm5vbi1kcm9wcGluZy1wYXJ0aWNsZSI6IiJ9LHsiZmFtaWx5IjoiSmFtYmVjayIsImdpdmVuIjoiSmVubmEiLCJwYXJzZS1uYW1lcyI6ZmFsc2UsImRyb3BwaW5nLXBhcnRpY2xlIjoiIiwibm9uLWRyb3BwaW5nLXBhcnRpY2xlIjoiIn0seyJmYW1pbHkiOiJMZW9uYXJkIiwiZ2l2ZW4iOiJHZW9yZ2UgSC4iLCJwYXJzZS1uYW1lcyI6ZmFsc2UsImRyb3BwaW5nLXBhcnRpY2xlIjoiIiwibm9uLWRyb3BwaW5nLXBhcnRpY2xlIjoiIn0seyJmYW1pbHkiOiJIaWxsZWFyeSIsImdpdmVuIjoiTWljaGVsbGUgQS4iLCJwYXJzZS1uYW1lcyI6ZmFsc2UsImRyb3BwaW5nLXBhcnRpY2xlIjoiIiwibm9uLWRyb3BwaW5nLXBhcnRpY2xlIjoiIn0seyJmYW1pbHkiOiJFcmlrc2VuIiwiZ2l2ZW4iOiJNYXJjdXMiLCJwYXJzZS1uYW1lcyI6ZmFsc2UsImRyb3BwaW5nLXBhcnRpY2xlIjoiIiwibm9uLWRyb3BwaW5nLXBhcnRpY2xlIjoiIn0seyJmYW1pbHkiOiJQb3NzaW5naGFtIiwiZ2l2ZW4iOiJIdWdoIFAuIiwicGFyc2UtbmFtZXMiOmZhbHNlLCJkcm9wcGluZy1wYXJ0aWNsZSI6IiIsIm5vbi1kcm9wcGluZy1wYXJ0aWNsZSI6IiJ9LHsiZmFtaWx5IjoiRnJvbmQiLCJnaXZlbiI6Ikhhbm5haCIsInBhcnNlLW5hbWVzIjpmYWxzZSwiZHJvcHBpbmctcGFydGljbGUiOiIiLCJub24tZHJvcHBpbmctcGFydGljbGUiOiJkZSJ9LHsiZmFtaWx5IjoiR2VyYmVyIiwiZ2l2ZW4iOiJMZWFoIFIuIiwicGFyc2UtbmFtZXMiOmZhbHNlLCJkcm9wcGluZy1wYXJ0aWNsZSI6IiIsIm5vbi1kcm9wcGluZy1wYXJ0aWNsZSI6IiJ9LHsiZmFtaWx5IjoiUG9saWRvcm8iLCJnaXZlbiI6IkJldGgiLCJwYXJzZS1uYW1lcyI6ZmFsc2UsImRyb3BwaW5nLXBhcnRpY2xlIjoiIiwibm9uLWRyb3BwaW5nLXBhcnRpY2xlIjoiIn0seyJmYW1pbHkiOiJUYWhpciIsImdpdmVuIjoiQWtiYXIiLCJwYXJzZS1uYW1lcyI6ZmFsc2UsImRyb3BwaW5nLXBhcnRpY2xlIjoiIiwibm9uLWRyb3BwaW5nLXBhcnRpY2xlIjoiIn0seyJmYW1pbHkiOiJCZXJuYXJkIiwiZ2l2ZW4iOiJNaXJhbmRhIiwicGFyc2UtbmFtZXMiOmZhbHNlLCJkcm9wcGluZy1wYXJ0aWNsZSI6IiIsIm5vbi1kcm9wcGluZy1wYXJ0aWNsZSI6IiJ9LHsiZmFtaWx5IjoiTWFsbG9zIiwiZ2l2ZW4iOiJOaWNob2xhcyIsInBhcnNlLW5hbWVzIjpmYWxzZSwiZHJvcHBpbmctcGFydGljbGUiOiIiLCJub24tZHJvcHBpbmctcGFydGljbGUiOiIifSx7ImZhbWlseSI6IkJhcm5lcyIsImdpdmVuIjoiTWVnYW4iLCJwYXJzZS1uYW1lcyI6ZmFsc2UsImRyb3BwaW5nLXBhcnRpY2xlIjoiIiwibm9uLWRyb3BwaW5nLXBhcnRpY2xlIjoiIn0seyJmYW1pbHkiOiJSb2NobWFuIiwiZ2l2ZW4iOiJDaGVsc2VhIE0uIiwicGFyc2UtbmFtZXMiOmZhbHNlLCJkcm9wcGluZy1wYXJ0aWNsZSI6IiIsIm5vbi1kcm9wcGluZy1wYXJ0aWNsZSI6IiJ9XSwiY29udGFpbmVyLXRpdGxlIjoiU2NpZW5jZSIsIkRPSSI6IjEwLjExMjYvc2NpZW5jZS5hYmEzNjU2IiwiSVNTTiI6IjAwMzYtODA3NSIsImlzc3VlZCI6eyJkYXRlLXBhcnRzIjpbWzIwMjAsOSwxOF1dfSwiYWJzdHJhY3QiOiI8cD5QbGFzdGljIHBvbGx1dGlvbiBpcyBhIHBsYW5ldGFyeSB0aHJlYXQsIGFmZmVjdGluZyBuZWFybHkgZXZlcnkgbWFyaW5lIGFuZCBmcmVzaHdhdGVyIGVjb3N5c3RlbSBnbG9iYWxseS4gSW4gcmVzcG9uc2UsIG11bHRpbGV2ZWwgbWl0aWdhdGlvbiBzdHJhdGVnaWVzIGFyZSBiZWluZyBhZG9wdGVkIGJ1dCB3aXRoIGEgbGFjayBvZiBxdWFudGl0YXRpdmUgYXNzZXNzbWVudCBvZiBob3cgc3VjaCBzdHJhdGVnaWVzIHJlZHVjZSBwbGFzdGljIGVtaXNzaW9ucy4gV2UgYXNzZXNzZWQgdGhlIGltcGFjdCBvZiB0aHJlZSBicm9hZCBtYW5hZ2VtZW50IHN0cmF0ZWdpZXMsIHBsYXN0aWMgd2FzdGUgcmVkdWN0aW9uLCB3YXN0ZSBtYW5hZ2VtZW50LCBhbmQgZW52aXJvbm1lbnRhbCByZWNvdmVyeSwgYXQgZGlmZmVyZW50IGxldmVscyBvZiBlZmZvcnQgdG8gZXN0aW1hdGUgcGxhc3RpYyBlbWlzc2lvbnMgdG8gMjAzMCBmb3IgMTczIGNvdW50cmllcy4gV2UgZXN0aW1hdGUgdGhhdCAxOSB0byAyMyBtaWxsaW9uIG1ldHJpYyB0b25zLCBvciAxMSUsIG9mIHBsYXN0aWMgd2FzdGUgZ2VuZXJhdGVkIGdsb2JhbGx5IGluIDIwMTYgZW50ZXJlZCBhcXVhdGljIGVjb3N5c3RlbXMuIENvbnNpZGVyaW5nIHRoZSBhbWJpdGlvdXMgY29tbWl0bWVudHMgY3VycmVudGx5IHNldCBieSBnb3Zlcm5tZW50cywgYW5udWFsIGVtaXNzaW9ucyBtYXkgcmVhY2ggdXAgdG8gNTMgbWlsbGlvbiBtZXRyaWMgdG9ucyBwZXIgeWVhciBieSAyMDMwLiBUbyByZWR1Y2UgZW1pc3Npb25zIHRvIGEgbGV2ZWwgd2VsbCBiZWxvdyB0aGlzIHByZWRpY3Rpb24sIGV4dHJhb3JkaW5hcnkgZWZmb3J0cyB0byB0cmFuc2Zvcm0gdGhlIGdsb2JhbCBwbGFzdGljcyBlY29ub215IGFyZSBuZWVkZWQuPC9wPiIsImlzc3VlIjoiNjUxMCIsInZvbHVtZSI6IjM2OSJ9LCJpc1RlbXBvcmFyeSI6ZmFsc2V9XSwicHJvcGVydGllcyI6eyJub3RlSW5kZXgiOjB9LCJpc0VkaXRlZCI6ZmFsc2UsIm1hbnVhbE92ZXJyaWRlIjp7ImlzTWFudWFsbHlPdmVycmlkZGVuIjpmYWxzZSwiY2l0ZXByb2NUZXh0IjoiPHN1cD40PC9zdXA+IiwibWFudWFsT3ZlcnJpZGVUZXh0IjoiIn19&quot;},{&quot;citationID&quot;:&quot;MENDELEY_CITATION_f2af1a16-f909-4406-ab1d-bff2de2be794&quot;,&quot;citationItems&quot;:[{&quot;id&quot;:&quot;58147dcc-bdec-38d3-9084-049e92663467&quot;,&quot;itemData&quot;:{&quot;type&quot;:&quot;article-journal&quot;,&quot;id&quot;:&quot;58147dcc-bdec-38d3-9084-049e92663467&quot;,&quot;title&quot;:&quot;The world’s growing municipal solid waste: trends and impacts&quot;,&quot;author&quot;:[{&quot;family&quot;:&quot;Chen&quot;,&quot;given&quot;:&quot;David Meng-Chuen&quot;,&quot;parse-names&quot;:false,&quot;dropping-particle&quot;:&quot;&quot;,&quot;non-dropping-particle&quot;:&quot;&quot;},{&quot;family&quot;:&quot;Bodirsky&quot;,&quot;given&quot;:&quot;Benjamin Leon&quot;,&quot;parse-names&quot;:false,&quot;dropping-particle&quot;:&quot;&quot;,&quot;non-dropping-particle&quot;:&quot;&quot;},{&quot;family&quot;:&quot;Krueger&quot;,&quot;given&quot;:&quot;Tobias&quot;,&quot;parse-names&quot;:false,&quot;dropping-particle&quot;:&quot;&quot;,&quot;non-dropping-particle&quot;:&quot;&quot;},{&quot;family&quot;:&quot;Mishra&quot;,&quot;given&quot;:&quot;Abhijeet&quot;,&quot;parse-names&quot;:false,&quot;dropping-particle&quot;:&quot;&quot;,&quot;non-dropping-particle&quot;:&quot;&quot;},{&quot;family&quot;:&quot;Popp&quot;,&quot;given&quot;:&quot;Alexander&quot;,&quot;parse-names&quot;:false,&quot;dropping-particle&quot;:&quot;&quot;,&quot;non-dropping-particle&quot;:&quot;&quot;}],&quot;container-title&quot;:&quot;Environmental Research Letters&quot;,&quot;DOI&quot;:&quot;10.1088/1748-9326/ab8659&quot;,&quot;ISSN&quot;:&quot;1748-9326&quot;,&quot;issued&quot;:{&quot;date-parts&quot;:[[2020,6,30]]},&quot;issue&quot;:&quot;7&quot;,&quot;volume&quot;:&quot;15&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ZjJhZjFhMTYtZjkwOS00NDA2LWFiMWQtYmZmMmRlMmJlNzk0IiwiY2l0YXRpb25JdGVtcyI6W3siaWQiOiI1ODE0N2RjYy1iZGVjLTM4ZDMtOTA4NC0wNDllOTI2NjM0NjciLCJpdGVtRGF0YSI6eyJ0eXBlIjoiYXJ0aWNsZS1qb3VybmFsIiwiaWQiOiI1ODE0N2RjYy1iZGVjLTM4ZDMtOTA4NC0wNDllOTI2NjM0NjciLCJ0aXRsZSI6IlRoZSB3b3JsZOKAmXMgZ3Jvd2luZyBtdW5pY2lwYWwgc29saWQgd2FzdGU6IHRyZW5kcyBhbmQgaW1wYWN0cyIsImF1dGhvciI6W3siZmFtaWx5IjoiQ2hlbiIsImdpdmVuIjoiRGF2aWQgTWVuZy1DaHVlbiIsInBhcnNlLW5hbWVzIjpmYWxzZSwiZHJvcHBpbmctcGFydGljbGUiOiIiLCJub24tZHJvcHBpbmctcGFydGljbGUiOiIifSx7ImZhbWlseSI6IkJvZGlyc2t5IiwiZ2l2ZW4iOiJCZW5qYW1pbiBMZW9uIiwicGFyc2UtbmFtZXMiOmZhbHNlLCJkcm9wcGluZy1wYXJ0aWNsZSI6IiIsIm5vbi1kcm9wcGluZy1wYXJ0aWNsZSI6IiJ9LHsiZmFtaWx5IjoiS3J1ZWdlciIsImdpdmVuIjoiVG9iaWFzIiwicGFyc2UtbmFtZXMiOmZhbHNlLCJkcm9wcGluZy1wYXJ0aWNsZSI6IiIsIm5vbi1kcm9wcGluZy1wYXJ0aWNsZSI6IiJ9LHsiZmFtaWx5IjoiTWlzaHJhIiwiZ2l2ZW4iOiJBYmhpamVldCIsInBhcnNlLW5hbWVzIjpmYWxzZSwiZHJvcHBpbmctcGFydGljbGUiOiIiLCJub24tZHJvcHBpbmctcGFydGljbGUiOiIifSx7ImZhbWlseSI6IlBvcHAiLCJnaXZlbiI6IkFsZXhhbmRlciIsInBhcnNlLW5hbWVzIjpmYWxzZSwiZHJvcHBpbmctcGFydGljbGUiOiIiLCJub24tZHJvcHBpbmctcGFydGljbGUiOiIifV0sImNvbnRhaW5lci10aXRsZSI6IkVudmlyb25tZW50YWwgUmVzZWFyY2ggTGV0dGVycyIsIkRPSSI6IjEwLjEwODgvMTc0OC05MzI2L2FiODY1OSIsIklTU04iOiIxNzQ4LTkzMjYiLCJpc3N1ZWQiOnsiZGF0ZS1wYXJ0cyI6W1syMDIwLDYsMzBdXX0sImlzc3VlIjoiNyIsInZvbHVtZSI6IjE1In0sImlzVGVtcG9yYXJ5IjpmYWxzZX1dLCJwcm9wZXJ0aWVzIjp7Im5vdGVJbmRleCI6MH0sImlzRWRpdGVkIjpmYWxzZSwibWFudWFsT3ZlcnJpZGUiOnsiaXNNYW51YWxseU92ZXJyaWRkZW4iOmZhbHNlLCJjaXRlcHJvY1RleHQiOiI8c3VwPjU8L3N1cD4iLCJtYW51YWxPdmVycmlkZVRleHQiOiIifX0=&quot;},{&quot;citationID&quot;:&quot;MENDELEY_CITATION_8cc959b3-88a8-4f4f-9aa9-d75abe19ca93&quot;,&quot;citationItems&quot;:[{&quot;id&quot;:&quot;29fb069a-3af3-341a-8eb2-7c6af81f4481&quot;,&quot;itemData&quot;:{&quot;type&quot;:&quot;article-journal&quot;,&quot;id&quot;:&quot;29fb069a-3af3-341a-8eb2-7c6af81f4481&quot;,&quot;title&quot;:&quot;More than 1000 rivers account for 80% of global riverine plastic emissions into the ocean&quot;,&quot;author&quot;:[{&quot;family&quot;:&quot;Meijer&quot;,&quot;given&quot;:&quot;Lourens J. J.&quot;,&quot;parse-names&quot;:false,&quot;dropping-particle&quot;:&quot;&quot;,&quot;non-dropping-particle&quot;:&quot;&quot;},{&quot;family&quot;:&quot;Emmerik&quot;,&quot;given&quot;:&quot;Tim&quot;,&quot;parse-names&quot;:false,&quot;dropping-particle&quot;:&quot;&quot;,&quot;non-dropping-particle&quot;:&quot;van&quot;},{&quot;family&quot;:&quot;Ent&quot;,&quot;given&quot;:&quot;Ruud&quot;,&quot;parse-names&quot;:false,&quot;dropping-particle&quot;:&quot;&quot;,&quot;non-dropping-particle&quot;:&quot;van der&quot;},{&quot;family&quot;:&quot;Schmidt&quot;,&quot;given&quot;:&quot;Christian&quot;,&quot;parse-names&quot;:false,&quot;dropping-particle&quot;:&quot;&quot;,&quot;non-dropping-particle&quot;:&quot;&quot;},{&quot;family&quot;:&quot;Lebreton&quot;,&quot;given&quot;:&quot;Laurent&quot;,&quot;parse-names&quot;:false,&quot;dropping-particle&quot;:&quot;&quot;,&quot;non-dropping-particle&quot;:&quot;&quot;}],&quot;container-title&quot;:&quot;Science Advances&quot;,&quot;DOI&quot;:&quot;10.1126/sciadv.aaz5803&quot;,&quot;ISSN&quot;:&quot;2375-2548&quot;,&quot;issued&quot;:{&quot;date-parts&quot;:[[2021,4,30]]},&quot;abstract&quot;:&quot;&lt;p&gt;Plastic waste increasingly accumulates in the marine environment, but data on the distribution and quantification of riverine sources required for development of effective mitigation are limited. Our model approach includes geographically distributed data on plastic waste, land use, wind, precipitation, and rivers and calculates the probability for plastic waste to reach a river and subsequently the ocean. This probabilistic approach highlights regions that are likely to emit plastic into the ocean. We calibrated our model using recent field observations and show that emissions are distributed over more rivers than previously thought by up to two orders of magnitude. We estimate that more than 1000 rivers account for 80% of global annual emissions, which range between 0.8 million and 2.7 million metric tons per year, with small urban rivers among the most polluting. These high-resolution data allow for the focused development of mitigation strategies and technologies to reduce riverine plastic emissions.&lt;/p&gt;&quot;,&quot;issue&quot;:&quot;18&quot;,&quot;volume&quot;:&quot;7&quot;},&quot;isTemporary&quot;:false}],&quot;properties&quot;:{&quot;noteIndex&quot;:0},&quot;isEdited&quot;:false,&quot;manualOverride&quot;:{&quot;isManuallyOverridden&quot;:false,&quot;citeprocText&quot;:&quot;&lt;sup&gt;3&lt;/sup&gt;&quot;,&quot;manualOverrideText&quot;:&quot;&quot;},&quot;citationTag&quot;:&quot;MENDELEY_CITATION_v3_eyJjaXRhdGlvbklEIjoiTUVOREVMRVlfQ0lUQVRJT05fOGNjOTU5YjMtODhhOC00ZjRmLTlhYTktZDc1YWJlMTljYTkzIiwiY2l0YXRpb25JdGVtcyI6W3siaWQiOiIyOWZiMDY5YS0zYWYzLTM0MWEtOGViMi03YzZhZjgxZjQ0ODEiLCJpdGVtRGF0YSI6eyJ0eXBlIjoiYXJ0aWNsZS1qb3VybmFsIiwiaWQiOiIyOWZiMDY5YS0zYWYzLTM0MWEtOGViMi03YzZhZjgxZjQ0ODEiLCJ0aXRsZSI6Ik1vcmUgdGhhbiAxMDAwIHJpdmVycyBhY2NvdW50IGZvciA4MCUgb2YgZ2xvYmFsIHJpdmVyaW5lIHBsYXN0aWMgZW1pc3Npb25zIGludG8gdGhlIG9jZWFuIiwiYXV0aG9yIjpbeyJmYW1pbHkiOiJNZWlqZXIiLCJnaXZlbiI6IkxvdXJlbnMgSi4gSi4iLCJwYXJzZS1uYW1lcyI6ZmFsc2UsImRyb3BwaW5nLXBhcnRpY2xlIjoiIiwibm9uLWRyb3BwaW5nLXBhcnRpY2xlIjoiIn0seyJmYW1pbHkiOiJFbW1lcmlrIiwiZ2l2ZW4iOiJUaW0iLCJwYXJzZS1uYW1lcyI6ZmFsc2UsImRyb3BwaW5nLXBhcnRpY2xlIjoiIiwibm9uLWRyb3BwaW5nLXBhcnRpY2xlIjoidmFuIn0seyJmYW1pbHkiOiJFbnQiLCJnaXZlbiI6IlJ1dWQiLCJwYXJzZS1uYW1lcyI6ZmFsc2UsImRyb3BwaW5nLXBhcnRpY2xlIjoiIiwibm9uLWRyb3BwaW5nLXBhcnRpY2xlIjoidmFuIGRlciJ9LHsiZmFtaWx5IjoiU2NobWlkdCIsImdpdmVuIjoiQ2hyaXN0aWFuIiwicGFyc2UtbmFtZXMiOmZhbHNlLCJkcm9wcGluZy1wYXJ0aWNsZSI6IiIsIm5vbi1kcm9wcGluZy1wYXJ0aWNsZSI6IiJ9LHsiZmFtaWx5IjoiTGVicmV0b24iLCJnaXZlbiI6IkxhdXJlbnQiLCJwYXJzZS1uYW1lcyI6ZmFsc2UsImRyb3BwaW5nLXBhcnRpY2xlIjoiIiwibm9uLWRyb3BwaW5nLXBhcnRpY2xlIjoiIn1dLCJjb250YWluZXItdGl0bGUiOiJTY2llbmNlIEFkdmFuY2VzIiwiRE9JIjoiMTAuMTEyNi9zY2lhZHYuYWF6NTgwMyIsIklTU04iOiIyMzc1LTI1NDgiLCJpc3N1ZWQiOnsiZGF0ZS1wYXJ0cyI6W1syMDIxLDQsMzBdXX0sImFic3RyYWN0IjoiPHA+UGxhc3RpYyB3YXN0ZSBpbmNyZWFzaW5nbHkgYWNjdW11bGF0ZXMgaW4gdGhlIG1hcmluZSBlbnZpcm9ubWVudCwgYnV0IGRhdGEgb24gdGhlIGRpc3RyaWJ1dGlvbiBhbmQgcXVhbnRpZmljYXRpb24gb2Ygcml2ZXJpbmUgc291cmNlcyByZXF1aXJlZCBmb3IgZGV2ZWxvcG1lbnQgb2YgZWZmZWN0aXZlIG1pdGlnYXRpb24gYXJlIGxpbWl0ZWQuIE91ciBtb2RlbCBhcHByb2FjaCBpbmNsdWRlcyBnZW9ncmFwaGljYWxseSBkaXN0cmlidXRlZCBkYXRhIG9uIHBsYXN0aWMgd2FzdGUsIGxhbmQgdXNlLCB3aW5kLCBwcmVjaXBpdGF0aW9uLCBhbmQgcml2ZXJzIGFuZCBjYWxjdWxhdGVzIHRoZSBwcm9iYWJpbGl0eSBmb3IgcGxhc3RpYyB3YXN0ZSB0byByZWFjaCBhIHJpdmVyIGFuZCBzdWJzZXF1ZW50bHkgdGhlIG9jZWFuLiBUaGlzIHByb2JhYmlsaXN0aWMgYXBwcm9hY2ggaGlnaGxpZ2h0cyByZWdpb25zIHRoYXQgYXJlIGxpa2VseSB0byBlbWl0IHBsYXN0aWMgaW50byB0aGUgb2NlYW4uIFdlIGNhbGlicmF0ZWQgb3VyIG1vZGVsIHVzaW5nIHJlY2VudCBmaWVsZCBvYnNlcnZhdGlvbnMgYW5kIHNob3cgdGhhdCBlbWlzc2lvbnMgYXJlIGRpc3RyaWJ1dGVkIG92ZXIgbW9yZSByaXZlcnMgdGhhbiBwcmV2aW91c2x5IHRob3VnaHQgYnkgdXAgdG8gdHdvIG9yZGVycyBvZiBtYWduaXR1ZGUuIFdlIGVzdGltYXRlIHRoYXQgbW9yZSB0aGFuIDEwMDAgcml2ZXJzIGFjY291bnQgZm9yIDgwJSBvZiBnbG9iYWwgYW5udWFsIGVtaXNzaW9ucywgd2hpY2ggcmFuZ2UgYmV0d2VlbiAwLjggbWlsbGlvbiBhbmQgMi43IG1pbGxpb24gbWV0cmljIHRvbnMgcGVyIHllYXIsIHdpdGggc21hbGwgdXJiYW4gcml2ZXJzIGFtb25nIHRoZSBtb3N0IHBvbGx1dGluZy4gVGhlc2UgaGlnaC1yZXNvbHV0aW9uIGRhdGEgYWxsb3cgZm9yIHRoZSBmb2N1c2VkIGRldmVsb3BtZW50IG9mIG1pdGlnYXRpb24gc3RyYXRlZ2llcyBhbmQgdGVjaG5vbG9naWVzIHRvIHJlZHVjZSByaXZlcmluZSBwbGFzdGljIGVtaXNzaW9ucy48L3A+IiwiaXNzdWUiOiIxOCIsInZvbHVtZSI6IjcifSwiaXNUZW1wb3JhcnkiOmZhbHNlfV0sInByb3BlcnRpZXMiOnsibm90ZUluZGV4IjowfSwiaXNFZGl0ZWQiOmZhbHNlLCJtYW51YWxPdmVycmlkZSI6eyJpc01hbnVhbGx5T3ZlcnJpZGRlbiI6ZmFsc2UsImNpdGVwcm9jVGV4dCI6IjxzdXA+Mzwvc3VwPiIsIm1hbnVhbE92ZXJyaWRlVGV4dCI6IiJ9fQ==&quot;},{&quot;citationID&quot;:&quot;MENDELEY_CITATION_cbd2e904-e584-4f64-9703-7e51c9381e8f&quot;,&quot;citationItems&quot;:[{&quot;id&quot;:&quot;e342c280-6772-3a81-a338-ad548ef67e03&quot;,&quot;itemData&quot;:{&quot;type&quot;:&quot;article-journal&quot;,&quot;id&quot;:&quot;e342c280-6772-3a81-a338-ad548ef67e03&quot;,&quot;title&quot;:&quot;Predicted growth in plastic waste exceeds efforts to mitigate plastic pollution&quot;,&quot;author&quot;:[{&quot;family&quot;:&quot;Borrelle&quot;,&quot;given&quot;:&quot;Stephanie B.&quot;,&quot;parse-names&quot;:false,&quot;dropping-particle&quot;:&quot;&quot;,&quot;non-dropping-particle&quot;:&quot;&quot;},{&quot;family&quot;:&quot;Ringma&quot;,&quot;given&quot;:&quot;Jeremy&quot;,&quot;parse-names&quot;:false,&quot;dropping-particle&quot;:&quot;&quot;,&quot;non-dropping-particle&quot;:&quot;&quot;},{&quot;family&quot;:&quot;Law&quot;,&quot;given&quot;:&quot;Kara Lavender&quot;,&quot;parse-names&quot;:false,&quot;dropping-particle&quot;:&quot;&quot;,&quot;non-dropping-particle&quot;:&quot;&quot;},{&quot;family&quot;:&quot;Monnahan&quot;,&quot;given&quot;:&quot;Cole C.&quot;,&quot;parse-names&quot;:false,&quot;dropping-particle&quot;:&quot;&quot;,&quot;non-dropping-particle&quot;:&quot;&quot;},{&quot;family&quot;:&quot;Lebreton&quot;,&quot;given&quot;:&quot;Laurent&quot;,&quot;parse-names&quot;:false,&quot;dropping-particle&quot;:&quot;&quot;,&quot;non-dropping-particle&quot;:&quot;&quot;},{&quot;family&quot;:&quot;McGivern&quot;,&quot;given&quot;:&quot;Alexis&quot;,&quot;parse-names&quot;:false,&quot;dropping-particle&quot;:&quot;&quot;,&quot;non-dropping-particle&quot;:&quot;&quot;},{&quot;family&quot;:&quot;Murphy&quot;,&quot;given&quot;:&quot;Erin&quot;,&quot;parse-names&quot;:false,&quot;dropping-particle&quot;:&quot;&quot;,&quot;non-dropping-particle&quot;:&quot;&quot;},{&quot;family&quot;:&quot;Jambeck&quot;,&quot;given&quot;:&quot;Jenna&quot;,&quot;parse-names&quot;:false,&quot;dropping-particle&quot;:&quot;&quot;,&quot;non-dropping-particle&quot;:&quot;&quot;},{&quot;family&quot;:&quot;Leonard&quot;,&quot;given&quot;:&quot;George H.&quot;,&quot;parse-names&quot;:false,&quot;dropping-particle&quot;:&quot;&quot;,&quot;non-dropping-particle&quot;:&quot;&quot;},{&quot;family&quot;:&quot;Hilleary&quot;,&quot;given&quot;:&quot;Michelle A.&quot;,&quot;parse-names&quot;:false,&quot;dropping-particle&quot;:&quot;&quot;,&quot;non-dropping-particle&quot;:&quot;&quot;},{&quot;family&quot;:&quot;Eriksen&quot;,&quot;given&quot;:&quot;Marcus&quot;,&quot;parse-names&quot;:false,&quot;dropping-particle&quot;:&quot;&quot;,&quot;non-dropping-particle&quot;:&quot;&quot;},{&quot;family&quot;:&quot;Possingham&quot;,&quot;given&quot;:&quot;Hugh P.&quot;,&quot;parse-names&quot;:false,&quot;dropping-particle&quot;:&quot;&quot;,&quot;non-dropping-particle&quot;:&quot;&quot;},{&quot;family&quot;:&quot;Frond&quot;,&quot;given&quot;:&quot;Hannah&quot;,&quot;parse-names&quot;:false,&quot;dropping-particle&quot;:&quot;&quot;,&quot;non-dropping-particle&quot;:&quot;de&quot;},{&quot;family&quot;:&quot;Gerber&quot;,&quot;given&quot;:&quot;Leah R.&quot;,&quot;parse-names&quot;:false,&quot;dropping-particle&quot;:&quot;&quot;,&quot;non-dropping-particle&quot;:&quot;&quot;},{&quot;family&quot;:&quot;Polidoro&quot;,&quot;given&quot;:&quot;Beth&quot;,&quot;parse-names&quot;:false,&quot;dropping-particle&quot;:&quot;&quot;,&quot;non-dropping-particle&quot;:&quot;&quot;},{&quot;family&quot;:&quot;Tahir&quot;,&quot;given&quot;:&quot;Akbar&quot;,&quot;parse-names&quot;:false,&quot;dropping-particle&quot;:&quot;&quot;,&quot;non-dropping-particle&quot;:&quot;&quot;},{&quot;family&quot;:&quot;Bernard&quot;,&quot;given&quot;:&quot;Miranda&quot;,&quot;parse-names&quot;:false,&quot;dropping-particle&quot;:&quot;&quot;,&quot;non-dropping-particle&quot;:&quot;&quot;},{&quot;family&quot;:&quot;Mallos&quot;,&quot;given&quot;:&quot;Nicholas&quot;,&quot;parse-names&quot;:false,&quot;dropping-particle&quot;:&quot;&quot;,&quot;non-dropping-particle&quot;:&quot;&quot;},{&quot;family&quot;:&quot;Barnes&quot;,&quot;given&quot;:&quot;Megan&quot;,&quot;parse-names&quot;:false,&quot;dropping-particle&quot;:&quot;&quot;,&quot;non-dropping-particle&quot;:&quot;&quot;},{&quot;family&quot;:&quot;Rochman&quot;,&quot;given&quot;:&quot;Chelsea M.&quot;,&quot;parse-names&quot;:false,&quot;dropping-particle&quot;:&quot;&quot;,&quot;non-dropping-particle&quot;:&quot;&quot;}],&quot;container-title&quot;:&quot;Science&quot;,&quot;DOI&quot;:&quot;10.1126/science.aba3656&quot;,&quot;ISSN&quot;:&quot;0036-8075&quot;,&quot;issued&quot;:{&quot;date-parts&quot;:[[2020,9,18]]},&quot;abstract&quot;:&quot;&lt;p&gt;Plastic pollution is a planetary threat, affecting nearly every marine and freshwater ecosystem globally. In response, multilevel mitigation strategies are being adopted but with a lack of quantitative assessment of how such strategies reduce plastic emissions. We assessed the impact of three broad management strategies, plastic waste reduction, waste management, and environmental recovery, at different levels of effort to estimate plastic emissions to 2030 for 173 countries. We estimate that 19 to 23 million metric tons, or 11%, of plastic waste generated globally in 2016 entered aquatic ecosystems. Considering the ambitious commitments currently set by governments, annual emissions may reach up to 53 million metric tons per year by 2030. To reduce emissions to a level well below this prediction, extraordinary efforts to transform the global plastics economy are needed.&lt;/p&gt;&quot;,&quot;issue&quot;:&quot;6510&quot;,&quot;volume&quot;:&quot;369&quot;},&quot;isTemporary&quot;:false}],&quot;properties&quot;:{&quot;noteIndex&quot;:0},&quot;isEdited&quot;:false,&quot;manualOverride&quot;:{&quot;isManuallyOverridden&quot;:false,&quot;citeprocText&quot;:&quot;&lt;sup&gt;4&lt;/sup&gt;&quot;,&quot;manualOverrideText&quot;:&quot;&quot;},&quot;citationTag&quot;:&quot;MENDELEY_CITATION_v3_eyJjaXRhdGlvbklEIjoiTUVOREVMRVlfQ0lUQVRJT05fY2JkMmU5MDQtZTU4NC00ZjY0LTk3MDMtN2U1MWM5MzgxZThmIiwiY2l0YXRpb25JdGVtcyI6W3siaWQiOiJlMzQyYzI4MC02NzcyLTNhODEtYTMzOC1hZDU0OGVmNjdlMDMiLCJpdGVtRGF0YSI6eyJ0eXBlIjoiYXJ0aWNsZS1qb3VybmFsIiwiaWQiOiJlMzQyYzI4MC02NzcyLTNhODEtYTMzOC1hZDU0OGVmNjdlMDMiLCJ0aXRsZSI6IlByZWRpY3RlZCBncm93dGggaW4gcGxhc3RpYyB3YXN0ZSBleGNlZWRzIGVmZm9ydHMgdG8gbWl0aWdhdGUgcGxhc3RpYyBwb2xsdXRpb24iLCJhdXRob3IiOlt7ImZhbWlseSI6IkJvcnJlbGxlIiwiZ2l2ZW4iOiJTdGVwaGFuaWUgQi4iLCJwYXJzZS1uYW1lcyI6ZmFsc2UsImRyb3BwaW5nLXBhcnRpY2xlIjoiIiwibm9uLWRyb3BwaW5nLXBhcnRpY2xlIjoiIn0seyJmYW1pbHkiOiJSaW5nbWEiLCJnaXZlbiI6IkplcmVteSIsInBhcnNlLW5hbWVzIjpmYWxzZSwiZHJvcHBpbmctcGFydGljbGUiOiIiLCJub24tZHJvcHBpbmctcGFydGljbGUiOiIifSx7ImZhbWlseSI6IkxhdyIsImdpdmVuIjoiS2FyYSBMYXZlbmRlciIsInBhcnNlLW5hbWVzIjpmYWxzZSwiZHJvcHBpbmctcGFydGljbGUiOiIiLCJub24tZHJvcHBpbmctcGFydGljbGUiOiIifSx7ImZhbWlseSI6Ik1vbm5haGFuIiwiZ2l2ZW4iOiJDb2xlIEMuIiwicGFyc2UtbmFtZXMiOmZhbHNlLCJkcm9wcGluZy1wYXJ0aWNsZSI6IiIsIm5vbi1kcm9wcGluZy1wYXJ0aWNsZSI6IiJ9LHsiZmFtaWx5IjoiTGVicmV0b24iLCJnaXZlbiI6IkxhdXJlbnQiLCJwYXJzZS1uYW1lcyI6ZmFsc2UsImRyb3BwaW5nLXBhcnRpY2xlIjoiIiwibm9uLWRyb3BwaW5nLXBhcnRpY2xlIjoiIn0seyJmYW1pbHkiOiJNY0dpdmVybiIsImdpdmVuIjoiQWxleGlzIiwicGFyc2UtbmFtZXMiOmZhbHNlLCJkcm9wcGluZy1wYXJ0aWNsZSI6IiIsIm5vbi1kcm9wcGluZy1wYXJ0aWNsZSI6IiJ9LHsiZmFtaWx5IjoiTXVycGh5IiwiZ2l2ZW4iOiJFcmluIiwicGFyc2UtbmFtZXMiOmZhbHNlLCJkcm9wcGluZy1wYXJ0aWNsZSI6IiIsIm5vbi1kcm9wcGluZy1wYXJ0aWNsZSI6IiJ9LHsiZmFtaWx5IjoiSmFtYmVjayIsImdpdmVuIjoiSmVubmEiLCJwYXJzZS1uYW1lcyI6ZmFsc2UsImRyb3BwaW5nLXBhcnRpY2xlIjoiIiwibm9uLWRyb3BwaW5nLXBhcnRpY2xlIjoiIn0seyJmYW1pbHkiOiJMZW9uYXJkIiwiZ2l2ZW4iOiJHZW9yZ2UgSC4iLCJwYXJzZS1uYW1lcyI6ZmFsc2UsImRyb3BwaW5nLXBhcnRpY2xlIjoiIiwibm9uLWRyb3BwaW5nLXBhcnRpY2xlIjoiIn0seyJmYW1pbHkiOiJIaWxsZWFyeSIsImdpdmVuIjoiTWljaGVsbGUgQS4iLCJwYXJzZS1uYW1lcyI6ZmFsc2UsImRyb3BwaW5nLXBhcnRpY2xlIjoiIiwibm9uLWRyb3BwaW5nLXBhcnRpY2xlIjoiIn0seyJmYW1pbHkiOiJFcmlrc2VuIiwiZ2l2ZW4iOiJNYXJjdXMiLCJwYXJzZS1uYW1lcyI6ZmFsc2UsImRyb3BwaW5nLXBhcnRpY2xlIjoiIiwibm9uLWRyb3BwaW5nLXBhcnRpY2xlIjoiIn0seyJmYW1pbHkiOiJQb3NzaW5naGFtIiwiZ2l2ZW4iOiJIdWdoIFAuIiwicGFyc2UtbmFtZXMiOmZhbHNlLCJkcm9wcGluZy1wYXJ0aWNsZSI6IiIsIm5vbi1kcm9wcGluZy1wYXJ0aWNsZSI6IiJ9LHsiZmFtaWx5IjoiRnJvbmQiLCJnaXZlbiI6Ikhhbm5haCIsInBhcnNlLW5hbWVzIjpmYWxzZSwiZHJvcHBpbmctcGFydGljbGUiOiIiLCJub24tZHJvcHBpbmctcGFydGljbGUiOiJkZSJ9LHsiZmFtaWx5IjoiR2VyYmVyIiwiZ2l2ZW4iOiJMZWFoIFIuIiwicGFyc2UtbmFtZXMiOmZhbHNlLCJkcm9wcGluZy1wYXJ0aWNsZSI6IiIsIm5vbi1kcm9wcGluZy1wYXJ0aWNsZSI6IiJ9LHsiZmFtaWx5IjoiUG9saWRvcm8iLCJnaXZlbiI6IkJldGgiLCJwYXJzZS1uYW1lcyI6ZmFsc2UsImRyb3BwaW5nLXBhcnRpY2xlIjoiIiwibm9uLWRyb3BwaW5nLXBhcnRpY2xlIjoiIn0seyJmYW1pbHkiOiJUYWhpciIsImdpdmVuIjoiQWtiYXIiLCJwYXJzZS1uYW1lcyI6ZmFsc2UsImRyb3BwaW5nLXBhcnRpY2xlIjoiIiwibm9uLWRyb3BwaW5nLXBhcnRpY2xlIjoiIn0seyJmYW1pbHkiOiJCZXJuYXJkIiwiZ2l2ZW4iOiJNaXJhbmRhIiwicGFyc2UtbmFtZXMiOmZhbHNlLCJkcm9wcGluZy1wYXJ0aWNsZSI6IiIsIm5vbi1kcm9wcGluZy1wYXJ0aWNsZSI6IiJ9LHsiZmFtaWx5IjoiTWFsbG9zIiwiZ2l2ZW4iOiJOaWNob2xhcyIsInBhcnNlLW5hbWVzIjpmYWxzZSwiZHJvcHBpbmctcGFydGljbGUiOiIiLCJub24tZHJvcHBpbmctcGFydGljbGUiOiIifSx7ImZhbWlseSI6IkJhcm5lcyIsImdpdmVuIjoiTWVnYW4iLCJwYXJzZS1uYW1lcyI6ZmFsc2UsImRyb3BwaW5nLXBhcnRpY2xlIjoiIiwibm9uLWRyb3BwaW5nLXBhcnRpY2xlIjoiIn0seyJmYW1pbHkiOiJSb2NobWFuIiwiZ2l2ZW4iOiJDaGVsc2VhIE0uIiwicGFyc2UtbmFtZXMiOmZhbHNlLCJkcm9wcGluZy1wYXJ0aWNsZSI6IiIsIm5vbi1kcm9wcGluZy1wYXJ0aWNsZSI6IiJ9XSwiY29udGFpbmVyLXRpdGxlIjoiU2NpZW5jZSIsIkRPSSI6IjEwLjExMjYvc2NpZW5jZS5hYmEzNjU2IiwiSVNTTiI6IjAwMzYtODA3NSIsImlzc3VlZCI6eyJkYXRlLXBhcnRzIjpbWzIwMjAsOSwxOF1dfSwiYWJzdHJhY3QiOiI8cD5QbGFzdGljIHBvbGx1dGlvbiBpcyBhIHBsYW5ldGFyeSB0aHJlYXQsIGFmZmVjdGluZyBuZWFybHkgZXZlcnkgbWFyaW5lIGFuZCBmcmVzaHdhdGVyIGVjb3N5c3RlbSBnbG9iYWxseS4gSW4gcmVzcG9uc2UsIG11bHRpbGV2ZWwgbWl0aWdhdGlvbiBzdHJhdGVnaWVzIGFyZSBiZWluZyBhZG9wdGVkIGJ1dCB3aXRoIGEgbGFjayBvZiBxdWFudGl0YXRpdmUgYXNzZXNzbWVudCBvZiBob3cgc3VjaCBzdHJhdGVnaWVzIHJlZHVjZSBwbGFzdGljIGVtaXNzaW9ucy4gV2UgYXNzZXNzZWQgdGhlIGltcGFjdCBvZiB0aHJlZSBicm9hZCBtYW5hZ2VtZW50IHN0cmF0ZWdpZXMsIHBsYXN0aWMgd2FzdGUgcmVkdWN0aW9uLCB3YXN0ZSBtYW5hZ2VtZW50LCBhbmQgZW52aXJvbm1lbnRhbCByZWNvdmVyeSwgYXQgZGlmZmVyZW50IGxldmVscyBvZiBlZmZvcnQgdG8gZXN0aW1hdGUgcGxhc3RpYyBlbWlzc2lvbnMgdG8gMjAzMCBmb3IgMTczIGNvdW50cmllcy4gV2UgZXN0aW1hdGUgdGhhdCAxOSB0byAyMyBtaWxsaW9uIG1ldHJpYyB0b25zLCBvciAxMSUsIG9mIHBsYXN0aWMgd2FzdGUgZ2VuZXJhdGVkIGdsb2JhbGx5IGluIDIwMTYgZW50ZXJlZCBhcXVhdGljIGVjb3N5c3RlbXMuIENvbnNpZGVyaW5nIHRoZSBhbWJpdGlvdXMgY29tbWl0bWVudHMgY3VycmVudGx5IHNldCBieSBnb3Zlcm5tZW50cywgYW5udWFsIGVtaXNzaW9ucyBtYXkgcmVhY2ggdXAgdG8gNTMgbWlsbGlvbiBtZXRyaWMgdG9ucyBwZXIgeWVhciBieSAyMDMwLiBUbyByZWR1Y2UgZW1pc3Npb25zIHRvIGEgbGV2ZWwgd2VsbCBiZWxvdyB0aGlzIHByZWRpY3Rpb24sIGV4dHJhb3JkaW5hcnkgZWZmb3J0cyB0byB0cmFuc2Zvcm0gdGhlIGdsb2JhbCBwbGFzdGljcyBlY29ub215IGFyZSBuZWVkZWQuPC9wPiIsImlzc3VlIjoiNjUxMCIsInZvbHVtZSI6IjM2OSJ9LCJpc1RlbXBvcmFyeSI6ZmFsc2V9XSwicHJvcGVydGllcyI6eyJub3RlSW5kZXgiOjB9LCJpc0VkaXRlZCI6ZmFsc2UsIm1hbnVhbE92ZXJyaWRlIjp7ImlzTWFudWFsbHlPdmVycmlkZGVuIjpmYWxzZSwiY2l0ZXByb2NUZXh0IjoiPHN1cD40PC9zdXA+IiwibWFudWFsT3ZlcnJpZGVUZXh0IjoiIn19&quot;},{&quot;citationID&quot;:&quot;MENDELEY_CITATION_d22a5c79-1e86-4549-9b21-5f821b013f22&quot;,&quot;citationItems&quot;:[{&quot;id&quot;:&quot;58147dcc-bdec-38d3-9084-049e92663467&quot;,&quot;itemData&quot;:{&quot;type&quot;:&quot;article-journal&quot;,&quot;id&quot;:&quot;58147dcc-bdec-38d3-9084-049e92663467&quot;,&quot;title&quot;:&quot;The world’s growing municipal solid waste: trends and impacts&quot;,&quot;author&quot;:[{&quot;family&quot;:&quot;Chen&quot;,&quot;given&quot;:&quot;David Meng-Chuen&quot;,&quot;parse-names&quot;:false,&quot;dropping-particle&quot;:&quot;&quot;,&quot;non-dropping-particle&quot;:&quot;&quot;},{&quot;family&quot;:&quot;Bodirsky&quot;,&quot;given&quot;:&quot;Benjamin Leon&quot;,&quot;parse-names&quot;:false,&quot;dropping-particle&quot;:&quot;&quot;,&quot;non-dropping-particle&quot;:&quot;&quot;},{&quot;family&quot;:&quot;Krueger&quot;,&quot;given&quot;:&quot;Tobias&quot;,&quot;parse-names&quot;:false,&quot;dropping-particle&quot;:&quot;&quot;,&quot;non-dropping-particle&quot;:&quot;&quot;},{&quot;family&quot;:&quot;Mishra&quot;,&quot;given&quot;:&quot;Abhijeet&quot;,&quot;parse-names&quot;:false,&quot;dropping-particle&quot;:&quot;&quot;,&quot;non-dropping-particle&quot;:&quot;&quot;},{&quot;family&quot;:&quot;Popp&quot;,&quot;given&quot;:&quot;Alexander&quot;,&quot;parse-names&quot;:false,&quot;dropping-particle&quot;:&quot;&quot;,&quot;non-dropping-particle&quot;:&quot;&quot;}],&quot;container-title&quot;:&quot;Environmental Research Letters&quot;,&quot;DOI&quot;:&quot;10.1088/1748-9326/ab8659&quot;,&quot;ISSN&quot;:&quot;1748-9326&quot;,&quot;issued&quot;:{&quot;date-parts&quot;:[[2020,6,30]]},&quot;issue&quot;:&quot;7&quot;,&quot;volume&quot;:&quot;15&quot;},&quot;isTemporary&quot;:false}],&quot;properties&quot;:{&quot;noteIndex&quot;:0},&quot;isEdited&quot;:false,&quot;manualOverride&quot;:{&quot;isManuallyOverridden&quot;:false,&quot;citeprocText&quot;:&quot;&lt;sup&gt;5&lt;/sup&gt;&quot;,&quot;manualOverrideText&quot;:&quot;&quot;},&quot;citationTag&quot;:&quot;MENDELEY_CITATION_v3_eyJjaXRhdGlvbklEIjoiTUVOREVMRVlfQ0lUQVRJT05fZDIyYTVjNzktMWU4Ni00NTQ5LTliMjEtNWY4MjFiMDEzZjIyIiwiY2l0YXRpb25JdGVtcyI6W3siaWQiOiI1ODE0N2RjYy1iZGVjLTM4ZDMtOTA4NC0wNDllOTI2NjM0NjciLCJpdGVtRGF0YSI6eyJ0eXBlIjoiYXJ0aWNsZS1qb3VybmFsIiwiaWQiOiI1ODE0N2RjYy1iZGVjLTM4ZDMtOTA4NC0wNDllOTI2NjM0NjciLCJ0aXRsZSI6IlRoZSB3b3JsZOKAmXMgZ3Jvd2luZyBtdW5pY2lwYWwgc29saWQgd2FzdGU6IHRyZW5kcyBhbmQgaW1wYWN0cyIsImF1dGhvciI6W3siZmFtaWx5IjoiQ2hlbiIsImdpdmVuIjoiRGF2aWQgTWVuZy1DaHVlbiIsInBhcnNlLW5hbWVzIjpmYWxzZSwiZHJvcHBpbmctcGFydGljbGUiOiIiLCJub24tZHJvcHBpbmctcGFydGljbGUiOiIifSx7ImZhbWlseSI6IkJvZGlyc2t5IiwiZ2l2ZW4iOiJCZW5qYW1pbiBMZW9uIiwicGFyc2UtbmFtZXMiOmZhbHNlLCJkcm9wcGluZy1wYXJ0aWNsZSI6IiIsIm5vbi1kcm9wcGluZy1wYXJ0aWNsZSI6IiJ9LHsiZmFtaWx5IjoiS3J1ZWdlciIsImdpdmVuIjoiVG9iaWFzIiwicGFyc2UtbmFtZXMiOmZhbHNlLCJkcm9wcGluZy1wYXJ0aWNsZSI6IiIsIm5vbi1kcm9wcGluZy1wYXJ0aWNsZSI6IiJ9LHsiZmFtaWx5IjoiTWlzaHJhIiwiZ2l2ZW4iOiJBYmhpamVldCIsInBhcnNlLW5hbWVzIjpmYWxzZSwiZHJvcHBpbmctcGFydGljbGUiOiIiLCJub24tZHJvcHBpbmctcGFydGljbGUiOiIifSx7ImZhbWlseSI6IlBvcHAiLCJnaXZlbiI6IkFsZXhhbmRlciIsInBhcnNlLW5hbWVzIjpmYWxzZSwiZHJvcHBpbmctcGFydGljbGUiOiIiLCJub24tZHJvcHBpbmctcGFydGljbGUiOiIifV0sImNvbnRhaW5lci10aXRsZSI6IkVudmlyb25tZW50YWwgUmVzZWFyY2ggTGV0dGVycyIsIkRPSSI6IjEwLjEwODgvMTc0OC05MzI2L2FiODY1OSIsIklTU04iOiIxNzQ4LTkzMjYiLCJpc3N1ZWQiOnsiZGF0ZS1wYXJ0cyI6W1syMDIwLDYsMzBdXX0sImlzc3VlIjoiNyIsInZvbHVtZSI6IjE1In0sImlzVGVtcG9yYXJ5IjpmYWxzZX1dLCJwcm9wZXJ0aWVzIjp7Im5vdGVJbmRleCI6MH0sImlzRWRpdGVkIjpmYWxzZSwibWFudWFsT3ZlcnJpZGUiOnsiaXNNYW51YWxseU92ZXJyaWRkZW4iOmZhbHNlLCJjaXRlcHJvY1RleHQiOiI8c3VwPjU8L3N1cD4iLCJtYW51YWxPdmVycmlkZVRleHQiOiIifX0=&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1FEB6-3D39-4A94-8697-E41D646F3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3045</Words>
  <Characters>15591</Characters>
  <Application>Microsoft Office Word</Application>
  <DocSecurity>0</DocSecurity>
  <Lines>502</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Lebreton | The Ocean Cleanup</dc:creator>
  <cp:keywords/>
  <dc:description/>
  <cp:lastModifiedBy>Laurent Lebreton | The Ocean Cleanup</cp:lastModifiedBy>
  <cp:revision>4</cp:revision>
  <dcterms:created xsi:type="dcterms:W3CDTF">2022-06-30T16:29:00Z</dcterms:created>
  <dcterms:modified xsi:type="dcterms:W3CDTF">2022-07-01T14:37:00Z</dcterms:modified>
</cp:coreProperties>
</file>