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F927A0" w14:textId="782A1504" w:rsidR="00052FB4" w:rsidRPr="00052FB4" w:rsidRDefault="009714AC" w:rsidP="00052FB4">
      <w:pPr>
        <w:pStyle w:val="NormalWeb"/>
        <w:rPr>
          <w:rFonts w:ascii="Arial" w:hAnsi="Arial" w:cs="Arial"/>
          <w:b/>
          <w:bCs/>
          <w:sz w:val="22"/>
          <w:szCs w:val="22"/>
        </w:rPr>
      </w:pPr>
      <w:r w:rsidRPr="009714AC">
        <w:rPr>
          <w:rFonts w:ascii="Arial" w:hAnsi="Arial" w:cs="Arial"/>
          <w:b/>
          <w:bCs/>
          <w:sz w:val="22"/>
          <w:szCs w:val="22"/>
        </w:rPr>
        <w:t>Altered resting-state functional connectivity within corticostriatal and subcortical-striatal circuits in chronic pain</w:t>
      </w:r>
    </w:p>
    <w:p w14:paraId="7E147944" w14:textId="77777777" w:rsidR="00462483" w:rsidRDefault="00052FB4" w:rsidP="00052FB4">
      <w:pPr>
        <w:pStyle w:val="NormalWeb"/>
        <w:rPr>
          <w:rFonts w:ascii="Arial" w:hAnsi="Arial" w:cs="Arial"/>
          <w:sz w:val="22"/>
          <w:szCs w:val="22"/>
        </w:rPr>
      </w:pPr>
      <w:r w:rsidRPr="00052FB4">
        <w:rPr>
          <w:rFonts w:ascii="Arial" w:hAnsi="Arial" w:cs="Arial"/>
          <w:sz w:val="22"/>
          <w:szCs w:val="22"/>
        </w:rPr>
        <w:t xml:space="preserve">Authors: </w:t>
      </w:r>
    </w:p>
    <w:p w14:paraId="11FF1D8E" w14:textId="70BCE52F" w:rsidR="00052FB4" w:rsidRPr="00462483" w:rsidRDefault="00052FB4" w:rsidP="00052FB4">
      <w:pPr>
        <w:pStyle w:val="NormalWeb"/>
        <w:rPr>
          <w:rFonts w:ascii="Arial" w:hAnsi="Arial" w:cs="Arial"/>
          <w:sz w:val="22"/>
          <w:szCs w:val="22"/>
        </w:rPr>
      </w:pPr>
      <w:r w:rsidRPr="00052FB4">
        <w:rPr>
          <w:rFonts w:ascii="Arial" w:hAnsi="Arial" w:cs="Arial"/>
          <w:sz w:val="22"/>
          <w:szCs w:val="22"/>
        </w:rPr>
        <w:t>Su Hyoun Park</w:t>
      </w:r>
      <w:r w:rsidR="00144028">
        <w:rPr>
          <w:rFonts w:ascii="Arial" w:hAnsi="Arial" w:cs="Arial"/>
          <w:sz w:val="22"/>
          <w:szCs w:val="22"/>
        </w:rPr>
        <w:t>, PhD;</w:t>
      </w:r>
      <w:r w:rsidRPr="00052FB4">
        <w:rPr>
          <w:rFonts w:ascii="Arial" w:hAnsi="Arial" w:cs="Arial"/>
          <w:sz w:val="22"/>
          <w:szCs w:val="22"/>
        </w:rPr>
        <w:t xml:space="preserve"> Anne K. Baker</w:t>
      </w:r>
      <w:r w:rsidR="00144028">
        <w:rPr>
          <w:rFonts w:ascii="Arial" w:hAnsi="Arial" w:cs="Arial"/>
          <w:sz w:val="22"/>
          <w:szCs w:val="22"/>
        </w:rPr>
        <w:t>,</w:t>
      </w:r>
      <w:r w:rsidRPr="00052FB4">
        <w:rPr>
          <w:rFonts w:ascii="Arial" w:hAnsi="Arial" w:cs="Arial"/>
          <w:sz w:val="22"/>
          <w:szCs w:val="22"/>
        </w:rPr>
        <w:t xml:space="preserve"> PhD</w:t>
      </w:r>
      <w:r w:rsidR="00144028">
        <w:rPr>
          <w:rFonts w:ascii="Arial" w:hAnsi="Arial" w:cs="Arial"/>
          <w:sz w:val="22"/>
          <w:szCs w:val="22"/>
        </w:rPr>
        <w:t>; Vinit Krishna;</w:t>
      </w:r>
      <w:r w:rsidRPr="00052FB4">
        <w:rPr>
          <w:rFonts w:ascii="Arial" w:hAnsi="Arial" w:cs="Arial"/>
          <w:sz w:val="22"/>
          <w:szCs w:val="22"/>
        </w:rPr>
        <w:t xml:space="preserve"> Sean C. Mackey</w:t>
      </w:r>
      <w:r w:rsidR="00144028">
        <w:rPr>
          <w:rFonts w:ascii="Arial" w:hAnsi="Arial" w:cs="Arial"/>
          <w:sz w:val="22"/>
          <w:szCs w:val="22"/>
        </w:rPr>
        <w:t>,</w:t>
      </w:r>
      <w:r w:rsidRPr="00052FB4">
        <w:rPr>
          <w:rFonts w:ascii="Arial" w:hAnsi="Arial" w:cs="Arial"/>
          <w:sz w:val="22"/>
          <w:szCs w:val="22"/>
        </w:rPr>
        <w:t xml:space="preserve"> MD</w:t>
      </w:r>
      <w:r w:rsidR="00144028">
        <w:rPr>
          <w:rFonts w:ascii="Arial" w:hAnsi="Arial" w:cs="Arial"/>
          <w:sz w:val="22"/>
          <w:szCs w:val="22"/>
        </w:rPr>
        <w:t>.</w:t>
      </w:r>
      <w:r w:rsidRPr="00052FB4">
        <w:rPr>
          <w:rFonts w:ascii="Arial" w:hAnsi="Arial" w:cs="Arial"/>
          <w:sz w:val="22"/>
          <w:szCs w:val="22"/>
        </w:rPr>
        <w:t xml:space="preserve"> PhD</w:t>
      </w:r>
      <w:r w:rsidR="00144028">
        <w:rPr>
          <w:rFonts w:ascii="Arial" w:hAnsi="Arial" w:cs="Arial"/>
          <w:sz w:val="22"/>
          <w:szCs w:val="22"/>
        </w:rPr>
        <w:t>;</w:t>
      </w:r>
      <w:r w:rsidRPr="00052FB4">
        <w:rPr>
          <w:rFonts w:ascii="Arial" w:hAnsi="Arial" w:cs="Arial"/>
          <w:position w:val="10"/>
          <w:sz w:val="22"/>
          <w:szCs w:val="22"/>
          <w:vertAlign w:val="superscript"/>
        </w:rPr>
        <w:t xml:space="preserve"> </w:t>
      </w:r>
      <w:r w:rsidRPr="00052FB4">
        <w:rPr>
          <w:rFonts w:ascii="Arial" w:hAnsi="Arial" w:cs="Arial"/>
          <w:sz w:val="22"/>
          <w:szCs w:val="22"/>
        </w:rPr>
        <w:t>Katherine T. Martucci, PhD*</w:t>
      </w:r>
    </w:p>
    <w:p w14:paraId="1E924B76" w14:textId="30D9FF78" w:rsidR="0053039D" w:rsidRDefault="6DF892B4" w:rsidP="0053039D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  <w:r w:rsidRPr="6DF892B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</w:t>
      </w:r>
      <w:r w:rsidR="00255828">
        <w:rPr>
          <w:rFonts w:ascii="Arial" w:hAnsi="Arial" w:cs="Arial"/>
          <w:b/>
          <w:bCs/>
          <w:color w:val="000000" w:themeColor="text1"/>
          <w:sz w:val="22"/>
          <w:szCs w:val="22"/>
        </w:rPr>
        <w:t>FIGURES</w:t>
      </w:r>
    </w:p>
    <w:p w14:paraId="1C3B7A92" w14:textId="77777777" w:rsidR="00F16015" w:rsidRDefault="00F16015" w:rsidP="0053039D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5D902B37" w14:textId="3FC027BB" w:rsidR="00F16015" w:rsidRPr="00052FB4" w:rsidRDefault="00F16015" w:rsidP="0053039D">
      <w:pPr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noProof/>
          <w:sz w:val="22"/>
          <w:szCs w:val="22"/>
        </w:rPr>
        <w:drawing>
          <wp:inline distT="0" distB="0" distL="0" distR="0" wp14:anchorId="49C0FEA2" wp14:editId="2A44609F">
            <wp:extent cx="5943600" cy="357124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SuppFigS1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71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72E28D" w14:textId="41292ECF" w:rsidR="6DF892B4" w:rsidRDefault="6DF892B4" w:rsidP="6DF892B4">
      <w:pPr>
        <w:rPr>
          <w:rFonts w:ascii="Calibri" w:eastAsia="Calibri" w:hAnsi="Calibri"/>
          <w:b/>
          <w:bCs/>
          <w:color w:val="000000" w:themeColor="text1"/>
          <w:sz w:val="22"/>
          <w:szCs w:val="22"/>
        </w:rPr>
      </w:pPr>
    </w:p>
    <w:p w14:paraId="690AE441" w14:textId="337FFDA3" w:rsidR="001B08F7" w:rsidRPr="001B08F7" w:rsidRDefault="001B08F7" w:rsidP="001B08F7">
      <w:pPr>
        <w:rPr>
          <w:rFonts w:ascii="Arial" w:eastAsia="Times New Roman" w:hAnsi="Arial" w:cs="Arial"/>
          <w:bCs/>
          <w:color w:val="000000" w:themeColor="text1"/>
          <w:sz w:val="22"/>
          <w:szCs w:val="22"/>
        </w:rPr>
      </w:pPr>
      <w:r w:rsidRPr="00052FB4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Supplementary </w:t>
      </w:r>
      <w:r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Figure</w:t>
      </w:r>
      <w:r w:rsidRPr="00052FB4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 S1. </w:t>
      </w:r>
      <w:r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Additional MPFC and NAcc </w:t>
      </w:r>
      <w:r w:rsidR="006C092F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Volumes of Interest</w:t>
      </w:r>
      <w:r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 </w:t>
      </w:r>
      <w:r w:rsidR="006C092F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(VOIs) for</w:t>
      </w:r>
      <w:r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 Exploratory Analyses. </w:t>
      </w:r>
      <w:r w:rsidRPr="001B08F7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A)</w:t>
      </w:r>
      <w:r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</w:t>
      </w:r>
      <w:r w:rsidR="006C092F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T</w:t>
      </w:r>
      <w:r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he </w:t>
      </w:r>
      <w:r w:rsidR="006C092F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V</w:t>
      </w:r>
      <w:r w:rsidR="006C092F" w:rsidRPr="001B08F7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OI</w:t>
      </w:r>
      <w:r w:rsidR="006C092F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s </w:t>
      </w:r>
      <w:r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used by Baliki et al. 2012</w:t>
      </w:r>
      <w:r w:rsidR="00ED24B9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,</w:t>
      </w:r>
      <w:r w:rsidR="006C092F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which include</w:t>
      </w:r>
      <w:r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</w:t>
      </w:r>
      <w:r w:rsidRPr="001B08F7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5-mm radius spheres centered at [10, 12, -8] for the right NAcc </w:t>
      </w:r>
      <w:r w:rsidR="006C092F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V</w:t>
      </w:r>
      <w:r w:rsidR="006C092F" w:rsidRPr="001B08F7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OI </w:t>
      </w:r>
      <w:r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(top) </w:t>
      </w:r>
      <w:r w:rsidRPr="001B08F7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and at [2,</w:t>
      </w:r>
      <w:r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52, -2] for the right MPFC </w:t>
      </w:r>
      <w:r w:rsidR="006C092F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VOI </w:t>
      </w:r>
      <w:r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(bottom). B) </w:t>
      </w:r>
      <w:r w:rsidR="00F9443E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B</w:t>
      </w:r>
      <w:r w:rsidR="006C092F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ilateral MPFC VOI created from partially overlapping </w:t>
      </w:r>
      <w:r w:rsidRPr="001B08F7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spheres centered at [±4, 50, -4.5]</w:t>
      </w:r>
      <w:r w:rsidR="00CE410A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each with </w:t>
      </w:r>
      <w:r w:rsidR="00CE410A" w:rsidRPr="001B08F7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8-mm radius</w:t>
      </w:r>
      <w:r w:rsidR="00CE410A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.</w:t>
      </w:r>
      <w:r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C) </w:t>
      </w:r>
      <w:r w:rsidR="00CE410A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Bilateral MPFC VOI</w:t>
      </w:r>
      <w:r w:rsidR="00CE410A" w:rsidRPr="001B08F7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</w:t>
      </w:r>
      <w:r w:rsidR="00CE410A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created from partially overlapping </w:t>
      </w:r>
      <w:r w:rsidRPr="001B08F7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spheres centered at [±4, 50, -4.5]</w:t>
      </w:r>
      <w:r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</w:t>
      </w:r>
      <w:r w:rsidR="00CE410A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each with </w:t>
      </w:r>
      <w:r w:rsidR="00CE410A" w:rsidRPr="001B08F7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10-mm radius</w:t>
      </w:r>
      <w:r w:rsidR="00CE410A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.</w:t>
      </w:r>
      <w:r w:rsidRPr="001B08F7">
        <w:t xml:space="preserve"> </w:t>
      </w:r>
      <w:r w:rsidRPr="001B08F7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Abbreviations: NAcc, nucleus accumbens; </w:t>
      </w:r>
      <w:r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MPFC, medial prefrontal cortex.</w:t>
      </w:r>
    </w:p>
    <w:p w14:paraId="2A165CBC" w14:textId="77777777" w:rsidR="00C271C7" w:rsidRDefault="00C271C7" w:rsidP="6DF892B4">
      <w:pPr>
        <w:rPr>
          <w:rFonts w:ascii="Times New Roman" w:eastAsia="Times New Roman" w:hAnsi="Times New Roman" w:cs="Times New Roman"/>
          <w:b/>
          <w:bCs/>
        </w:rPr>
      </w:pPr>
    </w:p>
    <w:p w14:paraId="49C07C8D" w14:textId="044CD9DE" w:rsidR="00F16015" w:rsidRDefault="00F16015" w:rsidP="6DF892B4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color w:val="000000" w:themeColor="text1"/>
        </w:rPr>
        <w:br w:type="page"/>
      </w:r>
    </w:p>
    <w:p w14:paraId="134EBC6B" w14:textId="5A70400F" w:rsidR="00F27014" w:rsidRDefault="00595228" w:rsidP="6DF892B4">
      <w:pPr>
        <w:rPr>
          <w:rFonts w:ascii="Times New Roman" w:eastAsia="Times New Roman" w:hAnsi="Times New Roman" w:cs="Times New Roman"/>
          <w:color w:val="000000" w:themeColor="text1"/>
        </w:rPr>
      </w:pPr>
      <w:r>
        <w:rPr>
          <w:rFonts w:ascii="Times New Roman" w:eastAsia="Times New Roman" w:hAnsi="Times New Roman" w:cs="Times New Roman"/>
          <w:noProof/>
          <w:color w:val="000000" w:themeColor="text1"/>
        </w:rPr>
        <w:lastRenderedPageBreak/>
        <w:drawing>
          <wp:inline distT="0" distB="0" distL="0" distR="0" wp14:anchorId="1F565A57" wp14:editId="0ECBC148">
            <wp:extent cx="5943600" cy="2167255"/>
            <wp:effectExtent l="0" t="0" r="0" b="444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1672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BC30B6" w14:textId="77777777" w:rsidR="005C0681" w:rsidRDefault="005C0681" w:rsidP="6DF892B4">
      <w:pPr>
        <w:rPr>
          <w:rFonts w:ascii="Times New Roman" w:eastAsia="Times New Roman" w:hAnsi="Times New Roman" w:cs="Times New Roman"/>
          <w:color w:val="000000" w:themeColor="text1"/>
        </w:rPr>
      </w:pPr>
    </w:p>
    <w:p w14:paraId="1D680A56" w14:textId="4409B421" w:rsidR="009C375B" w:rsidRPr="00144028" w:rsidRDefault="001B08F7" w:rsidP="009C375B">
      <w:pPr>
        <w:rPr>
          <w:rFonts w:ascii="Arial" w:eastAsia="Times New Roman" w:hAnsi="Arial" w:cs="Arial"/>
          <w:bCs/>
          <w:color w:val="000000" w:themeColor="text1"/>
          <w:sz w:val="22"/>
          <w:szCs w:val="22"/>
        </w:rPr>
      </w:pPr>
      <w:r w:rsidRPr="00144028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Supplementary Figure S2.</w:t>
      </w:r>
      <w:r w:rsidRPr="00144028">
        <w:rPr>
          <w:color w:val="000000" w:themeColor="text1"/>
        </w:rPr>
        <w:t xml:space="preserve"> </w:t>
      </w:r>
      <w:r w:rsidRPr="00144028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Corticostriatal </w:t>
      </w:r>
      <w:r w:rsidR="00192D8B" w:rsidRPr="00144028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and Mesolimbic </w:t>
      </w:r>
      <w:r w:rsidRPr="00144028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Circuit Comparison Across Fibromyalgia </w:t>
      </w:r>
      <w:r w:rsidR="00C72B32" w:rsidRPr="00144028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vs.</w:t>
      </w:r>
      <w:r w:rsidRPr="00144028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 Chronic Back Pain vs. Healthy Controls</w:t>
      </w:r>
      <w:r w:rsidR="008F1AD8" w:rsidRPr="00144028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.</w:t>
      </w:r>
      <w:r w:rsidRPr="00144028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 </w:t>
      </w:r>
      <w:r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A) </w:t>
      </w:r>
      <w:r w:rsidR="00ED442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NAcc-MPFC </w:t>
      </w:r>
      <w:r w:rsidR="00DA7F9F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connectivity</w:t>
      </w:r>
      <w:r w:rsidR="00ED442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(measured as Fischer’s r-to-z transformed correlation coefficients) in patients with fibromyalgia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and healthy controls (our dataset) and</w:t>
      </w:r>
      <w:r w:rsidR="00ED442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a separate cohort of patients with chronic back pain from the OPP database (openpain.org)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. Unlike our primary anal</w:t>
      </w:r>
      <w:r w:rsidR="00DA7F9F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ysis comparing NAcc-MPFC connectivity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between patients with fibromyalgia and healthy controls, </w:t>
      </w:r>
      <w:r w:rsidR="00C95E00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only age and pain duration were included as covariates. Study site information was not included as a covariate due to unstated information regarding study site(s) involved in the collection of the chronic back pain dataset. 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One-way </w:t>
      </w:r>
      <w:r w:rsidR="000D742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ANCOVA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revealed significant </w:t>
      </w:r>
      <w:r w:rsidR="00192D8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effects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among </w:t>
      </w:r>
      <w:r w:rsidR="00192D8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the 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three groups, F(2, 95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) = 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4.49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, p = 0.0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13</w:t>
      </w:r>
      <w:r w:rsidR="00192D8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.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</w:t>
      </w:r>
      <w:r w:rsidR="00192D8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As shown by the p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ost-hoc t-test</w:t>
      </w:r>
      <w:r w:rsidR="00192D8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s, 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NAcc-MPFC </w:t>
      </w:r>
      <w:r w:rsidR="00DA7F9F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connectivity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in patients with chronic back pain and fibromyalgia </w:t>
      </w:r>
      <w:r w:rsidR="00B237AC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wa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s significantly decreased as compared to controls (chronic back pain &gt; controls: t(9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5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) = -2.1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6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, p = 0.03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2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; fibromyalgia &gt; controls: t(9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5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) = -2.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95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, p = 0.0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04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). </w:t>
      </w:r>
      <w:r w:rsidR="005F1D8A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Error bars indicate the 95% confidence interval. 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B) </w:t>
      </w:r>
      <w:r w:rsidR="00587DE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Connectivity between the r</w:t>
      </w:r>
      <w:r w:rsidR="00B237AC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ight NAcc and 12 </w:t>
      </w:r>
      <w:r w:rsidR="00587DE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m</w:t>
      </w:r>
      <w:r w:rsidR="00B237AC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esolimbic </w:t>
      </w:r>
      <w:r w:rsidR="00587DE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brain regions in chronic back pain vs. </w:t>
      </w:r>
      <w:r w:rsidR="00D20F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fibromyalgia</w:t>
      </w:r>
      <w:r w:rsidR="00587DE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and healthy c</w:t>
      </w:r>
      <w:r w:rsidR="00B237AC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ontrols. </w:t>
      </w:r>
      <w:r w:rsidR="008F1AD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Left: </w:t>
      </w:r>
      <w:r w:rsidR="00B237AC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Compared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to </w:t>
      </w:r>
      <w:r w:rsidR="00D20F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fibromyalgia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, patients with chronic back pain showed greater </w:t>
      </w:r>
      <w:r w:rsidR="00D20F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connectivity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of the right NAcc with the left ventral pallidum (t(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59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) = 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2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.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75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, p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-uncorrected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= 0.00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7, p-FDR corrected = 0.047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) and left putamen (t(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59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) = 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2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.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83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, p</w:t>
      </w:r>
      <w:r w:rsidR="001440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-uncorrected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= 0.00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6, p-FDR corrected = 0.047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), but reduced </w:t>
      </w:r>
      <w:r w:rsidR="00D20F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connectivity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with the right caudate (t(59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) = -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2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.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15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, p</w:t>
      </w:r>
      <w:r w:rsidR="001440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-uncorrected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= 0.03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, p-FDR corrected = 0.14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). </w:t>
      </w:r>
      <w:r w:rsidR="008F1AD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Right: </w:t>
      </w:r>
      <w:r w:rsidR="00B237AC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A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s compared to healthy controls, patients with chronic back pain showed decreased connectiv</w:t>
      </w:r>
      <w:r w:rsidR="00B237AC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i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ty of the right NAcc with the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right insula (t(6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4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) = -2.1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7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, p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-uncorrected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= 0.03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3, p-FDR corrected = 0.38</w:t>
      </w:r>
      <w:r w:rsidR="00F27014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)</w:t>
      </w:r>
      <w:r w:rsidR="00595228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. </w:t>
      </w:r>
      <w:r w:rsidR="009C375B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Abbreviations: OPP, Open Pain Project; NAcc, nucleus accumbens;</w:t>
      </w:r>
      <w:r w:rsidR="00DA7F9F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MPFC, medial prefrontal cortex</w:t>
      </w:r>
      <w:r w:rsidR="006A6656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, </w:t>
      </w:r>
      <w:r w:rsidR="00212A02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ANCOVA, analysis of covariance; </w:t>
      </w:r>
      <w:r w:rsidR="006A6656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FDR, false discovery rate.</w:t>
      </w:r>
    </w:p>
    <w:p w14:paraId="40EE980A" w14:textId="61E15ADF" w:rsidR="00F25B94" w:rsidRDefault="00F25B94" w:rsidP="00F25B94">
      <w:pPr>
        <w:spacing w:line="360" w:lineRule="auto"/>
        <w:rPr>
          <w:rFonts w:ascii="Times New Roman" w:eastAsia="Times New Roman" w:hAnsi="Times New Roman" w:cs="Times New Roman"/>
          <w:color w:val="222222"/>
          <w:shd w:val="clear" w:color="auto" w:fill="FFFFFF"/>
        </w:rPr>
      </w:pPr>
    </w:p>
    <w:p w14:paraId="6C7D3797" w14:textId="77777777" w:rsidR="00F27014" w:rsidRDefault="00F27014" w:rsidP="00F25B94">
      <w:pPr>
        <w:spacing w:line="360" w:lineRule="auto"/>
        <w:rPr>
          <w:color w:val="000000"/>
        </w:rPr>
      </w:pPr>
    </w:p>
    <w:p w14:paraId="2E3CC433" w14:textId="77777777" w:rsidR="009C375B" w:rsidRDefault="009C375B" w:rsidP="00F25B94">
      <w:pPr>
        <w:spacing w:line="360" w:lineRule="auto"/>
        <w:rPr>
          <w:color w:val="000000"/>
        </w:rPr>
      </w:pPr>
    </w:p>
    <w:p w14:paraId="75BCDBF8" w14:textId="0C3A2D34" w:rsidR="009C375B" w:rsidRDefault="009C375B" w:rsidP="6DF892B4">
      <w:pPr>
        <w:rPr>
          <w:rFonts w:ascii="Calibri" w:eastAsia="Calibri" w:hAnsi="Calibri"/>
          <w:color w:val="000000" w:themeColor="text1"/>
        </w:rPr>
      </w:pPr>
      <w:r>
        <w:rPr>
          <w:rFonts w:ascii="Calibri" w:eastAsia="Calibri" w:hAnsi="Calibri"/>
          <w:color w:val="000000" w:themeColor="text1"/>
        </w:rPr>
        <w:br w:type="page"/>
      </w:r>
    </w:p>
    <w:p w14:paraId="3973E698" w14:textId="7BF0F474" w:rsidR="00255828" w:rsidRPr="00052FB4" w:rsidRDefault="00255828" w:rsidP="00255828">
      <w:pPr>
        <w:rPr>
          <w:rFonts w:ascii="Arial" w:hAnsi="Arial" w:cs="Arial"/>
          <w:sz w:val="22"/>
          <w:szCs w:val="22"/>
        </w:rPr>
      </w:pPr>
      <w:r w:rsidRPr="6DF892B4">
        <w:rPr>
          <w:rFonts w:ascii="Arial" w:hAnsi="Arial" w:cs="Arial"/>
          <w:b/>
          <w:bCs/>
          <w:color w:val="000000" w:themeColor="text1"/>
          <w:sz w:val="22"/>
          <w:szCs w:val="22"/>
        </w:rPr>
        <w:lastRenderedPageBreak/>
        <w:t xml:space="preserve">SUPPLEMENTARY </w:t>
      </w:r>
      <w:r>
        <w:rPr>
          <w:rFonts w:ascii="Arial" w:hAnsi="Arial" w:cs="Arial"/>
          <w:b/>
          <w:bCs/>
          <w:color w:val="000000" w:themeColor="text1"/>
          <w:sz w:val="22"/>
          <w:szCs w:val="22"/>
        </w:rPr>
        <w:t>TABLES</w:t>
      </w:r>
    </w:p>
    <w:p w14:paraId="6D65BBF1" w14:textId="77777777" w:rsidR="0053039D" w:rsidRPr="00052FB4" w:rsidRDefault="0053039D" w:rsidP="0053039D">
      <w:pPr>
        <w:rPr>
          <w:rFonts w:ascii="Arial" w:hAnsi="Arial" w:cs="Arial"/>
          <w:color w:val="000000" w:themeColor="text1"/>
          <w:sz w:val="22"/>
          <w:szCs w:val="22"/>
        </w:rPr>
      </w:pPr>
    </w:p>
    <w:p w14:paraId="634F94EF" w14:textId="794E5894" w:rsidR="00052FB4" w:rsidRDefault="0053039D" w:rsidP="0053039D">
      <w:pPr>
        <w:rPr>
          <w:rFonts w:ascii="Arial" w:eastAsia="Times New Roman" w:hAnsi="Arial" w:cs="Arial"/>
          <w:bCs/>
          <w:color w:val="000000" w:themeColor="text1"/>
          <w:sz w:val="22"/>
          <w:szCs w:val="22"/>
        </w:rPr>
      </w:pPr>
      <w:r w:rsidRPr="00052FB4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Supplementary Table </w:t>
      </w:r>
      <w:r w:rsidR="00E6314D" w:rsidRPr="00052FB4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S</w:t>
      </w:r>
      <w:r w:rsidRPr="00052FB4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1. Demographic Information for Patients with Fibromyalgia</w:t>
      </w:r>
      <w:r w:rsidR="00B237AC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, Patients with</w:t>
      </w:r>
      <w:r w:rsidR="001E3B22" w:rsidRPr="00052FB4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 Chronic Back Pain, </w:t>
      </w:r>
      <w:r w:rsidRPr="00052FB4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and Healthy Controls. </w:t>
      </w:r>
      <w:r w:rsidR="00B237AC" w:rsidRPr="00F139C6">
        <w:rPr>
          <w:rFonts w:ascii="Arial" w:eastAsia="Times New Roman" w:hAnsi="Arial" w:cs="Arial"/>
          <w:color w:val="000000" w:themeColor="text1"/>
          <w:sz w:val="22"/>
          <w:szCs w:val="22"/>
        </w:rPr>
        <w:t xml:space="preserve">Limited </w:t>
      </w:r>
      <w:r w:rsidR="00B237AC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d</w:t>
      </w:r>
      <w:r w:rsidR="001E3B22" w:rsidRPr="00052FB4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emographic information was available on openpain.org for chronic back pain patients. </w:t>
      </w:r>
      <w:r w:rsidRPr="00052FB4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“Other” refers to </w:t>
      </w:r>
      <w:r w:rsidR="00B237AC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race </w:t>
      </w:r>
      <w:r w:rsidRPr="00052FB4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other than Asian, Caucasian, African American, Hispanic or Latina, Pacific Islander or Alaskan, or Native American. Education levels are divided into “High School” (up to or through high school), “College/University” (up to or through college/university), and “Advanced Degrees” (post college/university). </w:t>
      </w:r>
      <w:r w:rsidR="0038585D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One</w:t>
      </w:r>
      <w:r w:rsidR="00D9063B" w:rsidRPr="00052FB4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patient (fibromyalgia) and </w:t>
      </w:r>
      <w:r w:rsidR="0038585D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3</w:t>
      </w:r>
      <w:r w:rsidR="00D9063B" w:rsidRPr="00052FB4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healthy controls did not report their income level</w:t>
      </w:r>
      <w:r w:rsidR="00D9063B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. </w:t>
      </w:r>
    </w:p>
    <w:p w14:paraId="3E20A795" w14:textId="77777777" w:rsidR="002B5C0F" w:rsidRPr="00052FB4" w:rsidRDefault="002B5C0F" w:rsidP="0053039D">
      <w:pPr>
        <w:rPr>
          <w:rFonts w:ascii="Arial" w:eastAsia="Times New Roman" w:hAnsi="Arial" w:cs="Arial"/>
          <w:bCs/>
          <w:color w:val="000000" w:themeColor="text1"/>
          <w:sz w:val="22"/>
          <w:szCs w:val="22"/>
        </w:rPr>
      </w:pPr>
    </w:p>
    <w:tbl>
      <w:tblPr>
        <w:tblW w:w="9530" w:type="dxa"/>
        <w:tblLayout w:type="fixed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2420"/>
        <w:gridCol w:w="1440"/>
        <w:gridCol w:w="1440"/>
        <w:gridCol w:w="1350"/>
        <w:gridCol w:w="1291"/>
        <w:gridCol w:w="1589"/>
      </w:tblGrid>
      <w:tr w:rsidR="002B5C0F" w:rsidRPr="00AE5198" w14:paraId="719000C9" w14:textId="77777777" w:rsidTr="00AE5198">
        <w:trPr>
          <w:trHeight w:val="325"/>
        </w:trPr>
        <w:tc>
          <w:tcPr>
            <w:tcW w:w="2420" w:type="dxa"/>
            <w:vMerge w:val="restart"/>
            <w:tcBorders>
              <w:top w:val="single" w:sz="8" w:space="0" w:color="A5A5A5"/>
              <w:left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587D1CB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880" w:type="dxa"/>
            <w:gridSpan w:val="2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68823E6" w14:textId="77777777" w:rsidR="002B5C0F" w:rsidRPr="00AE5198" w:rsidRDefault="002B5C0F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Stanford University</w:t>
            </w:r>
          </w:p>
        </w:tc>
        <w:tc>
          <w:tcPr>
            <w:tcW w:w="2641" w:type="dxa"/>
            <w:gridSpan w:val="2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vAlign w:val="center"/>
          </w:tcPr>
          <w:p w14:paraId="0FD60F84" w14:textId="77777777" w:rsidR="002B5C0F" w:rsidRPr="00AE5198" w:rsidRDefault="002B5C0F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Duke University</w:t>
            </w:r>
          </w:p>
        </w:tc>
        <w:tc>
          <w:tcPr>
            <w:tcW w:w="1589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221DF014" w14:textId="77777777" w:rsidR="002B5C0F" w:rsidRPr="00AE5198" w:rsidRDefault="002B5C0F" w:rsidP="00FE6E0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2B5C0F" w:rsidRPr="00AE5198" w14:paraId="28F0F3F4" w14:textId="77777777" w:rsidTr="00AE5198">
        <w:trPr>
          <w:trHeight w:val="415"/>
        </w:trPr>
        <w:tc>
          <w:tcPr>
            <w:tcW w:w="2420" w:type="dxa"/>
            <w:vMerge/>
            <w:tcBorders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C7B10D6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841B849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Fibromyalgia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479A7D" w14:textId="77777777" w:rsidR="002B5C0F" w:rsidRPr="00AE5198" w:rsidRDefault="002B5C0F" w:rsidP="00D9063B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Healthy Controls</w:t>
            </w:r>
          </w:p>
        </w:tc>
        <w:tc>
          <w:tcPr>
            <w:tcW w:w="135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vAlign w:val="center"/>
          </w:tcPr>
          <w:p w14:paraId="11FEA2AD" w14:textId="77777777" w:rsidR="002B5C0F" w:rsidRPr="00AE5198" w:rsidRDefault="002B5C0F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Fibromyalgia</w:t>
            </w:r>
          </w:p>
        </w:tc>
        <w:tc>
          <w:tcPr>
            <w:tcW w:w="129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vAlign w:val="center"/>
          </w:tcPr>
          <w:p w14:paraId="70B384A9" w14:textId="77777777" w:rsidR="002B5C0F" w:rsidRPr="00AE5198" w:rsidRDefault="002B5C0F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Healthy Controls</w:t>
            </w:r>
          </w:p>
        </w:tc>
        <w:tc>
          <w:tcPr>
            <w:tcW w:w="1589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1F541FA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Chronic Back Pain</w:t>
            </w:r>
          </w:p>
        </w:tc>
      </w:tr>
      <w:tr w:rsidR="002B5C0F" w:rsidRPr="00AE5198" w14:paraId="376DF96D" w14:textId="77777777" w:rsidTr="00AE5198">
        <w:trPr>
          <w:trHeight w:val="289"/>
        </w:trPr>
        <w:tc>
          <w:tcPr>
            <w:tcW w:w="242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CBB334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Total Participants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6AA62" w14:textId="77777777" w:rsidR="002B5C0F" w:rsidRPr="00AE5198" w:rsidRDefault="002B5C0F" w:rsidP="00FE6E0A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 xml:space="preserve">17 </w:t>
            </w:r>
          </w:p>
          <w:p w14:paraId="3FE338EF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(all female)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0BFFAB" w14:textId="70D3E3C0" w:rsidR="002B5C0F" w:rsidRPr="00AE5198" w:rsidRDefault="002B5C0F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17</w:t>
            </w:r>
          </w:p>
          <w:p w14:paraId="665C0A9A" w14:textId="77777777" w:rsidR="002B5C0F" w:rsidRPr="00AE5198" w:rsidRDefault="002B5C0F" w:rsidP="00D9063B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(all female)</w:t>
            </w:r>
          </w:p>
        </w:tc>
        <w:tc>
          <w:tcPr>
            <w:tcW w:w="135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vAlign w:val="center"/>
          </w:tcPr>
          <w:p w14:paraId="740F9AB9" w14:textId="0BD5243B" w:rsidR="002B5C0F" w:rsidRPr="00AE5198" w:rsidRDefault="002B5C0F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15</w:t>
            </w:r>
          </w:p>
          <w:p w14:paraId="15AF90D0" w14:textId="77777777" w:rsidR="002B5C0F" w:rsidRPr="00AE5198" w:rsidRDefault="002B5C0F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(all female)</w:t>
            </w:r>
          </w:p>
        </w:tc>
        <w:tc>
          <w:tcPr>
            <w:tcW w:w="129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vAlign w:val="center"/>
          </w:tcPr>
          <w:p w14:paraId="0B533ABB" w14:textId="0ADB9912" w:rsidR="002B5C0F" w:rsidRPr="00AE5198" w:rsidRDefault="002B5C0F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20</w:t>
            </w:r>
          </w:p>
          <w:p w14:paraId="1300D022" w14:textId="77777777" w:rsidR="002B5C0F" w:rsidRPr="00AE5198" w:rsidRDefault="002B5C0F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(all female)</w:t>
            </w:r>
          </w:p>
        </w:tc>
        <w:tc>
          <w:tcPr>
            <w:tcW w:w="1589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3D64AC" w14:textId="77777777" w:rsidR="002B5C0F" w:rsidRPr="00AE5198" w:rsidRDefault="002B5C0F" w:rsidP="00FE6E0A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 xml:space="preserve">31 </w:t>
            </w:r>
          </w:p>
          <w:p w14:paraId="4B4BD66D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(female N=13)</w:t>
            </w:r>
          </w:p>
        </w:tc>
      </w:tr>
      <w:tr w:rsidR="002B5C0F" w:rsidRPr="00AE5198" w14:paraId="64064B5D" w14:textId="77777777" w:rsidTr="00AE5198">
        <w:trPr>
          <w:trHeight w:val="352"/>
        </w:trPr>
        <w:tc>
          <w:tcPr>
            <w:tcW w:w="242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1069EAC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Righthanded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01D851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FD47F3B" w14:textId="77777777" w:rsidR="002B5C0F" w:rsidRPr="00AE5198" w:rsidRDefault="002B5C0F" w:rsidP="00D9063B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16</w:t>
            </w:r>
          </w:p>
        </w:tc>
        <w:tc>
          <w:tcPr>
            <w:tcW w:w="135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vAlign w:val="center"/>
          </w:tcPr>
          <w:p w14:paraId="2621D22D" w14:textId="248080A4" w:rsidR="002B5C0F" w:rsidRPr="00AE5198" w:rsidRDefault="00D9063B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29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vAlign w:val="center"/>
          </w:tcPr>
          <w:p w14:paraId="7A88D6B8" w14:textId="03F91359" w:rsidR="002B5C0F" w:rsidRPr="00AE5198" w:rsidRDefault="00D9063B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19</w:t>
            </w:r>
          </w:p>
        </w:tc>
        <w:tc>
          <w:tcPr>
            <w:tcW w:w="1589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EA250E5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31</w:t>
            </w:r>
          </w:p>
        </w:tc>
      </w:tr>
      <w:tr w:rsidR="002B5C0F" w:rsidRPr="00AE5198" w14:paraId="133EDA32" w14:textId="77777777" w:rsidTr="00D9063B">
        <w:trPr>
          <w:trHeight w:val="197"/>
        </w:trPr>
        <w:tc>
          <w:tcPr>
            <w:tcW w:w="9530" w:type="dxa"/>
            <w:gridSpan w:val="6"/>
            <w:tcBorders>
              <w:top w:val="single" w:sz="8" w:space="0" w:color="A5A5A5"/>
              <w:left w:val="single" w:sz="8" w:space="0" w:color="A5A5A5"/>
              <w:bottom w:val="single" w:sz="8" w:space="0" w:color="FFFFFF"/>
              <w:right w:val="single" w:sz="8" w:space="0" w:color="A5A5A5"/>
            </w:tcBorders>
            <w:shd w:val="clear" w:color="auto" w:fill="404040"/>
            <w:vAlign w:val="center"/>
          </w:tcPr>
          <w:p w14:paraId="60861775" w14:textId="77777777" w:rsidR="002B5C0F" w:rsidRPr="00AE5198" w:rsidRDefault="002B5C0F" w:rsidP="00D9063B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AE5198">
              <w:rPr>
                <w:b/>
                <w:bCs/>
                <w:color w:val="FFFFFF" w:themeColor="background1"/>
                <w:sz w:val="22"/>
                <w:szCs w:val="22"/>
              </w:rPr>
              <w:t>Self-Identified Race</w:t>
            </w:r>
          </w:p>
        </w:tc>
      </w:tr>
      <w:tr w:rsidR="00E07175" w:rsidRPr="00AE5198" w14:paraId="54DFA1E3" w14:textId="77777777" w:rsidTr="00AE5198">
        <w:trPr>
          <w:trHeight w:val="307"/>
        </w:trPr>
        <w:tc>
          <w:tcPr>
            <w:tcW w:w="2420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B946F4F" w14:textId="0964B836" w:rsidR="00E07175" w:rsidRPr="00AE5198" w:rsidRDefault="00E07175" w:rsidP="00FE6E0A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American Indian/Alaska Native</w:t>
            </w:r>
          </w:p>
        </w:tc>
        <w:tc>
          <w:tcPr>
            <w:tcW w:w="1440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87F14DA" w14:textId="0AAE03F5" w:rsidR="00E07175" w:rsidRPr="00AE5198" w:rsidRDefault="00E07175" w:rsidP="00FE6E0A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0E4F9915" w14:textId="50DA72B8" w:rsidR="00E07175" w:rsidRPr="00AE5198" w:rsidRDefault="00E07175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350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1EB082B6" w14:textId="12412310" w:rsidR="00E07175" w:rsidRPr="00AE5198" w:rsidRDefault="00E07175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91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74934FEA" w14:textId="67EAC56C" w:rsidR="00E07175" w:rsidRPr="00AE5198" w:rsidRDefault="00E07175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89" w:type="dxa"/>
            <w:vMerge w:val="restart"/>
            <w:tcBorders>
              <w:top w:val="single" w:sz="8" w:space="0" w:color="FFFFFF"/>
              <w:left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26DAF01" w14:textId="22FB1B7E" w:rsidR="00E07175" w:rsidRPr="00AE5198" w:rsidRDefault="00E07175" w:rsidP="00FE6E0A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N/A</w:t>
            </w:r>
          </w:p>
        </w:tc>
      </w:tr>
      <w:tr w:rsidR="00E07175" w:rsidRPr="00AE5198" w14:paraId="7AB169C5" w14:textId="77777777" w:rsidTr="00F1587F">
        <w:trPr>
          <w:trHeight w:val="382"/>
        </w:trPr>
        <w:tc>
          <w:tcPr>
            <w:tcW w:w="2420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BC132C6" w14:textId="7AC9B47D" w:rsidR="00E07175" w:rsidRPr="00AE5198" w:rsidRDefault="00E07175" w:rsidP="00FE6E0A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African American</w:t>
            </w:r>
          </w:p>
        </w:tc>
        <w:tc>
          <w:tcPr>
            <w:tcW w:w="1440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6DC5C98B" w14:textId="271E1FFD" w:rsidR="00E07175" w:rsidRPr="00AE5198" w:rsidRDefault="00E07175" w:rsidP="00FE6E0A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440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57D1BDD3" w14:textId="49BDFB0F" w:rsidR="00E07175" w:rsidRPr="00AE5198" w:rsidRDefault="00E07175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350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246C29E3" w14:textId="18555999" w:rsidR="00E07175" w:rsidRPr="00AE5198" w:rsidRDefault="00E07175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291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648FA1F5" w14:textId="34A4AB4F" w:rsidR="00E07175" w:rsidRPr="00AE5198" w:rsidRDefault="00E07175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589" w:type="dxa"/>
            <w:vMerge/>
            <w:tcBorders>
              <w:left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</w:tcPr>
          <w:p w14:paraId="7545328E" w14:textId="432CA678" w:rsidR="00E07175" w:rsidRPr="00AE5198" w:rsidRDefault="00E07175" w:rsidP="00FE6E0A">
            <w:pPr>
              <w:jc w:val="center"/>
              <w:rPr>
                <w:b/>
                <w:bCs/>
                <w:sz w:val="22"/>
                <w:szCs w:val="22"/>
              </w:rPr>
            </w:pPr>
          </w:p>
        </w:tc>
      </w:tr>
      <w:tr w:rsidR="00E07175" w:rsidRPr="00AE5198" w14:paraId="7E589BC1" w14:textId="77777777" w:rsidTr="00F1587F">
        <w:trPr>
          <w:trHeight w:val="382"/>
        </w:trPr>
        <w:tc>
          <w:tcPr>
            <w:tcW w:w="2420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D4558D9" w14:textId="77777777" w:rsidR="00E07175" w:rsidRPr="00AE5198" w:rsidRDefault="00E07175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Asian</w:t>
            </w:r>
          </w:p>
        </w:tc>
        <w:tc>
          <w:tcPr>
            <w:tcW w:w="1440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6E6EE0" w14:textId="77777777" w:rsidR="00E07175" w:rsidRPr="00AE5198" w:rsidRDefault="00E07175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A04C88" w14:textId="77777777" w:rsidR="00E07175" w:rsidRPr="00AE5198" w:rsidRDefault="00E07175" w:rsidP="00D9063B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350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23A4F059" w14:textId="49E87DB8" w:rsidR="00E07175" w:rsidRPr="00AE5198" w:rsidRDefault="00E07175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91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09A5523D" w14:textId="772BD3E2" w:rsidR="00E07175" w:rsidRPr="00AE5198" w:rsidRDefault="00E07175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89" w:type="dxa"/>
            <w:vMerge/>
            <w:tcBorders>
              <w:left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50A1B6" w14:textId="2B393224" w:rsidR="00E07175" w:rsidRPr="00AE5198" w:rsidRDefault="00E07175" w:rsidP="00FE6E0A">
            <w:pPr>
              <w:jc w:val="center"/>
              <w:rPr>
                <w:sz w:val="22"/>
                <w:szCs w:val="22"/>
              </w:rPr>
            </w:pPr>
          </w:p>
        </w:tc>
      </w:tr>
      <w:tr w:rsidR="00E07175" w:rsidRPr="00AE5198" w14:paraId="2D94BFB2" w14:textId="77777777" w:rsidTr="00F1587F">
        <w:trPr>
          <w:trHeight w:val="382"/>
        </w:trPr>
        <w:tc>
          <w:tcPr>
            <w:tcW w:w="242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85C36BF" w14:textId="77777777" w:rsidR="00E07175" w:rsidRPr="00AE5198" w:rsidRDefault="00E07175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Caucasian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4AD0C22" w14:textId="77777777" w:rsidR="00E07175" w:rsidRPr="00AE5198" w:rsidRDefault="00E07175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DB770E2" w14:textId="77777777" w:rsidR="00E07175" w:rsidRPr="00AE5198" w:rsidRDefault="00E07175" w:rsidP="00D9063B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350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717263BE" w14:textId="2C953F48" w:rsidR="00E07175" w:rsidRPr="00AE5198" w:rsidRDefault="00E07175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291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4C696177" w14:textId="2423138A" w:rsidR="00E07175" w:rsidRPr="00AE5198" w:rsidRDefault="00E07175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17</w:t>
            </w:r>
          </w:p>
        </w:tc>
        <w:tc>
          <w:tcPr>
            <w:tcW w:w="1589" w:type="dxa"/>
            <w:vMerge/>
            <w:tcBorders>
              <w:left w:val="single" w:sz="8" w:space="0" w:color="A5A5A5"/>
              <w:right w:val="single" w:sz="8" w:space="0" w:color="A5A5A5"/>
            </w:tcBorders>
            <w:shd w:val="clear" w:color="auto" w:fill="F0F0F0"/>
            <w:vAlign w:val="center"/>
            <w:hideMark/>
          </w:tcPr>
          <w:p w14:paraId="01CCEC60" w14:textId="77777777" w:rsidR="00E07175" w:rsidRPr="00AE5198" w:rsidRDefault="00E07175" w:rsidP="00FE6E0A">
            <w:pPr>
              <w:jc w:val="center"/>
              <w:rPr>
                <w:sz w:val="22"/>
                <w:szCs w:val="22"/>
              </w:rPr>
            </w:pPr>
          </w:p>
        </w:tc>
      </w:tr>
      <w:tr w:rsidR="00E07175" w:rsidRPr="00AE5198" w14:paraId="72109F5B" w14:textId="77777777" w:rsidTr="00F1587F">
        <w:trPr>
          <w:trHeight w:val="382"/>
        </w:trPr>
        <w:tc>
          <w:tcPr>
            <w:tcW w:w="242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8AD892" w14:textId="77777777" w:rsidR="00E07175" w:rsidRPr="00AE5198" w:rsidRDefault="00E07175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Other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FA33FC3" w14:textId="77777777" w:rsidR="00E07175" w:rsidRPr="00AE5198" w:rsidRDefault="00E07175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D21D2A" w14:textId="77777777" w:rsidR="00E07175" w:rsidRPr="00AE5198" w:rsidRDefault="00E07175" w:rsidP="00D9063B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50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6BB5C1E0" w14:textId="70B152CC" w:rsidR="00E07175" w:rsidRPr="00AE5198" w:rsidRDefault="00E07175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36DBA49D" w14:textId="2C4CBED5" w:rsidR="00E07175" w:rsidRPr="00AE5198" w:rsidRDefault="00E07175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89" w:type="dxa"/>
            <w:vMerge/>
            <w:tcBorders>
              <w:left w:val="single" w:sz="8" w:space="0" w:color="A5A5A5"/>
              <w:right w:val="single" w:sz="8" w:space="0" w:color="A5A5A5"/>
            </w:tcBorders>
            <w:shd w:val="clear" w:color="auto" w:fill="F0F0F0"/>
            <w:vAlign w:val="center"/>
            <w:hideMark/>
          </w:tcPr>
          <w:p w14:paraId="2346E6CA" w14:textId="77777777" w:rsidR="00E07175" w:rsidRPr="00AE5198" w:rsidRDefault="00E07175" w:rsidP="00FE6E0A">
            <w:pPr>
              <w:jc w:val="center"/>
              <w:rPr>
                <w:sz w:val="22"/>
                <w:szCs w:val="22"/>
              </w:rPr>
            </w:pPr>
          </w:p>
        </w:tc>
      </w:tr>
      <w:tr w:rsidR="00E07175" w:rsidRPr="00AE5198" w14:paraId="16D97477" w14:textId="77777777" w:rsidTr="00F1587F">
        <w:trPr>
          <w:trHeight w:val="382"/>
        </w:trPr>
        <w:tc>
          <w:tcPr>
            <w:tcW w:w="242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2BE6D4F" w14:textId="77777777" w:rsidR="00E07175" w:rsidRPr="00AE5198" w:rsidRDefault="00E07175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Hispanic or Latina Ethnicity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E741DEE" w14:textId="77777777" w:rsidR="00E07175" w:rsidRPr="00AE5198" w:rsidRDefault="00E07175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7AD1014" w14:textId="77777777" w:rsidR="00E07175" w:rsidRPr="00AE5198" w:rsidRDefault="00E07175" w:rsidP="00D9063B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350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354E86DD" w14:textId="0567EE57" w:rsidR="00E07175" w:rsidRPr="00AE5198" w:rsidRDefault="00E07175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8" w:space="0" w:color="FFFFFF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20989D96" w14:textId="7F2F2B23" w:rsidR="00E07175" w:rsidRPr="00AE5198" w:rsidRDefault="00E07175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89" w:type="dxa"/>
            <w:vMerge/>
            <w:tcBorders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vAlign w:val="center"/>
            <w:hideMark/>
          </w:tcPr>
          <w:p w14:paraId="19E23A0B" w14:textId="77777777" w:rsidR="00E07175" w:rsidRPr="00AE5198" w:rsidRDefault="00E07175" w:rsidP="00FE6E0A">
            <w:pPr>
              <w:jc w:val="center"/>
              <w:rPr>
                <w:sz w:val="22"/>
                <w:szCs w:val="22"/>
              </w:rPr>
            </w:pPr>
          </w:p>
        </w:tc>
      </w:tr>
      <w:tr w:rsidR="002B5C0F" w:rsidRPr="00AE5198" w14:paraId="082AE6C3" w14:textId="77777777" w:rsidTr="00D9063B">
        <w:trPr>
          <w:trHeight w:val="197"/>
        </w:trPr>
        <w:tc>
          <w:tcPr>
            <w:tcW w:w="9530" w:type="dxa"/>
            <w:gridSpan w:val="6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404040"/>
            <w:vAlign w:val="center"/>
          </w:tcPr>
          <w:p w14:paraId="2F55C31C" w14:textId="77777777" w:rsidR="002B5C0F" w:rsidRPr="00AE5198" w:rsidRDefault="002B5C0F" w:rsidP="00D9063B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AE5198">
              <w:rPr>
                <w:b/>
                <w:bCs/>
                <w:color w:val="FFFFFF" w:themeColor="background1"/>
                <w:sz w:val="22"/>
                <w:szCs w:val="22"/>
              </w:rPr>
              <w:t>Employment Status</w:t>
            </w:r>
          </w:p>
        </w:tc>
      </w:tr>
      <w:tr w:rsidR="002B5C0F" w:rsidRPr="00AE5198" w14:paraId="6DB36E2B" w14:textId="77777777" w:rsidTr="00F1587F">
        <w:trPr>
          <w:trHeight w:val="389"/>
        </w:trPr>
        <w:tc>
          <w:tcPr>
            <w:tcW w:w="242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0E3754B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Part-time employed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117AFC3" w14:textId="77777777" w:rsidR="002B5C0F" w:rsidRPr="0038585D" w:rsidRDefault="002B5C0F" w:rsidP="00FE6E0A">
            <w:pPr>
              <w:jc w:val="center"/>
              <w:rPr>
                <w:b/>
                <w:bCs/>
                <w:sz w:val="22"/>
                <w:szCs w:val="22"/>
              </w:rPr>
            </w:pPr>
            <w:r w:rsidRPr="0038585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4BEACDF" w14:textId="77777777" w:rsidR="002B5C0F" w:rsidRPr="0038585D" w:rsidRDefault="002B5C0F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38585D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5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01FAC979" w14:textId="6A1951E2" w:rsidR="002B5C0F" w:rsidRPr="0038585D" w:rsidRDefault="0038585D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38585D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29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0D0FCE00" w14:textId="4E95F65E" w:rsidR="002B5C0F" w:rsidRPr="0038585D" w:rsidRDefault="0038585D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38585D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589" w:type="dxa"/>
            <w:vMerge w:val="restart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25E7B78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N/A</w:t>
            </w:r>
          </w:p>
        </w:tc>
      </w:tr>
      <w:tr w:rsidR="002B5C0F" w:rsidRPr="00AE5198" w14:paraId="17EB7BA8" w14:textId="77777777" w:rsidTr="00F1587F">
        <w:trPr>
          <w:trHeight w:val="389"/>
        </w:trPr>
        <w:tc>
          <w:tcPr>
            <w:tcW w:w="242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96526F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Full-time employed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CE53048" w14:textId="77777777" w:rsidR="002B5C0F" w:rsidRPr="0038585D" w:rsidRDefault="002B5C0F" w:rsidP="00FE6E0A">
            <w:pPr>
              <w:jc w:val="center"/>
              <w:rPr>
                <w:b/>
                <w:bCs/>
                <w:sz w:val="22"/>
                <w:szCs w:val="22"/>
              </w:rPr>
            </w:pPr>
            <w:r w:rsidRPr="0038585D">
              <w:rPr>
                <w:b/>
                <w:bCs/>
                <w:sz w:val="22"/>
                <w:szCs w:val="22"/>
              </w:rPr>
              <w:t>6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F7A30B0" w14:textId="77777777" w:rsidR="002B5C0F" w:rsidRPr="0038585D" w:rsidRDefault="002B5C0F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38585D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35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0DAADDEE" w14:textId="37E2463A" w:rsidR="002B5C0F" w:rsidRPr="0038585D" w:rsidRDefault="0038585D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38585D">
              <w:rPr>
                <w:b/>
                <w:bCs/>
                <w:sz w:val="22"/>
                <w:szCs w:val="22"/>
              </w:rPr>
              <w:t>12</w:t>
            </w:r>
          </w:p>
        </w:tc>
        <w:tc>
          <w:tcPr>
            <w:tcW w:w="129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6F10AF07" w14:textId="3C298470" w:rsidR="002B5C0F" w:rsidRPr="0038585D" w:rsidRDefault="0038585D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38585D">
              <w:rPr>
                <w:b/>
                <w:bCs/>
                <w:sz w:val="22"/>
                <w:szCs w:val="22"/>
              </w:rPr>
              <w:t>14</w:t>
            </w:r>
          </w:p>
        </w:tc>
        <w:tc>
          <w:tcPr>
            <w:tcW w:w="1589" w:type="dxa"/>
            <w:vMerge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6E1788E4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</w:p>
        </w:tc>
      </w:tr>
      <w:tr w:rsidR="002B5C0F" w:rsidRPr="00AE5198" w14:paraId="51E90569" w14:textId="77777777" w:rsidTr="00F1587F">
        <w:trPr>
          <w:trHeight w:val="389"/>
        </w:trPr>
        <w:tc>
          <w:tcPr>
            <w:tcW w:w="242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FF39401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Unemployed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E81B823" w14:textId="77777777" w:rsidR="002B5C0F" w:rsidRPr="0038585D" w:rsidRDefault="002B5C0F" w:rsidP="00FE6E0A">
            <w:pPr>
              <w:jc w:val="center"/>
              <w:rPr>
                <w:b/>
                <w:bCs/>
                <w:sz w:val="22"/>
                <w:szCs w:val="22"/>
              </w:rPr>
            </w:pPr>
            <w:r w:rsidRPr="0038585D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1820562" w14:textId="77777777" w:rsidR="002B5C0F" w:rsidRPr="0038585D" w:rsidRDefault="002B5C0F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38585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35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04156562" w14:textId="4E17C5D5" w:rsidR="002B5C0F" w:rsidRPr="0038585D" w:rsidRDefault="0038585D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38585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29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43DF1FD7" w14:textId="38541DDB" w:rsidR="002B5C0F" w:rsidRPr="0038585D" w:rsidRDefault="0038585D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38585D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89" w:type="dxa"/>
            <w:vMerge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61D560A2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</w:p>
        </w:tc>
      </w:tr>
      <w:tr w:rsidR="002B5C0F" w:rsidRPr="00AE5198" w14:paraId="47ABD3F5" w14:textId="77777777" w:rsidTr="00D9063B">
        <w:trPr>
          <w:trHeight w:val="197"/>
        </w:trPr>
        <w:tc>
          <w:tcPr>
            <w:tcW w:w="9530" w:type="dxa"/>
            <w:gridSpan w:val="6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404040"/>
            <w:vAlign w:val="center"/>
          </w:tcPr>
          <w:p w14:paraId="73816FD3" w14:textId="77777777" w:rsidR="002B5C0F" w:rsidRPr="00AE5198" w:rsidRDefault="002B5C0F" w:rsidP="00D9063B">
            <w:pPr>
              <w:jc w:val="center"/>
              <w:rPr>
                <w:color w:val="FFFFFF" w:themeColor="background1"/>
                <w:sz w:val="22"/>
                <w:szCs w:val="22"/>
              </w:rPr>
            </w:pPr>
            <w:r w:rsidRPr="00AE5198">
              <w:rPr>
                <w:b/>
                <w:bCs/>
                <w:color w:val="FFFFFF" w:themeColor="background1"/>
                <w:sz w:val="22"/>
                <w:szCs w:val="22"/>
              </w:rPr>
              <w:t>Income Level</w:t>
            </w:r>
          </w:p>
        </w:tc>
      </w:tr>
      <w:tr w:rsidR="002B5C0F" w:rsidRPr="00AE5198" w14:paraId="4DBF150D" w14:textId="77777777" w:rsidTr="00F1587F">
        <w:trPr>
          <w:trHeight w:val="389"/>
        </w:trPr>
        <w:tc>
          <w:tcPr>
            <w:tcW w:w="242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5EF43D5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$0–$29,999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0A1672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0C0BFA" w14:textId="77777777" w:rsidR="002B5C0F" w:rsidRPr="00AE5198" w:rsidRDefault="002B5C0F" w:rsidP="00D9063B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35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2E343343" w14:textId="41843E4E" w:rsidR="002B5C0F" w:rsidRPr="0038585D" w:rsidRDefault="0038585D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38585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9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239F6915" w14:textId="09571F3D" w:rsidR="002B5C0F" w:rsidRPr="0038585D" w:rsidRDefault="0038585D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38585D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589" w:type="dxa"/>
            <w:vMerge w:val="restart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8F1901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N/A</w:t>
            </w:r>
          </w:p>
        </w:tc>
      </w:tr>
      <w:tr w:rsidR="002B5C0F" w:rsidRPr="00AE5198" w14:paraId="10A13D3C" w14:textId="77777777" w:rsidTr="00F1587F">
        <w:trPr>
          <w:trHeight w:val="389"/>
        </w:trPr>
        <w:tc>
          <w:tcPr>
            <w:tcW w:w="242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6977DD2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$30,000–$59,999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CC2C2EB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6BCA537" w14:textId="77777777" w:rsidR="002B5C0F" w:rsidRPr="00AE5198" w:rsidRDefault="002B5C0F" w:rsidP="00D9063B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135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0E1ADB91" w14:textId="476F2895" w:rsidR="002B5C0F" w:rsidRPr="0038585D" w:rsidRDefault="0038585D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38585D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9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37660013" w14:textId="24E05E7F" w:rsidR="002B5C0F" w:rsidRPr="0038585D" w:rsidRDefault="0038585D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1589" w:type="dxa"/>
            <w:vMerge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5F1DADCB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</w:p>
        </w:tc>
      </w:tr>
      <w:tr w:rsidR="002B5C0F" w:rsidRPr="00AE5198" w14:paraId="2CA33F43" w14:textId="77777777" w:rsidTr="00F1587F">
        <w:trPr>
          <w:trHeight w:val="389"/>
        </w:trPr>
        <w:tc>
          <w:tcPr>
            <w:tcW w:w="242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4B6DD46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$60,000 or more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6537BEE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BC62777" w14:textId="77777777" w:rsidR="002B5C0F" w:rsidRPr="00AE5198" w:rsidRDefault="002B5C0F" w:rsidP="00D9063B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35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4BE4B714" w14:textId="7A193F1D" w:rsidR="002B5C0F" w:rsidRPr="0038585D" w:rsidRDefault="0038585D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29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2050529C" w14:textId="05DE7335" w:rsidR="002B5C0F" w:rsidRPr="0038585D" w:rsidRDefault="0038585D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589" w:type="dxa"/>
            <w:vMerge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447DE411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</w:p>
        </w:tc>
      </w:tr>
      <w:tr w:rsidR="002B5C0F" w:rsidRPr="00AE5198" w14:paraId="680F025C" w14:textId="77777777" w:rsidTr="00D9063B">
        <w:trPr>
          <w:trHeight w:val="197"/>
        </w:trPr>
        <w:tc>
          <w:tcPr>
            <w:tcW w:w="9530" w:type="dxa"/>
            <w:gridSpan w:val="6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404040"/>
            <w:vAlign w:val="center"/>
          </w:tcPr>
          <w:p w14:paraId="0DBEB413" w14:textId="77777777" w:rsidR="002B5C0F" w:rsidRPr="0038585D" w:rsidRDefault="002B5C0F" w:rsidP="00D9063B">
            <w:pPr>
              <w:jc w:val="center"/>
              <w:rPr>
                <w:b/>
                <w:bCs/>
                <w:color w:val="FFFFFF" w:themeColor="background1"/>
                <w:sz w:val="22"/>
                <w:szCs w:val="22"/>
              </w:rPr>
            </w:pPr>
            <w:r w:rsidRPr="0038585D">
              <w:rPr>
                <w:b/>
                <w:bCs/>
                <w:color w:val="FFFFFF" w:themeColor="background1"/>
                <w:sz w:val="22"/>
                <w:szCs w:val="22"/>
              </w:rPr>
              <w:t>Education Level</w:t>
            </w:r>
          </w:p>
        </w:tc>
      </w:tr>
      <w:tr w:rsidR="002B5C0F" w:rsidRPr="00AE5198" w14:paraId="1789F1E9" w14:textId="77777777" w:rsidTr="00F1587F">
        <w:trPr>
          <w:trHeight w:val="389"/>
        </w:trPr>
        <w:tc>
          <w:tcPr>
            <w:tcW w:w="242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DA6BE0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High School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92BCB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DC1E628" w14:textId="77777777" w:rsidR="002B5C0F" w:rsidRPr="00AE5198" w:rsidRDefault="002B5C0F" w:rsidP="00D9063B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35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22A77D73" w14:textId="7B920A46" w:rsidR="002B5C0F" w:rsidRPr="00AE5198" w:rsidRDefault="00AE5198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29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0E84745B" w14:textId="7237B44D" w:rsidR="002B5C0F" w:rsidRPr="00AE5198" w:rsidRDefault="00AE5198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0</w:t>
            </w:r>
          </w:p>
        </w:tc>
        <w:tc>
          <w:tcPr>
            <w:tcW w:w="1589" w:type="dxa"/>
            <w:vMerge w:val="restart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A7076CB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N/A</w:t>
            </w:r>
          </w:p>
        </w:tc>
      </w:tr>
      <w:tr w:rsidR="002B5C0F" w:rsidRPr="00AE5198" w14:paraId="54A78AB1" w14:textId="77777777" w:rsidTr="00F1587F">
        <w:trPr>
          <w:trHeight w:val="389"/>
        </w:trPr>
        <w:tc>
          <w:tcPr>
            <w:tcW w:w="242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21238E9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College/University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1DFE24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11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9AB6719" w14:textId="77777777" w:rsidR="002B5C0F" w:rsidRPr="00AE5198" w:rsidRDefault="002B5C0F" w:rsidP="00D9063B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8</w:t>
            </w:r>
          </w:p>
        </w:tc>
        <w:tc>
          <w:tcPr>
            <w:tcW w:w="135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0F9EF085" w14:textId="207B46DD" w:rsidR="002B5C0F" w:rsidRPr="00AE5198" w:rsidRDefault="00AE5198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10</w:t>
            </w:r>
          </w:p>
        </w:tc>
        <w:tc>
          <w:tcPr>
            <w:tcW w:w="129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5F7DC7E6" w14:textId="7AF6CA3A" w:rsidR="002B5C0F" w:rsidRPr="00AE5198" w:rsidRDefault="00AE5198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13</w:t>
            </w:r>
          </w:p>
        </w:tc>
        <w:tc>
          <w:tcPr>
            <w:tcW w:w="1589" w:type="dxa"/>
            <w:vMerge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776ABB7C" w14:textId="77777777" w:rsidR="002B5C0F" w:rsidRPr="00AE5198" w:rsidRDefault="002B5C0F" w:rsidP="00FE6E0A">
            <w:pPr>
              <w:rPr>
                <w:sz w:val="22"/>
                <w:szCs w:val="22"/>
              </w:rPr>
            </w:pPr>
          </w:p>
        </w:tc>
      </w:tr>
      <w:tr w:rsidR="002B5C0F" w:rsidRPr="00AE5198" w14:paraId="1322EE67" w14:textId="77777777" w:rsidTr="00F1587F">
        <w:trPr>
          <w:trHeight w:val="389"/>
        </w:trPr>
        <w:tc>
          <w:tcPr>
            <w:tcW w:w="242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8091E0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Advanced Degree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1691597" w14:textId="77777777" w:rsidR="002B5C0F" w:rsidRPr="00AE5198" w:rsidRDefault="002B5C0F" w:rsidP="00FE6E0A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4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76E2C2D" w14:textId="77777777" w:rsidR="002B5C0F" w:rsidRPr="00AE5198" w:rsidRDefault="002B5C0F" w:rsidP="00D9063B">
            <w:pPr>
              <w:jc w:val="center"/>
              <w:rPr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9</w:t>
            </w:r>
          </w:p>
        </w:tc>
        <w:tc>
          <w:tcPr>
            <w:tcW w:w="135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08A1B0F6" w14:textId="5E0CEA6D" w:rsidR="002B5C0F" w:rsidRPr="00AE5198" w:rsidRDefault="00AE5198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291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2F2F2" w:themeFill="background1" w:themeFillShade="F2"/>
            <w:vAlign w:val="center"/>
          </w:tcPr>
          <w:p w14:paraId="3E0E9573" w14:textId="308A4C90" w:rsidR="002B5C0F" w:rsidRPr="00AE5198" w:rsidRDefault="00AE5198" w:rsidP="00D9063B">
            <w:pPr>
              <w:jc w:val="center"/>
              <w:rPr>
                <w:b/>
                <w:bCs/>
                <w:sz w:val="22"/>
                <w:szCs w:val="22"/>
              </w:rPr>
            </w:pPr>
            <w:r w:rsidRPr="00AE5198">
              <w:rPr>
                <w:b/>
                <w:bCs/>
                <w:sz w:val="22"/>
                <w:szCs w:val="22"/>
              </w:rPr>
              <w:t>7</w:t>
            </w:r>
          </w:p>
        </w:tc>
        <w:tc>
          <w:tcPr>
            <w:tcW w:w="1589" w:type="dxa"/>
            <w:vMerge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50882C93" w14:textId="77777777" w:rsidR="002B5C0F" w:rsidRPr="00AE5198" w:rsidRDefault="002B5C0F" w:rsidP="00FE6E0A">
            <w:pPr>
              <w:rPr>
                <w:sz w:val="22"/>
                <w:szCs w:val="22"/>
              </w:rPr>
            </w:pPr>
          </w:p>
        </w:tc>
      </w:tr>
    </w:tbl>
    <w:p w14:paraId="68CB17F2" w14:textId="3453D504" w:rsidR="00052FB4" w:rsidRDefault="00052FB4" w:rsidP="00052FB4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9150C71" w14:textId="58B6BC69" w:rsidR="00255828" w:rsidRDefault="00255828" w:rsidP="00052FB4">
      <w:pPr>
        <w:rPr>
          <w:rFonts w:ascii="Arial" w:hAnsi="Arial" w:cs="Arial"/>
          <w:b/>
          <w:bCs/>
          <w:color w:val="000000" w:themeColor="text1"/>
          <w:sz w:val="22"/>
          <w:szCs w:val="22"/>
        </w:rPr>
      </w:pPr>
    </w:p>
    <w:p w14:paraId="2020755B" w14:textId="30CCA829" w:rsidR="0053039D" w:rsidRDefault="0053039D" w:rsidP="00052FB4">
      <w:pPr>
        <w:rPr>
          <w:rFonts w:ascii="Arial" w:hAnsi="Arial" w:cs="Arial"/>
          <w:color w:val="000000" w:themeColor="text1"/>
          <w:sz w:val="22"/>
          <w:szCs w:val="22"/>
        </w:rPr>
      </w:pPr>
      <w:r w:rsidRPr="00052FB4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Supplementary Table </w:t>
      </w:r>
      <w:r w:rsidR="00E6314D" w:rsidRPr="00052FB4">
        <w:rPr>
          <w:rFonts w:ascii="Arial" w:hAnsi="Arial" w:cs="Arial"/>
          <w:b/>
          <w:bCs/>
          <w:color w:val="000000" w:themeColor="text1"/>
          <w:sz w:val="22"/>
          <w:szCs w:val="22"/>
        </w:rPr>
        <w:t>S</w:t>
      </w:r>
      <w:r w:rsidRPr="00052FB4">
        <w:rPr>
          <w:rFonts w:ascii="Arial" w:hAnsi="Arial" w:cs="Arial"/>
          <w:b/>
          <w:bCs/>
          <w:color w:val="000000" w:themeColor="text1"/>
          <w:sz w:val="22"/>
          <w:szCs w:val="22"/>
        </w:rPr>
        <w:t>2. Age</w:t>
      </w:r>
      <w:r w:rsidR="00421167">
        <w:rPr>
          <w:rFonts w:ascii="Arial" w:hAnsi="Arial" w:cs="Arial"/>
          <w:b/>
          <w:bCs/>
          <w:color w:val="000000" w:themeColor="text1"/>
          <w:sz w:val="22"/>
          <w:szCs w:val="22"/>
        </w:rPr>
        <w:t xml:space="preserve"> and Questionnaire </w:t>
      </w:r>
      <w:r w:rsidRPr="00052FB4">
        <w:rPr>
          <w:rFonts w:ascii="Arial" w:hAnsi="Arial" w:cs="Arial"/>
          <w:b/>
          <w:bCs/>
          <w:color w:val="000000" w:themeColor="text1"/>
          <w:sz w:val="22"/>
          <w:szCs w:val="22"/>
        </w:rPr>
        <w:t>Measures in Patients with Fibromyalgia and Healthy Controls.</w:t>
      </w:r>
      <w:r w:rsidRPr="00052FB4">
        <w:rPr>
          <w:rFonts w:ascii="Arial" w:hAnsi="Arial" w:cs="Arial"/>
          <w:color w:val="000000" w:themeColor="text1"/>
          <w:sz w:val="22"/>
          <w:szCs w:val="22"/>
        </w:rPr>
        <w:t xml:space="preserve"> Data from patients with fibromyalgia (N=</w:t>
      </w:r>
      <w:r w:rsidR="002B5C0F">
        <w:rPr>
          <w:rFonts w:ascii="Arial" w:hAnsi="Arial" w:cs="Arial"/>
          <w:color w:val="000000" w:themeColor="text1"/>
          <w:sz w:val="22"/>
          <w:szCs w:val="22"/>
        </w:rPr>
        <w:t>32) and healthy controls (N=3</w:t>
      </w:r>
      <w:r w:rsidRPr="00052FB4">
        <w:rPr>
          <w:rFonts w:ascii="Arial" w:hAnsi="Arial" w:cs="Arial"/>
          <w:color w:val="000000" w:themeColor="text1"/>
          <w:sz w:val="22"/>
          <w:szCs w:val="22"/>
        </w:rPr>
        <w:t xml:space="preserve">7) are shown for cognitive, affective, and/or behavioral and clinical questionnaires - see text for description of questionnaires used. Due to a few incomplete questionnaires, the number of participants for each measure varies slightly from the total participant counts. </w:t>
      </w:r>
      <w:r w:rsidR="009A6420">
        <w:rPr>
          <w:rFonts w:ascii="Arial" w:hAnsi="Arial" w:cs="Arial"/>
          <w:color w:val="000000" w:themeColor="text1"/>
          <w:sz w:val="22"/>
          <w:szCs w:val="22"/>
        </w:rPr>
        <w:t xml:space="preserve">Data are presented for descriptive purposes only and therefore the </w:t>
      </w:r>
      <w:r w:rsidRPr="00052FB4">
        <w:rPr>
          <w:rFonts w:ascii="Arial" w:hAnsi="Arial" w:cs="Arial"/>
          <w:color w:val="000000" w:themeColor="text1"/>
          <w:sz w:val="22"/>
          <w:szCs w:val="22"/>
        </w:rPr>
        <w:t>P values shown are not corrected for multiple comparisons. Abbreviations: sd, standard deviation</w:t>
      </w:r>
      <w:r w:rsidR="00EC08EC">
        <w:rPr>
          <w:rFonts w:ascii="Arial" w:hAnsi="Arial" w:cs="Arial"/>
          <w:color w:val="000000" w:themeColor="text1"/>
          <w:sz w:val="22"/>
          <w:szCs w:val="22"/>
        </w:rPr>
        <w:t>; PANAS,</w:t>
      </w:r>
      <w:r w:rsidR="009A6420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EC08EC">
        <w:rPr>
          <w:rFonts w:ascii="Arial" w:hAnsi="Arial" w:cs="Arial"/>
          <w:color w:val="000000" w:themeColor="text1"/>
          <w:sz w:val="22"/>
          <w:szCs w:val="22"/>
        </w:rPr>
        <w:t>P</w:t>
      </w:r>
      <w:r w:rsidR="009A6420">
        <w:rPr>
          <w:rFonts w:ascii="Arial" w:hAnsi="Arial" w:cs="Arial"/>
          <w:color w:val="000000" w:themeColor="text1"/>
          <w:sz w:val="22"/>
          <w:szCs w:val="22"/>
        </w:rPr>
        <w:t xml:space="preserve">ositive and </w:t>
      </w:r>
      <w:r w:rsidR="00EC08EC">
        <w:rPr>
          <w:rFonts w:ascii="Arial" w:hAnsi="Arial" w:cs="Arial"/>
          <w:color w:val="000000" w:themeColor="text1"/>
          <w:sz w:val="22"/>
          <w:szCs w:val="22"/>
        </w:rPr>
        <w:t>N</w:t>
      </w:r>
      <w:r w:rsidR="009A6420">
        <w:rPr>
          <w:rFonts w:ascii="Arial" w:hAnsi="Arial" w:cs="Arial"/>
          <w:color w:val="000000" w:themeColor="text1"/>
          <w:sz w:val="22"/>
          <w:szCs w:val="22"/>
        </w:rPr>
        <w:t xml:space="preserve">egative </w:t>
      </w:r>
      <w:r w:rsidR="00EC08EC">
        <w:rPr>
          <w:rFonts w:ascii="Arial" w:hAnsi="Arial" w:cs="Arial"/>
          <w:color w:val="000000" w:themeColor="text1"/>
          <w:sz w:val="22"/>
          <w:szCs w:val="22"/>
        </w:rPr>
        <w:t>A</w:t>
      </w:r>
      <w:r w:rsidR="009A6420">
        <w:rPr>
          <w:rFonts w:ascii="Arial" w:hAnsi="Arial" w:cs="Arial"/>
          <w:color w:val="000000" w:themeColor="text1"/>
          <w:sz w:val="22"/>
          <w:szCs w:val="22"/>
        </w:rPr>
        <w:t xml:space="preserve">ffect </w:t>
      </w:r>
      <w:r w:rsidR="00EC08EC">
        <w:rPr>
          <w:rFonts w:ascii="Arial" w:hAnsi="Arial" w:cs="Arial"/>
          <w:color w:val="000000" w:themeColor="text1"/>
          <w:sz w:val="22"/>
          <w:szCs w:val="22"/>
        </w:rPr>
        <w:t>S</w:t>
      </w:r>
      <w:r w:rsidR="009A6420">
        <w:rPr>
          <w:rFonts w:ascii="Arial" w:hAnsi="Arial" w:cs="Arial"/>
          <w:color w:val="000000" w:themeColor="text1"/>
          <w:sz w:val="22"/>
          <w:szCs w:val="22"/>
        </w:rPr>
        <w:t>chedule</w:t>
      </w:r>
      <w:r w:rsidR="00EC08EC">
        <w:rPr>
          <w:rFonts w:ascii="Arial" w:hAnsi="Arial" w:cs="Arial"/>
          <w:color w:val="000000" w:themeColor="text1"/>
          <w:sz w:val="22"/>
          <w:szCs w:val="22"/>
        </w:rPr>
        <w:t xml:space="preserve">; BAS, Behavioral Activation Scale; </w:t>
      </w:r>
      <w:r w:rsidR="00144028">
        <w:rPr>
          <w:rFonts w:ascii="Arial" w:hAnsi="Arial" w:cs="Arial"/>
          <w:color w:val="000000" w:themeColor="text1"/>
          <w:sz w:val="22"/>
          <w:szCs w:val="22"/>
        </w:rPr>
        <w:t xml:space="preserve">BIS, Behavioral Inhibition Scale; POMS, Profile of Mood States; PROMIS, </w:t>
      </w:r>
      <w:r w:rsidR="00144028" w:rsidRPr="00144028">
        <w:rPr>
          <w:rFonts w:ascii="Arial" w:hAnsi="Arial" w:cs="Arial"/>
          <w:color w:val="000000" w:themeColor="text1"/>
          <w:sz w:val="22"/>
          <w:szCs w:val="22"/>
        </w:rPr>
        <w:t>Patient-Reported Outcomes Measurement Information System</w:t>
      </w:r>
      <w:r w:rsidR="00144028">
        <w:rPr>
          <w:rFonts w:ascii="Arial" w:hAnsi="Arial" w:cs="Arial"/>
          <w:color w:val="000000" w:themeColor="text1"/>
          <w:sz w:val="22"/>
          <w:szCs w:val="22"/>
        </w:rPr>
        <w:t xml:space="preserve">; </w:t>
      </w:r>
      <w:r w:rsidR="00EC08EC">
        <w:rPr>
          <w:rFonts w:ascii="Arial" w:hAnsi="Arial" w:cs="Arial"/>
          <w:color w:val="000000" w:themeColor="text1"/>
          <w:sz w:val="22"/>
          <w:szCs w:val="22"/>
        </w:rPr>
        <w:t>STAI, State Trait Anxiety Inventory; BDI, Beck Depression Inventory; FAF, Fibromyalgia Assessment Form; BPI, Brief Pain Inventory</w:t>
      </w:r>
      <w:r w:rsidR="00731419">
        <w:rPr>
          <w:rFonts w:ascii="Arial" w:hAnsi="Arial" w:cs="Arial"/>
          <w:color w:val="000000" w:themeColor="text1"/>
          <w:sz w:val="22"/>
          <w:szCs w:val="22"/>
        </w:rPr>
        <w:t>.</w:t>
      </w:r>
    </w:p>
    <w:p w14:paraId="2B7C5F36" w14:textId="77777777" w:rsidR="00052FB4" w:rsidRDefault="00052FB4" w:rsidP="00052FB4">
      <w:pPr>
        <w:rPr>
          <w:rFonts w:ascii="Times New Roman" w:eastAsia="Times New Roman" w:hAnsi="Times New Roman" w:cs="Times New Roman"/>
          <w:bCs/>
          <w:color w:val="000000" w:themeColor="text1"/>
        </w:rPr>
      </w:pPr>
    </w:p>
    <w:tbl>
      <w:tblPr>
        <w:tblW w:w="9700" w:type="dxa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40"/>
        <w:gridCol w:w="1428"/>
        <w:gridCol w:w="1283"/>
        <w:gridCol w:w="1283"/>
        <w:gridCol w:w="1283"/>
        <w:gridCol w:w="1283"/>
      </w:tblGrid>
      <w:tr w:rsidR="002B5C0F" w:rsidRPr="002B5F6C" w14:paraId="64606276" w14:textId="77777777" w:rsidTr="00FE6E0A">
        <w:trPr>
          <w:trHeight w:val="320"/>
        </w:trPr>
        <w:tc>
          <w:tcPr>
            <w:tcW w:w="3140" w:type="dxa"/>
            <w:vMerge w:val="restart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3A9D2" w14:textId="77777777" w:rsidR="002B5C0F" w:rsidRPr="002B5F6C" w:rsidRDefault="002B5C0F" w:rsidP="00FE6E0A">
            <w:pPr>
              <w:jc w:val="center"/>
            </w:pPr>
          </w:p>
        </w:tc>
        <w:tc>
          <w:tcPr>
            <w:tcW w:w="2711" w:type="dxa"/>
            <w:gridSpan w:val="2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AB6DB19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Fibromyalgia</w:t>
            </w:r>
          </w:p>
        </w:tc>
        <w:tc>
          <w:tcPr>
            <w:tcW w:w="2566" w:type="dxa"/>
            <w:gridSpan w:val="2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40000A9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Healthy Controls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261E2D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P-Value</w:t>
            </w:r>
          </w:p>
        </w:tc>
      </w:tr>
      <w:tr w:rsidR="002B5C0F" w:rsidRPr="002B5F6C" w14:paraId="282369DF" w14:textId="77777777" w:rsidTr="00FE6E0A">
        <w:trPr>
          <w:trHeight w:val="320"/>
        </w:trPr>
        <w:tc>
          <w:tcPr>
            <w:tcW w:w="3140" w:type="dxa"/>
            <w:vMerge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vAlign w:val="center"/>
            <w:hideMark/>
          </w:tcPr>
          <w:p w14:paraId="60AE38F5" w14:textId="77777777" w:rsidR="002B5C0F" w:rsidRPr="002B5F6C" w:rsidRDefault="002B5C0F" w:rsidP="00FE6E0A">
            <w:pPr>
              <w:jc w:val="center"/>
            </w:pPr>
          </w:p>
        </w:tc>
        <w:tc>
          <w:tcPr>
            <w:tcW w:w="142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CC0505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N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BE94784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Mean±sd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F695D5C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N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2F540E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Mean±sd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B8A1C9" w14:textId="77777777" w:rsidR="002B5C0F" w:rsidRPr="002B5F6C" w:rsidRDefault="002B5C0F" w:rsidP="00FE6E0A">
            <w:pPr>
              <w:jc w:val="center"/>
            </w:pPr>
          </w:p>
        </w:tc>
      </w:tr>
      <w:tr w:rsidR="002B5C0F" w:rsidRPr="002B5F6C" w14:paraId="5D0C8020" w14:textId="77777777" w:rsidTr="00FE6E0A">
        <w:trPr>
          <w:trHeight w:val="320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A15F48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Age</w:t>
            </w:r>
          </w:p>
        </w:tc>
        <w:tc>
          <w:tcPr>
            <w:tcW w:w="142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D1541A" w14:textId="5C37A3B1" w:rsidR="002B5C0F" w:rsidRPr="002B5F6C" w:rsidRDefault="00CD330D" w:rsidP="00FE6E0A">
            <w:pPr>
              <w:jc w:val="center"/>
            </w:pPr>
            <w:r>
              <w:t>32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944888" w14:textId="3AB78CA2" w:rsidR="002B5C0F" w:rsidRPr="002B5F6C" w:rsidRDefault="002B5C0F" w:rsidP="00FE6E0A">
            <w:pPr>
              <w:jc w:val="center"/>
            </w:pPr>
            <w:r w:rsidRPr="002B5F6C">
              <w:t>4</w:t>
            </w:r>
            <w:r w:rsidR="00CD330D">
              <w:t>1</w:t>
            </w:r>
            <w:r w:rsidRPr="002B5F6C">
              <w:t>.</w:t>
            </w:r>
            <w:r w:rsidR="00CD330D">
              <w:t>9</w:t>
            </w:r>
            <w:r w:rsidRPr="002B5F6C">
              <w:t>±</w:t>
            </w:r>
            <w:r w:rsidR="00CD330D">
              <w:t>12</w:t>
            </w:r>
            <w:r w:rsidRPr="002B5F6C">
              <w:t>.</w:t>
            </w:r>
            <w:r w:rsidR="00CD330D">
              <w:t>7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EAF5023" w14:textId="6C0E4D03" w:rsidR="002B5C0F" w:rsidRPr="002B5F6C" w:rsidRDefault="00CD330D" w:rsidP="00FE6E0A">
            <w:pPr>
              <w:jc w:val="center"/>
            </w:pPr>
            <w:r>
              <w:t>37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6A23A8A" w14:textId="0802C4D3" w:rsidR="002B5C0F" w:rsidRPr="002B5F6C" w:rsidRDefault="002B5C0F" w:rsidP="00FE6E0A">
            <w:pPr>
              <w:jc w:val="center"/>
            </w:pPr>
            <w:r w:rsidRPr="002B5F6C">
              <w:t>48.4±10.</w:t>
            </w:r>
            <w:r w:rsidR="00CD330D">
              <w:t>6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AC8239" w14:textId="30D02FD3" w:rsidR="002B5C0F" w:rsidRPr="002B5F6C" w:rsidRDefault="007D3EB4" w:rsidP="00FE6E0A">
            <w:pPr>
              <w:jc w:val="center"/>
            </w:pPr>
            <w:r>
              <w:t>0.089</w:t>
            </w:r>
          </w:p>
        </w:tc>
      </w:tr>
      <w:tr w:rsidR="007D3EB4" w:rsidRPr="002B5F6C" w14:paraId="080A241D" w14:textId="77777777" w:rsidTr="00FE6E0A">
        <w:trPr>
          <w:trHeight w:val="320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9C270A" w14:textId="77777777" w:rsidR="007D3EB4" w:rsidRPr="002B5F6C" w:rsidRDefault="007D3EB4" w:rsidP="007D3EB4">
            <w:pPr>
              <w:jc w:val="center"/>
            </w:pPr>
            <w:r w:rsidRPr="002B5F6C">
              <w:rPr>
                <w:b/>
                <w:bCs/>
              </w:rPr>
              <w:t>Positive Affect (PANAS)</w:t>
            </w:r>
          </w:p>
        </w:tc>
        <w:tc>
          <w:tcPr>
            <w:tcW w:w="142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892752F" w14:textId="3205158E" w:rsidR="007D3EB4" w:rsidRPr="002B5F6C" w:rsidRDefault="007D3EB4" w:rsidP="007D3EB4">
            <w:pPr>
              <w:jc w:val="center"/>
            </w:pPr>
            <w:r>
              <w:t>32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A68204" w14:textId="4B3EE153" w:rsidR="007D3EB4" w:rsidRPr="002B5F6C" w:rsidRDefault="007D3EB4" w:rsidP="007D3EB4">
            <w:pPr>
              <w:jc w:val="center"/>
            </w:pPr>
            <w:r w:rsidRPr="002B5F6C">
              <w:t>26±</w:t>
            </w:r>
            <w:r>
              <w:t>7.3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D6832E" w14:textId="42D52B24" w:rsidR="007D3EB4" w:rsidRPr="002B5F6C" w:rsidRDefault="007D3EB4" w:rsidP="007D3EB4">
            <w:pPr>
              <w:jc w:val="center"/>
            </w:pPr>
            <w:r>
              <w:t>37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737099" w14:textId="061F136A" w:rsidR="007D3EB4" w:rsidRPr="002B5F6C" w:rsidRDefault="007D3EB4" w:rsidP="007D3EB4">
            <w:pPr>
              <w:jc w:val="center"/>
            </w:pPr>
            <w:r w:rsidRPr="002B5F6C">
              <w:t>3</w:t>
            </w:r>
            <w:r>
              <w:t>4.9</w:t>
            </w:r>
            <w:r w:rsidRPr="002B5F6C">
              <w:t>±</w:t>
            </w:r>
            <w:r>
              <w:t>6.8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EB38535" w14:textId="15BFFE08" w:rsidR="007D3EB4" w:rsidRPr="002B5F6C" w:rsidRDefault="007D3EB4" w:rsidP="007D3EB4">
            <w:pPr>
              <w:jc w:val="center"/>
            </w:pPr>
            <w:r w:rsidRPr="002B5F6C">
              <w:t>&lt; 0.001</w:t>
            </w:r>
          </w:p>
        </w:tc>
      </w:tr>
      <w:tr w:rsidR="007D3EB4" w:rsidRPr="002B5F6C" w14:paraId="64FD2A25" w14:textId="77777777" w:rsidTr="00FE6E0A">
        <w:trPr>
          <w:trHeight w:val="320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818288E" w14:textId="77777777" w:rsidR="007D3EB4" w:rsidRPr="002B5F6C" w:rsidRDefault="007D3EB4" w:rsidP="007D3EB4">
            <w:pPr>
              <w:jc w:val="center"/>
            </w:pPr>
            <w:r w:rsidRPr="002B5F6C">
              <w:rPr>
                <w:b/>
                <w:bCs/>
              </w:rPr>
              <w:t>Negative Affect (PANAS)</w:t>
            </w:r>
          </w:p>
        </w:tc>
        <w:tc>
          <w:tcPr>
            <w:tcW w:w="142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1D89605" w14:textId="296068C8" w:rsidR="007D3EB4" w:rsidRPr="002B5F6C" w:rsidRDefault="007D3EB4" w:rsidP="007D3EB4">
            <w:pPr>
              <w:jc w:val="center"/>
            </w:pPr>
            <w:r>
              <w:t>32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D000DC5" w14:textId="0FA01DC7" w:rsidR="007D3EB4" w:rsidRPr="002B5F6C" w:rsidRDefault="007D3EB4" w:rsidP="007D3EB4">
            <w:pPr>
              <w:jc w:val="center"/>
            </w:pPr>
            <w:r w:rsidRPr="002B5F6C">
              <w:t>2</w:t>
            </w:r>
            <w:r>
              <w:t>0</w:t>
            </w:r>
            <w:r w:rsidRPr="002B5F6C">
              <w:t>.</w:t>
            </w:r>
            <w:r>
              <w:t>4</w:t>
            </w:r>
            <w:r w:rsidRPr="002B5F6C">
              <w:t>±</w:t>
            </w:r>
            <w:r>
              <w:t>6.8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1CEAC6" w14:textId="41AF557D" w:rsidR="007D3EB4" w:rsidRPr="002B5F6C" w:rsidRDefault="007D3EB4" w:rsidP="007D3EB4">
            <w:pPr>
              <w:jc w:val="center"/>
            </w:pPr>
            <w:r>
              <w:t>37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E678E37" w14:textId="6E4B7598" w:rsidR="007D3EB4" w:rsidRPr="002B5F6C" w:rsidRDefault="007D3EB4" w:rsidP="007D3EB4">
            <w:pPr>
              <w:jc w:val="center"/>
            </w:pPr>
            <w:r w:rsidRPr="002B5F6C">
              <w:t>1</w:t>
            </w:r>
            <w:r>
              <w:t>4</w:t>
            </w:r>
            <w:r w:rsidRPr="002B5F6C">
              <w:t>.</w:t>
            </w:r>
            <w:r>
              <w:t>2</w:t>
            </w:r>
            <w:r w:rsidRPr="002B5F6C">
              <w:t>±</w:t>
            </w:r>
            <w:r>
              <w:t>4.4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5C7971D" w14:textId="22CCDBC7" w:rsidR="007D3EB4" w:rsidRPr="002B5F6C" w:rsidRDefault="007D3EB4" w:rsidP="007D3EB4">
            <w:pPr>
              <w:jc w:val="center"/>
            </w:pPr>
            <w:r w:rsidRPr="002B5F6C">
              <w:t>&lt; 0.001</w:t>
            </w:r>
          </w:p>
        </w:tc>
      </w:tr>
      <w:tr w:rsidR="002B5C0F" w:rsidRPr="002B5F6C" w14:paraId="4F9CB2A4" w14:textId="77777777" w:rsidTr="00FE6E0A">
        <w:trPr>
          <w:trHeight w:val="320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46BBE2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Behavioral Drive (BAS)</w:t>
            </w:r>
          </w:p>
        </w:tc>
        <w:tc>
          <w:tcPr>
            <w:tcW w:w="142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7A2C344" w14:textId="361EAFAF" w:rsidR="002B5C0F" w:rsidRPr="002B5F6C" w:rsidRDefault="00CD330D" w:rsidP="00FE6E0A">
            <w:pPr>
              <w:jc w:val="center"/>
            </w:pPr>
            <w:r>
              <w:t>32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A29CC56" w14:textId="20C5573C" w:rsidR="002B5C0F" w:rsidRPr="002B5F6C" w:rsidRDefault="002B5C0F" w:rsidP="00FE6E0A">
            <w:pPr>
              <w:jc w:val="center"/>
            </w:pPr>
            <w:r w:rsidRPr="002B5F6C">
              <w:t>1</w:t>
            </w:r>
            <w:r w:rsidR="00463830">
              <w:t>1.9</w:t>
            </w:r>
            <w:r w:rsidRPr="002B5F6C">
              <w:t>±</w:t>
            </w:r>
            <w:r w:rsidR="00463830">
              <w:t>3.8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90E7C5" w14:textId="4FCF074B" w:rsidR="002B5C0F" w:rsidRPr="002B5F6C" w:rsidRDefault="00CD330D" w:rsidP="00FE6E0A">
            <w:pPr>
              <w:jc w:val="center"/>
            </w:pPr>
            <w:r>
              <w:t>37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183307" w14:textId="5A790845" w:rsidR="002B5C0F" w:rsidRPr="002B5F6C" w:rsidRDefault="002B5C0F" w:rsidP="00FE6E0A">
            <w:pPr>
              <w:jc w:val="center"/>
            </w:pPr>
            <w:r w:rsidRPr="002B5F6C">
              <w:t>1</w:t>
            </w:r>
            <w:r w:rsidR="00463830">
              <w:t>2</w:t>
            </w:r>
            <w:r w:rsidRPr="002B5F6C">
              <w:t>.</w:t>
            </w:r>
            <w:r w:rsidR="00463830">
              <w:t>2</w:t>
            </w:r>
            <w:r w:rsidRPr="002B5F6C">
              <w:t>±</w:t>
            </w:r>
            <w:r w:rsidR="00463830">
              <w:t>3.9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56A71CE" w14:textId="1E6BF3A4" w:rsidR="002B5C0F" w:rsidRPr="002B5F6C" w:rsidRDefault="002B5C0F" w:rsidP="00FE6E0A">
            <w:pPr>
              <w:jc w:val="center"/>
            </w:pPr>
            <w:r w:rsidRPr="002B5F6C">
              <w:t>0.</w:t>
            </w:r>
            <w:r w:rsidR="007D3EB4">
              <w:t>742</w:t>
            </w:r>
          </w:p>
        </w:tc>
      </w:tr>
      <w:tr w:rsidR="002B5C0F" w:rsidRPr="002B5F6C" w14:paraId="54BF3521" w14:textId="77777777" w:rsidTr="00FE6E0A">
        <w:trPr>
          <w:trHeight w:val="320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97E305E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Behavioral Fun (BAS)</w:t>
            </w:r>
          </w:p>
        </w:tc>
        <w:tc>
          <w:tcPr>
            <w:tcW w:w="142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9126A7B" w14:textId="4AEAE8E6" w:rsidR="002B5C0F" w:rsidRPr="002B5F6C" w:rsidRDefault="00CD330D" w:rsidP="00FE6E0A">
            <w:pPr>
              <w:jc w:val="center"/>
            </w:pPr>
            <w:r>
              <w:t>32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8BAC7A" w14:textId="057D3E17" w:rsidR="002B5C0F" w:rsidRPr="002B5F6C" w:rsidRDefault="002B5C0F" w:rsidP="00FE6E0A">
            <w:pPr>
              <w:jc w:val="center"/>
            </w:pPr>
            <w:r w:rsidRPr="002B5F6C">
              <w:t>1</w:t>
            </w:r>
            <w:r w:rsidR="00463830">
              <w:t>1.5</w:t>
            </w:r>
            <w:r w:rsidRPr="002B5F6C">
              <w:t>±</w:t>
            </w:r>
            <w:r w:rsidR="00463830">
              <w:t>3.4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3649C36" w14:textId="21A5B6E2" w:rsidR="002B5C0F" w:rsidRPr="002B5F6C" w:rsidRDefault="00CD330D" w:rsidP="00FE6E0A">
            <w:pPr>
              <w:jc w:val="center"/>
            </w:pPr>
            <w:r>
              <w:t>37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99FEE" w14:textId="2C650C19" w:rsidR="002B5C0F" w:rsidRPr="002B5F6C" w:rsidRDefault="002B5C0F" w:rsidP="00FE6E0A">
            <w:pPr>
              <w:jc w:val="center"/>
            </w:pPr>
            <w:r w:rsidRPr="002B5F6C">
              <w:t>1</w:t>
            </w:r>
            <w:r w:rsidR="00463830">
              <w:t>2.5</w:t>
            </w:r>
            <w:r w:rsidRPr="002B5F6C">
              <w:t>±</w:t>
            </w:r>
            <w:r w:rsidR="00463830">
              <w:t>3.4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3093EE8" w14:textId="364FA376" w:rsidR="002B5C0F" w:rsidRPr="002B5F6C" w:rsidRDefault="002B5C0F" w:rsidP="00FE6E0A">
            <w:pPr>
              <w:jc w:val="center"/>
            </w:pPr>
            <w:r w:rsidRPr="002B5F6C">
              <w:t>0.2</w:t>
            </w:r>
            <w:r w:rsidR="007D3EB4">
              <w:t>31</w:t>
            </w:r>
          </w:p>
        </w:tc>
      </w:tr>
      <w:tr w:rsidR="002B5C0F" w:rsidRPr="002B5F6C" w14:paraId="3BB6DE46" w14:textId="77777777" w:rsidTr="00FE6E0A">
        <w:trPr>
          <w:trHeight w:val="320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6660D94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Behavioral Reward (BAS)</w:t>
            </w:r>
          </w:p>
        </w:tc>
        <w:tc>
          <w:tcPr>
            <w:tcW w:w="142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423B165" w14:textId="7EFB5A8D" w:rsidR="002B5C0F" w:rsidRPr="002B5F6C" w:rsidRDefault="00CD330D" w:rsidP="00FE6E0A">
            <w:pPr>
              <w:jc w:val="center"/>
            </w:pPr>
            <w:r>
              <w:t>32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859463B" w14:textId="2A0D43E3" w:rsidR="002B5C0F" w:rsidRPr="002B5F6C" w:rsidRDefault="002B5C0F" w:rsidP="00FE6E0A">
            <w:pPr>
              <w:jc w:val="center"/>
            </w:pPr>
            <w:r w:rsidRPr="002B5F6C">
              <w:t>1</w:t>
            </w:r>
            <w:r w:rsidR="00463830">
              <w:t>8.2</w:t>
            </w:r>
            <w:r w:rsidRPr="002B5F6C">
              <w:t>±</w:t>
            </w:r>
            <w:r w:rsidR="00463830">
              <w:t>4.3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E83DC5" w14:textId="43463BC5" w:rsidR="002B5C0F" w:rsidRPr="002B5F6C" w:rsidRDefault="00CD330D" w:rsidP="00FE6E0A">
            <w:pPr>
              <w:jc w:val="center"/>
            </w:pPr>
            <w:r>
              <w:t>37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967D9D" w14:textId="5456DBF8" w:rsidR="002B5C0F" w:rsidRPr="002B5F6C" w:rsidRDefault="002B5C0F" w:rsidP="00FE6E0A">
            <w:pPr>
              <w:jc w:val="center"/>
            </w:pPr>
            <w:r w:rsidRPr="002B5F6C">
              <w:t>1</w:t>
            </w:r>
            <w:r w:rsidR="00463830">
              <w:t>8.0</w:t>
            </w:r>
            <w:r w:rsidRPr="002B5F6C">
              <w:t>±</w:t>
            </w:r>
            <w:r w:rsidR="00463830">
              <w:t>4.5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B5DE213" w14:textId="3E7BAD96" w:rsidR="002B5C0F" w:rsidRPr="002B5F6C" w:rsidRDefault="002B5C0F" w:rsidP="00FE6E0A">
            <w:pPr>
              <w:jc w:val="center"/>
            </w:pPr>
            <w:r w:rsidRPr="002B5F6C">
              <w:t>0.8</w:t>
            </w:r>
            <w:r w:rsidR="007D3EB4">
              <w:t>75</w:t>
            </w:r>
          </w:p>
        </w:tc>
      </w:tr>
      <w:tr w:rsidR="002B5C0F" w:rsidRPr="002B5F6C" w14:paraId="0AA53C77" w14:textId="77777777" w:rsidTr="00FE6E0A">
        <w:trPr>
          <w:trHeight w:val="320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7A086E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Behavioral Inhibition (BIS)</w:t>
            </w:r>
          </w:p>
        </w:tc>
        <w:tc>
          <w:tcPr>
            <w:tcW w:w="142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1A25E77" w14:textId="39CA10ED" w:rsidR="002B5C0F" w:rsidRPr="002B5F6C" w:rsidRDefault="00CD330D" w:rsidP="00FE6E0A">
            <w:pPr>
              <w:jc w:val="center"/>
            </w:pPr>
            <w:r>
              <w:t>32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0EFAD4" w14:textId="066AB2FC" w:rsidR="002B5C0F" w:rsidRPr="002B5F6C" w:rsidRDefault="002B5C0F" w:rsidP="00FE6E0A">
            <w:pPr>
              <w:jc w:val="center"/>
            </w:pPr>
            <w:r w:rsidRPr="002B5F6C">
              <w:t>2</w:t>
            </w:r>
            <w:r w:rsidR="007D3EB4">
              <w:t>5.2</w:t>
            </w:r>
            <w:r w:rsidRPr="002B5F6C">
              <w:t>±</w:t>
            </w:r>
            <w:r w:rsidR="00463830">
              <w:t>6.0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2B9A41B" w14:textId="585FE9BB" w:rsidR="002B5C0F" w:rsidRPr="002B5F6C" w:rsidRDefault="00CD330D" w:rsidP="00FE6E0A">
            <w:pPr>
              <w:jc w:val="center"/>
            </w:pPr>
            <w:r>
              <w:t>37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6D97AD8" w14:textId="6C5B412D" w:rsidR="002B5C0F" w:rsidRPr="002B5F6C" w:rsidRDefault="002B5C0F" w:rsidP="00FE6E0A">
            <w:pPr>
              <w:jc w:val="center"/>
            </w:pPr>
            <w:r w:rsidRPr="002B5F6C">
              <w:t>20.4±</w:t>
            </w:r>
            <w:r w:rsidR="00463830">
              <w:t>6.1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4AA4E8" w14:textId="2B5E9E1F" w:rsidR="002B5C0F" w:rsidRPr="002B5F6C" w:rsidRDefault="002B5C0F" w:rsidP="00FE6E0A">
            <w:pPr>
              <w:jc w:val="center"/>
            </w:pPr>
            <w:r w:rsidRPr="002B5F6C">
              <w:t>0.001</w:t>
            </w:r>
            <w:r w:rsidR="007D3EB4">
              <w:t>6</w:t>
            </w:r>
          </w:p>
        </w:tc>
      </w:tr>
      <w:tr w:rsidR="002B5C0F" w:rsidRPr="002B5F6C" w14:paraId="0E6A90D3" w14:textId="77777777" w:rsidTr="00FE6E0A">
        <w:trPr>
          <w:trHeight w:val="320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D4F17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Total Mood Disturbance (POMS)</w:t>
            </w:r>
          </w:p>
        </w:tc>
        <w:tc>
          <w:tcPr>
            <w:tcW w:w="142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9FDF21" w14:textId="056D3927" w:rsidR="002B5C0F" w:rsidRPr="002B5F6C" w:rsidRDefault="00CD330D" w:rsidP="00FE6E0A">
            <w:pPr>
              <w:jc w:val="center"/>
            </w:pPr>
            <w:r>
              <w:t>32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3FAA31" w14:textId="52A4F419" w:rsidR="002B5C0F" w:rsidRPr="002B5F6C" w:rsidRDefault="002B5C0F" w:rsidP="00FE6E0A">
            <w:pPr>
              <w:jc w:val="center"/>
            </w:pPr>
            <w:r w:rsidRPr="002B5F6C">
              <w:t>21.</w:t>
            </w:r>
            <w:r w:rsidR="007D3EB4">
              <w:t>9</w:t>
            </w:r>
            <w:r w:rsidRPr="002B5F6C">
              <w:t>±1</w:t>
            </w:r>
            <w:r w:rsidR="00463830">
              <w:t>7</w:t>
            </w:r>
            <w:r w:rsidRPr="002B5F6C">
              <w:t>.7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70D996" w14:textId="4FC637E7" w:rsidR="002B5C0F" w:rsidRPr="002B5F6C" w:rsidRDefault="00CD330D" w:rsidP="00FE6E0A">
            <w:pPr>
              <w:jc w:val="center"/>
            </w:pPr>
            <w:r>
              <w:t>37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581135" w14:textId="2C6649D5" w:rsidR="002B5C0F" w:rsidRPr="002B5F6C" w:rsidRDefault="002B5C0F" w:rsidP="00FE6E0A">
            <w:pPr>
              <w:jc w:val="center"/>
            </w:pPr>
            <w:r w:rsidRPr="002B5F6C">
              <w:t>−</w:t>
            </w:r>
            <w:r w:rsidR="007D3EB4">
              <w:t>2</w:t>
            </w:r>
            <w:r w:rsidRPr="002B5F6C">
              <w:t>.</w:t>
            </w:r>
            <w:r w:rsidR="007D3EB4">
              <w:t>5</w:t>
            </w:r>
            <w:r w:rsidRPr="002B5F6C">
              <w:t>±8</w:t>
            </w:r>
            <w:r w:rsidR="00463830">
              <w:t>.1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798DD33" w14:textId="77777777" w:rsidR="002B5C0F" w:rsidRPr="002B5F6C" w:rsidRDefault="002B5C0F" w:rsidP="00FE6E0A">
            <w:pPr>
              <w:jc w:val="center"/>
            </w:pPr>
            <w:r w:rsidRPr="002B5F6C">
              <w:t>&lt; 0.001</w:t>
            </w:r>
          </w:p>
        </w:tc>
      </w:tr>
      <w:tr w:rsidR="002B5C0F" w:rsidRPr="002B5F6C" w14:paraId="79D791F6" w14:textId="77777777" w:rsidTr="00FE6E0A">
        <w:trPr>
          <w:trHeight w:val="320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42A7F7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Fatigue (PROMIS)</w:t>
            </w:r>
          </w:p>
        </w:tc>
        <w:tc>
          <w:tcPr>
            <w:tcW w:w="142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327798" w14:textId="6243E2FD" w:rsidR="002B5C0F" w:rsidRPr="002B5F6C" w:rsidRDefault="00CD330D" w:rsidP="00FE6E0A">
            <w:pPr>
              <w:jc w:val="center"/>
            </w:pPr>
            <w:r>
              <w:t>32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4230802" w14:textId="7E089A22" w:rsidR="002B5C0F" w:rsidRPr="002B5F6C" w:rsidRDefault="002B5C0F" w:rsidP="00FE6E0A">
            <w:pPr>
              <w:jc w:val="center"/>
            </w:pPr>
            <w:r w:rsidRPr="002B5F6C">
              <w:t>65.5±</w:t>
            </w:r>
            <w:r w:rsidR="00463830">
              <w:t>7.3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6E150" w14:textId="05EC54D5" w:rsidR="002B5C0F" w:rsidRPr="002B5F6C" w:rsidRDefault="00CD330D" w:rsidP="00FE6E0A">
            <w:pPr>
              <w:jc w:val="center"/>
            </w:pPr>
            <w:r>
              <w:t>37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2E7077" w14:textId="1953F72E" w:rsidR="002B5C0F" w:rsidRPr="002B5F6C" w:rsidRDefault="002B5C0F" w:rsidP="00FE6E0A">
            <w:pPr>
              <w:jc w:val="center"/>
            </w:pPr>
            <w:r w:rsidRPr="002B5F6C">
              <w:t>4</w:t>
            </w:r>
            <w:r w:rsidR="00463830">
              <w:t>6.5</w:t>
            </w:r>
            <w:r w:rsidRPr="002B5F6C">
              <w:t>±</w:t>
            </w:r>
            <w:r w:rsidR="00463830">
              <w:t>7.9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09D33C4" w14:textId="77777777" w:rsidR="002B5C0F" w:rsidRPr="002B5F6C" w:rsidRDefault="002B5C0F" w:rsidP="00FE6E0A">
            <w:pPr>
              <w:jc w:val="center"/>
            </w:pPr>
            <w:r w:rsidRPr="002B5F6C">
              <w:t>&lt; 0.001</w:t>
            </w:r>
          </w:p>
        </w:tc>
      </w:tr>
      <w:tr w:rsidR="002B5C0F" w:rsidRPr="002B5F6C" w14:paraId="65A265F1" w14:textId="77777777" w:rsidTr="00FE6E0A">
        <w:trPr>
          <w:trHeight w:val="320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077592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Trait Anxiety (STAI)</w:t>
            </w:r>
          </w:p>
        </w:tc>
        <w:tc>
          <w:tcPr>
            <w:tcW w:w="142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F3640F9" w14:textId="1E7E3367" w:rsidR="002B5C0F" w:rsidRPr="002B5F6C" w:rsidRDefault="00CD330D" w:rsidP="00FE6E0A">
            <w:pPr>
              <w:jc w:val="center"/>
            </w:pPr>
            <w:r>
              <w:t>32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F676F9E" w14:textId="17062026" w:rsidR="002B5C0F" w:rsidRPr="002B5F6C" w:rsidRDefault="002B5C0F" w:rsidP="00FE6E0A">
            <w:pPr>
              <w:jc w:val="center"/>
            </w:pPr>
            <w:r w:rsidRPr="002B5F6C">
              <w:t>49.</w:t>
            </w:r>
            <w:r w:rsidR="007D3EB4">
              <w:t>0</w:t>
            </w:r>
            <w:r w:rsidRPr="002B5F6C">
              <w:t>±8.</w:t>
            </w:r>
            <w:r w:rsidR="00463830">
              <w:t>3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E31CE18" w14:textId="2B9FB261" w:rsidR="002B5C0F" w:rsidRPr="002B5F6C" w:rsidRDefault="00CD330D" w:rsidP="00FE6E0A">
            <w:pPr>
              <w:jc w:val="center"/>
            </w:pPr>
            <w:r>
              <w:t>37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7BC7CC8" w14:textId="04966FFC" w:rsidR="002B5C0F" w:rsidRPr="002B5F6C" w:rsidRDefault="002B5C0F" w:rsidP="00FE6E0A">
            <w:pPr>
              <w:jc w:val="center"/>
            </w:pPr>
            <w:r w:rsidRPr="002B5F6C">
              <w:t>3</w:t>
            </w:r>
            <w:r w:rsidR="007D3EB4">
              <w:t>5</w:t>
            </w:r>
            <w:r w:rsidRPr="002B5F6C">
              <w:t>.</w:t>
            </w:r>
            <w:r w:rsidR="007D3EB4">
              <w:t>8</w:t>
            </w:r>
            <w:r w:rsidRPr="002B5F6C">
              <w:t>±</w:t>
            </w:r>
            <w:r w:rsidR="00463830">
              <w:t>9.0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0BED7A" w14:textId="77777777" w:rsidR="002B5C0F" w:rsidRPr="002B5F6C" w:rsidRDefault="002B5C0F" w:rsidP="00FE6E0A">
            <w:pPr>
              <w:jc w:val="center"/>
            </w:pPr>
            <w:r w:rsidRPr="002B5F6C">
              <w:t>&lt; 0.001</w:t>
            </w:r>
          </w:p>
        </w:tc>
      </w:tr>
      <w:tr w:rsidR="002B5C0F" w:rsidRPr="002B5F6C" w14:paraId="4820EDA2" w14:textId="77777777" w:rsidTr="00FE6E0A">
        <w:trPr>
          <w:trHeight w:val="320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22DBBE0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State Anxiety (STAI)</w:t>
            </w:r>
          </w:p>
        </w:tc>
        <w:tc>
          <w:tcPr>
            <w:tcW w:w="142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F8D3460" w14:textId="6FD4E70B" w:rsidR="002B5C0F" w:rsidRPr="002B5F6C" w:rsidRDefault="00CD330D" w:rsidP="00FE6E0A">
            <w:pPr>
              <w:jc w:val="center"/>
            </w:pPr>
            <w:r>
              <w:t>32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71F22F5" w14:textId="6686F7AC" w:rsidR="002B5C0F" w:rsidRPr="002B5F6C" w:rsidRDefault="002B5C0F" w:rsidP="00FE6E0A">
            <w:pPr>
              <w:jc w:val="center"/>
            </w:pPr>
            <w:r w:rsidRPr="002B5F6C">
              <w:t>4</w:t>
            </w:r>
            <w:r w:rsidR="007D3EB4">
              <w:t>0</w:t>
            </w:r>
            <w:r w:rsidRPr="002B5F6C">
              <w:t>.</w:t>
            </w:r>
            <w:r w:rsidR="007D3EB4">
              <w:t>6</w:t>
            </w:r>
            <w:r w:rsidRPr="002B5F6C">
              <w:t>±</w:t>
            </w:r>
            <w:r w:rsidR="00463830">
              <w:t>8.4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8D1A47" w14:textId="4599F8F6" w:rsidR="002B5C0F" w:rsidRPr="002B5F6C" w:rsidRDefault="00CD330D" w:rsidP="00FE6E0A">
            <w:pPr>
              <w:jc w:val="center"/>
            </w:pPr>
            <w:r>
              <w:t>36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35C047" w14:textId="2751635E" w:rsidR="002B5C0F" w:rsidRPr="002B5F6C" w:rsidRDefault="002B5C0F" w:rsidP="00FE6E0A">
            <w:pPr>
              <w:jc w:val="center"/>
            </w:pPr>
            <w:r w:rsidRPr="002B5F6C">
              <w:t>2</w:t>
            </w:r>
            <w:r w:rsidR="007D3EB4">
              <w:t>9.1</w:t>
            </w:r>
            <w:r w:rsidRPr="002B5F6C">
              <w:t>±7</w:t>
            </w:r>
            <w:r w:rsidR="00463830">
              <w:t>.2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91E3D42" w14:textId="77777777" w:rsidR="002B5C0F" w:rsidRPr="002B5F6C" w:rsidRDefault="002B5C0F" w:rsidP="00FE6E0A">
            <w:pPr>
              <w:jc w:val="center"/>
            </w:pPr>
            <w:r w:rsidRPr="002B5F6C">
              <w:t>&lt; 0.001</w:t>
            </w:r>
          </w:p>
        </w:tc>
      </w:tr>
      <w:tr w:rsidR="002B5C0F" w:rsidRPr="002B5F6C" w14:paraId="7BF2F37F" w14:textId="77777777" w:rsidTr="00FE6E0A">
        <w:trPr>
          <w:trHeight w:val="320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4945D5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Depression (BDI)</w:t>
            </w:r>
          </w:p>
        </w:tc>
        <w:tc>
          <w:tcPr>
            <w:tcW w:w="142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008B806" w14:textId="21E9EA2B" w:rsidR="002B5C0F" w:rsidRPr="002B5F6C" w:rsidRDefault="00CD330D" w:rsidP="00FE6E0A">
            <w:pPr>
              <w:jc w:val="center"/>
            </w:pPr>
            <w:r>
              <w:t>31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88823" w14:textId="27114583" w:rsidR="002B5C0F" w:rsidRPr="002B5F6C" w:rsidRDefault="002B5C0F" w:rsidP="00FE6E0A">
            <w:pPr>
              <w:jc w:val="center"/>
            </w:pPr>
            <w:r w:rsidRPr="002B5F6C">
              <w:t>1</w:t>
            </w:r>
            <w:r w:rsidR="007D3EB4">
              <w:t>6</w:t>
            </w:r>
            <w:r w:rsidRPr="002B5F6C">
              <w:t>.</w:t>
            </w:r>
            <w:r w:rsidR="007D3EB4">
              <w:t>3</w:t>
            </w:r>
            <w:r w:rsidRPr="002B5F6C">
              <w:t>±8.</w:t>
            </w:r>
            <w:r w:rsidR="00463830">
              <w:t>8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DB64E7" w14:textId="5D95A9E9" w:rsidR="002B5C0F" w:rsidRPr="002B5F6C" w:rsidRDefault="00CD330D" w:rsidP="00FE6E0A">
            <w:pPr>
              <w:jc w:val="center"/>
            </w:pPr>
            <w:r>
              <w:t>36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CBAE8FA" w14:textId="1C395173" w:rsidR="002B5C0F" w:rsidRPr="002B5F6C" w:rsidRDefault="007D3EB4" w:rsidP="00FE6E0A">
            <w:pPr>
              <w:jc w:val="center"/>
            </w:pPr>
            <w:r>
              <w:t>3.4</w:t>
            </w:r>
            <w:r w:rsidR="002B5C0F" w:rsidRPr="002B5F6C">
              <w:t>±</w:t>
            </w:r>
            <w:r w:rsidR="00463830">
              <w:t>5.2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988B0CA" w14:textId="77777777" w:rsidR="002B5C0F" w:rsidRPr="002B5F6C" w:rsidRDefault="002B5C0F" w:rsidP="00FE6E0A">
            <w:pPr>
              <w:jc w:val="center"/>
            </w:pPr>
            <w:r w:rsidRPr="002B5F6C">
              <w:t>&lt; 0.001</w:t>
            </w:r>
          </w:p>
        </w:tc>
      </w:tr>
      <w:tr w:rsidR="002B5C0F" w:rsidRPr="002B5F6C" w14:paraId="476B1689" w14:textId="77777777" w:rsidTr="00FE6E0A">
        <w:trPr>
          <w:trHeight w:val="320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2743F3B" w14:textId="77777777" w:rsidR="002B5C0F" w:rsidRPr="0070282A" w:rsidRDefault="002B5C0F" w:rsidP="00FE6E0A">
            <w:pPr>
              <w:jc w:val="center"/>
            </w:pPr>
            <w:r w:rsidRPr="0070282A">
              <w:rPr>
                <w:b/>
                <w:bCs/>
              </w:rPr>
              <w:t>Number of Pain Areas (FAF)</w:t>
            </w:r>
          </w:p>
        </w:tc>
        <w:tc>
          <w:tcPr>
            <w:tcW w:w="142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0AA8A15" w14:textId="72D93052" w:rsidR="002B5C0F" w:rsidRPr="0070282A" w:rsidRDefault="007D3EB4" w:rsidP="00FE6E0A">
            <w:pPr>
              <w:jc w:val="center"/>
            </w:pPr>
            <w:r w:rsidRPr="0070282A">
              <w:t>32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98024B1" w14:textId="354D9566" w:rsidR="002B5C0F" w:rsidRPr="0070282A" w:rsidRDefault="002B5C0F" w:rsidP="00FE6E0A">
            <w:pPr>
              <w:jc w:val="center"/>
            </w:pPr>
            <w:r w:rsidRPr="0070282A">
              <w:t>13</w:t>
            </w:r>
            <w:r w:rsidR="0070282A" w:rsidRPr="0070282A">
              <w:t>.0</w:t>
            </w:r>
            <w:r w:rsidRPr="0070282A">
              <w:t>±</w:t>
            </w:r>
            <w:r w:rsidR="007D3EB4" w:rsidRPr="0070282A">
              <w:t>4.0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40C64B4" w14:textId="069883D0" w:rsidR="002B5C0F" w:rsidRPr="0070282A" w:rsidRDefault="007D3EB4" w:rsidP="00FE6E0A">
            <w:pPr>
              <w:jc w:val="center"/>
            </w:pPr>
            <w:r w:rsidRPr="0070282A">
              <w:t>37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A803564" w14:textId="280268F9" w:rsidR="002B5C0F" w:rsidRPr="0070282A" w:rsidRDefault="0070282A" w:rsidP="00FE6E0A">
            <w:pPr>
              <w:jc w:val="center"/>
            </w:pPr>
            <w:r w:rsidRPr="0070282A">
              <w:t>0.9</w:t>
            </w:r>
            <w:r w:rsidR="002B5C0F" w:rsidRPr="0070282A">
              <w:t>±1.</w:t>
            </w:r>
            <w:r w:rsidR="007D3EB4" w:rsidRPr="0070282A">
              <w:t>4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338D1BAA" w14:textId="77777777" w:rsidR="002B5C0F" w:rsidRPr="0070282A" w:rsidRDefault="002B5C0F" w:rsidP="00FE6E0A">
            <w:pPr>
              <w:jc w:val="center"/>
            </w:pPr>
            <w:r w:rsidRPr="0070282A">
              <w:t>&lt; 0.001</w:t>
            </w:r>
          </w:p>
        </w:tc>
      </w:tr>
      <w:tr w:rsidR="002B5C0F" w:rsidRPr="002B5F6C" w14:paraId="6157CA9D" w14:textId="77777777" w:rsidTr="00FE6E0A">
        <w:trPr>
          <w:trHeight w:val="320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24C4E13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Pain Severity (BPI)</w:t>
            </w:r>
          </w:p>
        </w:tc>
        <w:tc>
          <w:tcPr>
            <w:tcW w:w="142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45C139A" w14:textId="470919CC" w:rsidR="002B5C0F" w:rsidRPr="002B5F6C" w:rsidRDefault="00CD330D" w:rsidP="00FE6E0A">
            <w:pPr>
              <w:jc w:val="center"/>
            </w:pPr>
            <w:r>
              <w:t>32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B68FFF2" w14:textId="029FCEE6" w:rsidR="002B5C0F" w:rsidRPr="002B5F6C" w:rsidRDefault="002B5C0F" w:rsidP="00FE6E0A">
            <w:pPr>
              <w:jc w:val="center"/>
            </w:pPr>
            <w:r w:rsidRPr="002B5F6C">
              <w:t>5.</w:t>
            </w:r>
            <w:r w:rsidR="00463830">
              <w:t>2</w:t>
            </w:r>
            <w:r w:rsidRPr="002B5F6C">
              <w:t>±2.</w:t>
            </w:r>
            <w:r w:rsidR="00463830">
              <w:t>0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62FAA46" w14:textId="3672CD76" w:rsidR="002B5C0F" w:rsidRPr="002B5F6C" w:rsidRDefault="00CD330D" w:rsidP="00FE6E0A">
            <w:pPr>
              <w:jc w:val="center"/>
            </w:pPr>
            <w:r>
              <w:t>37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DA42494" w14:textId="37EAC40A" w:rsidR="002B5C0F" w:rsidRPr="002B5F6C" w:rsidRDefault="002B5C0F" w:rsidP="00FE6E0A">
            <w:pPr>
              <w:jc w:val="center"/>
            </w:pPr>
            <w:r w:rsidRPr="002B5F6C">
              <w:t>0.</w:t>
            </w:r>
            <w:r w:rsidR="00463830">
              <w:t>1</w:t>
            </w:r>
            <w:r w:rsidRPr="002B5F6C">
              <w:t>±</w:t>
            </w:r>
            <w:r w:rsidR="00463830">
              <w:t>0.6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D1C4A36" w14:textId="77777777" w:rsidR="002B5C0F" w:rsidRPr="002B5F6C" w:rsidRDefault="002B5C0F" w:rsidP="00FE6E0A">
            <w:pPr>
              <w:jc w:val="center"/>
            </w:pPr>
            <w:r w:rsidRPr="002B5F6C">
              <w:t>&lt; 0.001</w:t>
            </w:r>
          </w:p>
        </w:tc>
      </w:tr>
      <w:tr w:rsidR="002B5C0F" w:rsidRPr="002B5F6C" w14:paraId="30D1F895" w14:textId="77777777" w:rsidTr="00FE6E0A">
        <w:trPr>
          <w:trHeight w:val="320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004D071" w14:textId="77777777" w:rsidR="002B5C0F" w:rsidRPr="002B5F6C" w:rsidRDefault="002B5C0F" w:rsidP="00FE6E0A">
            <w:pPr>
              <w:jc w:val="center"/>
            </w:pPr>
            <w:r w:rsidRPr="002B5F6C">
              <w:rPr>
                <w:b/>
                <w:bCs/>
              </w:rPr>
              <w:t>Pain Interference (BPI)</w:t>
            </w:r>
          </w:p>
        </w:tc>
        <w:tc>
          <w:tcPr>
            <w:tcW w:w="1428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3BD25A3" w14:textId="34763611" w:rsidR="002B5C0F" w:rsidRPr="002B5F6C" w:rsidRDefault="00CD330D" w:rsidP="00FE6E0A">
            <w:pPr>
              <w:jc w:val="center"/>
            </w:pPr>
            <w:r>
              <w:t>32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59CCF7" w14:textId="3992A586" w:rsidR="002B5C0F" w:rsidRPr="002B5F6C" w:rsidRDefault="00463830" w:rsidP="00FE6E0A">
            <w:pPr>
              <w:jc w:val="center"/>
            </w:pPr>
            <w:r>
              <w:t>22</w:t>
            </w:r>
            <w:r w:rsidR="002B5C0F" w:rsidRPr="002B5F6C">
              <w:t>.</w:t>
            </w:r>
            <w:r>
              <w:t>6</w:t>
            </w:r>
            <w:r w:rsidR="002B5C0F" w:rsidRPr="002B5F6C">
              <w:t>±2</w:t>
            </w:r>
            <w:r>
              <w:t>0.9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218CC8B" w14:textId="3C2DD0AA" w:rsidR="002B5C0F" w:rsidRPr="002B5F6C" w:rsidRDefault="00CD330D" w:rsidP="00FE6E0A">
            <w:pPr>
              <w:jc w:val="center"/>
            </w:pPr>
            <w:r>
              <w:t>37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C6B9570" w14:textId="04D7CB3E" w:rsidR="002B5C0F" w:rsidRPr="002B5F6C" w:rsidRDefault="00463830" w:rsidP="00FE6E0A">
            <w:pPr>
              <w:jc w:val="center"/>
            </w:pPr>
            <w:r>
              <w:t>1.4</w:t>
            </w:r>
            <w:r w:rsidR="002B5C0F" w:rsidRPr="002B5F6C">
              <w:t>±</w:t>
            </w:r>
            <w:r>
              <w:t>4.3</w:t>
            </w:r>
          </w:p>
        </w:tc>
        <w:tc>
          <w:tcPr>
            <w:tcW w:w="1283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650B239" w14:textId="77777777" w:rsidR="002B5C0F" w:rsidRPr="002B5F6C" w:rsidRDefault="002B5C0F" w:rsidP="00FE6E0A">
            <w:pPr>
              <w:jc w:val="center"/>
            </w:pPr>
            <w:r w:rsidRPr="002B5F6C">
              <w:t>&lt; 0.001</w:t>
            </w:r>
          </w:p>
        </w:tc>
      </w:tr>
    </w:tbl>
    <w:p w14:paraId="7CD11F1E" w14:textId="77777777" w:rsidR="002B5C0F" w:rsidRPr="00052FB4" w:rsidRDefault="002B5C0F" w:rsidP="00052FB4">
      <w:pPr>
        <w:rPr>
          <w:rFonts w:ascii="Times New Roman" w:eastAsia="Times New Roman" w:hAnsi="Times New Roman" w:cs="Times New Roman"/>
          <w:bCs/>
          <w:color w:val="000000" w:themeColor="text1"/>
        </w:rPr>
      </w:pPr>
    </w:p>
    <w:p w14:paraId="6A300C53" w14:textId="05C9C185" w:rsidR="005B71C3" w:rsidRPr="005B71C3" w:rsidRDefault="005B71C3" w:rsidP="005B71C3"/>
    <w:p w14:paraId="0034056B" w14:textId="66C098BC" w:rsidR="005B71C3" w:rsidRDefault="005B71C3" w:rsidP="005B71C3"/>
    <w:p w14:paraId="05B04D5A" w14:textId="77777777" w:rsidR="005B71C3" w:rsidRPr="005B71C3" w:rsidRDefault="005B71C3" w:rsidP="005B71C3"/>
    <w:p w14:paraId="1842E83F" w14:textId="517C9265" w:rsidR="0053039D" w:rsidRPr="00FF487F" w:rsidRDefault="0053039D" w:rsidP="0053039D"/>
    <w:p w14:paraId="59D4779A" w14:textId="77777777" w:rsidR="0053039D" w:rsidRPr="000C4C49" w:rsidRDefault="0053039D" w:rsidP="0053039D">
      <w:pPr>
        <w:rPr>
          <w:color w:val="222222"/>
          <w:shd w:val="clear" w:color="auto" w:fill="FFFFFF"/>
        </w:rPr>
      </w:pPr>
    </w:p>
    <w:p w14:paraId="4EBF6283" w14:textId="7234351F" w:rsidR="008822F3" w:rsidRDefault="008822F3" w:rsidP="00EC08E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14:paraId="2B87BCA7" w14:textId="2A780D1D" w:rsidR="006A6656" w:rsidRPr="00144028" w:rsidRDefault="008822F3" w:rsidP="006A6656">
      <w:pPr>
        <w:rPr>
          <w:rFonts w:ascii="Arial" w:eastAsia="Times New Roman" w:hAnsi="Arial" w:cs="Arial"/>
          <w:bCs/>
          <w:color w:val="000000" w:themeColor="text1"/>
          <w:sz w:val="22"/>
          <w:szCs w:val="22"/>
        </w:rPr>
      </w:pPr>
      <w:r w:rsidRPr="00144028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lastRenderedPageBreak/>
        <w:t>Supplementary Table S3.</w:t>
      </w:r>
      <w:r w:rsidRPr="00144028">
        <w:rPr>
          <w:color w:val="000000" w:themeColor="text1"/>
        </w:rPr>
        <w:t xml:space="preserve"> </w:t>
      </w:r>
      <w:r w:rsidRPr="00144028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A One-Way AN</w:t>
      </w:r>
      <w:r w:rsidR="00BE2311" w:rsidRPr="00144028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C</w:t>
      </w:r>
      <w:r w:rsidRPr="00144028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OVA for Each of the Mesolimbic Connection</w:t>
      </w:r>
      <w:r w:rsidR="00C95E00" w:rsidRPr="00144028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>s</w:t>
      </w:r>
      <w:r w:rsidRPr="00144028">
        <w:rPr>
          <w:rFonts w:ascii="Arial" w:eastAsia="Times New Roman" w:hAnsi="Arial" w:cs="Arial"/>
          <w:b/>
          <w:bCs/>
          <w:color w:val="000000" w:themeColor="text1"/>
          <w:sz w:val="22"/>
          <w:szCs w:val="22"/>
        </w:rPr>
        <w:t xml:space="preserve"> Across Fibromyalgia vs. Chronic Back Pain vs. Healthy Controls. </w:t>
      </w:r>
      <w:r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Results of </w:t>
      </w:r>
      <w:r w:rsidR="00261902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o</w:t>
      </w:r>
      <w:r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ne-way AN</w:t>
      </w:r>
      <w:r w:rsidR="00BE2311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C</w:t>
      </w:r>
      <w:r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OVAs between the </w:t>
      </w:r>
      <w:r w:rsid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r</w:t>
      </w:r>
      <w:r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ight NAcc and 12 brain regions within mesolimbic </w:t>
      </w:r>
      <w:r w:rsidR="00BE2311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c</w:t>
      </w:r>
      <w:r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ircuits in three groups. Age and pain duration were included as covariates.</w:t>
      </w:r>
      <w:r w:rsidR="00993603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 </w:t>
      </w:r>
      <w:r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Abbreviations: </w:t>
      </w:r>
      <w:r w:rsidR="00D46A65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 xml:space="preserve">ANCOVA, analysis of covariance; </w:t>
      </w:r>
      <w:r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NA</w:t>
      </w:r>
      <w:r w:rsidR="00C95E00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cc</w:t>
      </w:r>
      <w:r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, nucleus accumbens; ACC, anterior cingulate cortex</w:t>
      </w:r>
      <w:r w:rsidR="006A6656" w:rsidRPr="00144028">
        <w:rPr>
          <w:rFonts w:ascii="Arial" w:eastAsia="Times New Roman" w:hAnsi="Arial" w:cs="Arial"/>
          <w:bCs/>
          <w:color w:val="000000" w:themeColor="text1"/>
          <w:sz w:val="22"/>
          <w:szCs w:val="22"/>
        </w:rPr>
        <w:t>, FDR, false discovery rate.</w:t>
      </w:r>
    </w:p>
    <w:p w14:paraId="57E6CEA3" w14:textId="115D2A56" w:rsidR="001F7B4A" w:rsidRDefault="001F7B4A" w:rsidP="00EC08EC">
      <w:pPr>
        <w:rPr>
          <w:rFonts w:ascii="Arial" w:eastAsia="Times New Roman" w:hAnsi="Arial" w:cs="Arial"/>
          <w:bCs/>
          <w:color w:val="000000" w:themeColor="text1"/>
          <w:sz w:val="22"/>
          <w:szCs w:val="22"/>
        </w:rPr>
      </w:pPr>
    </w:p>
    <w:p w14:paraId="5B6786AD" w14:textId="77777777" w:rsidR="00993603" w:rsidRDefault="00993603" w:rsidP="00EC08EC">
      <w:pPr>
        <w:rPr>
          <w:rFonts w:ascii="Times New Roman" w:hAnsi="Times New Roman" w:cs="Times New Roman"/>
        </w:rPr>
      </w:pPr>
    </w:p>
    <w:tbl>
      <w:tblPr>
        <w:tblW w:w="9340" w:type="dxa"/>
        <w:jc w:val="center"/>
        <w:tblCellMar>
          <w:left w:w="0" w:type="dxa"/>
          <w:right w:w="0" w:type="dxa"/>
        </w:tblCellMar>
        <w:tblLook w:val="0600" w:firstRow="0" w:lastRow="0" w:firstColumn="0" w:lastColumn="0" w:noHBand="1" w:noVBand="1"/>
      </w:tblPr>
      <w:tblGrid>
        <w:gridCol w:w="3140"/>
        <w:gridCol w:w="2066"/>
        <w:gridCol w:w="2067"/>
        <w:gridCol w:w="2067"/>
      </w:tblGrid>
      <w:tr w:rsidR="00F66FCA" w:rsidRPr="002B5F6C" w14:paraId="07989671" w14:textId="77777777" w:rsidTr="00FE6E0A">
        <w:trPr>
          <w:trHeight w:val="320"/>
          <w:jc w:val="center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A948B85" w14:textId="77777777" w:rsidR="00F66FCA" w:rsidRPr="008822F3" w:rsidRDefault="00F66FCA" w:rsidP="00FE6E0A">
            <w:pPr>
              <w:jc w:val="center"/>
              <w:rPr>
                <w:b/>
              </w:rPr>
            </w:pPr>
            <w:r w:rsidRPr="008822F3">
              <w:rPr>
                <w:b/>
              </w:rPr>
              <w:t xml:space="preserve">Connectivity between </w:t>
            </w:r>
          </w:p>
          <w:p w14:paraId="4FB93E9D" w14:textId="01F236D9" w:rsidR="00F66FCA" w:rsidRPr="008822F3" w:rsidRDefault="00F66FCA" w:rsidP="00FE6E0A">
            <w:pPr>
              <w:jc w:val="center"/>
              <w:rPr>
                <w:b/>
              </w:rPr>
            </w:pPr>
            <w:r w:rsidRPr="008822F3">
              <w:rPr>
                <w:b/>
              </w:rPr>
              <w:t>the right NA</w:t>
            </w:r>
            <w:r w:rsidR="00FB1927">
              <w:rPr>
                <w:b/>
              </w:rPr>
              <w:t>cc</w:t>
            </w:r>
            <w:r w:rsidRPr="008822F3">
              <w:rPr>
                <w:b/>
              </w:rPr>
              <w:t xml:space="preserve"> and the:</w:t>
            </w:r>
          </w:p>
        </w:tc>
        <w:tc>
          <w:tcPr>
            <w:tcW w:w="2066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vAlign w:val="center"/>
          </w:tcPr>
          <w:p w14:paraId="04581410" w14:textId="77777777" w:rsidR="00F66FCA" w:rsidRDefault="00F66FCA" w:rsidP="00FE6E0A">
            <w:pPr>
              <w:jc w:val="center"/>
              <w:rPr>
                <w:b/>
              </w:rPr>
            </w:pPr>
            <w:r w:rsidRPr="008822F3">
              <w:rPr>
                <w:b/>
              </w:rPr>
              <w:t>F-Value</w:t>
            </w:r>
          </w:p>
          <w:p w14:paraId="10A3E9F3" w14:textId="420666F4" w:rsidR="00F66FCA" w:rsidRPr="008822F3" w:rsidRDefault="00F66FCA" w:rsidP="00FE6E0A">
            <w:pPr>
              <w:jc w:val="center"/>
              <w:rPr>
                <w:b/>
              </w:rPr>
            </w:pPr>
            <w:r>
              <w:rPr>
                <w:b/>
              </w:rPr>
              <w:t xml:space="preserve">F(2, 95) = 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vAlign w:val="center"/>
          </w:tcPr>
          <w:p w14:paraId="7B52CBBE" w14:textId="77777777" w:rsidR="00F66FCA" w:rsidRPr="008822F3" w:rsidRDefault="00F66FCA" w:rsidP="00FE6E0A">
            <w:pPr>
              <w:jc w:val="center"/>
              <w:rPr>
                <w:b/>
              </w:rPr>
            </w:pPr>
            <w:r w:rsidRPr="008822F3">
              <w:rPr>
                <w:b/>
              </w:rPr>
              <w:t>P-uncorrected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vAlign w:val="center"/>
          </w:tcPr>
          <w:p w14:paraId="325F2844" w14:textId="77777777" w:rsidR="00F66FCA" w:rsidRPr="008822F3" w:rsidRDefault="00F66FCA" w:rsidP="00FE6E0A">
            <w:pPr>
              <w:jc w:val="center"/>
              <w:rPr>
                <w:b/>
              </w:rPr>
            </w:pPr>
            <w:r>
              <w:rPr>
                <w:b/>
              </w:rPr>
              <w:t>P-FDR corrected</w:t>
            </w:r>
          </w:p>
        </w:tc>
      </w:tr>
      <w:tr w:rsidR="00F66FCA" w:rsidRPr="002B5F6C" w14:paraId="0B794AD4" w14:textId="77777777" w:rsidTr="00FE6E0A">
        <w:trPr>
          <w:trHeight w:val="320"/>
          <w:jc w:val="center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3D02972" w14:textId="5D80EECA" w:rsidR="00F66FCA" w:rsidRPr="008822F3" w:rsidRDefault="00F66FCA" w:rsidP="00FE6E0A">
            <w:pPr>
              <w:jc w:val="center"/>
            </w:pPr>
            <w:r>
              <w:rPr>
                <w:bCs/>
              </w:rPr>
              <w:t>Left Ventral Pallidum</w:t>
            </w:r>
          </w:p>
        </w:tc>
        <w:tc>
          <w:tcPr>
            <w:tcW w:w="2066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63D2BD53" w14:textId="57994150" w:rsidR="00F66FCA" w:rsidRPr="008822F3" w:rsidRDefault="00F66FCA" w:rsidP="00FE6E0A">
            <w:pPr>
              <w:jc w:val="center"/>
              <w:rPr>
                <w:bCs/>
              </w:rPr>
            </w:pPr>
            <w:r>
              <w:rPr>
                <w:bCs/>
              </w:rPr>
              <w:t>4.83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26B5FADC" w14:textId="00741E0C" w:rsidR="00F66FCA" w:rsidRPr="008822F3" w:rsidRDefault="00F66FCA" w:rsidP="00FE6E0A">
            <w:pPr>
              <w:jc w:val="center"/>
              <w:rPr>
                <w:bCs/>
              </w:rPr>
            </w:pPr>
            <w:r w:rsidRPr="008822F3">
              <w:rPr>
                <w:bCs/>
              </w:rPr>
              <w:t>0.0</w:t>
            </w:r>
            <w:r>
              <w:rPr>
                <w:bCs/>
              </w:rPr>
              <w:t>10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2E659E5E" w14:textId="01B16624" w:rsidR="00F66FCA" w:rsidRPr="008822F3" w:rsidRDefault="00F66FCA" w:rsidP="00FE6E0A">
            <w:pPr>
              <w:jc w:val="center"/>
              <w:rPr>
                <w:bCs/>
              </w:rPr>
            </w:pPr>
            <w:r>
              <w:rPr>
                <w:bCs/>
              </w:rPr>
              <w:t>0.120</w:t>
            </w:r>
          </w:p>
        </w:tc>
      </w:tr>
      <w:tr w:rsidR="00F66FCA" w:rsidRPr="002B5F6C" w14:paraId="23476B2B" w14:textId="77777777" w:rsidTr="00FE6E0A">
        <w:trPr>
          <w:trHeight w:val="320"/>
          <w:jc w:val="center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7384FDA" w14:textId="6AD1CC92" w:rsidR="00F66FCA" w:rsidRPr="008822F3" w:rsidRDefault="00F66FCA" w:rsidP="00FE6E0A">
            <w:pPr>
              <w:jc w:val="center"/>
            </w:pPr>
            <w:r w:rsidRPr="008822F3">
              <w:rPr>
                <w:bCs/>
              </w:rPr>
              <w:t>Left Putamen</w:t>
            </w:r>
          </w:p>
        </w:tc>
        <w:tc>
          <w:tcPr>
            <w:tcW w:w="2066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565C37CF" w14:textId="603E8A79" w:rsidR="00F66FCA" w:rsidRPr="008822F3" w:rsidRDefault="00F66FCA" w:rsidP="00FE6E0A">
            <w:pPr>
              <w:jc w:val="center"/>
              <w:rPr>
                <w:bCs/>
              </w:rPr>
            </w:pPr>
            <w:r>
              <w:rPr>
                <w:bCs/>
              </w:rPr>
              <w:t>3.61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2AD5E355" w14:textId="1B571ABD" w:rsidR="00F66FCA" w:rsidRPr="008822F3" w:rsidRDefault="00F66FCA" w:rsidP="00FE6E0A">
            <w:pPr>
              <w:jc w:val="center"/>
              <w:rPr>
                <w:bCs/>
              </w:rPr>
            </w:pPr>
            <w:r w:rsidRPr="008822F3">
              <w:rPr>
                <w:bCs/>
              </w:rPr>
              <w:t>0.0</w:t>
            </w:r>
            <w:r>
              <w:rPr>
                <w:bCs/>
              </w:rPr>
              <w:t>30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6A7EF344" w14:textId="77A97C07" w:rsidR="00F66FCA" w:rsidRPr="008822F3" w:rsidRDefault="00F66FCA" w:rsidP="00FE6E0A">
            <w:pPr>
              <w:jc w:val="center"/>
              <w:rPr>
                <w:bCs/>
              </w:rPr>
            </w:pPr>
            <w:r>
              <w:rPr>
                <w:bCs/>
              </w:rPr>
              <w:t>0.184</w:t>
            </w:r>
          </w:p>
        </w:tc>
      </w:tr>
      <w:tr w:rsidR="00F66FCA" w:rsidRPr="002B5F6C" w14:paraId="565BE8B1" w14:textId="77777777" w:rsidTr="00FE6E0A">
        <w:trPr>
          <w:trHeight w:val="320"/>
          <w:jc w:val="center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05E726F1" w14:textId="48C3D222" w:rsidR="00F66FCA" w:rsidRPr="008822F3" w:rsidRDefault="00F66FCA" w:rsidP="00FE6E0A">
            <w:pPr>
              <w:jc w:val="center"/>
            </w:pPr>
            <w:r>
              <w:rPr>
                <w:bCs/>
              </w:rPr>
              <w:t>Right Caudate</w:t>
            </w:r>
          </w:p>
        </w:tc>
        <w:tc>
          <w:tcPr>
            <w:tcW w:w="2066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0FCDA89F" w14:textId="5FA218F2" w:rsidR="00F66FCA" w:rsidRPr="008822F3" w:rsidRDefault="00F66FCA" w:rsidP="00FE6E0A">
            <w:pPr>
              <w:jc w:val="center"/>
              <w:rPr>
                <w:bCs/>
              </w:rPr>
            </w:pPr>
            <w:r>
              <w:rPr>
                <w:bCs/>
              </w:rPr>
              <w:t>3.09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5FCA90A9" w14:textId="1730083C" w:rsidR="00F66FCA" w:rsidRPr="008822F3" w:rsidRDefault="00F66FCA" w:rsidP="00FE6E0A">
            <w:pPr>
              <w:jc w:val="center"/>
              <w:rPr>
                <w:bCs/>
              </w:rPr>
            </w:pPr>
            <w:r w:rsidRPr="008822F3">
              <w:rPr>
                <w:bCs/>
              </w:rPr>
              <w:t>0.0</w:t>
            </w:r>
            <w:r>
              <w:rPr>
                <w:bCs/>
              </w:rPr>
              <w:t>50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791C865F" w14:textId="28B8A869" w:rsidR="00F66FCA" w:rsidRPr="008822F3" w:rsidRDefault="00F66FCA" w:rsidP="00FE6E0A">
            <w:pPr>
              <w:jc w:val="center"/>
              <w:rPr>
                <w:bCs/>
              </w:rPr>
            </w:pPr>
            <w:r>
              <w:rPr>
                <w:bCs/>
              </w:rPr>
              <w:t>0.200</w:t>
            </w:r>
          </w:p>
        </w:tc>
      </w:tr>
      <w:tr w:rsidR="00F66FCA" w:rsidRPr="002B5F6C" w14:paraId="2D6B95F3" w14:textId="77777777" w:rsidTr="00FE6E0A">
        <w:trPr>
          <w:trHeight w:val="320"/>
          <w:jc w:val="center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EFAA3A5" w14:textId="55B105A0" w:rsidR="00F66FCA" w:rsidRPr="008822F3" w:rsidRDefault="00F66FCA" w:rsidP="00FE6E0A">
            <w:pPr>
              <w:jc w:val="center"/>
            </w:pPr>
            <w:r w:rsidRPr="008822F3">
              <w:rPr>
                <w:bCs/>
              </w:rPr>
              <w:t>Right Amygdala</w:t>
            </w:r>
          </w:p>
        </w:tc>
        <w:tc>
          <w:tcPr>
            <w:tcW w:w="2066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1064C683" w14:textId="78CBF2BB" w:rsidR="00F66FCA" w:rsidRPr="008822F3" w:rsidRDefault="00F66FCA" w:rsidP="00FE6E0A">
            <w:pPr>
              <w:jc w:val="center"/>
              <w:rPr>
                <w:bCs/>
              </w:rPr>
            </w:pPr>
            <w:r>
              <w:rPr>
                <w:bCs/>
              </w:rPr>
              <w:t>2.34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052053B4" w14:textId="4D86AEB7" w:rsidR="00F66FCA" w:rsidRPr="008822F3" w:rsidRDefault="00F66FCA" w:rsidP="00FE6E0A">
            <w:pPr>
              <w:jc w:val="center"/>
              <w:rPr>
                <w:bCs/>
              </w:rPr>
            </w:pPr>
            <w:r w:rsidRPr="008822F3">
              <w:rPr>
                <w:bCs/>
              </w:rPr>
              <w:t>0.</w:t>
            </w:r>
            <w:r>
              <w:rPr>
                <w:bCs/>
              </w:rPr>
              <w:t>102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4437D823" w14:textId="42E973C7" w:rsidR="00F66FCA" w:rsidRPr="008822F3" w:rsidRDefault="00F66FCA" w:rsidP="00FE6E0A">
            <w:pPr>
              <w:jc w:val="center"/>
              <w:rPr>
                <w:bCs/>
              </w:rPr>
            </w:pPr>
            <w:r>
              <w:rPr>
                <w:bCs/>
              </w:rPr>
              <w:t>0.306</w:t>
            </w:r>
          </w:p>
        </w:tc>
      </w:tr>
      <w:tr w:rsidR="00F66FCA" w:rsidRPr="002B5F6C" w14:paraId="135FE1CF" w14:textId="77777777" w:rsidTr="00FE6E0A">
        <w:trPr>
          <w:trHeight w:val="320"/>
          <w:jc w:val="center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3645FF3" w14:textId="472C8C55" w:rsidR="00F66FCA" w:rsidRPr="008822F3" w:rsidRDefault="00F66FCA" w:rsidP="00FE6E0A">
            <w:pPr>
              <w:jc w:val="center"/>
            </w:pPr>
            <w:r w:rsidRPr="008822F3">
              <w:rPr>
                <w:bCs/>
              </w:rPr>
              <w:t>Left Thalamus</w:t>
            </w:r>
          </w:p>
        </w:tc>
        <w:tc>
          <w:tcPr>
            <w:tcW w:w="2066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0CC1AA7F" w14:textId="65770216" w:rsidR="00F66FCA" w:rsidRPr="008822F3" w:rsidRDefault="00F66FCA" w:rsidP="00FE6E0A">
            <w:pPr>
              <w:jc w:val="center"/>
              <w:rPr>
                <w:bCs/>
              </w:rPr>
            </w:pPr>
            <w:r>
              <w:rPr>
                <w:bCs/>
              </w:rPr>
              <w:t>1.47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7CB68CF8" w14:textId="49124D4E" w:rsidR="00F66FCA" w:rsidRPr="008822F3" w:rsidRDefault="00F66FCA" w:rsidP="00FE6E0A">
            <w:pPr>
              <w:jc w:val="center"/>
              <w:rPr>
                <w:bCs/>
              </w:rPr>
            </w:pPr>
            <w:r w:rsidRPr="008822F3">
              <w:rPr>
                <w:bCs/>
              </w:rPr>
              <w:t>0.</w:t>
            </w:r>
            <w:r>
              <w:rPr>
                <w:bCs/>
              </w:rPr>
              <w:t>235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024B0733" w14:textId="5E2C7DC7" w:rsidR="00F66FCA" w:rsidRPr="008822F3" w:rsidRDefault="00F66FCA" w:rsidP="00FE6E0A">
            <w:pPr>
              <w:jc w:val="center"/>
              <w:rPr>
                <w:bCs/>
              </w:rPr>
            </w:pPr>
            <w:r>
              <w:rPr>
                <w:bCs/>
              </w:rPr>
              <w:t>0.433</w:t>
            </w:r>
          </w:p>
        </w:tc>
      </w:tr>
      <w:tr w:rsidR="00F66FCA" w:rsidRPr="002B5F6C" w14:paraId="31A3D8AE" w14:textId="77777777" w:rsidTr="00FE6E0A">
        <w:trPr>
          <w:trHeight w:val="320"/>
          <w:jc w:val="center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6066711B" w14:textId="77777777" w:rsidR="00F66FCA" w:rsidRPr="008822F3" w:rsidRDefault="00F66FCA" w:rsidP="00FE6E0A">
            <w:pPr>
              <w:jc w:val="center"/>
            </w:pPr>
            <w:r w:rsidRPr="008822F3">
              <w:rPr>
                <w:bCs/>
              </w:rPr>
              <w:t>Right Insula</w:t>
            </w:r>
          </w:p>
        </w:tc>
        <w:tc>
          <w:tcPr>
            <w:tcW w:w="2066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550DFE69" w14:textId="4258CEBD" w:rsidR="00F66FCA" w:rsidRPr="008822F3" w:rsidRDefault="00F66FCA" w:rsidP="00FE6E0A">
            <w:pPr>
              <w:jc w:val="center"/>
              <w:rPr>
                <w:bCs/>
              </w:rPr>
            </w:pPr>
            <w:r w:rsidRPr="008822F3">
              <w:rPr>
                <w:bCs/>
              </w:rPr>
              <w:t>1.4</w:t>
            </w:r>
            <w:r>
              <w:rPr>
                <w:bCs/>
              </w:rPr>
              <w:t>1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14E5E7AD" w14:textId="7097ACB8" w:rsidR="00F66FCA" w:rsidRPr="008822F3" w:rsidRDefault="00F66FCA" w:rsidP="00FE6E0A">
            <w:pPr>
              <w:jc w:val="center"/>
              <w:rPr>
                <w:bCs/>
              </w:rPr>
            </w:pPr>
            <w:r w:rsidRPr="008822F3">
              <w:rPr>
                <w:bCs/>
              </w:rPr>
              <w:t>0.24</w:t>
            </w:r>
            <w:r>
              <w:rPr>
                <w:bCs/>
              </w:rPr>
              <w:t>8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52F5900B" w14:textId="6BE23054" w:rsidR="00F66FCA" w:rsidRPr="008822F3" w:rsidRDefault="00F66FCA" w:rsidP="00FE6E0A">
            <w:pPr>
              <w:jc w:val="center"/>
              <w:rPr>
                <w:bCs/>
              </w:rPr>
            </w:pPr>
            <w:r>
              <w:rPr>
                <w:bCs/>
              </w:rPr>
              <w:t>0.433</w:t>
            </w:r>
          </w:p>
        </w:tc>
      </w:tr>
      <w:tr w:rsidR="00F66FCA" w:rsidRPr="002B5F6C" w14:paraId="0581C6FA" w14:textId="77777777" w:rsidTr="00FE6E0A">
        <w:trPr>
          <w:trHeight w:val="320"/>
          <w:jc w:val="center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75BC4727" w14:textId="6C35AF14" w:rsidR="00F66FCA" w:rsidRPr="008822F3" w:rsidRDefault="001633D0" w:rsidP="00F66FCA">
            <w:pPr>
              <w:jc w:val="center"/>
            </w:pPr>
            <w:r>
              <w:rPr>
                <w:bCs/>
              </w:rPr>
              <w:t>Right</w:t>
            </w:r>
            <w:r w:rsidR="00F66FCA" w:rsidRPr="008822F3">
              <w:rPr>
                <w:bCs/>
              </w:rPr>
              <w:t xml:space="preserve"> ACC</w:t>
            </w:r>
          </w:p>
        </w:tc>
        <w:tc>
          <w:tcPr>
            <w:tcW w:w="2066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530288FF" w14:textId="32A1DD44" w:rsidR="00F66FCA" w:rsidRPr="008822F3" w:rsidRDefault="00F66FCA" w:rsidP="00F66FCA">
            <w:pPr>
              <w:jc w:val="center"/>
              <w:rPr>
                <w:bCs/>
              </w:rPr>
            </w:pPr>
            <w:r>
              <w:rPr>
                <w:bCs/>
              </w:rPr>
              <w:t>1.40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234E72C9" w14:textId="4215A703" w:rsidR="00F66FCA" w:rsidRPr="008822F3" w:rsidRDefault="00F66FCA" w:rsidP="00F66FCA">
            <w:pPr>
              <w:jc w:val="center"/>
              <w:rPr>
                <w:bCs/>
              </w:rPr>
            </w:pPr>
            <w:r w:rsidRPr="008822F3">
              <w:rPr>
                <w:bCs/>
              </w:rPr>
              <w:t>0.</w:t>
            </w:r>
            <w:r>
              <w:rPr>
                <w:bCs/>
              </w:rPr>
              <w:t>252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13963BD3" w14:textId="5F64FC14" w:rsidR="00F66FCA" w:rsidRPr="008822F3" w:rsidRDefault="00F66FCA" w:rsidP="00F66FCA">
            <w:pPr>
              <w:jc w:val="center"/>
              <w:rPr>
                <w:bCs/>
              </w:rPr>
            </w:pPr>
            <w:r>
              <w:rPr>
                <w:bCs/>
              </w:rPr>
              <w:t>0.433</w:t>
            </w:r>
          </w:p>
        </w:tc>
      </w:tr>
      <w:tr w:rsidR="00F66FCA" w:rsidRPr="002B5F6C" w14:paraId="74E65F41" w14:textId="77777777" w:rsidTr="00FE6E0A">
        <w:trPr>
          <w:trHeight w:val="320"/>
          <w:jc w:val="center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5EBB1692" w14:textId="77777777" w:rsidR="00F66FCA" w:rsidRPr="008822F3" w:rsidRDefault="00F66FCA" w:rsidP="00FE6E0A">
            <w:pPr>
              <w:jc w:val="center"/>
            </w:pPr>
            <w:r w:rsidRPr="008822F3">
              <w:rPr>
                <w:bCs/>
              </w:rPr>
              <w:t>ACC</w:t>
            </w:r>
          </w:p>
        </w:tc>
        <w:tc>
          <w:tcPr>
            <w:tcW w:w="2066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4A5DD041" w14:textId="5BB97E78" w:rsidR="00F66FCA" w:rsidRPr="008822F3" w:rsidRDefault="00F66FCA" w:rsidP="00FE6E0A">
            <w:pPr>
              <w:jc w:val="center"/>
              <w:rPr>
                <w:bCs/>
              </w:rPr>
            </w:pPr>
            <w:r w:rsidRPr="008822F3">
              <w:rPr>
                <w:bCs/>
              </w:rPr>
              <w:t>1.</w:t>
            </w:r>
            <w:r>
              <w:rPr>
                <w:bCs/>
              </w:rPr>
              <w:t>12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0C0B3910" w14:textId="2F0B7510" w:rsidR="00F66FCA" w:rsidRPr="008822F3" w:rsidRDefault="00F66FCA" w:rsidP="00FE6E0A">
            <w:pPr>
              <w:jc w:val="center"/>
              <w:rPr>
                <w:bCs/>
              </w:rPr>
            </w:pPr>
            <w:r w:rsidRPr="008822F3">
              <w:rPr>
                <w:bCs/>
              </w:rPr>
              <w:t>0.3</w:t>
            </w:r>
            <w:r>
              <w:rPr>
                <w:bCs/>
              </w:rPr>
              <w:t>29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2598E06C" w14:textId="53B4F96D" w:rsidR="00F66FCA" w:rsidRPr="008822F3" w:rsidRDefault="00F66FCA" w:rsidP="00FE6E0A">
            <w:pPr>
              <w:jc w:val="center"/>
              <w:rPr>
                <w:bCs/>
              </w:rPr>
            </w:pPr>
            <w:r>
              <w:rPr>
                <w:bCs/>
              </w:rPr>
              <w:t>0.473</w:t>
            </w:r>
          </w:p>
        </w:tc>
      </w:tr>
      <w:tr w:rsidR="00F66FCA" w:rsidRPr="002B5F6C" w14:paraId="00B74322" w14:textId="77777777" w:rsidTr="00F66FCA">
        <w:trPr>
          <w:trHeight w:val="320"/>
          <w:jc w:val="center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E14084" w14:textId="74B3FA77" w:rsidR="00F66FCA" w:rsidRPr="008822F3" w:rsidRDefault="00F66FCA" w:rsidP="00F66FCA">
            <w:pPr>
              <w:jc w:val="center"/>
            </w:pPr>
            <w:r w:rsidRPr="008822F3">
              <w:rPr>
                <w:bCs/>
              </w:rPr>
              <w:t>Left Insula</w:t>
            </w:r>
          </w:p>
        </w:tc>
        <w:tc>
          <w:tcPr>
            <w:tcW w:w="2066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1074E431" w14:textId="06675A4A" w:rsidR="00F66FCA" w:rsidRPr="008822F3" w:rsidRDefault="00F66FCA" w:rsidP="00F66FCA">
            <w:pPr>
              <w:jc w:val="center"/>
              <w:rPr>
                <w:bCs/>
              </w:rPr>
            </w:pPr>
            <w:r>
              <w:rPr>
                <w:bCs/>
              </w:rPr>
              <w:t>0.96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6F62F647" w14:textId="33C84564" w:rsidR="00F66FCA" w:rsidRPr="008822F3" w:rsidRDefault="00F66FCA" w:rsidP="00F66FCA">
            <w:pPr>
              <w:jc w:val="center"/>
              <w:rPr>
                <w:bCs/>
              </w:rPr>
            </w:pPr>
            <w:r w:rsidRPr="008822F3">
              <w:rPr>
                <w:bCs/>
              </w:rPr>
              <w:t>0.</w:t>
            </w:r>
            <w:r>
              <w:rPr>
                <w:bCs/>
              </w:rPr>
              <w:t>385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428EF0C3" w14:textId="60D1B48B" w:rsidR="00F66FCA" w:rsidRPr="008822F3" w:rsidRDefault="00F66FCA" w:rsidP="00F66FCA">
            <w:pPr>
              <w:jc w:val="center"/>
              <w:rPr>
                <w:bCs/>
              </w:rPr>
            </w:pPr>
            <w:r>
              <w:rPr>
                <w:bCs/>
              </w:rPr>
              <w:t>0.473</w:t>
            </w:r>
          </w:p>
        </w:tc>
      </w:tr>
      <w:tr w:rsidR="00F66FCA" w:rsidRPr="002B5F6C" w14:paraId="6DDFF7AE" w14:textId="77777777" w:rsidTr="00FE6E0A">
        <w:trPr>
          <w:trHeight w:val="320"/>
          <w:jc w:val="center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11971E1C" w14:textId="3A770DC5" w:rsidR="00F66FCA" w:rsidRPr="008822F3" w:rsidRDefault="00F66FCA" w:rsidP="00F66FCA">
            <w:pPr>
              <w:jc w:val="center"/>
            </w:pPr>
            <w:r w:rsidRPr="008822F3">
              <w:rPr>
                <w:bCs/>
              </w:rPr>
              <w:t>Left Hippocampus</w:t>
            </w:r>
          </w:p>
        </w:tc>
        <w:tc>
          <w:tcPr>
            <w:tcW w:w="2066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6D6AD8D5" w14:textId="0C41BDE4" w:rsidR="00F66FCA" w:rsidRPr="008822F3" w:rsidRDefault="00F66FCA" w:rsidP="00F66FCA">
            <w:pPr>
              <w:jc w:val="center"/>
              <w:rPr>
                <w:bCs/>
              </w:rPr>
            </w:pPr>
            <w:r>
              <w:rPr>
                <w:bCs/>
              </w:rPr>
              <w:t>0.94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370D65B8" w14:textId="57368FA1" w:rsidR="00F66FCA" w:rsidRPr="008822F3" w:rsidRDefault="00F66FCA" w:rsidP="00F66FCA">
            <w:pPr>
              <w:jc w:val="center"/>
              <w:rPr>
                <w:bCs/>
              </w:rPr>
            </w:pPr>
            <w:r w:rsidRPr="008822F3">
              <w:rPr>
                <w:bCs/>
              </w:rPr>
              <w:t>0.</w:t>
            </w:r>
            <w:r>
              <w:rPr>
                <w:bCs/>
              </w:rPr>
              <w:t>394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18040928" w14:textId="6808328D" w:rsidR="00F66FCA" w:rsidRPr="008822F3" w:rsidRDefault="00F66FCA" w:rsidP="00F66FCA">
            <w:pPr>
              <w:jc w:val="center"/>
              <w:rPr>
                <w:bCs/>
              </w:rPr>
            </w:pPr>
            <w:r>
              <w:rPr>
                <w:bCs/>
              </w:rPr>
              <w:t>0.473</w:t>
            </w:r>
          </w:p>
        </w:tc>
      </w:tr>
      <w:tr w:rsidR="00F66FCA" w:rsidRPr="002B5F6C" w14:paraId="0359C439" w14:textId="77777777" w:rsidTr="00FE6E0A">
        <w:trPr>
          <w:trHeight w:val="320"/>
          <w:jc w:val="center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442DB83C" w14:textId="77777777" w:rsidR="00F66FCA" w:rsidRPr="008822F3" w:rsidRDefault="00F66FCA" w:rsidP="00F66FCA">
            <w:pPr>
              <w:jc w:val="center"/>
            </w:pPr>
            <w:r w:rsidRPr="008822F3">
              <w:rPr>
                <w:bCs/>
              </w:rPr>
              <w:t>Right Thalamus</w:t>
            </w:r>
          </w:p>
        </w:tc>
        <w:tc>
          <w:tcPr>
            <w:tcW w:w="2066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2901B089" w14:textId="3F6D78C4" w:rsidR="00F66FCA" w:rsidRPr="008822F3" w:rsidRDefault="00F66FCA" w:rsidP="00F66FCA">
            <w:pPr>
              <w:jc w:val="center"/>
              <w:rPr>
                <w:bCs/>
              </w:rPr>
            </w:pPr>
            <w:r w:rsidRPr="008822F3">
              <w:rPr>
                <w:bCs/>
              </w:rPr>
              <w:t>0.</w:t>
            </w:r>
            <w:r>
              <w:rPr>
                <w:bCs/>
              </w:rPr>
              <w:t>80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40DE5056" w14:textId="7486ACAE" w:rsidR="00F66FCA" w:rsidRPr="008822F3" w:rsidRDefault="00F66FCA" w:rsidP="00F66FCA">
            <w:pPr>
              <w:jc w:val="center"/>
              <w:rPr>
                <w:bCs/>
              </w:rPr>
            </w:pPr>
            <w:r w:rsidRPr="008822F3">
              <w:rPr>
                <w:bCs/>
              </w:rPr>
              <w:t>0.</w:t>
            </w:r>
            <w:r>
              <w:rPr>
                <w:bCs/>
              </w:rPr>
              <w:t>452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2BBCC18B" w14:textId="6330FC9C" w:rsidR="00F66FCA" w:rsidRPr="008822F3" w:rsidRDefault="00F66FCA" w:rsidP="00F66FCA">
            <w:pPr>
              <w:jc w:val="center"/>
              <w:rPr>
                <w:bCs/>
              </w:rPr>
            </w:pPr>
            <w:r>
              <w:rPr>
                <w:bCs/>
              </w:rPr>
              <w:t>0.493</w:t>
            </w:r>
          </w:p>
        </w:tc>
      </w:tr>
      <w:tr w:rsidR="00F66FCA" w:rsidRPr="002B5F6C" w14:paraId="15518783" w14:textId="77777777" w:rsidTr="00FE6E0A">
        <w:trPr>
          <w:trHeight w:val="320"/>
          <w:jc w:val="center"/>
        </w:trPr>
        <w:tc>
          <w:tcPr>
            <w:tcW w:w="3140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14:paraId="25C96034" w14:textId="77777777" w:rsidR="00F66FCA" w:rsidRPr="008822F3" w:rsidRDefault="00F66FCA" w:rsidP="00F66FCA">
            <w:pPr>
              <w:jc w:val="center"/>
            </w:pPr>
            <w:r w:rsidRPr="008822F3">
              <w:rPr>
                <w:bCs/>
              </w:rPr>
              <w:t>Left Caudate</w:t>
            </w:r>
          </w:p>
        </w:tc>
        <w:tc>
          <w:tcPr>
            <w:tcW w:w="2066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397C65C9" w14:textId="27E8C0BE" w:rsidR="00F66FCA" w:rsidRPr="008822F3" w:rsidRDefault="00F66FCA" w:rsidP="00F66FCA">
            <w:pPr>
              <w:jc w:val="center"/>
              <w:rPr>
                <w:bCs/>
              </w:rPr>
            </w:pPr>
            <w:r w:rsidRPr="008822F3">
              <w:rPr>
                <w:bCs/>
              </w:rPr>
              <w:t>0.</w:t>
            </w:r>
            <w:r>
              <w:rPr>
                <w:bCs/>
              </w:rPr>
              <w:t>01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7459A104" w14:textId="304CE4F5" w:rsidR="00F66FCA" w:rsidRPr="008822F3" w:rsidRDefault="00F66FCA" w:rsidP="00F66FCA">
            <w:pPr>
              <w:jc w:val="center"/>
              <w:rPr>
                <w:bCs/>
              </w:rPr>
            </w:pPr>
            <w:r w:rsidRPr="008822F3">
              <w:rPr>
                <w:bCs/>
              </w:rPr>
              <w:t>0.9</w:t>
            </w:r>
            <w:r>
              <w:rPr>
                <w:bCs/>
              </w:rPr>
              <w:t>93</w:t>
            </w:r>
          </w:p>
        </w:tc>
        <w:tc>
          <w:tcPr>
            <w:tcW w:w="2067" w:type="dxa"/>
            <w:tcBorders>
              <w:top w:val="single" w:sz="8" w:space="0" w:color="A5A5A5"/>
              <w:left w:val="single" w:sz="8" w:space="0" w:color="A5A5A5"/>
              <w:bottom w:val="single" w:sz="8" w:space="0" w:color="A5A5A5"/>
              <w:right w:val="single" w:sz="8" w:space="0" w:color="A5A5A5"/>
            </w:tcBorders>
            <w:shd w:val="clear" w:color="auto" w:fill="F0F0F0"/>
          </w:tcPr>
          <w:p w14:paraId="2D82FDDB" w14:textId="6957E6CE" w:rsidR="00F66FCA" w:rsidRPr="008822F3" w:rsidRDefault="00F66FCA" w:rsidP="00F66FCA">
            <w:pPr>
              <w:jc w:val="center"/>
              <w:rPr>
                <w:bCs/>
              </w:rPr>
            </w:pPr>
            <w:r>
              <w:rPr>
                <w:bCs/>
              </w:rPr>
              <w:t>0.993</w:t>
            </w:r>
          </w:p>
        </w:tc>
      </w:tr>
    </w:tbl>
    <w:p w14:paraId="155C8CDC" w14:textId="77777777" w:rsidR="00F66FCA" w:rsidRPr="000A0333" w:rsidRDefault="00F66FCA" w:rsidP="00EC08EC">
      <w:pPr>
        <w:rPr>
          <w:rFonts w:ascii="Times New Roman" w:hAnsi="Times New Roman" w:cs="Times New Roman"/>
        </w:rPr>
      </w:pPr>
    </w:p>
    <w:sectPr w:rsidR="00F66FCA" w:rsidRPr="000A0333" w:rsidSect="001F06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4"/>
  <w:hideSpellingErrors/>
  <w:hideGrammaticalErrors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039D"/>
    <w:rsid w:val="00052FB4"/>
    <w:rsid w:val="0008153E"/>
    <w:rsid w:val="000856CB"/>
    <w:rsid w:val="000A0333"/>
    <w:rsid w:val="000B2E69"/>
    <w:rsid w:val="000B305A"/>
    <w:rsid w:val="000D7424"/>
    <w:rsid w:val="000E0AB9"/>
    <w:rsid w:val="000F799F"/>
    <w:rsid w:val="00144028"/>
    <w:rsid w:val="001633D0"/>
    <w:rsid w:val="00192D8B"/>
    <w:rsid w:val="001B08F7"/>
    <w:rsid w:val="001E3B22"/>
    <w:rsid w:val="001F06BF"/>
    <w:rsid w:val="001F7B4A"/>
    <w:rsid w:val="00202B6B"/>
    <w:rsid w:val="00212A02"/>
    <w:rsid w:val="00255828"/>
    <w:rsid w:val="00261902"/>
    <w:rsid w:val="002B5C0F"/>
    <w:rsid w:val="002F7140"/>
    <w:rsid w:val="00351C52"/>
    <w:rsid w:val="0038585D"/>
    <w:rsid w:val="003C5D3A"/>
    <w:rsid w:val="003D0C66"/>
    <w:rsid w:val="003E226F"/>
    <w:rsid w:val="00421167"/>
    <w:rsid w:val="00435EAF"/>
    <w:rsid w:val="00462483"/>
    <w:rsid w:val="00463830"/>
    <w:rsid w:val="004B2DD8"/>
    <w:rsid w:val="004B563F"/>
    <w:rsid w:val="0051320F"/>
    <w:rsid w:val="0053039D"/>
    <w:rsid w:val="005454BC"/>
    <w:rsid w:val="0056747D"/>
    <w:rsid w:val="00567F98"/>
    <w:rsid w:val="00585DEA"/>
    <w:rsid w:val="00587DE4"/>
    <w:rsid w:val="00595228"/>
    <w:rsid w:val="005B71C3"/>
    <w:rsid w:val="005C0681"/>
    <w:rsid w:val="005D5FEC"/>
    <w:rsid w:val="005F1D8A"/>
    <w:rsid w:val="00684811"/>
    <w:rsid w:val="006A6656"/>
    <w:rsid w:val="006C092F"/>
    <w:rsid w:val="0070282A"/>
    <w:rsid w:val="00716004"/>
    <w:rsid w:val="00731419"/>
    <w:rsid w:val="007D3EB4"/>
    <w:rsid w:val="00867FF2"/>
    <w:rsid w:val="008822F3"/>
    <w:rsid w:val="008F1AD8"/>
    <w:rsid w:val="009714AC"/>
    <w:rsid w:val="00993603"/>
    <w:rsid w:val="009A6420"/>
    <w:rsid w:val="009B7C75"/>
    <w:rsid w:val="009C375B"/>
    <w:rsid w:val="00AB37EA"/>
    <w:rsid w:val="00AE5198"/>
    <w:rsid w:val="00B237AC"/>
    <w:rsid w:val="00BB2749"/>
    <w:rsid w:val="00BE2311"/>
    <w:rsid w:val="00C271C7"/>
    <w:rsid w:val="00C72B32"/>
    <w:rsid w:val="00C95E00"/>
    <w:rsid w:val="00CD330D"/>
    <w:rsid w:val="00CE410A"/>
    <w:rsid w:val="00D20F14"/>
    <w:rsid w:val="00D46A65"/>
    <w:rsid w:val="00D9063B"/>
    <w:rsid w:val="00DA7F9F"/>
    <w:rsid w:val="00E07175"/>
    <w:rsid w:val="00E10ED3"/>
    <w:rsid w:val="00E6314D"/>
    <w:rsid w:val="00E75F42"/>
    <w:rsid w:val="00EA164E"/>
    <w:rsid w:val="00EC08EC"/>
    <w:rsid w:val="00ED24B9"/>
    <w:rsid w:val="00ED442B"/>
    <w:rsid w:val="00F139C6"/>
    <w:rsid w:val="00F1587F"/>
    <w:rsid w:val="00F16015"/>
    <w:rsid w:val="00F25B94"/>
    <w:rsid w:val="00F27014"/>
    <w:rsid w:val="00F3629A"/>
    <w:rsid w:val="00F66FCA"/>
    <w:rsid w:val="00F8249B"/>
    <w:rsid w:val="00F9385A"/>
    <w:rsid w:val="00F9443E"/>
    <w:rsid w:val="00FB1927"/>
    <w:rsid w:val="00FD6682"/>
    <w:rsid w:val="00FD7A13"/>
    <w:rsid w:val="6DF892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78C438"/>
  <w15:chartTrackingRefBased/>
  <w15:docId w15:val="{B9FE851C-FF05-0746-B888-F2DC0F5222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4"/>
        <w:szCs w:val="24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3039D"/>
    <w:rPr>
      <w:rFonts w:eastAsiaTheme="minorHAnsi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sid w:val="0053039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3039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039D"/>
    <w:rPr>
      <w:rFonts w:eastAsiaTheme="minorHAnsi"/>
      <w:sz w:val="20"/>
      <w:szCs w:val="20"/>
      <w:lang w:eastAsia="en-US"/>
    </w:rPr>
  </w:style>
  <w:style w:type="paragraph" w:styleId="Caption">
    <w:name w:val="caption"/>
    <w:basedOn w:val="Normal"/>
    <w:next w:val="Normal"/>
    <w:uiPriority w:val="35"/>
    <w:unhideWhenUsed/>
    <w:qFormat/>
    <w:rsid w:val="0053039D"/>
    <w:pPr>
      <w:spacing w:after="200"/>
    </w:pPr>
    <w:rPr>
      <w:rFonts w:ascii="Times New Roman" w:eastAsia="Times New Roman" w:hAnsi="Times New Roman" w:cs="Times New Roman"/>
      <w:i/>
      <w:iCs/>
      <w:color w:val="44546A" w:themeColor="text2"/>
      <w:sz w:val="18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3039D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039D"/>
    <w:rPr>
      <w:rFonts w:ascii="Times New Roman" w:eastAsiaTheme="minorHAnsi" w:hAnsi="Times New Roman" w:cs="Times New Roman"/>
      <w:sz w:val="18"/>
      <w:szCs w:val="18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A03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A0333"/>
    <w:rPr>
      <w:rFonts w:eastAsiaTheme="minorHAnsi"/>
      <w:b/>
      <w:bCs/>
      <w:sz w:val="20"/>
      <w:szCs w:val="20"/>
      <w:lang w:eastAsia="en-US"/>
    </w:rPr>
  </w:style>
  <w:style w:type="paragraph" w:styleId="Revision">
    <w:name w:val="Revision"/>
    <w:hidden/>
    <w:uiPriority w:val="99"/>
    <w:semiHidden/>
    <w:rsid w:val="001E3B22"/>
    <w:rPr>
      <w:rFonts w:eastAsiaTheme="minorHAnsi"/>
      <w:lang w:eastAsia="en-US"/>
    </w:rPr>
  </w:style>
  <w:style w:type="paragraph" w:styleId="NormalWeb">
    <w:name w:val="Normal (Web)"/>
    <w:basedOn w:val="Normal"/>
    <w:uiPriority w:val="99"/>
    <w:unhideWhenUsed/>
    <w:rsid w:val="00052FB4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585DE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41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8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56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1052</Words>
  <Characters>5999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 Hyoun Park</dc:creator>
  <cp:keywords/>
  <dc:description/>
  <cp:lastModifiedBy>Katherine Martucci, Ph.D.</cp:lastModifiedBy>
  <cp:revision>2</cp:revision>
  <dcterms:created xsi:type="dcterms:W3CDTF">2022-07-21T16:36:00Z</dcterms:created>
  <dcterms:modified xsi:type="dcterms:W3CDTF">2022-07-21T16:36:00Z</dcterms:modified>
</cp:coreProperties>
</file>