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3B3" w:rsidRPr="00D31CE2" w:rsidRDefault="00D31CE2" w:rsidP="00D31CE2">
      <w:pPr>
        <w:rPr>
          <w:rFonts w:ascii="Times New Roman" w:hAnsi="Times New Roman" w:cs="Times New Roman"/>
        </w:rPr>
      </w:pPr>
      <w:r w:rsidRPr="00D31CE2">
        <w:rPr>
          <w:rFonts w:ascii="Times New Roman" w:hAnsi="Times New Roman" w:cs="Times New Roman"/>
        </w:rPr>
        <w:t xml:space="preserve">Supplementary File 5: </w:t>
      </w:r>
      <w:proofErr w:type="spellStart"/>
      <w:r w:rsidRPr="00D31CE2">
        <w:rPr>
          <w:rFonts w:ascii="Times New Roman" w:hAnsi="Times New Roman" w:cs="Times New Roman"/>
        </w:rPr>
        <w:t>Orthologues</w:t>
      </w:r>
      <w:proofErr w:type="spellEnd"/>
      <w:r w:rsidRPr="00D31CE2">
        <w:rPr>
          <w:rFonts w:ascii="Times New Roman" w:hAnsi="Times New Roman" w:cs="Times New Roman"/>
        </w:rPr>
        <w:t xml:space="preserve"> found in important cereal crops of </w:t>
      </w:r>
      <w:proofErr w:type="spellStart"/>
      <w:r w:rsidRPr="00D31CE2">
        <w:rPr>
          <w:rFonts w:ascii="Times New Roman" w:hAnsi="Times New Roman" w:cs="Times New Roman"/>
        </w:rPr>
        <w:t>Poaceae</w:t>
      </w:r>
      <w:proofErr w:type="spellEnd"/>
    </w:p>
    <w:tbl>
      <w:tblPr>
        <w:tblW w:w="5302" w:type="pct"/>
        <w:tblInd w:w="-252" w:type="dxa"/>
        <w:tblLayout w:type="fixed"/>
        <w:tblLook w:val="04A0"/>
      </w:tblPr>
      <w:tblGrid>
        <w:gridCol w:w="1214"/>
        <w:gridCol w:w="2119"/>
        <w:gridCol w:w="7485"/>
        <w:gridCol w:w="631"/>
        <w:gridCol w:w="1064"/>
        <w:gridCol w:w="809"/>
        <w:gridCol w:w="812"/>
        <w:gridCol w:w="896"/>
      </w:tblGrid>
      <w:tr w:rsidR="00D31CE2" w:rsidRPr="00D31CE2" w:rsidTr="00D31CE2">
        <w:trPr>
          <w:trHeight w:val="30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Rice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sorghum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barley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Maize</w:t>
            </w:r>
          </w:p>
        </w:tc>
        <w:tc>
          <w:tcPr>
            <w:tcW w:w="2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wheat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LOC_Os03g17460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IN2-1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LOC_Os03g17470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IN2-1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LOC_Os03g17480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F6F6"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IN2-1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D31CE2" w:rsidRPr="00D31CE2" w:rsidTr="00D31CE2">
        <w:trPr>
          <w:trHeight w:val="332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LOC_Os03g17570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E5E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343E5E"/>
                <w:lang w:val="en-US"/>
              </w:rPr>
              <w:t>PRR73: Similar to Two-component response regulator-like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LOC_Os03g17610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OsTOP6A3 -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Topoisomerase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6 subunit A homolog 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LOC_Os03g17690*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OsAPx1 -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Cytosolic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Ascorbate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Peroxidase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encoding gene 1-8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LOC_Os03g17700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CGMC_MAPKCGMC_2_ERK.2 - CGMC includes CDA, MAPK, GSK3, and CLKC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kinases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LOC_Os03g17780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WD domain, G-beta repeat domain containing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LOC_Os03g17790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OsRCI2-5 - Putative low temperature and salt responsive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LOC_Os03g17860*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OsPDIL5-1 protein disulfide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isomerase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PDIL5-1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LOC_Os03g17870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metallothionein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LOC_Os03g17980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CAMK_KIN1/SNF1/Nim1_like_AMPKh.2 - CAMK includes calcium/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calmodulin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depedent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protein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kinases</w:t>
            </w:r>
            <w:proofErr w:type="spellEnd"/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LOC_Os03g18050*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OsSAUR13 -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Auxin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-responsive SAUR gene family member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LOC_Os03g18110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proteins of unknown function domain containing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LOC_Os03g18120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proteins of unknown function domain containing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LOC_Os03g18130*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asparagine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synthetase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LOC_Os03g18140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E5E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343E5E"/>
                <w:lang w:val="en-US"/>
              </w:rPr>
              <w:t>XYLAN O-ACETYLTRANSFERASE 6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LOC_Os03g18150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protein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phosphatase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2C,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LOC_Os03g41600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DUF260 domain containing protein,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LOC_Os03g42020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calcium-transporting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ATPase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plasma membrane-type,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LOC_Os03g42100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helix-loop-helix DNA-binding domain containing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LOC_Os03g42110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semialdehyde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dehydrogenase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NAD binding domain containing protein,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LOC_Os03g42200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dof</w:t>
            </w:r>
            <w:proofErr w:type="spellEnd"/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zinc finger domain containing protein, putative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LOC_Os03g42290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B3 DNA binding domain containing protein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  <w:tr w:rsidR="00D31CE2" w:rsidRPr="00D31CE2" w:rsidTr="00D31CE2">
        <w:trPr>
          <w:trHeight w:val="315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MQTL3.3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CE2" w:rsidRPr="00D31CE2" w:rsidRDefault="00D31CE2" w:rsidP="00D31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LOC_Os03g51330*</w:t>
            </w:r>
          </w:p>
        </w:tc>
        <w:tc>
          <w:tcPr>
            <w:tcW w:w="2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GRAS family transcription factor domain containing protein,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bottom"/>
          </w:tcPr>
          <w:p w:rsidR="00D31CE2" w:rsidRPr="00D31CE2" w:rsidRDefault="00D31CE2" w:rsidP="00B25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  <w:hideMark/>
          </w:tcPr>
          <w:p w:rsidR="00D31CE2" w:rsidRPr="00D31CE2" w:rsidRDefault="00D31CE2" w:rsidP="00D31C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31CE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Yes</w:t>
            </w:r>
          </w:p>
        </w:tc>
      </w:tr>
    </w:tbl>
    <w:p w:rsidR="00D31CE2" w:rsidRPr="00D31CE2" w:rsidRDefault="00D31CE2" w:rsidP="00D31CE2"/>
    <w:sectPr w:rsidR="00D31CE2" w:rsidRPr="00D31CE2" w:rsidSect="00D31CE2">
      <w:pgSz w:w="16838" w:h="11906" w:orient="landscape"/>
      <w:pgMar w:top="1080" w:right="1440" w:bottom="81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1E7B"/>
    <w:rsid w:val="001D1E7B"/>
    <w:rsid w:val="00A87F22"/>
    <w:rsid w:val="00B87A78"/>
    <w:rsid w:val="00D31CE2"/>
    <w:rsid w:val="00DA53B3"/>
    <w:rsid w:val="00E74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E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C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Dr. Anilkumar C</cp:lastModifiedBy>
  <cp:revision>3</cp:revision>
  <dcterms:created xsi:type="dcterms:W3CDTF">2022-01-20T10:05:00Z</dcterms:created>
  <dcterms:modified xsi:type="dcterms:W3CDTF">2022-01-21T07:49:00Z</dcterms:modified>
</cp:coreProperties>
</file>