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03620" w:rsidRDefault="009664B4">
      <w:pPr>
        <w:rPr>
          <w:rFonts w:ascii="Bookman Old Style" w:hAnsi="Bookman Old Style"/>
        </w:rPr>
      </w:pPr>
      <w:proofErr w:type="gramStart"/>
      <w:r w:rsidRPr="00D03620">
        <w:rPr>
          <w:rFonts w:ascii="Bookman Old Style" w:hAnsi="Bookman Old Style"/>
        </w:rPr>
        <w:t>Supplementary file 6.</w:t>
      </w:r>
      <w:proofErr w:type="gramEnd"/>
      <w:r w:rsidRPr="00D03620">
        <w:rPr>
          <w:rFonts w:ascii="Bookman Old Style" w:hAnsi="Bookman Old Style"/>
        </w:rPr>
        <w:t xml:space="preserve"> Details of genotypes from 3K panel used for sequence difference analysis</w:t>
      </w:r>
    </w:p>
    <w:tbl>
      <w:tblPr>
        <w:tblStyle w:val="TableGrid"/>
        <w:tblW w:w="0" w:type="auto"/>
        <w:tblLook w:val="04A0"/>
      </w:tblPr>
      <w:tblGrid>
        <w:gridCol w:w="918"/>
        <w:gridCol w:w="1980"/>
        <w:gridCol w:w="1890"/>
        <w:gridCol w:w="1596"/>
        <w:gridCol w:w="1734"/>
        <w:gridCol w:w="1458"/>
      </w:tblGrid>
      <w:tr w:rsidR="009664B4" w:rsidRPr="00D03620" w:rsidTr="009664B4">
        <w:tc>
          <w:tcPr>
            <w:tcW w:w="918" w:type="dxa"/>
          </w:tcPr>
          <w:p w:rsidR="009664B4" w:rsidRPr="00D03620" w:rsidRDefault="009664B4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 xml:space="preserve">Sl. No. </w:t>
            </w:r>
          </w:p>
        </w:tc>
        <w:tc>
          <w:tcPr>
            <w:tcW w:w="1980" w:type="dxa"/>
          </w:tcPr>
          <w:p w:rsidR="009664B4" w:rsidRPr="00D03620" w:rsidRDefault="009664B4" w:rsidP="002D2D1F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3K DNA unique ID</w:t>
            </w:r>
          </w:p>
        </w:tc>
        <w:tc>
          <w:tcPr>
            <w:tcW w:w="1890" w:type="dxa"/>
          </w:tcPr>
          <w:p w:rsidR="009664B4" w:rsidRPr="00D03620" w:rsidRDefault="009664B4" w:rsidP="002D2D1F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 xml:space="preserve">Accession name </w:t>
            </w:r>
          </w:p>
        </w:tc>
        <w:tc>
          <w:tcPr>
            <w:tcW w:w="1596" w:type="dxa"/>
          </w:tcPr>
          <w:p w:rsidR="009664B4" w:rsidRPr="00D03620" w:rsidRDefault="009664B4" w:rsidP="002D2D1F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origin</w:t>
            </w:r>
          </w:p>
        </w:tc>
        <w:tc>
          <w:tcPr>
            <w:tcW w:w="1734" w:type="dxa"/>
          </w:tcPr>
          <w:p w:rsidR="009664B4" w:rsidRPr="00D03620" w:rsidRDefault="009664B4" w:rsidP="002D2D1F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Grain weight (g)</w:t>
            </w:r>
          </w:p>
        </w:tc>
        <w:tc>
          <w:tcPr>
            <w:tcW w:w="1458" w:type="dxa"/>
          </w:tcPr>
          <w:p w:rsidR="009664B4" w:rsidRPr="00D03620" w:rsidRDefault="009664B4" w:rsidP="002D2D1F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Class</w:t>
            </w:r>
          </w:p>
        </w:tc>
      </w:tr>
      <w:tr w:rsidR="00D03620" w:rsidRPr="00D03620" w:rsidTr="009664B4">
        <w:tc>
          <w:tcPr>
            <w:tcW w:w="918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1</w:t>
            </w:r>
          </w:p>
        </w:tc>
        <w:tc>
          <w:tcPr>
            <w:tcW w:w="1980" w:type="dxa"/>
          </w:tcPr>
          <w:p w:rsidR="00D03620" w:rsidRPr="00D03620" w:rsidRDefault="00D03620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IRIS_313-10868</w:t>
            </w:r>
          </w:p>
        </w:tc>
        <w:tc>
          <w:tcPr>
            <w:tcW w:w="1890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ARC 11571</w:t>
            </w:r>
          </w:p>
        </w:tc>
        <w:tc>
          <w:tcPr>
            <w:tcW w:w="1596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India</w:t>
            </w:r>
          </w:p>
        </w:tc>
        <w:tc>
          <w:tcPr>
            <w:tcW w:w="1734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10.81</w:t>
            </w:r>
          </w:p>
        </w:tc>
        <w:tc>
          <w:tcPr>
            <w:tcW w:w="1458" w:type="dxa"/>
            <w:vMerge w:val="restart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Low grain weight</w:t>
            </w:r>
          </w:p>
        </w:tc>
      </w:tr>
      <w:tr w:rsidR="00D03620" w:rsidRPr="00D03620" w:rsidTr="009664B4">
        <w:tc>
          <w:tcPr>
            <w:tcW w:w="918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2</w:t>
            </w:r>
          </w:p>
        </w:tc>
        <w:tc>
          <w:tcPr>
            <w:tcW w:w="1980" w:type="dxa"/>
          </w:tcPr>
          <w:p w:rsidR="00D03620" w:rsidRPr="00D03620" w:rsidRDefault="00D03620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IRIS_313-11362</w:t>
            </w:r>
          </w:p>
        </w:tc>
        <w:tc>
          <w:tcPr>
            <w:tcW w:w="1890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KEYA NUNIA</w:t>
            </w:r>
          </w:p>
        </w:tc>
        <w:tc>
          <w:tcPr>
            <w:tcW w:w="1596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India</w:t>
            </w:r>
          </w:p>
        </w:tc>
        <w:tc>
          <w:tcPr>
            <w:tcW w:w="1734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10.96</w:t>
            </w:r>
          </w:p>
        </w:tc>
        <w:tc>
          <w:tcPr>
            <w:tcW w:w="1458" w:type="dxa"/>
            <w:vMerge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D03620" w:rsidRPr="00D03620" w:rsidTr="009664B4">
        <w:tc>
          <w:tcPr>
            <w:tcW w:w="918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3</w:t>
            </w:r>
          </w:p>
        </w:tc>
        <w:tc>
          <w:tcPr>
            <w:tcW w:w="1980" w:type="dxa"/>
          </w:tcPr>
          <w:p w:rsidR="00D03620" w:rsidRPr="00D03620" w:rsidRDefault="00D03620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IRIS_313-9629</w:t>
            </w:r>
          </w:p>
        </w:tc>
        <w:tc>
          <w:tcPr>
            <w:tcW w:w="1890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JC157</w:t>
            </w:r>
          </w:p>
        </w:tc>
        <w:tc>
          <w:tcPr>
            <w:tcW w:w="1596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India</w:t>
            </w:r>
          </w:p>
        </w:tc>
        <w:tc>
          <w:tcPr>
            <w:tcW w:w="1734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11.73</w:t>
            </w:r>
          </w:p>
        </w:tc>
        <w:tc>
          <w:tcPr>
            <w:tcW w:w="1458" w:type="dxa"/>
            <w:vMerge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D03620" w:rsidRPr="00D03620" w:rsidTr="009664B4">
        <w:tc>
          <w:tcPr>
            <w:tcW w:w="918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4</w:t>
            </w:r>
          </w:p>
        </w:tc>
        <w:tc>
          <w:tcPr>
            <w:tcW w:w="1980" w:type="dxa"/>
          </w:tcPr>
          <w:p w:rsidR="00D03620" w:rsidRPr="00D03620" w:rsidRDefault="00D03620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IRIS_313-11826</w:t>
            </w:r>
          </w:p>
        </w:tc>
        <w:tc>
          <w:tcPr>
            <w:tcW w:w="1890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HIRA KHI</w:t>
            </w:r>
          </w:p>
        </w:tc>
        <w:tc>
          <w:tcPr>
            <w:tcW w:w="1596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India</w:t>
            </w:r>
          </w:p>
        </w:tc>
        <w:tc>
          <w:tcPr>
            <w:tcW w:w="1734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D03620">
              <w:rPr>
                <w:rFonts w:ascii="Bookman Old Style" w:hAnsi="Bookman Old Style"/>
                <w:color w:val="000000"/>
              </w:rPr>
              <w:t>12.61</w:t>
            </w:r>
          </w:p>
        </w:tc>
        <w:tc>
          <w:tcPr>
            <w:tcW w:w="1458" w:type="dxa"/>
            <w:vMerge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D03620" w:rsidRPr="00D03620" w:rsidTr="009664B4">
        <w:tc>
          <w:tcPr>
            <w:tcW w:w="918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5</w:t>
            </w:r>
          </w:p>
        </w:tc>
        <w:tc>
          <w:tcPr>
            <w:tcW w:w="1980" w:type="dxa"/>
          </w:tcPr>
          <w:p w:rsidR="00D03620" w:rsidRPr="00D03620" w:rsidRDefault="00D03620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IRIS_313-11257</w:t>
            </w:r>
          </w:p>
        </w:tc>
        <w:tc>
          <w:tcPr>
            <w:tcW w:w="1890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ARC 12757</w:t>
            </w:r>
          </w:p>
        </w:tc>
        <w:tc>
          <w:tcPr>
            <w:tcW w:w="1596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India</w:t>
            </w:r>
          </w:p>
        </w:tc>
        <w:tc>
          <w:tcPr>
            <w:tcW w:w="1734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D03620">
              <w:rPr>
                <w:rFonts w:ascii="Bookman Old Style" w:hAnsi="Bookman Old Style"/>
                <w:color w:val="000000"/>
              </w:rPr>
              <w:t>34.47</w:t>
            </w:r>
          </w:p>
        </w:tc>
        <w:tc>
          <w:tcPr>
            <w:tcW w:w="1458" w:type="dxa"/>
            <w:vMerge w:val="restart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High grain weight</w:t>
            </w:r>
          </w:p>
        </w:tc>
      </w:tr>
      <w:tr w:rsidR="00D03620" w:rsidRPr="00D03620" w:rsidTr="009664B4">
        <w:tc>
          <w:tcPr>
            <w:tcW w:w="918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6</w:t>
            </w:r>
          </w:p>
        </w:tc>
        <w:tc>
          <w:tcPr>
            <w:tcW w:w="1980" w:type="dxa"/>
          </w:tcPr>
          <w:p w:rsidR="00D03620" w:rsidRPr="00D03620" w:rsidRDefault="00D03620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IRIS_313-8147</w:t>
            </w:r>
          </w:p>
        </w:tc>
        <w:tc>
          <w:tcPr>
            <w:tcW w:w="1890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T 757</w:t>
            </w:r>
          </w:p>
        </w:tc>
        <w:tc>
          <w:tcPr>
            <w:tcW w:w="1596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India</w:t>
            </w:r>
          </w:p>
        </w:tc>
        <w:tc>
          <w:tcPr>
            <w:tcW w:w="1734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D03620">
              <w:rPr>
                <w:rFonts w:ascii="Bookman Old Style" w:hAnsi="Bookman Old Style"/>
                <w:color w:val="000000"/>
              </w:rPr>
              <w:t>34.28</w:t>
            </w:r>
          </w:p>
        </w:tc>
        <w:tc>
          <w:tcPr>
            <w:tcW w:w="1458" w:type="dxa"/>
            <w:vMerge/>
          </w:tcPr>
          <w:p w:rsidR="00D03620" w:rsidRPr="00D03620" w:rsidRDefault="00D03620">
            <w:pPr>
              <w:rPr>
                <w:rFonts w:ascii="Bookman Old Style" w:hAnsi="Bookman Old Style"/>
              </w:rPr>
            </w:pPr>
          </w:p>
        </w:tc>
      </w:tr>
      <w:tr w:rsidR="00D03620" w:rsidRPr="00D03620" w:rsidTr="009664B4">
        <w:tc>
          <w:tcPr>
            <w:tcW w:w="918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7</w:t>
            </w:r>
          </w:p>
        </w:tc>
        <w:tc>
          <w:tcPr>
            <w:tcW w:w="1980" w:type="dxa"/>
          </w:tcPr>
          <w:p w:rsidR="00D03620" w:rsidRPr="00D03620" w:rsidRDefault="00D03620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IRIS_313-10884</w:t>
            </w:r>
          </w:p>
        </w:tc>
        <w:tc>
          <w:tcPr>
            <w:tcW w:w="1890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ARC 12493</w:t>
            </w:r>
          </w:p>
        </w:tc>
        <w:tc>
          <w:tcPr>
            <w:tcW w:w="1596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India</w:t>
            </w:r>
          </w:p>
        </w:tc>
        <w:tc>
          <w:tcPr>
            <w:tcW w:w="1734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D03620">
              <w:rPr>
                <w:rFonts w:ascii="Bookman Old Style" w:hAnsi="Bookman Old Style"/>
                <w:color w:val="000000"/>
              </w:rPr>
              <w:t>33.08</w:t>
            </w:r>
          </w:p>
        </w:tc>
        <w:tc>
          <w:tcPr>
            <w:tcW w:w="1458" w:type="dxa"/>
            <w:vMerge/>
          </w:tcPr>
          <w:p w:rsidR="00D03620" w:rsidRPr="00D03620" w:rsidRDefault="00D03620">
            <w:pPr>
              <w:rPr>
                <w:rFonts w:ascii="Bookman Old Style" w:hAnsi="Bookman Old Style"/>
              </w:rPr>
            </w:pPr>
          </w:p>
        </w:tc>
      </w:tr>
      <w:tr w:rsidR="00D03620" w:rsidRPr="00D03620" w:rsidTr="009664B4">
        <w:tc>
          <w:tcPr>
            <w:tcW w:w="918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8</w:t>
            </w:r>
          </w:p>
        </w:tc>
        <w:tc>
          <w:tcPr>
            <w:tcW w:w="1980" w:type="dxa"/>
          </w:tcPr>
          <w:p w:rsidR="00D03620" w:rsidRPr="00D03620" w:rsidRDefault="00D03620">
            <w:pPr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IRIS_313-11420</w:t>
            </w:r>
          </w:p>
        </w:tc>
        <w:tc>
          <w:tcPr>
            <w:tcW w:w="1890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PISINI</w:t>
            </w:r>
          </w:p>
        </w:tc>
        <w:tc>
          <w:tcPr>
            <w:tcW w:w="1596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</w:rPr>
            </w:pPr>
            <w:r w:rsidRPr="00D03620">
              <w:rPr>
                <w:rFonts w:ascii="Bookman Old Style" w:hAnsi="Bookman Old Style"/>
              </w:rPr>
              <w:t>India</w:t>
            </w:r>
          </w:p>
        </w:tc>
        <w:tc>
          <w:tcPr>
            <w:tcW w:w="1734" w:type="dxa"/>
          </w:tcPr>
          <w:p w:rsidR="00D03620" w:rsidRPr="00D03620" w:rsidRDefault="00D03620" w:rsidP="00D03620">
            <w:pPr>
              <w:jc w:val="center"/>
              <w:rPr>
                <w:rFonts w:ascii="Bookman Old Style" w:hAnsi="Bookman Old Style"/>
                <w:color w:val="000000"/>
              </w:rPr>
            </w:pPr>
            <w:r w:rsidRPr="00D03620">
              <w:rPr>
                <w:rFonts w:ascii="Bookman Old Style" w:hAnsi="Bookman Old Style"/>
                <w:color w:val="000000"/>
              </w:rPr>
              <w:t>31.94</w:t>
            </w:r>
          </w:p>
        </w:tc>
        <w:tc>
          <w:tcPr>
            <w:tcW w:w="1458" w:type="dxa"/>
            <w:vMerge/>
          </w:tcPr>
          <w:p w:rsidR="00D03620" w:rsidRPr="00D03620" w:rsidRDefault="00D03620">
            <w:pPr>
              <w:rPr>
                <w:rFonts w:ascii="Bookman Old Style" w:hAnsi="Bookman Old Style"/>
              </w:rPr>
            </w:pPr>
          </w:p>
        </w:tc>
      </w:tr>
    </w:tbl>
    <w:p w:rsidR="009664B4" w:rsidRPr="00D03620" w:rsidRDefault="009664B4">
      <w:pPr>
        <w:rPr>
          <w:rFonts w:ascii="Bookman Old Style" w:hAnsi="Bookman Old Style"/>
        </w:rPr>
      </w:pPr>
    </w:p>
    <w:sectPr w:rsidR="009664B4" w:rsidRPr="00D03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9664B4"/>
    <w:rsid w:val="009664B4"/>
    <w:rsid w:val="00D036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4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3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Anilkumar C</dc:creator>
  <cp:keywords/>
  <dc:description/>
  <cp:lastModifiedBy>Dr. Anilkumar C</cp:lastModifiedBy>
  <cp:revision>2</cp:revision>
  <dcterms:created xsi:type="dcterms:W3CDTF">2022-06-15T09:40:00Z</dcterms:created>
  <dcterms:modified xsi:type="dcterms:W3CDTF">2022-06-15T09:52:00Z</dcterms:modified>
</cp:coreProperties>
</file>