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337" w:rsidRDefault="00500337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Main authors</w:t>
      </w:r>
    </w:p>
    <w:p w:rsidR="00500337" w:rsidRPr="00CB1EB6" w:rsidRDefault="00500337" w:rsidP="00500337">
      <w:pPr>
        <w:suppressLineNumbers/>
        <w:spacing w:line="36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Mayssam Nehme</w:t>
      </w:r>
      <w:r w:rsidRPr="00CB1EB6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*</w:t>
      </w:r>
      <w:r w:rsidRPr="00CB1EB6">
        <w:rPr>
          <w:rFonts w:ascii="Arial" w:hAnsi="Arial" w:cs="Arial"/>
          <w:lang w:val="en-US"/>
        </w:rPr>
        <w:t>, Olivia Braillard</w:t>
      </w:r>
      <w:r w:rsidRPr="00CB1EB6">
        <w:rPr>
          <w:rFonts w:ascii="Arial" w:hAnsi="Arial" w:cs="Arial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François Chappuis</w:t>
      </w:r>
      <w:r w:rsidRPr="00CB1EB6">
        <w:rPr>
          <w:rFonts w:ascii="Arial" w:hAnsi="Arial" w:cs="Arial"/>
          <w:vertAlign w:val="superscript"/>
          <w:lang w:val="en-US"/>
        </w:rPr>
        <w:t>2</w:t>
      </w:r>
      <w:proofErr w:type="gramStart"/>
      <w:r w:rsidRPr="00CB1EB6">
        <w:rPr>
          <w:rFonts w:ascii="Arial" w:hAnsi="Arial" w:cs="Arial"/>
          <w:vertAlign w:val="superscript"/>
          <w:lang w:val="en-US"/>
        </w:rPr>
        <w:t>,3</w:t>
      </w:r>
      <w:proofErr w:type="gramEnd"/>
      <w:r w:rsidRPr="00CB1EB6"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CoviCare</w:t>
      </w:r>
      <w:proofErr w:type="spellEnd"/>
      <w:r>
        <w:rPr>
          <w:rFonts w:ascii="Arial" w:hAnsi="Arial" w:cs="Arial"/>
          <w:lang w:val="en-US"/>
        </w:rPr>
        <w:t xml:space="preserve"> Study team*</w:t>
      </w:r>
      <w:r>
        <w:rPr>
          <w:rFonts w:ascii="Arial" w:hAnsi="Arial" w:cs="Arial"/>
          <w:lang w:val="en-US"/>
        </w:rPr>
        <w:t>*</w:t>
      </w:r>
      <w:r>
        <w:rPr>
          <w:rFonts w:ascii="Arial" w:hAnsi="Arial" w:cs="Arial"/>
          <w:lang w:val="en-US"/>
        </w:rPr>
        <w:t xml:space="preserve">, and </w:t>
      </w:r>
      <w:r w:rsidRPr="00CB1EB6">
        <w:rPr>
          <w:rFonts w:ascii="Arial" w:hAnsi="Arial" w:cs="Arial"/>
          <w:lang w:val="en-US"/>
        </w:rPr>
        <w:t>Idris Guessous</w:t>
      </w:r>
      <w:r>
        <w:rPr>
          <w:rFonts w:ascii="Arial" w:hAnsi="Arial" w:cs="Arial"/>
          <w:vertAlign w:val="superscript"/>
          <w:lang w:val="en-US"/>
        </w:rPr>
        <w:t>1,2</w:t>
      </w:r>
    </w:p>
    <w:p w:rsidR="004B6ED7" w:rsidRDefault="00500337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Consortium list separate from main authors</w:t>
      </w:r>
    </w:p>
    <w:p w:rsidR="00500337" w:rsidRPr="00CB1EB6" w:rsidRDefault="00500337" w:rsidP="00500337">
      <w:pPr>
        <w:suppressLineNumbers/>
        <w:jc w:val="both"/>
        <w:rPr>
          <w:rFonts w:ascii="Arial" w:eastAsia="Times New Roman" w:hAnsi="Arial" w:cs="Arial"/>
          <w:lang w:val="en-US" w:eastAsia="fr-CH"/>
        </w:rPr>
      </w:pPr>
      <w:r>
        <w:rPr>
          <w:rFonts w:ascii="Arial" w:hAnsi="Arial" w:cs="Arial"/>
          <w:lang w:val="en-US"/>
        </w:rPr>
        <w:t>*</w:t>
      </w:r>
      <w:r>
        <w:rPr>
          <w:rFonts w:ascii="Arial" w:hAnsi="Arial" w:cs="Arial"/>
          <w:lang w:val="en-US"/>
        </w:rPr>
        <w:t>*</w:t>
      </w:r>
      <w:proofErr w:type="spellStart"/>
      <w:r w:rsidRPr="00CB1EB6">
        <w:rPr>
          <w:rFonts w:ascii="Arial" w:hAnsi="Arial" w:cs="Arial"/>
          <w:lang w:val="en-US"/>
        </w:rPr>
        <w:t>CoviCare</w:t>
      </w:r>
      <w:proofErr w:type="spellEnd"/>
      <w:r w:rsidRPr="00CB1EB6">
        <w:rPr>
          <w:rFonts w:ascii="Arial" w:hAnsi="Arial" w:cs="Arial"/>
          <w:lang w:val="en-US"/>
        </w:rPr>
        <w:t xml:space="preserve"> Study Team : </w:t>
      </w:r>
      <w:r w:rsidRPr="00CB1EB6">
        <w:rPr>
          <w:rFonts w:ascii="Arial" w:eastAsia="Times New Roman" w:hAnsi="Arial" w:cs="Arial"/>
          <w:lang w:val="en-US" w:eastAsia="fr-CH"/>
        </w:rPr>
        <w:t>Pauline Vetter</w:t>
      </w:r>
      <w:r>
        <w:rPr>
          <w:rFonts w:ascii="Arial" w:eastAsia="Times New Roman" w:hAnsi="Arial" w:cs="Arial"/>
          <w:vertAlign w:val="superscript"/>
          <w:lang w:val="en-US" w:eastAsia="fr-CH"/>
        </w:rPr>
        <w:t>4,5,6</w:t>
      </w:r>
      <w:r w:rsidRPr="00CB1EB6">
        <w:rPr>
          <w:rFonts w:ascii="Arial" w:hAnsi="Arial" w:cs="Arial"/>
          <w:lang w:val="en-US"/>
        </w:rPr>
        <w:t>, Delphine S. Courvoisier</w:t>
      </w:r>
      <w:r>
        <w:rPr>
          <w:rFonts w:ascii="Arial" w:hAnsi="Arial" w:cs="Arial"/>
          <w:vertAlign w:val="superscript"/>
          <w:lang w:val="en-US"/>
        </w:rPr>
        <w:t>7,8</w:t>
      </w:r>
      <w:r w:rsidRPr="00CB1EB6">
        <w:rPr>
          <w:rFonts w:ascii="Arial" w:hAnsi="Arial" w:cs="Arial"/>
          <w:lang w:val="en-US"/>
        </w:rPr>
        <w:t>, Frederic Assal</w:t>
      </w:r>
      <w:r>
        <w:rPr>
          <w:rFonts w:ascii="Arial" w:hAnsi="Arial" w:cs="Arial"/>
          <w:vertAlign w:val="superscript"/>
          <w:lang w:val="en-US"/>
        </w:rPr>
        <w:t>2</w:t>
      </w:r>
      <w:r w:rsidRPr="00CB1EB6">
        <w:rPr>
          <w:rFonts w:ascii="Arial" w:hAnsi="Arial" w:cs="Arial"/>
          <w:vertAlign w:val="superscript"/>
          <w:lang w:val="en-US"/>
        </w:rPr>
        <w:t>,</w:t>
      </w:r>
      <w:r>
        <w:rPr>
          <w:rFonts w:ascii="Arial" w:hAnsi="Arial" w:cs="Arial"/>
          <w:vertAlign w:val="superscript"/>
          <w:lang w:val="en-US"/>
        </w:rPr>
        <w:t>9</w:t>
      </w:r>
      <w:r w:rsidRPr="00CB1EB6">
        <w:rPr>
          <w:rFonts w:ascii="Arial" w:hAnsi="Arial" w:cs="Arial"/>
          <w:lang w:val="en-US"/>
        </w:rPr>
        <w:t>, Frederic Lador</w:t>
      </w:r>
      <w:r>
        <w:rPr>
          <w:rFonts w:ascii="Arial" w:hAnsi="Arial" w:cs="Arial"/>
          <w:sz w:val="20"/>
          <w:vertAlign w:val="superscript"/>
          <w:lang w:val="en-US"/>
        </w:rPr>
        <w:t>10</w:t>
      </w:r>
      <w:r w:rsidRPr="00CB1EB6">
        <w:rPr>
          <w:rFonts w:ascii="Arial" w:hAnsi="Arial" w:cs="Arial"/>
          <w:lang w:val="en-US"/>
        </w:rPr>
        <w:t>, Lamyae Benzakour</w:t>
      </w:r>
      <w:r>
        <w:rPr>
          <w:rFonts w:ascii="Arial" w:hAnsi="Arial" w:cs="Arial"/>
          <w:vertAlign w:val="superscript"/>
          <w:lang w:val="en-US"/>
        </w:rPr>
        <w:t>11</w:t>
      </w:r>
      <w:r w:rsidRPr="00CB1EB6">
        <w:rPr>
          <w:rFonts w:ascii="Arial" w:hAnsi="Arial" w:cs="Arial"/>
          <w:lang w:val="en-US"/>
        </w:rPr>
        <w:t>, Matteo Coen</w:t>
      </w:r>
      <w:r>
        <w:rPr>
          <w:rFonts w:ascii="Arial" w:hAnsi="Arial" w:cs="Arial"/>
          <w:vertAlign w:val="superscript"/>
          <w:lang w:val="en-US"/>
        </w:rPr>
        <w:t>12</w:t>
      </w:r>
      <w:r w:rsidRPr="00CB1EB6">
        <w:rPr>
          <w:rFonts w:ascii="Arial" w:hAnsi="Arial" w:cs="Arial"/>
          <w:lang w:val="en-US"/>
        </w:rPr>
        <w:t>, Ivan Guerreiro</w:t>
      </w:r>
      <w:r>
        <w:rPr>
          <w:rFonts w:ascii="Arial" w:hAnsi="Arial" w:cs="Arial"/>
          <w:sz w:val="20"/>
          <w:vertAlign w:val="superscript"/>
          <w:lang w:val="en-US"/>
        </w:rPr>
        <w:t>10</w:t>
      </w:r>
      <w:r w:rsidRPr="00CB1EB6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r w:rsidRPr="00CB1EB6">
        <w:rPr>
          <w:rFonts w:ascii="Arial" w:hAnsi="Arial" w:cs="Arial"/>
          <w:lang w:val="en-US"/>
        </w:rPr>
        <w:t>Gilles Allali</w:t>
      </w:r>
      <w:r>
        <w:rPr>
          <w:rFonts w:ascii="Arial" w:hAnsi="Arial" w:cs="Arial"/>
          <w:vertAlign w:val="superscript"/>
          <w:lang w:val="en-US"/>
        </w:rPr>
        <w:t>9,13</w:t>
      </w:r>
      <w:r w:rsidRPr="00CB1EB6">
        <w:rPr>
          <w:rFonts w:ascii="Arial" w:hAnsi="Arial" w:cs="Arial"/>
          <w:lang w:val="en-US"/>
        </w:rPr>
        <w:t>, Christophe Graf</w:t>
      </w:r>
      <w:r>
        <w:rPr>
          <w:rFonts w:ascii="Arial" w:hAnsi="Arial" w:cs="Arial"/>
          <w:sz w:val="20"/>
          <w:vertAlign w:val="superscript"/>
          <w:lang w:val="en-US"/>
        </w:rPr>
        <w:t>14</w:t>
      </w:r>
      <w:r w:rsidRPr="00CB1EB6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r w:rsidRPr="00CB1EB6">
        <w:rPr>
          <w:rFonts w:ascii="Arial" w:hAnsi="Arial" w:cs="Arial"/>
          <w:lang w:val="en-US"/>
        </w:rPr>
        <w:t>Jean-Luc Reny</w:t>
      </w:r>
      <w:r>
        <w:rPr>
          <w:rFonts w:ascii="Arial" w:hAnsi="Arial" w:cs="Arial"/>
          <w:vertAlign w:val="superscript"/>
          <w:lang w:val="en-US"/>
        </w:rPr>
        <w:t>12</w:t>
      </w:r>
      <w:r w:rsidRPr="00CB1EB6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r w:rsidRPr="00CB1EB6">
        <w:rPr>
          <w:rFonts w:ascii="Arial" w:hAnsi="Arial" w:cs="Arial"/>
          <w:lang w:val="en-US"/>
        </w:rPr>
        <w:t>Silvia Stringhini</w:t>
      </w:r>
      <w:r w:rsidRPr="00CB1EB6">
        <w:rPr>
          <w:rFonts w:ascii="Arial" w:hAnsi="Arial" w:cs="Arial"/>
          <w:sz w:val="20"/>
          <w:vertAlign w:val="superscript"/>
          <w:lang w:val="en-US"/>
        </w:rPr>
        <w:t>1,</w:t>
      </w:r>
      <w:r>
        <w:rPr>
          <w:rFonts w:ascii="Arial" w:hAnsi="Arial" w:cs="Arial"/>
          <w:sz w:val="20"/>
          <w:vertAlign w:val="superscript"/>
          <w:lang w:val="en-US"/>
        </w:rPr>
        <w:t>2</w:t>
      </w:r>
      <w:r w:rsidRPr="00CB1EB6">
        <w:rPr>
          <w:rFonts w:ascii="Arial" w:hAnsi="Arial" w:cs="Arial"/>
          <w:lang w:val="en-US"/>
        </w:rPr>
        <w:t>, Hervé Spechbach</w:t>
      </w:r>
      <w:r w:rsidRPr="00CB1EB6">
        <w:rPr>
          <w:rFonts w:ascii="Arial" w:hAnsi="Arial" w:cs="Arial"/>
          <w:sz w:val="20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Frederique Jacquerioz</w:t>
      </w:r>
      <w:r>
        <w:rPr>
          <w:rFonts w:ascii="Arial" w:hAnsi="Arial" w:cs="Arial"/>
          <w:sz w:val="20"/>
          <w:vertAlign w:val="superscript"/>
          <w:lang w:val="en-US"/>
        </w:rPr>
        <w:t>1,3,5</w:t>
      </w:r>
      <w:r w:rsidRPr="00CB1EB6">
        <w:rPr>
          <w:rFonts w:ascii="Arial" w:hAnsi="Arial" w:cs="Arial"/>
          <w:lang w:val="en-US"/>
        </w:rPr>
        <w:t>, Julien Salamun</w:t>
      </w:r>
      <w:r w:rsidRPr="00CB1EB6">
        <w:rPr>
          <w:rFonts w:ascii="Arial" w:hAnsi="Arial" w:cs="Arial"/>
          <w:sz w:val="20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Guido Bondolfi</w:t>
      </w:r>
      <w:r w:rsidRPr="00CB1EB6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Dina Zekry</w:t>
      </w:r>
      <w:r w:rsidRPr="00CB1EB6">
        <w:rPr>
          <w:rFonts w:ascii="Arial" w:hAnsi="Arial" w:cs="Arial"/>
          <w:sz w:val="20"/>
          <w:vertAlign w:val="superscript"/>
          <w:lang w:val="en-US"/>
        </w:rPr>
        <w:t>1</w:t>
      </w:r>
      <w:r>
        <w:rPr>
          <w:rFonts w:ascii="Arial" w:hAnsi="Arial" w:cs="Arial"/>
          <w:sz w:val="20"/>
          <w:vertAlign w:val="superscript"/>
          <w:lang w:val="en-US"/>
        </w:rPr>
        <w:t>4</w:t>
      </w:r>
      <w:r w:rsidRPr="00CB1EB6">
        <w:rPr>
          <w:rFonts w:ascii="Arial" w:hAnsi="Arial" w:cs="Arial"/>
          <w:lang w:val="en-US"/>
        </w:rPr>
        <w:t>, Paola M. Soccal</w:t>
      </w:r>
      <w:r>
        <w:rPr>
          <w:rFonts w:ascii="Arial" w:hAnsi="Arial" w:cs="Arial"/>
          <w:sz w:val="20"/>
          <w:vertAlign w:val="superscript"/>
          <w:lang w:val="en-US"/>
        </w:rPr>
        <w:t>10</w:t>
      </w:r>
      <w:r w:rsidRPr="00CB1EB6">
        <w:rPr>
          <w:rFonts w:ascii="Arial" w:hAnsi="Arial" w:cs="Arial"/>
          <w:lang w:val="en-US"/>
        </w:rPr>
        <w:t>, Riccardo Favale</w:t>
      </w:r>
      <w:r w:rsidRPr="00CB1EB6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Stéphane Genevay</w:t>
      </w:r>
      <w:r>
        <w:rPr>
          <w:rFonts w:ascii="Arial" w:hAnsi="Arial" w:cs="Arial"/>
          <w:vertAlign w:val="superscript"/>
          <w:lang w:val="en-US"/>
        </w:rPr>
        <w:t>15</w:t>
      </w:r>
      <w:r w:rsidRPr="00CB1EB6">
        <w:rPr>
          <w:rFonts w:ascii="Arial" w:hAnsi="Arial" w:cs="Arial"/>
          <w:lang w:val="en-US"/>
        </w:rPr>
        <w:t>, Kim Lauper</w:t>
      </w:r>
      <w:r>
        <w:rPr>
          <w:rFonts w:ascii="Arial" w:hAnsi="Arial" w:cs="Arial"/>
          <w:vertAlign w:val="superscript"/>
          <w:lang w:val="en-US"/>
        </w:rPr>
        <w:t>15</w:t>
      </w:r>
      <w:r w:rsidRPr="00CB1EB6">
        <w:rPr>
          <w:rFonts w:ascii="Arial" w:hAnsi="Arial" w:cs="Arial"/>
          <w:lang w:val="en-US"/>
        </w:rPr>
        <w:t>, Philippe Meyer</w:t>
      </w:r>
      <w:r>
        <w:rPr>
          <w:rFonts w:ascii="Arial" w:hAnsi="Arial" w:cs="Arial"/>
          <w:vertAlign w:val="superscript"/>
          <w:lang w:val="en-US"/>
        </w:rPr>
        <w:t>16</w:t>
      </w:r>
      <w:r w:rsidRPr="00CB1EB6">
        <w:rPr>
          <w:rFonts w:ascii="Arial" w:hAnsi="Arial" w:cs="Arial"/>
          <w:lang w:val="en-US"/>
        </w:rPr>
        <w:t>, Nana Kwabena Poku</w:t>
      </w:r>
      <w:r>
        <w:rPr>
          <w:rFonts w:ascii="Arial" w:hAnsi="Arial" w:cs="Arial"/>
          <w:vertAlign w:val="superscript"/>
          <w:lang w:val="en-US"/>
        </w:rPr>
        <w:t>16</w:t>
      </w:r>
      <w:r w:rsidRPr="00CB1EB6">
        <w:rPr>
          <w:rFonts w:ascii="Arial" w:hAnsi="Arial" w:cs="Arial"/>
          <w:lang w:val="en-US"/>
        </w:rPr>
        <w:t>, Agathe Py</w:t>
      </w:r>
      <w:r>
        <w:rPr>
          <w:rFonts w:ascii="Arial" w:hAnsi="Arial" w:cs="Arial"/>
          <w:vertAlign w:val="superscript"/>
          <w:lang w:val="en-US"/>
        </w:rPr>
        <w:t>16</w:t>
      </w:r>
      <w:r w:rsidRPr="00CB1EB6">
        <w:rPr>
          <w:rFonts w:ascii="Arial" w:hAnsi="Arial" w:cs="Arial"/>
          <w:lang w:val="en-US"/>
        </w:rPr>
        <w:t>, Basile N. Landis</w:t>
      </w:r>
      <w:r>
        <w:rPr>
          <w:rFonts w:ascii="Arial" w:hAnsi="Arial" w:cs="Arial"/>
          <w:vertAlign w:val="superscript"/>
          <w:lang w:val="en-US"/>
        </w:rPr>
        <w:t>17</w:t>
      </w:r>
      <w:r w:rsidRPr="00CB1EB6">
        <w:rPr>
          <w:rFonts w:ascii="Arial" w:hAnsi="Arial" w:cs="Arial"/>
          <w:lang w:val="en-US"/>
        </w:rPr>
        <w:t>, Thomas Agoritsas</w:t>
      </w:r>
      <w:r w:rsidRPr="00CB1EB6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2</w:t>
      </w:r>
      <w:r w:rsidRPr="00CB1EB6">
        <w:rPr>
          <w:rFonts w:ascii="Arial" w:hAnsi="Arial" w:cs="Arial"/>
          <w:lang w:val="en-US"/>
        </w:rPr>
        <w:t>, Marwène Grira</w:t>
      </w:r>
      <w:r w:rsidRPr="00CB1EB6">
        <w:rPr>
          <w:rFonts w:ascii="Arial" w:hAnsi="Arial" w:cs="Arial"/>
          <w:sz w:val="20"/>
          <w:vertAlign w:val="superscript"/>
          <w:lang w:val="en-US"/>
        </w:rPr>
        <w:t>1</w:t>
      </w:r>
      <w:r w:rsidRPr="00CB1EB6">
        <w:rPr>
          <w:rFonts w:ascii="Arial" w:hAnsi="Arial" w:cs="Arial"/>
          <w:lang w:val="en-US"/>
        </w:rPr>
        <w:t>, José Sandoval</w:t>
      </w:r>
      <w:r w:rsidRPr="00CB1EB6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8</w:t>
      </w:r>
      <w:r w:rsidRPr="00CB1EB6">
        <w:rPr>
          <w:rFonts w:ascii="Arial" w:hAnsi="Arial" w:cs="Arial"/>
          <w:lang w:val="en-US"/>
        </w:rPr>
        <w:t>, Julien Ehrsam</w:t>
      </w:r>
      <w:r w:rsidRPr="00CB1EB6">
        <w:rPr>
          <w:rFonts w:ascii="Arial" w:hAnsi="Arial" w:cs="Arial"/>
          <w:vertAlign w:val="superscript"/>
          <w:lang w:val="en-US"/>
        </w:rPr>
        <w:t>1,1</w:t>
      </w:r>
      <w:r>
        <w:rPr>
          <w:rFonts w:ascii="Arial" w:hAnsi="Arial" w:cs="Arial"/>
          <w:vertAlign w:val="superscript"/>
          <w:lang w:val="en-US"/>
        </w:rPr>
        <w:t>9</w:t>
      </w:r>
      <w:r w:rsidRPr="00CB1EB6">
        <w:rPr>
          <w:rFonts w:ascii="Arial" w:hAnsi="Arial" w:cs="Arial"/>
          <w:lang w:val="en-US"/>
        </w:rPr>
        <w:t>, Simon Regard</w:t>
      </w:r>
      <w:r>
        <w:rPr>
          <w:rFonts w:ascii="Arial" w:hAnsi="Arial" w:cs="Arial"/>
          <w:vertAlign w:val="superscript"/>
          <w:lang w:val="en-US"/>
        </w:rPr>
        <w:t>8</w:t>
      </w:r>
      <w:r w:rsidRPr="00CB1EB6">
        <w:rPr>
          <w:rFonts w:ascii="Arial" w:hAnsi="Arial" w:cs="Arial"/>
          <w:vertAlign w:val="superscript"/>
          <w:lang w:val="en-US"/>
        </w:rPr>
        <w:t>,</w:t>
      </w:r>
      <w:r>
        <w:rPr>
          <w:rFonts w:ascii="Arial" w:hAnsi="Arial" w:cs="Arial"/>
          <w:vertAlign w:val="superscript"/>
          <w:lang w:val="en-US"/>
        </w:rPr>
        <w:t>20</w:t>
      </w:r>
      <w:r w:rsidRPr="00CB1EB6">
        <w:rPr>
          <w:rFonts w:ascii="Arial" w:hAnsi="Arial" w:cs="Arial"/>
          <w:lang w:val="en-US"/>
        </w:rPr>
        <w:t>, Camille Genecand</w:t>
      </w:r>
      <w:r>
        <w:rPr>
          <w:rFonts w:ascii="Arial" w:hAnsi="Arial" w:cs="Arial"/>
          <w:vertAlign w:val="superscript"/>
          <w:lang w:val="en-US"/>
        </w:rPr>
        <w:t>8</w:t>
      </w:r>
      <w:r>
        <w:rPr>
          <w:rFonts w:ascii="Arial" w:hAnsi="Arial" w:cs="Arial"/>
          <w:lang w:val="en-US"/>
        </w:rPr>
        <w:t xml:space="preserve">, </w:t>
      </w:r>
      <w:proofErr w:type="spellStart"/>
      <w:r w:rsidRPr="00CB1EB6">
        <w:rPr>
          <w:rFonts w:ascii="Arial" w:hAnsi="Arial" w:cs="Arial"/>
          <w:lang w:val="en-US"/>
        </w:rPr>
        <w:t>Aglaé</w:t>
      </w:r>
      <w:proofErr w:type="spellEnd"/>
      <w:r w:rsidRPr="00CB1EB6">
        <w:rPr>
          <w:rFonts w:ascii="Arial" w:hAnsi="Arial" w:cs="Arial"/>
          <w:lang w:val="en-US"/>
        </w:rPr>
        <w:t xml:space="preserve"> Tardin</w:t>
      </w:r>
      <w:r>
        <w:rPr>
          <w:rFonts w:ascii="Arial" w:hAnsi="Arial" w:cs="Arial"/>
          <w:vertAlign w:val="superscript"/>
          <w:lang w:val="en-US"/>
        </w:rPr>
        <w:t>8</w:t>
      </w:r>
      <w:r w:rsidRPr="00CB1EB6">
        <w:rPr>
          <w:rFonts w:ascii="Arial" w:hAnsi="Arial" w:cs="Arial"/>
          <w:lang w:val="en-US"/>
        </w:rPr>
        <w:t>, Laurent Kaiser</w:t>
      </w:r>
      <w:r>
        <w:rPr>
          <w:rFonts w:ascii="Arial" w:hAnsi="Arial" w:cs="Arial"/>
          <w:vertAlign w:val="superscript"/>
          <w:lang w:val="en-US"/>
        </w:rPr>
        <w:t>4,5,6</w:t>
      </w:r>
      <w:bookmarkStart w:id="0" w:name="_GoBack"/>
      <w:bookmarkEnd w:id="0"/>
    </w:p>
    <w:p w:rsidR="00500337" w:rsidRPr="00CB1EB6" w:rsidRDefault="00500337" w:rsidP="00500337">
      <w:p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Primary Care Medicine,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Faculty of Medicine, University of Geneva,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Tropical and Humanitarian Medicine,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Infectious diseases,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Geneva Center for Emerging Viral Diseases,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Laboratory Medicine, Laboratory of Virology,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Quality of Care Division, Medical Directorate,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Cantonal Health Service, General Directorate for Health,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Neurology,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Pulmonary Medicine,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Division of P</w:t>
      </w:r>
      <w:r w:rsidRPr="00CB1EB6">
        <w:rPr>
          <w:rFonts w:ascii="Arial" w:hAnsi="Arial" w:cs="Arial"/>
          <w:lang w:val="en-US"/>
        </w:rPr>
        <w:t>sychiatry,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General Internal Medicine,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proofErr w:type="spellStart"/>
      <w:r w:rsidRPr="00CB1EB6">
        <w:rPr>
          <w:rFonts w:ascii="Arial" w:hAnsi="Arial" w:cs="Arial"/>
          <w:lang w:val="en-US"/>
        </w:rPr>
        <w:t>Leenaards</w:t>
      </w:r>
      <w:proofErr w:type="spellEnd"/>
      <w:r w:rsidRPr="00CB1EB6">
        <w:rPr>
          <w:rFonts w:ascii="Arial" w:hAnsi="Arial" w:cs="Arial"/>
          <w:lang w:val="en-US"/>
        </w:rPr>
        <w:t xml:space="preserve"> Memory Center, Lausanne University Hospital and University of Lausanne, Lausanne,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Department of rehabilitation and geriatrics,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Rheumatology,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Cardiology,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Division of Otolaryngology, Geneva University Hospitals, Geneva, Switzerland</w:t>
      </w:r>
    </w:p>
    <w:p w:rsidR="00500337" w:rsidRPr="00CB1EB6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Department of Oncology, Geneva University Hospitals, Geneva, Switzerland</w:t>
      </w:r>
    </w:p>
    <w:p w:rsidR="00500337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CB1EB6">
        <w:rPr>
          <w:rFonts w:ascii="Arial" w:hAnsi="Arial" w:cs="Arial"/>
          <w:lang w:val="en-US"/>
        </w:rPr>
        <w:t>Department of Medical Information Sciences, Geneva University Hospitals, Geneva, Switzerland</w:t>
      </w:r>
    </w:p>
    <w:p w:rsidR="00500337" w:rsidRPr="00500337" w:rsidRDefault="00500337" w:rsidP="00500337">
      <w:pPr>
        <w:pStyle w:val="Paragraphedeliste"/>
        <w:numPr>
          <w:ilvl w:val="0"/>
          <w:numId w:val="1"/>
        </w:numPr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  <w:r w:rsidRPr="00500337">
        <w:rPr>
          <w:rFonts w:ascii="Arial" w:hAnsi="Arial" w:cs="Arial"/>
          <w:lang w:val="en-US"/>
        </w:rPr>
        <w:t>Division of Emergency Medicine, Geneva University Hospitals, Geneva, Switzerland</w:t>
      </w:r>
    </w:p>
    <w:p w:rsidR="003C262B" w:rsidRPr="00923EAF" w:rsidRDefault="003C262B" w:rsidP="00500337">
      <w:pPr>
        <w:pStyle w:val="Paragraphedeliste"/>
        <w:suppressLineNumbers/>
        <w:spacing w:after="0" w:line="240" w:lineRule="auto"/>
        <w:jc w:val="both"/>
        <w:rPr>
          <w:rFonts w:ascii="Arial" w:hAnsi="Arial" w:cs="Arial"/>
          <w:lang w:val="en-US"/>
        </w:rPr>
      </w:pPr>
    </w:p>
    <w:sectPr w:rsidR="003C262B" w:rsidRPr="0092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557BE"/>
    <w:multiLevelType w:val="hybridMultilevel"/>
    <w:tmpl w:val="F7A28A10"/>
    <w:lvl w:ilvl="0" w:tplc="0B066B4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62B"/>
    <w:rsid w:val="003C262B"/>
    <w:rsid w:val="004B6ED7"/>
    <w:rsid w:val="00500337"/>
    <w:rsid w:val="005C1689"/>
    <w:rsid w:val="00923EAF"/>
    <w:rsid w:val="00AE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F88D8F-6D95-484D-A6DB-7D788E00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2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NEHME Mayssam</dc:creator>
  <cp:keywords/>
  <dc:description/>
  <cp:lastModifiedBy>NEHME Mayssam</cp:lastModifiedBy>
  <cp:revision>4</cp:revision>
  <dcterms:created xsi:type="dcterms:W3CDTF">2022-05-22T16:19:00Z</dcterms:created>
  <dcterms:modified xsi:type="dcterms:W3CDTF">2022-07-16T18:24:00Z</dcterms:modified>
</cp:coreProperties>
</file>