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E3641" w14:textId="77777777" w:rsidR="00E52FC8" w:rsidRPr="004A6A7B" w:rsidRDefault="00E52FC8" w:rsidP="00E52FC8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A6A7B">
        <w:rPr>
          <w:rFonts w:ascii="Times New Roman" w:hAnsi="Times New Roman" w:cs="Times New Roman"/>
          <w:b/>
          <w:bCs/>
          <w:sz w:val="22"/>
          <w:szCs w:val="22"/>
        </w:rPr>
        <w:t>African wild dogs (</w:t>
      </w:r>
      <w:r w:rsidRPr="004A6A7B">
        <w:rPr>
          <w:rFonts w:ascii="Times New Roman" w:hAnsi="Times New Roman" w:cs="Times New Roman"/>
          <w:b/>
          <w:bCs/>
          <w:i/>
          <w:iCs/>
          <w:sz w:val="22"/>
          <w:szCs w:val="22"/>
        </w:rPr>
        <w:t>Lycaon pictus</w:t>
      </w:r>
      <w:r w:rsidRPr="004A6A7B">
        <w:rPr>
          <w:rFonts w:ascii="Times New Roman" w:hAnsi="Times New Roman" w:cs="Times New Roman"/>
          <w:b/>
          <w:bCs/>
          <w:sz w:val="22"/>
          <w:szCs w:val="22"/>
        </w:rPr>
        <w:t xml:space="preserve">) from the Kruger National Park, South Africa, are not inbred but have low genomic diversity </w:t>
      </w:r>
    </w:p>
    <w:p w14:paraId="0B077CA8" w14:textId="77777777" w:rsidR="00DF4724" w:rsidRPr="004A6A7B" w:rsidRDefault="00DF4724" w:rsidP="002C27D6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AC84B25" w14:textId="3D5F9A5F" w:rsidR="003C6F1D" w:rsidRDefault="006E6A20" w:rsidP="002C27D6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A6A7B">
        <w:rPr>
          <w:rFonts w:ascii="Times New Roman" w:hAnsi="Times New Roman" w:cs="Times New Roman"/>
          <w:b/>
          <w:bCs/>
          <w:sz w:val="22"/>
          <w:szCs w:val="22"/>
        </w:rPr>
        <w:t>Supplementary material</w:t>
      </w:r>
    </w:p>
    <w:p w14:paraId="17B202A9" w14:textId="0DE9C4EF" w:rsidR="005E14CA" w:rsidRDefault="005E14CA" w:rsidP="002C27D6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3A03036" w14:textId="559BDA4A" w:rsidR="005E14CA" w:rsidRPr="004A6A7B" w:rsidRDefault="00556871" w:rsidP="001355D9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val="en-US"/>
        </w:rPr>
        <w:drawing>
          <wp:inline distT="0" distB="0" distL="0" distR="0" wp14:anchorId="57122BB6" wp14:editId="0AE909A0">
            <wp:extent cx="5731510" cy="47764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4B8D3" w14:textId="4366582A" w:rsidR="005E14CA" w:rsidRPr="004A6A7B" w:rsidRDefault="005E14CA" w:rsidP="005E14CA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 xml:space="preserve">Supplementary </w:t>
      </w:r>
      <w:r>
        <w:rPr>
          <w:rFonts w:ascii="Times New Roman" w:hAnsi="Times New Roman" w:cs="Times New Roman"/>
          <w:sz w:val="22"/>
          <w:szCs w:val="22"/>
        </w:rPr>
        <w:t>F</w:t>
      </w:r>
      <w:r w:rsidRPr="004A6A7B">
        <w:rPr>
          <w:rFonts w:ascii="Times New Roman" w:hAnsi="Times New Roman" w:cs="Times New Roman"/>
          <w:sz w:val="22"/>
          <w:szCs w:val="22"/>
        </w:rPr>
        <w:t xml:space="preserve">igure 1: 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Distribution of heterozygosity across the original SNP dataset of 527,726 variants. </w:t>
      </w:r>
      <w:r w:rsidRPr="004A6A7B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(a)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Density of H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GB"/>
        </w:rPr>
        <w:t xml:space="preserve">O 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and H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GB"/>
        </w:rPr>
        <w:t xml:space="preserve">E 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across 527,726 SNPs. </w:t>
      </w:r>
      <w:r w:rsidRPr="004A6A7B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(b)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Scatter plot representing the correlation of H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GB"/>
        </w:rPr>
        <w:t>O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and H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GB"/>
        </w:rPr>
        <w:t xml:space="preserve">E 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for each variant </w:t>
      </w:r>
      <w:r w:rsidRPr="004A6A7B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(c)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Distribution of delta heterozygosity (Δ=H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GB"/>
        </w:rPr>
        <w:t>O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−H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vertAlign w:val="subscript"/>
          <w:lang w:val="en-GB"/>
        </w:rPr>
        <w:t>E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) across SNPs.</w:t>
      </w:r>
    </w:p>
    <w:p w14:paraId="30B56DA6" w14:textId="011CF478" w:rsidR="001355D9" w:rsidRDefault="00B13E8A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 xml:space="preserve">Supplementary </w:t>
      </w:r>
      <w:r w:rsidR="005E14CA">
        <w:rPr>
          <w:rFonts w:ascii="Times New Roman" w:hAnsi="Times New Roman" w:cs="Times New Roman"/>
          <w:sz w:val="22"/>
          <w:szCs w:val="22"/>
        </w:rPr>
        <w:t>T</w:t>
      </w:r>
      <w:r w:rsidRPr="004A6A7B">
        <w:rPr>
          <w:rFonts w:ascii="Times New Roman" w:hAnsi="Times New Roman" w:cs="Times New Roman"/>
          <w:sz w:val="22"/>
          <w:szCs w:val="22"/>
        </w:rPr>
        <w:t xml:space="preserve">able </w:t>
      </w:r>
      <w:r w:rsidR="00091051" w:rsidRPr="004A6A7B">
        <w:rPr>
          <w:rFonts w:ascii="Times New Roman" w:hAnsi="Times New Roman" w:cs="Times New Roman"/>
          <w:sz w:val="22"/>
          <w:szCs w:val="22"/>
        </w:rPr>
        <w:t>1: African wild dog samples included in this study, including age, sex and sampling location.</w:t>
      </w:r>
    </w:p>
    <w:p w14:paraId="0D142F0F" w14:textId="77777777" w:rsidR="001355D9" w:rsidRPr="004A6A7B" w:rsidRDefault="001355D9" w:rsidP="001355D9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noProof/>
          <w:sz w:val="22"/>
          <w:szCs w:val="22"/>
          <w:lang w:val="en-US"/>
        </w:rPr>
        <w:lastRenderedPageBreak/>
        <w:drawing>
          <wp:inline distT="0" distB="0" distL="0" distR="0" wp14:anchorId="65079BE7" wp14:editId="6FF4EBC5">
            <wp:extent cx="5731510" cy="429895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7F79E" w14:textId="3DA22453" w:rsidR="001355D9" w:rsidRPr="004A6A7B" w:rsidRDefault="001355D9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Supplementary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F</w:t>
      </w:r>
      <w:r w:rsidRPr="004A6A7B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igure 2</w:t>
      </w:r>
      <w:r w:rsidRPr="004A6A7B">
        <w:rPr>
          <w:rFonts w:ascii="Times New Roman" w:hAnsi="Times New Roman" w:cs="Times New Roman"/>
          <w:sz w:val="22"/>
          <w:szCs w:val="22"/>
        </w:rPr>
        <w:t>: Scree plot showing the percentage variance (eigenvalues) explained by 20 principal components (PC).</w:t>
      </w:r>
    </w:p>
    <w:p w14:paraId="067711DC" w14:textId="0EDD402E" w:rsidR="00187769" w:rsidRPr="004A6A7B" w:rsidRDefault="00187769" w:rsidP="00187769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0F4D614" w14:textId="0696BB27" w:rsidR="00187769" w:rsidRDefault="00187769" w:rsidP="00187769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2E91F1D" w14:textId="696F690D" w:rsidR="00DE4896" w:rsidRPr="004A6A7B" w:rsidRDefault="00F27024" w:rsidP="00187769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val="en-US"/>
        </w:rPr>
        <w:lastRenderedPageBreak/>
        <w:drawing>
          <wp:inline distT="0" distB="0" distL="0" distR="0" wp14:anchorId="312E9CD7" wp14:editId="0E4B72D8">
            <wp:extent cx="5731510" cy="4298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2"/>
          <w:szCs w:val="22"/>
          <w:lang w:val="en-US"/>
        </w:rPr>
        <w:drawing>
          <wp:inline distT="0" distB="0" distL="0" distR="0" wp14:anchorId="7F0A8271" wp14:editId="7F816FBA">
            <wp:extent cx="5731510" cy="42989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BA761" w14:textId="3C26E53A" w:rsidR="00E77F86" w:rsidRDefault="00187769" w:rsidP="0018776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  <w:lang w:val="en-GB"/>
        </w:rPr>
        <w:t xml:space="preserve">Supplementary </w:t>
      </w:r>
      <w:r>
        <w:rPr>
          <w:rFonts w:ascii="Times New Roman" w:hAnsi="Times New Roman" w:cs="Times New Roman"/>
          <w:sz w:val="22"/>
          <w:szCs w:val="22"/>
          <w:lang w:val="en-GB"/>
        </w:rPr>
        <w:t>F</w:t>
      </w:r>
      <w:r w:rsidRPr="004A6A7B">
        <w:rPr>
          <w:rFonts w:ascii="Times New Roman" w:hAnsi="Times New Roman" w:cs="Times New Roman"/>
          <w:sz w:val="22"/>
          <w:szCs w:val="22"/>
          <w:lang w:val="en-GB"/>
        </w:rPr>
        <w:t>igure 3</w:t>
      </w:r>
      <w:r w:rsidRPr="004A6A7B">
        <w:rPr>
          <w:rFonts w:ascii="Times New Roman" w:hAnsi="Times New Roman" w:cs="Times New Roman"/>
          <w:sz w:val="22"/>
          <w:szCs w:val="22"/>
        </w:rPr>
        <w:t>: Principal component analysis of 71 African wild dog samples (24 packs). Principal components 1 and 3; 2 and 3 are shown, with the proportion of variance accounted for by each indicated in parentheses. Each data point in the plot represents an individual, where each coloured shape corresponds to a pack (</w:t>
      </w:r>
      <w:proofErr w:type="spellStart"/>
      <w:r w:rsidR="001C1A89">
        <w:rPr>
          <w:rFonts w:ascii="Times New Roman" w:hAnsi="Times New Roman" w:cs="Times New Roman"/>
          <w:sz w:val="22"/>
          <w:szCs w:val="22"/>
        </w:rPr>
        <w:t>KNP_p</w:t>
      </w:r>
      <w:r w:rsidRPr="004A6A7B">
        <w:rPr>
          <w:rFonts w:ascii="Times New Roman" w:hAnsi="Times New Roman" w:cs="Times New Roman"/>
          <w:sz w:val="22"/>
          <w:szCs w:val="22"/>
        </w:rPr>
        <w:t>ack</w:t>
      </w:r>
      <w:proofErr w:type="spellEnd"/>
      <w:r w:rsidRPr="004A6A7B">
        <w:rPr>
          <w:rFonts w:ascii="Times New Roman" w:hAnsi="Times New Roman" w:cs="Times New Roman"/>
          <w:sz w:val="22"/>
          <w:szCs w:val="22"/>
        </w:rPr>
        <w:t>).</w:t>
      </w:r>
    </w:p>
    <w:p w14:paraId="36F9FF4E" w14:textId="77777777" w:rsidR="00AC2374" w:rsidRDefault="00AC2374" w:rsidP="0018776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21CB49B" w14:textId="0999E860" w:rsidR="00E77F86" w:rsidRPr="004A6A7B" w:rsidRDefault="00D860C7" w:rsidP="00377892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val="en-US"/>
        </w:rPr>
        <w:drawing>
          <wp:inline distT="0" distB="0" distL="0" distR="0" wp14:anchorId="7FD34FBD" wp14:editId="4F2F77CB">
            <wp:extent cx="5731510" cy="42989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2"/>
          <w:szCs w:val="22"/>
          <w:lang w:val="en-US"/>
        </w:rPr>
        <w:drawing>
          <wp:inline distT="0" distB="0" distL="0" distR="0" wp14:anchorId="67424B1D" wp14:editId="66164DB7">
            <wp:extent cx="5731510" cy="42989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2"/>
          <w:szCs w:val="22"/>
          <w:lang w:val="en-US"/>
        </w:rPr>
        <w:drawing>
          <wp:inline distT="0" distB="0" distL="0" distR="0" wp14:anchorId="5FBC8392" wp14:editId="0617EBD8">
            <wp:extent cx="5731510" cy="429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3E69" w14:textId="08A501C6" w:rsidR="00E77F86" w:rsidRDefault="00E77F86" w:rsidP="00E77F86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 xml:space="preserve"> Supplementary </w:t>
      </w:r>
      <w:r>
        <w:rPr>
          <w:rFonts w:ascii="Times New Roman" w:hAnsi="Times New Roman" w:cs="Times New Roman"/>
          <w:sz w:val="22"/>
          <w:szCs w:val="22"/>
        </w:rPr>
        <w:t>F</w:t>
      </w:r>
      <w:r w:rsidRPr="004A6A7B">
        <w:rPr>
          <w:rFonts w:ascii="Times New Roman" w:hAnsi="Times New Roman" w:cs="Times New Roman"/>
          <w:sz w:val="22"/>
          <w:szCs w:val="22"/>
        </w:rPr>
        <w:t>igure 4: Principal component analysis of 71 African wild dog samples. The first three principal components (PC 1, PC 2 and PC 3) are shown (a-c), with the proportion of variance accounted for by each indicated in parentheses. Each data point represents an individual, with the coloured shapes corresponding to the sequencing platform (Platform</w:t>
      </w:r>
      <w:r w:rsidR="00D860C7">
        <w:rPr>
          <w:rFonts w:ascii="Times New Roman" w:hAnsi="Times New Roman" w:cs="Times New Roman"/>
          <w:sz w:val="22"/>
          <w:szCs w:val="22"/>
        </w:rPr>
        <w:t>_seq</w:t>
      </w:r>
      <w:r w:rsidRPr="004A6A7B">
        <w:rPr>
          <w:rFonts w:ascii="Times New Roman" w:hAnsi="Times New Roman" w:cs="Times New Roman"/>
          <w:sz w:val="22"/>
          <w:szCs w:val="22"/>
        </w:rPr>
        <w:t>).</w:t>
      </w:r>
    </w:p>
    <w:p w14:paraId="0A4CDB57" w14:textId="67437A14" w:rsidR="00187769" w:rsidRDefault="00187769" w:rsidP="00187769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DDC7250" w14:textId="77777777" w:rsidR="000C4C26" w:rsidRDefault="000C4C26" w:rsidP="00615E8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  <w:sectPr w:rsidR="000C4C26" w:rsidSect="004C5FF5">
          <w:footerReference w:type="even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0A99BD0" w14:textId="77777777" w:rsidR="00615E8D" w:rsidRPr="004A6A7B" w:rsidRDefault="00615E8D" w:rsidP="00615E8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  <w:lang w:val="en-GB"/>
        </w:rPr>
        <w:t xml:space="preserve">Supplementary </w:t>
      </w:r>
      <w:r>
        <w:rPr>
          <w:rFonts w:ascii="Times New Roman" w:hAnsi="Times New Roman" w:cs="Times New Roman"/>
          <w:sz w:val="22"/>
          <w:szCs w:val="22"/>
          <w:lang w:val="en-GB"/>
        </w:rPr>
        <w:t>T</w:t>
      </w:r>
      <w:r w:rsidRPr="004A6A7B">
        <w:rPr>
          <w:rFonts w:ascii="Times New Roman" w:hAnsi="Times New Roman" w:cs="Times New Roman"/>
          <w:sz w:val="22"/>
          <w:szCs w:val="22"/>
          <w:lang w:val="en-GB"/>
        </w:rPr>
        <w:t xml:space="preserve">able </w:t>
      </w:r>
      <w:r>
        <w:rPr>
          <w:rFonts w:ascii="Times New Roman" w:hAnsi="Times New Roman" w:cs="Times New Roman"/>
          <w:sz w:val="22"/>
          <w:szCs w:val="22"/>
          <w:lang w:val="en-GB"/>
        </w:rPr>
        <w:t>1</w:t>
      </w:r>
      <w:r w:rsidRPr="004A6A7B">
        <w:rPr>
          <w:rFonts w:ascii="Times New Roman" w:hAnsi="Times New Roman" w:cs="Times New Roman"/>
          <w:sz w:val="22"/>
          <w:szCs w:val="22"/>
        </w:rPr>
        <w:t>: Summary table of the runs of homozygosity (ROH) per African wild dog, including the number of ROH segments (NSEG), total length of ROH segments (KB) and average ROH length (KBAVG).</w:t>
      </w:r>
    </w:p>
    <w:p w14:paraId="65CB68C8" w14:textId="77777777" w:rsidR="00615E8D" w:rsidRPr="004A6A7B" w:rsidRDefault="00615E8D" w:rsidP="00615E8D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W w:w="7446" w:type="dxa"/>
        <w:tblLook w:val="04A0" w:firstRow="1" w:lastRow="0" w:firstColumn="1" w:lastColumn="0" w:noHBand="0" w:noVBand="1"/>
      </w:tblPr>
      <w:tblGrid>
        <w:gridCol w:w="1924"/>
        <w:gridCol w:w="1300"/>
        <w:gridCol w:w="1300"/>
        <w:gridCol w:w="2700"/>
        <w:gridCol w:w="222"/>
      </w:tblGrid>
      <w:tr w:rsidR="00615E8D" w:rsidRPr="004A6A7B" w14:paraId="5E3DD2E9" w14:textId="77777777" w:rsidTr="00923354">
        <w:trPr>
          <w:gridAfter w:val="1"/>
          <w:wAfter w:w="222" w:type="dxa"/>
          <w:trHeight w:val="506"/>
        </w:trPr>
        <w:tc>
          <w:tcPr>
            <w:tcW w:w="192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7FA1E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ID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735F0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NSEG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1090C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KB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8E7C2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KBAVG</w:t>
            </w:r>
          </w:p>
        </w:tc>
      </w:tr>
      <w:tr w:rsidR="00615E8D" w:rsidRPr="004A6A7B" w14:paraId="0DB0275A" w14:textId="77777777" w:rsidTr="00923354">
        <w:trPr>
          <w:trHeight w:val="280"/>
        </w:trPr>
        <w:tc>
          <w:tcPr>
            <w:tcW w:w="192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D12078" w14:textId="77777777" w:rsidR="00615E8D" w:rsidRPr="004A6A7B" w:rsidRDefault="00615E8D" w:rsidP="009233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D75DAE" w14:textId="77777777" w:rsidR="00615E8D" w:rsidRPr="004A6A7B" w:rsidRDefault="00615E8D" w:rsidP="009233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31BDFF" w14:textId="77777777" w:rsidR="00615E8D" w:rsidRPr="004A6A7B" w:rsidRDefault="00615E8D" w:rsidP="009233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5294B0" w14:textId="77777777" w:rsidR="00615E8D" w:rsidRPr="004A6A7B" w:rsidRDefault="00615E8D" w:rsidP="009233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EE7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</w:tr>
    </w:tbl>
    <w:p w14:paraId="39E2576D" w14:textId="77777777" w:rsidR="00615E8D" w:rsidRPr="004A6A7B" w:rsidRDefault="00615E8D" w:rsidP="00615E8D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W w:w="6497" w:type="dxa"/>
        <w:tblLook w:val="04A0" w:firstRow="1" w:lastRow="0" w:firstColumn="1" w:lastColumn="0" w:noHBand="0" w:noVBand="1"/>
      </w:tblPr>
      <w:tblGrid>
        <w:gridCol w:w="1922"/>
        <w:gridCol w:w="1298"/>
        <w:gridCol w:w="1355"/>
        <w:gridCol w:w="1922"/>
      </w:tblGrid>
      <w:tr w:rsidR="00615E8D" w:rsidRPr="004A6A7B" w14:paraId="2ECD9B6B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0BF2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LVS201605-011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EFE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B95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70433.1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612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690.521</w:t>
            </w:r>
          </w:p>
        </w:tc>
      </w:tr>
      <w:tr w:rsidR="00615E8D" w:rsidRPr="004A6A7B" w14:paraId="6520F172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027D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LP-J-02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75D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593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81815.2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097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711.437</w:t>
            </w:r>
          </w:p>
        </w:tc>
      </w:tr>
      <w:tr w:rsidR="00615E8D" w:rsidRPr="004A6A7B" w14:paraId="405EDBD0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8CB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LP-K-02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2FED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718D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86511.4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5D8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786.467</w:t>
            </w:r>
          </w:p>
        </w:tc>
      </w:tr>
      <w:tr w:rsidR="00615E8D" w:rsidRPr="004A6A7B" w14:paraId="0696F109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A27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LP-M-04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D6CC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2E03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95503.1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7FC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707.43</w:t>
            </w:r>
          </w:p>
        </w:tc>
      </w:tr>
      <w:tr w:rsidR="00615E8D" w:rsidRPr="004A6A7B" w14:paraId="16C9BC60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988A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LP-N-01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CA38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F7C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102763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062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766.887</w:t>
            </w:r>
          </w:p>
        </w:tc>
      </w:tr>
      <w:tr w:rsidR="00615E8D" w:rsidRPr="004A6A7B" w14:paraId="7BFF72B2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620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LP-M-03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A68E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8FF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82978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E368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775.496</w:t>
            </w:r>
          </w:p>
        </w:tc>
      </w:tr>
      <w:tr w:rsidR="00615E8D" w:rsidRPr="004A6A7B" w14:paraId="30573920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00EB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LP-M-05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C29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10D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67708.7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3CB9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735.965</w:t>
            </w:r>
          </w:p>
        </w:tc>
      </w:tr>
      <w:tr w:rsidR="00615E8D" w:rsidRPr="004A6A7B" w14:paraId="724DEACB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5A7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LP-M-06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58E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D6F4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63225.2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F80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743.825</w:t>
            </w:r>
          </w:p>
        </w:tc>
      </w:tr>
      <w:tr w:rsidR="00615E8D" w:rsidRPr="004A6A7B" w14:paraId="4EB42BD7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62E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sz w:val="22"/>
                <w:szCs w:val="22"/>
              </w:rPr>
              <w:t>LP-E-04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47F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279B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107530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52B8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751.956</w:t>
            </w:r>
          </w:p>
        </w:tc>
      </w:tr>
      <w:tr w:rsidR="00615E8D" w:rsidRPr="004A6A7B" w14:paraId="7B84B639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2C7B8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LP-L-04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DE4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FE3C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57379.1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BDB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775.393</w:t>
            </w:r>
          </w:p>
        </w:tc>
      </w:tr>
      <w:tr w:rsidR="00615E8D" w:rsidRPr="004A6A7B" w14:paraId="52869536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F910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LP-N-03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CD9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3DB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74066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49F7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748.142</w:t>
            </w:r>
          </w:p>
        </w:tc>
      </w:tr>
      <w:tr w:rsidR="00615E8D" w:rsidRPr="004A6A7B" w14:paraId="3D2D5ACA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7118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LVS201607-004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965B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0750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77258.7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3D7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788.354</w:t>
            </w:r>
          </w:p>
        </w:tc>
      </w:tr>
      <w:tr w:rsidR="00615E8D" w:rsidRPr="004A6A7B" w14:paraId="3DD13A1A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0D47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LP-I-03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2E3D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B0E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157871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2526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793.324</w:t>
            </w:r>
          </w:p>
        </w:tc>
      </w:tr>
      <w:tr w:rsidR="00615E8D" w:rsidRPr="004A6A7B" w14:paraId="271E5CB1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BFE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LP-L-01c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4CD3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0CD8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91571.7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AAF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715.404</w:t>
            </w:r>
          </w:p>
        </w:tc>
      </w:tr>
      <w:tr w:rsidR="00615E8D" w:rsidRPr="004A6A7B" w14:paraId="33106665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AF5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LP-T-02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2846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E932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94654.8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F0A7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782.271</w:t>
            </w:r>
          </w:p>
        </w:tc>
      </w:tr>
      <w:tr w:rsidR="00615E8D" w:rsidRPr="004A6A7B" w14:paraId="450EABB2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5064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LP-O-03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FC7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A5E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52846.8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AD4B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765.896</w:t>
            </w:r>
          </w:p>
        </w:tc>
      </w:tr>
      <w:tr w:rsidR="00615E8D" w:rsidRPr="004A6A7B" w14:paraId="272F91EE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DAF3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LP-U-01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8C6B8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81F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75468.2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F98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718.744</w:t>
            </w:r>
          </w:p>
        </w:tc>
      </w:tr>
      <w:tr w:rsidR="00615E8D" w:rsidRPr="004A6A7B" w14:paraId="10A16CE7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2D1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LP-P-01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2FE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F17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51578.6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DCEB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736.837</w:t>
            </w:r>
          </w:p>
        </w:tc>
      </w:tr>
      <w:tr w:rsidR="00615E8D" w:rsidRPr="004A6A7B" w14:paraId="511D3C05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B829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LP-P-02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3FF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991E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190793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C96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781.939</w:t>
            </w:r>
          </w:p>
        </w:tc>
      </w:tr>
      <w:tr w:rsidR="00615E8D" w:rsidRPr="004A6A7B" w14:paraId="14BA5289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64F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LP-Q-02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D0D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3ACC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101441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A60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774.356</w:t>
            </w:r>
          </w:p>
        </w:tc>
      </w:tr>
      <w:tr w:rsidR="00615E8D" w:rsidRPr="004A6A7B" w14:paraId="196D876E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D176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LP-Q-03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6B44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47E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111715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5EE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770.451</w:t>
            </w:r>
          </w:p>
        </w:tc>
      </w:tr>
      <w:tr w:rsidR="00615E8D" w:rsidRPr="004A6A7B" w14:paraId="1C83977D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53B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LP-K-04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60C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83F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86818.2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0742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711.624</w:t>
            </w:r>
          </w:p>
        </w:tc>
      </w:tr>
      <w:tr w:rsidR="00615E8D" w:rsidRPr="004A6A7B" w14:paraId="6B4F5D5B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7622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LP-D-01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B13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2BD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155611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467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793.933</w:t>
            </w:r>
          </w:p>
        </w:tc>
      </w:tr>
      <w:tr w:rsidR="00615E8D" w:rsidRPr="004A6A7B" w14:paraId="49EB5465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5E3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LP-K-05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5903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AAE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70313.1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1AF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732.429</w:t>
            </w:r>
          </w:p>
        </w:tc>
      </w:tr>
      <w:tr w:rsidR="00615E8D" w:rsidRPr="004A6A7B" w14:paraId="7B769C7C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1838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LP-W-01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ADE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6B4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33534.1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3865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729.001</w:t>
            </w:r>
          </w:p>
        </w:tc>
      </w:tr>
      <w:tr w:rsidR="00615E8D" w:rsidRPr="004A6A7B" w14:paraId="43C36A81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472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LP-E-05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1BD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753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62921.4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815A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715.016</w:t>
            </w:r>
          </w:p>
        </w:tc>
      </w:tr>
      <w:tr w:rsidR="00615E8D" w:rsidRPr="004A6A7B" w14:paraId="62301614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B19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LP-X-01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398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24E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92791.9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A118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779.764</w:t>
            </w:r>
          </w:p>
        </w:tc>
      </w:tr>
      <w:tr w:rsidR="00615E8D" w:rsidRPr="004A6A7B" w14:paraId="0C5E1246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DE8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LP-X-03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8BA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F534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52177.8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98B3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828.218</w:t>
            </w:r>
          </w:p>
        </w:tc>
      </w:tr>
      <w:tr w:rsidR="00615E8D" w:rsidRPr="004A6A7B" w14:paraId="5F0C0688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CCE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LP-X-04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08E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6DAC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40754.4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52D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831.723</w:t>
            </w:r>
          </w:p>
        </w:tc>
      </w:tr>
      <w:tr w:rsidR="00615E8D" w:rsidRPr="004A6A7B" w14:paraId="20CF9DFE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8138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LP-R-01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3E2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B0F8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142244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E827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862.085</w:t>
            </w:r>
          </w:p>
        </w:tc>
      </w:tr>
      <w:tr w:rsidR="00615E8D" w:rsidRPr="004A6A7B" w14:paraId="0F9AE9CA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EAD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LP-R-02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B3F6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57A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117504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2CD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758.089</w:t>
            </w:r>
          </w:p>
        </w:tc>
      </w:tr>
      <w:tr w:rsidR="00615E8D" w:rsidRPr="004A6A7B" w14:paraId="28583CE9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9338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LP-R-03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A4F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02E2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67025.8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B41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690.988</w:t>
            </w:r>
          </w:p>
        </w:tc>
      </w:tr>
      <w:tr w:rsidR="00615E8D" w:rsidRPr="004A6A7B" w14:paraId="2E199D97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8CF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LP-S-03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D9CC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5195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39109.7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347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724.254</w:t>
            </w:r>
          </w:p>
        </w:tc>
      </w:tr>
      <w:tr w:rsidR="00615E8D" w:rsidRPr="004A6A7B" w14:paraId="133BD6C1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F7F3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LP-B-04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9D18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A8C3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121111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111F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781.358</w:t>
            </w:r>
          </w:p>
        </w:tc>
      </w:tr>
      <w:tr w:rsidR="00615E8D" w:rsidRPr="004A6A7B" w14:paraId="4D16FA01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A544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LP-T-01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0CB9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392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69304.6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2EE2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745.211</w:t>
            </w:r>
          </w:p>
        </w:tc>
      </w:tr>
      <w:tr w:rsidR="00615E8D" w:rsidRPr="004A6A7B" w14:paraId="4A875C84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C44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LP-T-03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33E9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0C0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106218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8B0E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781.013</w:t>
            </w:r>
          </w:p>
        </w:tc>
      </w:tr>
      <w:tr w:rsidR="00615E8D" w:rsidRPr="004A6A7B" w14:paraId="28DA47A4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5228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LP-O-01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3298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D3F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71591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0E0B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738.051</w:t>
            </w:r>
          </w:p>
        </w:tc>
      </w:tr>
      <w:tr w:rsidR="00615E8D" w:rsidRPr="004A6A7B" w14:paraId="46C3D87C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330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LP-U-02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13BD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0FC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103033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5F1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780.556</w:t>
            </w:r>
          </w:p>
        </w:tc>
      </w:tr>
      <w:tr w:rsidR="00615E8D" w:rsidRPr="004A6A7B" w14:paraId="4AF39DEF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4F2D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LP-U-03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64F7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29A9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74566.8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368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784.914</w:t>
            </w:r>
          </w:p>
        </w:tc>
      </w:tr>
      <w:tr w:rsidR="00615E8D" w:rsidRPr="004A6A7B" w14:paraId="7CAC3984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A41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LP-U-04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96D5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4163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91669.2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6237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804.116</w:t>
            </w:r>
          </w:p>
        </w:tc>
      </w:tr>
      <w:tr w:rsidR="00615E8D" w:rsidRPr="004A6A7B" w14:paraId="1EC69F8A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7654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LP-P-03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4427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6663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52918.3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DC9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724.908</w:t>
            </w:r>
          </w:p>
        </w:tc>
      </w:tr>
      <w:tr w:rsidR="00615E8D" w:rsidRPr="004A6A7B" w14:paraId="0ABAC9EF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32F8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LP-Q-04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3F37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FDB6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58679.6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0904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792.967</w:t>
            </w:r>
          </w:p>
        </w:tc>
      </w:tr>
      <w:tr w:rsidR="00615E8D" w:rsidRPr="004A6A7B" w14:paraId="573D7E11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91C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LP-V-01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1FD8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82D2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103378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675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777.28</w:t>
            </w:r>
          </w:p>
        </w:tc>
      </w:tr>
      <w:tr w:rsidR="00615E8D" w:rsidRPr="004A6A7B" w14:paraId="283D79BC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A44B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LP-N-02b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BFC7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08FE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99939.5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9A98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762.897</w:t>
            </w:r>
          </w:p>
        </w:tc>
      </w:tr>
      <w:tr w:rsidR="00615E8D" w:rsidRPr="004A6A7B" w14:paraId="0289C785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E3D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LP-D-02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479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EE5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94439.8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80C3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755.518</w:t>
            </w:r>
          </w:p>
        </w:tc>
      </w:tr>
      <w:tr w:rsidR="00615E8D" w:rsidRPr="004A6A7B" w14:paraId="45529B2F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7E08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LP-T-03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8EA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984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46942.5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66A8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809.354</w:t>
            </w:r>
          </w:p>
        </w:tc>
      </w:tr>
      <w:tr w:rsidR="00615E8D" w:rsidRPr="004A6A7B" w14:paraId="548D9B53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2C8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LP-A-01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FED7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96B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71007.9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1079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724.571</w:t>
            </w:r>
          </w:p>
        </w:tc>
      </w:tr>
      <w:tr w:rsidR="00615E8D" w:rsidRPr="004A6A7B" w14:paraId="0ACCDEF6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AD1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LP-A-02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8774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50D0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71260.7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09EE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791.786</w:t>
            </w:r>
          </w:p>
        </w:tc>
      </w:tr>
      <w:tr w:rsidR="00615E8D" w:rsidRPr="004A6A7B" w14:paraId="40665200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22B1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LP-A-03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827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23B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86335.9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BDD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757.333</w:t>
            </w:r>
          </w:p>
        </w:tc>
      </w:tr>
      <w:tr w:rsidR="00615E8D" w:rsidRPr="004A6A7B" w14:paraId="589EA281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4A2D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LP-B-01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E27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8B1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92387.2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542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751.116</w:t>
            </w:r>
          </w:p>
        </w:tc>
      </w:tr>
      <w:tr w:rsidR="00615E8D" w:rsidRPr="004A6A7B" w14:paraId="5143DD75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D012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LP-B-02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1602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7F3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49460.4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B62A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785.086</w:t>
            </w:r>
          </w:p>
        </w:tc>
      </w:tr>
      <w:tr w:rsidR="00615E8D" w:rsidRPr="004A6A7B" w14:paraId="64D10B88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ADF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LP-B-03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5BC1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E872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62080.1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34B6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730.354</w:t>
            </w:r>
          </w:p>
        </w:tc>
      </w:tr>
      <w:tr w:rsidR="00615E8D" w:rsidRPr="004A6A7B" w14:paraId="25B4A471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3B1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LP-I-01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0A2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0D06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75807.7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9057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743.213</w:t>
            </w:r>
          </w:p>
        </w:tc>
      </w:tr>
      <w:tr w:rsidR="00615E8D" w:rsidRPr="004A6A7B" w14:paraId="3B828AAD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54B9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LP-J-01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1666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1432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67021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9CD3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761.602</w:t>
            </w:r>
          </w:p>
        </w:tc>
      </w:tr>
      <w:tr w:rsidR="00615E8D" w:rsidRPr="004A6A7B" w14:paraId="6790D117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E49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LP-D-03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60B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26F1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50453.7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0BE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764.45</w:t>
            </w:r>
          </w:p>
        </w:tc>
      </w:tr>
      <w:tr w:rsidR="00615E8D" w:rsidRPr="004A6A7B" w14:paraId="40E58477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401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LP-E-01b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78F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96D1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65260.8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3C3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758.846</w:t>
            </w:r>
          </w:p>
        </w:tc>
      </w:tr>
      <w:tr w:rsidR="00615E8D" w:rsidRPr="004A6A7B" w14:paraId="0BBD6DD5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ABB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LP-K-01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24C5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716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62820.2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824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795.192</w:t>
            </w:r>
          </w:p>
        </w:tc>
      </w:tr>
      <w:tr w:rsidR="00615E8D" w:rsidRPr="004A6A7B" w14:paraId="6F815F01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32E8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LP-K-03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E6C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CA0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73991.5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CBD9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691.51</w:t>
            </w:r>
          </w:p>
        </w:tc>
      </w:tr>
      <w:tr w:rsidR="00615E8D" w:rsidRPr="004A6A7B" w14:paraId="5003AA67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6A8F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LP-L-02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CF27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4D7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64281.6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EBBB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765.257</w:t>
            </w:r>
          </w:p>
        </w:tc>
      </w:tr>
      <w:tr w:rsidR="00615E8D" w:rsidRPr="004A6A7B" w14:paraId="38112BA1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D0C3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LP-L-03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B29F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F69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63673.3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112F5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715.431</w:t>
            </w:r>
          </w:p>
        </w:tc>
      </w:tr>
      <w:tr w:rsidR="00615E8D" w:rsidRPr="004A6A7B" w14:paraId="4532FA17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3852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LP-M-01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BFF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9AF3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49806.6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93B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778.228</w:t>
            </w:r>
          </w:p>
        </w:tc>
      </w:tr>
      <w:tr w:rsidR="00615E8D" w:rsidRPr="004A6A7B" w14:paraId="05B679CB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129C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LP-M-02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C1C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0492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78711.1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4720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742.558</w:t>
            </w:r>
          </w:p>
        </w:tc>
      </w:tr>
      <w:tr w:rsidR="00615E8D" w:rsidRPr="004A6A7B" w14:paraId="5A49AB0D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B03B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LP-E-02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3CD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82A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69389.5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73C1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722.807</w:t>
            </w:r>
          </w:p>
        </w:tc>
      </w:tr>
      <w:tr w:rsidR="00615E8D" w:rsidRPr="004A6A7B" w14:paraId="13B86AEC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0A5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LP-E-03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E2FD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D20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52949.6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18C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735.411</w:t>
            </w:r>
          </w:p>
        </w:tc>
      </w:tr>
      <w:tr w:rsidR="00615E8D" w:rsidRPr="004A6A7B" w14:paraId="56095DA9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AAC2A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LP-F-03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853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2BDDD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40731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9F2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848.562</w:t>
            </w:r>
          </w:p>
        </w:tc>
      </w:tr>
      <w:tr w:rsidR="00615E8D" w:rsidRPr="004A6A7B" w14:paraId="62CE2039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EDD8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LP-F-02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33BF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DA3B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134767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D42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788.109</w:t>
            </w:r>
          </w:p>
        </w:tc>
      </w:tr>
      <w:tr w:rsidR="00615E8D" w:rsidRPr="004A6A7B" w14:paraId="053B7AE3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1EEC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LP-G-02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130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81450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61868.4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F9B6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754.493</w:t>
            </w:r>
          </w:p>
        </w:tc>
      </w:tr>
      <w:tr w:rsidR="00615E8D" w:rsidRPr="004A6A7B" w14:paraId="7F6BD460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F9A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LP-H-02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704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885D3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47895.9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B94E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736.86</w:t>
            </w:r>
          </w:p>
        </w:tc>
      </w:tr>
      <w:tr w:rsidR="00615E8D" w:rsidRPr="004A6A7B" w14:paraId="6BB0F320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6E9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LP-I-02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AF1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7C8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56118.4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9D28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692.82</w:t>
            </w:r>
          </w:p>
        </w:tc>
      </w:tr>
      <w:tr w:rsidR="00615E8D" w:rsidRPr="004A6A7B" w14:paraId="3B6F08E0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0C88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LP-G-01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9ABA1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FA7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115026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A3279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777.203</w:t>
            </w:r>
          </w:p>
        </w:tc>
      </w:tr>
      <w:tr w:rsidR="00615E8D" w:rsidRPr="004A6A7B" w14:paraId="5580A0B8" w14:textId="77777777" w:rsidTr="00923354">
        <w:trPr>
          <w:trHeight w:val="320"/>
        </w:trPr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446B4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LP-H-01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92C3F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36A52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70066.6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81F7" w14:textId="77777777" w:rsidR="00615E8D" w:rsidRPr="004A6A7B" w:rsidRDefault="00615E8D" w:rsidP="009233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4A6A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834.126</w:t>
            </w:r>
          </w:p>
        </w:tc>
      </w:tr>
    </w:tbl>
    <w:p w14:paraId="42A29154" w14:textId="77777777" w:rsidR="00615E8D" w:rsidRPr="004A6A7B" w:rsidRDefault="00615E8D" w:rsidP="00615E8D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01EEFCD3" w14:textId="44EED0F0" w:rsidR="000C4C26" w:rsidRDefault="00615E8D" w:rsidP="00717BCC">
      <w:pPr>
        <w:spacing w:line="360" w:lineRule="auto"/>
        <w:rPr>
          <w:rFonts w:ascii="Times New Roman" w:hAnsi="Times New Roman" w:cs="Times New Roman"/>
          <w:sz w:val="22"/>
          <w:szCs w:val="22"/>
        </w:rPr>
        <w:sectPr w:rsidR="000C4C26" w:rsidSect="004C5FF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4A6A7B">
        <w:rPr>
          <w:rFonts w:ascii="Times New Roman" w:hAnsi="Times New Roman" w:cs="Times New Roman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F0DA7F" wp14:editId="15FB1F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859079" cy="0"/>
                <wp:effectExtent l="0" t="0" r="1778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907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2E00116" id="Straight Connector 2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382.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" strokecolor="black [3200]" strokeweight="1pt">
                <v:stroke joinstyle="miter"/>
              </v:line>
            </w:pict>
          </mc:Fallback>
        </mc:AlternateContent>
      </w:r>
    </w:p>
    <w:p w14:paraId="45B70DC8" w14:textId="201A2C89" w:rsidR="00717BCC" w:rsidRPr="004A6A7B" w:rsidRDefault="004B6C6D" w:rsidP="00717BCC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Supplementary Table 2: </w:t>
      </w:r>
      <w:r w:rsidRPr="004B6C6D">
        <w:rPr>
          <w:rFonts w:ascii="Times New Roman" w:hAnsi="Times New Roman" w:cs="Times New Roman"/>
          <w:sz w:val="22"/>
          <w:szCs w:val="22"/>
        </w:rPr>
        <w:t xml:space="preserve">African wild dog samples included in this study, including </w:t>
      </w:r>
      <w:r w:rsidR="00E535F7">
        <w:rPr>
          <w:rFonts w:ascii="Times New Roman" w:hAnsi="Times New Roman" w:cs="Times New Roman"/>
          <w:sz w:val="22"/>
          <w:szCs w:val="22"/>
        </w:rPr>
        <w:t xml:space="preserve">pack, </w:t>
      </w:r>
      <w:r w:rsidRPr="004B6C6D">
        <w:rPr>
          <w:rFonts w:ascii="Times New Roman" w:hAnsi="Times New Roman" w:cs="Times New Roman"/>
          <w:sz w:val="22"/>
          <w:szCs w:val="22"/>
        </w:rPr>
        <w:t>age, sex</w:t>
      </w:r>
      <w:r w:rsidR="00E535F7">
        <w:rPr>
          <w:rFonts w:ascii="Times New Roman" w:hAnsi="Times New Roman" w:cs="Times New Roman"/>
          <w:sz w:val="22"/>
          <w:szCs w:val="22"/>
        </w:rPr>
        <w:t>,</w:t>
      </w:r>
      <w:r w:rsidRPr="004B6C6D">
        <w:rPr>
          <w:rFonts w:ascii="Times New Roman" w:hAnsi="Times New Roman" w:cs="Times New Roman"/>
          <w:sz w:val="22"/>
          <w:szCs w:val="22"/>
        </w:rPr>
        <w:t xml:space="preserve"> sampling location</w:t>
      </w:r>
      <w:r w:rsidR="00E535F7">
        <w:rPr>
          <w:rFonts w:ascii="Times New Roman" w:hAnsi="Times New Roman" w:cs="Times New Roman"/>
          <w:sz w:val="22"/>
          <w:szCs w:val="22"/>
        </w:rPr>
        <w:t>, and the KNP section of the sampling locations.</w:t>
      </w:r>
    </w:p>
    <w:p w14:paraId="28238351" w14:textId="65B603AB" w:rsidR="00091051" w:rsidRPr="004A6A7B" w:rsidRDefault="00717BCC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688590" wp14:editId="2BB90B92">
                <wp:simplePos x="0" y="0"/>
                <wp:positionH relativeFrom="column">
                  <wp:posOffset>-13223</wp:posOffset>
                </wp:positionH>
                <wp:positionV relativeFrom="paragraph">
                  <wp:posOffset>598170</wp:posOffset>
                </wp:positionV>
                <wp:extent cx="5929630" cy="0"/>
                <wp:effectExtent l="0" t="0" r="13970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96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D81EBD" id="Straight Connector 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47.1pt" to="465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" strokecolor="black [3200]" strokeweight="1pt">
                <v:stroke joinstyle="miter"/>
              </v:line>
            </w:pict>
          </mc:Fallback>
        </mc:AlternateContent>
      </w:r>
      <w:r w:rsidRPr="004A6A7B">
        <w:rPr>
          <w:rFonts w:ascii="Times New Roman" w:hAnsi="Times New Roman" w:cs="Times New Roman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0F6E97" wp14:editId="5CFF2D87">
                <wp:simplePos x="0" y="0"/>
                <wp:positionH relativeFrom="column">
                  <wp:posOffset>-1</wp:posOffset>
                </wp:positionH>
                <wp:positionV relativeFrom="paragraph">
                  <wp:posOffset>136600</wp:posOffset>
                </wp:positionV>
                <wp:extent cx="5930153" cy="0"/>
                <wp:effectExtent l="0" t="0" r="1397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015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B48C7D" id="Straight Connector 7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0.75pt" to="466.9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" strokecolor="black [3200]" strokeweight="1pt">
                <v:stroke joinstyle="miter"/>
              </v:line>
            </w:pict>
          </mc:Fallback>
        </mc:AlternateConten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1960"/>
        <w:gridCol w:w="681"/>
        <w:gridCol w:w="1300"/>
        <w:gridCol w:w="1300"/>
        <w:gridCol w:w="2700"/>
        <w:gridCol w:w="1460"/>
      </w:tblGrid>
      <w:tr w:rsidR="00717BCC" w:rsidRPr="00717BCC" w14:paraId="59A9ED25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3116B" w14:textId="1C95227E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ID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0338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Pack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58D0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Age Class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0D86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Sex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9E4F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Sampling Location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CED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KNP Section</w:t>
            </w:r>
          </w:p>
        </w:tc>
      </w:tr>
      <w:tr w:rsidR="00717BCC" w:rsidRPr="00717BCC" w14:paraId="4570FE16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9407E" w14:textId="74008A5A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BDC9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A7D4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3C56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919B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C9A1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</w:tr>
      <w:tr w:rsidR="00717BCC" w:rsidRPr="00717BCC" w14:paraId="1D1A0617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7DC1" w14:textId="0C2FE9C5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LP-A-01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42B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F62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0C19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7BF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3C93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6A458EB0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8570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LP-A-02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07E7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696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BF7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F9F7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3A2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3DB30CB7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D493" w14:textId="40719EC1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LP-A-03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ACEB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142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CF7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D8C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2E3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37A4B65C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B9C8D" w14:textId="4CA26BF1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LP-B-01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9F6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DAFA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9579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0A3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Spanplekspruit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532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029021F3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4C90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LP-B-02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EB8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6C61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AEF1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69B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E8C1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2ED1FEEE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31C79" w14:textId="1472B53C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LP-B-03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84CD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7A5E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4365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5232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A6C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44458247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B3B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LP-B-04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5849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BB3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0A1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E387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Doispane</w:t>
            </w:r>
            <w:proofErr w:type="spellEnd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1F7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6B4B2F80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AF2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LP-B-05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C22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B976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CFAD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0575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Kruger Gate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3456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07A36109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A37AA" w14:textId="3899C2B3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LP-D-01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6397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79B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92D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EF36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Pretoriuskop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CCA8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064D8CA6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59A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LP-D-02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5AA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27A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14F5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B6D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Mestel</w:t>
            </w:r>
            <w:proofErr w:type="spellEnd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Dam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E6F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50A30FB7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95EC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LP-D-03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9AB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13B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D8C7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3103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Mestel</w:t>
            </w:r>
            <w:proofErr w:type="spellEnd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Dam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FD6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51C4C5BA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BB6C" w14:textId="5679BB1F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LP-E-01b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8CCD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2D3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AFE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126F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Stolsnek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0F4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2B6FB9D2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258B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LP-E-02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2771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07F6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8E6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3FCE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Timfenene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DF7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1C22DF94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866F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LP-E-03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3A62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8FC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D202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683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Timfenene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7BE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61387365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7ED03" w14:textId="1DEB3F7E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LP-E-04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C411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8ECC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D40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D1B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Malelane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A7B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6451A961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FC7F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LP-E-05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A27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2E23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CC93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4B8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Matjulu</w:t>
            </w:r>
            <w:proofErr w:type="spellEnd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Windmill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458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4CE90AC4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DDF5" w14:textId="09F0030C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LP-F-02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D32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30A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F3F3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5AC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Kingfisherspruit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303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67CFBEF9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CCC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LP-F-03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DF3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8104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944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6B79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Kingfisherspruit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29F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1315C514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32E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LP-G-01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40C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50EB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842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C2A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Pretoriuskop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A11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1E74D5AF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63BF3" w14:textId="26E18972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LP-G-02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AF2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9FE6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2693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907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Pretoriuskop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105B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619DDABE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667C1" w14:textId="7704616D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LVS201607-004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70E0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4E9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766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4A2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Talamati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E646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4EB876E8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8E6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LP-H-01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BF38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8F9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259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6D3D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Lower </w:t>
            </w: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Sabie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0CA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3A92936A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7A4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LP-H-02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CA62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8CF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0B2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14C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Lower </w:t>
            </w: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Sabie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190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02BA976D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09E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LP-I-01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D8AF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5FE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EF6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EFE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52E3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5834BDBD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FE0D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LP-I-02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1E42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F47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878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F6C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0FFD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5B9784A7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F08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LP-I-03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C127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00F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602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3A7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Western </w:t>
            </w: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Boundry</w:t>
            </w:r>
            <w:proofErr w:type="spellEnd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505A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33A15C73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8ED75" w14:textId="5D0B7C85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LP-J-01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A85D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J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D1E8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945A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240B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Kwaggaspan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313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73692053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895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LP-J-02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56EC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J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92A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789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F59B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Kwaggaspan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0E7C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36D5A29D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9F86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LP-K-01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A6E3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2162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CE6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601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Crocodile bridge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7228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5473A5BE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C32C8" w14:textId="5C47DC4E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LP-K-02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5030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17A8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78C1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AF3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Crocodile bridge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F8A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1F83A6F6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A39F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LP-K-03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D80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64F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9BE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1685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Crocodile bridge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CF51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4DF7EA8A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EDFB" w14:textId="2D951E5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LP-K-04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7C0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88A6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9EC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5159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Malelane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AE1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1696DCE4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8F98" w14:textId="1D685A40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LP-K-05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A7D6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ABC2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1F4A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43AA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Malelane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B26A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46109B57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D2D9" w14:textId="7C9E7F89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LP-L-01c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954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021A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7D63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2C27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Mlambane</w:t>
            </w:r>
            <w:proofErr w:type="spellEnd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River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52A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04DA2FA9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42EF" w14:textId="1F9701FA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LP-L-02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74A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525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6346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670F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Malelane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7F6F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247CB79C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3164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LP-L-03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A57E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A53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EB3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C50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Malelane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020F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1534E98C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B16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LP-L-04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1B6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D07B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EE40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DEE5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Bergendal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DD36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520F93FC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576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LP-M-01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14E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0CF7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F73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5FD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Mudzanzeni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2609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60F8CBF6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076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LP-M-02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167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7A13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31A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5F4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Mudzanzeni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62CF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7C822290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855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LP-M-03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46C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E0B6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83B9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3138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Mudzanzeni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1B3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76C66496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F6F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LP-M-04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E10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042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86B1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352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Mudzanzeni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3DA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05D39A3B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DCE8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LP-M-05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94A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94CB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11E9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4D7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Mudzanzeni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595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3A79ECD4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08D5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LP-M-06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4BF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3AD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508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45B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Mudzanzeni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F13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0DE1527A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41A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LP-N-01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80B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096B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2957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DC04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Imbali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B59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7C79195E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C60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LP-N-02b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A946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B3B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A693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2645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Imbali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ABB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5E9F3C41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35B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LP-N-03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9B9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CFD5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0A3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8524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Imbali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A17C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18E57BE1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795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LP-O-01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850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0F0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C482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B40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Tshokwane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EF1F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16CA029F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E36D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LP-O-03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904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CBF4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3642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5358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Tshokwane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742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5F1E610F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3558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LP-P-01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58FC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E72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10B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198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FA1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2D7EBB29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689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LP-P-02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870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DDC4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2C8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DCD2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3F4A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121204ED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EE8B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LP-P-03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7FA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74AE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A28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155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5008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18D2C154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AF5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LP-Q-02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B19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Q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F78D3" w14:textId="591F33C2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</w:t>
            </w:r>
            <w:r w:rsidR="00D9541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. </w:t>
            </w: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179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5972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Letaba-Phalaborwa Road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4D16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2692B01A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F639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LP-Q-03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D95C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Q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533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0957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BA7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Letaba-Phalaborwa Road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B135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7DAE8C6B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9CB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LP-Q-04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8C4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Q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F59B" w14:textId="41E4C5AE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</w:t>
            </w:r>
            <w:r w:rsidR="00D9541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 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1FA2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7530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Letaba-Phalaborwa Road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94D1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11268F33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DFD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LP-R-01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A4B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5B5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Juvenile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B08A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649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Phalaborwa Gate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878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48C20E61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04C8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LP-R-02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B47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737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0BEA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C4E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Phalaborwa Gate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5B2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3C8507A2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E6FB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LP-R-03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0761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FAD3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0FA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0AE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Phalaborwa Gate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115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5B266E5A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AC7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LP-S-03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35A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E2AC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B002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1FAC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Skukuza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EAD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South</w:t>
            </w:r>
          </w:p>
        </w:tc>
      </w:tr>
      <w:tr w:rsidR="00717BCC" w:rsidRPr="00717BCC" w14:paraId="0427595A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45A6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LP-T-01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BD8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F4F4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97A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F6D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Phalaborwa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D57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005A5D71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95B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LP-T-02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151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1EB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34D4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B87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Phalaborwa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C7ED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388BAFFB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640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LP-T-03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78A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563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Juvenile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9602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9B30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Phalaborwa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5A94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3109E2FC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0A0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LP-U-01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C59D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D995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B1DB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E79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Tamboti</w:t>
            </w:r>
            <w:proofErr w:type="spellEnd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A48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4A8B039E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99B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LP-U-02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D5D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6D3E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183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B56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Tamboti</w:t>
            </w:r>
            <w:proofErr w:type="spellEnd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F0C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5987B4AB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B1D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LP-U-03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79F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D332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F0FEB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742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Tamboti</w:t>
            </w:r>
            <w:proofErr w:type="spellEnd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B8F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27A46F59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F54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LP-U-04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FEFD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150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307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225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Tamboti</w:t>
            </w:r>
            <w:proofErr w:type="spellEnd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418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31F7AF3B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06F9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LP-V-01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C26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D10F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0668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A865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Sabi</w:t>
            </w:r>
            <w:proofErr w:type="spellEnd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Sands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7E2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  <w:tr w:rsidR="00717BCC" w:rsidRPr="00717BCC" w14:paraId="3C6677E6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A371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LP-W-01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019DD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D091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21D4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A24E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Shingwedzi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6924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225871D9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7EA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LP-X-01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C80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A72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8C7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9BA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Shingwedzi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46A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6320A11A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56D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LP-X-03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5B1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155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69D98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8898A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Shingwedzi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4B40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206A3123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14DE4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LP-X-04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0FCC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FB91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Y.Adult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7F09F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6E2D9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Shingwedzi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659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North</w:t>
            </w:r>
          </w:p>
        </w:tc>
      </w:tr>
      <w:tr w:rsidR="00717BCC" w:rsidRPr="00717BCC" w14:paraId="22A2F236" w14:textId="77777777" w:rsidTr="00717BCC">
        <w:trPr>
          <w:trHeight w:val="320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BCDC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LVS201605-011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32A43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F852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Adult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B5387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0580E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Tshokwane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EEE26" w14:textId="77777777" w:rsidR="00717BCC" w:rsidRPr="00717BCC" w:rsidRDefault="00717BCC" w:rsidP="00717BCC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17B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Central</w:t>
            </w:r>
          </w:p>
        </w:tc>
      </w:tr>
    </w:tbl>
    <w:p w14:paraId="60A6DD61" w14:textId="2527DD98" w:rsidR="00717BCC" w:rsidRDefault="00717BCC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4E7D94" wp14:editId="49DEBD28">
                <wp:simplePos x="0" y="0"/>
                <wp:positionH relativeFrom="column">
                  <wp:posOffset>-76723</wp:posOffset>
                </wp:positionH>
                <wp:positionV relativeFrom="paragraph">
                  <wp:posOffset>124684</wp:posOffset>
                </wp:positionV>
                <wp:extent cx="5929630" cy="0"/>
                <wp:effectExtent l="0" t="0" r="13970" b="1270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96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69F75F" id="Straight Connector 2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05pt,9.8pt" to="460.8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" strokecolor="black [3200]" strokeweight="1pt">
                <v:stroke joinstyle="miter"/>
              </v:line>
            </w:pict>
          </mc:Fallback>
        </mc:AlternateContent>
      </w:r>
    </w:p>
    <w:p w14:paraId="3036DEFC" w14:textId="7CB6A528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O. Adult: old adult; Y. Adult: young adult</w:t>
      </w:r>
    </w:p>
    <w:p w14:paraId="44153C91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Wild dog age ranges:</w:t>
      </w:r>
    </w:p>
    <w:p w14:paraId="7DC16A67" w14:textId="405BC772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• Juvenile: 0-1 year</w:t>
      </w:r>
    </w:p>
    <w:p w14:paraId="001BE88F" w14:textId="4CBA3200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• Young Adult: 1-2 years</w:t>
      </w:r>
    </w:p>
    <w:p w14:paraId="49B5623B" w14:textId="4AE77AE1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• Adult: 3-5 years</w:t>
      </w:r>
      <w:bookmarkStart w:id="0" w:name="_GoBack"/>
      <w:bookmarkEnd w:id="0"/>
    </w:p>
    <w:p w14:paraId="1EB9CB6C" w14:textId="11A4323D" w:rsidR="00091051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• Old Adult: 6 years and above</w:t>
      </w:r>
    </w:p>
    <w:p w14:paraId="63280767" w14:textId="77777777" w:rsidR="00EA72D1" w:rsidRPr="004A6A7B" w:rsidRDefault="00EA72D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56B5FEF" w14:textId="015170D3" w:rsidR="00091051" w:rsidRPr="004A6A7B" w:rsidRDefault="006E6A20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 xml:space="preserve">Supplementary </w:t>
      </w:r>
      <w:r w:rsidR="00795F39">
        <w:rPr>
          <w:rFonts w:ascii="Times New Roman" w:hAnsi="Times New Roman" w:cs="Times New Roman"/>
          <w:sz w:val="22"/>
          <w:szCs w:val="22"/>
        </w:rPr>
        <w:t>T</w:t>
      </w:r>
      <w:r w:rsidRPr="004A6A7B">
        <w:rPr>
          <w:rFonts w:ascii="Times New Roman" w:hAnsi="Times New Roman" w:cs="Times New Roman"/>
          <w:sz w:val="22"/>
          <w:szCs w:val="22"/>
        </w:rPr>
        <w:t xml:space="preserve">able </w:t>
      </w:r>
      <w:r w:rsidR="00795F39">
        <w:rPr>
          <w:rFonts w:ascii="Times New Roman" w:hAnsi="Times New Roman" w:cs="Times New Roman"/>
          <w:sz w:val="22"/>
          <w:szCs w:val="22"/>
        </w:rPr>
        <w:t>3</w:t>
      </w:r>
      <w:r w:rsidR="00091051" w:rsidRPr="004A6A7B">
        <w:rPr>
          <w:rFonts w:ascii="Times New Roman" w:hAnsi="Times New Roman" w:cs="Times New Roman"/>
          <w:sz w:val="22"/>
          <w:szCs w:val="22"/>
        </w:rPr>
        <w:t>: Comparative analysis between BGISEQ-500 (BGI, China) and MGISEQ-2000 (SAMRC/BGI Genomics Centre, South Africa).</w:t>
      </w:r>
    </w:p>
    <w:p w14:paraId="634C3501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C6AC89" wp14:editId="72D5DAE9">
                <wp:simplePos x="0" y="0"/>
                <wp:positionH relativeFrom="column">
                  <wp:posOffset>0</wp:posOffset>
                </wp:positionH>
                <wp:positionV relativeFrom="paragraph">
                  <wp:posOffset>162604</wp:posOffset>
                </wp:positionV>
                <wp:extent cx="5645888" cy="0"/>
                <wp:effectExtent l="0" t="0" r="5715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5888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7B1C7D" id="Straight Connector 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2.8pt" to="444.5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" strokecolor="black [3200]" strokeweight="1pt">
                <v:stroke joinstyle="miter"/>
              </v:line>
            </w:pict>
          </mc:Fallback>
        </mc:AlternateContent>
      </w:r>
    </w:p>
    <w:p w14:paraId="7D9A57C1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b/>
          <w:bCs/>
          <w:sz w:val="22"/>
          <w:szCs w:val="22"/>
        </w:rPr>
        <w:t>Sample A China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b/>
          <w:bCs/>
          <w:sz w:val="22"/>
          <w:szCs w:val="22"/>
        </w:rPr>
        <w:t>Sample A South Africa</w:t>
      </w:r>
    </w:p>
    <w:p w14:paraId="252572A3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C0001" wp14:editId="45D8D472">
                <wp:simplePos x="0" y="0"/>
                <wp:positionH relativeFrom="column">
                  <wp:posOffset>12065</wp:posOffset>
                </wp:positionH>
                <wp:positionV relativeFrom="paragraph">
                  <wp:posOffset>45912</wp:posOffset>
                </wp:positionV>
                <wp:extent cx="5645785" cy="0"/>
                <wp:effectExtent l="0" t="0" r="5715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3471CF" id="Straight Connector 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5pt,3.6pt" to="445.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" strokecolor="black [3200]" strokeweight="1pt">
                <v:stroke joinstyle="miter"/>
              </v:line>
            </w:pict>
          </mc:Fallback>
        </mc:AlternateContent>
      </w:r>
    </w:p>
    <w:p w14:paraId="28ABA3DE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Instrument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BGISEQ-500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MGISEQ2000</w:t>
      </w:r>
    </w:p>
    <w:p w14:paraId="5BBA4E85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Number of reads produced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1,228,381,660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424,219,801</w:t>
      </w:r>
    </w:p>
    <w:p w14:paraId="15631A1D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Mean read depth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50.99</w:t>
      </w:r>
      <w:r w:rsidRPr="004A6A7B">
        <w:rPr>
          <w:rFonts w:ascii="Times New Roman" w:hAnsi="Times New Roman" w:cs="Times New Roman"/>
          <w:sz w:val="22"/>
          <w:szCs w:val="22"/>
        </w:rPr>
        <w:sym w:font="Symbol" w:char="F0B4"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26.05</w:t>
      </w:r>
      <w:r w:rsidRPr="004A6A7B">
        <w:rPr>
          <w:rFonts w:ascii="Times New Roman" w:hAnsi="Times New Roman" w:cs="Times New Roman"/>
          <w:sz w:val="22"/>
          <w:szCs w:val="22"/>
        </w:rPr>
        <w:sym w:font="Symbol" w:char="F0B4"/>
      </w:r>
    </w:p>
    <w:p w14:paraId="15ED7D31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Breadth of coverage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97.44%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97.41%</w:t>
      </w:r>
    </w:p>
    <w:p w14:paraId="52E86C2F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Mapping rate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98.52%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98.45%</w:t>
      </w:r>
    </w:p>
    <w:p w14:paraId="398B276F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Number of variants called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1,986,828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2,040,368</w:t>
      </w:r>
    </w:p>
    <w:p w14:paraId="2A74976E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Number of indels called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666,097</w:t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</w:r>
      <w:r w:rsidRPr="004A6A7B">
        <w:rPr>
          <w:rFonts w:ascii="Times New Roman" w:hAnsi="Times New Roman" w:cs="Times New Roman"/>
          <w:sz w:val="22"/>
          <w:szCs w:val="22"/>
        </w:rPr>
        <w:tab/>
        <w:t>679,948</w:t>
      </w:r>
    </w:p>
    <w:p w14:paraId="55E22316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5AE817" wp14:editId="7C86898D">
                <wp:simplePos x="0" y="0"/>
                <wp:positionH relativeFrom="column">
                  <wp:posOffset>0</wp:posOffset>
                </wp:positionH>
                <wp:positionV relativeFrom="paragraph">
                  <wp:posOffset>76673</wp:posOffset>
                </wp:positionV>
                <wp:extent cx="5645785" cy="0"/>
                <wp:effectExtent l="0" t="0" r="571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648DC9A" id="Straight Connector 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6.05pt" to="444.5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" strokecolor="black [3200]" strokeweight="1pt">
                <v:stroke joinstyle="miter"/>
              </v:line>
            </w:pict>
          </mc:Fallback>
        </mc:AlternateContent>
      </w:r>
    </w:p>
    <w:p w14:paraId="5F68F1CF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BGI: Beijing Genomics Institute</w:t>
      </w:r>
    </w:p>
    <w:p w14:paraId="581184D7" w14:textId="77777777" w:rsidR="00091051" w:rsidRPr="004A6A7B" w:rsidRDefault="00091051" w:rsidP="002C27D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SAMRC: South African Medical Research Council</w:t>
      </w:r>
    </w:p>
    <w:p w14:paraId="7D64A285" w14:textId="4EA900F1" w:rsidR="00C25E91" w:rsidRPr="004A6A7B" w:rsidRDefault="00091051" w:rsidP="00E535F7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4A6A7B">
        <w:rPr>
          <w:rFonts w:ascii="Times New Roman" w:hAnsi="Times New Roman" w:cs="Times New Roman"/>
          <w:sz w:val="22"/>
          <w:szCs w:val="22"/>
        </w:rPr>
        <w:t>Sample A: African wild dog LP-D-01</w:t>
      </w:r>
    </w:p>
    <w:sectPr w:rsidR="00C25E91" w:rsidRPr="004A6A7B" w:rsidSect="004C5F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C0BD84" w14:textId="77777777" w:rsidR="00B32FEE" w:rsidRDefault="00B32FEE" w:rsidP="009C2A6D">
      <w:r>
        <w:separator/>
      </w:r>
    </w:p>
  </w:endnote>
  <w:endnote w:type="continuationSeparator" w:id="0">
    <w:p w14:paraId="7558AD70" w14:textId="77777777" w:rsidR="00B32FEE" w:rsidRDefault="00B32FEE" w:rsidP="009C2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990827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41C90F" w14:textId="3A696B1F" w:rsidR="009C2A6D" w:rsidRDefault="009C2A6D" w:rsidP="0075128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823BE22" w14:textId="77777777" w:rsidR="009C2A6D" w:rsidRDefault="009C2A6D" w:rsidP="009C2A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Times New Roman" w:hAnsi="Times New Roman" w:cs="Times New Roman"/>
        <w:sz w:val="22"/>
        <w:szCs w:val="22"/>
      </w:rPr>
      <w:id w:val="20714547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C5BC3D5" w14:textId="4FEC591F" w:rsidR="009C2A6D" w:rsidRPr="009C2A6D" w:rsidRDefault="009C2A6D" w:rsidP="0075128C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2"/>
            <w:szCs w:val="22"/>
          </w:rPr>
        </w:pPr>
        <w:r w:rsidRPr="009C2A6D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begin"/>
        </w:r>
        <w:r w:rsidRPr="009C2A6D">
          <w:rPr>
            <w:rStyle w:val="PageNumber"/>
            <w:rFonts w:ascii="Times New Roman" w:hAnsi="Times New Roman" w:cs="Times New Roman"/>
            <w:sz w:val="22"/>
            <w:szCs w:val="22"/>
          </w:rPr>
          <w:instrText xml:space="preserve"> PAGE </w:instrText>
        </w:r>
        <w:r w:rsidRPr="009C2A6D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separate"/>
        </w:r>
        <w:r w:rsidR="004C5FF5">
          <w:rPr>
            <w:rStyle w:val="PageNumber"/>
            <w:rFonts w:ascii="Times New Roman" w:hAnsi="Times New Roman" w:cs="Times New Roman"/>
            <w:noProof/>
            <w:sz w:val="22"/>
            <w:szCs w:val="22"/>
          </w:rPr>
          <w:t>12</w:t>
        </w:r>
        <w:r w:rsidRPr="009C2A6D">
          <w:rPr>
            <w:rStyle w:val="PageNumber"/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63659D98" w14:textId="77777777" w:rsidR="009C2A6D" w:rsidRPr="009C2A6D" w:rsidRDefault="009C2A6D" w:rsidP="009C2A6D">
    <w:pPr>
      <w:pStyle w:val="Footer"/>
      <w:ind w:right="360"/>
      <w:rPr>
        <w:rFonts w:ascii="Times New Roman" w:hAnsi="Times New Roman" w:cs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0C2E9C" w14:textId="77777777" w:rsidR="00B32FEE" w:rsidRDefault="00B32FEE" w:rsidP="009C2A6D">
      <w:r>
        <w:separator/>
      </w:r>
    </w:p>
  </w:footnote>
  <w:footnote w:type="continuationSeparator" w:id="0">
    <w:p w14:paraId="6F22C16F" w14:textId="77777777" w:rsidR="00B32FEE" w:rsidRDefault="00B32FEE" w:rsidP="009C2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A68"/>
    <w:rsid w:val="00012F9F"/>
    <w:rsid w:val="000143B0"/>
    <w:rsid w:val="00027CCB"/>
    <w:rsid w:val="00030BE2"/>
    <w:rsid w:val="0004347A"/>
    <w:rsid w:val="00087654"/>
    <w:rsid w:val="00091051"/>
    <w:rsid w:val="000B1403"/>
    <w:rsid w:val="000C4C26"/>
    <w:rsid w:val="000E0CE3"/>
    <w:rsid w:val="000E0EDB"/>
    <w:rsid w:val="000E6112"/>
    <w:rsid w:val="001050EE"/>
    <w:rsid w:val="00122274"/>
    <w:rsid w:val="001355D9"/>
    <w:rsid w:val="00141F91"/>
    <w:rsid w:val="00156851"/>
    <w:rsid w:val="00187769"/>
    <w:rsid w:val="001C1A89"/>
    <w:rsid w:val="001E6EB5"/>
    <w:rsid w:val="001F6060"/>
    <w:rsid w:val="0021360D"/>
    <w:rsid w:val="00222723"/>
    <w:rsid w:val="00223600"/>
    <w:rsid w:val="00225345"/>
    <w:rsid w:val="00231017"/>
    <w:rsid w:val="002465FF"/>
    <w:rsid w:val="002517AB"/>
    <w:rsid w:val="0027751D"/>
    <w:rsid w:val="00280919"/>
    <w:rsid w:val="002C27D6"/>
    <w:rsid w:val="002C2F3C"/>
    <w:rsid w:val="002E2C18"/>
    <w:rsid w:val="002E4A8D"/>
    <w:rsid w:val="002E5F1E"/>
    <w:rsid w:val="00303968"/>
    <w:rsid w:val="00331A9F"/>
    <w:rsid w:val="003324DB"/>
    <w:rsid w:val="00377892"/>
    <w:rsid w:val="00382F69"/>
    <w:rsid w:val="003C464F"/>
    <w:rsid w:val="003C6F1D"/>
    <w:rsid w:val="003D61C6"/>
    <w:rsid w:val="004442E3"/>
    <w:rsid w:val="00450981"/>
    <w:rsid w:val="004A0F14"/>
    <w:rsid w:val="004A4333"/>
    <w:rsid w:val="004A6A7B"/>
    <w:rsid w:val="004B6C6D"/>
    <w:rsid w:val="004C29ED"/>
    <w:rsid w:val="004C5FF5"/>
    <w:rsid w:val="004D4533"/>
    <w:rsid w:val="00522080"/>
    <w:rsid w:val="00556871"/>
    <w:rsid w:val="0059029B"/>
    <w:rsid w:val="005920AA"/>
    <w:rsid w:val="00594FBD"/>
    <w:rsid w:val="005952FA"/>
    <w:rsid w:val="005B70C8"/>
    <w:rsid w:val="005C79C0"/>
    <w:rsid w:val="005E14CA"/>
    <w:rsid w:val="005F42AD"/>
    <w:rsid w:val="005F705A"/>
    <w:rsid w:val="0060076B"/>
    <w:rsid w:val="00615E8D"/>
    <w:rsid w:val="006167C0"/>
    <w:rsid w:val="00622E1C"/>
    <w:rsid w:val="006364F7"/>
    <w:rsid w:val="00677B99"/>
    <w:rsid w:val="006A69C0"/>
    <w:rsid w:val="006A6A2C"/>
    <w:rsid w:val="006C409B"/>
    <w:rsid w:val="006D1BE5"/>
    <w:rsid w:val="006E6754"/>
    <w:rsid w:val="006E6A20"/>
    <w:rsid w:val="006F0571"/>
    <w:rsid w:val="00700E03"/>
    <w:rsid w:val="00713541"/>
    <w:rsid w:val="007163A4"/>
    <w:rsid w:val="00717BCC"/>
    <w:rsid w:val="00774C30"/>
    <w:rsid w:val="00783761"/>
    <w:rsid w:val="007918BA"/>
    <w:rsid w:val="00795F39"/>
    <w:rsid w:val="0079611A"/>
    <w:rsid w:val="007B7979"/>
    <w:rsid w:val="007E469E"/>
    <w:rsid w:val="00816ABE"/>
    <w:rsid w:val="00820DFC"/>
    <w:rsid w:val="00826359"/>
    <w:rsid w:val="00830C9A"/>
    <w:rsid w:val="00854AFD"/>
    <w:rsid w:val="008657E0"/>
    <w:rsid w:val="00884776"/>
    <w:rsid w:val="00885F34"/>
    <w:rsid w:val="00890D64"/>
    <w:rsid w:val="00893155"/>
    <w:rsid w:val="008B70D5"/>
    <w:rsid w:val="008D4304"/>
    <w:rsid w:val="008E14B3"/>
    <w:rsid w:val="00915961"/>
    <w:rsid w:val="009256D8"/>
    <w:rsid w:val="00946319"/>
    <w:rsid w:val="00965B6C"/>
    <w:rsid w:val="009A1DA5"/>
    <w:rsid w:val="009A3BC2"/>
    <w:rsid w:val="009B4663"/>
    <w:rsid w:val="009C2A6D"/>
    <w:rsid w:val="009F1E73"/>
    <w:rsid w:val="00A311BB"/>
    <w:rsid w:val="00A32E26"/>
    <w:rsid w:val="00A4184F"/>
    <w:rsid w:val="00A71FFE"/>
    <w:rsid w:val="00A7450B"/>
    <w:rsid w:val="00A908AE"/>
    <w:rsid w:val="00AC1A40"/>
    <w:rsid w:val="00AC2374"/>
    <w:rsid w:val="00AC384A"/>
    <w:rsid w:val="00AD2365"/>
    <w:rsid w:val="00B13E8A"/>
    <w:rsid w:val="00B21C90"/>
    <w:rsid w:val="00B31A80"/>
    <w:rsid w:val="00B32FEE"/>
    <w:rsid w:val="00B81CFF"/>
    <w:rsid w:val="00BB5FE7"/>
    <w:rsid w:val="00BF2073"/>
    <w:rsid w:val="00C15182"/>
    <w:rsid w:val="00C25E91"/>
    <w:rsid w:val="00C55225"/>
    <w:rsid w:val="00C807BE"/>
    <w:rsid w:val="00C9380C"/>
    <w:rsid w:val="00C94CD6"/>
    <w:rsid w:val="00C975DE"/>
    <w:rsid w:val="00CB2660"/>
    <w:rsid w:val="00CC6014"/>
    <w:rsid w:val="00CD04DE"/>
    <w:rsid w:val="00D15074"/>
    <w:rsid w:val="00D17D2D"/>
    <w:rsid w:val="00D210E6"/>
    <w:rsid w:val="00D312D8"/>
    <w:rsid w:val="00D36219"/>
    <w:rsid w:val="00D417D6"/>
    <w:rsid w:val="00D860C7"/>
    <w:rsid w:val="00D95411"/>
    <w:rsid w:val="00DD5509"/>
    <w:rsid w:val="00DE4896"/>
    <w:rsid w:val="00DF4724"/>
    <w:rsid w:val="00E02443"/>
    <w:rsid w:val="00E52FC8"/>
    <w:rsid w:val="00E535F7"/>
    <w:rsid w:val="00E56B15"/>
    <w:rsid w:val="00E667FA"/>
    <w:rsid w:val="00E708B6"/>
    <w:rsid w:val="00E77F86"/>
    <w:rsid w:val="00E80A58"/>
    <w:rsid w:val="00E84399"/>
    <w:rsid w:val="00EA72D1"/>
    <w:rsid w:val="00EB0CAE"/>
    <w:rsid w:val="00EB57D9"/>
    <w:rsid w:val="00EC3494"/>
    <w:rsid w:val="00F10790"/>
    <w:rsid w:val="00F10D31"/>
    <w:rsid w:val="00F13138"/>
    <w:rsid w:val="00F233E4"/>
    <w:rsid w:val="00F27024"/>
    <w:rsid w:val="00F372CC"/>
    <w:rsid w:val="00F43F73"/>
    <w:rsid w:val="00F44B64"/>
    <w:rsid w:val="00F51122"/>
    <w:rsid w:val="00F52A68"/>
    <w:rsid w:val="00F54072"/>
    <w:rsid w:val="00F705BB"/>
    <w:rsid w:val="00F71365"/>
    <w:rsid w:val="00F77A3F"/>
    <w:rsid w:val="00FC16FD"/>
    <w:rsid w:val="00FD3C18"/>
    <w:rsid w:val="00FF1B56"/>
    <w:rsid w:val="00FF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0CF03"/>
  <w15:chartTrackingRefBased/>
  <w15:docId w15:val="{E86F411E-C427-1243-81A4-46F52E2F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0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C2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A6D"/>
  </w:style>
  <w:style w:type="character" w:styleId="PageNumber">
    <w:name w:val="page number"/>
    <w:basedOn w:val="DefaultParagraphFont"/>
    <w:uiPriority w:val="99"/>
    <w:semiHidden/>
    <w:unhideWhenUsed/>
    <w:rsid w:val="009C2A6D"/>
  </w:style>
  <w:style w:type="paragraph" w:styleId="Header">
    <w:name w:val="header"/>
    <w:basedOn w:val="Normal"/>
    <w:link w:val="HeaderChar"/>
    <w:uiPriority w:val="99"/>
    <w:unhideWhenUsed/>
    <w:rsid w:val="009C2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A6D"/>
  </w:style>
  <w:style w:type="paragraph" w:styleId="Revision">
    <w:name w:val="Revision"/>
    <w:hidden/>
    <w:uiPriority w:val="99"/>
    <w:semiHidden/>
    <w:rsid w:val="002E4A8D"/>
  </w:style>
  <w:style w:type="character" w:styleId="CommentReference">
    <w:name w:val="annotation reference"/>
    <w:basedOn w:val="DefaultParagraphFont"/>
    <w:uiPriority w:val="99"/>
    <w:semiHidden/>
    <w:unhideWhenUsed/>
    <w:rsid w:val="006D1B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B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B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B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BE5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6D1BE5"/>
  </w:style>
  <w:style w:type="character" w:styleId="LineNumber">
    <w:name w:val="line number"/>
    <w:basedOn w:val="DefaultParagraphFont"/>
    <w:uiPriority w:val="99"/>
    <w:semiHidden/>
    <w:unhideWhenUsed/>
    <w:rsid w:val="00043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2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Meiring, C, Me [cmeiring@sun.ac.za]</dc:creator>
  <cp:keywords/>
  <dc:description/>
  <cp:lastModifiedBy>Megala Priya J.</cp:lastModifiedBy>
  <cp:revision>7</cp:revision>
  <dcterms:created xsi:type="dcterms:W3CDTF">2022-06-04T09:14:00Z</dcterms:created>
  <dcterms:modified xsi:type="dcterms:W3CDTF">2022-08-24T10:13:00Z</dcterms:modified>
</cp:coreProperties>
</file>