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E9CAF" w14:textId="33B19623" w:rsidR="00810BCF" w:rsidRPr="003422D6" w:rsidRDefault="00810BCF" w:rsidP="00810BCF">
      <w:pPr>
        <w:jc w:val="center"/>
        <w:rPr>
          <w:rFonts w:cs="Times New Roman"/>
          <w:b/>
          <w:sz w:val="32"/>
          <w:szCs w:val="24"/>
          <w:lang w:val="en-US"/>
        </w:rPr>
      </w:pPr>
      <w:r w:rsidRPr="003422D6">
        <w:rPr>
          <w:rFonts w:cs="Times New Roman"/>
          <w:b/>
          <w:sz w:val="32"/>
          <w:szCs w:val="24"/>
          <w:lang w:val="en-US"/>
        </w:rPr>
        <w:t>SUPPLEMENTARY DATA</w:t>
      </w:r>
    </w:p>
    <w:p w14:paraId="5B41C8DF" w14:textId="77777777" w:rsidR="000054B8" w:rsidRDefault="000054B8" w:rsidP="00772522">
      <w:pPr>
        <w:spacing w:line="480" w:lineRule="auto"/>
        <w:contextualSpacing/>
        <w:mirrorIndents/>
        <w:jc w:val="both"/>
        <w:rPr>
          <w:rFonts w:cs="Times New Roman"/>
          <w:b/>
          <w:color w:val="000000" w:themeColor="text1"/>
          <w:sz w:val="24"/>
          <w:szCs w:val="24"/>
        </w:rPr>
      </w:pPr>
    </w:p>
    <w:p w14:paraId="3C8AA397" w14:textId="541F991D" w:rsidR="00772522" w:rsidRPr="00772522" w:rsidRDefault="00772522" w:rsidP="00772522">
      <w:pPr>
        <w:spacing w:line="480" w:lineRule="auto"/>
        <w:contextualSpacing/>
        <w:mirrorIndents/>
        <w:jc w:val="both"/>
        <w:rPr>
          <w:rFonts w:cs="Times New Roman"/>
          <w:b/>
          <w:color w:val="000000" w:themeColor="text1"/>
          <w:sz w:val="24"/>
          <w:szCs w:val="24"/>
        </w:rPr>
      </w:pPr>
      <w:proofErr w:type="spellStart"/>
      <w:r w:rsidRPr="00772522">
        <w:rPr>
          <w:rFonts w:cs="Times New Roman"/>
          <w:b/>
          <w:color w:val="000000" w:themeColor="text1"/>
          <w:sz w:val="24"/>
          <w:szCs w:val="24"/>
        </w:rPr>
        <w:t>Generation</w:t>
      </w:r>
      <w:proofErr w:type="spellEnd"/>
      <w:r w:rsidRPr="00772522">
        <w:rPr>
          <w:rFonts w:cs="Times New Roman"/>
          <w:b/>
          <w:color w:val="000000" w:themeColor="text1"/>
          <w:sz w:val="24"/>
          <w:szCs w:val="24"/>
        </w:rPr>
        <w:t xml:space="preserve"> of a bovine </w:t>
      </w:r>
      <w:proofErr w:type="spellStart"/>
      <w:r w:rsidRPr="00772522">
        <w:rPr>
          <w:rFonts w:cs="Times New Roman"/>
          <w:b/>
          <w:color w:val="000000" w:themeColor="text1"/>
          <w:sz w:val="24"/>
          <w:szCs w:val="24"/>
        </w:rPr>
        <w:t>cell</w:t>
      </w:r>
      <w:proofErr w:type="spellEnd"/>
      <w:r w:rsidRPr="00772522">
        <w:rPr>
          <w:rFonts w:cs="Times New Roman"/>
          <w:b/>
          <w:color w:val="000000" w:themeColor="text1"/>
          <w:sz w:val="24"/>
          <w:szCs w:val="24"/>
        </w:rPr>
        <w:t xml:space="preserve"> line for </w:t>
      </w:r>
      <w:proofErr w:type="spellStart"/>
      <w:r w:rsidRPr="00772522">
        <w:rPr>
          <w:rFonts w:cs="Times New Roman"/>
          <w:b/>
          <w:color w:val="000000" w:themeColor="text1"/>
          <w:sz w:val="24"/>
          <w:szCs w:val="24"/>
        </w:rPr>
        <w:t>gene</w:t>
      </w:r>
      <w:proofErr w:type="spellEnd"/>
      <w:r w:rsidRPr="00772522">
        <w:rPr>
          <w:rFonts w:cs="Times New Roman"/>
          <w:b/>
          <w:color w:val="000000" w:themeColor="text1"/>
          <w:sz w:val="24"/>
          <w:szCs w:val="24"/>
        </w:rPr>
        <w:t xml:space="preserve"> engineering </w:t>
      </w:r>
      <w:proofErr w:type="spellStart"/>
      <w:r w:rsidRPr="00772522">
        <w:rPr>
          <w:rFonts w:cs="Times New Roman"/>
          <w:b/>
          <w:color w:val="000000" w:themeColor="text1"/>
          <w:sz w:val="24"/>
          <w:szCs w:val="24"/>
        </w:rPr>
        <w:t>using</w:t>
      </w:r>
      <w:proofErr w:type="spellEnd"/>
      <w:r w:rsidRPr="00772522">
        <w:rPr>
          <w:rFonts w:cs="Times New Roman"/>
          <w:b/>
          <w:color w:val="000000" w:themeColor="text1"/>
          <w:sz w:val="24"/>
          <w:szCs w:val="24"/>
        </w:rPr>
        <w:t xml:space="preserve"> an HIV-1-based </w:t>
      </w:r>
      <w:proofErr w:type="spellStart"/>
      <w:r w:rsidRPr="00772522">
        <w:rPr>
          <w:rFonts w:cs="Times New Roman"/>
          <w:b/>
          <w:color w:val="000000" w:themeColor="text1"/>
          <w:sz w:val="24"/>
          <w:szCs w:val="24"/>
        </w:rPr>
        <w:t>lentiviral</w:t>
      </w:r>
      <w:proofErr w:type="spellEnd"/>
      <w:r w:rsidRPr="00772522">
        <w:rPr>
          <w:rFonts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72522">
        <w:rPr>
          <w:rFonts w:cs="Times New Roman"/>
          <w:b/>
          <w:color w:val="000000" w:themeColor="text1"/>
          <w:sz w:val="24"/>
          <w:szCs w:val="24"/>
        </w:rPr>
        <w:t>vector</w:t>
      </w:r>
      <w:proofErr w:type="spellEnd"/>
    </w:p>
    <w:p w14:paraId="2DB2B5BE" w14:textId="77777777" w:rsidR="00772522" w:rsidRPr="001411F6" w:rsidRDefault="00772522" w:rsidP="00772522">
      <w:pPr>
        <w:spacing w:line="480" w:lineRule="auto"/>
        <w:contextualSpacing/>
        <w:mirrorIndents/>
        <w:jc w:val="both"/>
        <w:rPr>
          <w:rFonts w:cs="Times New Roman"/>
          <w:color w:val="000000" w:themeColor="text1"/>
        </w:rPr>
      </w:pPr>
    </w:p>
    <w:p w14:paraId="3BF3045A" w14:textId="77777777" w:rsidR="00772522" w:rsidRPr="00772522" w:rsidRDefault="00772522" w:rsidP="00772522">
      <w:pPr>
        <w:spacing w:line="480" w:lineRule="auto"/>
        <w:contextualSpacing/>
        <w:mirrorIndents/>
        <w:jc w:val="both"/>
        <w:rPr>
          <w:rFonts w:eastAsia="MS Mincho" w:cs="Times New Roman"/>
          <w:color w:val="000000"/>
          <w:sz w:val="24"/>
          <w:szCs w:val="24"/>
        </w:rPr>
      </w:pP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Nanami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Morizako</w:t>
      </w:r>
      <w:proofErr w:type="spellEnd"/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 xml:space="preserve"> 1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, Erika P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Butlertanaka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</w:t>
      </w:r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>1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, Yuri L Tanaka </w:t>
      </w:r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>1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,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Honoka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Shibata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</w:t>
      </w:r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>1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,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Tamaki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Okabayashi </w:t>
      </w:r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>1,2,3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,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Hirohisa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Mekata </w:t>
      </w:r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>2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,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Akatsuki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Saito</w:t>
      </w:r>
      <w:r w:rsidRPr="00772522">
        <w:rPr>
          <w:rFonts w:eastAsia="MS Mincho" w:cs="Times New Roman"/>
          <w:color w:val="000000"/>
          <w:sz w:val="24"/>
          <w:szCs w:val="24"/>
          <w:vertAlign w:val="superscript"/>
        </w:rPr>
        <w:t xml:space="preserve"> 1,2,3</w:t>
      </w:r>
      <w:r w:rsidRPr="00772522">
        <w:rPr>
          <w:rFonts w:eastAsia="MS Mincho" w:cs="Times New Roman"/>
          <w:color w:val="000000"/>
          <w:sz w:val="24"/>
          <w:szCs w:val="24"/>
        </w:rPr>
        <w:t xml:space="preserve"> </w:t>
      </w:r>
      <w:r w:rsidRPr="00772522">
        <w:rPr>
          <w:rFonts w:eastAsia="Times New Roman" w:cs="Times New Roman"/>
          <w:color w:val="000000"/>
          <w:sz w:val="24"/>
          <w:szCs w:val="24"/>
        </w:rPr>
        <w:t>*</w:t>
      </w:r>
    </w:p>
    <w:p w14:paraId="74FAD1B9" w14:textId="77777777" w:rsidR="00772522" w:rsidRPr="00772522" w:rsidRDefault="00772522" w:rsidP="00772522">
      <w:pPr>
        <w:spacing w:line="480" w:lineRule="auto"/>
        <w:contextualSpacing/>
        <w:mirrorIndents/>
        <w:jc w:val="both"/>
        <w:rPr>
          <w:rFonts w:eastAsia="Times New Roman" w:cs="Times New Roman"/>
          <w:color w:val="000000" w:themeColor="text1"/>
          <w:sz w:val="24"/>
          <w:szCs w:val="24"/>
          <w:lang w:eastAsia="ja-JP"/>
        </w:rPr>
      </w:pPr>
    </w:p>
    <w:p w14:paraId="554CAF06" w14:textId="77777777" w:rsidR="00772522" w:rsidRPr="0030050A" w:rsidRDefault="00772522" w:rsidP="00772522">
      <w:pPr>
        <w:spacing w:line="480" w:lineRule="auto"/>
        <w:contextualSpacing/>
        <w:mirrorIndents/>
        <w:rPr>
          <w:rFonts w:cs="Times New Roman"/>
          <w:i/>
          <w:iCs/>
          <w:sz w:val="24"/>
          <w:szCs w:val="24"/>
          <w:vertAlign w:val="superscript"/>
          <w:lang w:eastAsia="ja-JP"/>
        </w:rPr>
      </w:pPr>
      <w:r w:rsidRPr="0030050A">
        <w:rPr>
          <w:rFonts w:cs="Times New Roman"/>
          <w:i/>
          <w:iCs/>
          <w:sz w:val="24"/>
          <w:szCs w:val="24"/>
          <w:vertAlign w:val="superscript"/>
        </w:rPr>
        <w:t>1</w:t>
      </w:r>
      <w:r w:rsidRPr="0030050A">
        <w:rPr>
          <w:rFonts w:cs="Times New Roman"/>
          <w:i/>
          <w:iCs/>
          <w:sz w:val="24"/>
          <w:szCs w:val="24"/>
        </w:rPr>
        <w:t xml:space="preserve">Department of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Veterinary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 Science,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Faculty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 of Agriculture, </w:t>
      </w:r>
      <w:proofErr w:type="spellStart"/>
      <w:r w:rsidRPr="0030050A">
        <w:rPr>
          <w:rFonts w:eastAsia="Times New Roman" w:cs="Times New Roman"/>
          <w:i/>
          <w:iCs/>
          <w:sz w:val="24"/>
          <w:szCs w:val="24"/>
        </w:rPr>
        <w:t>University</w:t>
      </w:r>
      <w:proofErr w:type="spellEnd"/>
      <w:r w:rsidRPr="0030050A">
        <w:rPr>
          <w:rFonts w:eastAsia="Times New Roman" w:cs="Times New Roman"/>
          <w:i/>
          <w:iCs/>
          <w:sz w:val="24"/>
          <w:szCs w:val="24"/>
        </w:rPr>
        <w:t xml:space="preserve"> of Miyazaki</w:t>
      </w:r>
      <w:r w:rsidRPr="0030050A">
        <w:rPr>
          <w:rFonts w:cs="Times New Roman"/>
          <w:i/>
          <w:iCs/>
          <w:sz w:val="24"/>
          <w:szCs w:val="24"/>
        </w:rPr>
        <w:t>, Miyazaki, Miyazaki 8892192, Japan</w:t>
      </w:r>
    </w:p>
    <w:p w14:paraId="79E36D17" w14:textId="77777777" w:rsidR="00772522" w:rsidRPr="0030050A" w:rsidRDefault="00772522" w:rsidP="00772522">
      <w:pPr>
        <w:spacing w:line="480" w:lineRule="auto"/>
        <w:contextualSpacing/>
        <w:mirrorIndents/>
        <w:rPr>
          <w:rFonts w:cs="Times New Roman"/>
          <w:i/>
          <w:iCs/>
          <w:sz w:val="24"/>
          <w:szCs w:val="24"/>
          <w:vertAlign w:val="superscript"/>
        </w:rPr>
      </w:pPr>
      <w:r w:rsidRPr="0030050A">
        <w:rPr>
          <w:rFonts w:cs="Times New Roman"/>
          <w:i/>
          <w:iCs/>
          <w:sz w:val="24"/>
          <w:szCs w:val="24"/>
          <w:vertAlign w:val="superscript"/>
        </w:rPr>
        <w:t>2</w:t>
      </w:r>
      <w:r w:rsidRPr="0030050A">
        <w:rPr>
          <w:rFonts w:cs="Times New Roman"/>
          <w:i/>
          <w:iCs/>
          <w:sz w:val="24"/>
          <w:szCs w:val="24"/>
        </w:rPr>
        <w:t xml:space="preserve">Center for Animal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Disease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 Control, </w:t>
      </w:r>
      <w:proofErr w:type="spellStart"/>
      <w:r w:rsidRPr="0030050A">
        <w:rPr>
          <w:rFonts w:eastAsia="Times New Roman" w:cs="Times New Roman"/>
          <w:i/>
          <w:iCs/>
          <w:sz w:val="24"/>
          <w:szCs w:val="24"/>
        </w:rPr>
        <w:t>University</w:t>
      </w:r>
      <w:proofErr w:type="spellEnd"/>
      <w:r w:rsidRPr="0030050A">
        <w:rPr>
          <w:rFonts w:eastAsia="Times New Roman" w:cs="Times New Roman"/>
          <w:i/>
          <w:iCs/>
          <w:sz w:val="24"/>
          <w:szCs w:val="24"/>
        </w:rPr>
        <w:t xml:space="preserve"> of Miyazaki</w:t>
      </w:r>
      <w:r w:rsidRPr="0030050A">
        <w:rPr>
          <w:rFonts w:cs="Times New Roman"/>
          <w:i/>
          <w:iCs/>
          <w:sz w:val="24"/>
          <w:szCs w:val="24"/>
        </w:rPr>
        <w:t>, Miyazaki, Miyazaki 8892192, Japan</w:t>
      </w:r>
    </w:p>
    <w:p w14:paraId="24DD0B7C" w14:textId="77777777" w:rsidR="00772522" w:rsidRPr="0030050A" w:rsidRDefault="00772522" w:rsidP="00772522">
      <w:pPr>
        <w:spacing w:line="480" w:lineRule="auto"/>
        <w:contextualSpacing/>
        <w:mirrorIndents/>
        <w:rPr>
          <w:rFonts w:cs="Times New Roman"/>
          <w:i/>
          <w:iCs/>
          <w:sz w:val="24"/>
          <w:szCs w:val="24"/>
          <w:vertAlign w:val="superscript"/>
          <w:lang w:eastAsia="ja-JP"/>
        </w:rPr>
      </w:pPr>
      <w:r w:rsidRPr="0030050A">
        <w:rPr>
          <w:rFonts w:cs="Times New Roman"/>
          <w:i/>
          <w:iCs/>
          <w:sz w:val="24"/>
          <w:szCs w:val="24"/>
          <w:vertAlign w:val="superscript"/>
        </w:rPr>
        <w:t>3</w:t>
      </w:r>
      <w:r w:rsidRPr="0030050A">
        <w:rPr>
          <w:rFonts w:cs="Times New Roman"/>
          <w:i/>
          <w:iCs/>
          <w:sz w:val="24"/>
          <w:szCs w:val="24"/>
        </w:rPr>
        <w:t xml:space="preserve">Graduate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School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 of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Medicine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 and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Veterinary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30050A">
        <w:rPr>
          <w:rFonts w:cs="Times New Roman"/>
          <w:i/>
          <w:iCs/>
          <w:sz w:val="24"/>
          <w:szCs w:val="24"/>
        </w:rPr>
        <w:t>Medicine</w:t>
      </w:r>
      <w:proofErr w:type="spellEnd"/>
      <w:r w:rsidRPr="0030050A">
        <w:rPr>
          <w:rFonts w:cs="Times New Roman"/>
          <w:i/>
          <w:iCs/>
          <w:sz w:val="24"/>
          <w:szCs w:val="24"/>
        </w:rPr>
        <w:t xml:space="preserve">, </w:t>
      </w:r>
      <w:proofErr w:type="spellStart"/>
      <w:r w:rsidRPr="0030050A">
        <w:rPr>
          <w:rFonts w:eastAsia="Times New Roman" w:cs="Times New Roman"/>
          <w:i/>
          <w:iCs/>
          <w:sz w:val="24"/>
          <w:szCs w:val="24"/>
        </w:rPr>
        <w:t>University</w:t>
      </w:r>
      <w:proofErr w:type="spellEnd"/>
      <w:r w:rsidRPr="0030050A">
        <w:rPr>
          <w:rFonts w:eastAsia="Times New Roman" w:cs="Times New Roman"/>
          <w:i/>
          <w:iCs/>
          <w:sz w:val="24"/>
          <w:szCs w:val="24"/>
        </w:rPr>
        <w:t xml:space="preserve"> of Miyazaki</w:t>
      </w:r>
      <w:r w:rsidRPr="0030050A">
        <w:rPr>
          <w:rFonts w:cs="Times New Roman"/>
          <w:i/>
          <w:iCs/>
          <w:sz w:val="24"/>
          <w:szCs w:val="24"/>
        </w:rPr>
        <w:t>, Miyazaki, Miyazaki 8891692, Japan</w:t>
      </w:r>
    </w:p>
    <w:p w14:paraId="4F0E5EE6" w14:textId="77777777" w:rsidR="00772522" w:rsidRPr="00772522" w:rsidRDefault="00772522" w:rsidP="00772522">
      <w:pPr>
        <w:spacing w:line="480" w:lineRule="auto"/>
        <w:contextualSpacing/>
        <w:mirrorIndents/>
        <w:jc w:val="both"/>
        <w:rPr>
          <w:rFonts w:eastAsia="MS Mincho" w:cs="Times New Roman"/>
          <w:color w:val="000000" w:themeColor="text1"/>
          <w:sz w:val="24"/>
          <w:szCs w:val="24"/>
        </w:rPr>
      </w:pPr>
    </w:p>
    <w:p w14:paraId="755B8900" w14:textId="77777777" w:rsidR="00772522" w:rsidRPr="00772522" w:rsidRDefault="00772522" w:rsidP="00772522">
      <w:pPr>
        <w:spacing w:line="480" w:lineRule="auto"/>
        <w:contextualSpacing/>
        <w:mirrorIndents/>
        <w:jc w:val="both"/>
        <w:rPr>
          <w:rFonts w:eastAsia="MS Mincho" w:cs="Times New Roman"/>
          <w:color w:val="000000" w:themeColor="text1"/>
          <w:sz w:val="24"/>
          <w:szCs w:val="24"/>
        </w:rPr>
      </w:pPr>
      <w:r w:rsidRPr="00772522">
        <w:rPr>
          <w:rFonts w:eastAsia="Times New Roman" w:cs="Times New Roman"/>
          <w:color w:val="000000" w:themeColor="text1"/>
          <w:sz w:val="24"/>
          <w:szCs w:val="24"/>
        </w:rPr>
        <w:t>*</w:t>
      </w:r>
      <w:proofErr w:type="spellStart"/>
      <w:r w:rsidRPr="00772522">
        <w:rPr>
          <w:rFonts w:eastAsia="MS Mincho" w:cs="Times New Roman"/>
          <w:color w:val="000000" w:themeColor="text1"/>
          <w:sz w:val="24"/>
          <w:szCs w:val="24"/>
        </w:rPr>
        <w:t>Address</w:t>
      </w:r>
      <w:proofErr w:type="spellEnd"/>
      <w:r w:rsidRPr="00772522">
        <w:rPr>
          <w:rFonts w:eastAsia="MS Mincho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72522">
        <w:rPr>
          <w:rFonts w:eastAsia="MS Mincho" w:cs="Times New Roman"/>
          <w:color w:val="000000" w:themeColor="text1"/>
          <w:sz w:val="24"/>
          <w:szCs w:val="24"/>
        </w:rPr>
        <w:t>correspondence</w:t>
      </w:r>
      <w:proofErr w:type="spellEnd"/>
      <w:r w:rsidRPr="00772522">
        <w:rPr>
          <w:rFonts w:eastAsia="MS Mincho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772522">
        <w:rPr>
          <w:rFonts w:eastAsia="MS Mincho" w:cs="Times New Roman"/>
          <w:color w:val="000000"/>
          <w:sz w:val="24"/>
          <w:szCs w:val="24"/>
        </w:rPr>
        <w:t>Akatsuki</w:t>
      </w:r>
      <w:proofErr w:type="spellEnd"/>
      <w:r w:rsidRPr="00772522">
        <w:rPr>
          <w:rFonts w:eastAsia="MS Mincho" w:cs="Times New Roman"/>
          <w:color w:val="000000"/>
          <w:sz w:val="24"/>
          <w:szCs w:val="24"/>
        </w:rPr>
        <w:t xml:space="preserve"> Saito (</w:t>
      </w:r>
      <w:hyperlink r:id="rId6" w:history="1">
        <w:r w:rsidRPr="00772522">
          <w:rPr>
            <w:rStyle w:val="Hyperlink"/>
            <w:rFonts w:eastAsia="MS Mincho" w:cs="Times New Roman"/>
            <w:sz w:val="24"/>
            <w:szCs w:val="24"/>
          </w:rPr>
          <w:t>sakatsuki@cc.miyazaki-u.ac.jp</w:t>
        </w:r>
      </w:hyperlink>
      <w:r w:rsidRPr="00772522">
        <w:rPr>
          <w:rFonts w:eastAsia="MS Mincho" w:cs="Times New Roman"/>
          <w:color w:val="000000"/>
          <w:sz w:val="24"/>
          <w:szCs w:val="24"/>
        </w:rPr>
        <w:t>)</w:t>
      </w:r>
    </w:p>
    <w:p w14:paraId="7C20C7B1" w14:textId="52B83165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7F4BD61D" w14:textId="1B62225B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1ECCAE70" w14:textId="2D4CCD10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7663B880" w14:textId="6AA9F099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147FFF37" w14:textId="0D6EAE76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6A27914C" w14:textId="0AFE05CD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4E31403F" w14:textId="527A8242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40E401DB" w14:textId="06280D46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4991DA52" w14:textId="7B7155D9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45F772C6" w14:textId="40FAE308" w:rsidR="00F50CDF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73E48039" w14:textId="77777777" w:rsidR="00F50CDF" w:rsidRPr="003422D6" w:rsidRDefault="00F50CDF" w:rsidP="00810BCF">
      <w:pPr>
        <w:jc w:val="both"/>
        <w:rPr>
          <w:rFonts w:cs="Times New Roman"/>
          <w:b/>
          <w:sz w:val="24"/>
          <w:szCs w:val="24"/>
        </w:rPr>
      </w:pPr>
    </w:p>
    <w:p w14:paraId="689D1B0E" w14:textId="6A896F0C" w:rsidR="0060077D" w:rsidRPr="00855C6C" w:rsidRDefault="00F50CDF" w:rsidP="00810BCF">
      <w:pPr>
        <w:spacing w:line="360" w:lineRule="auto"/>
        <w:jc w:val="both"/>
        <w:rPr>
          <w:rFonts w:cs="Times New Roman"/>
          <w:b/>
          <w:sz w:val="24"/>
          <w:szCs w:val="24"/>
          <w:lang w:val="en-US"/>
        </w:rPr>
      </w:pPr>
      <w:r w:rsidRPr="00855C6C">
        <w:rPr>
          <w:rFonts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1" locked="0" layoutInCell="1" allowOverlap="1" wp14:anchorId="1BE1478E" wp14:editId="29330FC3">
            <wp:simplePos x="0" y="0"/>
            <wp:positionH relativeFrom="column">
              <wp:posOffset>-72390</wp:posOffset>
            </wp:positionH>
            <wp:positionV relativeFrom="paragraph">
              <wp:posOffset>224155</wp:posOffset>
            </wp:positionV>
            <wp:extent cx="4250690" cy="3394075"/>
            <wp:effectExtent l="0" t="0" r="3810" b="0"/>
            <wp:wrapTight wrapText="bothSides">
              <wp:wrapPolygon edited="0">
                <wp:start x="0" y="0"/>
                <wp:lineTo x="0" y="21499"/>
                <wp:lineTo x="21555" y="21499"/>
                <wp:lineTo x="215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69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C6C" w:rsidRPr="00855C6C">
        <w:rPr>
          <w:rFonts w:cs="Times New Roman"/>
          <w:b/>
          <w:noProof/>
          <w:sz w:val="24"/>
          <w:szCs w:val="24"/>
          <w:lang w:val="en-US"/>
        </w:rPr>
        <w:t>a</w:t>
      </w:r>
    </w:p>
    <w:p w14:paraId="6E23CD03" w14:textId="394B1306" w:rsidR="0060077D" w:rsidRPr="003422D6" w:rsidRDefault="0060077D" w:rsidP="00810BCF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479C00EC" w14:textId="7A761AE4" w:rsidR="0068292D" w:rsidRDefault="0068292D" w:rsidP="00810BCF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60C8C6D4" w14:textId="19B2F834" w:rsidR="001E7422" w:rsidRPr="003422D6" w:rsidRDefault="001E7422" w:rsidP="00810BCF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575C7098" w14:textId="6656254A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28163385" w14:textId="0DB85DDE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39093985" w14:textId="7A24DAF3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729F31F5" w14:textId="4A8378BE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725078CF" w14:textId="4DAEA8F9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32BE3FB0" w14:textId="1F61B124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  <w:r>
        <w:rPr>
          <w:rFonts w:cs="Times New Roman"/>
          <w:b/>
          <w:noProof/>
          <w:sz w:val="24"/>
          <w:szCs w:val="24"/>
          <w:u w:val="single"/>
          <w:lang w:val="en-US"/>
        </w:rPr>
        <w:drawing>
          <wp:anchor distT="0" distB="0" distL="114300" distR="114300" simplePos="0" relativeHeight="251659264" behindDoc="1" locked="0" layoutInCell="1" allowOverlap="1" wp14:anchorId="3721B664" wp14:editId="75940603">
            <wp:simplePos x="0" y="0"/>
            <wp:positionH relativeFrom="column">
              <wp:posOffset>422275</wp:posOffset>
            </wp:positionH>
            <wp:positionV relativeFrom="paragraph">
              <wp:posOffset>267970</wp:posOffset>
            </wp:positionV>
            <wp:extent cx="4857750" cy="3879850"/>
            <wp:effectExtent l="0" t="0" r="6350" b="6350"/>
            <wp:wrapTight wrapText="bothSides">
              <wp:wrapPolygon edited="0">
                <wp:start x="0" y="0"/>
                <wp:lineTo x="0" y="21565"/>
                <wp:lineTo x="21572" y="21565"/>
                <wp:lineTo x="2157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8C1F6" w14:textId="201329BA" w:rsidR="00F50CDF" w:rsidRPr="003422D6" w:rsidRDefault="00855C6C" w:rsidP="00F50CDF">
      <w:pPr>
        <w:spacing w:line="360" w:lineRule="auto"/>
        <w:jc w:val="both"/>
        <w:rPr>
          <w:rFonts w:cs="Times New Roman"/>
          <w:b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>b</w:t>
      </w:r>
    </w:p>
    <w:p w14:paraId="175874C1" w14:textId="77777777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54BCABFC" w14:textId="77777777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675911B2" w14:textId="7A496A8D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6D89A8AB" w14:textId="5518954A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2B242AC0" w14:textId="77777777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4274ED99" w14:textId="77777777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194DEDD7" w14:textId="77777777" w:rsidR="00F50CDF" w:rsidRDefault="00F50CDF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20CA8D7D" w14:textId="77777777" w:rsidR="00FA3973" w:rsidRDefault="00FA3973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211A2712" w14:textId="77777777" w:rsidR="00FA3973" w:rsidRDefault="00FA3973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12E16F27" w14:textId="77777777" w:rsidR="00FA3973" w:rsidRDefault="00FA3973" w:rsidP="006D7DF9">
      <w:pPr>
        <w:spacing w:line="360" w:lineRule="auto"/>
        <w:jc w:val="both"/>
        <w:rPr>
          <w:rFonts w:cs="Times New Roman"/>
          <w:b/>
          <w:sz w:val="24"/>
          <w:szCs w:val="24"/>
          <w:u w:val="single"/>
          <w:lang w:val="en-US"/>
        </w:rPr>
      </w:pPr>
    </w:p>
    <w:p w14:paraId="2AE22350" w14:textId="40A2D351" w:rsidR="001E3316" w:rsidRPr="001E7422" w:rsidRDefault="00810BCF" w:rsidP="006D7DF9">
      <w:pPr>
        <w:spacing w:line="360" w:lineRule="auto"/>
        <w:jc w:val="both"/>
        <w:rPr>
          <w:rFonts w:cs="Times New Roman"/>
          <w:sz w:val="24"/>
          <w:szCs w:val="24"/>
          <w:lang w:val="en-US" w:eastAsia="ja-JP"/>
        </w:rPr>
      </w:pPr>
      <w:r w:rsidRPr="003422D6">
        <w:rPr>
          <w:rFonts w:cs="Times New Roman"/>
          <w:b/>
          <w:sz w:val="24"/>
          <w:szCs w:val="24"/>
          <w:u w:val="single"/>
          <w:lang w:val="en-US"/>
        </w:rPr>
        <w:t xml:space="preserve">Supplementary Figure </w:t>
      </w:r>
      <w:r w:rsidR="0084527B">
        <w:rPr>
          <w:rFonts w:cs="Times New Roman"/>
          <w:b/>
          <w:sz w:val="24"/>
          <w:szCs w:val="24"/>
          <w:u w:val="single"/>
          <w:lang w:val="en-US"/>
        </w:rPr>
        <w:t>1</w:t>
      </w:r>
      <w:r w:rsidR="000D4F71">
        <w:rPr>
          <w:rFonts w:cs="Times New Roman"/>
          <w:b/>
          <w:sz w:val="24"/>
          <w:szCs w:val="24"/>
          <w:u w:val="single"/>
          <w:lang w:val="en-US"/>
        </w:rPr>
        <w:t>.</w:t>
      </w:r>
      <w:r w:rsidRPr="003422D6">
        <w:rPr>
          <w:rFonts w:cs="Times New Roman"/>
          <w:sz w:val="24"/>
          <w:szCs w:val="24"/>
          <w:lang w:val="en-US"/>
        </w:rPr>
        <w:t xml:space="preserve"> </w:t>
      </w:r>
      <w:r w:rsidR="001D4259" w:rsidRPr="003422D6">
        <w:rPr>
          <w:rFonts w:cs="Times New Roman"/>
          <w:b/>
          <w:sz w:val="24"/>
          <w:szCs w:val="24"/>
          <w:lang w:val="en-US"/>
        </w:rPr>
        <w:t>Western Blot</w:t>
      </w:r>
      <w:r w:rsidR="003553AC">
        <w:rPr>
          <w:rFonts w:cs="Times New Roman"/>
          <w:b/>
          <w:sz w:val="24"/>
          <w:szCs w:val="24"/>
          <w:lang w:val="en-US"/>
        </w:rPr>
        <w:t>ting</w:t>
      </w:r>
      <w:r w:rsidR="001D4259" w:rsidRPr="003422D6">
        <w:rPr>
          <w:rFonts w:cs="Times New Roman"/>
          <w:b/>
          <w:sz w:val="24"/>
          <w:szCs w:val="24"/>
          <w:lang w:val="en-US"/>
        </w:rPr>
        <w:t xml:space="preserve"> </w:t>
      </w:r>
      <w:r w:rsidRPr="003422D6">
        <w:rPr>
          <w:rFonts w:cs="Times New Roman"/>
          <w:b/>
          <w:sz w:val="24"/>
          <w:szCs w:val="24"/>
          <w:lang w:val="en-US"/>
        </w:rPr>
        <w:t xml:space="preserve">of </w:t>
      </w:r>
      <w:r w:rsidR="0084527B">
        <w:rPr>
          <w:rFonts w:cs="Times New Roman"/>
          <w:b/>
          <w:sz w:val="24"/>
          <w:szCs w:val="24"/>
          <w:lang w:val="en-US"/>
        </w:rPr>
        <w:t>CRFK cells stably expressing TRIM5 molecules</w:t>
      </w:r>
      <w:r w:rsidRPr="003422D6">
        <w:rPr>
          <w:rFonts w:cs="Times New Roman"/>
          <w:b/>
          <w:sz w:val="24"/>
          <w:szCs w:val="24"/>
          <w:lang w:val="en-US"/>
        </w:rPr>
        <w:t>.</w:t>
      </w:r>
      <w:r w:rsidRPr="003422D6">
        <w:rPr>
          <w:rFonts w:cs="Times New Roman"/>
          <w:sz w:val="24"/>
          <w:szCs w:val="24"/>
          <w:lang w:val="en-US"/>
        </w:rPr>
        <w:t xml:space="preserve"> </w:t>
      </w:r>
      <w:r w:rsidRPr="00752155">
        <w:rPr>
          <w:rFonts w:cs="Times New Roman"/>
          <w:b/>
          <w:bCs/>
          <w:sz w:val="24"/>
          <w:szCs w:val="24"/>
          <w:lang w:val="en-US"/>
        </w:rPr>
        <w:t>(</w:t>
      </w:r>
      <w:r w:rsidR="00A4261F" w:rsidRPr="00752155">
        <w:rPr>
          <w:rFonts w:cs="Times New Roman"/>
          <w:b/>
          <w:bCs/>
          <w:sz w:val="24"/>
          <w:szCs w:val="24"/>
          <w:lang w:val="en-US"/>
        </w:rPr>
        <w:t>a</w:t>
      </w:r>
      <w:r w:rsidRPr="00752155">
        <w:rPr>
          <w:rFonts w:cs="Times New Roman"/>
          <w:b/>
          <w:bCs/>
          <w:sz w:val="24"/>
          <w:szCs w:val="24"/>
          <w:lang w:val="en-US"/>
        </w:rPr>
        <w:t>)</w:t>
      </w:r>
      <w:r w:rsidRPr="003422D6">
        <w:rPr>
          <w:rFonts w:cs="Times New Roman"/>
          <w:sz w:val="24"/>
          <w:szCs w:val="24"/>
          <w:lang w:val="en-US"/>
        </w:rPr>
        <w:t xml:space="preserve"> </w:t>
      </w:r>
      <w:r w:rsidR="009B42ED" w:rsidRPr="003422D6">
        <w:rPr>
          <w:rFonts w:cs="Times New Roman"/>
          <w:sz w:val="24"/>
          <w:szCs w:val="24"/>
          <w:lang w:val="en-GB"/>
        </w:rPr>
        <w:t xml:space="preserve">Complete </w:t>
      </w:r>
      <w:r w:rsidR="00A55003">
        <w:rPr>
          <w:rFonts w:cs="Times New Roman"/>
          <w:sz w:val="24"/>
          <w:szCs w:val="24"/>
          <w:lang w:val="en-GB"/>
        </w:rPr>
        <w:t>b</w:t>
      </w:r>
      <w:r w:rsidR="009B42ED" w:rsidRPr="003422D6">
        <w:rPr>
          <w:rFonts w:cs="Times New Roman"/>
          <w:sz w:val="24"/>
          <w:szCs w:val="24"/>
          <w:lang w:val="en-GB"/>
        </w:rPr>
        <w:t xml:space="preserve">lot for </w:t>
      </w:r>
      <w:r w:rsidR="009B42ED" w:rsidRPr="000D4F71">
        <w:rPr>
          <w:rFonts w:cs="Times New Roman"/>
          <w:b/>
          <w:bCs/>
          <w:sz w:val="24"/>
          <w:szCs w:val="24"/>
          <w:lang w:val="en-GB"/>
        </w:rPr>
        <w:t xml:space="preserve">Figure </w:t>
      </w:r>
      <w:r w:rsidR="000E5E8B" w:rsidRPr="000D4F71">
        <w:rPr>
          <w:rFonts w:cs="Times New Roman"/>
          <w:b/>
          <w:bCs/>
          <w:sz w:val="24"/>
          <w:szCs w:val="24"/>
          <w:lang w:val="en-GB"/>
        </w:rPr>
        <w:t>2</w:t>
      </w:r>
      <w:r w:rsidR="00CA273D" w:rsidRPr="000D4F71">
        <w:rPr>
          <w:rFonts w:cs="Times New Roman"/>
          <w:b/>
          <w:bCs/>
          <w:sz w:val="24"/>
          <w:szCs w:val="24"/>
          <w:lang w:val="en-GB"/>
        </w:rPr>
        <w:t>c</w:t>
      </w:r>
      <w:r w:rsidR="001A6337" w:rsidRPr="003422D6">
        <w:rPr>
          <w:rFonts w:cs="Times New Roman"/>
          <w:sz w:val="24"/>
          <w:szCs w:val="24"/>
          <w:lang w:val="en-GB"/>
        </w:rPr>
        <w:t>.</w:t>
      </w:r>
      <w:r w:rsidR="0060077D" w:rsidRPr="003422D6">
        <w:rPr>
          <w:rFonts w:cs="Times New Roman"/>
          <w:sz w:val="24"/>
          <w:szCs w:val="24"/>
          <w:lang w:val="en-GB"/>
        </w:rPr>
        <w:t xml:space="preserve"> </w:t>
      </w:r>
      <w:r w:rsidR="00C16304">
        <w:rPr>
          <w:rFonts w:cs="Times New Roman"/>
          <w:sz w:val="24"/>
          <w:szCs w:val="24"/>
          <w:lang w:val="en-GB"/>
        </w:rPr>
        <w:t xml:space="preserve">The membrane was probed with an anti-HA antibody. </w:t>
      </w:r>
      <w:r w:rsidR="001A6337" w:rsidRPr="00752155">
        <w:rPr>
          <w:rFonts w:cs="Times New Roman"/>
          <w:b/>
          <w:bCs/>
          <w:sz w:val="24"/>
          <w:szCs w:val="24"/>
          <w:lang w:val="en-GB"/>
        </w:rPr>
        <w:t>(</w:t>
      </w:r>
      <w:r w:rsidR="00A4261F" w:rsidRPr="00752155">
        <w:rPr>
          <w:rFonts w:cs="Times New Roman"/>
          <w:b/>
          <w:bCs/>
          <w:sz w:val="24"/>
          <w:szCs w:val="24"/>
          <w:lang w:val="en-GB"/>
        </w:rPr>
        <w:t>b</w:t>
      </w:r>
      <w:r w:rsidR="001A6337" w:rsidRPr="00752155">
        <w:rPr>
          <w:rFonts w:cs="Times New Roman"/>
          <w:b/>
          <w:bCs/>
          <w:sz w:val="24"/>
          <w:szCs w:val="24"/>
          <w:lang w:val="en-GB"/>
        </w:rPr>
        <w:t>)</w:t>
      </w:r>
      <w:r w:rsidR="001A6337" w:rsidRPr="003422D6">
        <w:rPr>
          <w:rFonts w:cs="Times New Roman"/>
          <w:sz w:val="24"/>
          <w:szCs w:val="24"/>
          <w:lang w:val="en-GB"/>
        </w:rPr>
        <w:t xml:space="preserve"> </w:t>
      </w:r>
      <w:r w:rsidR="008A65A0">
        <w:rPr>
          <w:rFonts w:cs="Times New Roman"/>
          <w:sz w:val="24"/>
          <w:szCs w:val="24"/>
          <w:lang w:val="en-GB"/>
        </w:rPr>
        <w:t>The same membrane used in (</w:t>
      </w:r>
      <w:r w:rsidR="001865EB">
        <w:rPr>
          <w:rFonts w:cs="Times New Roman"/>
          <w:sz w:val="24"/>
          <w:szCs w:val="24"/>
          <w:lang w:val="en-GB"/>
        </w:rPr>
        <w:t>a</w:t>
      </w:r>
      <w:r w:rsidR="008A65A0">
        <w:rPr>
          <w:rFonts w:cs="Times New Roman"/>
          <w:sz w:val="24"/>
          <w:szCs w:val="24"/>
          <w:lang w:val="en-GB"/>
        </w:rPr>
        <w:t xml:space="preserve">) was stripped, and then re-probed with </w:t>
      </w:r>
      <w:r w:rsidR="008A65A0" w:rsidRPr="008A65A0">
        <w:rPr>
          <w:rFonts w:cs="Times New Roman"/>
          <w:sz w:val="24"/>
          <w:szCs w:val="24"/>
          <w:lang w:val="en-GB"/>
        </w:rPr>
        <w:t>an anti-β-Actin–HRP antibody</w:t>
      </w:r>
      <w:r w:rsidR="0060077D" w:rsidRPr="003422D6">
        <w:rPr>
          <w:rFonts w:cs="Times New Roman"/>
          <w:sz w:val="24"/>
          <w:szCs w:val="24"/>
          <w:lang w:val="en-GB"/>
        </w:rPr>
        <w:t>.</w:t>
      </w:r>
    </w:p>
    <w:sectPr w:rsidR="001E3316" w:rsidRPr="001E7422" w:rsidSect="00C64A5E">
      <w:footerReference w:type="default" r:id="rId9"/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BD50B" w14:textId="77777777" w:rsidR="00CA4FBA" w:rsidRDefault="00CA4FBA">
      <w:pPr>
        <w:spacing w:after="0" w:line="240" w:lineRule="auto"/>
      </w:pPr>
      <w:r>
        <w:separator/>
      </w:r>
    </w:p>
  </w:endnote>
  <w:endnote w:type="continuationSeparator" w:id="0">
    <w:p w14:paraId="28AF6E23" w14:textId="77777777" w:rsidR="00CA4FBA" w:rsidRDefault="00CA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787"/>
      <w:docPartObj>
        <w:docPartGallery w:val="Page Numbers (Bottom of Page)"/>
        <w:docPartUnique/>
      </w:docPartObj>
    </w:sdtPr>
    <w:sdtEndPr/>
    <w:sdtContent>
      <w:p w14:paraId="3B3A70AC" w14:textId="77777777" w:rsidR="00F025CA" w:rsidRDefault="007B599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A5E">
          <w:rPr>
            <w:noProof/>
          </w:rPr>
          <w:t>5</w:t>
        </w:r>
        <w:r>
          <w:fldChar w:fldCharType="end"/>
        </w:r>
      </w:p>
    </w:sdtContent>
  </w:sdt>
  <w:p w14:paraId="4C015352" w14:textId="77777777" w:rsidR="00F025CA" w:rsidRDefault="00355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58506" w14:textId="77777777" w:rsidR="00CA4FBA" w:rsidRDefault="00CA4FBA">
      <w:pPr>
        <w:spacing w:after="0" w:line="240" w:lineRule="auto"/>
      </w:pPr>
      <w:r>
        <w:separator/>
      </w:r>
    </w:p>
  </w:footnote>
  <w:footnote w:type="continuationSeparator" w:id="0">
    <w:p w14:paraId="5F9F00D1" w14:textId="77777777" w:rsidR="00CA4FBA" w:rsidRDefault="00CA4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CF"/>
    <w:rsid w:val="000054B8"/>
    <w:rsid w:val="000319CD"/>
    <w:rsid w:val="00084146"/>
    <w:rsid w:val="00085A4B"/>
    <w:rsid w:val="000C7F63"/>
    <w:rsid w:val="000D4F71"/>
    <w:rsid w:val="000E5E8B"/>
    <w:rsid w:val="0013553E"/>
    <w:rsid w:val="001865EB"/>
    <w:rsid w:val="001A6337"/>
    <w:rsid w:val="001D4259"/>
    <w:rsid w:val="001E3316"/>
    <w:rsid w:val="001E7422"/>
    <w:rsid w:val="001F6858"/>
    <w:rsid w:val="00212C12"/>
    <w:rsid w:val="00297360"/>
    <w:rsid w:val="002C00C1"/>
    <w:rsid w:val="002C2480"/>
    <w:rsid w:val="0030050A"/>
    <w:rsid w:val="00300E56"/>
    <w:rsid w:val="003422D6"/>
    <w:rsid w:val="0034549C"/>
    <w:rsid w:val="003553AC"/>
    <w:rsid w:val="00374F82"/>
    <w:rsid w:val="003944DE"/>
    <w:rsid w:val="003B6FAD"/>
    <w:rsid w:val="00436F16"/>
    <w:rsid w:val="00510241"/>
    <w:rsid w:val="005C1646"/>
    <w:rsid w:val="0060077D"/>
    <w:rsid w:val="006433CA"/>
    <w:rsid w:val="0068292D"/>
    <w:rsid w:val="006A6A37"/>
    <w:rsid w:val="006D7DF9"/>
    <w:rsid w:val="006E400B"/>
    <w:rsid w:val="0071372C"/>
    <w:rsid w:val="00732621"/>
    <w:rsid w:val="00752155"/>
    <w:rsid w:val="00772522"/>
    <w:rsid w:val="00795169"/>
    <w:rsid w:val="007B5999"/>
    <w:rsid w:val="00804606"/>
    <w:rsid w:val="00810BCF"/>
    <w:rsid w:val="0084527B"/>
    <w:rsid w:val="00855C6C"/>
    <w:rsid w:val="008578F3"/>
    <w:rsid w:val="008674FC"/>
    <w:rsid w:val="008A65A0"/>
    <w:rsid w:val="009B42ED"/>
    <w:rsid w:val="009C2708"/>
    <w:rsid w:val="00A40765"/>
    <w:rsid w:val="00A4261F"/>
    <w:rsid w:val="00A43D97"/>
    <w:rsid w:val="00A55003"/>
    <w:rsid w:val="00A85327"/>
    <w:rsid w:val="00A928E7"/>
    <w:rsid w:val="00B0025A"/>
    <w:rsid w:val="00B4726D"/>
    <w:rsid w:val="00BB22D4"/>
    <w:rsid w:val="00C14F09"/>
    <w:rsid w:val="00C16304"/>
    <w:rsid w:val="00C32AD1"/>
    <w:rsid w:val="00C3535A"/>
    <w:rsid w:val="00C452D1"/>
    <w:rsid w:val="00C64A5E"/>
    <w:rsid w:val="00CA273D"/>
    <w:rsid w:val="00CA4FBA"/>
    <w:rsid w:val="00D24520"/>
    <w:rsid w:val="00D50D18"/>
    <w:rsid w:val="00DE6E42"/>
    <w:rsid w:val="00E667D8"/>
    <w:rsid w:val="00E839BC"/>
    <w:rsid w:val="00EA4D0A"/>
    <w:rsid w:val="00F11F34"/>
    <w:rsid w:val="00F354AE"/>
    <w:rsid w:val="00F50CDF"/>
    <w:rsid w:val="00F97DD1"/>
    <w:rsid w:val="00FA3973"/>
    <w:rsid w:val="00FC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EE38"/>
  <w15:chartTrackingRefBased/>
  <w15:docId w15:val="{63297E35-2044-4539-B626-2FC79FA6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BCF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qFormat/>
    <w:rsid w:val="00810BC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810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1">
    <w:name w:val="Pied de page Car1"/>
    <w:basedOn w:val="DefaultParagraphFont"/>
    <w:uiPriority w:val="99"/>
    <w:semiHidden/>
    <w:rsid w:val="00810BCF"/>
    <w:rPr>
      <w:rFonts w:ascii="Times New Roman" w:hAnsi="Times New Roman"/>
    </w:rPr>
  </w:style>
  <w:style w:type="character" w:styleId="LineNumber">
    <w:name w:val="line number"/>
    <w:basedOn w:val="DefaultParagraphFont"/>
    <w:uiPriority w:val="99"/>
    <w:semiHidden/>
    <w:unhideWhenUsed/>
    <w:rsid w:val="00810BCF"/>
  </w:style>
  <w:style w:type="character" w:styleId="Hyperlink">
    <w:name w:val="Hyperlink"/>
    <w:basedOn w:val="DefaultParagraphFont"/>
    <w:uiPriority w:val="99"/>
    <w:unhideWhenUsed/>
    <w:rsid w:val="007725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katsuki@cc.miyazaki-u.ac.j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150</Words>
  <Characters>872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MURIAUX</dc:creator>
  <cp:keywords/>
  <dc:description/>
  <cp:lastModifiedBy>Akatsuki</cp:lastModifiedBy>
  <cp:revision>23</cp:revision>
  <dcterms:created xsi:type="dcterms:W3CDTF">2022-09-01T13:46:00Z</dcterms:created>
  <dcterms:modified xsi:type="dcterms:W3CDTF">2022-09-05T12:09:00Z</dcterms:modified>
</cp:coreProperties>
</file>