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D2B1D" w14:textId="2E300EF3" w:rsidR="00255DCE" w:rsidRDefault="00255DCE" w:rsidP="002C56E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5DCE">
        <w:rPr>
          <w:rFonts w:ascii="Times New Roman" w:hAnsi="Times New Roman" w:cs="Times New Roman"/>
          <w:b/>
          <w:sz w:val="24"/>
          <w:szCs w:val="24"/>
          <w:lang w:val="en-US"/>
        </w:rPr>
        <w:t>Feasibility Study of a self-guided internet-based intervention for family caregivers of patients with cancer (O</w:t>
      </w:r>
      <w:r w:rsidR="007E6820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bookmarkStart w:id="0" w:name="_GoBack"/>
      <w:bookmarkEnd w:id="0"/>
      <w:r w:rsidRPr="00255DCE">
        <w:rPr>
          <w:rFonts w:ascii="Times New Roman" w:hAnsi="Times New Roman" w:cs="Times New Roman"/>
          <w:b/>
          <w:sz w:val="24"/>
          <w:szCs w:val="24"/>
          <w:lang w:val="en-US"/>
        </w:rPr>
        <w:t>se)</w:t>
      </w:r>
    </w:p>
    <w:p w14:paraId="2A19BDB2" w14:textId="53FBD844" w:rsidR="004C5A34" w:rsidRPr="00255DCE" w:rsidRDefault="002C56E9" w:rsidP="002C56E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55DCE">
        <w:rPr>
          <w:rFonts w:ascii="Times New Roman" w:hAnsi="Times New Roman" w:cs="Times New Roman"/>
          <w:sz w:val="20"/>
          <w:szCs w:val="20"/>
          <w:lang w:val="en-US"/>
        </w:rPr>
        <w:t>Miriam Grappa, Johanna Ell, Senta Kiermeier, Markus W. Haun, Andrea Kübler, Hans-Christoph Friederich, Imad Maatouk*</w:t>
      </w:r>
    </w:p>
    <w:p w14:paraId="676921AE" w14:textId="77777777" w:rsidR="004C5A34" w:rsidRDefault="004C5A34" w:rsidP="00567FA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B2961E6" w14:textId="48480430" w:rsidR="00316C94" w:rsidRDefault="004C5A34" w:rsidP="00AE00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C5A34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Figure (S1). </w:t>
      </w:r>
      <w:r w:rsidRPr="002C56E9">
        <w:rPr>
          <w:rFonts w:ascii="Times New Roman" w:hAnsi="Times New Roman" w:cs="Times New Roman"/>
          <w:sz w:val="20"/>
          <w:szCs w:val="20"/>
          <w:lang w:val="en-US"/>
        </w:rPr>
        <w:t xml:space="preserve">Two </w:t>
      </w:r>
      <w:r w:rsidR="00316C94" w:rsidRPr="00316C94">
        <w:rPr>
          <w:rFonts w:ascii="Times New Roman" w:hAnsi="Times New Roman" w:cs="Times New Roman"/>
          <w:sz w:val="20"/>
          <w:szCs w:val="20"/>
          <w:lang w:val="en-US"/>
        </w:rPr>
        <w:t>extracts</w:t>
      </w:r>
      <w:r w:rsidR="005249EE" w:rsidRPr="00316C94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2C56E9">
        <w:rPr>
          <w:rFonts w:ascii="Times New Roman" w:hAnsi="Times New Roman" w:cs="Times New Roman"/>
          <w:sz w:val="20"/>
          <w:szCs w:val="20"/>
          <w:lang w:val="en-US"/>
        </w:rPr>
        <w:t>Screenshot</w:t>
      </w:r>
      <w:r w:rsidR="005249EE">
        <w:rPr>
          <w:rFonts w:ascii="Times New Roman" w:hAnsi="Times New Roman" w:cs="Times New Roman"/>
          <w:sz w:val="20"/>
          <w:szCs w:val="20"/>
          <w:lang w:val="en-US"/>
        </w:rPr>
        <w:t>s)</w:t>
      </w:r>
      <w:r w:rsidRPr="002C56E9">
        <w:rPr>
          <w:rFonts w:ascii="Times New Roman" w:hAnsi="Times New Roman" w:cs="Times New Roman"/>
          <w:sz w:val="20"/>
          <w:szCs w:val="20"/>
          <w:lang w:val="en-US"/>
        </w:rPr>
        <w:t xml:space="preserve"> of Lesson 3</w:t>
      </w:r>
      <w:r w:rsidR="00316C94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proofErr w:type="spellStart"/>
      <w:r w:rsidR="00316C94">
        <w:rPr>
          <w:rFonts w:ascii="Times New Roman" w:hAnsi="Times New Roman" w:cs="Times New Roman"/>
          <w:sz w:val="20"/>
          <w:szCs w:val="20"/>
          <w:lang w:val="en-US"/>
        </w:rPr>
        <w:t>OAse</w:t>
      </w:r>
      <w:proofErr w:type="spellEnd"/>
      <w:r w:rsidR="00316C94">
        <w:rPr>
          <w:rFonts w:ascii="Times New Roman" w:hAnsi="Times New Roman" w:cs="Times New Roman"/>
          <w:sz w:val="20"/>
          <w:szCs w:val="20"/>
          <w:lang w:val="en-US"/>
        </w:rPr>
        <w:t>-Intervention</w:t>
      </w:r>
      <w:r w:rsidRPr="002C56E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16C94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2C56E9">
        <w:rPr>
          <w:rFonts w:ascii="Times New Roman" w:hAnsi="Times New Roman" w:cs="Times New Roman"/>
          <w:sz w:val="20"/>
          <w:szCs w:val="20"/>
          <w:lang w:val="en-US"/>
        </w:rPr>
        <w:t>“One’s own feelings – understanding and regulating”</w:t>
      </w:r>
      <w:r w:rsidR="00316C94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175B2C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316C94" w:rsidRPr="00316C94">
        <w:rPr>
          <w:rFonts w:ascii="Times New Roman" w:hAnsi="Times New Roman" w:cs="Times New Roman"/>
          <w:sz w:val="20"/>
          <w:szCs w:val="20"/>
          <w:lang w:val="en-US"/>
        </w:rPr>
        <w:t xml:space="preserve">Since </w:t>
      </w:r>
      <w:proofErr w:type="spellStart"/>
      <w:r w:rsidR="00316C94" w:rsidRPr="00316C94">
        <w:rPr>
          <w:rFonts w:ascii="Times New Roman" w:hAnsi="Times New Roman" w:cs="Times New Roman"/>
          <w:sz w:val="20"/>
          <w:szCs w:val="20"/>
          <w:lang w:val="en-US"/>
        </w:rPr>
        <w:t>OAse</w:t>
      </w:r>
      <w:proofErr w:type="spellEnd"/>
      <w:r w:rsidR="00316C94" w:rsidRPr="00316C94">
        <w:rPr>
          <w:rFonts w:ascii="Times New Roman" w:hAnsi="Times New Roman" w:cs="Times New Roman"/>
          <w:sz w:val="20"/>
          <w:szCs w:val="20"/>
          <w:lang w:val="en-US"/>
        </w:rPr>
        <w:t xml:space="preserve"> is a German language intervention, the texts in the figure were translated by the authors for this publication.</w:t>
      </w:r>
    </w:p>
    <w:p w14:paraId="6AB7F8A6" w14:textId="26DFC155" w:rsidR="00AE00BA" w:rsidRPr="00255DCE" w:rsidRDefault="00AE00BA" w:rsidP="00AE00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108AFBE" w14:textId="77777777" w:rsidR="00E52763" w:rsidRPr="00255DCE" w:rsidRDefault="00E52763" w:rsidP="00AE00B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D43FDBA" w14:textId="7C738E22" w:rsidR="00AE00BA" w:rsidRPr="00500114" w:rsidRDefault="00AE00BA" w:rsidP="00AE00BA">
      <w:pPr>
        <w:jc w:val="center"/>
      </w:pPr>
      <w:r>
        <w:rPr>
          <w:noProof/>
        </w:rPr>
        <w:drawing>
          <wp:inline distT="0" distB="0" distL="0" distR="0" wp14:anchorId="7820A483" wp14:editId="724A1480">
            <wp:extent cx="4791075" cy="6134819"/>
            <wp:effectExtent l="19050" t="19050" r="9525" b="184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2007"/>
                    <a:stretch/>
                  </pic:blipFill>
                  <pic:spPr bwMode="auto">
                    <a:xfrm>
                      <a:off x="0" y="0"/>
                      <a:ext cx="4840914" cy="6198637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29F436" w14:textId="47060E7A" w:rsidR="00567FA1" w:rsidRDefault="00567FA1">
      <w:pPr>
        <w:rPr>
          <w:rFonts w:ascii="Times New Roman" w:hAnsi="Times New Roman" w:cs="Times New Roman"/>
          <w:b/>
          <w:sz w:val="20"/>
          <w:szCs w:val="20"/>
        </w:rPr>
      </w:pPr>
      <w:r w:rsidRPr="00500114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4E6648B8" w14:textId="6F707991" w:rsidR="00101790" w:rsidRPr="00500114" w:rsidRDefault="0010179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8F4ADB4" wp14:editId="468FF605">
            <wp:extent cx="5505450" cy="6705600"/>
            <wp:effectExtent l="19050" t="19050" r="19050" b="190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670560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5E8A9B73" w14:textId="63B68272" w:rsidR="009C28A1" w:rsidRDefault="009C28A1" w:rsidP="00567FA1">
      <w:pPr>
        <w:jc w:val="center"/>
      </w:pPr>
    </w:p>
    <w:p w14:paraId="067A70D5" w14:textId="77777777" w:rsidR="009C28A1" w:rsidRDefault="009C28A1"/>
    <w:p w14:paraId="23B411E1" w14:textId="7B4C2ED1" w:rsidR="002C56E9" w:rsidRDefault="002C56E9" w:rsidP="002C56E9">
      <w:pPr>
        <w:spacing w:after="12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9E44393" w14:textId="0808CF83" w:rsidR="002C56E9" w:rsidRDefault="002C56E9" w:rsidP="002C56E9">
      <w:pPr>
        <w:spacing w:after="12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*Corresponding author: </w:t>
      </w:r>
    </w:p>
    <w:p w14:paraId="1251FCD8" w14:textId="4E1EAD1E" w:rsidR="002C56E9" w:rsidRPr="002C56E9" w:rsidRDefault="002C56E9" w:rsidP="002C56E9">
      <w:pPr>
        <w:spacing w:after="12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C56E9">
        <w:rPr>
          <w:rFonts w:ascii="Times New Roman" w:hAnsi="Times New Roman" w:cs="Times New Roman"/>
          <w:sz w:val="20"/>
          <w:szCs w:val="20"/>
          <w:lang w:val="en-GB"/>
        </w:rPr>
        <w:t>Imad Maatouk</w:t>
      </w:r>
    </w:p>
    <w:p w14:paraId="6E5DA942" w14:textId="77777777" w:rsidR="002C56E9" w:rsidRPr="002C56E9" w:rsidRDefault="002C56E9" w:rsidP="002C56E9">
      <w:pPr>
        <w:spacing w:after="12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C56E9">
        <w:rPr>
          <w:rFonts w:ascii="Times New Roman" w:hAnsi="Times New Roman" w:cs="Times New Roman"/>
          <w:sz w:val="20"/>
          <w:szCs w:val="20"/>
          <w:lang w:val="en-GB"/>
        </w:rPr>
        <w:t xml:space="preserve">Department of General Internal and Psychosomatic Medicine, University Clinic Heidelberg, </w:t>
      </w:r>
      <w:proofErr w:type="spellStart"/>
      <w:r w:rsidRPr="002C56E9">
        <w:rPr>
          <w:rFonts w:ascii="Times New Roman" w:hAnsi="Times New Roman" w:cs="Times New Roman"/>
          <w:sz w:val="20"/>
          <w:szCs w:val="20"/>
          <w:lang w:val="en-GB"/>
        </w:rPr>
        <w:t>Im</w:t>
      </w:r>
      <w:proofErr w:type="spellEnd"/>
      <w:r w:rsidRPr="002C56E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2C56E9">
        <w:rPr>
          <w:rFonts w:ascii="Times New Roman" w:hAnsi="Times New Roman" w:cs="Times New Roman"/>
          <w:sz w:val="20"/>
          <w:szCs w:val="20"/>
          <w:lang w:val="en-GB"/>
        </w:rPr>
        <w:t>Neuenheimer</w:t>
      </w:r>
      <w:proofErr w:type="spellEnd"/>
      <w:r w:rsidRPr="002C56E9">
        <w:rPr>
          <w:rFonts w:ascii="Times New Roman" w:hAnsi="Times New Roman" w:cs="Times New Roman"/>
          <w:sz w:val="20"/>
          <w:szCs w:val="20"/>
          <w:lang w:val="en-GB"/>
        </w:rPr>
        <w:t xml:space="preserve"> Feld 410, 69120 Heidelberg, Germany.</w:t>
      </w:r>
    </w:p>
    <w:p w14:paraId="1A332B0F" w14:textId="77777777" w:rsidR="002C56E9" w:rsidRPr="002C56E9" w:rsidRDefault="002C56E9" w:rsidP="002C56E9">
      <w:pPr>
        <w:spacing w:after="12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C56E9">
        <w:rPr>
          <w:rFonts w:ascii="Times New Roman" w:hAnsi="Times New Roman" w:cs="Times New Roman"/>
          <w:sz w:val="20"/>
          <w:szCs w:val="20"/>
          <w:lang w:val="en-GB"/>
        </w:rPr>
        <w:t xml:space="preserve">Section of Psychosomatic Medicine, Psychotherapy and </w:t>
      </w:r>
      <w:proofErr w:type="spellStart"/>
      <w:r w:rsidRPr="002C56E9">
        <w:rPr>
          <w:rFonts w:ascii="Times New Roman" w:hAnsi="Times New Roman" w:cs="Times New Roman"/>
          <w:sz w:val="20"/>
          <w:szCs w:val="20"/>
          <w:lang w:val="en-GB"/>
        </w:rPr>
        <w:t>Psychooncology</w:t>
      </w:r>
      <w:proofErr w:type="spellEnd"/>
      <w:r w:rsidRPr="002C56E9">
        <w:rPr>
          <w:rFonts w:ascii="Times New Roman" w:hAnsi="Times New Roman" w:cs="Times New Roman"/>
          <w:sz w:val="20"/>
          <w:szCs w:val="20"/>
          <w:lang w:val="en-GB"/>
        </w:rPr>
        <w:t xml:space="preserve">, Department of Internal Medicine II, Julius-Maximilian University Würzburg, Würzburg, Germany. </w:t>
      </w:r>
    </w:p>
    <w:p w14:paraId="4BD394DA" w14:textId="3807AF73" w:rsidR="009C28A1" w:rsidRPr="009C28A1" w:rsidRDefault="002C56E9" w:rsidP="002C56E9">
      <w:pPr>
        <w:spacing w:after="12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C56E9">
        <w:rPr>
          <w:rFonts w:ascii="Times New Roman" w:hAnsi="Times New Roman" w:cs="Times New Roman"/>
          <w:sz w:val="20"/>
          <w:szCs w:val="20"/>
          <w:lang w:val="en-GB"/>
        </w:rPr>
        <w:t>email: Maatouk_I@ukw.de</w:t>
      </w:r>
    </w:p>
    <w:sectPr w:rsidR="009C28A1" w:rsidRPr="009C28A1" w:rsidSect="00567FA1">
      <w:pgSz w:w="11906" w:h="16838"/>
      <w:pgMar w:top="1247" w:right="1247" w:bottom="96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F46"/>
    <w:rsid w:val="00101790"/>
    <w:rsid w:val="00175B2C"/>
    <w:rsid w:val="00245F46"/>
    <w:rsid w:val="00255DCE"/>
    <w:rsid w:val="002C56E9"/>
    <w:rsid w:val="00316C94"/>
    <w:rsid w:val="004C5A34"/>
    <w:rsid w:val="004F57D1"/>
    <w:rsid w:val="00500114"/>
    <w:rsid w:val="005249EE"/>
    <w:rsid w:val="00567FA1"/>
    <w:rsid w:val="005B3094"/>
    <w:rsid w:val="0065656B"/>
    <w:rsid w:val="007E6820"/>
    <w:rsid w:val="00857C2B"/>
    <w:rsid w:val="009C28A1"/>
    <w:rsid w:val="00AE00BA"/>
    <w:rsid w:val="00E52763"/>
    <w:rsid w:val="00EA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7817B"/>
  <w15:chartTrackingRefBased/>
  <w15:docId w15:val="{0262F87F-0A86-4288-9D4A-60C69174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833E4904</Template>
  <TotalTime>0</TotalTime>
  <Pages>2</Pages>
  <Words>120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Grapp, Miriam</dc:creator>
  <cp:keywords/>
  <dc:description/>
  <cp:lastModifiedBy>Grapp, Miriam</cp:lastModifiedBy>
  <cp:revision>4</cp:revision>
  <cp:lastPrinted>2022-05-11T07:07:00Z</cp:lastPrinted>
  <dcterms:created xsi:type="dcterms:W3CDTF">2022-06-09T16:35:00Z</dcterms:created>
  <dcterms:modified xsi:type="dcterms:W3CDTF">2022-09-12T12:41:00Z</dcterms:modified>
</cp:coreProperties>
</file>