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C63F7" w14:textId="2862A9FB" w:rsidR="003D2976" w:rsidRDefault="0002160D" w:rsidP="0002160D">
      <w:pPr>
        <w:pStyle w:val="Corpodetexto"/>
        <w:spacing w:line="480" w:lineRule="auto"/>
        <w:rPr>
          <w:rFonts w:ascii="Arial" w:hAnsi="Arial" w:cs="Arial"/>
          <w:b/>
          <w:bCs/>
        </w:rPr>
      </w:pPr>
      <w:r>
        <w:rPr>
          <w:rFonts w:ascii="Arial" w:hAnsi="Arial" w:cs="Arial"/>
          <w:b/>
          <w:bCs/>
        </w:rPr>
        <w:t>Online Data Supplement</w:t>
      </w:r>
    </w:p>
    <w:p w14:paraId="6C1FBF2C" w14:textId="77777777" w:rsidR="002C1CEF" w:rsidRDefault="002C1CEF" w:rsidP="0002160D">
      <w:pPr>
        <w:pStyle w:val="Corpodetexto"/>
        <w:spacing w:line="480" w:lineRule="auto"/>
        <w:rPr>
          <w:rFonts w:ascii="Arial" w:hAnsi="Arial" w:cs="Arial"/>
          <w:b/>
          <w:bCs/>
        </w:rPr>
      </w:pPr>
    </w:p>
    <w:p w14:paraId="3A3211BC" w14:textId="350437C6" w:rsidR="003C0ABD" w:rsidRPr="003C0ABD" w:rsidRDefault="003C0ABD" w:rsidP="0002160D">
      <w:pPr>
        <w:spacing w:line="480" w:lineRule="auto"/>
        <w:jc w:val="both"/>
        <w:rPr>
          <w:rFonts w:ascii="Arial" w:eastAsia="Arial" w:hAnsi="Arial" w:cs="Arial"/>
          <w:b/>
          <w:color w:val="000000"/>
          <w:sz w:val="24"/>
          <w:szCs w:val="24"/>
          <w:lang w:val="en-US"/>
        </w:rPr>
      </w:pPr>
      <w:r w:rsidRPr="003C0ABD">
        <w:rPr>
          <w:rFonts w:ascii="Arial" w:eastAsia="Arial" w:hAnsi="Arial" w:cs="Arial"/>
          <w:b/>
          <w:color w:val="000000"/>
          <w:sz w:val="24"/>
          <w:szCs w:val="24"/>
          <w:lang w:val="en-US"/>
        </w:rPr>
        <w:t>Effectiveness of a quality improvement strategy with implementation of a specific visual tool to promote ICU early mobilization</w:t>
      </w:r>
    </w:p>
    <w:p w14:paraId="2BCC3A20" w14:textId="1696DF61" w:rsidR="0002160D" w:rsidRPr="007F2308" w:rsidRDefault="0002160D" w:rsidP="0002160D">
      <w:pPr>
        <w:spacing w:line="480" w:lineRule="auto"/>
        <w:jc w:val="both"/>
        <w:rPr>
          <w:rFonts w:ascii="Arial" w:eastAsia="Arial" w:hAnsi="Arial" w:cs="Arial"/>
          <w:b/>
          <w:color w:val="000000" w:themeColor="text1"/>
          <w:sz w:val="24"/>
        </w:rPr>
      </w:pPr>
      <w:r w:rsidRPr="007F2308">
        <w:rPr>
          <w:rFonts w:ascii="Arial" w:eastAsia="Arial" w:hAnsi="Arial" w:cs="Arial"/>
          <w:color w:val="000000" w:themeColor="text1"/>
          <w:sz w:val="16"/>
        </w:rPr>
        <w:t>Patricia Nery de Souza</w:t>
      </w:r>
      <w:r w:rsidRPr="007F2308">
        <w:rPr>
          <w:rFonts w:ascii="Arial" w:eastAsia="Arial" w:hAnsi="Arial" w:cs="Arial"/>
          <w:color w:val="000000" w:themeColor="text1"/>
          <w:sz w:val="16"/>
          <w:vertAlign w:val="superscript"/>
        </w:rPr>
        <w:t>1</w:t>
      </w:r>
      <w:r w:rsidRPr="007F2308">
        <w:rPr>
          <w:rFonts w:ascii="Arial" w:eastAsia="Arial" w:hAnsi="Arial" w:cs="Arial"/>
          <w:color w:val="000000" w:themeColor="text1"/>
          <w:sz w:val="16"/>
        </w:rPr>
        <w:t>, Jessica Borges Kroth</w:t>
      </w:r>
      <w:r w:rsidRPr="007F2308">
        <w:rPr>
          <w:rFonts w:ascii="Arial" w:eastAsia="Arial" w:hAnsi="Arial" w:cs="Arial"/>
          <w:color w:val="000000" w:themeColor="text1"/>
          <w:sz w:val="16"/>
          <w:vertAlign w:val="superscript"/>
        </w:rPr>
        <w:t>1</w:t>
      </w:r>
      <w:r w:rsidRPr="007F2308">
        <w:rPr>
          <w:rFonts w:ascii="Arial" w:eastAsia="Arial" w:hAnsi="Arial" w:cs="Arial"/>
          <w:color w:val="000000" w:themeColor="text1"/>
          <w:sz w:val="16"/>
        </w:rPr>
        <w:t>, Amanda dos Santos Ligero</w:t>
      </w:r>
      <w:r w:rsidRPr="007F2308">
        <w:rPr>
          <w:rFonts w:ascii="Arial" w:eastAsia="Arial" w:hAnsi="Arial" w:cs="Arial"/>
          <w:color w:val="000000" w:themeColor="text1"/>
          <w:sz w:val="16"/>
          <w:vertAlign w:val="superscript"/>
        </w:rPr>
        <w:t>1</w:t>
      </w:r>
      <w:r w:rsidRPr="007F2308">
        <w:rPr>
          <w:rFonts w:ascii="Arial" w:eastAsia="Arial" w:hAnsi="Arial" w:cs="Arial"/>
          <w:color w:val="000000" w:themeColor="text1"/>
          <w:sz w:val="16"/>
        </w:rPr>
        <w:t>, Juliana Mesti Mendes</w:t>
      </w:r>
      <w:r w:rsidRPr="007F2308">
        <w:rPr>
          <w:rFonts w:ascii="Arial" w:eastAsia="Arial" w:hAnsi="Arial" w:cs="Arial"/>
          <w:color w:val="000000" w:themeColor="text1"/>
          <w:sz w:val="16"/>
          <w:vertAlign w:val="superscript"/>
        </w:rPr>
        <w:t>1</w:t>
      </w:r>
      <w:r w:rsidRPr="007F2308">
        <w:rPr>
          <w:rFonts w:ascii="Arial" w:eastAsia="Arial" w:hAnsi="Arial" w:cs="Arial"/>
          <w:color w:val="000000" w:themeColor="text1"/>
          <w:sz w:val="16"/>
        </w:rPr>
        <w:t>, Ana Lígia Vasconcelos Maida</w:t>
      </w:r>
      <w:r w:rsidRPr="007F2308">
        <w:rPr>
          <w:rFonts w:ascii="Arial" w:eastAsia="Arial" w:hAnsi="Arial" w:cs="Arial"/>
          <w:color w:val="000000" w:themeColor="text1"/>
          <w:sz w:val="16"/>
          <w:vertAlign w:val="superscript"/>
        </w:rPr>
        <w:t>1</w:t>
      </w:r>
      <w:r w:rsidRPr="007F2308">
        <w:rPr>
          <w:rFonts w:ascii="Arial" w:eastAsia="Arial" w:hAnsi="Arial" w:cs="Arial"/>
          <w:color w:val="000000" w:themeColor="text1"/>
          <w:sz w:val="16"/>
        </w:rPr>
        <w:t>, Laerte Pastore</w:t>
      </w:r>
      <w:r w:rsidRPr="007F2308">
        <w:rPr>
          <w:rFonts w:ascii="Arial" w:eastAsia="Arial" w:hAnsi="Arial" w:cs="Arial"/>
          <w:color w:val="000000" w:themeColor="text1"/>
          <w:sz w:val="16"/>
          <w:vertAlign w:val="superscript"/>
        </w:rPr>
        <w:t>1</w:t>
      </w:r>
      <w:r w:rsidRPr="007F2308">
        <w:rPr>
          <w:rFonts w:ascii="Arial" w:eastAsia="Arial" w:hAnsi="Arial" w:cs="Arial"/>
          <w:color w:val="000000" w:themeColor="text1"/>
          <w:sz w:val="16"/>
        </w:rPr>
        <w:t xml:space="preserve"> </w:t>
      </w:r>
      <w:r w:rsidR="00520722">
        <w:rPr>
          <w:rFonts w:ascii="Arial" w:eastAsia="Arial" w:hAnsi="Arial" w:cs="Arial"/>
          <w:color w:val="000000" w:themeColor="text1"/>
          <w:sz w:val="16"/>
        </w:rPr>
        <w:t>and</w:t>
      </w:r>
      <w:r w:rsidRPr="007F2308">
        <w:rPr>
          <w:rFonts w:ascii="Arial" w:eastAsia="Arial" w:hAnsi="Arial" w:cs="Arial"/>
          <w:color w:val="000000" w:themeColor="text1"/>
          <w:sz w:val="16"/>
        </w:rPr>
        <w:t xml:space="preserve"> Wellington Pereira </w:t>
      </w:r>
      <w:r>
        <w:rPr>
          <w:rFonts w:ascii="Arial" w:eastAsia="Arial" w:hAnsi="Arial" w:cs="Arial"/>
          <w:color w:val="000000" w:themeColor="text1"/>
          <w:sz w:val="16"/>
        </w:rPr>
        <w:t xml:space="preserve">dos Santos </w:t>
      </w:r>
      <w:r w:rsidRPr="007F2308">
        <w:rPr>
          <w:rFonts w:ascii="Arial" w:eastAsia="Arial" w:hAnsi="Arial" w:cs="Arial"/>
          <w:color w:val="000000" w:themeColor="text1"/>
          <w:sz w:val="16"/>
        </w:rPr>
        <w:t>Yamaguti</w:t>
      </w:r>
      <w:r w:rsidRPr="007F2308">
        <w:rPr>
          <w:rFonts w:ascii="Arial" w:eastAsia="Arial" w:hAnsi="Arial" w:cs="Arial"/>
          <w:color w:val="000000" w:themeColor="text1"/>
          <w:sz w:val="16"/>
          <w:vertAlign w:val="superscript"/>
        </w:rPr>
        <w:t>1</w:t>
      </w:r>
      <w:r w:rsidRPr="007F2308">
        <w:rPr>
          <w:rFonts w:ascii="Arial" w:eastAsia="Arial" w:hAnsi="Arial" w:cs="Arial"/>
          <w:color w:val="000000" w:themeColor="text1"/>
          <w:sz w:val="16"/>
        </w:rPr>
        <w:t>.</w:t>
      </w:r>
    </w:p>
    <w:p w14:paraId="54DEB5E4" w14:textId="77777777" w:rsidR="0002160D" w:rsidRPr="007F2308" w:rsidRDefault="0002160D" w:rsidP="0002160D">
      <w:pPr>
        <w:spacing w:line="480" w:lineRule="auto"/>
        <w:jc w:val="both"/>
        <w:rPr>
          <w:rFonts w:ascii="Arial" w:eastAsia="Arial" w:hAnsi="Arial" w:cs="Arial"/>
          <w:color w:val="000000" w:themeColor="text1"/>
          <w:sz w:val="16"/>
        </w:rPr>
      </w:pPr>
      <w:r w:rsidRPr="007F2308">
        <w:rPr>
          <w:rFonts w:ascii="Arial" w:eastAsia="Arial" w:hAnsi="Arial" w:cs="Arial"/>
          <w:color w:val="000000" w:themeColor="text1"/>
          <w:sz w:val="16"/>
          <w:vertAlign w:val="superscript"/>
        </w:rPr>
        <w:t>1</w:t>
      </w:r>
      <w:r w:rsidRPr="007F2308">
        <w:rPr>
          <w:rFonts w:ascii="Arial" w:eastAsia="Arial" w:hAnsi="Arial" w:cs="Arial"/>
          <w:color w:val="000000" w:themeColor="text1"/>
          <w:sz w:val="16"/>
        </w:rPr>
        <w:t>Hospital Sírio Libanês, São Paulo, Brazil.</w:t>
      </w:r>
    </w:p>
    <w:p w14:paraId="1ED9FD04" w14:textId="77777777" w:rsidR="0002160D" w:rsidRPr="0002160D" w:rsidRDefault="0002160D" w:rsidP="0002160D">
      <w:pPr>
        <w:spacing w:line="480" w:lineRule="auto"/>
        <w:jc w:val="center"/>
        <w:rPr>
          <w:rFonts w:ascii="Arial" w:eastAsia="Arial" w:hAnsi="Arial" w:cs="Arial"/>
          <w:b/>
          <w:color w:val="000000" w:themeColor="text1"/>
          <w:sz w:val="24"/>
        </w:rPr>
      </w:pPr>
    </w:p>
    <w:p w14:paraId="181AE0BE" w14:textId="77777777" w:rsidR="0002160D" w:rsidRPr="0002160D" w:rsidRDefault="0002160D" w:rsidP="003D2976">
      <w:pPr>
        <w:pStyle w:val="Corpodetexto"/>
        <w:rPr>
          <w:rFonts w:ascii="Arial" w:hAnsi="Arial" w:cs="Arial"/>
          <w:b/>
          <w:bCs/>
          <w:lang w:val="pt-BR"/>
        </w:rPr>
      </w:pPr>
    </w:p>
    <w:p w14:paraId="60ED2F91" w14:textId="48E6847C" w:rsidR="004C2EB8" w:rsidRPr="0002160D" w:rsidRDefault="0002160D" w:rsidP="003D2976">
      <w:pPr>
        <w:pStyle w:val="Corpodetexto"/>
        <w:rPr>
          <w:rFonts w:ascii="Arial" w:hAnsi="Arial" w:cs="Arial"/>
          <w:b/>
          <w:bCs/>
          <w:lang w:val="pt-BR"/>
        </w:rPr>
      </w:pPr>
      <w:r>
        <w:rPr>
          <w:rFonts w:ascii="Arial" w:hAnsi="Arial" w:cs="Arial"/>
          <w:b/>
          <w:bCs/>
          <w:lang w:val="pt-BR"/>
        </w:rPr>
        <w:t>Index</w:t>
      </w:r>
    </w:p>
    <w:p w14:paraId="6263D2FF" w14:textId="77777777" w:rsidR="003D2976" w:rsidRPr="0002160D" w:rsidRDefault="003D2976" w:rsidP="0002160D">
      <w:pPr>
        <w:pStyle w:val="Corpodetexto"/>
        <w:spacing w:line="480" w:lineRule="auto"/>
        <w:rPr>
          <w:rFonts w:ascii="Arial" w:hAnsi="Arial" w:cs="Arial"/>
          <w:sz w:val="20"/>
          <w:szCs w:val="20"/>
          <w:lang w:val="pt-BR"/>
        </w:rPr>
      </w:pPr>
    </w:p>
    <w:p w14:paraId="4B20E58B" w14:textId="77777777" w:rsidR="0002160D" w:rsidRDefault="003D2976" w:rsidP="0002160D">
      <w:pPr>
        <w:pStyle w:val="Corpodetexto"/>
        <w:numPr>
          <w:ilvl w:val="0"/>
          <w:numId w:val="12"/>
        </w:numPr>
        <w:spacing w:line="480" w:lineRule="auto"/>
        <w:rPr>
          <w:rFonts w:ascii="Arial" w:hAnsi="Arial" w:cs="Arial"/>
          <w:bCs/>
          <w:sz w:val="20"/>
          <w:szCs w:val="20"/>
        </w:rPr>
      </w:pPr>
      <w:r w:rsidRPr="004C2EB8">
        <w:rPr>
          <w:rFonts w:ascii="Arial" w:hAnsi="Arial" w:cs="Arial"/>
          <w:bCs/>
          <w:sz w:val="20"/>
          <w:szCs w:val="20"/>
        </w:rPr>
        <w:t>Collection Checklist</w:t>
      </w:r>
    </w:p>
    <w:p w14:paraId="2AA2596E" w14:textId="1DB88707" w:rsidR="003D2976" w:rsidRPr="004C2EB8" w:rsidRDefault="0002160D" w:rsidP="0002160D">
      <w:pPr>
        <w:pStyle w:val="Corpodetexto"/>
        <w:spacing w:line="480" w:lineRule="auto"/>
        <w:ind w:left="720"/>
        <w:rPr>
          <w:rFonts w:ascii="Arial" w:hAnsi="Arial" w:cs="Arial"/>
          <w:bCs/>
          <w:sz w:val="20"/>
          <w:szCs w:val="20"/>
        </w:rPr>
      </w:pPr>
      <w:r>
        <w:rPr>
          <w:rFonts w:ascii="Arial" w:hAnsi="Arial" w:cs="Arial"/>
          <w:bCs/>
          <w:sz w:val="20"/>
          <w:szCs w:val="20"/>
        </w:rPr>
        <w:t>page:</w:t>
      </w:r>
      <w:r w:rsidR="004C2EB8">
        <w:rPr>
          <w:rFonts w:ascii="Arial" w:hAnsi="Arial" w:cs="Arial"/>
          <w:bCs/>
          <w:sz w:val="20"/>
          <w:szCs w:val="20"/>
        </w:rPr>
        <w:t>1</w:t>
      </w:r>
    </w:p>
    <w:p w14:paraId="4E0FA2E4" w14:textId="2DD4C94A" w:rsidR="004C2EB8" w:rsidRDefault="004C2EB8" w:rsidP="0002160D">
      <w:pPr>
        <w:pStyle w:val="Corpodetexto"/>
        <w:numPr>
          <w:ilvl w:val="0"/>
          <w:numId w:val="12"/>
        </w:numPr>
        <w:spacing w:line="480" w:lineRule="auto"/>
        <w:rPr>
          <w:rFonts w:ascii="Arial" w:hAnsi="Arial" w:cs="Arial"/>
          <w:bCs/>
          <w:sz w:val="20"/>
          <w:szCs w:val="20"/>
        </w:rPr>
      </w:pPr>
      <w:r w:rsidRPr="004C2EB8">
        <w:rPr>
          <w:rFonts w:ascii="Arial" w:hAnsi="Arial" w:cs="Arial"/>
          <w:bCs/>
          <w:sz w:val="20"/>
          <w:szCs w:val="20"/>
        </w:rPr>
        <w:t>Revised Standards for Quality Improvement Reporting Excellence (SQUIRE 2.0)</w:t>
      </w:r>
    </w:p>
    <w:p w14:paraId="573AF426" w14:textId="5F1DA6B8" w:rsidR="0002160D" w:rsidRPr="004C2EB8" w:rsidRDefault="0002160D" w:rsidP="0002160D">
      <w:pPr>
        <w:pStyle w:val="Corpodetexto"/>
        <w:spacing w:line="480" w:lineRule="auto"/>
        <w:ind w:left="720"/>
        <w:rPr>
          <w:rFonts w:ascii="Arial" w:hAnsi="Arial" w:cs="Arial"/>
          <w:bCs/>
          <w:sz w:val="20"/>
          <w:szCs w:val="20"/>
        </w:rPr>
      </w:pPr>
      <w:r>
        <w:rPr>
          <w:rFonts w:ascii="Arial" w:hAnsi="Arial" w:cs="Arial"/>
          <w:bCs/>
          <w:sz w:val="20"/>
          <w:szCs w:val="20"/>
        </w:rPr>
        <w:t>page:4</w:t>
      </w:r>
    </w:p>
    <w:p w14:paraId="314D8DCE" w14:textId="77777777" w:rsidR="006577B1" w:rsidRPr="00652206" w:rsidRDefault="006577B1" w:rsidP="0002160D">
      <w:pPr>
        <w:spacing w:line="480" w:lineRule="auto"/>
        <w:rPr>
          <w:rFonts w:ascii="Arial" w:hAnsi="Arial" w:cs="Arial"/>
          <w:sz w:val="20"/>
          <w:szCs w:val="20"/>
          <w:lang w:val="en-US"/>
        </w:rPr>
      </w:pPr>
    </w:p>
    <w:tbl>
      <w:tblPr>
        <w:tblStyle w:val="TabeladeGrade1Clara-nfase51"/>
        <w:tblpPr w:leftFromText="180" w:rightFromText="180" w:vertAnchor="text" w:horzAnchor="page" w:tblpX="1849" w:tblpY="-340"/>
        <w:tblW w:w="0" w:type="auto"/>
        <w:tblLook w:val="04A0" w:firstRow="1" w:lastRow="0" w:firstColumn="1" w:lastColumn="0" w:noHBand="0" w:noVBand="1"/>
      </w:tblPr>
      <w:tblGrid>
        <w:gridCol w:w="3091"/>
        <w:gridCol w:w="36"/>
        <w:gridCol w:w="1077"/>
        <w:gridCol w:w="87"/>
        <w:gridCol w:w="35"/>
        <w:gridCol w:w="979"/>
        <w:gridCol w:w="3189"/>
      </w:tblGrid>
      <w:tr w:rsidR="003D2976" w:rsidRPr="00652206" w14:paraId="1E69ED26" w14:textId="77777777" w:rsidTr="00C219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7"/>
            <w:shd w:val="clear" w:color="auto" w:fill="FFFFFF"/>
          </w:tcPr>
          <w:p w14:paraId="0745DE33" w14:textId="77777777" w:rsidR="003D2976" w:rsidRPr="00652206" w:rsidRDefault="003D2976" w:rsidP="00C2199E">
            <w:pPr>
              <w:adjustRightInd w:val="0"/>
              <w:spacing w:line="360" w:lineRule="auto"/>
              <w:jc w:val="center"/>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lastRenderedPageBreak/>
              <w:t>COLLECTION CHECKLIST</w:t>
            </w:r>
          </w:p>
        </w:tc>
      </w:tr>
      <w:tr w:rsidR="003D2976" w:rsidRPr="00652206" w14:paraId="136FA743" w14:textId="77777777" w:rsidTr="00C2199E">
        <w:tc>
          <w:tcPr>
            <w:cnfStyle w:val="001000000000" w:firstRow="0" w:lastRow="0" w:firstColumn="1" w:lastColumn="0" w:oddVBand="0" w:evenVBand="0" w:oddHBand="0" w:evenHBand="0" w:firstRowFirstColumn="0" w:firstRowLastColumn="0" w:lastRowFirstColumn="0" w:lastRowLastColumn="0"/>
            <w:tcW w:w="8494" w:type="dxa"/>
            <w:gridSpan w:val="7"/>
            <w:shd w:val="clear" w:color="auto" w:fill="DEEAF6"/>
          </w:tcPr>
          <w:p w14:paraId="60BB7B22" w14:textId="77777777" w:rsidR="003D2976" w:rsidRPr="00652206" w:rsidRDefault="003D2976" w:rsidP="00C2199E">
            <w:pPr>
              <w:tabs>
                <w:tab w:val="left" w:pos="3097"/>
              </w:tabs>
              <w:adjustRightInd w:val="0"/>
              <w:spacing w:line="360" w:lineRule="auto"/>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1.PATIENT AND ICU DATA</w:t>
            </w:r>
            <w:r w:rsidRPr="00652206">
              <w:rPr>
                <w:rFonts w:ascii="Arial" w:eastAsia="Calibri" w:hAnsi="Arial" w:cs="Arial"/>
                <w:color w:val="000000"/>
                <w:sz w:val="20"/>
                <w:szCs w:val="20"/>
                <w:lang w:val="en-US" w:eastAsia="pt-BR"/>
              </w:rPr>
              <w:tab/>
            </w:r>
          </w:p>
        </w:tc>
      </w:tr>
      <w:tr w:rsidR="003D2976" w:rsidRPr="003C0ABD" w14:paraId="3EBD56CA" w14:textId="77777777" w:rsidTr="00C2199E">
        <w:tc>
          <w:tcPr>
            <w:cnfStyle w:val="001000000000" w:firstRow="0" w:lastRow="0" w:firstColumn="1" w:lastColumn="0" w:oddVBand="0" w:evenVBand="0" w:oddHBand="0" w:evenHBand="0" w:firstRowFirstColumn="0" w:firstRowLastColumn="0" w:lastRowFirstColumn="0" w:lastRowLastColumn="0"/>
            <w:tcW w:w="4388" w:type="dxa"/>
            <w:gridSpan w:val="3"/>
          </w:tcPr>
          <w:p w14:paraId="3D707BFF" w14:textId="77777777" w:rsidR="003D2976" w:rsidRPr="00652206" w:rsidRDefault="003D2976" w:rsidP="00C2199E">
            <w:pPr>
              <w:adjustRightInd w:val="0"/>
              <w:spacing w:line="360" w:lineRule="auto"/>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Name:</w:t>
            </w:r>
          </w:p>
          <w:p w14:paraId="1F51CA7E" w14:textId="77777777" w:rsidR="003D2976" w:rsidRPr="00652206" w:rsidRDefault="003D2976" w:rsidP="00C2199E">
            <w:pPr>
              <w:adjustRightInd w:val="0"/>
              <w:spacing w:line="360" w:lineRule="auto"/>
              <w:rPr>
                <w:rFonts w:ascii="Arial" w:eastAsia="Calibri" w:hAnsi="Arial" w:cs="Arial"/>
                <w:color w:val="000000"/>
                <w:sz w:val="20"/>
                <w:szCs w:val="20"/>
                <w:lang w:val="en-US" w:eastAsia="pt-BR"/>
              </w:rPr>
            </w:pPr>
          </w:p>
        </w:tc>
        <w:tc>
          <w:tcPr>
            <w:tcW w:w="4106" w:type="dxa"/>
            <w:gridSpan w:val="4"/>
          </w:tcPr>
          <w:p w14:paraId="1FD209FC" w14:textId="77777777" w:rsidR="003D2976" w:rsidRPr="00652206" w:rsidRDefault="003D2976" w:rsidP="00C2199E">
            <w:pPr>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sz w:val="20"/>
                <w:szCs w:val="20"/>
                <w:lang w:val="en-US" w:eastAsia="pt-BR"/>
              </w:rPr>
            </w:pPr>
            <w:r w:rsidRPr="00652206">
              <w:rPr>
                <w:rFonts w:ascii="Arial" w:eastAsia="Calibri" w:hAnsi="Arial" w:cs="Arial"/>
                <w:b/>
                <w:color w:val="000000"/>
                <w:sz w:val="20"/>
                <w:szCs w:val="20"/>
                <w:lang w:val="en-US" w:eastAsia="pt-BR"/>
              </w:rPr>
              <w:t>ICU wing:</w:t>
            </w:r>
          </w:p>
          <w:p w14:paraId="57D5C397" w14:textId="77777777" w:rsidR="003D2976" w:rsidRPr="00652206" w:rsidRDefault="003D2976" w:rsidP="00C2199E">
            <w:pPr>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1. [  ]  I  2.  [  ] II  3. [  ] IV  4. [  ] UAIC   5. [  ] Cardio</w:t>
            </w:r>
          </w:p>
        </w:tc>
      </w:tr>
      <w:tr w:rsidR="003D2976" w:rsidRPr="00520722" w14:paraId="06BBDF9D" w14:textId="77777777" w:rsidTr="00C2199E">
        <w:trPr>
          <w:trHeight w:val="411"/>
        </w:trPr>
        <w:tc>
          <w:tcPr>
            <w:cnfStyle w:val="001000000000" w:firstRow="0" w:lastRow="0" w:firstColumn="1" w:lastColumn="0" w:oddVBand="0" w:evenVBand="0" w:oddHBand="0" w:evenHBand="0" w:firstRowFirstColumn="0" w:firstRowLastColumn="0" w:lastRowFirstColumn="0" w:lastRowLastColumn="0"/>
            <w:tcW w:w="4388" w:type="dxa"/>
            <w:gridSpan w:val="3"/>
          </w:tcPr>
          <w:p w14:paraId="00B7628C" w14:textId="77777777" w:rsidR="003D2976" w:rsidRPr="00652206" w:rsidRDefault="003D2976" w:rsidP="00C2199E">
            <w:pPr>
              <w:adjustRightInd w:val="0"/>
              <w:spacing w:line="360" w:lineRule="auto"/>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 xml:space="preserve">Collection day: _____/_____/______                                                                                           </w:t>
            </w:r>
          </w:p>
        </w:tc>
        <w:tc>
          <w:tcPr>
            <w:tcW w:w="4106" w:type="dxa"/>
            <w:gridSpan w:val="4"/>
          </w:tcPr>
          <w:p w14:paraId="164C3C33" w14:textId="77777777" w:rsidR="003D2976" w:rsidRPr="00652206" w:rsidRDefault="003D2976" w:rsidP="00C2199E">
            <w:pPr>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US" w:eastAsia="pt-BR"/>
              </w:rPr>
            </w:pPr>
            <w:r w:rsidRPr="00652206">
              <w:rPr>
                <w:rFonts w:ascii="Arial" w:eastAsia="Calibri" w:hAnsi="Arial" w:cs="Arial"/>
                <w:b/>
                <w:color w:val="000000"/>
                <w:sz w:val="20"/>
                <w:szCs w:val="20"/>
                <w:lang w:val="en-US" w:eastAsia="pt-BR"/>
              </w:rPr>
              <w:t xml:space="preserve">Chart number: </w:t>
            </w:r>
            <w:r w:rsidRPr="00652206">
              <w:rPr>
                <w:rFonts w:ascii="Arial" w:eastAsia="Calibri" w:hAnsi="Arial" w:cs="Arial"/>
                <w:color w:val="000000"/>
                <w:sz w:val="20"/>
                <w:szCs w:val="20"/>
                <w:lang w:val="en-US" w:eastAsia="pt-BR"/>
              </w:rPr>
              <w:t>_______________</w:t>
            </w:r>
            <w:r w:rsidRPr="00652206">
              <w:rPr>
                <w:rFonts w:ascii="Arial" w:eastAsia="Calibri" w:hAnsi="Arial" w:cs="Arial"/>
                <w:color w:val="000000"/>
                <w:sz w:val="20"/>
                <w:szCs w:val="20"/>
                <w:lang w:val="en-US" w:eastAsia="pt-BR"/>
              </w:rPr>
              <w:softHyphen/>
            </w:r>
            <w:r w:rsidRPr="00652206">
              <w:rPr>
                <w:rFonts w:ascii="Arial" w:eastAsia="Calibri" w:hAnsi="Arial" w:cs="Arial"/>
                <w:color w:val="000000"/>
                <w:sz w:val="20"/>
                <w:szCs w:val="20"/>
                <w:lang w:val="en-US" w:eastAsia="pt-BR"/>
              </w:rPr>
              <w:softHyphen/>
            </w:r>
            <w:r w:rsidRPr="00652206">
              <w:rPr>
                <w:rFonts w:ascii="Arial" w:eastAsia="Calibri" w:hAnsi="Arial" w:cs="Arial"/>
                <w:color w:val="000000"/>
                <w:sz w:val="20"/>
                <w:szCs w:val="20"/>
                <w:lang w:val="en-US" w:eastAsia="pt-BR"/>
              </w:rPr>
              <w:softHyphen/>
            </w:r>
            <w:r w:rsidRPr="00652206">
              <w:rPr>
                <w:rFonts w:ascii="Arial" w:eastAsia="Calibri" w:hAnsi="Arial" w:cs="Arial"/>
                <w:color w:val="000000"/>
                <w:sz w:val="20"/>
                <w:szCs w:val="20"/>
                <w:lang w:val="en-US" w:eastAsia="pt-BR"/>
              </w:rPr>
              <w:softHyphen/>
            </w:r>
            <w:r w:rsidRPr="00652206">
              <w:rPr>
                <w:rFonts w:ascii="Arial" w:eastAsia="Calibri" w:hAnsi="Arial" w:cs="Arial"/>
                <w:color w:val="000000"/>
                <w:sz w:val="20"/>
                <w:szCs w:val="20"/>
                <w:lang w:val="en-US" w:eastAsia="pt-BR"/>
              </w:rPr>
              <w:softHyphen/>
              <w:t>____________</w:t>
            </w:r>
          </w:p>
          <w:p w14:paraId="05AE31DF" w14:textId="77777777" w:rsidR="003D2976" w:rsidRPr="00652206" w:rsidRDefault="003D2976" w:rsidP="00C2199E">
            <w:pPr>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US" w:eastAsia="pt-BR"/>
              </w:rPr>
            </w:pPr>
            <w:r w:rsidRPr="00652206">
              <w:rPr>
                <w:rFonts w:ascii="Arial" w:eastAsia="Calibri" w:hAnsi="Arial" w:cs="Arial"/>
                <w:b/>
                <w:color w:val="000000"/>
                <w:sz w:val="20"/>
                <w:szCs w:val="20"/>
                <w:lang w:val="en-US" w:eastAsia="pt-BR"/>
              </w:rPr>
              <w:t xml:space="preserve">Patient ID number: </w:t>
            </w:r>
            <w:r w:rsidRPr="00652206">
              <w:rPr>
                <w:rFonts w:ascii="Arial" w:eastAsia="Calibri" w:hAnsi="Arial" w:cs="Arial"/>
                <w:color w:val="000000"/>
                <w:sz w:val="20"/>
                <w:szCs w:val="20"/>
                <w:lang w:val="en-US" w:eastAsia="pt-BR"/>
              </w:rPr>
              <w:t>_______________</w:t>
            </w:r>
            <w:r w:rsidRPr="00652206">
              <w:rPr>
                <w:rFonts w:ascii="Arial" w:eastAsia="Calibri" w:hAnsi="Arial" w:cs="Arial"/>
                <w:color w:val="000000"/>
                <w:sz w:val="20"/>
                <w:szCs w:val="20"/>
                <w:lang w:val="en-US" w:eastAsia="pt-BR"/>
              </w:rPr>
              <w:softHyphen/>
            </w:r>
            <w:r w:rsidRPr="00652206">
              <w:rPr>
                <w:rFonts w:ascii="Arial" w:eastAsia="Calibri" w:hAnsi="Arial" w:cs="Arial"/>
                <w:color w:val="000000"/>
                <w:sz w:val="20"/>
                <w:szCs w:val="20"/>
                <w:lang w:val="en-US" w:eastAsia="pt-BR"/>
              </w:rPr>
              <w:softHyphen/>
            </w:r>
            <w:r w:rsidRPr="00652206">
              <w:rPr>
                <w:rFonts w:ascii="Arial" w:eastAsia="Calibri" w:hAnsi="Arial" w:cs="Arial"/>
                <w:color w:val="000000"/>
                <w:sz w:val="20"/>
                <w:szCs w:val="20"/>
                <w:lang w:val="en-US" w:eastAsia="pt-BR"/>
              </w:rPr>
              <w:softHyphen/>
            </w:r>
            <w:r w:rsidRPr="00652206">
              <w:rPr>
                <w:rFonts w:ascii="Arial" w:eastAsia="Calibri" w:hAnsi="Arial" w:cs="Arial"/>
                <w:color w:val="000000"/>
                <w:sz w:val="20"/>
                <w:szCs w:val="20"/>
                <w:lang w:val="en-US" w:eastAsia="pt-BR"/>
              </w:rPr>
              <w:softHyphen/>
            </w:r>
            <w:r w:rsidRPr="00652206">
              <w:rPr>
                <w:rFonts w:ascii="Arial" w:eastAsia="Calibri" w:hAnsi="Arial" w:cs="Arial"/>
                <w:color w:val="000000"/>
                <w:sz w:val="20"/>
                <w:szCs w:val="20"/>
                <w:lang w:val="en-US" w:eastAsia="pt-BR"/>
              </w:rPr>
              <w:softHyphen/>
              <w:t>__________</w:t>
            </w:r>
          </w:p>
        </w:tc>
      </w:tr>
      <w:tr w:rsidR="003D2976" w:rsidRPr="00652206" w14:paraId="38E62B59" w14:textId="77777777" w:rsidTr="00C2199E">
        <w:tc>
          <w:tcPr>
            <w:cnfStyle w:val="001000000000" w:firstRow="0" w:lastRow="0" w:firstColumn="1" w:lastColumn="0" w:oddVBand="0" w:evenVBand="0" w:oddHBand="0" w:evenHBand="0" w:firstRowFirstColumn="0" w:firstRowLastColumn="0" w:lastRowFirstColumn="0" w:lastRowLastColumn="0"/>
            <w:tcW w:w="8494" w:type="dxa"/>
            <w:gridSpan w:val="7"/>
            <w:shd w:val="clear" w:color="auto" w:fill="DEEAF6"/>
          </w:tcPr>
          <w:p w14:paraId="707E5094" w14:textId="77777777" w:rsidR="003D2976" w:rsidRPr="00652206" w:rsidRDefault="003D2976" w:rsidP="00C2199E">
            <w:pPr>
              <w:adjustRightInd w:val="0"/>
              <w:spacing w:line="360" w:lineRule="auto"/>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 xml:space="preserve">2. SOCIODEMOGRAPHIC DATA </w:t>
            </w:r>
          </w:p>
        </w:tc>
      </w:tr>
      <w:tr w:rsidR="003D2976" w:rsidRPr="00652206" w14:paraId="3853F5E5" w14:textId="77777777" w:rsidTr="00C2199E">
        <w:tc>
          <w:tcPr>
            <w:cnfStyle w:val="001000000000" w:firstRow="0" w:lastRow="0" w:firstColumn="1" w:lastColumn="0" w:oddVBand="0" w:evenVBand="0" w:oddHBand="0" w:evenHBand="0" w:firstRowFirstColumn="0" w:firstRowLastColumn="0" w:lastRowFirstColumn="0" w:lastRowLastColumn="0"/>
            <w:tcW w:w="4388" w:type="dxa"/>
            <w:gridSpan w:val="3"/>
          </w:tcPr>
          <w:p w14:paraId="7119D503" w14:textId="77777777" w:rsidR="003D2976" w:rsidRPr="00652206" w:rsidRDefault="003D2976" w:rsidP="00C2199E">
            <w:pPr>
              <w:adjustRightInd w:val="0"/>
              <w:spacing w:line="360" w:lineRule="auto"/>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Sexo: 1. [   ] Female        2. [   ] Male</w:t>
            </w:r>
          </w:p>
        </w:tc>
        <w:tc>
          <w:tcPr>
            <w:tcW w:w="4106" w:type="dxa"/>
            <w:gridSpan w:val="4"/>
          </w:tcPr>
          <w:p w14:paraId="070DD293" w14:textId="77777777" w:rsidR="003D2976" w:rsidRPr="00652206" w:rsidRDefault="003D2976" w:rsidP="00C2199E">
            <w:pPr>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US" w:eastAsia="pt-BR"/>
              </w:rPr>
            </w:pPr>
            <w:r w:rsidRPr="00652206">
              <w:rPr>
                <w:rFonts w:ascii="Arial" w:eastAsia="Calibri" w:hAnsi="Arial" w:cs="Arial"/>
                <w:b/>
                <w:color w:val="000000"/>
                <w:sz w:val="20"/>
                <w:szCs w:val="20"/>
                <w:lang w:val="en-US" w:eastAsia="pt-BR"/>
              </w:rPr>
              <w:t xml:space="preserve">Age: </w:t>
            </w:r>
            <w:r w:rsidRPr="00652206">
              <w:rPr>
                <w:rFonts w:ascii="Arial" w:eastAsia="Calibri" w:hAnsi="Arial" w:cs="Arial"/>
                <w:color w:val="000000"/>
                <w:sz w:val="20"/>
                <w:szCs w:val="20"/>
                <w:lang w:val="en-US" w:eastAsia="pt-BR"/>
              </w:rPr>
              <w:tab/>
              <w:t>_______________</w:t>
            </w:r>
          </w:p>
        </w:tc>
      </w:tr>
      <w:tr w:rsidR="003D2976" w:rsidRPr="00652206" w14:paraId="7942C466" w14:textId="77777777" w:rsidTr="00C2199E">
        <w:trPr>
          <w:trHeight w:val="399"/>
        </w:trPr>
        <w:tc>
          <w:tcPr>
            <w:cnfStyle w:val="001000000000" w:firstRow="0" w:lastRow="0" w:firstColumn="1" w:lastColumn="0" w:oddVBand="0" w:evenVBand="0" w:oddHBand="0" w:evenHBand="0" w:firstRowFirstColumn="0" w:firstRowLastColumn="0" w:lastRowFirstColumn="0" w:lastRowLastColumn="0"/>
            <w:tcW w:w="8494" w:type="dxa"/>
            <w:gridSpan w:val="7"/>
            <w:shd w:val="clear" w:color="auto" w:fill="DEEAF6"/>
          </w:tcPr>
          <w:p w14:paraId="080D1747"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3. ANTROPHOMETRY</w:t>
            </w:r>
          </w:p>
        </w:tc>
      </w:tr>
      <w:tr w:rsidR="003D2976" w:rsidRPr="00520722" w14:paraId="3B96EA3E" w14:textId="77777777" w:rsidTr="00C2199E">
        <w:trPr>
          <w:trHeight w:val="703"/>
        </w:trPr>
        <w:tc>
          <w:tcPr>
            <w:cnfStyle w:val="001000000000" w:firstRow="0" w:lastRow="0" w:firstColumn="1" w:lastColumn="0" w:oddVBand="0" w:evenVBand="0" w:oddHBand="0" w:evenHBand="0" w:firstRowFirstColumn="0" w:firstRowLastColumn="0" w:lastRowFirstColumn="0" w:lastRowLastColumn="0"/>
            <w:tcW w:w="4388" w:type="dxa"/>
            <w:gridSpan w:val="3"/>
          </w:tcPr>
          <w:p w14:paraId="11757372"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sz w:val="20"/>
                <w:szCs w:val="20"/>
                <w:lang w:val="en-US" w:eastAsia="pt-BR"/>
              </w:rPr>
              <w:t>Weight and height:</w:t>
            </w:r>
          </w:p>
          <w:p w14:paraId="61DA8F97"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sz w:val="20"/>
                <w:szCs w:val="20"/>
                <w:lang w:val="en-US" w:eastAsia="pt-BR"/>
              </w:rPr>
              <w:t>1. _________ 2. _________</w:t>
            </w:r>
          </w:p>
        </w:tc>
        <w:tc>
          <w:tcPr>
            <w:tcW w:w="4106" w:type="dxa"/>
            <w:gridSpan w:val="4"/>
          </w:tcPr>
          <w:p w14:paraId="18C37005"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sz w:val="20"/>
                <w:szCs w:val="20"/>
                <w:lang w:val="en-US" w:eastAsia="pt-BR"/>
              </w:rPr>
            </w:pPr>
            <w:r w:rsidRPr="00652206">
              <w:rPr>
                <w:rFonts w:ascii="Arial" w:eastAsia="Calibri" w:hAnsi="Arial" w:cs="Arial"/>
                <w:b/>
                <w:color w:val="000000"/>
                <w:sz w:val="20"/>
                <w:szCs w:val="20"/>
                <w:lang w:val="en-US" w:eastAsia="pt-BR"/>
              </w:rPr>
              <w:t xml:space="preserve">BMI: </w:t>
            </w:r>
          </w:p>
          <w:p w14:paraId="1CAD3354"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1. [  ] Underweight 2.  [  ] Normal 3. [  ] Overweight 4. [  ] Obese</w:t>
            </w:r>
          </w:p>
        </w:tc>
      </w:tr>
      <w:tr w:rsidR="003D2976" w:rsidRPr="00520722" w14:paraId="05BD8F76" w14:textId="77777777" w:rsidTr="00C2199E">
        <w:trPr>
          <w:trHeight w:val="374"/>
        </w:trPr>
        <w:tc>
          <w:tcPr>
            <w:cnfStyle w:val="001000000000" w:firstRow="0" w:lastRow="0" w:firstColumn="1" w:lastColumn="0" w:oddVBand="0" w:evenVBand="0" w:oddHBand="0" w:evenHBand="0" w:firstRowFirstColumn="0" w:firstRowLastColumn="0" w:lastRowFirstColumn="0" w:lastRowLastColumn="0"/>
            <w:tcW w:w="8494" w:type="dxa"/>
            <w:gridSpan w:val="7"/>
            <w:shd w:val="clear" w:color="auto" w:fill="DEEAF6"/>
          </w:tcPr>
          <w:p w14:paraId="27A5265D"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sz w:val="20"/>
                <w:szCs w:val="20"/>
                <w:lang w:val="en-US" w:eastAsia="pt-BR"/>
              </w:rPr>
              <w:t>4. HOSPITAL AND ICU LENGHT OF STAY</w:t>
            </w:r>
          </w:p>
        </w:tc>
      </w:tr>
      <w:tr w:rsidR="003D2976" w:rsidRPr="00652206" w14:paraId="09A2C51B" w14:textId="77777777" w:rsidTr="00C2199E">
        <w:trPr>
          <w:trHeight w:val="703"/>
        </w:trPr>
        <w:tc>
          <w:tcPr>
            <w:cnfStyle w:val="001000000000" w:firstRow="0" w:lastRow="0" w:firstColumn="1" w:lastColumn="0" w:oddVBand="0" w:evenVBand="0" w:oddHBand="0" w:evenHBand="0" w:firstRowFirstColumn="0" w:firstRowLastColumn="0" w:lastRowFirstColumn="0" w:lastRowLastColumn="0"/>
            <w:tcW w:w="4388" w:type="dxa"/>
            <w:gridSpan w:val="3"/>
          </w:tcPr>
          <w:p w14:paraId="543554E4"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sz w:val="20"/>
                <w:szCs w:val="20"/>
                <w:lang w:val="en-US" w:eastAsia="pt-BR"/>
              </w:rPr>
              <w:t>Hospital lenght of stay: __________</w:t>
            </w:r>
          </w:p>
          <w:p w14:paraId="1D06A36B"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p>
        </w:tc>
        <w:tc>
          <w:tcPr>
            <w:tcW w:w="4106" w:type="dxa"/>
            <w:gridSpan w:val="4"/>
          </w:tcPr>
          <w:p w14:paraId="22B80BA0"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sz w:val="20"/>
                <w:szCs w:val="20"/>
                <w:lang w:val="en-US" w:eastAsia="pt-BR"/>
              </w:rPr>
            </w:pPr>
            <w:r w:rsidRPr="00652206">
              <w:rPr>
                <w:rFonts w:ascii="Arial" w:eastAsia="Calibri" w:hAnsi="Arial" w:cs="Arial"/>
                <w:b/>
                <w:sz w:val="20"/>
                <w:szCs w:val="20"/>
                <w:lang w:val="en-US" w:eastAsia="pt-BR"/>
              </w:rPr>
              <w:t>ICU lenght of stay: ___________</w:t>
            </w:r>
          </w:p>
        </w:tc>
      </w:tr>
      <w:tr w:rsidR="003D2976" w:rsidRPr="00652206" w14:paraId="24D30609" w14:textId="77777777" w:rsidTr="00C2199E">
        <w:trPr>
          <w:trHeight w:val="404"/>
        </w:trPr>
        <w:tc>
          <w:tcPr>
            <w:cnfStyle w:val="001000000000" w:firstRow="0" w:lastRow="0" w:firstColumn="1" w:lastColumn="0" w:oddVBand="0" w:evenVBand="0" w:oddHBand="0" w:evenHBand="0" w:firstRowFirstColumn="0" w:firstRowLastColumn="0" w:lastRowFirstColumn="0" w:lastRowLastColumn="0"/>
            <w:tcW w:w="8494" w:type="dxa"/>
            <w:gridSpan w:val="7"/>
            <w:shd w:val="clear" w:color="auto" w:fill="DEEAF6"/>
          </w:tcPr>
          <w:p w14:paraId="44705754"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sz w:val="20"/>
                <w:szCs w:val="20"/>
                <w:lang w:val="en-US" w:eastAsia="pt-BR"/>
              </w:rPr>
              <w:t>5. PREVIOUS INFORMATION</w:t>
            </w:r>
          </w:p>
        </w:tc>
      </w:tr>
      <w:tr w:rsidR="003D2976" w:rsidRPr="00652206" w14:paraId="2F91BDE5" w14:textId="77777777" w:rsidTr="00C2199E">
        <w:trPr>
          <w:trHeight w:val="404"/>
        </w:trPr>
        <w:tc>
          <w:tcPr>
            <w:cnfStyle w:val="001000000000" w:firstRow="0" w:lastRow="0" w:firstColumn="1" w:lastColumn="0" w:oddVBand="0" w:evenVBand="0" w:oddHBand="0" w:evenHBand="0" w:firstRowFirstColumn="0" w:firstRowLastColumn="0" w:lastRowFirstColumn="0" w:lastRowLastColumn="0"/>
            <w:tcW w:w="4388" w:type="dxa"/>
            <w:gridSpan w:val="3"/>
          </w:tcPr>
          <w:p w14:paraId="4E9B5CE9"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sz w:val="20"/>
                <w:szCs w:val="20"/>
                <w:lang w:val="en-US" w:eastAsia="pt-BR"/>
              </w:rPr>
              <w:t>Previous mobility status:</w:t>
            </w:r>
          </w:p>
          <w:p w14:paraId="39484816"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color w:val="000000"/>
                <w:sz w:val="20"/>
                <w:szCs w:val="20"/>
                <w:lang w:val="en-US" w:eastAsia="pt-BR"/>
              </w:rPr>
              <w:t>1. [  ] Able to get out of bed 2.  [  ] Not able to get out of bed 3. [  ]  Not informed</w:t>
            </w:r>
          </w:p>
        </w:tc>
        <w:tc>
          <w:tcPr>
            <w:tcW w:w="4106" w:type="dxa"/>
            <w:gridSpan w:val="4"/>
          </w:tcPr>
          <w:p w14:paraId="25024DFC"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lang w:val="en-US" w:eastAsia="pt-BR"/>
              </w:rPr>
            </w:pPr>
            <w:r w:rsidRPr="00652206">
              <w:rPr>
                <w:rFonts w:ascii="Arial" w:eastAsia="Calibri" w:hAnsi="Arial" w:cs="Arial"/>
                <w:b/>
                <w:bCs/>
                <w:sz w:val="20"/>
                <w:szCs w:val="20"/>
                <w:lang w:val="en-US" w:eastAsia="pt-BR"/>
              </w:rPr>
              <w:t>Chronic diseases:</w:t>
            </w:r>
          </w:p>
          <w:p w14:paraId="647675CA"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20"/>
                <w:szCs w:val="20"/>
                <w:lang w:val="en-US" w:eastAsia="pt-BR"/>
              </w:rPr>
            </w:pPr>
            <w:r w:rsidRPr="00652206">
              <w:rPr>
                <w:rFonts w:ascii="Arial" w:eastAsia="Calibri" w:hAnsi="Arial" w:cs="Arial"/>
                <w:color w:val="000000"/>
                <w:sz w:val="20"/>
                <w:szCs w:val="20"/>
                <w:lang w:val="en-US" w:eastAsia="pt-BR"/>
              </w:rPr>
              <w:t>1. [  ] Diabetes 2.  [  ] Hipertension 3. [  ]  Chronic kidney disease  4. [  ] Heart failure 5. [  ]  Asthma/COPD 6. [  ] Dyslipidemia   7. Other________________</w:t>
            </w:r>
          </w:p>
        </w:tc>
      </w:tr>
      <w:tr w:rsidR="003D2976" w:rsidRPr="00652206" w14:paraId="5E38F502" w14:textId="77777777" w:rsidTr="00C2199E">
        <w:trPr>
          <w:trHeight w:val="404"/>
        </w:trPr>
        <w:tc>
          <w:tcPr>
            <w:cnfStyle w:val="001000000000" w:firstRow="0" w:lastRow="0" w:firstColumn="1" w:lastColumn="0" w:oddVBand="0" w:evenVBand="0" w:oddHBand="0" w:evenHBand="0" w:firstRowFirstColumn="0" w:firstRowLastColumn="0" w:lastRowFirstColumn="0" w:lastRowLastColumn="0"/>
            <w:tcW w:w="8494" w:type="dxa"/>
            <w:gridSpan w:val="7"/>
          </w:tcPr>
          <w:p w14:paraId="052EC92B"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3C0ABD">
              <w:rPr>
                <w:rFonts w:ascii="Arial" w:eastAsia="Calibri" w:hAnsi="Arial" w:cs="Arial"/>
                <w:sz w:val="20"/>
                <w:szCs w:val="20"/>
                <w:lang w:eastAsia="pt-BR"/>
              </w:rPr>
              <w:t xml:space="preserve">Causa da admissão: </w:t>
            </w:r>
            <w:r w:rsidRPr="003C0ABD">
              <w:rPr>
                <w:rFonts w:ascii="Arial" w:eastAsia="Calibri" w:hAnsi="Arial" w:cs="Arial"/>
                <w:color w:val="000000"/>
                <w:sz w:val="20"/>
                <w:szCs w:val="20"/>
                <w:lang w:eastAsia="pt-BR"/>
              </w:rPr>
              <w:t xml:space="preserve">1. [  ] Clínico 2.  [  ] Cirúrgico 3. </w:t>
            </w:r>
            <w:r w:rsidRPr="00652206">
              <w:rPr>
                <w:rFonts w:ascii="Arial" w:eastAsia="Calibri" w:hAnsi="Arial" w:cs="Arial"/>
                <w:color w:val="000000"/>
                <w:sz w:val="20"/>
                <w:szCs w:val="20"/>
                <w:lang w:val="en-US" w:eastAsia="pt-BR"/>
              </w:rPr>
              <w:t>[  ]  Clínico cirúrgico</w:t>
            </w:r>
          </w:p>
          <w:p w14:paraId="6EE83B54"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color w:val="000000"/>
                <w:sz w:val="20"/>
                <w:szCs w:val="20"/>
                <w:lang w:val="en-US" w:eastAsia="pt-BR"/>
              </w:rPr>
              <w:t>________________________________________________________________________________</w:t>
            </w:r>
          </w:p>
        </w:tc>
      </w:tr>
      <w:tr w:rsidR="003D2976" w:rsidRPr="00652206" w14:paraId="36C4A4BA" w14:textId="77777777" w:rsidTr="00C2199E">
        <w:trPr>
          <w:trHeight w:val="404"/>
        </w:trPr>
        <w:tc>
          <w:tcPr>
            <w:cnfStyle w:val="001000000000" w:firstRow="0" w:lastRow="0" w:firstColumn="1" w:lastColumn="0" w:oddVBand="0" w:evenVBand="0" w:oddHBand="0" w:evenHBand="0" w:firstRowFirstColumn="0" w:firstRowLastColumn="0" w:lastRowFirstColumn="0" w:lastRowLastColumn="0"/>
            <w:tcW w:w="8494" w:type="dxa"/>
            <w:gridSpan w:val="7"/>
            <w:shd w:val="clear" w:color="auto" w:fill="DEEAF6"/>
          </w:tcPr>
          <w:p w14:paraId="4A1C325B"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sz w:val="20"/>
                <w:szCs w:val="20"/>
                <w:lang w:val="en-US" w:eastAsia="pt-BR"/>
              </w:rPr>
              <w:t>6. NEUROLOGICAL ASSESSMENT</w:t>
            </w:r>
          </w:p>
        </w:tc>
      </w:tr>
      <w:tr w:rsidR="003D2976" w:rsidRPr="00652206" w14:paraId="48A08ED7" w14:textId="77777777" w:rsidTr="00C2199E">
        <w:trPr>
          <w:trHeight w:val="1371"/>
        </w:trPr>
        <w:tc>
          <w:tcPr>
            <w:cnfStyle w:val="001000000000" w:firstRow="0" w:lastRow="0" w:firstColumn="1" w:lastColumn="0" w:oddVBand="0" w:evenVBand="0" w:oddHBand="0" w:evenHBand="0" w:firstRowFirstColumn="0" w:firstRowLastColumn="0" w:lastRowFirstColumn="0" w:lastRowLastColumn="0"/>
            <w:tcW w:w="2866" w:type="dxa"/>
          </w:tcPr>
          <w:p w14:paraId="30F03AFA"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sz w:val="20"/>
                <w:szCs w:val="20"/>
                <w:lang w:val="en-US" w:eastAsia="pt-BR"/>
              </w:rPr>
              <w:t xml:space="preserve">RASS: </w:t>
            </w:r>
          </w:p>
          <w:p w14:paraId="0B1366A2"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1. [  ] Deep sedated (-4 to -5)</w:t>
            </w:r>
          </w:p>
          <w:p w14:paraId="02551837"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2. [  ] Moderated sedated (-2 to -3)</w:t>
            </w:r>
          </w:p>
          <w:p w14:paraId="158EB4C6"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3. [  ]  Light sedated (-1 to +1)</w:t>
            </w:r>
          </w:p>
          <w:p w14:paraId="1EB9CBA7"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4. [  ]  Agitated (+2 to +4)</w:t>
            </w:r>
          </w:p>
          <w:p w14:paraId="58C6873B"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color w:val="000000"/>
                <w:sz w:val="20"/>
                <w:szCs w:val="20"/>
                <w:lang w:val="en-US" w:eastAsia="pt-BR"/>
              </w:rPr>
              <w:t>5. [  ] Not informed</w:t>
            </w:r>
          </w:p>
        </w:tc>
        <w:tc>
          <w:tcPr>
            <w:tcW w:w="2663" w:type="dxa"/>
            <w:gridSpan w:val="5"/>
          </w:tcPr>
          <w:p w14:paraId="533EB9CD"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lang w:val="en-US" w:eastAsia="pt-BR"/>
              </w:rPr>
            </w:pPr>
            <w:r w:rsidRPr="00652206">
              <w:rPr>
                <w:rFonts w:ascii="Arial" w:eastAsia="Calibri" w:hAnsi="Arial" w:cs="Arial"/>
                <w:b/>
                <w:bCs/>
                <w:i/>
                <w:sz w:val="20"/>
                <w:szCs w:val="20"/>
                <w:lang w:val="en-US" w:eastAsia="pt-BR"/>
              </w:rPr>
              <w:t>Glasgow coma Scale</w:t>
            </w:r>
            <w:r w:rsidRPr="00652206">
              <w:rPr>
                <w:rFonts w:ascii="Arial" w:eastAsia="Calibri" w:hAnsi="Arial" w:cs="Arial"/>
                <w:b/>
                <w:bCs/>
                <w:sz w:val="20"/>
                <w:szCs w:val="20"/>
                <w:lang w:val="en-US" w:eastAsia="pt-BR"/>
              </w:rPr>
              <w:t>:</w:t>
            </w:r>
          </w:p>
          <w:p w14:paraId="286ABF5F"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1. [  ] Deep coma (3 to 8)</w:t>
            </w:r>
          </w:p>
          <w:p w14:paraId="223C6772"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2. [  ] Moderate coma (9 to 12)</w:t>
            </w:r>
          </w:p>
          <w:p w14:paraId="02594248"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3. [  ]  Mild coma (13 to 15)</w:t>
            </w:r>
          </w:p>
          <w:p w14:paraId="35506AAC"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4. [  ]  Normal (15)</w:t>
            </w:r>
          </w:p>
          <w:p w14:paraId="691909E6"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lang w:val="en-US" w:eastAsia="pt-BR"/>
              </w:rPr>
            </w:pPr>
            <w:r w:rsidRPr="00652206">
              <w:rPr>
                <w:rFonts w:ascii="Arial" w:eastAsia="Calibri" w:hAnsi="Arial" w:cs="Arial"/>
                <w:color w:val="000000"/>
                <w:sz w:val="20"/>
                <w:szCs w:val="20"/>
                <w:lang w:val="en-US" w:eastAsia="pt-BR"/>
              </w:rPr>
              <w:t>5. [  ] Not informed</w:t>
            </w:r>
          </w:p>
        </w:tc>
        <w:tc>
          <w:tcPr>
            <w:tcW w:w="2965" w:type="dxa"/>
          </w:tcPr>
          <w:p w14:paraId="009D9CFE" w14:textId="77777777" w:rsidR="003D2976" w:rsidRPr="003C0ABD"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bCs/>
                <w:i/>
                <w:sz w:val="20"/>
                <w:szCs w:val="20"/>
                <w:lang w:eastAsia="pt-BR"/>
              </w:rPr>
            </w:pPr>
            <w:r w:rsidRPr="003C0ABD">
              <w:rPr>
                <w:rFonts w:ascii="Arial" w:eastAsia="Calibri" w:hAnsi="Arial" w:cs="Arial"/>
                <w:b/>
                <w:bCs/>
                <w:sz w:val="20"/>
                <w:szCs w:val="20"/>
                <w:lang w:eastAsia="pt-BR"/>
              </w:rPr>
              <w:t>CAM-ICU</w:t>
            </w:r>
            <w:r w:rsidRPr="003C0ABD">
              <w:rPr>
                <w:rFonts w:ascii="Arial" w:eastAsia="Calibri" w:hAnsi="Arial" w:cs="Arial"/>
                <w:b/>
                <w:bCs/>
                <w:i/>
                <w:sz w:val="20"/>
                <w:szCs w:val="20"/>
                <w:lang w:eastAsia="pt-BR"/>
              </w:rPr>
              <w:t xml:space="preserve">: </w:t>
            </w:r>
          </w:p>
          <w:p w14:paraId="399C66FC" w14:textId="77777777" w:rsidR="003D2976" w:rsidRPr="003C0ABD"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pt-BR"/>
              </w:rPr>
            </w:pPr>
            <w:r w:rsidRPr="003C0ABD">
              <w:rPr>
                <w:rFonts w:ascii="Arial" w:eastAsia="Calibri" w:hAnsi="Arial" w:cs="Arial"/>
                <w:color w:val="000000"/>
                <w:sz w:val="20"/>
                <w:szCs w:val="20"/>
                <w:lang w:eastAsia="pt-BR"/>
              </w:rPr>
              <w:t>1. [  ] CAM ICU +</w:t>
            </w:r>
          </w:p>
          <w:p w14:paraId="4027998E" w14:textId="77777777" w:rsidR="003D2976" w:rsidRPr="003C0ABD"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pt-BR"/>
              </w:rPr>
            </w:pPr>
            <w:r w:rsidRPr="003C0ABD">
              <w:rPr>
                <w:rFonts w:ascii="Arial" w:eastAsia="Calibri" w:hAnsi="Arial" w:cs="Arial"/>
                <w:color w:val="000000"/>
                <w:sz w:val="20"/>
                <w:szCs w:val="20"/>
                <w:lang w:eastAsia="pt-BR"/>
              </w:rPr>
              <w:t>2. [  ] CAM ICU -</w:t>
            </w:r>
          </w:p>
          <w:p w14:paraId="4A3AB0E1"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lang w:val="en-US" w:eastAsia="pt-BR"/>
              </w:rPr>
            </w:pPr>
            <w:r w:rsidRPr="00652206">
              <w:rPr>
                <w:rFonts w:ascii="Arial" w:eastAsia="Calibri" w:hAnsi="Arial" w:cs="Arial"/>
                <w:color w:val="000000"/>
                <w:sz w:val="20"/>
                <w:szCs w:val="20"/>
                <w:lang w:val="en-US" w:eastAsia="pt-BR"/>
              </w:rPr>
              <w:t>3. [  ] Not informed</w:t>
            </w:r>
          </w:p>
        </w:tc>
      </w:tr>
      <w:tr w:rsidR="003D2976" w:rsidRPr="00652206" w14:paraId="2B9FC4BA" w14:textId="77777777" w:rsidTr="00C2199E">
        <w:trPr>
          <w:trHeight w:val="404"/>
        </w:trPr>
        <w:tc>
          <w:tcPr>
            <w:cnfStyle w:val="001000000000" w:firstRow="0" w:lastRow="0" w:firstColumn="1" w:lastColumn="0" w:oddVBand="0" w:evenVBand="0" w:oddHBand="0" w:evenHBand="0" w:firstRowFirstColumn="0" w:firstRowLastColumn="0" w:lastRowFirstColumn="0" w:lastRowLastColumn="0"/>
            <w:tcW w:w="8494" w:type="dxa"/>
            <w:gridSpan w:val="7"/>
            <w:shd w:val="clear" w:color="auto" w:fill="DEEAF6"/>
          </w:tcPr>
          <w:p w14:paraId="5294A58C"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sz w:val="20"/>
                <w:szCs w:val="20"/>
                <w:lang w:val="en-US" w:eastAsia="pt-BR"/>
              </w:rPr>
              <w:t>7. Organic Dysfunction</w:t>
            </w:r>
          </w:p>
        </w:tc>
      </w:tr>
      <w:tr w:rsidR="003D2976" w:rsidRPr="00520722" w14:paraId="740E2A4A" w14:textId="77777777" w:rsidTr="00C2199E">
        <w:trPr>
          <w:trHeight w:val="404"/>
        </w:trPr>
        <w:tc>
          <w:tcPr>
            <w:cnfStyle w:val="001000000000" w:firstRow="0" w:lastRow="0" w:firstColumn="1" w:lastColumn="0" w:oddVBand="0" w:evenVBand="0" w:oddHBand="0" w:evenHBand="0" w:firstRowFirstColumn="0" w:firstRowLastColumn="0" w:lastRowFirstColumn="0" w:lastRowLastColumn="0"/>
            <w:tcW w:w="2880" w:type="dxa"/>
            <w:gridSpan w:val="2"/>
          </w:tcPr>
          <w:p w14:paraId="2B4AD762"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sz w:val="20"/>
                <w:szCs w:val="20"/>
                <w:lang w:val="en-US" w:eastAsia="pt-BR"/>
              </w:rPr>
              <w:t xml:space="preserve">SOFA Score: _______ </w:t>
            </w:r>
          </w:p>
          <w:p w14:paraId="71358CD6"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color w:val="000000"/>
                <w:sz w:val="20"/>
                <w:szCs w:val="20"/>
                <w:lang w:val="en-US" w:eastAsia="pt-BR"/>
              </w:rPr>
              <w:lastRenderedPageBreak/>
              <w:t>[  ] None</w:t>
            </w:r>
          </w:p>
        </w:tc>
        <w:tc>
          <w:tcPr>
            <w:tcW w:w="2649" w:type="dxa"/>
            <w:gridSpan w:val="4"/>
          </w:tcPr>
          <w:p w14:paraId="2E68DD76"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lang w:val="en-US" w:eastAsia="pt-BR"/>
              </w:rPr>
            </w:pPr>
            <w:r w:rsidRPr="00652206">
              <w:rPr>
                <w:rFonts w:ascii="Arial" w:eastAsia="Calibri" w:hAnsi="Arial" w:cs="Arial"/>
                <w:b/>
                <w:bCs/>
                <w:sz w:val="20"/>
                <w:szCs w:val="20"/>
                <w:lang w:val="en-US" w:eastAsia="pt-BR"/>
              </w:rPr>
              <w:lastRenderedPageBreak/>
              <w:t xml:space="preserve">Sepsis: </w:t>
            </w:r>
          </w:p>
          <w:p w14:paraId="0804CB1E"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lastRenderedPageBreak/>
              <w:t>1. [  ] Yes  2. [  ] No 3. [  ] Not informed</w:t>
            </w:r>
          </w:p>
        </w:tc>
        <w:tc>
          <w:tcPr>
            <w:tcW w:w="2965" w:type="dxa"/>
          </w:tcPr>
          <w:p w14:paraId="3AF0E9CF"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lang w:val="en-US" w:eastAsia="pt-BR"/>
              </w:rPr>
            </w:pPr>
            <w:r w:rsidRPr="00652206">
              <w:rPr>
                <w:rFonts w:ascii="Arial" w:eastAsia="Calibri" w:hAnsi="Arial" w:cs="Arial"/>
                <w:b/>
                <w:bCs/>
                <w:sz w:val="20"/>
                <w:szCs w:val="20"/>
                <w:lang w:val="en-US" w:eastAsia="pt-BR"/>
              </w:rPr>
              <w:lastRenderedPageBreak/>
              <w:t>Septic Shock:</w:t>
            </w:r>
          </w:p>
          <w:p w14:paraId="47466E9C"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lang w:val="en-US" w:eastAsia="pt-BR"/>
              </w:rPr>
            </w:pPr>
            <w:r w:rsidRPr="00652206">
              <w:rPr>
                <w:rFonts w:ascii="Arial" w:eastAsia="Calibri" w:hAnsi="Arial" w:cs="Arial"/>
                <w:color w:val="000000"/>
                <w:sz w:val="20"/>
                <w:szCs w:val="20"/>
                <w:lang w:val="en-US" w:eastAsia="pt-BR"/>
              </w:rPr>
              <w:lastRenderedPageBreak/>
              <w:t>1. [  ] Yes  2. [  ] No 3. [  ] Not informed</w:t>
            </w:r>
          </w:p>
        </w:tc>
      </w:tr>
      <w:tr w:rsidR="003D2976" w:rsidRPr="00652206" w14:paraId="6EB205E0" w14:textId="77777777" w:rsidTr="00C2199E">
        <w:trPr>
          <w:trHeight w:val="373"/>
        </w:trPr>
        <w:tc>
          <w:tcPr>
            <w:cnfStyle w:val="001000000000" w:firstRow="0" w:lastRow="0" w:firstColumn="1" w:lastColumn="0" w:oddVBand="0" w:evenVBand="0" w:oddHBand="0" w:evenHBand="0" w:firstRowFirstColumn="0" w:firstRowLastColumn="0" w:lastRowFirstColumn="0" w:lastRowLastColumn="0"/>
            <w:tcW w:w="8494" w:type="dxa"/>
            <w:gridSpan w:val="7"/>
            <w:shd w:val="clear" w:color="auto" w:fill="DEEAF6"/>
          </w:tcPr>
          <w:p w14:paraId="5E794DFF"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sz w:val="20"/>
                <w:szCs w:val="20"/>
                <w:lang w:val="en-US" w:eastAsia="pt-BR"/>
              </w:rPr>
              <w:lastRenderedPageBreak/>
              <w:t>8. FUNCTIONAL PLAN</w:t>
            </w:r>
          </w:p>
        </w:tc>
      </w:tr>
      <w:tr w:rsidR="003D2976" w:rsidRPr="00652206" w14:paraId="055EAE7D" w14:textId="77777777" w:rsidTr="00C2199E">
        <w:trPr>
          <w:trHeight w:val="1824"/>
        </w:trPr>
        <w:tc>
          <w:tcPr>
            <w:cnfStyle w:val="001000000000" w:firstRow="0" w:lastRow="0" w:firstColumn="1" w:lastColumn="0" w:oddVBand="0" w:evenVBand="0" w:oddHBand="0" w:evenHBand="0" w:firstRowFirstColumn="0" w:firstRowLastColumn="0" w:lastRowFirstColumn="0" w:lastRowLastColumn="0"/>
            <w:tcW w:w="4442" w:type="dxa"/>
            <w:gridSpan w:val="4"/>
          </w:tcPr>
          <w:p w14:paraId="3E986533"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sz w:val="20"/>
                <w:szCs w:val="20"/>
                <w:lang w:val="en-US" w:eastAsia="pt-BR"/>
              </w:rPr>
              <w:t>MRC Score: ________</w:t>
            </w:r>
          </w:p>
          <w:p w14:paraId="776F350F"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 xml:space="preserve">1. [  ] Severe weakness (0-23) </w:t>
            </w:r>
          </w:p>
          <w:p w14:paraId="005370FF"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2.  [  ] Moderate weakness (24-35)</w:t>
            </w:r>
          </w:p>
          <w:p w14:paraId="1C229385"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3. [  ]  Mild weakness (36-47)</w:t>
            </w:r>
          </w:p>
          <w:p w14:paraId="75822796"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4. [  ]  Risk of weakness (48-60)</w:t>
            </w:r>
          </w:p>
          <w:p w14:paraId="1D359EA7"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color w:val="000000"/>
                <w:sz w:val="20"/>
                <w:szCs w:val="20"/>
                <w:lang w:val="en-US" w:eastAsia="pt-BR"/>
              </w:rPr>
              <w:t>6. [  ] Not informed</w:t>
            </w:r>
          </w:p>
        </w:tc>
        <w:tc>
          <w:tcPr>
            <w:tcW w:w="4052" w:type="dxa"/>
            <w:gridSpan w:val="3"/>
          </w:tcPr>
          <w:p w14:paraId="2D143B92"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20"/>
                <w:szCs w:val="20"/>
                <w:lang w:val="en-US" w:eastAsia="pt-BR"/>
              </w:rPr>
            </w:pPr>
            <w:r w:rsidRPr="00652206">
              <w:rPr>
                <w:rFonts w:ascii="Arial" w:eastAsia="Calibri" w:hAnsi="Arial" w:cs="Arial"/>
                <w:b/>
                <w:bCs/>
                <w:sz w:val="20"/>
                <w:szCs w:val="20"/>
                <w:lang w:val="en-US" w:eastAsia="pt-BR"/>
              </w:rPr>
              <w:t xml:space="preserve">SOMS: </w:t>
            </w:r>
            <w:r w:rsidRPr="00652206">
              <w:rPr>
                <w:rFonts w:ascii="Arial" w:eastAsia="Calibri" w:hAnsi="Arial" w:cs="Arial"/>
                <w:b/>
                <w:sz w:val="20"/>
                <w:szCs w:val="20"/>
                <w:lang w:val="en-US" w:eastAsia="pt-BR"/>
              </w:rPr>
              <w:t xml:space="preserve"> ________</w:t>
            </w:r>
          </w:p>
          <w:p w14:paraId="7C3E0DC7"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1. [  ] No mobility</w:t>
            </w:r>
          </w:p>
          <w:p w14:paraId="73A37EE8"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2.  [  ] Able to sit</w:t>
            </w:r>
          </w:p>
          <w:p w14:paraId="62486E9C"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3. [  ]  Able to stand</w:t>
            </w:r>
          </w:p>
          <w:p w14:paraId="0FC838E8"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4. [  ]  Able to deambulate</w:t>
            </w:r>
          </w:p>
          <w:p w14:paraId="0F3BD4C8"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lang w:val="en-US" w:eastAsia="pt-BR"/>
              </w:rPr>
            </w:pPr>
            <w:r w:rsidRPr="00652206">
              <w:rPr>
                <w:rFonts w:ascii="Arial" w:eastAsia="Calibri" w:hAnsi="Arial" w:cs="Arial"/>
                <w:color w:val="000000"/>
                <w:sz w:val="20"/>
                <w:szCs w:val="20"/>
                <w:lang w:val="en-US" w:eastAsia="pt-BR"/>
              </w:rPr>
              <w:t>5. [  ] Not informed</w:t>
            </w:r>
          </w:p>
        </w:tc>
      </w:tr>
      <w:tr w:rsidR="003D2976" w:rsidRPr="00652206" w14:paraId="0E86D7FA" w14:textId="77777777" w:rsidTr="00C2199E">
        <w:trPr>
          <w:trHeight w:val="405"/>
        </w:trPr>
        <w:tc>
          <w:tcPr>
            <w:cnfStyle w:val="001000000000" w:firstRow="0" w:lastRow="0" w:firstColumn="1" w:lastColumn="0" w:oddVBand="0" w:evenVBand="0" w:oddHBand="0" w:evenHBand="0" w:firstRowFirstColumn="0" w:firstRowLastColumn="0" w:lastRowFirstColumn="0" w:lastRowLastColumn="0"/>
            <w:tcW w:w="8494" w:type="dxa"/>
            <w:gridSpan w:val="7"/>
            <w:shd w:val="clear" w:color="auto" w:fill="DEEAF6"/>
          </w:tcPr>
          <w:p w14:paraId="1C589CDF"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sz w:val="20"/>
                <w:szCs w:val="20"/>
                <w:lang w:val="en-US" w:eastAsia="pt-BR"/>
              </w:rPr>
              <w:t>9. PATIENT’S GRAVITY</w:t>
            </w:r>
          </w:p>
        </w:tc>
      </w:tr>
      <w:tr w:rsidR="003D2976" w:rsidRPr="00652206" w14:paraId="7FB03C89" w14:textId="77777777" w:rsidTr="00C2199E">
        <w:trPr>
          <w:trHeight w:val="405"/>
        </w:trPr>
        <w:tc>
          <w:tcPr>
            <w:cnfStyle w:val="001000000000" w:firstRow="0" w:lastRow="0" w:firstColumn="1" w:lastColumn="0" w:oddVBand="0" w:evenVBand="0" w:oddHBand="0" w:evenHBand="0" w:firstRowFirstColumn="0" w:firstRowLastColumn="0" w:lastRowFirstColumn="0" w:lastRowLastColumn="0"/>
            <w:tcW w:w="4456" w:type="dxa"/>
            <w:gridSpan w:val="5"/>
          </w:tcPr>
          <w:p w14:paraId="661857CD"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sz w:val="20"/>
                <w:szCs w:val="20"/>
                <w:lang w:val="en-US" w:eastAsia="pt-BR"/>
              </w:rPr>
              <w:t>APACHE II ____________</w:t>
            </w:r>
          </w:p>
        </w:tc>
        <w:tc>
          <w:tcPr>
            <w:tcW w:w="4038" w:type="dxa"/>
            <w:gridSpan w:val="2"/>
          </w:tcPr>
          <w:p w14:paraId="4EED4656"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lang w:val="en-US" w:eastAsia="pt-BR"/>
              </w:rPr>
            </w:pPr>
            <w:r w:rsidRPr="00652206">
              <w:rPr>
                <w:rFonts w:ascii="Arial" w:eastAsia="Calibri" w:hAnsi="Arial" w:cs="Arial"/>
                <w:b/>
                <w:bCs/>
                <w:sz w:val="20"/>
                <w:szCs w:val="20"/>
                <w:lang w:val="en-US" w:eastAsia="pt-BR"/>
              </w:rPr>
              <w:t xml:space="preserve">SAPS3 </w:t>
            </w:r>
            <w:r w:rsidRPr="00652206">
              <w:rPr>
                <w:rFonts w:ascii="Arial" w:eastAsia="Calibri" w:hAnsi="Arial" w:cs="Arial"/>
                <w:sz w:val="20"/>
                <w:szCs w:val="20"/>
                <w:lang w:val="en-US" w:eastAsia="pt-BR"/>
              </w:rPr>
              <w:t>____________</w:t>
            </w:r>
          </w:p>
        </w:tc>
      </w:tr>
      <w:tr w:rsidR="003D2976" w:rsidRPr="00520722" w14:paraId="12B641F7" w14:textId="77777777" w:rsidTr="00C2199E">
        <w:trPr>
          <w:trHeight w:val="405"/>
        </w:trPr>
        <w:tc>
          <w:tcPr>
            <w:cnfStyle w:val="001000000000" w:firstRow="0" w:lastRow="0" w:firstColumn="1" w:lastColumn="0" w:oddVBand="0" w:evenVBand="0" w:oddHBand="0" w:evenHBand="0" w:firstRowFirstColumn="0" w:firstRowLastColumn="0" w:lastRowFirstColumn="0" w:lastRowLastColumn="0"/>
            <w:tcW w:w="8494" w:type="dxa"/>
            <w:gridSpan w:val="7"/>
            <w:shd w:val="clear" w:color="auto" w:fill="DEEAF6"/>
          </w:tcPr>
          <w:p w14:paraId="270F582B"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sz w:val="20"/>
                <w:szCs w:val="20"/>
                <w:lang w:val="en-US" w:eastAsia="pt-BR"/>
              </w:rPr>
              <w:t>10. VERTICALIZATION AND OUT OF BED MOBILIZATION</w:t>
            </w:r>
          </w:p>
        </w:tc>
      </w:tr>
      <w:tr w:rsidR="003D2976" w:rsidRPr="00652206" w14:paraId="20204103" w14:textId="77777777" w:rsidTr="00C2199E">
        <w:trPr>
          <w:trHeight w:val="405"/>
        </w:trPr>
        <w:tc>
          <w:tcPr>
            <w:cnfStyle w:val="001000000000" w:firstRow="0" w:lastRow="0" w:firstColumn="1" w:lastColumn="0" w:oddVBand="0" w:evenVBand="0" w:oddHBand="0" w:evenHBand="0" w:firstRowFirstColumn="0" w:firstRowLastColumn="0" w:lastRowFirstColumn="0" w:lastRowLastColumn="0"/>
            <w:tcW w:w="4442" w:type="dxa"/>
            <w:gridSpan w:val="4"/>
          </w:tcPr>
          <w:p w14:paraId="750D5A1F"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sz w:val="20"/>
                <w:szCs w:val="20"/>
                <w:lang w:val="en-US" w:eastAsia="pt-BR"/>
              </w:rPr>
              <w:t>Maximum functional status achieved?</w:t>
            </w:r>
          </w:p>
          <w:p w14:paraId="1C475CB6"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color w:val="000000"/>
                <w:sz w:val="20"/>
                <w:szCs w:val="20"/>
                <w:lang w:val="en-US" w:eastAsia="pt-BR"/>
              </w:rPr>
              <w:t xml:space="preserve">1.[  ] Yes  2. [  ] No </w:t>
            </w:r>
          </w:p>
        </w:tc>
        <w:tc>
          <w:tcPr>
            <w:tcW w:w="4052" w:type="dxa"/>
            <w:gridSpan w:val="3"/>
          </w:tcPr>
          <w:p w14:paraId="78BC78EC"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lang w:val="en-US" w:eastAsia="pt-BR"/>
              </w:rPr>
            </w:pPr>
            <w:r w:rsidRPr="00652206">
              <w:rPr>
                <w:rFonts w:ascii="Arial" w:eastAsia="Calibri" w:hAnsi="Arial" w:cs="Arial"/>
                <w:b/>
                <w:bCs/>
                <w:sz w:val="20"/>
                <w:szCs w:val="20"/>
                <w:lang w:val="en-US" w:eastAsia="pt-BR"/>
              </w:rPr>
              <w:t>Verticalization occurred?</w:t>
            </w:r>
          </w:p>
          <w:p w14:paraId="7177E886"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20"/>
                <w:szCs w:val="20"/>
                <w:lang w:val="en-US" w:eastAsia="pt-BR"/>
              </w:rPr>
            </w:pPr>
            <w:r w:rsidRPr="00652206">
              <w:rPr>
                <w:rFonts w:ascii="Arial" w:eastAsia="Calibri" w:hAnsi="Arial" w:cs="Arial"/>
                <w:color w:val="000000"/>
                <w:sz w:val="20"/>
                <w:szCs w:val="20"/>
                <w:lang w:val="en-US" w:eastAsia="pt-BR"/>
              </w:rPr>
              <w:t>1.[  ] Yes  2. [  ] No</w:t>
            </w:r>
          </w:p>
        </w:tc>
      </w:tr>
      <w:tr w:rsidR="003D2976" w:rsidRPr="00652206" w14:paraId="09077A7B" w14:textId="77777777" w:rsidTr="00C2199E">
        <w:trPr>
          <w:trHeight w:val="405"/>
        </w:trPr>
        <w:tc>
          <w:tcPr>
            <w:cnfStyle w:val="001000000000" w:firstRow="0" w:lastRow="0" w:firstColumn="1" w:lastColumn="0" w:oddVBand="0" w:evenVBand="0" w:oddHBand="0" w:evenHBand="0" w:firstRowFirstColumn="0" w:firstRowLastColumn="0" w:lastRowFirstColumn="0" w:lastRowLastColumn="0"/>
            <w:tcW w:w="8494" w:type="dxa"/>
            <w:gridSpan w:val="7"/>
          </w:tcPr>
          <w:p w14:paraId="106ACBF6"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sz w:val="20"/>
                <w:szCs w:val="20"/>
                <w:lang w:val="en-US" w:eastAsia="pt-BR"/>
              </w:rPr>
              <w:t>Clinical conditions to be verticalized?</w:t>
            </w:r>
          </w:p>
          <w:p w14:paraId="6C1F54DC"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color w:val="000000"/>
                <w:sz w:val="20"/>
                <w:szCs w:val="20"/>
                <w:lang w:val="en-US" w:eastAsia="pt-BR"/>
              </w:rPr>
              <w:t>1.[  ] Yes  2. [  ] No</w:t>
            </w:r>
          </w:p>
        </w:tc>
      </w:tr>
      <w:tr w:rsidR="003D2976" w:rsidRPr="00652206" w14:paraId="50632DA7" w14:textId="77777777" w:rsidTr="00C2199E">
        <w:trPr>
          <w:trHeight w:val="405"/>
        </w:trPr>
        <w:tc>
          <w:tcPr>
            <w:cnfStyle w:val="001000000000" w:firstRow="0" w:lastRow="0" w:firstColumn="1" w:lastColumn="0" w:oddVBand="0" w:evenVBand="0" w:oddHBand="0" w:evenHBand="0" w:firstRowFirstColumn="0" w:firstRowLastColumn="0" w:lastRowFirstColumn="0" w:lastRowLastColumn="0"/>
            <w:tcW w:w="8494" w:type="dxa"/>
            <w:gridSpan w:val="7"/>
          </w:tcPr>
          <w:p w14:paraId="7EF26C37"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sz w:val="20"/>
                <w:szCs w:val="20"/>
                <w:lang w:val="en-US" w:eastAsia="pt-BR"/>
              </w:rPr>
              <w:t>Reason not to verticalize was documented?</w:t>
            </w:r>
          </w:p>
          <w:p w14:paraId="352E6847"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color w:val="000000"/>
                <w:sz w:val="20"/>
                <w:szCs w:val="20"/>
                <w:lang w:val="en-US" w:eastAsia="pt-BR"/>
              </w:rPr>
              <w:t>1.[  ] Yes  2. [  ] No</w:t>
            </w:r>
          </w:p>
        </w:tc>
      </w:tr>
      <w:tr w:rsidR="003D2976" w:rsidRPr="00652206" w14:paraId="772AE4E5" w14:textId="77777777" w:rsidTr="00C2199E">
        <w:trPr>
          <w:trHeight w:val="1847"/>
        </w:trPr>
        <w:tc>
          <w:tcPr>
            <w:cnfStyle w:val="001000000000" w:firstRow="0" w:lastRow="0" w:firstColumn="1" w:lastColumn="0" w:oddVBand="0" w:evenVBand="0" w:oddHBand="0" w:evenHBand="0" w:firstRowFirstColumn="0" w:firstRowLastColumn="0" w:lastRowFirstColumn="0" w:lastRowLastColumn="0"/>
            <w:tcW w:w="4442" w:type="dxa"/>
            <w:gridSpan w:val="4"/>
          </w:tcPr>
          <w:p w14:paraId="07DB52E9"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sz w:val="20"/>
                <w:szCs w:val="20"/>
                <w:lang w:val="en-US" w:eastAsia="pt-BR"/>
              </w:rPr>
              <w:t xml:space="preserve">If YES: </w:t>
            </w:r>
            <w:r w:rsidRPr="00652206">
              <w:rPr>
                <w:rFonts w:ascii="Arial" w:eastAsia="Calibri" w:hAnsi="Arial" w:cs="Arial"/>
                <w:color w:val="000000"/>
                <w:sz w:val="20"/>
                <w:szCs w:val="20"/>
                <w:lang w:val="en-US" w:eastAsia="pt-BR"/>
              </w:rPr>
              <w:t xml:space="preserve"> </w:t>
            </w:r>
            <w:r w:rsidRPr="00652206">
              <w:rPr>
                <w:rFonts w:ascii="Arial" w:eastAsia="Calibri" w:hAnsi="Arial" w:cs="Arial"/>
                <w:sz w:val="20"/>
                <w:szCs w:val="20"/>
                <w:lang w:val="en-US" w:eastAsia="pt-BR"/>
              </w:rPr>
              <w:t>What was the most important non-modifiable barrier?</w:t>
            </w:r>
          </w:p>
          <w:p w14:paraId="04087610"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 xml:space="preserve">1. [  ] Medical recommendation </w:t>
            </w:r>
          </w:p>
          <w:p w14:paraId="53A5E6E1"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2. [  ] Hemodynamic instability</w:t>
            </w:r>
          </w:p>
          <w:p w14:paraId="1E971FE1"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3. [  ]  Respiratory instability</w:t>
            </w:r>
          </w:p>
          <w:p w14:paraId="26AEC1EC"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4. [  ]  Neurological instability</w:t>
            </w:r>
          </w:p>
          <w:p w14:paraId="195243A4"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5. [  ]  Orthopedic contraindication</w:t>
            </w:r>
          </w:p>
          <w:p w14:paraId="03F9BA4E"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6. [  ]  Patient’s refusal</w:t>
            </w:r>
          </w:p>
          <w:p w14:paraId="1E6D0001"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7. [  ]  Imediate post extubation</w:t>
            </w:r>
          </w:p>
          <w:p w14:paraId="56A5ECA5"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color w:val="000000"/>
                <w:sz w:val="20"/>
                <w:szCs w:val="20"/>
                <w:lang w:val="en-US" w:eastAsia="pt-BR"/>
              </w:rPr>
              <w:t>8. [  ]   None</w:t>
            </w:r>
          </w:p>
        </w:tc>
        <w:tc>
          <w:tcPr>
            <w:tcW w:w="4052" w:type="dxa"/>
            <w:gridSpan w:val="3"/>
          </w:tcPr>
          <w:p w14:paraId="36745E51"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20"/>
                <w:szCs w:val="20"/>
                <w:lang w:val="en-US" w:eastAsia="pt-BR"/>
              </w:rPr>
            </w:pPr>
            <w:r w:rsidRPr="00652206">
              <w:rPr>
                <w:rFonts w:ascii="Arial" w:eastAsia="Calibri" w:hAnsi="Arial" w:cs="Arial"/>
                <w:b/>
                <w:sz w:val="20"/>
                <w:szCs w:val="20"/>
                <w:lang w:val="en-US" w:eastAsia="pt-BR"/>
              </w:rPr>
              <w:t>What was the most importante modifiable barrier?</w:t>
            </w:r>
          </w:p>
          <w:p w14:paraId="2953243E"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1. [  ] Level of consciousness</w:t>
            </w:r>
          </w:p>
          <w:p w14:paraId="75A217B1"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2. [  ] Excessive sedation</w:t>
            </w:r>
          </w:p>
          <w:p w14:paraId="6673D1D7"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3. [  ]  Vascular accesses and invasive devices</w:t>
            </w:r>
          </w:p>
          <w:p w14:paraId="04461EB8"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4. [  ]  Ventricular assist devices</w:t>
            </w:r>
          </w:p>
          <w:p w14:paraId="111524C1"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5. [  ]  Renal replacement therapy</w:t>
            </w:r>
          </w:p>
          <w:p w14:paraId="732FC485"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6. [  ]  Pain</w:t>
            </w:r>
          </w:p>
          <w:p w14:paraId="0A931C4E"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7. [  ]  Fatigue</w:t>
            </w:r>
          </w:p>
          <w:p w14:paraId="48B184B9"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8. [  ]  Orotracheal intubation</w:t>
            </w:r>
          </w:p>
          <w:p w14:paraId="5D3D8360"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9. [  ]  Vasoactive drugs</w:t>
            </w:r>
          </w:p>
          <w:p w14:paraId="1BE5CF5F"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10. [  ] Muscle Weakness</w:t>
            </w:r>
          </w:p>
          <w:p w14:paraId="5A512CA7" w14:textId="77777777" w:rsidR="003D2976" w:rsidRPr="00652206" w:rsidRDefault="003D2976" w:rsidP="00C2199E">
            <w:pPr>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11. [  ] None</w:t>
            </w:r>
          </w:p>
        </w:tc>
      </w:tr>
      <w:tr w:rsidR="003D2976" w:rsidRPr="00652206" w14:paraId="6D35AFF0" w14:textId="77777777" w:rsidTr="00C2199E">
        <w:trPr>
          <w:trHeight w:val="937"/>
        </w:trPr>
        <w:tc>
          <w:tcPr>
            <w:cnfStyle w:val="001000000000" w:firstRow="0" w:lastRow="0" w:firstColumn="1" w:lastColumn="0" w:oddVBand="0" w:evenVBand="0" w:oddHBand="0" w:evenHBand="0" w:firstRowFirstColumn="0" w:firstRowLastColumn="0" w:lastRowFirstColumn="0" w:lastRowLastColumn="0"/>
            <w:tcW w:w="8494" w:type="dxa"/>
            <w:gridSpan w:val="7"/>
          </w:tcPr>
          <w:p w14:paraId="439C2A6A"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sz w:val="20"/>
                <w:szCs w:val="20"/>
                <w:lang w:val="en-US" w:eastAsia="pt-BR"/>
              </w:rPr>
              <w:t>What are the mobility milestones reached by the patient?</w:t>
            </w:r>
          </w:p>
          <w:p w14:paraId="5913FCD9"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 xml:space="preserve">1. [ ] Tilt table ≥ 40º  ____     2 . [ ] Sitting on the edge of the bed 3. [ ]  Passive transfer to armchair                                                                                         </w:t>
            </w:r>
          </w:p>
          <w:p w14:paraId="6ED7F096"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 xml:space="preserve"> 4. [  ]  Active armchair transfer 5 . [  ]  Sitting at the armchair. 6. [  ] Standing    7. [  ] Marching on spot 8. [  ] Walking</w:t>
            </w:r>
          </w:p>
        </w:tc>
      </w:tr>
      <w:tr w:rsidR="003D2976" w:rsidRPr="00652206" w14:paraId="019FE5F2" w14:textId="77777777" w:rsidTr="00C2199E">
        <w:trPr>
          <w:trHeight w:val="547"/>
        </w:trPr>
        <w:tc>
          <w:tcPr>
            <w:cnfStyle w:val="001000000000" w:firstRow="0" w:lastRow="0" w:firstColumn="1" w:lastColumn="0" w:oddVBand="0" w:evenVBand="0" w:oddHBand="0" w:evenHBand="0" w:firstRowFirstColumn="0" w:firstRowLastColumn="0" w:lastRowFirstColumn="0" w:lastRowLastColumn="0"/>
            <w:tcW w:w="8494" w:type="dxa"/>
            <w:gridSpan w:val="7"/>
          </w:tcPr>
          <w:p w14:paraId="3FAB775C"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sz w:val="20"/>
                <w:szCs w:val="20"/>
                <w:lang w:val="en-US" w:eastAsia="pt-BR"/>
              </w:rPr>
              <w:t>What is the highest level of mobility achieved by the patient?</w:t>
            </w:r>
          </w:p>
          <w:p w14:paraId="300ED0ED"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lastRenderedPageBreak/>
              <w:t xml:space="preserve">1. [ ] Tilt table ≥ 40º  ____     2 . [ ] Sitting on the edge of the bed 3. [ ]  Passive transfer to armchair                                                                                         </w:t>
            </w:r>
          </w:p>
          <w:p w14:paraId="4371D908"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color w:val="000000"/>
                <w:sz w:val="20"/>
                <w:szCs w:val="20"/>
                <w:lang w:val="en-US" w:eastAsia="pt-BR"/>
              </w:rPr>
              <w:t xml:space="preserve"> 4. [  ]  Active armchair transfer 5 . [  ]  Sitting at the armchair. 6. [  ] Standing    7. [  ] Marching on spot 8. [  ] Walking</w:t>
            </w:r>
          </w:p>
        </w:tc>
      </w:tr>
      <w:tr w:rsidR="003D2976" w:rsidRPr="00652206" w14:paraId="6DEEF8B7" w14:textId="77777777" w:rsidTr="00C2199E">
        <w:trPr>
          <w:trHeight w:val="405"/>
        </w:trPr>
        <w:tc>
          <w:tcPr>
            <w:cnfStyle w:val="001000000000" w:firstRow="0" w:lastRow="0" w:firstColumn="1" w:lastColumn="0" w:oddVBand="0" w:evenVBand="0" w:oddHBand="0" w:evenHBand="0" w:firstRowFirstColumn="0" w:firstRowLastColumn="0" w:lastRowFirstColumn="0" w:lastRowLastColumn="0"/>
            <w:tcW w:w="8494" w:type="dxa"/>
            <w:gridSpan w:val="7"/>
            <w:shd w:val="clear" w:color="auto" w:fill="DEEAF6"/>
          </w:tcPr>
          <w:p w14:paraId="6E4526D0"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sz w:val="20"/>
                <w:szCs w:val="20"/>
                <w:lang w:val="en-US" w:eastAsia="pt-BR"/>
              </w:rPr>
              <w:lastRenderedPageBreak/>
              <w:t>11. VENTILATORY STATUS</w:t>
            </w:r>
          </w:p>
        </w:tc>
      </w:tr>
      <w:tr w:rsidR="003D2976" w:rsidRPr="00520722" w14:paraId="5DB51AC1" w14:textId="77777777" w:rsidTr="00C2199E">
        <w:trPr>
          <w:trHeight w:val="1977"/>
        </w:trPr>
        <w:tc>
          <w:tcPr>
            <w:cnfStyle w:val="001000000000" w:firstRow="0" w:lastRow="0" w:firstColumn="1" w:lastColumn="0" w:oddVBand="0" w:evenVBand="0" w:oddHBand="0" w:evenHBand="0" w:firstRowFirstColumn="0" w:firstRowLastColumn="0" w:lastRowFirstColumn="0" w:lastRowLastColumn="0"/>
            <w:tcW w:w="8494" w:type="dxa"/>
            <w:gridSpan w:val="7"/>
          </w:tcPr>
          <w:p w14:paraId="03C8734E"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sz w:val="20"/>
                <w:szCs w:val="20"/>
                <w:lang w:val="en-US" w:eastAsia="pt-BR"/>
              </w:rPr>
              <w:t>During mobilization patient have:</w:t>
            </w:r>
          </w:p>
          <w:p w14:paraId="3BFC1D53"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 xml:space="preserve">1.  [  ] Orotracheal intubation  </w:t>
            </w:r>
          </w:p>
          <w:p w14:paraId="51FDD683"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 xml:space="preserve">2.  [  ] Tracheostomy  </w:t>
            </w:r>
          </w:p>
          <w:p w14:paraId="121B45DF"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 xml:space="preserve">3.  [  ] Mechanical Ventilation </w:t>
            </w:r>
          </w:p>
          <w:p w14:paraId="3B542D2A"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4.  [  ] Non-invasive ventilation</w:t>
            </w:r>
          </w:p>
          <w:p w14:paraId="27558418"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 xml:space="preserve"> 5. [  ] High Flow Nasal Cannula Therapy </w:t>
            </w:r>
          </w:p>
          <w:p w14:paraId="16B94C69"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 xml:space="preserve"> 6. [  ] Oxigenoterapy/Nebulization </w:t>
            </w:r>
          </w:p>
        </w:tc>
      </w:tr>
      <w:tr w:rsidR="003D2976" w:rsidRPr="00652206" w14:paraId="5CBF9DA0" w14:textId="77777777" w:rsidTr="00C2199E">
        <w:trPr>
          <w:trHeight w:val="405"/>
        </w:trPr>
        <w:tc>
          <w:tcPr>
            <w:cnfStyle w:val="001000000000" w:firstRow="0" w:lastRow="0" w:firstColumn="1" w:lastColumn="0" w:oddVBand="0" w:evenVBand="0" w:oddHBand="0" w:evenHBand="0" w:firstRowFirstColumn="0" w:firstRowLastColumn="0" w:lastRowFirstColumn="0" w:lastRowLastColumn="0"/>
            <w:tcW w:w="8494" w:type="dxa"/>
            <w:gridSpan w:val="7"/>
            <w:shd w:val="clear" w:color="auto" w:fill="DEEAF6"/>
          </w:tcPr>
          <w:p w14:paraId="07D04A50"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sz w:val="20"/>
                <w:szCs w:val="20"/>
                <w:lang w:val="en-US" w:eastAsia="pt-BR"/>
              </w:rPr>
              <w:t>12. MUSCLE WEAKNESS RISK FACTORS</w:t>
            </w:r>
          </w:p>
        </w:tc>
      </w:tr>
      <w:tr w:rsidR="003D2976" w:rsidRPr="00652206" w14:paraId="7843464D" w14:textId="77777777" w:rsidTr="00C2199E">
        <w:trPr>
          <w:trHeight w:val="405"/>
        </w:trPr>
        <w:tc>
          <w:tcPr>
            <w:cnfStyle w:val="001000000000" w:firstRow="0" w:lastRow="0" w:firstColumn="1" w:lastColumn="0" w:oddVBand="0" w:evenVBand="0" w:oddHBand="0" w:evenHBand="0" w:firstRowFirstColumn="0" w:firstRowLastColumn="0" w:lastRowFirstColumn="0" w:lastRowLastColumn="0"/>
            <w:tcW w:w="8494" w:type="dxa"/>
            <w:gridSpan w:val="7"/>
          </w:tcPr>
          <w:p w14:paraId="3E0EF6AA"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Are there risk factors for the development of AW-ICU?</w:t>
            </w:r>
          </w:p>
          <w:p w14:paraId="5F19B50B"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1. [  ] Mechanical ventilation &gt; 72 hours   2. [  ] Vasoactive drugs 3. [  ] Sedation 4. [  ] Analgesia 5. [  ] Neuromuscular blocker   6. [  ] Corticosteroid 7. [  ] Immobility</w:t>
            </w:r>
          </w:p>
        </w:tc>
      </w:tr>
      <w:tr w:rsidR="003D2976" w:rsidRPr="00652206" w14:paraId="693EA4FD" w14:textId="77777777" w:rsidTr="00C2199E">
        <w:trPr>
          <w:trHeight w:val="405"/>
        </w:trPr>
        <w:tc>
          <w:tcPr>
            <w:cnfStyle w:val="001000000000" w:firstRow="0" w:lastRow="0" w:firstColumn="1" w:lastColumn="0" w:oddVBand="0" w:evenVBand="0" w:oddHBand="0" w:evenHBand="0" w:firstRowFirstColumn="0" w:firstRowLastColumn="0" w:lastRowFirstColumn="0" w:lastRowLastColumn="0"/>
            <w:tcW w:w="8494" w:type="dxa"/>
            <w:gridSpan w:val="7"/>
            <w:shd w:val="clear" w:color="auto" w:fill="DEEAF6"/>
          </w:tcPr>
          <w:p w14:paraId="47ECF9F9"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sz w:val="20"/>
                <w:szCs w:val="20"/>
                <w:lang w:val="en-US" w:eastAsia="pt-BR"/>
              </w:rPr>
              <w:t xml:space="preserve">Bloco 13. INVASIVE DEVICES </w:t>
            </w:r>
          </w:p>
        </w:tc>
      </w:tr>
      <w:tr w:rsidR="003D2976" w:rsidRPr="00652206" w14:paraId="59551B41" w14:textId="77777777" w:rsidTr="00C2199E">
        <w:trPr>
          <w:trHeight w:val="405"/>
        </w:trPr>
        <w:tc>
          <w:tcPr>
            <w:cnfStyle w:val="001000000000" w:firstRow="0" w:lastRow="0" w:firstColumn="1" w:lastColumn="0" w:oddVBand="0" w:evenVBand="0" w:oddHBand="0" w:evenHBand="0" w:firstRowFirstColumn="0" w:firstRowLastColumn="0" w:lastRowFirstColumn="0" w:lastRowLastColumn="0"/>
            <w:tcW w:w="8494" w:type="dxa"/>
            <w:gridSpan w:val="7"/>
          </w:tcPr>
          <w:p w14:paraId="234C6E74"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Are there vascular accesses/invasive devices?</w:t>
            </w:r>
          </w:p>
          <w:p w14:paraId="46362B3C"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1. [  ] Central femoral catheter 2. [  ] Central venous cateter in other place 3. [  ]  Hemodialysis with femoral acess 4. [  ]  Hemodialysis with other acess</w:t>
            </w:r>
          </w:p>
          <w:p w14:paraId="2725877F"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 xml:space="preserve">5. [  ] Continuous hemodialysis 6. [  ] Intermittent hemodialysis 7. [  ] femoral arterial cateter 8. [  ]other arterial catheter 9. [  ] Chest tube       </w:t>
            </w:r>
          </w:p>
          <w:p w14:paraId="65CBDFC9"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10. [  ] Abdominal tube 11. [  ] Indwelling Urinary Catheter  12. [  ]  Peripherally inserted central catheter  13. [  ] Other place tube</w:t>
            </w:r>
          </w:p>
        </w:tc>
      </w:tr>
      <w:tr w:rsidR="003D2976" w:rsidRPr="00520722" w14:paraId="69E308CB" w14:textId="77777777" w:rsidTr="00C2199E">
        <w:trPr>
          <w:trHeight w:val="405"/>
        </w:trPr>
        <w:tc>
          <w:tcPr>
            <w:cnfStyle w:val="001000000000" w:firstRow="0" w:lastRow="0" w:firstColumn="1" w:lastColumn="0" w:oddVBand="0" w:evenVBand="0" w:oddHBand="0" w:evenHBand="0" w:firstRowFirstColumn="0" w:firstRowLastColumn="0" w:lastRowFirstColumn="0" w:lastRowLastColumn="0"/>
            <w:tcW w:w="8494" w:type="dxa"/>
            <w:gridSpan w:val="7"/>
            <w:shd w:val="clear" w:color="auto" w:fill="DEEAF6"/>
          </w:tcPr>
          <w:p w14:paraId="31036268" w14:textId="77777777" w:rsidR="003D2976" w:rsidRPr="00652206" w:rsidRDefault="003D2976" w:rsidP="00C2199E">
            <w:pPr>
              <w:adjustRightInd w:val="0"/>
              <w:spacing w:line="360" w:lineRule="auto"/>
              <w:jc w:val="both"/>
              <w:rPr>
                <w:rFonts w:ascii="Arial" w:eastAsia="Calibri" w:hAnsi="Arial" w:cs="Arial"/>
                <w:sz w:val="20"/>
                <w:szCs w:val="20"/>
                <w:lang w:val="en-US" w:eastAsia="pt-BR"/>
              </w:rPr>
            </w:pPr>
            <w:r w:rsidRPr="00652206">
              <w:rPr>
                <w:rFonts w:ascii="Arial" w:eastAsia="Calibri" w:hAnsi="Arial" w:cs="Arial"/>
                <w:sz w:val="20"/>
                <w:szCs w:val="20"/>
                <w:lang w:val="en-US" w:eastAsia="pt-BR"/>
              </w:rPr>
              <w:t>Bloco 14. MECHANICAL CIRCULATORY ASSIST DEVICES</w:t>
            </w:r>
          </w:p>
        </w:tc>
      </w:tr>
      <w:tr w:rsidR="003D2976" w:rsidRPr="00652206" w14:paraId="04E6317B" w14:textId="77777777" w:rsidTr="00C2199E">
        <w:trPr>
          <w:trHeight w:val="405"/>
        </w:trPr>
        <w:tc>
          <w:tcPr>
            <w:cnfStyle w:val="001000000000" w:firstRow="0" w:lastRow="0" w:firstColumn="1" w:lastColumn="0" w:oddVBand="0" w:evenVBand="0" w:oddHBand="0" w:evenHBand="0" w:firstRowFirstColumn="0" w:firstRowLastColumn="0" w:lastRowFirstColumn="0" w:lastRowLastColumn="0"/>
            <w:tcW w:w="8494" w:type="dxa"/>
            <w:gridSpan w:val="7"/>
          </w:tcPr>
          <w:p w14:paraId="45D54BDB"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 xml:space="preserve">Are there any mechanical circulatory assist device present? </w:t>
            </w:r>
          </w:p>
          <w:p w14:paraId="22CBF0EB"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1. [  ] Intra-aortic balloon pump 2. [  ] Extracorporeal membrane oxygenation  3. [  ] Centrimag®  4. [  ] Heart Mate® 5. 1. [  ] Other _______</w:t>
            </w:r>
          </w:p>
        </w:tc>
      </w:tr>
      <w:tr w:rsidR="003D2976" w:rsidRPr="00520722" w14:paraId="6C49C13B" w14:textId="77777777" w:rsidTr="00C2199E">
        <w:trPr>
          <w:trHeight w:val="405"/>
        </w:trPr>
        <w:tc>
          <w:tcPr>
            <w:cnfStyle w:val="001000000000" w:firstRow="0" w:lastRow="0" w:firstColumn="1" w:lastColumn="0" w:oddVBand="0" w:evenVBand="0" w:oddHBand="0" w:evenHBand="0" w:firstRowFirstColumn="0" w:firstRowLastColumn="0" w:lastRowFirstColumn="0" w:lastRowLastColumn="0"/>
            <w:tcW w:w="8494" w:type="dxa"/>
            <w:gridSpan w:val="7"/>
          </w:tcPr>
          <w:p w14:paraId="0E04E173" w14:textId="77777777" w:rsidR="003D2976" w:rsidRPr="00652206" w:rsidRDefault="003D2976" w:rsidP="00C2199E">
            <w:pPr>
              <w:adjustRightInd w:val="0"/>
              <w:spacing w:line="360" w:lineRule="auto"/>
              <w:jc w:val="both"/>
              <w:rPr>
                <w:rFonts w:ascii="Arial" w:eastAsia="Calibri" w:hAnsi="Arial" w:cs="Arial"/>
                <w:color w:val="000000"/>
                <w:sz w:val="20"/>
                <w:szCs w:val="20"/>
                <w:lang w:val="en-US" w:eastAsia="pt-BR"/>
              </w:rPr>
            </w:pPr>
            <w:r w:rsidRPr="00652206">
              <w:rPr>
                <w:rFonts w:ascii="Arial" w:eastAsia="Calibri" w:hAnsi="Arial" w:cs="Arial"/>
                <w:color w:val="000000"/>
                <w:sz w:val="20"/>
                <w:szCs w:val="20"/>
                <w:lang w:val="en-US" w:eastAsia="pt-BR"/>
              </w:rPr>
              <w:t>COPD: Chronic Obstructive Pulmonary Disease. RASS: Richmond Agitation-Sedation Scale.  CAM-ICU: Confusion Assessment Method in Intensive Care Unit.  SOFA: Sequential Organ Failure Assessment. MRC: Medical Research Council SOMS: Surgical Intensive Care Unit Optimal Mobilisation Score. APACHE II: Acute Physiology and Chronic Health Evaluation II. SAPS 3:  Simplified Acute Physiology Score 3.</w:t>
            </w:r>
          </w:p>
        </w:tc>
      </w:tr>
    </w:tbl>
    <w:p w14:paraId="6486E712" w14:textId="7851F6E0" w:rsidR="003D2976" w:rsidRDefault="003D2976">
      <w:pPr>
        <w:rPr>
          <w:rFonts w:ascii="Arial" w:hAnsi="Arial" w:cs="Arial"/>
          <w:sz w:val="20"/>
          <w:szCs w:val="20"/>
          <w:lang w:val="en-US"/>
        </w:rPr>
      </w:pPr>
    </w:p>
    <w:p w14:paraId="7B78DECA" w14:textId="6707EF7B" w:rsidR="004C2EB8" w:rsidRDefault="004C2EB8">
      <w:pPr>
        <w:rPr>
          <w:rFonts w:ascii="Arial" w:hAnsi="Arial" w:cs="Arial"/>
          <w:sz w:val="20"/>
          <w:szCs w:val="20"/>
          <w:lang w:val="en-US"/>
        </w:rPr>
      </w:pPr>
    </w:p>
    <w:p w14:paraId="367B2484" w14:textId="2D34A5D5" w:rsidR="004C2EB8" w:rsidRDefault="004C2EB8">
      <w:pPr>
        <w:rPr>
          <w:rFonts w:ascii="Arial" w:hAnsi="Arial" w:cs="Arial"/>
          <w:sz w:val="20"/>
          <w:szCs w:val="20"/>
          <w:lang w:val="en-US"/>
        </w:rPr>
      </w:pPr>
    </w:p>
    <w:p w14:paraId="57CAB9F7" w14:textId="174D0D8D" w:rsidR="004C2EB8" w:rsidRDefault="004C2EB8">
      <w:pPr>
        <w:rPr>
          <w:rFonts w:ascii="Arial" w:hAnsi="Arial" w:cs="Arial"/>
          <w:sz w:val="20"/>
          <w:szCs w:val="20"/>
          <w:lang w:val="en-US"/>
        </w:rPr>
      </w:pPr>
    </w:p>
    <w:p w14:paraId="020DA561" w14:textId="77777777" w:rsidR="004C2EB8" w:rsidRPr="00652206" w:rsidRDefault="004C2EB8">
      <w:pPr>
        <w:rPr>
          <w:rFonts w:ascii="Arial" w:hAnsi="Arial" w:cs="Arial"/>
          <w:sz w:val="20"/>
          <w:szCs w:val="20"/>
          <w:lang w:val="en-US"/>
        </w:rPr>
      </w:pPr>
    </w:p>
    <w:p w14:paraId="265B9A72" w14:textId="77777777" w:rsidR="003D2976" w:rsidRPr="00652206" w:rsidRDefault="003D2976">
      <w:pPr>
        <w:rPr>
          <w:rFonts w:ascii="Arial" w:hAnsi="Arial" w:cs="Arial"/>
          <w:b/>
          <w:sz w:val="20"/>
          <w:szCs w:val="20"/>
          <w:lang w:val="en-US"/>
        </w:rPr>
      </w:pPr>
      <w:r w:rsidRPr="00652206">
        <w:rPr>
          <w:rFonts w:ascii="Arial" w:hAnsi="Arial" w:cs="Arial"/>
          <w:b/>
          <w:sz w:val="20"/>
          <w:szCs w:val="20"/>
          <w:lang w:val="en-US"/>
        </w:rPr>
        <w:lastRenderedPageBreak/>
        <w:t>2.</w:t>
      </w:r>
      <w:r w:rsidRPr="00652206">
        <w:rPr>
          <w:rFonts w:ascii="Arial" w:hAnsi="Arial" w:cs="Arial"/>
          <w:b/>
          <w:sz w:val="20"/>
          <w:szCs w:val="20"/>
          <w:lang w:val="en-US"/>
        </w:rPr>
        <w:tab/>
        <w:t xml:space="preserve">Revised Standards for Quality Improvement Reporting Excellence (SQUIRE 2.0) </w:t>
      </w:r>
      <w:r w:rsidRPr="00652206">
        <w:rPr>
          <w:rFonts w:ascii="Arial" w:hAnsi="Arial" w:cs="Arial"/>
          <w:b/>
          <w:sz w:val="20"/>
          <w:szCs w:val="20"/>
          <w:lang w:val="en-US"/>
        </w:rPr>
        <w:br w:type="page"/>
      </w:r>
    </w:p>
    <w:tbl>
      <w:tblPr>
        <w:tblStyle w:val="TableNormal"/>
        <w:tblW w:w="9799" w:type="dxa"/>
        <w:tblInd w:w="116"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2523"/>
        <w:gridCol w:w="7276"/>
      </w:tblGrid>
      <w:tr w:rsidR="003D2976" w:rsidRPr="00652206" w14:paraId="10B28495" w14:textId="77777777" w:rsidTr="004C2EB8">
        <w:trPr>
          <w:trHeight w:val="540"/>
        </w:trPr>
        <w:tc>
          <w:tcPr>
            <w:tcW w:w="2523" w:type="dxa"/>
            <w:tcBorders>
              <w:left w:val="single" w:sz="6" w:space="0" w:color="000000"/>
              <w:right w:val="single" w:sz="6" w:space="0" w:color="000000"/>
            </w:tcBorders>
          </w:tcPr>
          <w:p w14:paraId="2340D963" w14:textId="77777777" w:rsidR="003D2976" w:rsidRPr="00652206" w:rsidRDefault="003D2976" w:rsidP="00C2199E">
            <w:pPr>
              <w:pStyle w:val="TableParagraph"/>
              <w:spacing w:line="244" w:lineRule="exact"/>
              <w:ind w:left="125" w:right="79"/>
              <w:jc w:val="center"/>
              <w:rPr>
                <w:rFonts w:ascii="Arial" w:hAnsi="Arial" w:cs="Arial"/>
                <w:b/>
                <w:sz w:val="20"/>
                <w:szCs w:val="20"/>
              </w:rPr>
            </w:pPr>
            <w:r w:rsidRPr="00652206">
              <w:rPr>
                <w:rFonts w:ascii="Arial" w:hAnsi="Arial" w:cs="Arial"/>
                <w:b/>
                <w:sz w:val="20"/>
                <w:szCs w:val="20"/>
              </w:rPr>
              <w:lastRenderedPageBreak/>
              <w:t>Text</w:t>
            </w:r>
            <w:r w:rsidRPr="00652206">
              <w:rPr>
                <w:rFonts w:ascii="Arial" w:hAnsi="Arial" w:cs="Arial"/>
                <w:b/>
                <w:spacing w:val="-9"/>
                <w:sz w:val="20"/>
                <w:szCs w:val="20"/>
              </w:rPr>
              <w:t xml:space="preserve"> </w:t>
            </w:r>
            <w:r w:rsidRPr="00652206">
              <w:rPr>
                <w:rFonts w:ascii="Arial" w:hAnsi="Arial" w:cs="Arial"/>
                <w:b/>
                <w:sz w:val="20"/>
                <w:szCs w:val="20"/>
              </w:rPr>
              <w:t>Section</w:t>
            </w:r>
            <w:r w:rsidRPr="00652206">
              <w:rPr>
                <w:rFonts w:ascii="Arial" w:hAnsi="Arial" w:cs="Arial"/>
                <w:b/>
                <w:spacing w:val="-1"/>
                <w:sz w:val="20"/>
                <w:szCs w:val="20"/>
              </w:rPr>
              <w:t xml:space="preserve"> </w:t>
            </w:r>
            <w:r w:rsidRPr="00652206">
              <w:rPr>
                <w:rFonts w:ascii="Arial" w:hAnsi="Arial" w:cs="Arial"/>
                <w:b/>
                <w:sz w:val="20"/>
                <w:szCs w:val="20"/>
              </w:rPr>
              <w:t>and</w:t>
            </w:r>
            <w:r w:rsidRPr="00652206">
              <w:rPr>
                <w:rFonts w:ascii="Arial" w:hAnsi="Arial" w:cs="Arial"/>
                <w:b/>
                <w:spacing w:val="13"/>
                <w:sz w:val="20"/>
                <w:szCs w:val="20"/>
              </w:rPr>
              <w:t xml:space="preserve"> </w:t>
            </w:r>
            <w:r w:rsidRPr="00652206">
              <w:rPr>
                <w:rFonts w:ascii="Arial" w:hAnsi="Arial" w:cs="Arial"/>
                <w:b/>
                <w:sz w:val="20"/>
                <w:szCs w:val="20"/>
              </w:rPr>
              <w:t>Item</w:t>
            </w:r>
          </w:p>
          <w:p w14:paraId="09E079DE" w14:textId="77777777" w:rsidR="003D2976" w:rsidRPr="00652206" w:rsidRDefault="003D2976" w:rsidP="00C2199E">
            <w:pPr>
              <w:pStyle w:val="TableParagraph"/>
              <w:spacing w:line="273" w:lineRule="exact"/>
              <w:ind w:left="95" w:right="79"/>
              <w:jc w:val="center"/>
              <w:rPr>
                <w:rFonts w:ascii="Arial" w:hAnsi="Arial" w:cs="Arial"/>
                <w:b/>
                <w:sz w:val="20"/>
                <w:szCs w:val="20"/>
              </w:rPr>
            </w:pPr>
            <w:r w:rsidRPr="00652206">
              <w:rPr>
                <w:rFonts w:ascii="Arial" w:hAnsi="Arial" w:cs="Arial"/>
                <w:b/>
                <w:sz w:val="20"/>
                <w:szCs w:val="20"/>
              </w:rPr>
              <w:t>Name</w:t>
            </w:r>
          </w:p>
        </w:tc>
        <w:tc>
          <w:tcPr>
            <w:tcW w:w="7276" w:type="dxa"/>
            <w:tcBorders>
              <w:left w:val="single" w:sz="6" w:space="0" w:color="000000"/>
              <w:right w:val="single" w:sz="6" w:space="0" w:color="000000"/>
            </w:tcBorders>
          </w:tcPr>
          <w:p w14:paraId="03AFF765" w14:textId="77777777" w:rsidR="003D2976" w:rsidRPr="00652206" w:rsidRDefault="003D2976" w:rsidP="00C2199E">
            <w:pPr>
              <w:pStyle w:val="TableParagraph"/>
              <w:spacing w:before="106"/>
              <w:ind w:left="2257" w:right="2234"/>
              <w:jc w:val="center"/>
              <w:rPr>
                <w:rFonts w:ascii="Arial" w:hAnsi="Arial" w:cs="Arial"/>
                <w:b/>
                <w:sz w:val="20"/>
                <w:szCs w:val="20"/>
              </w:rPr>
            </w:pPr>
            <w:r w:rsidRPr="00652206">
              <w:rPr>
                <w:rFonts w:ascii="Arial" w:hAnsi="Arial" w:cs="Arial"/>
                <w:b/>
                <w:sz w:val="20"/>
                <w:szCs w:val="20"/>
              </w:rPr>
              <w:t>Section</w:t>
            </w:r>
            <w:r w:rsidRPr="00652206">
              <w:rPr>
                <w:rFonts w:ascii="Arial" w:hAnsi="Arial" w:cs="Arial"/>
                <w:b/>
                <w:spacing w:val="-5"/>
                <w:sz w:val="20"/>
                <w:szCs w:val="20"/>
              </w:rPr>
              <w:t xml:space="preserve"> </w:t>
            </w:r>
            <w:r w:rsidRPr="00652206">
              <w:rPr>
                <w:rFonts w:ascii="Arial" w:hAnsi="Arial" w:cs="Arial"/>
                <w:b/>
                <w:sz w:val="20"/>
                <w:szCs w:val="20"/>
              </w:rPr>
              <w:t>or</w:t>
            </w:r>
            <w:r w:rsidRPr="00652206">
              <w:rPr>
                <w:rFonts w:ascii="Arial" w:hAnsi="Arial" w:cs="Arial"/>
                <w:b/>
                <w:spacing w:val="-6"/>
                <w:sz w:val="20"/>
                <w:szCs w:val="20"/>
              </w:rPr>
              <w:t xml:space="preserve"> </w:t>
            </w:r>
            <w:r w:rsidRPr="00652206">
              <w:rPr>
                <w:rFonts w:ascii="Arial" w:hAnsi="Arial" w:cs="Arial"/>
                <w:b/>
                <w:sz w:val="20"/>
                <w:szCs w:val="20"/>
              </w:rPr>
              <w:t>Item</w:t>
            </w:r>
            <w:r w:rsidRPr="00652206">
              <w:rPr>
                <w:rFonts w:ascii="Arial" w:hAnsi="Arial" w:cs="Arial"/>
                <w:b/>
                <w:spacing w:val="-11"/>
                <w:sz w:val="20"/>
                <w:szCs w:val="20"/>
              </w:rPr>
              <w:t xml:space="preserve"> </w:t>
            </w:r>
            <w:r w:rsidRPr="00652206">
              <w:rPr>
                <w:rFonts w:ascii="Arial" w:hAnsi="Arial" w:cs="Arial"/>
                <w:b/>
                <w:sz w:val="20"/>
                <w:szCs w:val="20"/>
              </w:rPr>
              <w:t>Description</w:t>
            </w:r>
          </w:p>
        </w:tc>
      </w:tr>
      <w:tr w:rsidR="003D2976" w:rsidRPr="00520722" w14:paraId="24476951" w14:textId="77777777" w:rsidTr="004C2EB8">
        <w:trPr>
          <w:trHeight w:val="6726"/>
        </w:trPr>
        <w:tc>
          <w:tcPr>
            <w:tcW w:w="2523" w:type="dxa"/>
            <w:tcBorders>
              <w:left w:val="single" w:sz="6" w:space="0" w:color="000000"/>
              <w:right w:val="single" w:sz="6" w:space="0" w:color="000000"/>
            </w:tcBorders>
          </w:tcPr>
          <w:p w14:paraId="2B950605" w14:textId="77777777" w:rsidR="003D2976" w:rsidRPr="00652206" w:rsidRDefault="003D2976" w:rsidP="00C2199E">
            <w:pPr>
              <w:pStyle w:val="TableParagraph"/>
              <w:rPr>
                <w:rFonts w:ascii="Arial" w:hAnsi="Arial" w:cs="Arial"/>
                <w:b/>
                <w:sz w:val="20"/>
                <w:szCs w:val="20"/>
              </w:rPr>
            </w:pPr>
          </w:p>
          <w:p w14:paraId="0F14C902" w14:textId="77777777" w:rsidR="003D2976" w:rsidRPr="00652206" w:rsidRDefault="003D2976" w:rsidP="00C2199E">
            <w:pPr>
              <w:pStyle w:val="TableParagraph"/>
              <w:rPr>
                <w:rFonts w:ascii="Arial" w:hAnsi="Arial" w:cs="Arial"/>
                <w:b/>
                <w:sz w:val="20"/>
                <w:szCs w:val="20"/>
              </w:rPr>
            </w:pPr>
          </w:p>
          <w:p w14:paraId="2B700760" w14:textId="77777777" w:rsidR="003D2976" w:rsidRPr="00652206" w:rsidRDefault="003D2976" w:rsidP="00C2199E">
            <w:pPr>
              <w:pStyle w:val="TableParagraph"/>
              <w:rPr>
                <w:rFonts w:ascii="Arial" w:hAnsi="Arial" w:cs="Arial"/>
                <w:b/>
                <w:sz w:val="20"/>
                <w:szCs w:val="20"/>
              </w:rPr>
            </w:pPr>
          </w:p>
          <w:p w14:paraId="03D7C9D1" w14:textId="77777777" w:rsidR="003D2976" w:rsidRPr="00652206" w:rsidRDefault="003D2976" w:rsidP="00C2199E">
            <w:pPr>
              <w:pStyle w:val="TableParagraph"/>
              <w:rPr>
                <w:rFonts w:ascii="Arial" w:hAnsi="Arial" w:cs="Arial"/>
                <w:b/>
                <w:sz w:val="20"/>
                <w:szCs w:val="20"/>
              </w:rPr>
            </w:pPr>
          </w:p>
          <w:p w14:paraId="08660589" w14:textId="77777777" w:rsidR="003D2976" w:rsidRPr="00652206" w:rsidRDefault="003D2976" w:rsidP="00C2199E">
            <w:pPr>
              <w:pStyle w:val="TableParagraph"/>
              <w:rPr>
                <w:rFonts w:ascii="Arial" w:hAnsi="Arial" w:cs="Arial"/>
                <w:b/>
                <w:sz w:val="20"/>
                <w:szCs w:val="20"/>
              </w:rPr>
            </w:pPr>
          </w:p>
          <w:p w14:paraId="4CEF0B7F" w14:textId="77777777" w:rsidR="003D2976" w:rsidRPr="00652206" w:rsidRDefault="003D2976" w:rsidP="00C2199E">
            <w:pPr>
              <w:pStyle w:val="TableParagraph"/>
              <w:rPr>
                <w:rFonts w:ascii="Arial" w:hAnsi="Arial" w:cs="Arial"/>
                <w:b/>
                <w:sz w:val="20"/>
                <w:szCs w:val="20"/>
              </w:rPr>
            </w:pPr>
          </w:p>
          <w:p w14:paraId="0998DFDB" w14:textId="77777777" w:rsidR="003D2976" w:rsidRPr="00652206" w:rsidRDefault="003D2976" w:rsidP="00C2199E">
            <w:pPr>
              <w:pStyle w:val="TableParagraph"/>
              <w:rPr>
                <w:rFonts w:ascii="Arial" w:hAnsi="Arial" w:cs="Arial"/>
                <w:b/>
                <w:sz w:val="20"/>
                <w:szCs w:val="20"/>
              </w:rPr>
            </w:pPr>
          </w:p>
          <w:p w14:paraId="48D08A6F" w14:textId="77777777" w:rsidR="003D2976" w:rsidRPr="00652206" w:rsidRDefault="003D2976" w:rsidP="00C2199E">
            <w:pPr>
              <w:pStyle w:val="TableParagraph"/>
              <w:rPr>
                <w:rFonts w:ascii="Arial" w:hAnsi="Arial" w:cs="Arial"/>
                <w:b/>
                <w:sz w:val="20"/>
                <w:szCs w:val="20"/>
              </w:rPr>
            </w:pPr>
          </w:p>
          <w:p w14:paraId="035B8ECF" w14:textId="77777777" w:rsidR="003D2976" w:rsidRPr="00652206" w:rsidRDefault="003D2976" w:rsidP="00C2199E">
            <w:pPr>
              <w:pStyle w:val="TableParagraph"/>
              <w:rPr>
                <w:rFonts w:ascii="Arial" w:hAnsi="Arial" w:cs="Arial"/>
                <w:b/>
                <w:sz w:val="20"/>
                <w:szCs w:val="20"/>
              </w:rPr>
            </w:pPr>
          </w:p>
          <w:p w14:paraId="6A823D70" w14:textId="77777777" w:rsidR="003D2976" w:rsidRPr="00652206" w:rsidRDefault="003D2976" w:rsidP="00C2199E">
            <w:pPr>
              <w:pStyle w:val="TableParagraph"/>
              <w:rPr>
                <w:rFonts w:ascii="Arial" w:hAnsi="Arial" w:cs="Arial"/>
                <w:b/>
                <w:sz w:val="20"/>
                <w:szCs w:val="20"/>
              </w:rPr>
            </w:pPr>
          </w:p>
          <w:p w14:paraId="217BF244" w14:textId="77777777" w:rsidR="003D2976" w:rsidRPr="00652206" w:rsidRDefault="003D2976" w:rsidP="00C2199E">
            <w:pPr>
              <w:pStyle w:val="TableParagraph"/>
              <w:spacing w:before="209"/>
              <w:ind w:left="427"/>
              <w:rPr>
                <w:rFonts w:ascii="Arial" w:hAnsi="Arial" w:cs="Arial"/>
                <w:b/>
                <w:sz w:val="20"/>
                <w:szCs w:val="20"/>
              </w:rPr>
            </w:pPr>
            <w:r w:rsidRPr="00652206">
              <w:rPr>
                <w:rFonts w:ascii="Arial" w:hAnsi="Arial" w:cs="Arial"/>
                <w:b/>
                <w:sz w:val="20"/>
                <w:szCs w:val="20"/>
              </w:rPr>
              <w:t>Notes</w:t>
            </w:r>
            <w:r w:rsidRPr="00652206">
              <w:rPr>
                <w:rFonts w:ascii="Arial" w:hAnsi="Arial" w:cs="Arial"/>
                <w:b/>
                <w:spacing w:val="-4"/>
                <w:sz w:val="20"/>
                <w:szCs w:val="20"/>
              </w:rPr>
              <w:t xml:space="preserve"> </w:t>
            </w:r>
            <w:r w:rsidRPr="00652206">
              <w:rPr>
                <w:rFonts w:ascii="Arial" w:hAnsi="Arial" w:cs="Arial"/>
                <w:b/>
                <w:sz w:val="20"/>
                <w:szCs w:val="20"/>
              </w:rPr>
              <w:t>to</w:t>
            </w:r>
            <w:r w:rsidRPr="00652206">
              <w:rPr>
                <w:rFonts w:ascii="Arial" w:hAnsi="Arial" w:cs="Arial"/>
                <w:b/>
                <w:spacing w:val="-13"/>
                <w:sz w:val="20"/>
                <w:szCs w:val="20"/>
              </w:rPr>
              <w:t xml:space="preserve"> </w:t>
            </w:r>
            <w:r w:rsidRPr="00652206">
              <w:rPr>
                <w:rFonts w:ascii="Arial" w:hAnsi="Arial" w:cs="Arial"/>
                <w:b/>
                <w:sz w:val="20"/>
                <w:szCs w:val="20"/>
              </w:rPr>
              <w:t>authors</w:t>
            </w:r>
          </w:p>
        </w:tc>
        <w:tc>
          <w:tcPr>
            <w:tcW w:w="7276" w:type="dxa"/>
            <w:tcBorders>
              <w:left w:val="single" w:sz="6" w:space="0" w:color="000000"/>
              <w:right w:val="single" w:sz="6" w:space="0" w:color="000000"/>
            </w:tcBorders>
          </w:tcPr>
          <w:p w14:paraId="2B09E8DB" w14:textId="77777777" w:rsidR="003D2976" w:rsidRPr="00652206" w:rsidRDefault="003D2976" w:rsidP="00C2199E">
            <w:pPr>
              <w:pStyle w:val="TableParagraph"/>
              <w:numPr>
                <w:ilvl w:val="0"/>
                <w:numId w:val="2"/>
              </w:numPr>
              <w:tabs>
                <w:tab w:val="left" w:pos="833"/>
                <w:tab w:val="left" w:pos="834"/>
              </w:tabs>
              <w:spacing w:line="260" w:lineRule="exact"/>
              <w:ind w:hanging="362"/>
              <w:rPr>
                <w:rFonts w:ascii="Arial" w:hAnsi="Arial" w:cs="Arial"/>
                <w:sz w:val="20"/>
                <w:szCs w:val="20"/>
              </w:rPr>
            </w:pPr>
            <w:r w:rsidRPr="00652206">
              <w:rPr>
                <w:rFonts w:ascii="Arial" w:hAnsi="Arial" w:cs="Arial"/>
                <w:spacing w:val="-2"/>
                <w:sz w:val="20"/>
                <w:szCs w:val="20"/>
              </w:rPr>
              <w:t>The</w:t>
            </w:r>
            <w:r w:rsidRPr="00652206">
              <w:rPr>
                <w:rFonts w:ascii="Arial" w:hAnsi="Arial" w:cs="Arial"/>
                <w:spacing w:val="-1"/>
                <w:sz w:val="20"/>
                <w:szCs w:val="20"/>
              </w:rPr>
              <w:t xml:space="preserve"> </w:t>
            </w:r>
            <w:r w:rsidRPr="00652206">
              <w:rPr>
                <w:rFonts w:ascii="Arial" w:hAnsi="Arial" w:cs="Arial"/>
                <w:spacing w:val="-2"/>
                <w:sz w:val="20"/>
                <w:szCs w:val="20"/>
              </w:rPr>
              <w:t>SQUIRE</w:t>
            </w:r>
            <w:r w:rsidRPr="00652206">
              <w:rPr>
                <w:rFonts w:ascii="Arial" w:hAnsi="Arial" w:cs="Arial"/>
                <w:spacing w:val="-8"/>
                <w:sz w:val="20"/>
                <w:szCs w:val="20"/>
              </w:rPr>
              <w:t xml:space="preserve"> </w:t>
            </w:r>
            <w:r w:rsidRPr="00652206">
              <w:rPr>
                <w:rFonts w:ascii="Arial" w:hAnsi="Arial" w:cs="Arial"/>
                <w:spacing w:val="-1"/>
                <w:sz w:val="20"/>
                <w:szCs w:val="20"/>
              </w:rPr>
              <w:t>guidelines</w:t>
            </w:r>
            <w:r w:rsidRPr="00652206">
              <w:rPr>
                <w:rFonts w:ascii="Arial" w:hAnsi="Arial" w:cs="Arial"/>
                <w:spacing w:val="38"/>
                <w:sz w:val="20"/>
                <w:szCs w:val="20"/>
              </w:rPr>
              <w:t xml:space="preserve"> </w:t>
            </w:r>
            <w:r w:rsidRPr="00652206">
              <w:rPr>
                <w:rFonts w:ascii="Arial" w:hAnsi="Arial" w:cs="Arial"/>
                <w:spacing w:val="-1"/>
                <w:sz w:val="20"/>
                <w:szCs w:val="20"/>
              </w:rPr>
              <w:t>provide a</w:t>
            </w:r>
            <w:r w:rsidRPr="00652206">
              <w:rPr>
                <w:rFonts w:ascii="Arial" w:hAnsi="Arial" w:cs="Arial"/>
                <w:spacing w:val="-11"/>
                <w:sz w:val="20"/>
                <w:szCs w:val="20"/>
              </w:rPr>
              <w:t xml:space="preserve"> </w:t>
            </w:r>
            <w:r w:rsidRPr="00652206">
              <w:rPr>
                <w:rFonts w:ascii="Arial" w:hAnsi="Arial" w:cs="Arial"/>
                <w:spacing w:val="-1"/>
                <w:sz w:val="20"/>
                <w:szCs w:val="20"/>
              </w:rPr>
              <w:t>framework</w:t>
            </w:r>
            <w:r w:rsidRPr="00652206">
              <w:rPr>
                <w:rFonts w:ascii="Arial" w:hAnsi="Arial" w:cs="Arial"/>
                <w:spacing w:val="20"/>
                <w:sz w:val="20"/>
                <w:szCs w:val="20"/>
              </w:rPr>
              <w:t xml:space="preserve"> </w:t>
            </w:r>
            <w:r w:rsidRPr="00652206">
              <w:rPr>
                <w:rFonts w:ascii="Arial" w:hAnsi="Arial" w:cs="Arial"/>
                <w:spacing w:val="-1"/>
                <w:sz w:val="20"/>
                <w:szCs w:val="20"/>
              </w:rPr>
              <w:t>for</w:t>
            </w:r>
            <w:r w:rsidRPr="00652206">
              <w:rPr>
                <w:rFonts w:ascii="Arial" w:hAnsi="Arial" w:cs="Arial"/>
                <w:spacing w:val="-13"/>
                <w:sz w:val="20"/>
                <w:szCs w:val="20"/>
              </w:rPr>
              <w:t xml:space="preserve"> </w:t>
            </w:r>
            <w:r w:rsidRPr="00652206">
              <w:rPr>
                <w:rFonts w:ascii="Arial" w:hAnsi="Arial" w:cs="Arial"/>
                <w:spacing w:val="-1"/>
                <w:sz w:val="20"/>
                <w:szCs w:val="20"/>
              </w:rPr>
              <w:t>reporting</w:t>
            </w:r>
            <w:r w:rsidRPr="00652206">
              <w:rPr>
                <w:rFonts w:ascii="Arial" w:hAnsi="Arial" w:cs="Arial"/>
                <w:spacing w:val="19"/>
                <w:sz w:val="20"/>
                <w:szCs w:val="20"/>
              </w:rPr>
              <w:t xml:space="preserve"> </w:t>
            </w:r>
            <w:r w:rsidRPr="00652206">
              <w:rPr>
                <w:rFonts w:ascii="Arial" w:hAnsi="Arial" w:cs="Arial"/>
                <w:spacing w:val="-1"/>
                <w:sz w:val="20"/>
                <w:szCs w:val="20"/>
              </w:rPr>
              <w:t>new</w:t>
            </w:r>
          </w:p>
          <w:p w14:paraId="3636DE58" w14:textId="77777777" w:rsidR="003D2976" w:rsidRPr="00652206" w:rsidRDefault="003D2976" w:rsidP="00C2199E">
            <w:pPr>
              <w:pStyle w:val="TableParagraph"/>
              <w:spacing w:line="273" w:lineRule="exact"/>
              <w:ind w:left="833"/>
              <w:rPr>
                <w:rFonts w:ascii="Arial" w:hAnsi="Arial" w:cs="Arial"/>
                <w:sz w:val="20"/>
                <w:szCs w:val="20"/>
              </w:rPr>
            </w:pPr>
            <w:r w:rsidRPr="00652206">
              <w:rPr>
                <w:rFonts w:ascii="Arial" w:hAnsi="Arial" w:cs="Arial"/>
                <w:spacing w:val="-3"/>
                <w:sz w:val="20"/>
                <w:szCs w:val="20"/>
              </w:rPr>
              <w:t>knowledge</w:t>
            </w:r>
            <w:r w:rsidRPr="00652206">
              <w:rPr>
                <w:rFonts w:ascii="Arial" w:hAnsi="Arial" w:cs="Arial"/>
                <w:spacing w:val="27"/>
                <w:sz w:val="20"/>
                <w:szCs w:val="20"/>
              </w:rPr>
              <w:t xml:space="preserve"> </w:t>
            </w:r>
            <w:r w:rsidRPr="00652206">
              <w:rPr>
                <w:rFonts w:ascii="Arial" w:hAnsi="Arial" w:cs="Arial"/>
                <w:spacing w:val="-3"/>
                <w:sz w:val="20"/>
                <w:szCs w:val="20"/>
              </w:rPr>
              <w:t>about</w:t>
            </w:r>
            <w:r w:rsidRPr="00652206">
              <w:rPr>
                <w:rFonts w:ascii="Arial" w:hAnsi="Arial" w:cs="Arial"/>
                <w:spacing w:val="2"/>
                <w:sz w:val="20"/>
                <w:szCs w:val="20"/>
              </w:rPr>
              <w:t xml:space="preserve"> </w:t>
            </w:r>
            <w:r w:rsidRPr="00652206">
              <w:rPr>
                <w:rFonts w:ascii="Arial" w:hAnsi="Arial" w:cs="Arial"/>
                <w:spacing w:val="-3"/>
                <w:sz w:val="20"/>
                <w:szCs w:val="20"/>
              </w:rPr>
              <w:t>how</w:t>
            </w:r>
            <w:r w:rsidRPr="00652206">
              <w:rPr>
                <w:rFonts w:ascii="Arial" w:hAnsi="Arial" w:cs="Arial"/>
                <w:spacing w:val="-11"/>
                <w:sz w:val="20"/>
                <w:szCs w:val="20"/>
              </w:rPr>
              <w:t xml:space="preserve"> </w:t>
            </w:r>
            <w:r w:rsidRPr="00652206">
              <w:rPr>
                <w:rFonts w:ascii="Arial" w:hAnsi="Arial" w:cs="Arial"/>
                <w:spacing w:val="-3"/>
                <w:sz w:val="20"/>
                <w:szCs w:val="20"/>
              </w:rPr>
              <w:t>to</w:t>
            </w:r>
            <w:r w:rsidRPr="00652206">
              <w:rPr>
                <w:rFonts w:ascii="Arial" w:hAnsi="Arial" w:cs="Arial"/>
                <w:spacing w:val="-1"/>
                <w:sz w:val="20"/>
                <w:szCs w:val="20"/>
              </w:rPr>
              <w:t xml:space="preserve"> </w:t>
            </w:r>
            <w:r w:rsidRPr="00652206">
              <w:rPr>
                <w:rFonts w:ascii="Arial" w:hAnsi="Arial" w:cs="Arial"/>
                <w:spacing w:val="-3"/>
                <w:sz w:val="20"/>
                <w:szCs w:val="20"/>
              </w:rPr>
              <w:t>improve</w:t>
            </w:r>
            <w:r w:rsidRPr="00652206">
              <w:rPr>
                <w:rFonts w:ascii="Arial" w:hAnsi="Arial" w:cs="Arial"/>
                <w:spacing w:val="28"/>
                <w:sz w:val="20"/>
                <w:szCs w:val="20"/>
              </w:rPr>
              <w:t xml:space="preserve"> </w:t>
            </w:r>
            <w:r w:rsidRPr="00652206">
              <w:rPr>
                <w:rFonts w:ascii="Arial" w:hAnsi="Arial" w:cs="Arial"/>
                <w:spacing w:val="-3"/>
                <w:sz w:val="20"/>
                <w:szCs w:val="20"/>
              </w:rPr>
              <w:t>healthcare</w:t>
            </w:r>
          </w:p>
          <w:p w14:paraId="71FCA610" w14:textId="77777777" w:rsidR="003D2976" w:rsidRPr="00652206" w:rsidRDefault="003D2976" w:rsidP="00C2199E">
            <w:pPr>
              <w:pStyle w:val="TableParagraph"/>
              <w:spacing w:before="1"/>
              <w:rPr>
                <w:rFonts w:ascii="Arial" w:hAnsi="Arial" w:cs="Arial"/>
                <w:b/>
                <w:sz w:val="20"/>
                <w:szCs w:val="20"/>
              </w:rPr>
            </w:pPr>
          </w:p>
          <w:p w14:paraId="047BBAB0" w14:textId="77777777" w:rsidR="003D2976" w:rsidRPr="00652206" w:rsidRDefault="003D2976" w:rsidP="00C2199E">
            <w:pPr>
              <w:pStyle w:val="TableParagraph"/>
              <w:numPr>
                <w:ilvl w:val="0"/>
                <w:numId w:val="2"/>
              </w:numPr>
              <w:tabs>
                <w:tab w:val="left" w:pos="833"/>
                <w:tab w:val="left" w:pos="834"/>
              </w:tabs>
              <w:ind w:right="235"/>
              <w:rPr>
                <w:rFonts w:ascii="Arial" w:hAnsi="Arial" w:cs="Arial"/>
                <w:sz w:val="20"/>
                <w:szCs w:val="20"/>
              </w:rPr>
            </w:pPr>
            <w:r w:rsidRPr="00652206">
              <w:rPr>
                <w:rFonts w:ascii="Arial" w:hAnsi="Arial" w:cs="Arial"/>
                <w:spacing w:val="-2"/>
                <w:sz w:val="20"/>
                <w:szCs w:val="20"/>
              </w:rPr>
              <w:t>The</w:t>
            </w:r>
            <w:r w:rsidRPr="00652206">
              <w:rPr>
                <w:rFonts w:ascii="Arial" w:hAnsi="Arial" w:cs="Arial"/>
                <w:spacing w:val="11"/>
                <w:sz w:val="20"/>
                <w:szCs w:val="20"/>
              </w:rPr>
              <w:t xml:space="preserve"> </w:t>
            </w:r>
            <w:r w:rsidRPr="00652206">
              <w:rPr>
                <w:rFonts w:ascii="Arial" w:hAnsi="Arial" w:cs="Arial"/>
                <w:spacing w:val="-2"/>
                <w:sz w:val="20"/>
                <w:szCs w:val="20"/>
              </w:rPr>
              <w:t>SQUIRE</w:t>
            </w:r>
            <w:r w:rsidRPr="00652206">
              <w:rPr>
                <w:rFonts w:ascii="Arial" w:hAnsi="Arial" w:cs="Arial"/>
                <w:spacing w:val="4"/>
                <w:sz w:val="20"/>
                <w:szCs w:val="20"/>
              </w:rPr>
              <w:t xml:space="preserve"> </w:t>
            </w:r>
            <w:r w:rsidRPr="00652206">
              <w:rPr>
                <w:rFonts w:ascii="Arial" w:hAnsi="Arial" w:cs="Arial"/>
                <w:spacing w:val="-2"/>
                <w:sz w:val="20"/>
                <w:szCs w:val="20"/>
              </w:rPr>
              <w:t>guidelines</w:t>
            </w:r>
            <w:r w:rsidRPr="00652206">
              <w:rPr>
                <w:rFonts w:ascii="Arial" w:hAnsi="Arial" w:cs="Arial"/>
                <w:spacing w:val="2"/>
                <w:sz w:val="20"/>
                <w:szCs w:val="20"/>
              </w:rPr>
              <w:t xml:space="preserve"> </w:t>
            </w:r>
            <w:r w:rsidRPr="00652206">
              <w:rPr>
                <w:rFonts w:ascii="Arial" w:hAnsi="Arial" w:cs="Arial"/>
                <w:spacing w:val="-2"/>
                <w:sz w:val="20"/>
                <w:szCs w:val="20"/>
              </w:rPr>
              <w:t>are</w:t>
            </w:r>
            <w:r w:rsidRPr="00652206">
              <w:rPr>
                <w:rFonts w:ascii="Arial" w:hAnsi="Arial" w:cs="Arial"/>
                <w:spacing w:val="-13"/>
                <w:sz w:val="20"/>
                <w:szCs w:val="20"/>
              </w:rPr>
              <w:t xml:space="preserve"> </w:t>
            </w:r>
            <w:r w:rsidRPr="00652206">
              <w:rPr>
                <w:rFonts w:ascii="Arial" w:hAnsi="Arial" w:cs="Arial"/>
                <w:spacing w:val="-2"/>
                <w:sz w:val="20"/>
                <w:szCs w:val="20"/>
              </w:rPr>
              <w:t>intended</w:t>
            </w:r>
            <w:r w:rsidRPr="00652206">
              <w:rPr>
                <w:rFonts w:ascii="Arial" w:hAnsi="Arial" w:cs="Arial"/>
                <w:spacing w:val="38"/>
                <w:sz w:val="20"/>
                <w:szCs w:val="20"/>
              </w:rPr>
              <w:t xml:space="preserve"> </w:t>
            </w:r>
            <w:r w:rsidRPr="00652206">
              <w:rPr>
                <w:rFonts w:ascii="Arial" w:hAnsi="Arial" w:cs="Arial"/>
                <w:spacing w:val="-2"/>
                <w:sz w:val="20"/>
                <w:szCs w:val="20"/>
              </w:rPr>
              <w:t>for</w:t>
            </w:r>
            <w:r w:rsidRPr="00652206">
              <w:rPr>
                <w:rFonts w:ascii="Arial" w:hAnsi="Arial" w:cs="Arial"/>
                <w:spacing w:val="8"/>
                <w:sz w:val="20"/>
                <w:szCs w:val="20"/>
              </w:rPr>
              <w:t xml:space="preserve"> </w:t>
            </w:r>
            <w:r w:rsidRPr="00652206">
              <w:rPr>
                <w:rFonts w:ascii="Arial" w:hAnsi="Arial" w:cs="Arial"/>
                <w:spacing w:val="-2"/>
                <w:sz w:val="20"/>
                <w:szCs w:val="20"/>
              </w:rPr>
              <w:t>reports that</w:t>
            </w:r>
            <w:r w:rsidRPr="00652206">
              <w:rPr>
                <w:rFonts w:ascii="Arial" w:hAnsi="Arial" w:cs="Arial"/>
                <w:spacing w:val="8"/>
                <w:sz w:val="20"/>
                <w:szCs w:val="20"/>
              </w:rPr>
              <w:t xml:space="preserve"> </w:t>
            </w:r>
            <w:r w:rsidRPr="00652206">
              <w:rPr>
                <w:rFonts w:ascii="Arial" w:hAnsi="Arial" w:cs="Arial"/>
                <w:spacing w:val="-2"/>
                <w:sz w:val="20"/>
                <w:szCs w:val="20"/>
              </w:rPr>
              <w:t>describe</w:t>
            </w:r>
            <w:r w:rsidRPr="00652206">
              <w:rPr>
                <w:rFonts w:ascii="Arial" w:hAnsi="Arial" w:cs="Arial"/>
                <w:color w:val="0462C1"/>
                <w:spacing w:val="-1"/>
                <w:sz w:val="20"/>
                <w:szCs w:val="20"/>
              </w:rPr>
              <w:t xml:space="preserve"> </w:t>
            </w:r>
            <w:hyperlink w:anchor="_bookmark13" w:history="1">
              <w:r w:rsidRPr="00652206">
                <w:rPr>
                  <w:rFonts w:ascii="Arial" w:hAnsi="Arial" w:cs="Arial"/>
                  <w:color w:val="0462C1"/>
                  <w:spacing w:val="-3"/>
                  <w:sz w:val="20"/>
                  <w:szCs w:val="20"/>
                  <w:u w:val="single" w:color="0462C1"/>
                </w:rPr>
                <w:t>system</w:t>
              </w:r>
              <w:r w:rsidRPr="00652206">
                <w:rPr>
                  <w:rFonts w:ascii="Arial" w:hAnsi="Arial" w:cs="Arial"/>
                  <w:color w:val="0462C1"/>
                  <w:spacing w:val="-3"/>
                  <w:sz w:val="20"/>
                  <w:szCs w:val="20"/>
                </w:rPr>
                <w:t xml:space="preserve"> </w:t>
              </w:r>
            </w:hyperlink>
            <w:r w:rsidRPr="00652206">
              <w:rPr>
                <w:rFonts w:ascii="Arial" w:hAnsi="Arial" w:cs="Arial"/>
                <w:spacing w:val="-2"/>
                <w:sz w:val="20"/>
                <w:szCs w:val="20"/>
              </w:rPr>
              <w:t>level</w:t>
            </w:r>
            <w:r w:rsidRPr="00652206">
              <w:rPr>
                <w:rFonts w:ascii="Arial" w:hAnsi="Arial" w:cs="Arial"/>
                <w:spacing w:val="-1"/>
                <w:sz w:val="20"/>
                <w:szCs w:val="20"/>
              </w:rPr>
              <w:t xml:space="preserve"> </w:t>
            </w:r>
            <w:r w:rsidRPr="00652206">
              <w:rPr>
                <w:rFonts w:ascii="Arial" w:hAnsi="Arial" w:cs="Arial"/>
                <w:spacing w:val="-2"/>
                <w:sz w:val="20"/>
                <w:szCs w:val="20"/>
              </w:rPr>
              <w:t>work to improve</w:t>
            </w:r>
            <w:r w:rsidRPr="00652206">
              <w:rPr>
                <w:rFonts w:ascii="Arial" w:hAnsi="Arial" w:cs="Arial"/>
                <w:spacing w:val="-1"/>
                <w:sz w:val="20"/>
                <w:szCs w:val="20"/>
              </w:rPr>
              <w:t xml:space="preserve"> </w:t>
            </w:r>
            <w:r w:rsidRPr="00652206">
              <w:rPr>
                <w:rFonts w:ascii="Arial" w:hAnsi="Arial" w:cs="Arial"/>
                <w:spacing w:val="-2"/>
                <w:sz w:val="20"/>
                <w:szCs w:val="20"/>
              </w:rPr>
              <w:t>the quality,</w:t>
            </w:r>
            <w:r w:rsidRPr="00652206">
              <w:rPr>
                <w:rFonts w:ascii="Arial" w:hAnsi="Arial" w:cs="Arial"/>
                <w:spacing w:val="-1"/>
                <w:sz w:val="20"/>
                <w:szCs w:val="20"/>
              </w:rPr>
              <w:t xml:space="preserve"> </w:t>
            </w:r>
            <w:r w:rsidRPr="00652206">
              <w:rPr>
                <w:rFonts w:ascii="Arial" w:hAnsi="Arial" w:cs="Arial"/>
                <w:spacing w:val="-2"/>
                <w:sz w:val="20"/>
                <w:szCs w:val="20"/>
              </w:rPr>
              <w:t>safety,</w:t>
            </w:r>
            <w:r w:rsidRPr="00652206">
              <w:rPr>
                <w:rFonts w:ascii="Arial" w:hAnsi="Arial" w:cs="Arial"/>
                <w:spacing w:val="-1"/>
                <w:sz w:val="20"/>
                <w:szCs w:val="20"/>
              </w:rPr>
              <w:t xml:space="preserve"> </w:t>
            </w:r>
            <w:r w:rsidRPr="00652206">
              <w:rPr>
                <w:rFonts w:ascii="Arial" w:hAnsi="Arial" w:cs="Arial"/>
                <w:spacing w:val="-2"/>
                <w:sz w:val="20"/>
                <w:szCs w:val="20"/>
              </w:rPr>
              <w:t>and value of</w:t>
            </w:r>
            <w:r w:rsidRPr="00652206">
              <w:rPr>
                <w:rFonts w:ascii="Arial" w:hAnsi="Arial" w:cs="Arial"/>
                <w:spacing w:val="-1"/>
                <w:sz w:val="20"/>
                <w:szCs w:val="20"/>
              </w:rPr>
              <w:t xml:space="preserve"> </w:t>
            </w:r>
            <w:r w:rsidRPr="00652206">
              <w:rPr>
                <w:rFonts w:ascii="Arial" w:hAnsi="Arial" w:cs="Arial"/>
                <w:spacing w:val="-2"/>
                <w:sz w:val="20"/>
                <w:szCs w:val="20"/>
              </w:rPr>
              <w:t>healthcare,</w:t>
            </w:r>
            <w:r w:rsidRPr="00652206">
              <w:rPr>
                <w:rFonts w:ascii="Arial" w:hAnsi="Arial" w:cs="Arial"/>
                <w:spacing w:val="27"/>
                <w:sz w:val="20"/>
                <w:szCs w:val="20"/>
              </w:rPr>
              <w:t xml:space="preserve"> </w:t>
            </w:r>
            <w:r w:rsidRPr="00652206">
              <w:rPr>
                <w:rFonts w:ascii="Arial" w:hAnsi="Arial" w:cs="Arial"/>
                <w:spacing w:val="-1"/>
                <w:sz w:val="20"/>
                <w:szCs w:val="20"/>
              </w:rPr>
              <w:t>and</w:t>
            </w:r>
            <w:r w:rsidRPr="00652206">
              <w:rPr>
                <w:rFonts w:ascii="Arial" w:hAnsi="Arial" w:cs="Arial"/>
                <w:spacing w:val="-12"/>
                <w:sz w:val="20"/>
                <w:szCs w:val="20"/>
              </w:rPr>
              <w:t xml:space="preserve"> </w:t>
            </w:r>
            <w:r w:rsidRPr="00652206">
              <w:rPr>
                <w:rFonts w:ascii="Arial" w:hAnsi="Arial" w:cs="Arial"/>
                <w:spacing w:val="-1"/>
                <w:sz w:val="20"/>
                <w:szCs w:val="20"/>
              </w:rPr>
              <w:t>used</w:t>
            </w:r>
            <w:r w:rsidRPr="00652206">
              <w:rPr>
                <w:rFonts w:ascii="Arial" w:hAnsi="Arial" w:cs="Arial"/>
                <w:spacing w:val="-8"/>
                <w:sz w:val="20"/>
                <w:szCs w:val="20"/>
              </w:rPr>
              <w:t xml:space="preserve"> </w:t>
            </w:r>
            <w:r w:rsidRPr="00652206">
              <w:rPr>
                <w:rFonts w:ascii="Arial" w:hAnsi="Arial" w:cs="Arial"/>
                <w:color w:val="252525"/>
                <w:spacing w:val="-1"/>
                <w:sz w:val="20"/>
                <w:szCs w:val="20"/>
              </w:rPr>
              <w:t>methods</w:t>
            </w:r>
            <w:r w:rsidRPr="00652206">
              <w:rPr>
                <w:rFonts w:ascii="Arial" w:hAnsi="Arial" w:cs="Arial"/>
                <w:color w:val="252525"/>
                <w:spacing w:val="6"/>
                <w:sz w:val="20"/>
                <w:szCs w:val="20"/>
              </w:rPr>
              <w:t xml:space="preserve"> </w:t>
            </w:r>
            <w:r w:rsidRPr="00652206">
              <w:rPr>
                <w:rFonts w:ascii="Arial" w:hAnsi="Arial" w:cs="Arial"/>
                <w:color w:val="252525"/>
                <w:spacing w:val="-1"/>
                <w:sz w:val="20"/>
                <w:szCs w:val="20"/>
              </w:rPr>
              <w:t>to</w:t>
            </w:r>
            <w:r w:rsidRPr="00652206">
              <w:rPr>
                <w:rFonts w:ascii="Arial" w:hAnsi="Arial" w:cs="Arial"/>
                <w:color w:val="252525"/>
                <w:spacing w:val="-12"/>
                <w:sz w:val="20"/>
                <w:szCs w:val="20"/>
              </w:rPr>
              <w:t xml:space="preserve"> </w:t>
            </w:r>
            <w:r w:rsidRPr="00652206">
              <w:rPr>
                <w:rFonts w:ascii="Arial" w:hAnsi="Arial" w:cs="Arial"/>
                <w:color w:val="252525"/>
                <w:spacing w:val="-1"/>
                <w:sz w:val="20"/>
                <w:szCs w:val="20"/>
              </w:rPr>
              <w:t>establish</w:t>
            </w:r>
            <w:r w:rsidRPr="00652206">
              <w:rPr>
                <w:rFonts w:ascii="Arial" w:hAnsi="Arial" w:cs="Arial"/>
                <w:color w:val="252525"/>
                <w:spacing w:val="18"/>
                <w:sz w:val="20"/>
                <w:szCs w:val="20"/>
              </w:rPr>
              <w:t xml:space="preserve"> </w:t>
            </w:r>
            <w:r w:rsidRPr="00652206">
              <w:rPr>
                <w:rFonts w:ascii="Arial" w:hAnsi="Arial" w:cs="Arial"/>
                <w:color w:val="252525"/>
                <w:spacing w:val="-1"/>
                <w:sz w:val="20"/>
                <w:szCs w:val="20"/>
              </w:rPr>
              <w:t>that</w:t>
            </w:r>
            <w:r w:rsidRPr="00652206">
              <w:rPr>
                <w:rFonts w:ascii="Arial" w:hAnsi="Arial" w:cs="Arial"/>
                <w:color w:val="252525"/>
                <w:spacing w:val="-6"/>
                <w:sz w:val="20"/>
                <w:szCs w:val="20"/>
              </w:rPr>
              <w:t xml:space="preserve"> </w:t>
            </w:r>
            <w:r w:rsidRPr="00652206">
              <w:rPr>
                <w:rFonts w:ascii="Arial" w:hAnsi="Arial" w:cs="Arial"/>
                <w:color w:val="252525"/>
                <w:spacing w:val="-1"/>
                <w:sz w:val="20"/>
                <w:szCs w:val="20"/>
              </w:rPr>
              <w:t>observed</w:t>
            </w:r>
            <w:r w:rsidRPr="00652206">
              <w:rPr>
                <w:rFonts w:ascii="Arial" w:hAnsi="Arial" w:cs="Arial"/>
                <w:color w:val="252525"/>
                <w:spacing w:val="-2"/>
                <w:sz w:val="20"/>
                <w:szCs w:val="20"/>
              </w:rPr>
              <w:t xml:space="preserve"> </w:t>
            </w:r>
            <w:r w:rsidRPr="00652206">
              <w:rPr>
                <w:rFonts w:ascii="Arial" w:hAnsi="Arial" w:cs="Arial"/>
                <w:color w:val="252525"/>
                <w:spacing w:val="-1"/>
                <w:sz w:val="20"/>
                <w:szCs w:val="20"/>
              </w:rPr>
              <w:t>outcomes</w:t>
            </w:r>
            <w:r w:rsidRPr="00652206">
              <w:rPr>
                <w:rFonts w:ascii="Arial" w:hAnsi="Arial" w:cs="Arial"/>
                <w:color w:val="252525"/>
                <w:spacing w:val="-57"/>
                <w:sz w:val="20"/>
                <w:szCs w:val="20"/>
              </w:rPr>
              <w:t xml:space="preserve"> </w:t>
            </w:r>
            <w:r w:rsidRPr="00652206">
              <w:rPr>
                <w:rFonts w:ascii="Arial" w:hAnsi="Arial" w:cs="Arial"/>
                <w:color w:val="252525"/>
                <w:sz w:val="20"/>
                <w:szCs w:val="20"/>
              </w:rPr>
              <w:t>were</w:t>
            </w:r>
            <w:r w:rsidRPr="00652206">
              <w:rPr>
                <w:rFonts w:ascii="Arial" w:hAnsi="Arial" w:cs="Arial"/>
                <w:color w:val="252525"/>
                <w:spacing w:val="10"/>
                <w:sz w:val="20"/>
                <w:szCs w:val="20"/>
              </w:rPr>
              <w:t xml:space="preserve"> </w:t>
            </w:r>
            <w:r w:rsidRPr="00652206">
              <w:rPr>
                <w:rFonts w:ascii="Arial" w:hAnsi="Arial" w:cs="Arial"/>
                <w:color w:val="252525"/>
                <w:sz w:val="20"/>
                <w:szCs w:val="20"/>
              </w:rPr>
              <w:t>due</w:t>
            </w:r>
            <w:r w:rsidRPr="00652206">
              <w:rPr>
                <w:rFonts w:ascii="Arial" w:hAnsi="Arial" w:cs="Arial"/>
                <w:color w:val="252525"/>
                <w:spacing w:val="10"/>
                <w:sz w:val="20"/>
                <w:szCs w:val="20"/>
              </w:rPr>
              <w:t xml:space="preserve"> </w:t>
            </w:r>
            <w:r w:rsidRPr="00652206">
              <w:rPr>
                <w:rFonts w:ascii="Arial" w:hAnsi="Arial" w:cs="Arial"/>
                <w:color w:val="252525"/>
                <w:sz w:val="20"/>
                <w:szCs w:val="20"/>
              </w:rPr>
              <w:t>to</w:t>
            </w:r>
            <w:r w:rsidRPr="00652206">
              <w:rPr>
                <w:rFonts w:ascii="Arial" w:hAnsi="Arial" w:cs="Arial"/>
                <w:color w:val="252525"/>
                <w:spacing w:val="11"/>
                <w:sz w:val="20"/>
                <w:szCs w:val="20"/>
              </w:rPr>
              <w:t xml:space="preserve"> </w:t>
            </w:r>
            <w:r w:rsidRPr="00652206">
              <w:rPr>
                <w:rFonts w:ascii="Arial" w:hAnsi="Arial" w:cs="Arial"/>
                <w:color w:val="252525"/>
                <w:sz w:val="20"/>
                <w:szCs w:val="20"/>
              </w:rPr>
              <w:t>the</w:t>
            </w:r>
            <w:r w:rsidRPr="00652206">
              <w:rPr>
                <w:rFonts w:ascii="Arial" w:hAnsi="Arial" w:cs="Arial"/>
                <w:color w:val="252525"/>
                <w:spacing w:val="12"/>
                <w:sz w:val="20"/>
                <w:szCs w:val="20"/>
              </w:rPr>
              <w:t xml:space="preserve"> </w:t>
            </w:r>
            <w:hyperlink w:anchor="_bookmark8" w:history="1">
              <w:r w:rsidRPr="00652206">
                <w:rPr>
                  <w:rFonts w:ascii="Arial" w:hAnsi="Arial" w:cs="Arial"/>
                  <w:color w:val="0462C1"/>
                  <w:sz w:val="20"/>
                  <w:szCs w:val="20"/>
                </w:rPr>
                <w:t>intervention(s)</w:t>
              </w:r>
              <w:r w:rsidRPr="00652206">
                <w:rPr>
                  <w:rFonts w:ascii="Arial" w:hAnsi="Arial" w:cs="Arial"/>
                  <w:color w:val="252525"/>
                  <w:sz w:val="20"/>
                  <w:szCs w:val="20"/>
                </w:rPr>
                <w:t>.</w:t>
              </w:r>
            </w:hyperlink>
          </w:p>
          <w:p w14:paraId="19B5A39E" w14:textId="77777777" w:rsidR="003D2976" w:rsidRPr="00652206" w:rsidRDefault="003D2976" w:rsidP="00C2199E">
            <w:pPr>
              <w:pStyle w:val="TableParagraph"/>
              <w:spacing w:before="10"/>
              <w:rPr>
                <w:rFonts w:ascii="Arial" w:hAnsi="Arial" w:cs="Arial"/>
                <w:b/>
                <w:sz w:val="20"/>
                <w:szCs w:val="20"/>
              </w:rPr>
            </w:pPr>
          </w:p>
          <w:p w14:paraId="6852A848" w14:textId="77777777" w:rsidR="003D2976" w:rsidRPr="00652206" w:rsidRDefault="003D2976" w:rsidP="00C2199E">
            <w:pPr>
              <w:pStyle w:val="TableParagraph"/>
              <w:numPr>
                <w:ilvl w:val="0"/>
                <w:numId w:val="2"/>
              </w:numPr>
              <w:tabs>
                <w:tab w:val="left" w:pos="833"/>
                <w:tab w:val="left" w:pos="834"/>
              </w:tabs>
              <w:spacing w:line="247" w:lineRule="auto"/>
              <w:ind w:right="246"/>
              <w:rPr>
                <w:rFonts w:ascii="Arial" w:hAnsi="Arial" w:cs="Arial"/>
                <w:sz w:val="20"/>
                <w:szCs w:val="20"/>
              </w:rPr>
            </w:pPr>
            <w:r w:rsidRPr="00652206">
              <w:rPr>
                <w:rFonts w:ascii="Arial" w:hAnsi="Arial" w:cs="Arial"/>
                <w:spacing w:val="-5"/>
                <w:sz w:val="20"/>
                <w:szCs w:val="20"/>
              </w:rPr>
              <w:t>A</w:t>
            </w:r>
            <w:r w:rsidRPr="00652206">
              <w:rPr>
                <w:rFonts w:ascii="Arial" w:hAnsi="Arial" w:cs="Arial"/>
                <w:spacing w:val="1"/>
                <w:sz w:val="20"/>
                <w:szCs w:val="20"/>
              </w:rPr>
              <w:t xml:space="preserve"> </w:t>
            </w:r>
            <w:r w:rsidRPr="00652206">
              <w:rPr>
                <w:rFonts w:ascii="Arial" w:hAnsi="Arial" w:cs="Arial"/>
                <w:spacing w:val="-5"/>
                <w:sz w:val="20"/>
                <w:szCs w:val="20"/>
              </w:rPr>
              <w:t>range</w:t>
            </w:r>
            <w:r w:rsidRPr="00652206">
              <w:rPr>
                <w:rFonts w:ascii="Arial" w:hAnsi="Arial" w:cs="Arial"/>
                <w:spacing w:val="21"/>
                <w:sz w:val="20"/>
                <w:szCs w:val="20"/>
              </w:rPr>
              <w:t xml:space="preserve"> </w:t>
            </w:r>
            <w:r w:rsidRPr="00652206">
              <w:rPr>
                <w:rFonts w:ascii="Arial" w:hAnsi="Arial" w:cs="Arial"/>
                <w:spacing w:val="-5"/>
                <w:sz w:val="20"/>
                <w:szCs w:val="20"/>
              </w:rPr>
              <w:t>of</w:t>
            </w:r>
            <w:r w:rsidRPr="00652206">
              <w:rPr>
                <w:rFonts w:ascii="Arial" w:hAnsi="Arial" w:cs="Arial"/>
                <w:spacing w:val="-10"/>
                <w:sz w:val="20"/>
                <w:szCs w:val="20"/>
              </w:rPr>
              <w:t xml:space="preserve"> </w:t>
            </w:r>
            <w:r w:rsidRPr="00652206">
              <w:rPr>
                <w:rFonts w:ascii="Arial" w:hAnsi="Arial" w:cs="Arial"/>
                <w:spacing w:val="-5"/>
                <w:sz w:val="20"/>
                <w:szCs w:val="20"/>
              </w:rPr>
              <w:t>approaches</w:t>
            </w:r>
            <w:r w:rsidRPr="00652206">
              <w:rPr>
                <w:rFonts w:ascii="Arial" w:hAnsi="Arial" w:cs="Arial"/>
                <w:spacing w:val="20"/>
                <w:sz w:val="20"/>
                <w:szCs w:val="20"/>
              </w:rPr>
              <w:t xml:space="preserve"> </w:t>
            </w:r>
            <w:r w:rsidRPr="00652206">
              <w:rPr>
                <w:rFonts w:ascii="Arial" w:hAnsi="Arial" w:cs="Arial"/>
                <w:spacing w:val="-5"/>
                <w:sz w:val="20"/>
                <w:szCs w:val="20"/>
              </w:rPr>
              <w:t>exists</w:t>
            </w:r>
            <w:r w:rsidRPr="00652206">
              <w:rPr>
                <w:rFonts w:ascii="Arial" w:hAnsi="Arial" w:cs="Arial"/>
                <w:spacing w:val="47"/>
                <w:sz w:val="20"/>
                <w:szCs w:val="20"/>
              </w:rPr>
              <w:t xml:space="preserve"> </w:t>
            </w:r>
            <w:r w:rsidRPr="00652206">
              <w:rPr>
                <w:rFonts w:ascii="Arial" w:hAnsi="Arial" w:cs="Arial"/>
                <w:spacing w:val="-5"/>
                <w:sz w:val="20"/>
                <w:szCs w:val="20"/>
              </w:rPr>
              <w:t>for</w:t>
            </w:r>
            <w:r w:rsidRPr="00652206">
              <w:rPr>
                <w:rFonts w:ascii="Arial" w:hAnsi="Arial" w:cs="Arial"/>
                <w:spacing w:val="18"/>
                <w:sz w:val="20"/>
                <w:szCs w:val="20"/>
              </w:rPr>
              <w:t xml:space="preserve"> </w:t>
            </w:r>
            <w:r w:rsidRPr="00652206">
              <w:rPr>
                <w:rFonts w:ascii="Arial" w:hAnsi="Arial" w:cs="Arial"/>
                <w:spacing w:val="-5"/>
                <w:sz w:val="20"/>
                <w:szCs w:val="20"/>
              </w:rPr>
              <w:t>improving</w:t>
            </w:r>
            <w:r w:rsidRPr="00652206">
              <w:rPr>
                <w:rFonts w:ascii="Arial" w:hAnsi="Arial" w:cs="Arial"/>
                <w:spacing w:val="-4"/>
                <w:sz w:val="20"/>
                <w:szCs w:val="20"/>
              </w:rPr>
              <w:t xml:space="preserve"> healthcare.</w:t>
            </w:r>
            <w:r w:rsidRPr="00652206">
              <w:rPr>
                <w:rFonts w:ascii="Arial" w:hAnsi="Arial" w:cs="Arial"/>
                <w:spacing w:val="8"/>
                <w:sz w:val="20"/>
                <w:szCs w:val="20"/>
              </w:rPr>
              <w:t xml:space="preserve"> </w:t>
            </w:r>
            <w:r w:rsidRPr="00652206">
              <w:rPr>
                <w:rFonts w:ascii="Arial" w:hAnsi="Arial" w:cs="Arial"/>
                <w:spacing w:val="-4"/>
                <w:sz w:val="20"/>
                <w:szCs w:val="20"/>
              </w:rPr>
              <w:t>SQUIRE</w:t>
            </w:r>
            <w:r w:rsidRPr="00652206">
              <w:rPr>
                <w:rFonts w:ascii="Arial" w:hAnsi="Arial" w:cs="Arial"/>
                <w:spacing w:val="-57"/>
                <w:sz w:val="20"/>
                <w:szCs w:val="20"/>
              </w:rPr>
              <w:t xml:space="preserve"> </w:t>
            </w:r>
            <w:r w:rsidRPr="00652206">
              <w:rPr>
                <w:rFonts w:ascii="Arial" w:hAnsi="Arial" w:cs="Arial"/>
                <w:sz w:val="20"/>
                <w:szCs w:val="20"/>
              </w:rPr>
              <w:t>may</w:t>
            </w:r>
            <w:r w:rsidRPr="00652206">
              <w:rPr>
                <w:rFonts w:ascii="Arial" w:hAnsi="Arial" w:cs="Arial"/>
                <w:spacing w:val="23"/>
                <w:sz w:val="20"/>
                <w:szCs w:val="20"/>
              </w:rPr>
              <w:t xml:space="preserve"> </w:t>
            </w:r>
            <w:r w:rsidRPr="00652206">
              <w:rPr>
                <w:rFonts w:ascii="Arial" w:hAnsi="Arial" w:cs="Arial"/>
                <w:sz w:val="20"/>
                <w:szCs w:val="20"/>
              </w:rPr>
              <w:t>be</w:t>
            </w:r>
            <w:r w:rsidRPr="00652206">
              <w:rPr>
                <w:rFonts w:ascii="Arial" w:hAnsi="Arial" w:cs="Arial"/>
                <w:spacing w:val="-5"/>
                <w:sz w:val="20"/>
                <w:szCs w:val="20"/>
              </w:rPr>
              <w:t xml:space="preserve"> </w:t>
            </w:r>
            <w:r w:rsidRPr="00652206">
              <w:rPr>
                <w:rFonts w:ascii="Arial" w:hAnsi="Arial" w:cs="Arial"/>
                <w:sz w:val="20"/>
                <w:szCs w:val="20"/>
              </w:rPr>
              <w:t>adapted</w:t>
            </w:r>
            <w:r w:rsidRPr="00652206">
              <w:rPr>
                <w:rFonts w:ascii="Arial" w:hAnsi="Arial" w:cs="Arial"/>
                <w:spacing w:val="-4"/>
                <w:sz w:val="20"/>
                <w:szCs w:val="20"/>
              </w:rPr>
              <w:t xml:space="preserve"> </w:t>
            </w:r>
            <w:r w:rsidRPr="00652206">
              <w:rPr>
                <w:rFonts w:ascii="Arial" w:hAnsi="Arial" w:cs="Arial"/>
                <w:sz w:val="20"/>
                <w:szCs w:val="20"/>
              </w:rPr>
              <w:t>for</w:t>
            </w:r>
            <w:r w:rsidRPr="00652206">
              <w:rPr>
                <w:rFonts w:ascii="Arial" w:hAnsi="Arial" w:cs="Arial"/>
                <w:spacing w:val="19"/>
                <w:sz w:val="20"/>
                <w:szCs w:val="20"/>
              </w:rPr>
              <w:t xml:space="preserve"> </w:t>
            </w:r>
            <w:r w:rsidRPr="00652206">
              <w:rPr>
                <w:rFonts w:ascii="Arial" w:hAnsi="Arial" w:cs="Arial"/>
                <w:sz w:val="20"/>
                <w:szCs w:val="20"/>
              </w:rPr>
              <w:t>reporting</w:t>
            </w:r>
            <w:r w:rsidRPr="00652206">
              <w:rPr>
                <w:rFonts w:ascii="Arial" w:hAnsi="Arial" w:cs="Arial"/>
                <w:spacing w:val="52"/>
                <w:sz w:val="20"/>
                <w:szCs w:val="20"/>
              </w:rPr>
              <w:t xml:space="preserve"> </w:t>
            </w:r>
            <w:r w:rsidRPr="00652206">
              <w:rPr>
                <w:rFonts w:ascii="Arial" w:hAnsi="Arial" w:cs="Arial"/>
                <w:sz w:val="20"/>
                <w:szCs w:val="20"/>
              </w:rPr>
              <w:t>any</w:t>
            </w:r>
            <w:r w:rsidRPr="00652206">
              <w:rPr>
                <w:rFonts w:ascii="Arial" w:hAnsi="Arial" w:cs="Arial"/>
                <w:spacing w:val="10"/>
                <w:sz w:val="20"/>
                <w:szCs w:val="20"/>
              </w:rPr>
              <w:t xml:space="preserve"> </w:t>
            </w:r>
            <w:r w:rsidRPr="00652206">
              <w:rPr>
                <w:rFonts w:ascii="Arial" w:hAnsi="Arial" w:cs="Arial"/>
                <w:sz w:val="20"/>
                <w:szCs w:val="20"/>
              </w:rPr>
              <w:t>of</w:t>
            </w:r>
            <w:r w:rsidRPr="00652206">
              <w:rPr>
                <w:rFonts w:ascii="Arial" w:hAnsi="Arial" w:cs="Arial"/>
                <w:spacing w:val="-9"/>
                <w:sz w:val="20"/>
                <w:szCs w:val="20"/>
              </w:rPr>
              <w:t xml:space="preserve"> </w:t>
            </w:r>
            <w:r w:rsidRPr="00652206">
              <w:rPr>
                <w:rFonts w:ascii="Arial" w:hAnsi="Arial" w:cs="Arial"/>
                <w:sz w:val="20"/>
                <w:szCs w:val="20"/>
              </w:rPr>
              <w:t>these.</w:t>
            </w:r>
          </w:p>
          <w:p w14:paraId="460EC1B9" w14:textId="77777777" w:rsidR="003D2976" w:rsidRPr="00652206" w:rsidRDefault="003D2976" w:rsidP="00C2199E">
            <w:pPr>
              <w:pStyle w:val="TableParagraph"/>
              <w:rPr>
                <w:rFonts w:ascii="Arial" w:hAnsi="Arial" w:cs="Arial"/>
                <w:b/>
                <w:sz w:val="20"/>
                <w:szCs w:val="20"/>
              </w:rPr>
            </w:pPr>
          </w:p>
          <w:p w14:paraId="3F2AC1CE" w14:textId="77777777" w:rsidR="003D2976" w:rsidRPr="00652206" w:rsidRDefault="003D2976" w:rsidP="00C2199E">
            <w:pPr>
              <w:pStyle w:val="TableParagraph"/>
              <w:numPr>
                <w:ilvl w:val="0"/>
                <w:numId w:val="2"/>
              </w:numPr>
              <w:tabs>
                <w:tab w:val="left" w:pos="833"/>
                <w:tab w:val="left" w:pos="834"/>
              </w:tabs>
              <w:spacing w:before="1"/>
              <w:ind w:right="130"/>
              <w:rPr>
                <w:rFonts w:ascii="Arial" w:hAnsi="Arial" w:cs="Arial"/>
                <w:sz w:val="20"/>
                <w:szCs w:val="20"/>
              </w:rPr>
            </w:pPr>
            <w:r w:rsidRPr="00652206">
              <w:rPr>
                <w:rFonts w:ascii="Arial" w:hAnsi="Arial" w:cs="Arial"/>
                <w:sz w:val="20"/>
                <w:szCs w:val="20"/>
              </w:rPr>
              <w:t>Authors</w:t>
            </w:r>
            <w:r w:rsidRPr="00652206">
              <w:rPr>
                <w:rFonts w:ascii="Arial" w:hAnsi="Arial" w:cs="Arial"/>
                <w:spacing w:val="1"/>
                <w:sz w:val="20"/>
                <w:szCs w:val="20"/>
              </w:rPr>
              <w:t xml:space="preserve"> </w:t>
            </w:r>
            <w:r w:rsidRPr="00652206">
              <w:rPr>
                <w:rFonts w:ascii="Arial" w:hAnsi="Arial" w:cs="Arial"/>
                <w:sz w:val="20"/>
                <w:szCs w:val="20"/>
              </w:rPr>
              <w:t>should consider</w:t>
            </w:r>
            <w:r w:rsidRPr="00652206">
              <w:rPr>
                <w:rFonts w:ascii="Arial" w:hAnsi="Arial" w:cs="Arial"/>
                <w:spacing w:val="1"/>
                <w:sz w:val="20"/>
                <w:szCs w:val="20"/>
              </w:rPr>
              <w:t xml:space="preserve"> </w:t>
            </w:r>
            <w:r w:rsidRPr="00652206">
              <w:rPr>
                <w:rFonts w:ascii="Arial" w:hAnsi="Arial" w:cs="Arial"/>
                <w:sz w:val="20"/>
                <w:szCs w:val="20"/>
              </w:rPr>
              <w:t>every SQUIRE item, but it may be</w:t>
            </w:r>
            <w:r w:rsidRPr="00652206">
              <w:rPr>
                <w:rFonts w:ascii="Arial" w:hAnsi="Arial" w:cs="Arial"/>
                <w:spacing w:val="1"/>
                <w:sz w:val="20"/>
                <w:szCs w:val="20"/>
              </w:rPr>
              <w:t xml:space="preserve"> </w:t>
            </w:r>
            <w:r w:rsidRPr="00652206">
              <w:rPr>
                <w:rFonts w:ascii="Arial" w:hAnsi="Arial" w:cs="Arial"/>
                <w:spacing w:val="-4"/>
                <w:sz w:val="20"/>
                <w:szCs w:val="20"/>
              </w:rPr>
              <w:t>inappropriate</w:t>
            </w:r>
            <w:r w:rsidRPr="00652206">
              <w:rPr>
                <w:rFonts w:ascii="Arial" w:hAnsi="Arial" w:cs="Arial"/>
                <w:spacing w:val="-3"/>
                <w:sz w:val="20"/>
                <w:szCs w:val="20"/>
              </w:rPr>
              <w:t xml:space="preserve"> </w:t>
            </w:r>
            <w:r w:rsidRPr="00652206">
              <w:rPr>
                <w:rFonts w:ascii="Arial" w:hAnsi="Arial" w:cs="Arial"/>
                <w:spacing w:val="-4"/>
                <w:sz w:val="20"/>
                <w:szCs w:val="20"/>
              </w:rPr>
              <w:t>or unnecessary</w:t>
            </w:r>
            <w:r w:rsidRPr="00652206">
              <w:rPr>
                <w:rFonts w:ascii="Arial" w:hAnsi="Arial" w:cs="Arial"/>
                <w:spacing w:val="52"/>
                <w:sz w:val="20"/>
                <w:szCs w:val="20"/>
              </w:rPr>
              <w:t xml:space="preserve"> </w:t>
            </w:r>
            <w:r w:rsidRPr="00652206">
              <w:rPr>
                <w:rFonts w:ascii="Arial" w:hAnsi="Arial" w:cs="Arial"/>
                <w:spacing w:val="-4"/>
                <w:sz w:val="20"/>
                <w:szCs w:val="20"/>
              </w:rPr>
              <w:t>to include</w:t>
            </w:r>
            <w:r w:rsidRPr="00652206">
              <w:rPr>
                <w:rFonts w:ascii="Arial" w:hAnsi="Arial" w:cs="Arial"/>
                <w:spacing w:val="52"/>
                <w:sz w:val="20"/>
                <w:szCs w:val="20"/>
              </w:rPr>
              <w:t xml:space="preserve"> </w:t>
            </w:r>
            <w:r w:rsidRPr="00652206">
              <w:rPr>
                <w:rFonts w:ascii="Arial" w:hAnsi="Arial" w:cs="Arial"/>
                <w:spacing w:val="-4"/>
                <w:sz w:val="20"/>
                <w:szCs w:val="20"/>
              </w:rPr>
              <w:t xml:space="preserve">every SQUIRE </w:t>
            </w:r>
            <w:r w:rsidRPr="00652206">
              <w:rPr>
                <w:rFonts w:ascii="Arial" w:hAnsi="Arial" w:cs="Arial"/>
                <w:spacing w:val="-3"/>
                <w:sz w:val="20"/>
                <w:szCs w:val="20"/>
              </w:rPr>
              <w:t>element</w:t>
            </w:r>
            <w:r w:rsidRPr="00652206">
              <w:rPr>
                <w:rFonts w:ascii="Arial" w:hAnsi="Arial" w:cs="Arial"/>
                <w:spacing w:val="54"/>
                <w:sz w:val="20"/>
                <w:szCs w:val="20"/>
              </w:rPr>
              <w:t xml:space="preserve"> </w:t>
            </w:r>
            <w:r w:rsidRPr="00652206">
              <w:rPr>
                <w:rFonts w:ascii="Arial" w:hAnsi="Arial" w:cs="Arial"/>
                <w:spacing w:val="-3"/>
                <w:sz w:val="20"/>
                <w:szCs w:val="20"/>
              </w:rPr>
              <w:t>in</w:t>
            </w:r>
            <w:r w:rsidRPr="00652206">
              <w:rPr>
                <w:rFonts w:ascii="Arial" w:hAnsi="Arial" w:cs="Arial"/>
                <w:spacing w:val="-57"/>
                <w:sz w:val="20"/>
                <w:szCs w:val="20"/>
              </w:rPr>
              <w:t xml:space="preserve"> </w:t>
            </w:r>
            <w:r w:rsidRPr="00652206">
              <w:rPr>
                <w:rFonts w:ascii="Arial" w:hAnsi="Arial" w:cs="Arial"/>
                <w:sz w:val="20"/>
                <w:szCs w:val="20"/>
              </w:rPr>
              <w:t>a</w:t>
            </w:r>
            <w:r w:rsidRPr="00652206">
              <w:rPr>
                <w:rFonts w:ascii="Arial" w:hAnsi="Arial" w:cs="Arial"/>
                <w:spacing w:val="-4"/>
                <w:sz w:val="20"/>
                <w:szCs w:val="20"/>
              </w:rPr>
              <w:t xml:space="preserve"> </w:t>
            </w:r>
            <w:r w:rsidRPr="00652206">
              <w:rPr>
                <w:rFonts w:ascii="Arial" w:hAnsi="Arial" w:cs="Arial"/>
                <w:sz w:val="20"/>
                <w:szCs w:val="20"/>
              </w:rPr>
              <w:t>particular</w:t>
            </w:r>
            <w:r w:rsidRPr="00652206">
              <w:rPr>
                <w:rFonts w:ascii="Arial" w:hAnsi="Arial" w:cs="Arial"/>
                <w:spacing w:val="5"/>
                <w:sz w:val="20"/>
                <w:szCs w:val="20"/>
              </w:rPr>
              <w:t xml:space="preserve"> </w:t>
            </w:r>
            <w:r w:rsidRPr="00652206">
              <w:rPr>
                <w:rFonts w:ascii="Arial" w:hAnsi="Arial" w:cs="Arial"/>
                <w:sz w:val="20"/>
                <w:szCs w:val="20"/>
              </w:rPr>
              <w:t>manuscript.</w:t>
            </w:r>
          </w:p>
          <w:p w14:paraId="6659CF61" w14:textId="77777777" w:rsidR="003D2976" w:rsidRPr="00652206" w:rsidRDefault="003D2976" w:rsidP="00C2199E">
            <w:pPr>
              <w:pStyle w:val="TableParagraph"/>
              <w:spacing w:before="3"/>
              <w:rPr>
                <w:rFonts w:ascii="Arial" w:hAnsi="Arial" w:cs="Arial"/>
                <w:b/>
                <w:sz w:val="20"/>
                <w:szCs w:val="20"/>
              </w:rPr>
            </w:pPr>
          </w:p>
          <w:p w14:paraId="1E75AA63" w14:textId="77777777" w:rsidR="003D2976" w:rsidRPr="00652206" w:rsidRDefault="003D2976" w:rsidP="00C2199E">
            <w:pPr>
              <w:pStyle w:val="TableParagraph"/>
              <w:numPr>
                <w:ilvl w:val="0"/>
                <w:numId w:val="2"/>
              </w:numPr>
              <w:tabs>
                <w:tab w:val="left" w:pos="833"/>
                <w:tab w:val="left" w:pos="834"/>
              </w:tabs>
              <w:spacing w:before="1" w:line="247" w:lineRule="auto"/>
              <w:ind w:right="463"/>
              <w:rPr>
                <w:rFonts w:ascii="Arial" w:hAnsi="Arial" w:cs="Arial"/>
                <w:sz w:val="20"/>
                <w:szCs w:val="20"/>
              </w:rPr>
            </w:pPr>
            <w:r w:rsidRPr="00652206">
              <w:rPr>
                <w:rFonts w:ascii="Arial" w:hAnsi="Arial" w:cs="Arial"/>
                <w:spacing w:val="-1"/>
                <w:sz w:val="20"/>
                <w:szCs w:val="20"/>
              </w:rPr>
              <w:t>The</w:t>
            </w:r>
            <w:r w:rsidRPr="00652206">
              <w:rPr>
                <w:rFonts w:ascii="Arial" w:hAnsi="Arial" w:cs="Arial"/>
                <w:spacing w:val="-3"/>
                <w:sz w:val="20"/>
                <w:szCs w:val="20"/>
              </w:rPr>
              <w:t xml:space="preserve"> </w:t>
            </w:r>
            <w:r w:rsidRPr="00652206">
              <w:rPr>
                <w:rFonts w:ascii="Arial" w:hAnsi="Arial" w:cs="Arial"/>
                <w:spacing w:val="-1"/>
                <w:sz w:val="20"/>
                <w:szCs w:val="20"/>
              </w:rPr>
              <w:t>SQUIRE</w:t>
            </w:r>
            <w:r w:rsidRPr="00652206">
              <w:rPr>
                <w:rFonts w:ascii="Arial" w:hAnsi="Arial" w:cs="Arial"/>
                <w:spacing w:val="-8"/>
                <w:sz w:val="20"/>
                <w:szCs w:val="20"/>
              </w:rPr>
              <w:t xml:space="preserve"> </w:t>
            </w:r>
            <w:r w:rsidRPr="00652206">
              <w:rPr>
                <w:rFonts w:ascii="Arial" w:hAnsi="Arial" w:cs="Arial"/>
                <w:spacing w:val="-1"/>
                <w:sz w:val="20"/>
                <w:szCs w:val="20"/>
              </w:rPr>
              <w:t>Glossary</w:t>
            </w:r>
            <w:r w:rsidRPr="00652206">
              <w:rPr>
                <w:rFonts w:ascii="Arial" w:hAnsi="Arial" w:cs="Arial"/>
                <w:spacing w:val="11"/>
                <w:sz w:val="20"/>
                <w:szCs w:val="20"/>
              </w:rPr>
              <w:t xml:space="preserve"> </w:t>
            </w:r>
            <w:r w:rsidRPr="00652206">
              <w:rPr>
                <w:rFonts w:ascii="Arial" w:hAnsi="Arial" w:cs="Arial"/>
                <w:sz w:val="20"/>
                <w:szCs w:val="20"/>
              </w:rPr>
              <w:t>contains</w:t>
            </w:r>
            <w:r w:rsidRPr="00652206">
              <w:rPr>
                <w:rFonts w:ascii="Arial" w:hAnsi="Arial" w:cs="Arial"/>
                <w:spacing w:val="17"/>
                <w:sz w:val="20"/>
                <w:szCs w:val="20"/>
              </w:rPr>
              <w:t xml:space="preserve"> </w:t>
            </w:r>
            <w:r w:rsidRPr="00652206">
              <w:rPr>
                <w:rFonts w:ascii="Arial" w:hAnsi="Arial" w:cs="Arial"/>
                <w:sz w:val="20"/>
                <w:szCs w:val="20"/>
              </w:rPr>
              <w:t>definitions</w:t>
            </w:r>
            <w:r w:rsidRPr="00652206">
              <w:rPr>
                <w:rFonts w:ascii="Arial" w:hAnsi="Arial" w:cs="Arial"/>
                <w:spacing w:val="26"/>
                <w:sz w:val="20"/>
                <w:szCs w:val="20"/>
              </w:rPr>
              <w:t xml:space="preserve"> </w:t>
            </w:r>
            <w:r w:rsidRPr="00652206">
              <w:rPr>
                <w:rFonts w:ascii="Arial" w:hAnsi="Arial" w:cs="Arial"/>
                <w:sz w:val="20"/>
                <w:szCs w:val="20"/>
              </w:rPr>
              <w:t>of</w:t>
            </w:r>
            <w:r w:rsidRPr="00652206">
              <w:rPr>
                <w:rFonts w:ascii="Arial" w:hAnsi="Arial" w:cs="Arial"/>
                <w:spacing w:val="-15"/>
                <w:sz w:val="20"/>
                <w:szCs w:val="20"/>
              </w:rPr>
              <w:t xml:space="preserve"> </w:t>
            </w:r>
            <w:r w:rsidRPr="00652206">
              <w:rPr>
                <w:rFonts w:ascii="Arial" w:hAnsi="Arial" w:cs="Arial"/>
                <w:sz w:val="20"/>
                <w:szCs w:val="20"/>
              </w:rPr>
              <w:t>many</w:t>
            </w:r>
            <w:r w:rsidRPr="00652206">
              <w:rPr>
                <w:rFonts w:ascii="Arial" w:hAnsi="Arial" w:cs="Arial"/>
                <w:spacing w:val="-1"/>
                <w:sz w:val="20"/>
                <w:szCs w:val="20"/>
              </w:rPr>
              <w:t xml:space="preserve"> </w:t>
            </w:r>
            <w:r w:rsidRPr="00652206">
              <w:rPr>
                <w:rFonts w:ascii="Arial" w:hAnsi="Arial" w:cs="Arial"/>
                <w:sz w:val="20"/>
                <w:szCs w:val="20"/>
              </w:rPr>
              <w:t>of</w:t>
            </w:r>
            <w:r w:rsidRPr="00652206">
              <w:rPr>
                <w:rFonts w:ascii="Arial" w:hAnsi="Arial" w:cs="Arial"/>
                <w:spacing w:val="-15"/>
                <w:sz w:val="20"/>
                <w:szCs w:val="20"/>
              </w:rPr>
              <w:t xml:space="preserve"> </w:t>
            </w:r>
            <w:r w:rsidRPr="00652206">
              <w:rPr>
                <w:rFonts w:ascii="Arial" w:hAnsi="Arial" w:cs="Arial"/>
                <w:sz w:val="20"/>
                <w:szCs w:val="20"/>
              </w:rPr>
              <w:t>the</w:t>
            </w:r>
            <w:r w:rsidRPr="00652206">
              <w:rPr>
                <w:rFonts w:ascii="Arial" w:hAnsi="Arial" w:cs="Arial"/>
                <w:spacing w:val="-12"/>
                <w:sz w:val="20"/>
                <w:szCs w:val="20"/>
              </w:rPr>
              <w:t xml:space="preserve"> </w:t>
            </w:r>
            <w:r w:rsidRPr="00652206">
              <w:rPr>
                <w:rFonts w:ascii="Arial" w:hAnsi="Arial" w:cs="Arial"/>
                <w:sz w:val="20"/>
                <w:szCs w:val="20"/>
              </w:rPr>
              <w:t>key</w:t>
            </w:r>
            <w:r w:rsidRPr="00652206">
              <w:rPr>
                <w:rFonts w:ascii="Arial" w:hAnsi="Arial" w:cs="Arial"/>
                <w:spacing w:val="-57"/>
                <w:sz w:val="20"/>
                <w:szCs w:val="20"/>
              </w:rPr>
              <w:t xml:space="preserve"> </w:t>
            </w:r>
            <w:r w:rsidRPr="00652206">
              <w:rPr>
                <w:rFonts w:ascii="Arial" w:hAnsi="Arial" w:cs="Arial"/>
                <w:sz w:val="20"/>
                <w:szCs w:val="20"/>
              </w:rPr>
              <w:t>words</w:t>
            </w:r>
            <w:r w:rsidRPr="00652206">
              <w:rPr>
                <w:rFonts w:ascii="Arial" w:hAnsi="Arial" w:cs="Arial"/>
                <w:spacing w:val="9"/>
                <w:sz w:val="20"/>
                <w:szCs w:val="20"/>
              </w:rPr>
              <w:t xml:space="preserve"> </w:t>
            </w:r>
            <w:r w:rsidRPr="00652206">
              <w:rPr>
                <w:rFonts w:ascii="Arial" w:hAnsi="Arial" w:cs="Arial"/>
                <w:sz w:val="20"/>
                <w:szCs w:val="20"/>
              </w:rPr>
              <w:t>in</w:t>
            </w:r>
            <w:r w:rsidRPr="00652206">
              <w:rPr>
                <w:rFonts w:ascii="Arial" w:hAnsi="Arial" w:cs="Arial"/>
                <w:spacing w:val="28"/>
                <w:sz w:val="20"/>
                <w:szCs w:val="20"/>
              </w:rPr>
              <w:t xml:space="preserve"> </w:t>
            </w:r>
            <w:r w:rsidRPr="00652206">
              <w:rPr>
                <w:rFonts w:ascii="Arial" w:hAnsi="Arial" w:cs="Arial"/>
                <w:sz w:val="20"/>
                <w:szCs w:val="20"/>
              </w:rPr>
              <w:t>SQUIRE.</w:t>
            </w:r>
          </w:p>
          <w:p w14:paraId="23164BE4" w14:textId="77777777" w:rsidR="003D2976" w:rsidRPr="00652206" w:rsidRDefault="003D2976" w:rsidP="00C2199E">
            <w:pPr>
              <w:pStyle w:val="TableParagraph"/>
              <w:rPr>
                <w:rFonts w:ascii="Arial" w:hAnsi="Arial" w:cs="Arial"/>
                <w:b/>
                <w:sz w:val="20"/>
                <w:szCs w:val="20"/>
              </w:rPr>
            </w:pPr>
          </w:p>
          <w:p w14:paraId="296A3EF3" w14:textId="77777777" w:rsidR="003D2976" w:rsidRPr="00652206" w:rsidRDefault="003D2976" w:rsidP="00C2199E">
            <w:pPr>
              <w:pStyle w:val="TableParagraph"/>
              <w:numPr>
                <w:ilvl w:val="0"/>
                <w:numId w:val="2"/>
              </w:numPr>
              <w:tabs>
                <w:tab w:val="left" w:pos="833"/>
                <w:tab w:val="left" w:pos="834"/>
              </w:tabs>
              <w:spacing w:before="1"/>
              <w:ind w:right="690"/>
              <w:rPr>
                <w:rFonts w:ascii="Arial" w:hAnsi="Arial" w:cs="Arial"/>
                <w:sz w:val="20"/>
                <w:szCs w:val="20"/>
              </w:rPr>
            </w:pPr>
            <w:r w:rsidRPr="00652206">
              <w:rPr>
                <w:rFonts w:ascii="Arial" w:hAnsi="Arial" w:cs="Arial"/>
                <w:spacing w:val="-3"/>
                <w:sz w:val="20"/>
                <w:szCs w:val="20"/>
              </w:rPr>
              <w:t>The Explanation</w:t>
            </w:r>
            <w:r w:rsidRPr="00652206">
              <w:rPr>
                <w:rFonts w:ascii="Arial" w:hAnsi="Arial" w:cs="Arial"/>
                <w:spacing w:val="19"/>
                <w:sz w:val="20"/>
                <w:szCs w:val="20"/>
              </w:rPr>
              <w:t xml:space="preserve"> </w:t>
            </w:r>
            <w:r w:rsidRPr="00652206">
              <w:rPr>
                <w:rFonts w:ascii="Arial" w:hAnsi="Arial" w:cs="Arial"/>
                <w:spacing w:val="-3"/>
                <w:sz w:val="20"/>
                <w:szCs w:val="20"/>
              </w:rPr>
              <w:t>and</w:t>
            </w:r>
            <w:r w:rsidRPr="00652206">
              <w:rPr>
                <w:rFonts w:ascii="Arial" w:hAnsi="Arial" w:cs="Arial"/>
                <w:spacing w:val="-12"/>
                <w:sz w:val="20"/>
                <w:szCs w:val="20"/>
              </w:rPr>
              <w:t xml:space="preserve"> </w:t>
            </w:r>
            <w:r w:rsidRPr="00652206">
              <w:rPr>
                <w:rFonts w:ascii="Arial" w:hAnsi="Arial" w:cs="Arial"/>
                <w:spacing w:val="-3"/>
                <w:sz w:val="20"/>
                <w:szCs w:val="20"/>
              </w:rPr>
              <w:t>Elaboration</w:t>
            </w:r>
            <w:r w:rsidRPr="00652206">
              <w:rPr>
                <w:rFonts w:ascii="Arial" w:hAnsi="Arial" w:cs="Arial"/>
                <w:spacing w:val="19"/>
                <w:sz w:val="20"/>
                <w:szCs w:val="20"/>
              </w:rPr>
              <w:t xml:space="preserve"> </w:t>
            </w:r>
            <w:r w:rsidRPr="00652206">
              <w:rPr>
                <w:rFonts w:ascii="Arial" w:hAnsi="Arial" w:cs="Arial"/>
                <w:spacing w:val="-2"/>
                <w:sz w:val="20"/>
                <w:szCs w:val="20"/>
              </w:rPr>
              <w:t>document</w:t>
            </w:r>
            <w:r w:rsidRPr="00652206">
              <w:rPr>
                <w:rFonts w:ascii="Arial" w:hAnsi="Arial" w:cs="Arial"/>
                <w:spacing w:val="14"/>
                <w:sz w:val="20"/>
                <w:szCs w:val="20"/>
              </w:rPr>
              <w:t xml:space="preserve"> </w:t>
            </w:r>
            <w:r w:rsidRPr="00652206">
              <w:rPr>
                <w:rFonts w:ascii="Arial" w:hAnsi="Arial" w:cs="Arial"/>
                <w:spacing w:val="-2"/>
                <w:sz w:val="20"/>
                <w:szCs w:val="20"/>
              </w:rPr>
              <w:t>provides</w:t>
            </w:r>
            <w:r w:rsidRPr="00652206">
              <w:rPr>
                <w:rFonts w:ascii="Arial" w:hAnsi="Arial" w:cs="Arial"/>
                <w:spacing w:val="7"/>
                <w:sz w:val="20"/>
                <w:szCs w:val="20"/>
              </w:rPr>
              <w:t xml:space="preserve"> </w:t>
            </w:r>
            <w:r w:rsidRPr="00652206">
              <w:rPr>
                <w:rFonts w:ascii="Arial" w:hAnsi="Arial" w:cs="Arial"/>
                <w:spacing w:val="-2"/>
                <w:sz w:val="20"/>
                <w:szCs w:val="20"/>
              </w:rPr>
              <w:t>specific</w:t>
            </w:r>
            <w:r w:rsidRPr="00652206">
              <w:rPr>
                <w:rFonts w:ascii="Arial" w:hAnsi="Arial" w:cs="Arial"/>
                <w:spacing w:val="-57"/>
                <w:sz w:val="20"/>
                <w:szCs w:val="20"/>
              </w:rPr>
              <w:t xml:space="preserve"> </w:t>
            </w:r>
            <w:r w:rsidRPr="00652206">
              <w:rPr>
                <w:rFonts w:ascii="Arial" w:hAnsi="Arial" w:cs="Arial"/>
                <w:spacing w:val="-1"/>
                <w:sz w:val="20"/>
                <w:szCs w:val="20"/>
              </w:rPr>
              <w:t>examples</w:t>
            </w:r>
            <w:r w:rsidRPr="00652206">
              <w:rPr>
                <w:rFonts w:ascii="Arial" w:hAnsi="Arial" w:cs="Arial"/>
                <w:sz w:val="20"/>
                <w:szCs w:val="20"/>
              </w:rPr>
              <w:t xml:space="preserve"> </w:t>
            </w:r>
            <w:r w:rsidRPr="00652206">
              <w:rPr>
                <w:rFonts w:ascii="Arial" w:hAnsi="Arial" w:cs="Arial"/>
                <w:spacing w:val="-1"/>
                <w:sz w:val="20"/>
                <w:szCs w:val="20"/>
              </w:rPr>
              <w:t>of well-written</w:t>
            </w:r>
            <w:r w:rsidRPr="00652206">
              <w:rPr>
                <w:rFonts w:ascii="Arial" w:hAnsi="Arial" w:cs="Arial"/>
                <w:sz w:val="20"/>
                <w:szCs w:val="20"/>
              </w:rPr>
              <w:t xml:space="preserve"> </w:t>
            </w:r>
            <w:r w:rsidRPr="00652206">
              <w:rPr>
                <w:rFonts w:ascii="Arial" w:hAnsi="Arial" w:cs="Arial"/>
                <w:spacing w:val="-1"/>
                <w:sz w:val="20"/>
                <w:szCs w:val="20"/>
              </w:rPr>
              <w:t>SQUIRE items,</w:t>
            </w:r>
            <w:r w:rsidRPr="00652206">
              <w:rPr>
                <w:rFonts w:ascii="Arial" w:hAnsi="Arial" w:cs="Arial"/>
                <w:sz w:val="20"/>
                <w:szCs w:val="20"/>
              </w:rPr>
              <w:t xml:space="preserve"> and an in-depth</w:t>
            </w:r>
            <w:r w:rsidRPr="00652206">
              <w:rPr>
                <w:rFonts w:ascii="Arial" w:hAnsi="Arial" w:cs="Arial"/>
                <w:spacing w:val="1"/>
                <w:sz w:val="20"/>
                <w:szCs w:val="20"/>
              </w:rPr>
              <w:t xml:space="preserve"> </w:t>
            </w:r>
            <w:r w:rsidRPr="00652206">
              <w:rPr>
                <w:rFonts w:ascii="Arial" w:hAnsi="Arial" w:cs="Arial"/>
                <w:sz w:val="20"/>
                <w:szCs w:val="20"/>
              </w:rPr>
              <w:t>explanation</w:t>
            </w:r>
            <w:r w:rsidRPr="00652206">
              <w:rPr>
                <w:rFonts w:ascii="Arial" w:hAnsi="Arial" w:cs="Arial"/>
                <w:spacing w:val="55"/>
                <w:sz w:val="20"/>
                <w:szCs w:val="20"/>
              </w:rPr>
              <w:t xml:space="preserve"> </w:t>
            </w:r>
            <w:r w:rsidRPr="00652206">
              <w:rPr>
                <w:rFonts w:ascii="Arial" w:hAnsi="Arial" w:cs="Arial"/>
                <w:sz w:val="20"/>
                <w:szCs w:val="20"/>
              </w:rPr>
              <w:t>of</w:t>
            </w:r>
            <w:r w:rsidRPr="00652206">
              <w:rPr>
                <w:rFonts w:ascii="Arial" w:hAnsi="Arial" w:cs="Arial"/>
                <w:spacing w:val="-8"/>
                <w:sz w:val="20"/>
                <w:szCs w:val="20"/>
              </w:rPr>
              <w:t xml:space="preserve"> </w:t>
            </w:r>
            <w:r w:rsidRPr="00652206">
              <w:rPr>
                <w:rFonts w:ascii="Arial" w:hAnsi="Arial" w:cs="Arial"/>
                <w:sz w:val="20"/>
                <w:szCs w:val="20"/>
              </w:rPr>
              <w:t>each</w:t>
            </w:r>
            <w:r w:rsidRPr="00652206">
              <w:rPr>
                <w:rFonts w:ascii="Arial" w:hAnsi="Arial" w:cs="Arial"/>
                <w:spacing w:val="-3"/>
                <w:sz w:val="20"/>
                <w:szCs w:val="20"/>
              </w:rPr>
              <w:t xml:space="preserve"> </w:t>
            </w:r>
            <w:r w:rsidRPr="00652206">
              <w:rPr>
                <w:rFonts w:ascii="Arial" w:hAnsi="Arial" w:cs="Arial"/>
                <w:sz w:val="20"/>
                <w:szCs w:val="20"/>
              </w:rPr>
              <w:t>item.</w:t>
            </w:r>
          </w:p>
          <w:p w14:paraId="6BFDB0F0" w14:textId="77777777" w:rsidR="003D2976" w:rsidRPr="00652206" w:rsidRDefault="003D2976" w:rsidP="00C2199E">
            <w:pPr>
              <w:pStyle w:val="TableParagraph"/>
              <w:spacing w:before="3"/>
              <w:rPr>
                <w:rFonts w:ascii="Arial" w:hAnsi="Arial" w:cs="Arial"/>
                <w:b/>
                <w:sz w:val="20"/>
                <w:szCs w:val="20"/>
              </w:rPr>
            </w:pPr>
          </w:p>
          <w:p w14:paraId="7E79DE05" w14:textId="77777777" w:rsidR="003D2976" w:rsidRPr="00652206" w:rsidRDefault="003D2976" w:rsidP="00C2199E">
            <w:pPr>
              <w:pStyle w:val="TableParagraph"/>
              <w:numPr>
                <w:ilvl w:val="0"/>
                <w:numId w:val="2"/>
              </w:numPr>
              <w:tabs>
                <w:tab w:val="left" w:pos="833"/>
                <w:tab w:val="left" w:pos="834"/>
              </w:tabs>
              <w:spacing w:before="1"/>
              <w:ind w:hanging="362"/>
              <w:rPr>
                <w:rFonts w:ascii="Arial" w:hAnsi="Arial" w:cs="Arial"/>
                <w:sz w:val="20"/>
                <w:szCs w:val="20"/>
              </w:rPr>
            </w:pPr>
            <w:r w:rsidRPr="00652206">
              <w:rPr>
                <w:rFonts w:ascii="Arial" w:hAnsi="Arial" w:cs="Arial"/>
                <w:spacing w:val="-4"/>
                <w:sz w:val="20"/>
                <w:szCs w:val="20"/>
              </w:rPr>
              <w:t>Please</w:t>
            </w:r>
            <w:r w:rsidRPr="00652206">
              <w:rPr>
                <w:rFonts w:ascii="Arial" w:hAnsi="Arial" w:cs="Arial"/>
                <w:spacing w:val="13"/>
                <w:sz w:val="20"/>
                <w:szCs w:val="20"/>
              </w:rPr>
              <w:t xml:space="preserve"> </w:t>
            </w:r>
            <w:r w:rsidRPr="00652206">
              <w:rPr>
                <w:rFonts w:ascii="Arial" w:hAnsi="Arial" w:cs="Arial"/>
                <w:spacing w:val="-4"/>
                <w:sz w:val="20"/>
                <w:szCs w:val="20"/>
              </w:rPr>
              <w:t>cite</w:t>
            </w:r>
            <w:r w:rsidRPr="00652206">
              <w:rPr>
                <w:rFonts w:ascii="Arial" w:hAnsi="Arial" w:cs="Arial"/>
                <w:spacing w:val="15"/>
                <w:sz w:val="20"/>
                <w:szCs w:val="20"/>
              </w:rPr>
              <w:t xml:space="preserve"> </w:t>
            </w:r>
            <w:r w:rsidRPr="00652206">
              <w:rPr>
                <w:rFonts w:ascii="Arial" w:hAnsi="Arial" w:cs="Arial"/>
                <w:spacing w:val="-4"/>
                <w:sz w:val="20"/>
                <w:szCs w:val="20"/>
              </w:rPr>
              <w:t>SQUIRE</w:t>
            </w:r>
            <w:r w:rsidRPr="00652206">
              <w:rPr>
                <w:rFonts w:ascii="Arial" w:hAnsi="Arial" w:cs="Arial"/>
                <w:spacing w:val="7"/>
                <w:sz w:val="20"/>
                <w:szCs w:val="20"/>
              </w:rPr>
              <w:t xml:space="preserve"> </w:t>
            </w:r>
            <w:r w:rsidRPr="00652206">
              <w:rPr>
                <w:rFonts w:ascii="Arial" w:hAnsi="Arial" w:cs="Arial"/>
                <w:spacing w:val="-3"/>
                <w:sz w:val="20"/>
                <w:szCs w:val="20"/>
              </w:rPr>
              <w:t>when</w:t>
            </w:r>
            <w:r w:rsidRPr="00652206">
              <w:rPr>
                <w:rFonts w:ascii="Arial" w:hAnsi="Arial" w:cs="Arial"/>
                <w:spacing w:val="1"/>
                <w:sz w:val="20"/>
                <w:szCs w:val="20"/>
              </w:rPr>
              <w:t xml:space="preserve"> </w:t>
            </w:r>
            <w:r w:rsidRPr="00652206">
              <w:rPr>
                <w:rFonts w:ascii="Arial" w:hAnsi="Arial" w:cs="Arial"/>
                <w:spacing w:val="-3"/>
                <w:sz w:val="20"/>
                <w:szCs w:val="20"/>
              </w:rPr>
              <w:t>it</w:t>
            </w:r>
            <w:r w:rsidRPr="00652206">
              <w:rPr>
                <w:rFonts w:ascii="Arial" w:hAnsi="Arial" w:cs="Arial"/>
                <w:spacing w:val="10"/>
                <w:sz w:val="20"/>
                <w:szCs w:val="20"/>
              </w:rPr>
              <w:t xml:space="preserve"> </w:t>
            </w:r>
            <w:r w:rsidRPr="00652206">
              <w:rPr>
                <w:rFonts w:ascii="Arial" w:hAnsi="Arial" w:cs="Arial"/>
                <w:spacing w:val="-3"/>
                <w:sz w:val="20"/>
                <w:szCs w:val="20"/>
              </w:rPr>
              <w:t>is</w:t>
            </w:r>
            <w:r w:rsidRPr="00652206">
              <w:rPr>
                <w:rFonts w:ascii="Arial" w:hAnsi="Arial" w:cs="Arial"/>
                <w:spacing w:val="11"/>
                <w:sz w:val="20"/>
                <w:szCs w:val="20"/>
              </w:rPr>
              <w:t xml:space="preserve"> </w:t>
            </w:r>
            <w:r w:rsidRPr="00652206">
              <w:rPr>
                <w:rFonts w:ascii="Arial" w:hAnsi="Arial" w:cs="Arial"/>
                <w:spacing w:val="-3"/>
                <w:sz w:val="20"/>
                <w:szCs w:val="20"/>
              </w:rPr>
              <w:t>used</w:t>
            </w:r>
            <w:r w:rsidRPr="00652206">
              <w:rPr>
                <w:rFonts w:ascii="Arial" w:hAnsi="Arial" w:cs="Arial"/>
                <w:spacing w:val="2"/>
                <w:sz w:val="20"/>
                <w:szCs w:val="20"/>
              </w:rPr>
              <w:t xml:space="preserve"> </w:t>
            </w:r>
            <w:r w:rsidRPr="00652206">
              <w:rPr>
                <w:rFonts w:ascii="Arial" w:hAnsi="Arial" w:cs="Arial"/>
                <w:spacing w:val="-3"/>
                <w:sz w:val="20"/>
                <w:szCs w:val="20"/>
              </w:rPr>
              <w:t>to</w:t>
            </w:r>
            <w:r w:rsidRPr="00652206">
              <w:rPr>
                <w:rFonts w:ascii="Arial" w:hAnsi="Arial" w:cs="Arial"/>
                <w:spacing w:val="5"/>
                <w:sz w:val="20"/>
                <w:szCs w:val="20"/>
              </w:rPr>
              <w:t xml:space="preserve"> </w:t>
            </w:r>
            <w:r w:rsidRPr="00652206">
              <w:rPr>
                <w:rFonts w:ascii="Arial" w:hAnsi="Arial" w:cs="Arial"/>
                <w:spacing w:val="-3"/>
                <w:sz w:val="20"/>
                <w:szCs w:val="20"/>
              </w:rPr>
              <w:t>write</w:t>
            </w:r>
            <w:r w:rsidRPr="00652206">
              <w:rPr>
                <w:rFonts w:ascii="Arial" w:hAnsi="Arial" w:cs="Arial"/>
                <w:spacing w:val="27"/>
                <w:sz w:val="20"/>
                <w:szCs w:val="20"/>
              </w:rPr>
              <w:t xml:space="preserve"> </w:t>
            </w:r>
            <w:r w:rsidRPr="00652206">
              <w:rPr>
                <w:rFonts w:ascii="Arial" w:hAnsi="Arial" w:cs="Arial"/>
                <w:spacing w:val="-3"/>
                <w:sz w:val="20"/>
                <w:szCs w:val="20"/>
              </w:rPr>
              <w:t>a</w:t>
            </w:r>
            <w:r w:rsidRPr="00652206">
              <w:rPr>
                <w:rFonts w:ascii="Arial" w:hAnsi="Arial" w:cs="Arial"/>
                <w:spacing w:val="-12"/>
                <w:sz w:val="20"/>
                <w:szCs w:val="20"/>
              </w:rPr>
              <w:t xml:space="preserve"> </w:t>
            </w:r>
            <w:r w:rsidRPr="00652206">
              <w:rPr>
                <w:rFonts w:ascii="Arial" w:hAnsi="Arial" w:cs="Arial"/>
                <w:spacing w:val="-3"/>
                <w:sz w:val="20"/>
                <w:szCs w:val="20"/>
              </w:rPr>
              <w:t>manuscript.</w:t>
            </w:r>
          </w:p>
        </w:tc>
      </w:tr>
      <w:tr w:rsidR="003D2976" w:rsidRPr="00652206" w14:paraId="24C95483" w14:textId="77777777" w:rsidTr="004C2EB8">
        <w:trPr>
          <w:trHeight w:val="375"/>
        </w:trPr>
        <w:tc>
          <w:tcPr>
            <w:tcW w:w="2523" w:type="dxa"/>
            <w:tcBorders>
              <w:left w:val="single" w:sz="6" w:space="0" w:color="000000"/>
              <w:bottom w:val="single" w:sz="6" w:space="0" w:color="000000"/>
              <w:right w:val="single" w:sz="6" w:space="0" w:color="000000"/>
            </w:tcBorders>
            <w:shd w:val="clear" w:color="auto" w:fill="F1F1F1"/>
          </w:tcPr>
          <w:p w14:paraId="62A019DF" w14:textId="77777777" w:rsidR="003D2976" w:rsidRPr="00652206" w:rsidRDefault="003D2976" w:rsidP="00C2199E">
            <w:pPr>
              <w:pStyle w:val="TableParagraph"/>
              <w:spacing w:before="30"/>
              <w:ind w:left="337"/>
              <w:rPr>
                <w:rFonts w:ascii="Arial" w:hAnsi="Arial" w:cs="Arial"/>
                <w:b/>
                <w:sz w:val="20"/>
                <w:szCs w:val="20"/>
              </w:rPr>
            </w:pPr>
            <w:r w:rsidRPr="00652206">
              <w:rPr>
                <w:rFonts w:ascii="Arial" w:hAnsi="Arial" w:cs="Arial"/>
                <w:b/>
                <w:sz w:val="20"/>
                <w:szCs w:val="20"/>
              </w:rPr>
              <w:t>Title</w:t>
            </w:r>
            <w:r w:rsidRPr="00652206">
              <w:rPr>
                <w:rFonts w:ascii="Arial" w:hAnsi="Arial" w:cs="Arial"/>
                <w:b/>
                <w:spacing w:val="-2"/>
                <w:sz w:val="20"/>
                <w:szCs w:val="20"/>
              </w:rPr>
              <w:t xml:space="preserve"> </w:t>
            </w:r>
            <w:r w:rsidRPr="00652206">
              <w:rPr>
                <w:rFonts w:ascii="Arial" w:hAnsi="Arial" w:cs="Arial"/>
                <w:b/>
                <w:sz w:val="20"/>
                <w:szCs w:val="20"/>
              </w:rPr>
              <w:t>and</w:t>
            </w:r>
            <w:r w:rsidRPr="00652206">
              <w:rPr>
                <w:rFonts w:ascii="Arial" w:hAnsi="Arial" w:cs="Arial"/>
                <w:b/>
                <w:spacing w:val="-10"/>
                <w:sz w:val="20"/>
                <w:szCs w:val="20"/>
              </w:rPr>
              <w:t xml:space="preserve"> </w:t>
            </w:r>
            <w:r w:rsidRPr="00652206">
              <w:rPr>
                <w:rFonts w:ascii="Arial" w:hAnsi="Arial" w:cs="Arial"/>
                <w:b/>
                <w:sz w:val="20"/>
                <w:szCs w:val="20"/>
              </w:rPr>
              <w:t>Abstract</w:t>
            </w:r>
          </w:p>
        </w:tc>
        <w:tc>
          <w:tcPr>
            <w:tcW w:w="7276" w:type="dxa"/>
            <w:tcBorders>
              <w:left w:val="single" w:sz="6" w:space="0" w:color="000000"/>
              <w:bottom w:val="single" w:sz="6" w:space="0" w:color="000000"/>
              <w:right w:val="single" w:sz="6" w:space="0" w:color="000000"/>
            </w:tcBorders>
            <w:shd w:val="clear" w:color="auto" w:fill="F1F1F1"/>
          </w:tcPr>
          <w:p w14:paraId="330D6ADC" w14:textId="77777777" w:rsidR="003D2976" w:rsidRPr="00652206" w:rsidRDefault="003D2976" w:rsidP="00C2199E">
            <w:pPr>
              <w:pStyle w:val="TableParagraph"/>
              <w:rPr>
                <w:rFonts w:ascii="Arial" w:hAnsi="Arial" w:cs="Arial"/>
                <w:sz w:val="20"/>
                <w:szCs w:val="20"/>
              </w:rPr>
            </w:pPr>
          </w:p>
        </w:tc>
      </w:tr>
      <w:tr w:rsidR="003D2976" w:rsidRPr="00520722" w14:paraId="0D8D8FBE" w14:textId="77777777" w:rsidTr="004C2EB8">
        <w:trPr>
          <w:trHeight w:val="960"/>
        </w:trPr>
        <w:tc>
          <w:tcPr>
            <w:tcW w:w="2523" w:type="dxa"/>
            <w:tcBorders>
              <w:top w:val="single" w:sz="6" w:space="0" w:color="000000"/>
              <w:left w:val="single" w:sz="6" w:space="0" w:color="000000"/>
              <w:bottom w:val="single" w:sz="6" w:space="0" w:color="000000"/>
              <w:right w:val="single" w:sz="6" w:space="0" w:color="000000"/>
            </w:tcBorders>
          </w:tcPr>
          <w:p w14:paraId="5ABBF038" w14:textId="77777777" w:rsidR="003D2976" w:rsidRPr="00652206" w:rsidRDefault="003D2976" w:rsidP="00C2199E">
            <w:pPr>
              <w:pStyle w:val="TableParagraph"/>
              <w:spacing w:before="9"/>
              <w:rPr>
                <w:rFonts w:ascii="Arial" w:hAnsi="Arial" w:cs="Arial"/>
                <w:b/>
                <w:sz w:val="20"/>
                <w:szCs w:val="20"/>
              </w:rPr>
            </w:pPr>
          </w:p>
          <w:p w14:paraId="76FB6AE2" w14:textId="77777777" w:rsidR="003D2976" w:rsidRPr="00652206" w:rsidRDefault="003D2976" w:rsidP="00C2199E">
            <w:pPr>
              <w:pStyle w:val="TableParagraph"/>
              <w:ind w:left="472"/>
              <w:rPr>
                <w:rFonts w:ascii="Arial" w:hAnsi="Arial" w:cs="Arial"/>
                <w:b/>
                <w:sz w:val="20"/>
                <w:szCs w:val="20"/>
              </w:rPr>
            </w:pPr>
            <w:r w:rsidRPr="00652206">
              <w:rPr>
                <w:rFonts w:ascii="Arial" w:hAnsi="Arial" w:cs="Arial"/>
                <w:b/>
                <w:sz w:val="20"/>
                <w:szCs w:val="20"/>
              </w:rPr>
              <w:t>1.</w:t>
            </w:r>
            <w:r w:rsidRPr="00652206">
              <w:rPr>
                <w:rFonts w:ascii="Arial" w:hAnsi="Arial" w:cs="Arial"/>
                <w:b/>
                <w:spacing w:val="39"/>
                <w:sz w:val="20"/>
                <w:szCs w:val="20"/>
              </w:rPr>
              <w:t xml:space="preserve"> </w:t>
            </w:r>
            <w:r w:rsidRPr="00652206">
              <w:rPr>
                <w:rFonts w:ascii="Arial" w:hAnsi="Arial" w:cs="Arial"/>
                <w:b/>
                <w:sz w:val="20"/>
                <w:szCs w:val="20"/>
              </w:rPr>
              <w:t>Title</w:t>
            </w:r>
          </w:p>
        </w:tc>
        <w:tc>
          <w:tcPr>
            <w:tcW w:w="7276" w:type="dxa"/>
            <w:tcBorders>
              <w:top w:val="single" w:sz="6" w:space="0" w:color="000000"/>
              <w:left w:val="single" w:sz="6" w:space="0" w:color="000000"/>
              <w:bottom w:val="single" w:sz="6" w:space="0" w:color="000000"/>
              <w:right w:val="single" w:sz="6" w:space="0" w:color="000000"/>
            </w:tcBorders>
          </w:tcPr>
          <w:p w14:paraId="26405870" w14:textId="77777777" w:rsidR="003D2976" w:rsidRPr="00652206" w:rsidRDefault="003D2976" w:rsidP="00C2199E">
            <w:pPr>
              <w:pStyle w:val="TableParagraph"/>
              <w:spacing w:before="65" w:line="235" w:lineRule="auto"/>
              <w:ind w:left="112"/>
              <w:rPr>
                <w:rFonts w:ascii="Arial" w:hAnsi="Arial" w:cs="Arial"/>
                <w:sz w:val="20"/>
                <w:szCs w:val="20"/>
              </w:rPr>
            </w:pPr>
            <w:r w:rsidRPr="00652206">
              <w:rPr>
                <w:rFonts w:ascii="Arial" w:hAnsi="Arial" w:cs="Arial"/>
                <w:spacing w:val="-3"/>
                <w:sz w:val="20"/>
                <w:szCs w:val="20"/>
              </w:rPr>
              <w:t>Indicate that the manuscript</w:t>
            </w:r>
            <w:r w:rsidRPr="00652206">
              <w:rPr>
                <w:rFonts w:ascii="Arial" w:hAnsi="Arial" w:cs="Arial"/>
                <w:spacing w:val="-2"/>
                <w:sz w:val="20"/>
                <w:szCs w:val="20"/>
              </w:rPr>
              <w:t xml:space="preserve"> </w:t>
            </w:r>
            <w:r w:rsidRPr="00652206">
              <w:rPr>
                <w:rFonts w:ascii="Arial" w:hAnsi="Arial" w:cs="Arial"/>
                <w:spacing w:val="-3"/>
                <w:sz w:val="20"/>
                <w:szCs w:val="20"/>
              </w:rPr>
              <w:t xml:space="preserve">concerns </w:t>
            </w:r>
            <w:r w:rsidRPr="00652206">
              <w:rPr>
                <w:rFonts w:ascii="Arial" w:hAnsi="Arial" w:cs="Arial"/>
                <w:spacing w:val="-2"/>
                <w:sz w:val="20"/>
                <w:szCs w:val="20"/>
              </w:rPr>
              <w:t xml:space="preserve">an </w:t>
            </w:r>
            <w:hyperlink w:anchor="_bookmark6" w:history="1">
              <w:r w:rsidRPr="00652206">
                <w:rPr>
                  <w:rFonts w:ascii="Arial" w:hAnsi="Arial" w:cs="Arial"/>
                  <w:color w:val="0462C1"/>
                  <w:spacing w:val="-2"/>
                  <w:sz w:val="20"/>
                  <w:szCs w:val="20"/>
                </w:rPr>
                <w:t>initiative</w:t>
              </w:r>
            </w:hyperlink>
            <w:r w:rsidRPr="00652206">
              <w:rPr>
                <w:rFonts w:ascii="Arial" w:hAnsi="Arial" w:cs="Arial"/>
                <w:color w:val="0462C1"/>
                <w:spacing w:val="-1"/>
                <w:sz w:val="20"/>
                <w:szCs w:val="20"/>
              </w:rPr>
              <w:t xml:space="preserve"> </w:t>
            </w:r>
            <w:r w:rsidRPr="00652206">
              <w:rPr>
                <w:rFonts w:ascii="Arial" w:hAnsi="Arial" w:cs="Arial"/>
                <w:spacing w:val="-2"/>
                <w:sz w:val="20"/>
                <w:szCs w:val="20"/>
              </w:rPr>
              <w:t>to improve healthcare</w:t>
            </w:r>
            <w:r w:rsidRPr="00652206">
              <w:rPr>
                <w:rFonts w:ascii="Arial" w:hAnsi="Arial" w:cs="Arial"/>
                <w:spacing w:val="-57"/>
                <w:sz w:val="20"/>
                <w:szCs w:val="20"/>
              </w:rPr>
              <w:t xml:space="preserve"> </w:t>
            </w:r>
            <w:r w:rsidRPr="00652206">
              <w:rPr>
                <w:rFonts w:ascii="Arial" w:hAnsi="Arial" w:cs="Arial"/>
                <w:spacing w:val="-1"/>
                <w:sz w:val="20"/>
                <w:szCs w:val="20"/>
              </w:rPr>
              <w:t>(broadly defined to include</w:t>
            </w:r>
            <w:r w:rsidRPr="00652206">
              <w:rPr>
                <w:rFonts w:ascii="Arial" w:hAnsi="Arial" w:cs="Arial"/>
                <w:sz w:val="20"/>
                <w:szCs w:val="20"/>
              </w:rPr>
              <w:t xml:space="preserve"> </w:t>
            </w:r>
            <w:r w:rsidRPr="00652206">
              <w:rPr>
                <w:rFonts w:ascii="Arial" w:hAnsi="Arial" w:cs="Arial"/>
                <w:spacing w:val="-1"/>
                <w:sz w:val="20"/>
                <w:szCs w:val="20"/>
              </w:rPr>
              <w:t xml:space="preserve">the </w:t>
            </w:r>
            <w:r w:rsidRPr="00652206">
              <w:rPr>
                <w:rFonts w:ascii="Arial" w:hAnsi="Arial" w:cs="Arial"/>
                <w:sz w:val="20"/>
                <w:szCs w:val="20"/>
              </w:rPr>
              <w:t>quality,</w:t>
            </w:r>
            <w:r w:rsidRPr="00652206">
              <w:rPr>
                <w:rFonts w:ascii="Arial" w:hAnsi="Arial" w:cs="Arial"/>
                <w:spacing w:val="1"/>
                <w:sz w:val="20"/>
                <w:szCs w:val="20"/>
              </w:rPr>
              <w:t xml:space="preserve"> </w:t>
            </w:r>
            <w:r w:rsidRPr="00652206">
              <w:rPr>
                <w:rFonts w:ascii="Arial" w:hAnsi="Arial" w:cs="Arial"/>
                <w:sz w:val="20"/>
                <w:szCs w:val="20"/>
              </w:rPr>
              <w:t>safety, effectiveness,</w:t>
            </w:r>
            <w:r w:rsidRPr="00652206">
              <w:rPr>
                <w:rFonts w:ascii="Arial" w:hAnsi="Arial" w:cs="Arial"/>
                <w:spacing w:val="1"/>
                <w:sz w:val="20"/>
                <w:szCs w:val="20"/>
              </w:rPr>
              <w:t xml:space="preserve"> </w:t>
            </w:r>
            <w:r w:rsidRPr="00652206">
              <w:rPr>
                <w:rFonts w:ascii="Arial" w:hAnsi="Arial" w:cs="Arial"/>
                <w:sz w:val="20"/>
                <w:szCs w:val="20"/>
              </w:rPr>
              <w:t>patient-</w:t>
            </w:r>
            <w:r w:rsidRPr="00652206">
              <w:rPr>
                <w:rFonts w:ascii="Arial" w:hAnsi="Arial" w:cs="Arial"/>
                <w:spacing w:val="1"/>
                <w:sz w:val="20"/>
                <w:szCs w:val="20"/>
              </w:rPr>
              <w:t xml:space="preserve"> </w:t>
            </w:r>
            <w:r w:rsidRPr="00652206">
              <w:rPr>
                <w:rFonts w:ascii="Arial" w:hAnsi="Arial" w:cs="Arial"/>
                <w:spacing w:val="-5"/>
                <w:sz w:val="20"/>
                <w:szCs w:val="20"/>
              </w:rPr>
              <w:t>centeredness,</w:t>
            </w:r>
            <w:r w:rsidRPr="00652206">
              <w:rPr>
                <w:rFonts w:ascii="Arial" w:hAnsi="Arial" w:cs="Arial"/>
                <w:spacing w:val="48"/>
                <w:sz w:val="20"/>
                <w:szCs w:val="20"/>
              </w:rPr>
              <w:t xml:space="preserve"> </w:t>
            </w:r>
            <w:r w:rsidRPr="00652206">
              <w:rPr>
                <w:rFonts w:ascii="Arial" w:hAnsi="Arial" w:cs="Arial"/>
                <w:spacing w:val="-4"/>
                <w:sz w:val="20"/>
                <w:szCs w:val="20"/>
              </w:rPr>
              <w:t>timeliness,</w:t>
            </w:r>
            <w:r w:rsidRPr="00652206">
              <w:rPr>
                <w:rFonts w:ascii="Arial" w:hAnsi="Arial" w:cs="Arial"/>
                <w:spacing w:val="7"/>
                <w:sz w:val="20"/>
                <w:szCs w:val="20"/>
              </w:rPr>
              <w:t xml:space="preserve"> </w:t>
            </w:r>
            <w:r w:rsidRPr="00652206">
              <w:rPr>
                <w:rFonts w:ascii="Arial" w:hAnsi="Arial" w:cs="Arial"/>
                <w:spacing w:val="-4"/>
                <w:sz w:val="20"/>
                <w:szCs w:val="20"/>
              </w:rPr>
              <w:t>cost,</w:t>
            </w:r>
            <w:r w:rsidRPr="00652206">
              <w:rPr>
                <w:rFonts w:ascii="Arial" w:hAnsi="Arial" w:cs="Arial"/>
                <w:spacing w:val="-6"/>
                <w:sz w:val="20"/>
                <w:szCs w:val="20"/>
              </w:rPr>
              <w:t xml:space="preserve"> </w:t>
            </w:r>
            <w:r w:rsidRPr="00652206">
              <w:rPr>
                <w:rFonts w:ascii="Arial" w:hAnsi="Arial" w:cs="Arial"/>
                <w:spacing w:val="-4"/>
                <w:sz w:val="20"/>
                <w:szCs w:val="20"/>
              </w:rPr>
              <w:t>efficiency,</w:t>
            </w:r>
            <w:r w:rsidRPr="00652206">
              <w:rPr>
                <w:rFonts w:ascii="Arial" w:hAnsi="Arial" w:cs="Arial"/>
                <w:spacing w:val="6"/>
                <w:sz w:val="20"/>
                <w:szCs w:val="20"/>
              </w:rPr>
              <w:t xml:space="preserve"> </w:t>
            </w:r>
            <w:r w:rsidRPr="00652206">
              <w:rPr>
                <w:rFonts w:ascii="Arial" w:hAnsi="Arial" w:cs="Arial"/>
                <w:spacing w:val="-4"/>
                <w:sz w:val="20"/>
                <w:szCs w:val="20"/>
              </w:rPr>
              <w:t>and</w:t>
            </w:r>
            <w:r w:rsidRPr="00652206">
              <w:rPr>
                <w:rFonts w:ascii="Arial" w:hAnsi="Arial" w:cs="Arial"/>
                <w:spacing w:val="21"/>
                <w:sz w:val="20"/>
                <w:szCs w:val="20"/>
              </w:rPr>
              <w:t xml:space="preserve"> </w:t>
            </w:r>
            <w:r w:rsidRPr="00652206">
              <w:rPr>
                <w:rFonts w:ascii="Arial" w:hAnsi="Arial" w:cs="Arial"/>
                <w:spacing w:val="-4"/>
                <w:sz w:val="20"/>
                <w:szCs w:val="20"/>
              </w:rPr>
              <w:t>equity</w:t>
            </w:r>
            <w:r w:rsidRPr="00652206">
              <w:rPr>
                <w:rFonts w:ascii="Arial" w:hAnsi="Arial" w:cs="Arial"/>
                <w:spacing w:val="35"/>
                <w:sz w:val="20"/>
                <w:szCs w:val="20"/>
              </w:rPr>
              <w:t xml:space="preserve"> </w:t>
            </w:r>
            <w:r w:rsidRPr="00652206">
              <w:rPr>
                <w:rFonts w:ascii="Arial" w:hAnsi="Arial" w:cs="Arial"/>
                <w:spacing w:val="-4"/>
                <w:sz w:val="20"/>
                <w:szCs w:val="20"/>
              </w:rPr>
              <w:t>of</w:t>
            </w:r>
            <w:r w:rsidRPr="00652206">
              <w:rPr>
                <w:rFonts w:ascii="Arial" w:hAnsi="Arial" w:cs="Arial"/>
                <w:spacing w:val="-11"/>
                <w:sz w:val="20"/>
                <w:szCs w:val="20"/>
              </w:rPr>
              <w:t xml:space="preserve"> </w:t>
            </w:r>
            <w:r w:rsidRPr="00652206">
              <w:rPr>
                <w:rFonts w:ascii="Arial" w:hAnsi="Arial" w:cs="Arial"/>
                <w:spacing w:val="-4"/>
                <w:sz w:val="20"/>
                <w:szCs w:val="20"/>
              </w:rPr>
              <w:t xml:space="preserve">healthcare). </w:t>
            </w:r>
            <w:r w:rsidRPr="00652206">
              <w:rPr>
                <w:rFonts w:ascii="Arial" w:hAnsi="Arial" w:cs="Arial"/>
                <w:spacing w:val="-4"/>
                <w:sz w:val="20"/>
                <w:szCs w:val="20"/>
              </w:rPr>
              <w:sym w:font="Wingdings" w:char="F0FC"/>
            </w:r>
          </w:p>
        </w:tc>
      </w:tr>
      <w:tr w:rsidR="003D2976" w:rsidRPr="00652206" w14:paraId="52EC3EA1" w14:textId="77777777" w:rsidTr="004C2EB8">
        <w:trPr>
          <w:trHeight w:val="1381"/>
        </w:trPr>
        <w:tc>
          <w:tcPr>
            <w:tcW w:w="2523" w:type="dxa"/>
            <w:tcBorders>
              <w:top w:val="single" w:sz="6" w:space="0" w:color="000000"/>
              <w:left w:val="single" w:sz="6" w:space="0" w:color="000000"/>
              <w:bottom w:val="single" w:sz="6" w:space="0" w:color="000000"/>
              <w:right w:val="single" w:sz="6" w:space="0" w:color="000000"/>
            </w:tcBorders>
          </w:tcPr>
          <w:p w14:paraId="0AD01157" w14:textId="77777777" w:rsidR="003D2976" w:rsidRPr="00652206" w:rsidRDefault="003D2976" w:rsidP="00C2199E">
            <w:pPr>
              <w:pStyle w:val="TableParagraph"/>
              <w:rPr>
                <w:rFonts w:ascii="Arial" w:hAnsi="Arial" w:cs="Arial"/>
                <w:b/>
                <w:sz w:val="20"/>
                <w:szCs w:val="20"/>
              </w:rPr>
            </w:pPr>
          </w:p>
          <w:p w14:paraId="6B35FB9D" w14:textId="77777777" w:rsidR="003D2976" w:rsidRPr="00652206" w:rsidRDefault="003D2976" w:rsidP="00C2199E">
            <w:pPr>
              <w:pStyle w:val="TableParagraph"/>
              <w:spacing w:before="1"/>
              <w:rPr>
                <w:rFonts w:ascii="Arial" w:hAnsi="Arial" w:cs="Arial"/>
                <w:b/>
                <w:sz w:val="20"/>
                <w:szCs w:val="20"/>
              </w:rPr>
            </w:pPr>
          </w:p>
          <w:p w14:paraId="11029B0B" w14:textId="77777777" w:rsidR="003D2976" w:rsidRPr="00652206" w:rsidRDefault="003D2976" w:rsidP="00C2199E">
            <w:pPr>
              <w:pStyle w:val="TableParagraph"/>
              <w:ind w:left="472"/>
              <w:rPr>
                <w:rFonts w:ascii="Arial" w:hAnsi="Arial" w:cs="Arial"/>
                <w:b/>
                <w:sz w:val="20"/>
                <w:szCs w:val="20"/>
              </w:rPr>
            </w:pPr>
            <w:r w:rsidRPr="00652206">
              <w:rPr>
                <w:rFonts w:ascii="Arial" w:hAnsi="Arial" w:cs="Arial"/>
                <w:b/>
                <w:sz w:val="20"/>
                <w:szCs w:val="20"/>
              </w:rPr>
              <w:t>2.</w:t>
            </w:r>
            <w:r w:rsidRPr="00652206">
              <w:rPr>
                <w:rFonts w:ascii="Arial" w:hAnsi="Arial" w:cs="Arial"/>
                <w:b/>
                <w:spacing w:val="35"/>
                <w:sz w:val="20"/>
                <w:szCs w:val="20"/>
              </w:rPr>
              <w:t xml:space="preserve"> </w:t>
            </w:r>
            <w:r w:rsidRPr="00652206">
              <w:rPr>
                <w:rFonts w:ascii="Arial" w:hAnsi="Arial" w:cs="Arial"/>
                <w:b/>
                <w:sz w:val="20"/>
                <w:szCs w:val="20"/>
              </w:rPr>
              <w:t>Abstract</w:t>
            </w:r>
          </w:p>
        </w:tc>
        <w:tc>
          <w:tcPr>
            <w:tcW w:w="7276" w:type="dxa"/>
            <w:tcBorders>
              <w:top w:val="single" w:sz="6" w:space="0" w:color="000000"/>
              <w:left w:val="single" w:sz="6" w:space="0" w:color="000000"/>
              <w:bottom w:val="single" w:sz="6" w:space="0" w:color="000000"/>
              <w:right w:val="single" w:sz="6" w:space="0" w:color="000000"/>
            </w:tcBorders>
          </w:tcPr>
          <w:p w14:paraId="2C02A2C7" w14:textId="77777777" w:rsidR="003D2976" w:rsidRPr="00652206" w:rsidRDefault="003D2976" w:rsidP="00C2199E">
            <w:pPr>
              <w:pStyle w:val="TableParagraph"/>
              <w:numPr>
                <w:ilvl w:val="0"/>
                <w:numId w:val="1"/>
              </w:numPr>
              <w:tabs>
                <w:tab w:val="left" w:pos="473"/>
              </w:tabs>
              <w:spacing w:line="259" w:lineRule="exact"/>
              <w:ind w:hanging="361"/>
              <w:rPr>
                <w:rFonts w:ascii="Arial" w:hAnsi="Arial" w:cs="Arial"/>
                <w:sz w:val="20"/>
                <w:szCs w:val="20"/>
              </w:rPr>
            </w:pPr>
            <w:r w:rsidRPr="00652206">
              <w:rPr>
                <w:rFonts w:ascii="Arial" w:hAnsi="Arial" w:cs="Arial"/>
                <w:spacing w:val="-2"/>
                <w:sz w:val="20"/>
                <w:szCs w:val="20"/>
              </w:rPr>
              <w:t>Provide</w:t>
            </w:r>
            <w:r w:rsidRPr="00652206">
              <w:rPr>
                <w:rFonts w:ascii="Arial" w:hAnsi="Arial" w:cs="Arial"/>
                <w:spacing w:val="7"/>
                <w:sz w:val="20"/>
                <w:szCs w:val="20"/>
              </w:rPr>
              <w:t xml:space="preserve"> </w:t>
            </w:r>
            <w:r w:rsidRPr="00652206">
              <w:rPr>
                <w:rFonts w:ascii="Arial" w:hAnsi="Arial" w:cs="Arial"/>
                <w:spacing w:val="-2"/>
                <w:sz w:val="20"/>
                <w:szCs w:val="20"/>
              </w:rPr>
              <w:t xml:space="preserve">adequate </w:t>
            </w:r>
            <w:r w:rsidRPr="00652206">
              <w:rPr>
                <w:rFonts w:ascii="Arial" w:hAnsi="Arial" w:cs="Arial"/>
                <w:spacing w:val="-1"/>
                <w:sz w:val="20"/>
                <w:szCs w:val="20"/>
              </w:rPr>
              <w:t>information</w:t>
            </w:r>
            <w:r w:rsidRPr="00652206">
              <w:rPr>
                <w:rFonts w:ascii="Arial" w:hAnsi="Arial" w:cs="Arial"/>
                <w:spacing w:val="18"/>
                <w:sz w:val="20"/>
                <w:szCs w:val="20"/>
              </w:rPr>
              <w:t xml:space="preserve"> </w:t>
            </w:r>
            <w:r w:rsidRPr="00652206">
              <w:rPr>
                <w:rFonts w:ascii="Arial" w:hAnsi="Arial" w:cs="Arial"/>
                <w:spacing w:val="-1"/>
                <w:sz w:val="20"/>
                <w:szCs w:val="20"/>
              </w:rPr>
              <w:t>to</w:t>
            </w:r>
            <w:r w:rsidRPr="00652206">
              <w:rPr>
                <w:rFonts w:ascii="Arial" w:hAnsi="Arial" w:cs="Arial"/>
                <w:spacing w:val="-11"/>
                <w:sz w:val="20"/>
                <w:szCs w:val="20"/>
              </w:rPr>
              <w:t xml:space="preserve"> </w:t>
            </w:r>
            <w:r w:rsidRPr="00652206">
              <w:rPr>
                <w:rFonts w:ascii="Arial" w:hAnsi="Arial" w:cs="Arial"/>
                <w:spacing w:val="-1"/>
                <w:sz w:val="20"/>
                <w:szCs w:val="20"/>
              </w:rPr>
              <w:t>aid</w:t>
            </w:r>
            <w:r w:rsidRPr="00652206">
              <w:rPr>
                <w:rFonts w:ascii="Arial" w:hAnsi="Arial" w:cs="Arial"/>
                <w:spacing w:val="-12"/>
                <w:sz w:val="20"/>
                <w:szCs w:val="20"/>
              </w:rPr>
              <w:t xml:space="preserve"> </w:t>
            </w:r>
            <w:r w:rsidRPr="00652206">
              <w:rPr>
                <w:rFonts w:ascii="Arial" w:hAnsi="Arial" w:cs="Arial"/>
                <w:spacing w:val="-1"/>
                <w:sz w:val="20"/>
                <w:szCs w:val="20"/>
              </w:rPr>
              <w:t>in searching</w:t>
            </w:r>
            <w:r w:rsidRPr="00652206">
              <w:rPr>
                <w:rFonts w:ascii="Arial" w:hAnsi="Arial" w:cs="Arial"/>
                <w:spacing w:val="18"/>
                <w:sz w:val="20"/>
                <w:szCs w:val="20"/>
              </w:rPr>
              <w:t xml:space="preserve"> </w:t>
            </w:r>
            <w:r w:rsidRPr="00652206">
              <w:rPr>
                <w:rFonts w:ascii="Arial" w:hAnsi="Arial" w:cs="Arial"/>
                <w:spacing w:val="-1"/>
                <w:sz w:val="20"/>
                <w:szCs w:val="20"/>
              </w:rPr>
              <w:t>and</w:t>
            </w:r>
            <w:r w:rsidRPr="00652206">
              <w:rPr>
                <w:rFonts w:ascii="Arial" w:hAnsi="Arial" w:cs="Arial"/>
                <w:spacing w:val="-11"/>
                <w:sz w:val="20"/>
                <w:szCs w:val="20"/>
              </w:rPr>
              <w:t xml:space="preserve"> </w:t>
            </w:r>
            <w:r w:rsidRPr="00652206">
              <w:rPr>
                <w:rFonts w:ascii="Arial" w:hAnsi="Arial" w:cs="Arial"/>
                <w:spacing w:val="-1"/>
                <w:sz w:val="20"/>
                <w:szCs w:val="20"/>
              </w:rPr>
              <w:t>indexing</w:t>
            </w:r>
          </w:p>
          <w:p w14:paraId="7C2B8574" w14:textId="77777777" w:rsidR="003D2976" w:rsidRPr="00652206" w:rsidRDefault="003D2976" w:rsidP="00C2199E">
            <w:pPr>
              <w:pStyle w:val="TableParagraph"/>
              <w:numPr>
                <w:ilvl w:val="0"/>
                <w:numId w:val="1"/>
              </w:numPr>
              <w:tabs>
                <w:tab w:val="left" w:pos="473"/>
              </w:tabs>
              <w:spacing w:line="242" w:lineRule="auto"/>
              <w:ind w:left="472" w:right="183"/>
              <w:rPr>
                <w:rFonts w:ascii="Arial" w:hAnsi="Arial" w:cs="Arial"/>
                <w:sz w:val="20"/>
                <w:szCs w:val="20"/>
              </w:rPr>
            </w:pPr>
            <w:r w:rsidRPr="00652206">
              <w:rPr>
                <w:rFonts w:ascii="Arial" w:hAnsi="Arial" w:cs="Arial"/>
                <w:spacing w:val="-5"/>
                <w:sz w:val="20"/>
                <w:szCs w:val="20"/>
              </w:rPr>
              <w:t>Summarize</w:t>
            </w:r>
            <w:r w:rsidRPr="00652206">
              <w:rPr>
                <w:rFonts w:ascii="Arial" w:hAnsi="Arial" w:cs="Arial"/>
                <w:spacing w:val="-4"/>
                <w:sz w:val="20"/>
                <w:szCs w:val="20"/>
              </w:rPr>
              <w:t xml:space="preserve"> </w:t>
            </w:r>
            <w:r w:rsidRPr="00652206">
              <w:rPr>
                <w:rFonts w:ascii="Arial" w:hAnsi="Arial" w:cs="Arial"/>
                <w:spacing w:val="-5"/>
                <w:sz w:val="20"/>
                <w:szCs w:val="20"/>
              </w:rPr>
              <w:t xml:space="preserve">all </w:t>
            </w:r>
            <w:r w:rsidRPr="00652206">
              <w:rPr>
                <w:rFonts w:ascii="Arial" w:hAnsi="Arial" w:cs="Arial"/>
                <w:spacing w:val="-4"/>
                <w:sz w:val="20"/>
                <w:szCs w:val="20"/>
              </w:rPr>
              <w:t>key information</w:t>
            </w:r>
            <w:r w:rsidRPr="00652206">
              <w:rPr>
                <w:rFonts w:ascii="Arial" w:hAnsi="Arial" w:cs="Arial"/>
                <w:spacing w:val="-3"/>
                <w:sz w:val="20"/>
                <w:szCs w:val="20"/>
              </w:rPr>
              <w:t xml:space="preserve"> </w:t>
            </w:r>
            <w:r w:rsidRPr="00652206">
              <w:rPr>
                <w:rFonts w:ascii="Arial" w:hAnsi="Arial" w:cs="Arial"/>
                <w:spacing w:val="-4"/>
                <w:sz w:val="20"/>
                <w:szCs w:val="20"/>
              </w:rPr>
              <w:t>from various</w:t>
            </w:r>
            <w:r w:rsidRPr="00652206">
              <w:rPr>
                <w:rFonts w:ascii="Arial" w:hAnsi="Arial" w:cs="Arial"/>
                <w:spacing w:val="-3"/>
                <w:sz w:val="20"/>
                <w:szCs w:val="20"/>
              </w:rPr>
              <w:t xml:space="preserve"> </w:t>
            </w:r>
            <w:r w:rsidRPr="00652206">
              <w:rPr>
                <w:rFonts w:ascii="Arial" w:hAnsi="Arial" w:cs="Arial"/>
                <w:spacing w:val="-4"/>
                <w:sz w:val="20"/>
                <w:szCs w:val="20"/>
              </w:rPr>
              <w:t>sections</w:t>
            </w:r>
            <w:r w:rsidRPr="00652206">
              <w:rPr>
                <w:rFonts w:ascii="Arial" w:hAnsi="Arial" w:cs="Arial"/>
                <w:spacing w:val="-3"/>
                <w:sz w:val="20"/>
                <w:szCs w:val="20"/>
              </w:rPr>
              <w:t xml:space="preserve"> </w:t>
            </w:r>
            <w:r w:rsidRPr="00652206">
              <w:rPr>
                <w:rFonts w:ascii="Arial" w:hAnsi="Arial" w:cs="Arial"/>
                <w:spacing w:val="-4"/>
                <w:sz w:val="20"/>
                <w:szCs w:val="20"/>
              </w:rPr>
              <w:t>of the text using</w:t>
            </w:r>
            <w:r w:rsidRPr="00652206">
              <w:rPr>
                <w:rFonts w:ascii="Arial" w:hAnsi="Arial" w:cs="Arial"/>
                <w:spacing w:val="-57"/>
                <w:sz w:val="20"/>
                <w:szCs w:val="20"/>
              </w:rPr>
              <w:t xml:space="preserve"> </w:t>
            </w:r>
            <w:r w:rsidRPr="00652206">
              <w:rPr>
                <w:rFonts w:ascii="Arial" w:hAnsi="Arial" w:cs="Arial"/>
                <w:spacing w:val="-2"/>
                <w:sz w:val="20"/>
                <w:szCs w:val="20"/>
              </w:rPr>
              <w:t>the abstract format</w:t>
            </w:r>
            <w:r w:rsidRPr="00652206">
              <w:rPr>
                <w:rFonts w:ascii="Arial" w:hAnsi="Arial" w:cs="Arial"/>
                <w:spacing w:val="-1"/>
                <w:sz w:val="20"/>
                <w:szCs w:val="20"/>
              </w:rPr>
              <w:t xml:space="preserve"> of the intended</w:t>
            </w:r>
            <w:r w:rsidRPr="00652206">
              <w:rPr>
                <w:rFonts w:ascii="Arial" w:hAnsi="Arial" w:cs="Arial"/>
                <w:sz w:val="20"/>
                <w:szCs w:val="20"/>
              </w:rPr>
              <w:t xml:space="preserve"> </w:t>
            </w:r>
            <w:r w:rsidRPr="00652206">
              <w:rPr>
                <w:rFonts w:ascii="Arial" w:hAnsi="Arial" w:cs="Arial"/>
                <w:spacing w:val="-1"/>
                <w:sz w:val="20"/>
                <w:szCs w:val="20"/>
              </w:rPr>
              <w:t>publication</w:t>
            </w:r>
            <w:r w:rsidRPr="00652206">
              <w:rPr>
                <w:rFonts w:ascii="Arial" w:hAnsi="Arial" w:cs="Arial"/>
                <w:sz w:val="20"/>
                <w:szCs w:val="20"/>
              </w:rPr>
              <w:t xml:space="preserve"> </w:t>
            </w:r>
            <w:r w:rsidRPr="00652206">
              <w:rPr>
                <w:rFonts w:ascii="Arial" w:hAnsi="Arial" w:cs="Arial"/>
                <w:spacing w:val="-1"/>
                <w:sz w:val="20"/>
                <w:szCs w:val="20"/>
              </w:rPr>
              <w:t>or a structured</w:t>
            </w:r>
            <w:r w:rsidRPr="00652206">
              <w:rPr>
                <w:rFonts w:ascii="Arial" w:hAnsi="Arial" w:cs="Arial"/>
                <w:sz w:val="20"/>
                <w:szCs w:val="20"/>
              </w:rPr>
              <w:t xml:space="preserve"> </w:t>
            </w:r>
            <w:r w:rsidRPr="00652206">
              <w:rPr>
                <w:rFonts w:ascii="Arial" w:hAnsi="Arial" w:cs="Arial"/>
                <w:spacing w:val="-3"/>
                <w:sz w:val="20"/>
                <w:szCs w:val="20"/>
              </w:rPr>
              <w:t>summary</w:t>
            </w:r>
            <w:r w:rsidRPr="00652206">
              <w:rPr>
                <w:rFonts w:ascii="Arial" w:hAnsi="Arial" w:cs="Arial"/>
                <w:spacing w:val="22"/>
                <w:sz w:val="20"/>
                <w:szCs w:val="20"/>
              </w:rPr>
              <w:t xml:space="preserve"> </w:t>
            </w:r>
            <w:r w:rsidRPr="00652206">
              <w:rPr>
                <w:rFonts w:ascii="Arial" w:hAnsi="Arial" w:cs="Arial"/>
                <w:spacing w:val="-2"/>
                <w:sz w:val="20"/>
                <w:szCs w:val="20"/>
              </w:rPr>
              <w:t>such</w:t>
            </w:r>
            <w:r w:rsidRPr="00652206">
              <w:rPr>
                <w:rFonts w:ascii="Arial" w:hAnsi="Arial" w:cs="Arial"/>
                <w:spacing w:val="-9"/>
                <w:sz w:val="20"/>
                <w:szCs w:val="20"/>
              </w:rPr>
              <w:t xml:space="preserve"> </w:t>
            </w:r>
            <w:r w:rsidRPr="00652206">
              <w:rPr>
                <w:rFonts w:ascii="Arial" w:hAnsi="Arial" w:cs="Arial"/>
                <w:spacing w:val="-2"/>
                <w:sz w:val="20"/>
                <w:szCs w:val="20"/>
              </w:rPr>
              <w:t>as:</w:t>
            </w:r>
            <w:r w:rsidRPr="00652206">
              <w:rPr>
                <w:rFonts w:ascii="Arial" w:hAnsi="Arial" w:cs="Arial"/>
                <w:spacing w:val="-13"/>
                <w:sz w:val="20"/>
                <w:szCs w:val="20"/>
              </w:rPr>
              <w:t xml:space="preserve"> </w:t>
            </w:r>
            <w:r w:rsidRPr="00652206">
              <w:rPr>
                <w:rFonts w:ascii="Arial" w:hAnsi="Arial" w:cs="Arial"/>
                <w:spacing w:val="-2"/>
                <w:sz w:val="20"/>
                <w:szCs w:val="20"/>
              </w:rPr>
              <w:t>background,</w:t>
            </w:r>
            <w:r w:rsidRPr="00652206">
              <w:rPr>
                <w:rFonts w:ascii="Arial" w:hAnsi="Arial" w:cs="Arial"/>
                <w:spacing w:val="13"/>
                <w:sz w:val="20"/>
                <w:szCs w:val="20"/>
              </w:rPr>
              <w:t xml:space="preserve"> </w:t>
            </w:r>
            <w:r w:rsidRPr="00652206">
              <w:rPr>
                <w:rFonts w:ascii="Arial" w:hAnsi="Arial" w:cs="Arial"/>
                <w:spacing w:val="-2"/>
                <w:sz w:val="20"/>
                <w:szCs w:val="20"/>
              </w:rPr>
              <w:t>local</w:t>
            </w:r>
            <w:r w:rsidRPr="00652206">
              <w:rPr>
                <w:rFonts w:ascii="Arial" w:hAnsi="Arial" w:cs="Arial"/>
                <w:color w:val="0462C1"/>
                <w:spacing w:val="2"/>
                <w:sz w:val="20"/>
                <w:szCs w:val="20"/>
              </w:rPr>
              <w:t xml:space="preserve"> </w:t>
            </w:r>
            <w:hyperlink w:anchor="_bookmark10" w:history="1">
              <w:r w:rsidRPr="00652206">
                <w:rPr>
                  <w:rFonts w:ascii="Arial" w:hAnsi="Arial" w:cs="Arial"/>
                  <w:color w:val="0462C1"/>
                  <w:spacing w:val="-2"/>
                  <w:sz w:val="20"/>
                  <w:szCs w:val="20"/>
                  <w:u w:val="single" w:color="0462C1"/>
                </w:rPr>
                <w:t>problem</w:t>
              </w:r>
              <w:r w:rsidRPr="00652206">
                <w:rPr>
                  <w:rFonts w:ascii="Arial" w:hAnsi="Arial" w:cs="Arial"/>
                  <w:spacing w:val="-2"/>
                  <w:sz w:val="20"/>
                  <w:szCs w:val="20"/>
                </w:rPr>
                <w:t>,</w:t>
              </w:r>
            </w:hyperlink>
            <w:r w:rsidRPr="00652206">
              <w:rPr>
                <w:rFonts w:ascii="Arial" w:hAnsi="Arial" w:cs="Arial"/>
                <w:spacing w:val="23"/>
                <w:sz w:val="20"/>
                <w:szCs w:val="20"/>
              </w:rPr>
              <w:t xml:space="preserve"> </w:t>
            </w:r>
            <w:r w:rsidRPr="00652206">
              <w:rPr>
                <w:rFonts w:ascii="Arial" w:hAnsi="Arial" w:cs="Arial"/>
                <w:spacing w:val="-2"/>
                <w:sz w:val="20"/>
                <w:szCs w:val="20"/>
              </w:rPr>
              <w:t>methods,</w:t>
            </w:r>
            <w:r w:rsidRPr="00652206">
              <w:rPr>
                <w:rFonts w:ascii="Arial" w:hAnsi="Arial" w:cs="Arial"/>
                <w:spacing w:val="12"/>
                <w:sz w:val="20"/>
                <w:szCs w:val="20"/>
              </w:rPr>
              <w:t xml:space="preserve"> </w:t>
            </w:r>
            <w:r w:rsidRPr="00652206">
              <w:rPr>
                <w:rFonts w:ascii="Arial" w:hAnsi="Arial" w:cs="Arial"/>
                <w:spacing w:val="-2"/>
                <w:sz w:val="20"/>
                <w:szCs w:val="20"/>
              </w:rPr>
              <w:t>interventions,</w:t>
            </w:r>
          </w:p>
          <w:p w14:paraId="2CABB930" w14:textId="77777777" w:rsidR="003D2976" w:rsidRPr="00652206" w:rsidRDefault="003D2976" w:rsidP="00C2199E">
            <w:pPr>
              <w:pStyle w:val="TableParagraph"/>
              <w:spacing w:before="2" w:line="264" w:lineRule="exact"/>
              <w:ind w:left="472"/>
              <w:rPr>
                <w:rFonts w:ascii="Arial" w:hAnsi="Arial" w:cs="Arial"/>
                <w:sz w:val="20"/>
                <w:szCs w:val="20"/>
              </w:rPr>
            </w:pPr>
            <w:r w:rsidRPr="00652206">
              <w:rPr>
                <w:rFonts w:ascii="Arial" w:hAnsi="Arial" w:cs="Arial"/>
                <w:spacing w:val="-5"/>
                <w:sz w:val="20"/>
                <w:szCs w:val="20"/>
              </w:rPr>
              <w:t>results,</w:t>
            </w:r>
            <w:r w:rsidRPr="00652206">
              <w:rPr>
                <w:rFonts w:ascii="Arial" w:hAnsi="Arial" w:cs="Arial"/>
                <w:spacing w:val="21"/>
                <w:sz w:val="20"/>
                <w:szCs w:val="20"/>
              </w:rPr>
              <w:t xml:space="preserve"> </w:t>
            </w:r>
            <w:r w:rsidRPr="00652206">
              <w:rPr>
                <w:rFonts w:ascii="Arial" w:hAnsi="Arial" w:cs="Arial"/>
                <w:spacing w:val="-4"/>
                <w:sz w:val="20"/>
                <w:szCs w:val="20"/>
              </w:rPr>
              <w:t xml:space="preserve">conclusions  </w:t>
            </w:r>
            <w:r w:rsidRPr="00652206">
              <w:rPr>
                <w:rFonts w:ascii="Arial" w:hAnsi="Arial" w:cs="Arial"/>
                <w:spacing w:val="-4"/>
                <w:sz w:val="20"/>
                <w:szCs w:val="20"/>
              </w:rPr>
              <w:sym w:font="Wingdings" w:char="F0FC"/>
            </w:r>
          </w:p>
        </w:tc>
      </w:tr>
      <w:tr w:rsidR="003D2976" w:rsidRPr="00652206" w14:paraId="0CF81088" w14:textId="77777777" w:rsidTr="004C2EB8">
        <w:trPr>
          <w:trHeight w:val="405"/>
        </w:trPr>
        <w:tc>
          <w:tcPr>
            <w:tcW w:w="2523" w:type="dxa"/>
            <w:tcBorders>
              <w:top w:val="single" w:sz="6" w:space="0" w:color="000000"/>
              <w:left w:val="single" w:sz="6" w:space="0" w:color="000000"/>
              <w:bottom w:val="single" w:sz="6" w:space="0" w:color="000000"/>
              <w:right w:val="single" w:sz="6" w:space="0" w:color="000000"/>
            </w:tcBorders>
            <w:shd w:val="clear" w:color="auto" w:fill="F1F1F1"/>
          </w:tcPr>
          <w:p w14:paraId="4C2B784F" w14:textId="77777777" w:rsidR="003D2976" w:rsidRPr="00652206" w:rsidRDefault="003D2976" w:rsidP="00C2199E">
            <w:pPr>
              <w:pStyle w:val="TableParagraph"/>
              <w:spacing w:before="46"/>
              <w:ind w:left="653"/>
              <w:rPr>
                <w:rFonts w:ascii="Arial" w:hAnsi="Arial" w:cs="Arial"/>
                <w:b/>
                <w:sz w:val="20"/>
                <w:szCs w:val="20"/>
              </w:rPr>
            </w:pPr>
            <w:r w:rsidRPr="00652206">
              <w:rPr>
                <w:rFonts w:ascii="Arial" w:hAnsi="Arial" w:cs="Arial"/>
                <w:b/>
                <w:sz w:val="20"/>
                <w:szCs w:val="20"/>
              </w:rPr>
              <w:t>Introduction</w:t>
            </w:r>
          </w:p>
        </w:tc>
        <w:tc>
          <w:tcPr>
            <w:tcW w:w="7276" w:type="dxa"/>
            <w:tcBorders>
              <w:top w:val="single" w:sz="6" w:space="0" w:color="000000"/>
              <w:left w:val="single" w:sz="6" w:space="0" w:color="000000"/>
              <w:bottom w:val="single" w:sz="6" w:space="0" w:color="000000"/>
              <w:right w:val="single" w:sz="6" w:space="0" w:color="000000"/>
            </w:tcBorders>
            <w:shd w:val="clear" w:color="auto" w:fill="F1F1F1"/>
          </w:tcPr>
          <w:p w14:paraId="3AB35607" w14:textId="77777777" w:rsidR="003D2976" w:rsidRPr="00652206" w:rsidRDefault="003D2976" w:rsidP="00C2199E">
            <w:pPr>
              <w:pStyle w:val="TableParagraph"/>
              <w:spacing w:before="46"/>
              <w:ind w:left="2246" w:right="2234"/>
              <w:jc w:val="center"/>
              <w:rPr>
                <w:rFonts w:ascii="Arial" w:hAnsi="Arial" w:cs="Arial"/>
                <w:i/>
                <w:sz w:val="20"/>
                <w:szCs w:val="20"/>
              </w:rPr>
            </w:pPr>
            <w:r w:rsidRPr="00652206">
              <w:rPr>
                <w:rFonts w:ascii="Arial" w:hAnsi="Arial" w:cs="Arial"/>
                <w:i/>
                <w:sz w:val="20"/>
                <w:szCs w:val="20"/>
              </w:rPr>
              <w:t>Why</w:t>
            </w:r>
            <w:r w:rsidRPr="00652206">
              <w:rPr>
                <w:rFonts w:ascii="Arial" w:hAnsi="Arial" w:cs="Arial"/>
                <w:i/>
                <w:spacing w:val="-4"/>
                <w:sz w:val="20"/>
                <w:szCs w:val="20"/>
              </w:rPr>
              <w:t xml:space="preserve"> </w:t>
            </w:r>
            <w:r w:rsidRPr="00652206">
              <w:rPr>
                <w:rFonts w:ascii="Arial" w:hAnsi="Arial" w:cs="Arial"/>
                <w:i/>
                <w:sz w:val="20"/>
                <w:szCs w:val="20"/>
              </w:rPr>
              <w:t>did</w:t>
            </w:r>
            <w:r w:rsidRPr="00652206">
              <w:rPr>
                <w:rFonts w:ascii="Arial" w:hAnsi="Arial" w:cs="Arial"/>
                <w:i/>
                <w:spacing w:val="12"/>
                <w:sz w:val="20"/>
                <w:szCs w:val="20"/>
              </w:rPr>
              <w:t xml:space="preserve"> </w:t>
            </w:r>
            <w:r w:rsidRPr="00652206">
              <w:rPr>
                <w:rFonts w:ascii="Arial" w:hAnsi="Arial" w:cs="Arial"/>
                <w:i/>
                <w:sz w:val="20"/>
                <w:szCs w:val="20"/>
              </w:rPr>
              <w:t>you</w:t>
            </w:r>
            <w:r w:rsidRPr="00652206">
              <w:rPr>
                <w:rFonts w:ascii="Arial" w:hAnsi="Arial" w:cs="Arial"/>
                <w:i/>
                <w:spacing w:val="-1"/>
                <w:sz w:val="20"/>
                <w:szCs w:val="20"/>
              </w:rPr>
              <w:t xml:space="preserve"> </w:t>
            </w:r>
            <w:r w:rsidRPr="00652206">
              <w:rPr>
                <w:rFonts w:ascii="Arial" w:hAnsi="Arial" w:cs="Arial"/>
                <w:i/>
                <w:sz w:val="20"/>
                <w:szCs w:val="20"/>
              </w:rPr>
              <w:t>start?</w:t>
            </w:r>
          </w:p>
        </w:tc>
      </w:tr>
      <w:tr w:rsidR="003D2976" w:rsidRPr="00652206" w14:paraId="1E4E7FED" w14:textId="77777777" w:rsidTr="004C2EB8">
        <w:trPr>
          <w:trHeight w:val="555"/>
        </w:trPr>
        <w:tc>
          <w:tcPr>
            <w:tcW w:w="2523" w:type="dxa"/>
            <w:tcBorders>
              <w:top w:val="single" w:sz="6" w:space="0" w:color="000000"/>
              <w:left w:val="single" w:sz="6" w:space="0" w:color="000000"/>
              <w:bottom w:val="single" w:sz="6" w:space="0" w:color="000000"/>
              <w:right w:val="single" w:sz="6" w:space="0" w:color="000000"/>
            </w:tcBorders>
          </w:tcPr>
          <w:p w14:paraId="239ED78C" w14:textId="77777777" w:rsidR="003D2976" w:rsidRPr="00652206" w:rsidRDefault="00000000" w:rsidP="00C2199E">
            <w:pPr>
              <w:pStyle w:val="TableParagraph"/>
              <w:spacing w:line="235" w:lineRule="auto"/>
              <w:ind w:left="833" w:right="490" w:hanging="361"/>
              <w:rPr>
                <w:rFonts w:ascii="Arial" w:hAnsi="Arial" w:cs="Arial"/>
                <w:b/>
                <w:sz w:val="20"/>
                <w:szCs w:val="20"/>
              </w:rPr>
            </w:pPr>
            <w:hyperlink w:anchor="_bookmark10" w:history="1">
              <w:r w:rsidR="003D2976" w:rsidRPr="00652206">
                <w:rPr>
                  <w:rFonts w:ascii="Arial" w:hAnsi="Arial" w:cs="Arial"/>
                  <w:b/>
                  <w:sz w:val="20"/>
                  <w:szCs w:val="20"/>
                </w:rPr>
                <w:t>3.</w:t>
              </w:r>
              <w:r w:rsidR="003D2976" w:rsidRPr="00652206">
                <w:rPr>
                  <w:rFonts w:ascii="Arial" w:hAnsi="Arial" w:cs="Arial"/>
                  <w:b/>
                  <w:color w:val="0462C1"/>
                  <w:spacing w:val="1"/>
                  <w:sz w:val="20"/>
                  <w:szCs w:val="20"/>
                </w:rPr>
                <w:t xml:space="preserve"> </w:t>
              </w:r>
              <w:r w:rsidR="003D2976" w:rsidRPr="00652206">
                <w:rPr>
                  <w:rFonts w:ascii="Arial" w:hAnsi="Arial" w:cs="Arial"/>
                  <w:b/>
                  <w:color w:val="0462C1"/>
                  <w:sz w:val="20"/>
                  <w:szCs w:val="20"/>
                  <w:u w:val="thick" w:color="0462C1"/>
                </w:rPr>
                <w:t>Problem</w:t>
              </w:r>
            </w:hyperlink>
            <w:r w:rsidR="003D2976" w:rsidRPr="00652206">
              <w:rPr>
                <w:rFonts w:ascii="Arial" w:hAnsi="Arial" w:cs="Arial"/>
                <w:b/>
                <w:color w:val="0462C1"/>
                <w:spacing w:val="1"/>
                <w:sz w:val="20"/>
                <w:szCs w:val="20"/>
              </w:rPr>
              <w:t xml:space="preserve"> </w:t>
            </w:r>
            <w:hyperlink w:anchor="_bookmark10" w:history="1">
              <w:r w:rsidR="003D2976" w:rsidRPr="00652206">
                <w:rPr>
                  <w:rFonts w:ascii="Arial" w:hAnsi="Arial" w:cs="Arial"/>
                  <w:b/>
                  <w:color w:val="0462C1"/>
                  <w:spacing w:val="-2"/>
                  <w:sz w:val="20"/>
                  <w:szCs w:val="20"/>
                  <w:u w:val="thick" w:color="0462C1"/>
                </w:rPr>
                <w:t>Description</w:t>
              </w:r>
            </w:hyperlink>
          </w:p>
        </w:tc>
        <w:tc>
          <w:tcPr>
            <w:tcW w:w="7276" w:type="dxa"/>
            <w:tcBorders>
              <w:top w:val="single" w:sz="6" w:space="0" w:color="000000"/>
              <w:left w:val="single" w:sz="6" w:space="0" w:color="000000"/>
              <w:bottom w:val="single" w:sz="6" w:space="0" w:color="000000"/>
              <w:right w:val="single" w:sz="6" w:space="0" w:color="000000"/>
            </w:tcBorders>
          </w:tcPr>
          <w:p w14:paraId="1FBFDACC" w14:textId="77777777" w:rsidR="003D2976" w:rsidRPr="00652206" w:rsidRDefault="003D2976" w:rsidP="00C2199E">
            <w:pPr>
              <w:pStyle w:val="TableParagraph"/>
              <w:spacing w:before="121"/>
              <w:ind w:left="112"/>
              <w:rPr>
                <w:rFonts w:ascii="Arial" w:hAnsi="Arial" w:cs="Arial"/>
                <w:color w:val="0462C1"/>
                <w:spacing w:val="-4"/>
                <w:sz w:val="20"/>
                <w:szCs w:val="20"/>
                <w:u w:val="single" w:color="0462C1"/>
              </w:rPr>
            </w:pPr>
            <w:r w:rsidRPr="00652206">
              <w:rPr>
                <w:rFonts w:ascii="Arial" w:hAnsi="Arial" w:cs="Arial"/>
                <w:spacing w:val="-4"/>
                <w:sz w:val="20"/>
                <w:szCs w:val="20"/>
              </w:rPr>
              <w:t>Nature</w:t>
            </w:r>
            <w:r w:rsidRPr="00652206">
              <w:rPr>
                <w:rFonts w:ascii="Arial" w:hAnsi="Arial" w:cs="Arial"/>
                <w:spacing w:val="20"/>
                <w:sz w:val="20"/>
                <w:szCs w:val="20"/>
              </w:rPr>
              <w:t xml:space="preserve"> </w:t>
            </w:r>
            <w:r w:rsidRPr="00652206">
              <w:rPr>
                <w:rFonts w:ascii="Arial" w:hAnsi="Arial" w:cs="Arial"/>
                <w:spacing w:val="-4"/>
                <w:sz w:val="20"/>
                <w:szCs w:val="20"/>
              </w:rPr>
              <w:t>and</w:t>
            </w:r>
            <w:r w:rsidRPr="00652206">
              <w:rPr>
                <w:rFonts w:ascii="Arial" w:hAnsi="Arial" w:cs="Arial"/>
                <w:spacing w:val="7"/>
                <w:sz w:val="20"/>
                <w:szCs w:val="20"/>
              </w:rPr>
              <w:t xml:space="preserve"> </w:t>
            </w:r>
            <w:r w:rsidRPr="00652206">
              <w:rPr>
                <w:rFonts w:ascii="Arial" w:hAnsi="Arial" w:cs="Arial"/>
                <w:spacing w:val="-4"/>
                <w:sz w:val="20"/>
                <w:szCs w:val="20"/>
              </w:rPr>
              <w:t>significance</w:t>
            </w:r>
            <w:r w:rsidRPr="00652206">
              <w:rPr>
                <w:rFonts w:ascii="Arial" w:hAnsi="Arial" w:cs="Arial"/>
                <w:spacing w:val="6"/>
                <w:sz w:val="20"/>
                <w:szCs w:val="20"/>
              </w:rPr>
              <w:t xml:space="preserve"> </w:t>
            </w:r>
            <w:r w:rsidRPr="00652206">
              <w:rPr>
                <w:rFonts w:ascii="Arial" w:hAnsi="Arial" w:cs="Arial"/>
                <w:spacing w:val="-4"/>
                <w:sz w:val="20"/>
                <w:szCs w:val="20"/>
              </w:rPr>
              <w:t>of</w:t>
            </w:r>
            <w:r w:rsidRPr="00652206">
              <w:rPr>
                <w:rFonts w:ascii="Arial" w:hAnsi="Arial" w:cs="Arial"/>
                <w:spacing w:val="-11"/>
                <w:sz w:val="20"/>
                <w:szCs w:val="20"/>
              </w:rPr>
              <w:t xml:space="preserve"> </w:t>
            </w:r>
            <w:r w:rsidRPr="00652206">
              <w:rPr>
                <w:rFonts w:ascii="Arial" w:hAnsi="Arial" w:cs="Arial"/>
                <w:spacing w:val="-4"/>
                <w:sz w:val="20"/>
                <w:szCs w:val="20"/>
              </w:rPr>
              <w:t>the</w:t>
            </w:r>
            <w:r w:rsidRPr="00652206">
              <w:rPr>
                <w:rFonts w:ascii="Arial" w:hAnsi="Arial" w:cs="Arial"/>
                <w:spacing w:val="20"/>
                <w:sz w:val="20"/>
                <w:szCs w:val="20"/>
              </w:rPr>
              <w:t xml:space="preserve"> </w:t>
            </w:r>
            <w:r w:rsidRPr="00652206">
              <w:rPr>
                <w:rFonts w:ascii="Arial" w:hAnsi="Arial" w:cs="Arial"/>
                <w:spacing w:val="-4"/>
                <w:sz w:val="20"/>
                <w:szCs w:val="20"/>
              </w:rPr>
              <w:t>local</w:t>
            </w:r>
            <w:r w:rsidRPr="00652206">
              <w:rPr>
                <w:rFonts w:ascii="Arial" w:hAnsi="Arial" w:cs="Arial"/>
                <w:spacing w:val="22"/>
                <w:sz w:val="20"/>
                <w:szCs w:val="20"/>
              </w:rPr>
              <w:t xml:space="preserve"> </w:t>
            </w:r>
            <w:hyperlink w:anchor="_bookmark10" w:history="1">
              <w:r w:rsidRPr="00652206">
                <w:rPr>
                  <w:rFonts w:ascii="Arial" w:hAnsi="Arial" w:cs="Arial"/>
                  <w:color w:val="0462C1"/>
                  <w:spacing w:val="-4"/>
                  <w:sz w:val="20"/>
                  <w:szCs w:val="20"/>
                  <w:u w:val="single" w:color="0462C1"/>
                </w:rPr>
                <w:t>problem</w:t>
              </w:r>
            </w:hyperlink>
            <w:r w:rsidRPr="00652206">
              <w:rPr>
                <w:rFonts w:ascii="Arial" w:hAnsi="Arial" w:cs="Arial"/>
                <w:color w:val="0462C1"/>
                <w:spacing w:val="-4"/>
                <w:sz w:val="20"/>
                <w:szCs w:val="20"/>
                <w:u w:val="single" w:color="0462C1"/>
              </w:rPr>
              <w:t xml:space="preserve">. </w:t>
            </w:r>
          </w:p>
          <w:p w14:paraId="1E397BC9" w14:textId="77777777" w:rsidR="003D2976" w:rsidRPr="00652206" w:rsidRDefault="003D2976" w:rsidP="00C2199E">
            <w:pPr>
              <w:pStyle w:val="TableParagraph"/>
              <w:spacing w:before="121"/>
              <w:ind w:left="112"/>
              <w:rPr>
                <w:rFonts w:ascii="Arial" w:hAnsi="Arial" w:cs="Arial"/>
                <w:sz w:val="20"/>
                <w:szCs w:val="20"/>
              </w:rPr>
            </w:pPr>
            <w:r w:rsidRPr="00652206">
              <w:rPr>
                <w:rFonts w:ascii="Arial" w:hAnsi="Arial" w:cs="Arial"/>
                <w:spacing w:val="-4"/>
                <w:sz w:val="20"/>
                <w:szCs w:val="20"/>
              </w:rPr>
              <w:t>Lines 37- 63</w:t>
            </w:r>
          </w:p>
        </w:tc>
      </w:tr>
      <w:tr w:rsidR="003D2976" w:rsidRPr="00652206" w14:paraId="40B475A2" w14:textId="77777777" w:rsidTr="004C2EB8">
        <w:trPr>
          <w:trHeight w:val="615"/>
        </w:trPr>
        <w:tc>
          <w:tcPr>
            <w:tcW w:w="2523" w:type="dxa"/>
            <w:tcBorders>
              <w:top w:val="single" w:sz="6" w:space="0" w:color="000000"/>
              <w:left w:val="single" w:sz="6" w:space="0" w:color="000000"/>
              <w:bottom w:val="single" w:sz="6" w:space="0" w:color="000000"/>
              <w:right w:val="single" w:sz="6" w:space="0" w:color="000000"/>
            </w:tcBorders>
          </w:tcPr>
          <w:p w14:paraId="448E5986" w14:textId="77777777" w:rsidR="003D2976" w:rsidRPr="00652206" w:rsidRDefault="003D2976" w:rsidP="00C2199E">
            <w:pPr>
              <w:pStyle w:val="TableParagraph"/>
              <w:spacing w:before="20" w:line="235" w:lineRule="auto"/>
              <w:ind w:left="833" w:right="606" w:hanging="361"/>
              <w:rPr>
                <w:rFonts w:ascii="Arial" w:hAnsi="Arial" w:cs="Arial"/>
                <w:b/>
                <w:sz w:val="20"/>
                <w:szCs w:val="20"/>
              </w:rPr>
            </w:pPr>
            <w:r w:rsidRPr="00652206">
              <w:rPr>
                <w:rFonts w:ascii="Arial" w:hAnsi="Arial" w:cs="Arial"/>
                <w:b/>
                <w:sz w:val="20"/>
                <w:szCs w:val="20"/>
              </w:rPr>
              <w:t>4.</w:t>
            </w:r>
            <w:r w:rsidRPr="00652206">
              <w:rPr>
                <w:rFonts w:ascii="Arial" w:hAnsi="Arial" w:cs="Arial"/>
                <w:b/>
                <w:spacing w:val="1"/>
                <w:sz w:val="20"/>
                <w:szCs w:val="20"/>
              </w:rPr>
              <w:t xml:space="preserve"> </w:t>
            </w:r>
            <w:r w:rsidRPr="00652206">
              <w:rPr>
                <w:rFonts w:ascii="Arial" w:hAnsi="Arial" w:cs="Arial"/>
                <w:b/>
                <w:sz w:val="20"/>
                <w:szCs w:val="20"/>
              </w:rPr>
              <w:t>Available</w:t>
            </w:r>
            <w:r w:rsidRPr="00652206">
              <w:rPr>
                <w:rFonts w:ascii="Arial" w:hAnsi="Arial" w:cs="Arial"/>
                <w:b/>
                <w:spacing w:val="1"/>
                <w:sz w:val="20"/>
                <w:szCs w:val="20"/>
              </w:rPr>
              <w:t xml:space="preserve"> </w:t>
            </w:r>
            <w:r w:rsidRPr="00652206">
              <w:rPr>
                <w:rFonts w:ascii="Arial" w:hAnsi="Arial" w:cs="Arial"/>
                <w:b/>
                <w:spacing w:val="-5"/>
                <w:sz w:val="20"/>
                <w:szCs w:val="20"/>
              </w:rPr>
              <w:t>knowledge</w:t>
            </w:r>
          </w:p>
        </w:tc>
        <w:tc>
          <w:tcPr>
            <w:tcW w:w="7276" w:type="dxa"/>
            <w:tcBorders>
              <w:top w:val="single" w:sz="6" w:space="0" w:color="000000"/>
              <w:left w:val="single" w:sz="6" w:space="0" w:color="000000"/>
              <w:bottom w:val="single" w:sz="6" w:space="0" w:color="000000"/>
              <w:right w:val="single" w:sz="6" w:space="0" w:color="000000"/>
            </w:tcBorders>
          </w:tcPr>
          <w:p w14:paraId="240D4CE3" w14:textId="77777777" w:rsidR="003D2976" w:rsidRPr="00652206" w:rsidRDefault="003D2976" w:rsidP="00C2199E">
            <w:pPr>
              <w:pStyle w:val="TableParagraph"/>
              <w:spacing w:before="20" w:line="235" w:lineRule="auto"/>
              <w:ind w:left="112" w:right="133"/>
              <w:rPr>
                <w:rFonts w:ascii="Arial" w:hAnsi="Arial" w:cs="Arial"/>
                <w:sz w:val="20"/>
                <w:szCs w:val="20"/>
              </w:rPr>
            </w:pPr>
            <w:r w:rsidRPr="00652206">
              <w:rPr>
                <w:rFonts w:ascii="Arial" w:hAnsi="Arial" w:cs="Arial"/>
                <w:spacing w:val="-2"/>
                <w:sz w:val="20"/>
                <w:szCs w:val="20"/>
              </w:rPr>
              <w:t>Summary</w:t>
            </w:r>
            <w:r w:rsidRPr="00652206">
              <w:rPr>
                <w:rFonts w:ascii="Arial" w:hAnsi="Arial" w:cs="Arial"/>
                <w:spacing w:val="21"/>
                <w:sz w:val="20"/>
                <w:szCs w:val="20"/>
              </w:rPr>
              <w:t xml:space="preserve"> </w:t>
            </w:r>
            <w:r w:rsidRPr="00652206">
              <w:rPr>
                <w:rFonts w:ascii="Arial" w:hAnsi="Arial" w:cs="Arial"/>
                <w:spacing w:val="-2"/>
                <w:sz w:val="20"/>
                <w:szCs w:val="20"/>
              </w:rPr>
              <w:t>of</w:t>
            </w:r>
            <w:r w:rsidRPr="00652206">
              <w:rPr>
                <w:rFonts w:ascii="Arial" w:hAnsi="Arial" w:cs="Arial"/>
                <w:spacing w:val="-13"/>
                <w:sz w:val="20"/>
                <w:szCs w:val="20"/>
              </w:rPr>
              <w:t xml:space="preserve"> </w:t>
            </w:r>
            <w:r w:rsidRPr="00652206">
              <w:rPr>
                <w:rFonts w:ascii="Arial" w:hAnsi="Arial" w:cs="Arial"/>
                <w:spacing w:val="-2"/>
                <w:sz w:val="20"/>
                <w:szCs w:val="20"/>
              </w:rPr>
              <w:t>what</w:t>
            </w:r>
            <w:r w:rsidRPr="00652206">
              <w:rPr>
                <w:rFonts w:ascii="Arial" w:hAnsi="Arial" w:cs="Arial"/>
                <w:spacing w:val="-3"/>
                <w:sz w:val="20"/>
                <w:szCs w:val="20"/>
              </w:rPr>
              <w:t xml:space="preserve"> </w:t>
            </w:r>
            <w:r w:rsidRPr="00652206">
              <w:rPr>
                <w:rFonts w:ascii="Arial" w:hAnsi="Arial" w:cs="Arial"/>
                <w:spacing w:val="-2"/>
                <w:sz w:val="20"/>
                <w:szCs w:val="20"/>
              </w:rPr>
              <w:t>is</w:t>
            </w:r>
            <w:r w:rsidRPr="00652206">
              <w:rPr>
                <w:rFonts w:ascii="Arial" w:hAnsi="Arial" w:cs="Arial"/>
                <w:spacing w:val="-12"/>
                <w:sz w:val="20"/>
                <w:szCs w:val="20"/>
              </w:rPr>
              <w:t xml:space="preserve"> </w:t>
            </w:r>
            <w:r w:rsidRPr="00652206">
              <w:rPr>
                <w:rFonts w:ascii="Arial" w:hAnsi="Arial" w:cs="Arial"/>
                <w:spacing w:val="-2"/>
                <w:sz w:val="20"/>
                <w:szCs w:val="20"/>
              </w:rPr>
              <w:t>currently</w:t>
            </w:r>
            <w:r w:rsidRPr="00652206">
              <w:rPr>
                <w:rFonts w:ascii="Arial" w:hAnsi="Arial" w:cs="Arial"/>
                <w:spacing w:val="22"/>
                <w:sz w:val="20"/>
                <w:szCs w:val="20"/>
              </w:rPr>
              <w:t xml:space="preserve"> </w:t>
            </w:r>
            <w:r w:rsidRPr="00652206">
              <w:rPr>
                <w:rFonts w:ascii="Arial" w:hAnsi="Arial" w:cs="Arial"/>
                <w:spacing w:val="-2"/>
                <w:sz w:val="20"/>
                <w:szCs w:val="20"/>
              </w:rPr>
              <w:t>known</w:t>
            </w:r>
            <w:r w:rsidRPr="00652206">
              <w:rPr>
                <w:rFonts w:ascii="Arial" w:hAnsi="Arial" w:cs="Arial"/>
                <w:spacing w:val="1"/>
                <w:sz w:val="20"/>
                <w:szCs w:val="20"/>
              </w:rPr>
              <w:t xml:space="preserve"> </w:t>
            </w:r>
            <w:r w:rsidRPr="00652206">
              <w:rPr>
                <w:rFonts w:ascii="Arial" w:hAnsi="Arial" w:cs="Arial"/>
                <w:spacing w:val="-1"/>
                <w:sz w:val="20"/>
                <w:szCs w:val="20"/>
              </w:rPr>
              <w:t>about</w:t>
            </w:r>
            <w:r w:rsidRPr="00652206">
              <w:rPr>
                <w:rFonts w:ascii="Arial" w:hAnsi="Arial" w:cs="Arial"/>
                <w:spacing w:val="-14"/>
                <w:sz w:val="20"/>
                <w:szCs w:val="20"/>
              </w:rPr>
              <w:t xml:space="preserve"> </w:t>
            </w:r>
            <w:r w:rsidRPr="00652206">
              <w:rPr>
                <w:rFonts w:ascii="Arial" w:hAnsi="Arial" w:cs="Arial"/>
                <w:spacing w:val="-1"/>
                <w:sz w:val="20"/>
                <w:szCs w:val="20"/>
              </w:rPr>
              <w:t>the</w:t>
            </w:r>
            <w:r w:rsidRPr="00652206">
              <w:rPr>
                <w:rFonts w:ascii="Arial" w:hAnsi="Arial" w:cs="Arial"/>
                <w:spacing w:val="7"/>
                <w:sz w:val="20"/>
                <w:szCs w:val="20"/>
              </w:rPr>
              <w:t xml:space="preserve"> </w:t>
            </w:r>
            <w:hyperlink w:anchor="_bookmark10" w:history="1">
              <w:r w:rsidRPr="00652206">
                <w:rPr>
                  <w:rFonts w:ascii="Arial" w:hAnsi="Arial" w:cs="Arial"/>
                  <w:color w:val="0462C1"/>
                  <w:spacing w:val="-1"/>
                  <w:sz w:val="20"/>
                  <w:szCs w:val="20"/>
                  <w:u w:val="single" w:color="0462C1"/>
                </w:rPr>
                <w:t>problem</w:t>
              </w:r>
              <w:r w:rsidRPr="00652206">
                <w:rPr>
                  <w:rFonts w:ascii="Arial" w:hAnsi="Arial" w:cs="Arial"/>
                  <w:spacing w:val="-1"/>
                  <w:sz w:val="20"/>
                  <w:szCs w:val="20"/>
                </w:rPr>
                <w:t>,</w:t>
              </w:r>
            </w:hyperlink>
            <w:r w:rsidRPr="00652206">
              <w:rPr>
                <w:rFonts w:ascii="Arial" w:hAnsi="Arial" w:cs="Arial"/>
                <w:spacing w:val="11"/>
                <w:sz w:val="20"/>
                <w:szCs w:val="20"/>
              </w:rPr>
              <w:t xml:space="preserve"> </w:t>
            </w:r>
            <w:r w:rsidRPr="00652206">
              <w:rPr>
                <w:rFonts w:ascii="Arial" w:hAnsi="Arial" w:cs="Arial"/>
                <w:spacing w:val="-1"/>
                <w:sz w:val="20"/>
                <w:szCs w:val="20"/>
              </w:rPr>
              <w:t>including</w:t>
            </w:r>
            <w:r w:rsidRPr="00652206">
              <w:rPr>
                <w:rFonts w:ascii="Arial" w:hAnsi="Arial" w:cs="Arial"/>
                <w:spacing w:val="-57"/>
                <w:sz w:val="20"/>
                <w:szCs w:val="20"/>
              </w:rPr>
              <w:t xml:space="preserve"> </w:t>
            </w:r>
            <w:r w:rsidRPr="00652206">
              <w:rPr>
                <w:rFonts w:ascii="Arial" w:hAnsi="Arial" w:cs="Arial"/>
                <w:sz w:val="20"/>
                <w:szCs w:val="20"/>
              </w:rPr>
              <w:t>relevant</w:t>
            </w:r>
            <w:r w:rsidRPr="00652206">
              <w:rPr>
                <w:rFonts w:ascii="Arial" w:hAnsi="Arial" w:cs="Arial"/>
                <w:spacing w:val="3"/>
                <w:sz w:val="20"/>
                <w:szCs w:val="20"/>
              </w:rPr>
              <w:t xml:space="preserve"> </w:t>
            </w:r>
            <w:r w:rsidRPr="00652206">
              <w:rPr>
                <w:rFonts w:ascii="Arial" w:hAnsi="Arial" w:cs="Arial"/>
                <w:sz w:val="20"/>
                <w:szCs w:val="20"/>
              </w:rPr>
              <w:t>previous</w:t>
            </w:r>
            <w:r w:rsidRPr="00652206">
              <w:rPr>
                <w:rFonts w:ascii="Arial" w:hAnsi="Arial" w:cs="Arial"/>
                <w:spacing w:val="51"/>
                <w:sz w:val="20"/>
                <w:szCs w:val="20"/>
              </w:rPr>
              <w:t xml:space="preserve"> </w:t>
            </w:r>
            <w:r w:rsidRPr="00652206">
              <w:rPr>
                <w:rFonts w:ascii="Arial" w:hAnsi="Arial" w:cs="Arial"/>
                <w:sz w:val="20"/>
                <w:szCs w:val="20"/>
              </w:rPr>
              <w:t xml:space="preserve">studies. </w:t>
            </w:r>
          </w:p>
          <w:p w14:paraId="2D4B66D3" w14:textId="5F30F923" w:rsidR="003D2976" w:rsidRPr="00652206" w:rsidRDefault="003D2976" w:rsidP="00C2199E">
            <w:pPr>
              <w:pStyle w:val="TableParagraph"/>
              <w:spacing w:before="20" w:line="235" w:lineRule="auto"/>
              <w:ind w:left="112" w:right="133"/>
              <w:rPr>
                <w:rFonts w:ascii="Arial" w:hAnsi="Arial" w:cs="Arial"/>
                <w:sz w:val="20"/>
                <w:szCs w:val="20"/>
              </w:rPr>
            </w:pPr>
            <w:r w:rsidRPr="00652206">
              <w:rPr>
                <w:rFonts w:ascii="Arial" w:hAnsi="Arial" w:cs="Arial"/>
                <w:sz w:val="20"/>
                <w:szCs w:val="20"/>
              </w:rPr>
              <w:t>Lines 3</w:t>
            </w:r>
            <w:r w:rsidR="002C1CEF">
              <w:rPr>
                <w:rFonts w:ascii="Arial" w:hAnsi="Arial" w:cs="Arial"/>
                <w:sz w:val="20"/>
                <w:szCs w:val="20"/>
              </w:rPr>
              <w:t>0</w:t>
            </w:r>
            <w:r w:rsidRPr="00652206">
              <w:rPr>
                <w:rFonts w:ascii="Arial" w:hAnsi="Arial" w:cs="Arial"/>
                <w:sz w:val="20"/>
                <w:szCs w:val="20"/>
              </w:rPr>
              <w:t>-44</w:t>
            </w:r>
          </w:p>
        </w:tc>
      </w:tr>
      <w:tr w:rsidR="003D2976" w:rsidRPr="00652206" w14:paraId="44F9678A" w14:textId="77777777" w:rsidTr="004C2EB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110"/>
        </w:trPr>
        <w:tc>
          <w:tcPr>
            <w:tcW w:w="2523" w:type="dxa"/>
          </w:tcPr>
          <w:p w14:paraId="66119E8B" w14:textId="77777777" w:rsidR="003D2976" w:rsidRPr="00652206" w:rsidRDefault="003D2976" w:rsidP="00C2199E">
            <w:pPr>
              <w:pStyle w:val="TableParagraph"/>
              <w:spacing w:before="3"/>
              <w:rPr>
                <w:rFonts w:ascii="Arial" w:hAnsi="Arial" w:cs="Arial"/>
                <w:b/>
                <w:sz w:val="20"/>
                <w:szCs w:val="20"/>
              </w:rPr>
            </w:pPr>
          </w:p>
          <w:p w14:paraId="4CFC1A67" w14:textId="77777777" w:rsidR="003D2976" w:rsidRPr="00652206" w:rsidRDefault="003D2976" w:rsidP="00C2199E">
            <w:pPr>
              <w:pStyle w:val="TableParagraph"/>
              <w:spacing w:before="1"/>
              <w:ind w:left="472"/>
              <w:rPr>
                <w:rFonts w:ascii="Arial" w:hAnsi="Arial" w:cs="Arial"/>
                <w:b/>
                <w:sz w:val="20"/>
                <w:szCs w:val="20"/>
              </w:rPr>
            </w:pPr>
            <w:r w:rsidRPr="00652206">
              <w:rPr>
                <w:rFonts w:ascii="Arial" w:hAnsi="Arial" w:cs="Arial"/>
                <w:b/>
                <w:sz w:val="20"/>
                <w:szCs w:val="20"/>
              </w:rPr>
              <w:t>5.</w:t>
            </w:r>
            <w:r w:rsidRPr="00652206">
              <w:rPr>
                <w:rFonts w:ascii="Arial" w:hAnsi="Arial" w:cs="Arial"/>
                <w:b/>
                <w:color w:val="0462C1"/>
                <w:spacing w:val="41"/>
                <w:sz w:val="20"/>
                <w:szCs w:val="20"/>
              </w:rPr>
              <w:t xml:space="preserve"> </w:t>
            </w:r>
            <w:hyperlink w:anchor="_bookmark12" w:history="1">
              <w:r w:rsidRPr="00652206">
                <w:rPr>
                  <w:rFonts w:ascii="Arial" w:hAnsi="Arial" w:cs="Arial"/>
                  <w:b/>
                  <w:color w:val="0462C1"/>
                  <w:sz w:val="20"/>
                  <w:szCs w:val="20"/>
                  <w:u w:val="thick" w:color="0462C1"/>
                </w:rPr>
                <w:t>Rationale</w:t>
              </w:r>
            </w:hyperlink>
          </w:p>
        </w:tc>
        <w:tc>
          <w:tcPr>
            <w:tcW w:w="7276" w:type="dxa"/>
          </w:tcPr>
          <w:p w14:paraId="7E8DCE6F" w14:textId="77777777" w:rsidR="003D2976" w:rsidRPr="00652206" w:rsidRDefault="003D2976" w:rsidP="00C2199E">
            <w:pPr>
              <w:pStyle w:val="TableParagraph"/>
              <w:spacing w:line="242" w:lineRule="auto"/>
              <w:ind w:left="112" w:right="133"/>
              <w:rPr>
                <w:rFonts w:ascii="Arial" w:hAnsi="Arial" w:cs="Arial"/>
                <w:sz w:val="20"/>
                <w:szCs w:val="20"/>
              </w:rPr>
            </w:pPr>
            <w:r w:rsidRPr="00652206">
              <w:rPr>
                <w:rFonts w:ascii="Arial" w:hAnsi="Arial" w:cs="Arial"/>
                <w:spacing w:val="-5"/>
                <w:sz w:val="20"/>
                <w:szCs w:val="20"/>
              </w:rPr>
              <w:t>Informal</w:t>
            </w:r>
            <w:r w:rsidRPr="00652206">
              <w:rPr>
                <w:rFonts w:ascii="Arial" w:hAnsi="Arial" w:cs="Arial"/>
                <w:spacing w:val="45"/>
                <w:sz w:val="20"/>
                <w:szCs w:val="20"/>
              </w:rPr>
              <w:t xml:space="preserve"> </w:t>
            </w:r>
            <w:r w:rsidRPr="00652206">
              <w:rPr>
                <w:rFonts w:ascii="Arial" w:hAnsi="Arial" w:cs="Arial"/>
                <w:spacing w:val="-5"/>
                <w:sz w:val="20"/>
                <w:szCs w:val="20"/>
              </w:rPr>
              <w:t>or</w:t>
            </w:r>
            <w:r w:rsidRPr="00652206">
              <w:rPr>
                <w:rFonts w:ascii="Arial" w:hAnsi="Arial" w:cs="Arial"/>
                <w:spacing w:val="-10"/>
                <w:sz w:val="20"/>
                <w:szCs w:val="20"/>
              </w:rPr>
              <w:t xml:space="preserve"> </w:t>
            </w:r>
            <w:r w:rsidRPr="00652206">
              <w:rPr>
                <w:rFonts w:ascii="Arial" w:hAnsi="Arial" w:cs="Arial"/>
                <w:spacing w:val="-5"/>
                <w:sz w:val="20"/>
                <w:szCs w:val="20"/>
              </w:rPr>
              <w:t>formal</w:t>
            </w:r>
            <w:r w:rsidRPr="00652206">
              <w:rPr>
                <w:rFonts w:ascii="Arial" w:hAnsi="Arial" w:cs="Arial"/>
                <w:spacing w:val="46"/>
                <w:sz w:val="20"/>
                <w:szCs w:val="20"/>
              </w:rPr>
              <w:t xml:space="preserve"> </w:t>
            </w:r>
            <w:r w:rsidRPr="00652206">
              <w:rPr>
                <w:rFonts w:ascii="Arial" w:hAnsi="Arial" w:cs="Arial"/>
                <w:spacing w:val="-5"/>
                <w:sz w:val="20"/>
                <w:szCs w:val="20"/>
              </w:rPr>
              <w:t>frameworks,</w:t>
            </w:r>
            <w:r w:rsidRPr="00652206">
              <w:rPr>
                <w:rFonts w:ascii="Arial" w:hAnsi="Arial" w:cs="Arial"/>
                <w:spacing w:val="-3"/>
                <w:sz w:val="20"/>
                <w:szCs w:val="20"/>
              </w:rPr>
              <w:t xml:space="preserve"> </w:t>
            </w:r>
            <w:r w:rsidRPr="00652206">
              <w:rPr>
                <w:rFonts w:ascii="Arial" w:hAnsi="Arial" w:cs="Arial"/>
                <w:spacing w:val="-5"/>
                <w:sz w:val="20"/>
                <w:szCs w:val="20"/>
              </w:rPr>
              <w:t>models,</w:t>
            </w:r>
            <w:r w:rsidRPr="00652206">
              <w:rPr>
                <w:rFonts w:ascii="Arial" w:hAnsi="Arial" w:cs="Arial"/>
                <w:spacing w:val="-3"/>
                <w:sz w:val="20"/>
                <w:szCs w:val="20"/>
              </w:rPr>
              <w:t xml:space="preserve"> </w:t>
            </w:r>
            <w:r w:rsidRPr="00652206">
              <w:rPr>
                <w:rFonts w:ascii="Arial" w:hAnsi="Arial" w:cs="Arial"/>
                <w:spacing w:val="-5"/>
                <w:sz w:val="20"/>
                <w:szCs w:val="20"/>
              </w:rPr>
              <w:t>concepts,</w:t>
            </w:r>
            <w:r w:rsidRPr="00652206">
              <w:rPr>
                <w:rFonts w:ascii="Arial" w:hAnsi="Arial" w:cs="Arial"/>
                <w:spacing w:val="23"/>
                <w:sz w:val="20"/>
                <w:szCs w:val="20"/>
              </w:rPr>
              <w:t xml:space="preserve"> </w:t>
            </w:r>
            <w:r w:rsidRPr="00652206">
              <w:rPr>
                <w:rFonts w:ascii="Arial" w:hAnsi="Arial" w:cs="Arial"/>
                <w:spacing w:val="-5"/>
                <w:sz w:val="20"/>
                <w:szCs w:val="20"/>
              </w:rPr>
              <w:t>and/or</w:t>
            </w:r>
            <w:r w:rsidRPr="00652206">
              <w:rPr>
                <w:rFonts w:ascii="Arial" w:hAnsi="Arial" w:cs="Arial"/>
                <w:spacing w:val="28"/>
                <w:sz w:val="20"/>
                <w:szCs w:val="20"/>
              </w:rPr>
              <w:t xml:space="preserve"> </w:t>
            </w:r>
            <w:hyperlink w:anchor="_bookmark14" w:history="1">
              <w:r w:rsidRPr="00652206">
                <w:rPr>
                  <w:rFonts w:ascii="Arial" w:hAnsi="Arial" w:cs="Arial"/>
                  <w:color w:val="0462C1"/>
                  <w:spacing w:val="-5"/>
                  <w:sz w:val="20"/>
                  <w:szCs w:val="20"/>
                  <w:u w:val="single" w:color="0462C1"/>
                </w:rPr>
                <w:t>theories</w:t>
              </w:r>
            </w:hyperlink>
            <w:r w:rsidRPr="00652206">
              <w:rPr>
                <w:rFonts w:ascii="Arial" w:hAnsi="Arial" w:cs="Arial"/>
                <w:color w:val="0462C1"/>
                <w:spacing w:val="36"/>
                <w:sz w:val="20"/>
                <w:szCs w:val="20"/>
              </w:rPr>
              <w:t xml:space="preserve"> </w:t>
            </w:r>
            <w:r w:rsidRPr="00652206">
              <w:rPr>
                <w:rFonts w:ascii="Arial" w:hAnsi="Arial" w:cs="Arial"/>
                <w:spacing w:val="-4"/>
                <w:sz w:val="20"/>
                <w:szCs w:val="20"/>
              </w:rPr>
              <w:t>used</w:t>
            </w:r>
            <w:r w:rsidRPr="00652206">
              <w:rPr>
                <w:rFonts w:ascii="Arial" w:hAnsi="Arial" w:cs="Arial"/>
                <w:spacing w:val="23"/>
                <w:sz w:val="20"/>
                <w:szCs w:val="20"/>
              </w:rPr>
              <w:t xml:space="preserve"> </w:t>
            </w:r>
            <w:r w:rsidRPr="00652206">
              <w:rPr>
                <w:rFonts w:ascii="Arial" w:hAnsi="Arial" w:cs="Arial"/>
                <w:spacing w:val="-4"/>
                <w:sz w:val="20"/>
                <w:szCs w:val="20"/>
              </w:rPr>
              <w:t>to</w:t>
            </w:r>
            <w:r w:rsidRPr="00652206">
              <w:rPr>
                <w:rFonts w:ascii="Arial" w:hAnsi="Arial" w:cs="Arial"/>
                <w:spacing w:val="-57"/>
                <w:sz w:val="20"/>
                <w:szCs w:val="20"/>
              </w:rPr>
              <w:t xml:space="preserve"> </w:t>
            </w:r>
            <w:r w:rsidRPr="00652206">
              <w:rPr>
                <w:rFonts w:ascii="Arial" w:hAnsi="Arial" w:cs="Arial"/>
                <w:sz w:val="20"/>
                <w:szCs w:val="20"/>
              </w:rPr>
              <w:t>explain</w:t>
            </w:r>
            <w:r w:rsidRPr="00652206">
              <w:rPr>
                <w:rFonts w:ascii="Arial" w:hAnsi="Arial" w:cs="Arial"/>
                <w:spacing w:val="1"/>
                <w:sz w:val="20"/>
                <w:szCs w:val="20"/>
              </w:rPr>
              <w:t xml:space="preserve"> </w:t>
            </w:r>
            <w:r w:rsidRPr="00652206">
              <w:rPr>
                <w:rFonts w:ascii="Arial" w:hAnsi="Arial" w:cs="Arial"/>
                <w:sz w:val="20"/>
                <w:szCs w:val="20"/>
              </w:rPr>
              <w:t xml:space="preserve">the </w:t>
            </w:r>
            <w:hyperlink w:anchor="_bookmark10" w:history="1">
              <w:r w:rsidRPr="00652206">
                <w:rPr>
                  <w:rFonts w:ascii="Arial" w:hAnsi="Arial" w:cs="Arial"/>
                  <w:color w:val="0462C1"/>
                  <w:sz w:val="20"/>
                  <w:szCs w:val="20"/>
                  <w:u w:val="single" w:color="0462C1"/>
                </w:rPr>
                <w:t>problem</w:t>
              </w:r>
              <w:r w:rsidRPr="00652206">
                <w:rPr>
                  <w:rFonts w:ascii="Arial" w:hAnsi="Arial" w:cs="Arial"/>
                  <w:sz w:val="20"/>
                  <w:szCs w:val="20"/>
                </w:rPr>
                <w:t>,</w:t>
              </w:r>
            </w:hyperlink>
            <w:r w:rsidRPr="00652206">
              <w:rPr>
                <w:rFonts w:ascii="Arial" w:hAnsi="Arial" w:cs="Arial"/>
                <w:spacing w:val="1"/>
                <w:sz w:val="20"/>
                <w:szCs w:val="20"/>
              </w:rPr>
              <w:t xml:space="preserve"> </w:t>
            </w:r>
            <w:r w:rsidRPr="00652206">
              <w:rPr>
                <w:rFonts w:ascii="Arial" w:hAnsi="Arial" w:cs="Arial"/>
                <w:sz w:val="20"/>
                <w:szCs w:val="20"/>
              </w:rPr>
              <w:t xml:space="preserve">any reasons or </w:t>
            </w:r>
            <w:hyperlink w:anchor="_bookmark0" w:history="1">
              <w:r w:rsidRPr="00652206">
                <w:rPr>
                  <w:rFonts w:ascii="Arial" w:hAnsi="Arial" w:cs="Arial"/>
                  <w:color w:val="0462C1"/>
                  <w:sz w:val="20"/>
                  <w:szCs w:val="20"/>
                  <w:u w:val="single" w:color="0462C1"/>
                </w:rPr>
                <w:t>assumptions</w:t>
              </w:r>
            </w:hyperlink>
            <w:r w:rsidRPr="00652206">
              <w:rPr>
                <w:rFonts w:ascii="Arial" w:hAnsi="Arial" w:cs="Arial"/>
                <w:color w:val="0462C1"/>
                <w:spacing w:val="1"/>
                <w:sz w:val="20"/>
                <w:szCs w:val="20"/>
              </w:rPr>
              <w:t xml:space="preserve"> </w:t>
            </w:r>
            <w:r w:rsidRPr="00652206">
              <w:rPr>
                <w:rFonts w:ascii="Arial" w:hAnsi="Arial" w:cs="Arial"/>
                <w:sz w:val="20"/>
                <w:szCs w:val="20"/>
              </w:rPr>
              <w:t>that were used to</w:t>
            </w:r>
            <w:r w:rsidRPr="00652206">
              <w:rPr>
                <w:rFonts w:ascii="Arial" w:hAnsi="Arial" w:cs="Arial"/>
                <w:spacing w:val="1"/>
                <w:sz w:val="20"/>
                <w:szCs w:val="20"/>
              </w:rPr>
              <w:t xml:space="preserve"> </w:t>
            </w:r>
            <w:r w:rsidRPr="00652206">
              <w:rPr>
                <w:rFonts w:ascii="Arial" w:hAnsi="Arial" w:cs="Arial"/>
                <w:sz w:val="20"/>
                <w:szCs w:val="20"/>
              </w:rPr>
              <w:t>develop</w:t>
            </w:r>
            <w:r w:rsidRPr="00652206">
              <w:rPr>
                <w:rFonts w:ascii="Arial" w:hAnsi="Arial" w:cs="Arial"/>
                <w:spacing w:val="17"/>
                <w:sz w:val="20"/>
                <w:szCs w:val="20"/>
              </w:rPr>
              <w:t xml:space="preserve"> </w:t>
            </w:r>
            <w:r w:rsidRPr="00652206">
              <w:rPr>
                <w:rFonts w:ascii="Arial" w:hAnsi="Arial" w:cs="Arial"/>
                <w:sz w:val="20"/>
                <w:szCs w:val="20"/>
              </w:rPr>
              <w:t>the</w:t>
            </w:r>
            <w:r w:rsidRPr="00652206">
              <w:rPr>
                <w:rFonts w:ascii="Arial" w:hAnsi="Arial" w:cs="Arial"/>
                <w:spacing w:val="-4"/>
                <w:sz w:val="20"/>
                <w:szCs w:val="20"/>
              </w:rPr>
              <w:t xml:space="preserve"> </w:t>
            </w:r>
            <w:hyperlink w:anchor="_bookmark8" w:history="1">
              <w:r w:rsidRPr="00652206">
                <w:rPr>
                  <w:rFonts w:ascii="Arial" w:hAnsi="Arial" w:cs="Arial"/>
                  <w:color w:val="0462C1"/>
                  <w:sz w:val="20"/>
                  <w:szCs w:val="20"/>
                </w:rPr>
                <w:t>intervention(s)</w:t>
              </w:r>
              <w:r w:rsidRPr="00652206">
                <w:rPr>
                  <w:rFonts w:ascii="Arial" w:hAnsi="Arial" w:cs="Arial"/>
                  <w:sz w:val="20"/>
                  <w:szCs w:val="20"/>
                </w:rPr>
                <w:t>,</w:t>
              </w:r>
            </w:hyperlink>
            <w:r w:rsidRPr="00652206">
              <w:rPr>
                <w:rFonts w:ascii="Arial" w:hAnsi="Arial" w:cs="Arial"/>
                <w:spacing w:val="41"/>
                <w:sz w:val="20"/>
                <w:szCs w:val="20"/>
              </w:rPr>
              <w:t xml:space="preserve"> </w:t>
            </w:r>
            <w:r w:rsidRPr="00652206">
              <w:rPr>
                <w:rFonts w:ascii="Arial" w:hAnsi="Arial" w:cs="Arial"/>
                <w:sz w:val="20"/>
                <w:szCs w:val="20"/>
              </w:rPr>
              <w:t>and</w:t>
            </w:r>
            <w:r w:rsidRPr="00652206">
              <w:rPr>
                <w:rFonts w:ascii="Arial" w:hAnsi="Arial" w:cs="Arial"/>
                <w:spacing w:val="6"/>
                <w:sz w:val="20"/>
                <w:szCs w:val="20"/>
              </w:rPr>
              <w:t xml:space="preserve"> </w:t>
            </w:r>
            <w:r w:rsidRPr="00652206">
              <w:rPr>
                <w:rFonts w:ascii="Arial" w:hAnsi="Arial" w:cs="Arial"/>
                <w:sz w:val="20"/>
                <w:szCs w:val="20"/>
              </w:rPr>
              <w:t>reasons</w:t>
            </w:r>
            <w:r w:rsidRPr="00652206">
              <w:rPr>
                <w:rFonts w:ascii="Arial" w:hAnsi="Arial" w:cs="Arial"/>
                <w:spacing w:val="4"/>
                <w:sz w:val="20"/>
                <w:szCs w:val="20"/>
              </w:rPr>
              <w:t xml:space="preserve"> </w:t>
            </w:r>
            <w:r w:rsidRPr="00652206">
              <w:rPr>
                <w:rFonts w:ascii="Arial" w:hAnsi="Arial" w:cs="Arial"/>
                <w:sz w:val="20"/>
                <w:szCs w:val="20"/>
              </w:rPr>
              <w:t>why</w:t>
            </w:r>
            <w:r w:rsidRPr="00652206">
              <w:rPr>
                <w:rFonts w:ascii="Arial" w:hAnsi="Arial" w:cs="Arial"/>
                <w:spacing w:val="-4"/>
                <w:sz w:val="20"/>
                <w:szCs w:val="20"/>
              </w:rPr>
              <w:t xml:space="preserve"> </w:t>
            </w:r>
            <w:r w:rsidRPr="00652206">
              <w:rPr>
                <w:rFonts w:ascii="Arial" w:hAnsi="Arial" w:cs="Arial"/>
                <w:sz w:val="20"/>
                <w:szCs w:val="20"/>
              </w:rPr>
              <w:t>the</w:t>
            </w:r>
            <w:r w:rsidRPr="00652206">
              <w:rPr>
                <w:rFonts w:ascii="Arial" w:hAnsi="Arial" w:cs="Arial"/>
                <w:spacing w:val="9"/>
                <w:sz w:val="20"/>
                <w:szCs w:val="20"/>
              </w:rPr>
              <w:t xml:space="preserve"> </w:t>
            </w:r>
            <w:hyperlink w:anchor="_bookmark8" w:history="1">
              <w:r w:rsidRPr="00652206">
                <w:rPr>
                  <w:rFonts w:ascii="Arial" w:hAnsi="Arial" w:cs="Arial"/>
                  <w:color w:val="0462C1"/>
                  <w:sz w:val="20"/>
                  <w:szCs w:val="20"/>
                </w:rPr>
                <w:t>intervention(s)</w:t>
              </w:r>
            </w:hyperlink>
            <w:r w:rsidRPr="00652206">
              <w:rPr>
                <w:rFonts w:ascii="Arial" w:hAnsi="Arial" w:cs="Arial"/>
                <w:color w:val="0462C1"/>
                <w:spacing w:val="40"/>
                <w:sz w:val="20"/>
                <w:szCs w:val="20"/>
              </w:rPr>
              <w:t xml:space="preserve"> </w:t>
            </w:r>
            <w:r w:rsidRPr="00652206">
              <w:rPr>
                <w:rFonts w:ascii="Arial" w:hAnsi="Arial" w:cs="Arial"/>
                <w:sz w:val="20"/>
                <w:szCs w:val="20"/>
              </w:rPr>
              <w:t>was</w:t>
            </w:r>
          </w:p>
          <w:p w14:paraId="2135838B" w14:textId="77777777" w:rsidR="003D2976" w:rsidRPr="00652206" w:rsidRDefault="003D2976" w:rsidP="00C2199E">
            <w:pPr>
              <w:pStyle w:val="TableParagraph"/>
              <w:spacing w:line="264" w:lineRule="exact"/>
              <w:ind w:left="112"/>
              <w:rPr>
                <w:rFonts w:ascii="Arial" w:hAnsi="Arial" w:cs="Arial"/>
                <w:sz w:val="20"/>
                <w:szCs w:val="20"/>
              </w:rPr>
            </w:pPr>
            <w:r w:rsidRPr="00652206">
              <w:rPr>
                <w:rFonts w:ascii="Arial" w:hAnsi="Arial" w:cs="Arial"/>
                <w:sz w:val="20"/>
                <w:szCs w:val="20"/>
              </w:rPr>
              <w:t>expected</w:t>
            </w:r>
            <w:r w:rsidRPr="00652206">
              <w:rPr>
                <w:rFonts w:ascii="Arial" w:hAnsi="Arial" w:cs="Arial"/>
                <w:spacing w:val="8"/>
                <w:sz w:val="20"/>
                <w:szCs w:val="20"/>
              </w:rPr>
              <w:t xml:space="preserve"> </w:t>
            </w:r>
            <w:r w:rsidRPr="00652206">
              <w:rPr>
                <w:rFonts w:ascii="Arial" w:hAnsi="Arial" w:cs="Arial"/>
                <w:sz w:val="20"/>
                <w:szCs w:val="20"/>
              </w:rPr>
              <w:t>to</w:t>
            </w:r>
            <w:r w:rsidRPr="00652206">
              <w:rPr>
                <w:rFonts w:ascii="Arial" w:hAnsi="Arial" w:cs="Arial"/>
                <w:spacing w:val="-14"/>
                <w:sz w:val="20"/>
                <w:szCs w:val="20"/>
              </w:rPr>
              <w:t xml:space="preserve"> </w:t>
            </w:r>
            <w:r w:rsidRPr="00652206">
              <w:rPr>
                <w:rFonts w:ascii="Arial" w:hAnsi="Arial" w:cs="Arial"/>
                <w:sz w:val="20"/>
                <w:szCs w:val="20"/>
              </w:rPr>
              <w:t xml:space="preserve">work. </w:t>
            </w:r>
          </w:p>
          <w:p w14:paraId="1D0431DB" w14:textId="77777777" w:rsidR="003D2976" w:rsidRPr="00652206" w:rsidRDefault="003D2976" w:rsidP="00C2199E">
            <w:pPr>
              <w:pStyle w:val="TableParagraph"/>
              <w:spacing w:line="264" w:lineRule="exact"/>
              <w:ind w:left="112"/>
              <w:rPr>
                <w:rFonts w:ascii="Arial" w:hAnsi="Arial" w:cs="Arial"/>
                <w:sz w:val="20"/>
                <w:szCs w:val="20"/>
              </w:rPr>
            </w:pPr>
            <w:r w:rsidRPr="00652206">
              <w:rPr>
                <w:rFonts w:ascii="Arial" w:hAnsi="Arial" w:cs="Arial"/>
                <w:sz w:val="20"/>
                <w:szCs w:val="20"/>
              </w:rPr>
              <w:t>Lines 45-63</w:t>
            </w:r>
          </w:p>
        </w:tc>
      </w:tr>
      <w:tr w:rsidR="003D2976" w:rsidRPr="00520722" w14:paraId="331BC7F9" w14:textId="77777777" w:rsidTr="004C2EB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35"/>
        </w:trPr>
        <w:tc>
          <w:tcPr>
            <w:tcW w:w="2523" w:type="dxa"/>
          </w:tcPr>
          <w:p w14:paraId="2F05EFD4" w14:textId="77777777" w:rsidR="003D2976" w:rsidRPr="00652206" w:rsidRDefault="003D2976" w:rsidP="00C2199E">
            <w:pPr>
              <w:pStyle w:val="TableParagraph"/>
              <w:spacing w:before="61"/>
              <w:ind w:left="472"/>
              <w:rPr>
                <w:rFonts w:ascii="Arial" w:hAnsi="Arial" w:cs="Arial"/>
                <w:b/>
                <w:sz w:val="20"/>
                <w:szCs w:val="20"/>
              </w:rPr>
            </w:pPr>
            <w:r w:rsidRPr="00652206">
              <w:rPr>
                <w:rFonts w:ascii="Arial" w:hAnsi="Arial" w:cs="Arial"/>
                <w:b/>
                <w:sz w:val="20"/>
                <w:szCs w:val="20"/>
              </w:rPr>
              <w:t>6.</w:t>
            </w:r>
            <w:r w:rsidRPr="00652206">
              <w:rPr>
                <w:rFonts w:ascii="Arial" w:hAnsi="Arial" w:cs="Arial"/>
                <w:b/>
                <w:spacing w:val="34"/>
                <w:sz w:val="20"/>
                <w:szCs w:val="20"/>
              </w:rPr>
              <w:t xml:space="preserve"> </w:t>
            </w:r>
            <w:r w:rsidRPr="00652206">
              <w:rPr>
                <w:rFonts w:ascii="Arial" w:hAnsi="Arial" w:cs="Arial"/>
                <w:b/>
                <w:sz w:val="20"/>
                <w:szCs w:val="20"/>
              </w:rPr>
              <w:t>Specific</w:t>
            </w:r>
            <w:r w:rsidRPr="00652206">
              <w:rPr>
                <w:rFonts w:ascii="Arial" w:hAnsi="Arial" w:cs="Arial"/>
                <w:b/>
                <w:spacing w:val="2"/>
                <w:sz w:val="20"/>
                <w:szCs w:val="20"/>
              </w:rPr>
              <w:t xml:space="preserve"> </w:t>
            </w:r>
            <w:r w:rsidRPr="00652206">
              <w:rPr>
                <w:rFonts w:ascii="Arial" w:hAnsi="Arial" w:cs="Arial"/>
                <w:b/>
                <w:sz w:val="20"/>
                <w:szCs w:val="20"/>
              </w:rPr>
              <w:t>aims</w:t>
            </w:r>
          </w:p>
        </w:tc>
        <w:tc>
          <w:tcPr>
            <w:tcW w:w="7276" w:type="dxa"/>
          </w:tcPr>
          <w:p w14:paraId="11CE5190" w14:textId="77777777" w:rsidR="003D2976" w:rsidRPr="00652206" w:rsidRDefault="003D2976" w:rsidP="00C2199E">
            <w:pPr>
              <w:pStyle w:val="TableParagraph"/>
              <w:spacing w:before="61"/>
              <w:ind w:left="112"/>
              <w:rPr>
                <w:rFonts w:ascii="Arial" w:hAnsi="Arial" w:cs="Arial"/>
                <w:sz w:val="20"/>
                <w:szCs w:val="20"/>
              </w:rPr>
            </w:pPr>
            <w:r w:rsidRPr="00652206">
              <w:rPr>
                <w:rFonts w:ascii="Arial" w:hAnsi="Arial" w:cs="Arial"/>
                <w:spacing w:val="-2"/>
                <w:sz w:val="20"/>
                <w:szCs w:val="20"/>
              </w:rPr>
              <w:t>Purpose</w:t>
            </w:r>
            <w:r w:rsidRPr="00652206">
              <w:rPr>
                <w:rFonts w:ascii="Arial" w:hAnsi="Arial" w:cs="Arial"/>
                <w:spacing w:val="16"/>
                <w:sz w:val="20"/>
                <w:szCs w:val="20"/>
              </w:rPr>
              <w:t xml:space="preserve"> </w:t>
            </w:r>
            <w:r w:rsidRPr="00652206">
              <w:rPr>
                <w:rFonts w:ascii="Arial" w:hAnsi="Arial" w:cs="Arial"/>
                <w:spacing w:val="-2"/>
                <w:sz w:val="20"/>
                <w:szCs w:val="20"/>
              </w:rPr>
              <w:t>of</w:t>
            </w:r>
            <w:r w:rsidRPr="00652206">
              <w:rPr>
                <w:rFonts w:ascii="Arial" w:hAnsi="Arial" w:cs="Arial"/>
                <w:spacing w:val="-13"/>
                <w:sz w:val="20"/>
                <w:szCs w:val="20"/>
              </w:rPr>
              <w:t xml:space="preserve"> </w:t>
            </w:r>
            <w:r w:rsidRPr="00652206">
              <w:rPr>
                <w:rFonts w:ascii="Arial" w:hAnsi="Arial" w:cs="Arial"/>
                <w:spacing w:val="-2"/>
                <w:sz w:val="20"/>
                <w:szCs w:val="20"/>
              </w:rPr>
              <w:t>the</w:t>
            </w:r>
            <w:r w:rsidRPr="00652206">
              <w:rPr>
                <w:rFonts w:ascii="Arial" w:hAnsi="Arial" w:cs="Arial"/>
                <w:spacing w:val="4"/>
                <w:sz w:val="20"/>
                <w:szCs w:val="20"/>
              </w:rPr>
              <w:t xml:space="preserve"> </w:t>
            </w:r>
            <w:r w:rsidRPr="00652206">
              <w:rPr>
                <w:rFonts w:ascii="Arial" w:hAnsi="Arial" w:cs="Arial"/>
                <w:spacing w:val="-2"/>
                <w:sz w:val="20"/>
                <w:szCs w:val="20"/>
              </w:rPr>
              <w:t>project</w:t>
            </w:r>
            <w:r w:rsidRPr="00652206">
              <w:rPr>
                <w:rFonts w:ascii="Arial" w:hAnsi="Arial" w:cs="Arial"/>
                <w:spacing w:val="13"/>
                <w:sz w:val="20"/>
                <w:szCs w:val="20"/>
              </w:rPr>
              <w:t xml:space="preserve"> </w:t>
            </w:r>
            <w:r w:rsidRPr="00652206">
              <w:rPr>
                <w:rFonts w:ascii="Arial" w:hAnsi="Arial" w:cs="Arial"/>
                <w:spacing w:val="-2"/>
                <w:sz w:val="20"/>
                <w:szCs w:val="20"/>
              </w:rPr>
              <w:t>and</w:t>
            </w:r>
            <w:r w:rsidRPr="00652206">
              <w:rPr>
                <w:rFonts w:ascii="Arial" w:hAnsi="Arial" w:cs="Arial"/>
                <w:spacing w:val="4"/>
                <w:sz w:val="20"/>
                <w:szCs w:val="20"/>
              </w:rPr>
              <w:t xml:space="preserve"> </w:t>
            </w:r>
            <w:r w:rsidRPr="00652206">
              <w:rPr>
                <w:rFonts w:ascii="Arial" w:hAnsi="Arial" w:cs="Arial"/>
                <w:spacing w:val="-2"/>
                <w:sz w:val="20"/>
                <w:szCs w:val="20"/>
              </w:rPr>
              <w:t>of</w:t>
            </w:r>
            <w:r w:rsidRPr="00652206">
              <w:rPr>
                <w:rFonts w:ascii="Arial" w:hAnsi="Arial" w:cs="Arial"/>
                <w:spacing w:val="-13"/>
                <w:sz w:val="20"/>
                <w:szCs w:val="20"/>
              </w:rPr>
              <w:t xml:space="preserve"> </w:t>
            </w:r>
            <w:r w:rsidRPr="00652206">
              <w:rPr>
                <w:rFonts w:ascii="Arial" w:hAnsi="Arial" w:cs="Arial"/>
                <w:spacing w:val="-2"/>
                <w:sz w:val="20"/>
                <w:szCs w:val="20"/>
              </w:rPr>
              <w:t>this</w:t>
            </w:r>
            <w:r w:rsidRPr="00652206">
              <w:rPr>
                <w:rFonts w:ascii="Arial" w:hAnsi="Arial" w:cs="Arial"/>
                <w:spacing w:val="42"/>
                <w:sz w:val="20"/>
                <w:szCs w:val="20"/>
              </w:rPr>
              <w:t xml:space="preserve"> </w:t>
            </w:r>
            <w:r w:rsidRPr="00652206">
              <w:rPr>
                <w:rFonts w:ascii="Arial" w:hAnsi="Arial" w:cs="Arial"/>
                <w:spacing w:val="-1"/>
                <w:sz w:val="20"/>
                <w:szCs w:val="20"/>
              </w:rPr>
              <w:t>report Lines 65-67</w:t>
            </w:r>
          </w:p>
        </w:tc>
      </w:tr>
      <w:tr w:rsidR="003D2976" w:rsidRPr="00652206" w14:paraId="41C3C774" w14:textId="77777777" w:rsidTr="004C2EB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90"/>
        </w:trPr>
        <w:tc>
          <w:tcPr>
            <w:tcW w:w="2523" w:type="dxa"/>
            <w:shd w:val="clear" w:color="auto" w:fill="F1F1F1"/>
          </w:tcPr>
          <w:p w14:paraId="4BD359F2" w14:textId="77777777" w:rsidR="003D2976" w:rsidRPr="00652206" w:rsidRDefault="003D2976" w:rsidP="00C2199E">
            <w:pPr>
              <w:pStyle w:val="TableParagraph"/>
              <w:spacing w:before="46"/>
              <w:ind w:left="818"/>
              <w:rPr>
                <w:rFonts w:ascii="Arial" w:hAnsi="Arial" w:cs="Arial"/>
                <w:b/>
                <w:sz w:val="20"/>
                <w:szCs w:val="20"/>
              </w:rPr>
            </w:pPr>
            <w:r w:rsidRPr="00652206">
              <w:rPr>
                <w:rFonts w:ascii="Arial" w:hAnsi="Arial" w:cs="Arial"/>
                <w:b/>
                <w:sz w:val="20"/>
                <w:szCs w:val="20"/>
              </w:rPr>
              <w:lastRenderedPageBreak/>
              <w:t>Methods</w:t>
            </w:r>
          </w:p>
        </w:tc>
        <w:tc>
          <w:tcPr>
            <w:tcW w:w="7276" w:type="dxa"/>
            <w:shd w:val="clear" w:color="auto" w:fill="F1F1F1"/>
          </w:tcPr>
          <w:p w14:paraId="062E857D" w14:textId="77777777" w:rsidR="003D2976" w:rsidRPr="00652206" w:rsidRDefault="003D2976" w:rsidP="00C2199E">
            <w:pPr>
              <w:pStyle w:val="TableParagraph"/>
              <w:spacing w:before="46"/>
              <w:ind w:left="2257" w:right="2230"/>
              <w:jc w:val="center"/>
              <w:rPr>
                <w:rFonts w:ascii="Arial" w:hAnsi="Arial" w:cs="Arial"/>
                <w:i/>
                <w:sz w:val="20"/>
                <w:szCs w:val="20"/>
              </w:rPr>
            </w:pPr>
            <w:r w:rsidRPr="00652206">
              <w:rPr>
                <w:rFonts w:ascii="Arial" w:hAnsi="Arial" w:cs="Arial"/>
                <w:i/>
                <w:sz w:val="20"/>
                <w:szCs w:val="20"/>
              </w:rPr>
              <w:t>What</w:t>
            </w:r>
            <w:r w:rsidRPr="00652206">
              <w:rPr>
                <w:rFonts w:ascii="Arial" w:hAnsi="Arial" w:cs="Arial"/>
                <w:i/>
                <w:spacing w:val="4"/>
                <w:sz w:val="20"/>
                <w:szCs w:val="20"/>
              </w:rPr>
              <w:t xml:space="preserve"> </w:t>
            </w:r>
            <w:r w:rsidRPr="00652206">
              <w:rPr>
                <w:rFonts w:ascii="Arial" w:hAnsi="Arial" w:cs="Arial"/>
                <w:i/>
                <w:sz w:val="20"/>
                <w:szCs w:val="20"/>
              </w:rPr>
              <w:t>did</w:t>
            </w:r>
            <w:r w:rsidRPr="00652206">
              <w:rPr>
                <w:rFonts w:ascii="Arial" w:hAnsi="Arial" w:cs="Arial"/>
                <w:i/>
                <w:spacing w:val="-4"/>
                <w:sz w:val="20"/>
                <w:szCs w:val="20"/>
              </w:rPr>
              <w:t xml:space="preserve"> </w:t>
            </w:r>
            <w:r w:rsidRPr="00652206">
              <w:rPr>
                <w:rFonts w:ascii="Arial" w:hAnsi="Arial" w:cs="Arial"/>
                <w:i/>
                <w:sz w:val="20"/>
                <w:szCs w:val="20"/>
              </w:rPr>
              <w:t>you</w:t>
            </w:r>
            <w:r w:rsidRPr="00652206">
              <w:rPr>
                <w:rFonts w:ascii="Arial" w:hAnsi="Arial" w:cs="Arial"/>
                <w:i/>
                <w:spacing w:val="-3"/>
                <w:sz w:val="20"/>
                <w:szCs w:val="20"/>
              </w:rPr>
              <w:t xml:space="preserve"> </w:t>
            </w:r>
            <w:r w:rsidRPr="00652206">
              <w:rPr>
                <w:rFonts w:ascii="Arial" w:hAnsi="Arial" w:cs="Arial"/>
                <w:i/>
                <w:sz w:val="20"/>
                <w:szCs w:val="20"/>
              </w:rPr>
              <w:t>do?</w:t>
            </w:r>
          </w:p>
        </w:tc>
      </w:tr>
      <w:tr w:rsidR="003D2976" w:rsidRPr="00652206" w14:paraId="66AD444A" w14:textId="77777777" w:rsidTr="004C2EB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91"/>
        </w:trPr>
        <w:tc>
          <w:tcPr>
            <w:tcW w:w="2523" w:type="dxa"/>
          </w:tcPr>
          <w:p w14:paraId="0EC78C14" w14:textId="77777777" w:rsidR="003D2976" w:rsidRPr="00652206" w:rsidRDefault="003D2976" w:rsidP="00C2199E">
            <w:pPr>
              <w:pStyle w:val="TableParagraph"/>
              <w:spacing w:before="196"/>
              <w:ind w:left="472"/>
              <w:rPr>
                <w:rFonts w:ascii="Arial" w:hAnsi="Arial" w:cs="Arial"/>
                <w:b/>
                <w:sz w:val="20"/>
                <w:szCs w:val="20"/>
              </w:rPr>
            </w:pPr>
            <w:r w:rsidRPr="00652206">
              <w:rPr>
                <w:rFonts w:ascii="Arial" w:hAnsi="Arial" w:cs="Arial"/>
                <w:b/>
                <w:sz w:val="20"/>
                <w:szCs w:val="20"/>
              </w:rPr>
              <w:t>7.</w:t>
            </w:r>
            <w:r w:rsidRPr="00652206">
              <w:rPr>
                <w:rFonts w:ascii="Arial" w:hAnsi="Arial" w:cs="Arial"/>
                <w:b/>
                <w:color w:val="0462C1"/>
                <w:spacing w:val="49"/>
                <w:sz w:val="20"/>
                <w:szCs w:val="20"/>
              </w:rPr>
              <w:t xml:space="preserve"> </w:t>
            </w:r>
            <w:hyperlink w:anchor="_bookmark1" w:history="1">
              <w:r w:rsidRPr="00652206">
                <w:rPr>
                  <w:rFonts w:ascii="Arial" w:hAnsi="Arial" w:cs="Arial"/>
                  <w:b/>
                  <w:color w:val="0462C1"/>
                  <w:sz w:val="20"/>
                  <w:szCs w:val="20"/>
                  <w:u w:val="thick" w:color="0462C1"/>
                </w:rPr>
                <w:t>Context</w:t>
              </w:r>
            </w:hyperlink>
          </w:p>
        </w:tc>
        <w:tc>
          <w:tcPr>
            <w:tcW w:w="7276" w:type="dxa"/>
          </w:tcPr>
          <w:p w14:paraId="18559410" w14:textId="77777777" w:rsidR="003D2976" w:rsidRPr="00652206" w:rsidRDefault="003D2976" w:rsidP="00C2199E">
            <w:pPr>
              <w:pStyle w:val="TableParagraph"/>
              <w:spacing w:before="66" w:line="235" w:lineRule="auto"/>
              <w:ind w:left="112"/>
              <w:rPr>
                <w:rFonts w:ascii="Arial" w:hAnsi="Arial" w:cs="Arial"/>
                <w:color w:val="0462C1"/>
                <w:sz w:val="20"/>
                <w:szCs w:val="20"/>
              </w:rPr>
            </w:pPr>
            <w:r w:rsidRPr="00652206">
              <w:rPr>
                <w:rFonts w:ascii="Arial" w:hAnsi="Arial" w:cs="Arial"/>
                <w:spacing w:val="-6"/>
                <w:sz w:val="20"/>
                <w:szCs w:val="20"/>
              </w:rPr>
              <w:t>Contextual</w:t>
            </w:r>
            <w:r w:rsidRPr="00652206">
              <w:rPr>
                <w:rFonts w:ascii="Arial" w:hAnsi="Arial" w:cs="Arial"/>
                <w:spacing w:val="47"/>
                <w:sz w:val="20"/>
                <w:szCs w:val="20"/>
              </w:rPr>
              <w:t xml:space="preserve"> </w:t>
            </w:r>
            <w:r w:rsidRPr="00652206">
              <w:rPr>
                <w:rFonts w:ascii="Arial" w:hAnsi="Arial" w:cs="Arial"/>
                <w:spacing w:val="-6"/>
                <w:sz w:val="20"/>
                <w:szCs w:val="20"/>
              </w:rPr>
              <w:t>elements</w:t>
            </w:r>
            <w:r w:rsidRPr="00652206">
              <w:rPr>
                <w:rFonts w:ascii="Arial" w:hAnsi="Arial" w:cs="Arial"/>
                <w:spacing w:val="11"/>
                <w:sz w:val="20"/>
                <w:szCs w:val="20"/>
              </w:rPr>
              <w:t xml:space="preserve"> </w:t>
            </w:r>
            <w:r w:rsidRPr="00652206">
              <w:rPr>
                <w:rFonts w:ascii="Arial" w:hAnsi="Arial" w:cs="Arial"/>
                <w:spacing w:val="-5"/>
                <w:sz w:val="20"/>
                <w:szCs w:val="20"/>
              </w:rPr>
              <w:t>considered</w:t>
            </w:r>
            <w:r w:rsidRPr="00652206">
              <w:rPr>
                <w:rFonts w:ascii="Arial" w:hAnsi="Arial" w:cs="Arial"/>
                <w:spacing w:val="38"/>
                <w:sz w:val="20"/>
                <w:szCs w:val="20"/>
              </w:rPr>
              <w:t xml:space="preserve"> </w:t>
            </w:r>
            <w:r w:rsidRPr="00652206">
              <w:rPr>
                <w:rFonts w:ascii="Arial" w:hAnsi="Arial" w:cs="Arial"/>
                <w:spacing w:val="-5"/>
                <w:sz w:val="20"/>
                <w:szCs w:val="20"/>
              </w:rPr>
              <w:t>important</w:t>
            </w:r>
            <w:r w:rsidRPr="00652206">
              <w:rPr>
                <w:rFonts w:ascii="Arial" w:hAnsi="Arial" w:cs="Arial"/>
                <w:spacing w:val="7"/>
                <w:sz w:val="20"/>
                <w:szCs w:val="20"/>
              </w:rPr>
              <w:t xml:space="preserve"> </w:t>
            </w:r>
            <w:r w:rsidRPr="00652206">
              <w:rPr>
                <w:rFonts w:ascii="Arial" w:hAnsi="Arial" w:cs="Arial"/>
                <w:spacing w:val="-5"/>
                <w:sz w:val="20"/>
                <w:szCs w:val="20"/>
              </w:rPr>
              <w:t>at</w:t>
            </w:r>
            <w:r w:rsidRPr="00652206">
              <w:rPr>
                <w:rFonts w:ascii="Arial" w:hAnsi="Arial" w:cs="Arial"/>
                <w:spacing w:val="-10"/>
                <w:sz w:val="20"/>
                <w:szCs w:val="20"/>
              </w:rPr>
              <w:t xml:space="preserve"> </w:t>
            </w:r>
            <w:r w:rsidRPr="00652206">
              <w:rPr>
                <w:rFonts w:ascii="Arial" w:hAnsi="Arial" w:cs="Arial"/>
                <w:spacing w:val="-5"/>
                <w:sz w:val="20"/>
                <w:szCs w:val="20"/>
              </w:rPr>
              <w:t>the</w:t>
            </w:r>
            <w:r w:rsidRPr="00652206">
              <w:rPr>
                <w:rFonts w:ascii="Arial" w:hAnsi="Arial" w:cs="Arial"/>
                <w:spacing w:val="24"/>
                <w:sz w:val="20"/>
                <w:szCs w:val="20"/>
              </w:rPr>
              <w:t xml:space="preserve"> </w:t>
            </w:r>
            <w:r w:rsidRPr="00652206">
              <w:rPr>
                <w:rFonts w:ascii="Arial" w:hAnsi="Arial" w:cs="Arial"/>
                <w:spacing w:val="-5"/>
                <w:sz w:val="20"/>
                <w:szCs w:val="20"/>
              </w:rPr>
              <w:t>outset</w:t>
            </w:r>
            <w:r w:rsidRPr="00652206">
              <w:rPr>
                <w:rFonts w:ascii="Arial" w:hAnsi="Arial" w:cs="Arial"/>
                <w:spacing w:val="18"/>
                <w:sz w:val="20"/>
                <w:szCs w:val="20"/>
              </w:rPr>
              <w:t xml:space="preserve"> </w:t>
            </w:r>
            <w:r w:rsidRPr="00652206">
              <w:rPr>
                <w:rFonts w:ascii="Arial" w:hAnsi="Arial" w:cs="Arial"/>
                <w:spacing w:val="-5"/>
                <w:sz w:val="20"/>
                <w:szCs w:val="20"/>
              </w:rPr>
              <w:t>of</w:t>
            </w:r>
            <w:r w:rsidRPr="00652206">
              <w:rPr>
                <w:rFonts w:ascii="Arial" w:hAnsi="Arial" w:cs="Arial"/>
                <w:spacing w:val="-8"/>
                <w:sz w:val="20"/>
                <w:szCs w:val="20"/>
              </w:rPr>
              <w:t xml:space="preserve"> </w:t>
            </w:r>
            <w:r w:rsidRPr="00652206">
              <w:rPr>
                <w:rFonts w:ascii="Arial" w:hAnsi="Arial" w:cs="Arial"/>
                <w:spacing w:val="-5"/>
                <w:sz w:val="20"/>
                <w:szCs w:val="20"/>
              </w:rPr>
              <w:t>introducing</w:t>
            </w:r>
            <w:r w:rsidRPr="00652206">
              <w:rPr>
                <w:rFonts w:ascii="Arial" w:hAnsi="Arial" w:cs="Arial"/>
                <w:spacing w:val="-2"/>
                <w:sz w:val="20"/>
                <w:szCs w:val="20"/>
              </w:rPr>
              <w:t xml:space="preserve"> </w:t>
            </w:r>
            <w:r w:rsidRPr="00652206">
              <w:rPr>
                <w:rFonts w:ascii="Arial" w:hAnsi="Arial" w:cs="Arial"/>
                <w:spacing w:val="-5"/>
                <w:sz w:val="20"/>
                <w:szCs w:val="20"/>
              </w:rPr>
              <w:t>the</w:t>
            </w:r>
            <w:r w:rsidRPr="00652206">
              <w:rPr>
                <w:rFonts w:ascii="Arial" w:hAnsi="Arial" w:cs="Arial"/>
                <w:spacing w:val="-57"/>
                <w:sz w:val="20"/>
                <w:szCs w:val="20"/>
              </w:rPr>
              <w:t xml:space="preserve"> </w:t>
            </w:r>
            <w:hyperlink w:anchor="_bookmark8" w:history="1">
              <w:r w:rsidRPr="00652206">
                <w:rPr>
                  <w:rFonts w:ascii="Arial" w:hAnsi="Arial" w:cs="Arial"/>
                  <w:color w:val="0462C1"/>
                  <w:sz w:val="20"/>
                  <w:szCs w:val="20"/>
                </w:rPr>
                <w:t>intervention(s)</w:t>
              </w:r>
            </w:hyperlink>
            <w:r w:rsidRPr="00652206">
              <w:rPr>
                <w:rFonts w:ascii="Arial" w:hAnsi="Arial" w:cs="Arial"/>
                <w:color w:val="0462C1"/>
                <w:sz w:val="20"/>
                <w:szCs w:val="20"/>
              </w:rPr>
              <w:t xml:space="preserve"> </w:t>
            </w:r>
          </w:p>
          <w:p w14:paraId="261DF784" w14:textId="77777777" w:rsidR="003D2976" w:rsidRPr="00652206" w:rsidRDefault="003D2976" w:rsidP="00C2199E">
            <w:pPr>
              <w:pStyle w:val="TableParagraph"/>
              <w:spacing w:before="66" w:line="235" w:lineRule="auto"/>
              <w:ind w:left="112"/>
              <w:rPr>
                <w:rFonts w:ascii="Arial" w:hAnsi="Arial" w:cs="Arial"/>
                <w:sz w:val="20"/>
                <w:szCs w:val="20"/>
              </w:rPr>
            </w:pPr>
            <w:r w:rsidRPr="00652206">
              <w:rPr>
                <w:rFonts w:ascii="Arial" w:hAnsi="Arial" w:cs="Arial"/>
                <w:spacing w:val="-1"/>
                <w:sz w:val="20"/>
                <w:szCs w:val="20"/>
              </w:rPr>
              <w:t>Lines 134-144</w:t>
            </w:r>
          </w:p>
        </w:tc>
      </w:tr>
      <w:tr w:rsidR="003D2976" w:rsidRPr="00652206" w14:paraId="501B9590" w14:textId="77777777" w:rsidTr="004C2EB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825"/>
        </w:trPr>
        <w:tc>
          <w:tcPr>
            <w:tcW w:w="2523" w:type="dxa"/>
          </w:tcPr>
          <w:p w14:paraId="2021B3B6" w14:textId="77777777" w:rsidR="003D2976" w:rsidRPr="00652206" w:rsidRDefault="003D2976" w:rsidP="00C2199E">
            <w:pPr>
              <w:pStyle w:val="TableParagraph"/>
              <w:spacing w:before="3"/>
              <w:rPr>
                <w:rFonts w:ascii="Arial" w:hAnsi="Arial" w:cs="Arial"/>
                <w:b/>
                <w:sz w:val="20"/>
                <w:szCs w:val="20"/>
              </w:rPr>
            </w:pPr>
          </w:p>
          <w:p w14:paraId="47F80503" w14:textId="77777777" w:rsidR="003D2976" w:rsidRPr="00652206" w:rsidRDefault="003D2976" w:rsidP="00C2199E">
            <w:pPr>
              <w:pStyle w:val="TableParagraph"/>
              <w:ind w:left="472"/>
              <w:rPr>
                <w:rFonts w:ascii="Arial" w:hAnsi="Arial" w:cs="Arial"/>
                <w:b/>
                <w:sz w:val="20"/>
                <w:szCs w:val="20"/>
              </w:rPr>
            </w:pPr>
            <w:r w:rsidRPr="00652206">
              <w:rPr>
                <w:rFonts w:ascii="Arial" w:hAnsi="Arial" w:cs="Arial"/>
                <w:b/>
                <w:sz w:val="20"/>
                <w:szCs w:val="20"/>
              </w:rPr>
              <w:t>8.</w:t>
            </w:r>
            <w:r w:rsidRPr="00652206">
              <w:rPr>
                <w:rFonts w:ascii="Arial" w:hAnsi="Arial" w:cs="Arial"/>
                <w:b/>
                <w:color w:val="0462C1"/>
                <w:spacing w:val="25"/>
                <w:sz w:val="20"/>
                <w:szCs w:val="20"/>
              </w:rPr>
              <w:t xml:space="preserve"> </w:t>
            </w:r>
            <w:hyperlink w:anchor="_bookmark8" w:history="1">
              <w:r w:rsidRPr="00652206">
                <w:rPr>
                  <w:rFonts w:ascii="Arial" w:hAnsi="Arial" w:cs="Arial"/>
                  <w:b/>
                  <w:color w:val="0462C1"/>
                  <w:sz w:val="20"/>
                  <w:szCs w:val="20"/>
                  <w:u w:val="thick" w:color="0462C1"/>
                </w:rPr>
                <w:t>Intervention(s)</w:t>
              </w:r>
            </w:hyperlink>
          </w:p>
        </w:tc>
        <w:tc>
          <w:tcPr>
            <w:tcW w:w="7276" w:type="dxa"/>
          </w:tcPr>
          <w:p w14:paraId="10E53143" w14:textId="77777777" w:rsidR="003D2976" w:rsidRPr="00652206" w:rsidRDefault="003D2976" w:rsidP="003D2976">
            <w:pPr>
              <w:pStyle w:val="TableParagraph"/>
              <w:numPr>
                <w:ilvl w:val="0"/>
                <w:numId w:val="8"/>
              </w:numPr>
              <w:tabs>
                <w:tab w:val="left" w:pos="473"/>
              </w:tabs>
              <w:spacing w:line="235" w:lineRule="auto"/>
              <w:ind w:left="472" w:right="222"/>
              <w:rPr>
                <w:rFonts w:ascii="Arial" w:hAnsi="Arial" w:cs="Arial"/>
                <w:sz w:val="20"/>
                <w:szCs w:val="20"/>
              </w:rPr>
            </w:pPr>
            <w:r w:rsidRPr="00652206">
              <w:rPr>
                <w:rFonts w:ascii="Arial" w:hAnsi="Arial" w:cs="Arial"/>
                <w:spacing w:val="-5"/>
                <w:sz w:val="20"/>
                <w:szCs w:val="20"/>
              </w:rPr>
              <w:t>Description</w:t>
            </w:r>
            <w:r w:rsidRPr="00652206">
              <w:rPr>
                <w:rFonts w:ascii="Arial" w:hAnsi="Arial" w:cs="Arial"/>
                <w:spacing w:val="-3"/>
                <w:sz w:val="20"/>
                <w:szCs w:val="20"/>
              </w:rPr>
              <w:t xml:space="preserve"> </w:t>
            </w:r>
            <w:r w:rsidRPr="00652206">
              <w:rPr>
                <w:rFonts w:ascii="Arial" w:hAnsi="Arial" w:cs="Arial"/>
                <w:spacing w:val="-5"/>
                <w:sz w:val="20"/>
                <w:szCs w:val="20"/>
              </w:rPr>
              <w:t>of</w:t>
            </w:r>
            <w:r w:rsidRPr="00652206">
              <w:rPr>
                <w:rFonts w:ascii="Arial" w:hAnsi="Arial" w:cs="Arial"/>
                <w:spacing w:val="-10"/>
                <w:sz w:val="20"/>
                <w:szCs w:val="20"/>
              </w:rPr>
              <w:t xml:space="preserve"> </w:t>
            </w:r>
            <w:r w:rsidRPr="00652206">
              <w:rPr>
                <w:rFonts w:ascii="Arial" w:hAnsi="Arial" w:cs="Arial"/>
                <w:spacing w:val="-5"/>
                <w:sz w:val="20"/>
                <w:szCs w:val="20"/>
              </w:rPr>
              <w:t>the</w:t>
            </w:r>
            <w:r w:rsidRPr="00652206">
              <w:rPr>
                <w:rFonts w:ascii="Arial" w:hAnsi="Arial" w:cs="Arial"/>
                <w:spacing w:val="25"/>
                <w:sz w:val="20"/>
                <w:szCs w:val="20"/>
              </w:rPr>
              <w:t xml:space="preserve"> </w:t>
            </w:r>
            <w:hyperlink w:anchor="_bookmark8" w:history="1">
              <w:r w:rsidRPr="00652206">
                <w:rPr>
                  <w:rFonts w:ascii="Arial" w:hAnsi="Arial" w:cs="Arial"/>
                  <w:color w:val="0462C1"/>
                  <w:spacing w:val="-5"/>
                  <w:sz w:val="20"/>
                  <w:szCs w:val="20"/>
                </w:rPr>
                <w:t>intervention(s)</w:t>
              </w:r>
            </w:hyperlink>
            <w:r w:rsidRPr="00652206">
              <w:rPr>
                <w:rFonts w:ascii="Arial" w:hAnsi="Arial" w:cs="Arial"/>
                <w:color w:val="0462C1"/>
                <w:spacing w:val="8"/>
                <w:sz w:val="20"/>
                <w:szCs w:val="20"/>
              </w:rPr>
              <w:t xml:space="preserve"> </w:t>
            </w:r>
            <w:r w:rsidRPr="00652206">
              <w:rPr>
                <w:rFonts w:ascii="Arial" w:hAnsi="Arial" w:cs="Arial"/>
                <w:spacing w:val="-5"/>
                <w:sz w:val="20"/>
                <w:szCs w:val="20"/>
              </w:rPr>
              <w:t>in</w:t>
            </w:r>
            <w:r w:rsidRPr="00652206">
              <w:rPr>
                <w:rFonts w:ascii="Arial" w:hAnsi="Arial" w:cs="Arial"/>
                <w:spacing w:val="9"/>
                <w:sz w:val="20"/>
                <w:szCs w:val="20"/>
              </w:rPr>
              <w:t xml:space="preserve"> </w:t>
            </w:r>
            <w:r w:rsidRPr="00652206">
              <w:rPr>
                <w:rFonts w:ascii="Arial" w:hAnsi="Arial" w:cs="Arial"/>
                <w:spacing w:val="-5"/>
                <w:sz w:val="20"/>
                <w:szCs w:val="20"/>
              </w:rPr>
              <w:t>sufficient</w:t>
            </w:r>
            <w:r w:rsidRPr="00652206">
              <w:rPr>
                <w:rFonts w:ascii="Arial" w:hAnsi="Arial" w:cs="Arial"/>
                <w:spacing w:val="5"/>
                <w:sz w:val="20"/>
                <w:szCs w:val="20"/>
              </w:rPr>
              <w:t xml:space="preserve"> </w:t>
            </w:r>
            <w:r w:rsidRPr="00652206">
              <w:rPr>
                <w:rFonts w:ascii="Arial" w:hAnsi="Arial" w:cs="Arial"/>
                <w:spacing w:val="-5"/>
                <w:sz w:val="20"/>
                <w:szCs w:val="20"/>
              </w:rPr>
              <w:t>detail</w:t>
            </w:r>
            <w:r w:rsidRPr="00652206">
              <w:rPr>
                <w:rFonts w:ascii="Arial" w:hAnsi="Arial" w:cs="Arial"/>
                <w:spacing w:val="18"/>
                <w:sz w:val="20"/>
                <w:szCs w:val="20"/>
              </w:rPr>
              <w:t xml:space="preserve"> </w:t>
            </w:r>
            <w:r w:rsidRPr="00652206">
              <w:rPr>
                <w:rFonts w:ascii="Arial" w:hAnsi="Arial" w:cs="Arial"/>
                <w:spacing w:val="-5"/>
                <w:sz w:val="20"/>
                <w:szCs w:val="20"/>
              </w:rPr>
              <w:t>that</w:t>
            </w:r>
            <w:r w:rsidRPr="00652206">
              <w:rPr>
                <w:rFonts w:ascii="Arial" w:hAnsi="Arial" w:cs="Arial"/>
                <w:spacing w:val="17"/>
                <w:sz w:val="20"/>
                <w:szCs w:val="20"/>
              </w:rPr>
              <w:t xml:space="preserve"> </w:t>
            </w:r>
            <w:r w:rsidRPr="00652206">
              <w:rPr>
                <w:rFonts w:ascii="Arial" w:hAnsi="Arial" w:cs="Arial"/>
                <w:spacing w:val="-5"/>
                <w:sz w:val="20"/>
                <w:szCs w:val="20"/>
              </w:rPr>
              <w:t>others</w:t>
            </w:r>
            <w:r w:rsidRPr="00652206">
              <w:rPr>
                <w:rFonts w:ascii="Arial" w:hAnsi="Arial" w:cs="Arial"/>
                <w:spacing w:val="20"/>
                <w:sz w:val="20"/>
                <w:szCs w:val="20"/>
              </w:rPr>
              <w:t xml:space="preserve"> </w:t>
            </w:r>
            <w:r w:rsidRPr="00652206">
              <w:rPr>
                <w:rFonts w:ascii="Arial" w:hAnsi="Arial" w:cs="Arial"/>
                <w:spacing w:val="-5"/>
                <w:sz w:val="20"/>
                <w:szCs w:val="20"/>
              </w:rPr>
              <w:t>could</w:t>
            </w:r>
            <w:r w:rsidRPr="00652206">
              <w:rPr>
                <w:rFonts w:ascii="Arial" w:hAnsi="Arial" w:cs="Arial"/>
                <w:spacing w:val="-57"/>
                <w:sz w:val="20"/>
                <w:szCs w:val="20"/>
              </w:rPr>
              <w:t xml:space="preserve"> </w:t>
            </w:r>
            <w:r w:rsidRPr="00652206">
              <w:rPr>
                <w:rFonts w:ascii="Arial" w:hAnsi="Arial" w:cs="Arial"/>
                <w:sz w:val="20"/>
                <w:szCs w:val="20"/>
              </w:rPr>
              <w:t>reproduce</w:t>
            </w:r>
            <w:r w:rsidRPr="00652206">
              <w:rPr>
                <w:rFonts w:ascii="Arial" w:hAnsi="Arial" w:cs="Arial"/>
                <w:spacing w:val="27"/>
                <w:sz w:val="20"/>
                <w:szCs w:val="20"/>
              </w:rPr>
              <w:t xml:space="preserve"> </w:t>
            </w:r>
            <w:r w:rsidRPr="00652206">
              <w:rPr>
                <w:rFonts w:ascii="Arial" w:hAnsi="Arial" w:cs="Arial"/>
                <w:sz w:val="20"/>
                <w:szCs w:val="20"/>
              </w:rPr>
              <w:t>it</w:t>
            </w:r>
          </w:p>
          <w:p w14:paraId="439FA3C4" w14:textId="77777777" w:rsidR="003D2976" w:rsidRPr="00652206" w:rsidRDefault="003D2976" w:rsidP="003D2976">
            <w:pPr>
              <w:pStyle w:val="TableParagraph"/>
              <w:numPr>
                <w:ilvl w:val="0"/>
                <w:numId w:val="8"/>
              </w:numPr>
              <w:tabs>
                <w:tab w:val="left" w:pos="473"/>
              </w:tabs>
              <w:spacing w:line="264" w:lineRule="exact"/>
              <w:ind w:hanging="361"/>
              <w:rPr>
                <w:rFonts w:ascii="Arial" w:hAnsi="Arial" w:cs="Arial"/>
                <w:sz w:val="20"/>
                <w:szCs w:val="20"/>
              </w:rPr>
            </w:pPr>
            <w:r w:rsidRPr="00652206">
              <w:rPr>
                <w:rFonts w:ascii="Arial" w:hAnsi="Arial" w:cs="Arial"/>
                <w:spacing w:val="-6"/>
                <w:sz w:val="20"/>
                <w:szCs w:val="20"/>
              </w:rPr>
              <w:t>Specifics</w:t>
            </w:r>
            <w:r w:rsidRPr="00652206">
              <w:rPr>
                <w:rFonts w:ascii="Arial" w:hAnsi="Arial" w:cs="Arial"/>
                <w:spacing w:val="11"/>
                <w:sz w:val="20"/>
                <w:szCs w:val="20"/>
              </w:rPr>
              <w:t xml:space="preserve"> </w:t>
            </w:r>
            <w:r w:rsidRPr="00652206">
              <w:rPr>
                <w:rFonts w:ascii="Arial" w:hAnsi="Arial" w:cs="Arial"/>
                <w:spacing w:val="-6"/>
                <w:sz w:val="20"/>
                <w:szCs w:val="20"/>
              </w:rPr>
              <w:t>of</w:t>
            </w:r>
            <w:r w:rsidRPr="00652206">
              <w:rPr>
                <w:rFonts w:ascii="Arial" w:hAnsi="Arial" w:cs="Arial"/>
                <w:spacing w:val="-9"/>
                <w:sz w:val="20"/>
                <w:szCs w:val="20"/>
              </w:rPr>
              <w:t xml:space="preserve"> </w:t>
            </w:r>
            <w:r w:rsidRPr="00652206">
              <w:rPr>
                <w:rFonts w:ascii="Arial" w:hAnsi="Arial" w:cs="Arial"/>
                <w:spacing w:val="-6"/>
                <w:sz w:val="20"/>
                <w:szCs w:val="20"/>
              </w:rPr>
              <w:t>the</w:t>
            </w:r>
            <w:r w:rsidRPr="00652206">
              <w:rPr>
                <w:rFonts w:ascii="Arial" w:hAnsi="Arial" w:cs="Arial"/>
                <w:spacing w:val="23"/>
                <w:sz w:val="20"/>
                <w:szCs w:val="20"/>
              </w:rPr>
              <w:t xml:space="preserve"> </w:t>
            </w:r>
            <w:r w:rsidRPr="00652206">
              <w:rPr>
                <w:rFonts w:ascii="Arial" w:hAnsi="Arial" w:cs="Arial"/>
                <w:spacing w:val="-6"/>
                <w:sz w:val="20"/>
                <w:szCs w:val="20"/>
              </w:rPr>
              <w:t>team</w:t>
            </w:r>
            <w:r w:rsidRPr="00652206">
              <w:rPr>
                <w:rFonts w:ascii="Arial" w:hAnsi="Arial" w:cs="Arial"/>
                <w:spacing w:val="4"/>
                <w:sz w:val="20"/>
                <w:szCs w:val="20"/>
              </w:rPr>
              <w:t xml:space="preserve"> </w:t>
            </w:r>
            <w:r w:rsidRPr="00652206">
              <w:rPr>
                <w:rFonts w:ascii="Arial" w:hAnsi="Arial" w:cs="Arial"/>
                <w:spacing w:val="-6"/>
                <w:sz w:val="20"/>
                <w:szCs w:val="20"/>
              </w:rPr>
              <w:t>involved</w:t>
            </w:r>
            <w:r w:rsidRPr="00652206">
              <w:rPr>
                <w:rFonts w:ascii="Arial" w:hAnsi="Arial" w:cs="Arial"/>
                <w:spacing w:val="67"/>
                <w:sz w:val="20"/>
                <w:szCs w:val="20"/>
              </w:rPr>
              <w:t xml:space="preserve"> </w:t>
            </w:r>
            <w:r w:rsidRPr="00652206">
              <w:rPr>
                <w:rFonts w:ascii="Arial" w:hAnsi="Arial" w:cs="Arial"/>
                <w:spacing w:val="-6"/>
                <w:sz w:val="20"/>
                <w:szCs w:val="20"/>
              </w:rPr>
              <w:t>in</w:t>
            </w:r>
            <w:r w:rsidRPr="00652206">
              <w:rPr>
                <w:rFonts w:ascii="Arial" w:hAnsi="Arial" w:cs="Arial"/>
                <w:spacing w:val="10"/>
                <w:sz w:val="20"/>
                <w:szCs w:val="20"/>
              </w:rPr>
              <w:t xml:space="preserve"> </w:t>
            </w:r>
            <w:r w:rsidRPr="00652206">
              <w:rPr>
                <w:rFonts w:ascii="Arial" w:hAnsi="Arial" w:cs="Arial"/>
                <w:spacing w:val="-5"/>
                <w:sz w:val="20"/>
                <w:szCs w:val="20"/>
              </w:rPr>
              <w:t>the</w:t>
            </w:r>
            <w:r w:rsidRPr="00652206">
              <w:rPr>
                <w:rFonts w:ascii="Arial" w:hAnsi="Arial" w:cs="Arial"/>
                <w:spacing w:val="23"/>
                <w:sz w:val="20"/>
                <w:szCs w:val="20"/>
              </w:rPr>
              <w:t xml:space="preserve"> </w:t>
            </w:r>
            <w:r w:rsidRPr="00652206">
              <w:rPr>
                <w:rFonts w:ascii="Arial" w:hAnsi="Arial" w:cs="Arial"/>
                <w:spacing w:val="-5"/>
                <w:sz w:val="20"/>
                <w:szCs w:val="20"/>
              </w:rPr>
              <w:t xml:space="preserve">work </w:t>
            </w:r>
          </w:p>
          <w:p w14:paraId="5E5A7A88" w14:textId="68D4959E" w:rsidR="003D2976" w:rsidRPr="00652206" w:rsidRDefault="003D2976" w:rsidP="00C2199E">
            <w:pPr>
              <w:pStyle w:val="TableParagraph"/>
              <w:tabs>
                <w:tab w:val="left" w:pos="473"/>
              </w:tabs>
              <w:spacing w:line="264" w:lineRule="exact"/>
              <w:ind w:left="112"/>
              <w:rPr>
                <w:rFonts w:ascii="Arial" w:hAnsi="Arial" w:cs="Arial"/>
                <w:sz w:val="20"/>
                <w:szCs w:val="20"/>
              </w:rPr>
            </w:pPr>
            <w:r w:rsidRPr="00652206">
              <w:rPr>
                <w:rFonts w:ascii="Arial" w:hAnsi="Arial" w:cs="Arial"/>
                <w:spacing w:val="-1"/>
                <w:sz w:val="20"/>
                <w:szCs w:val="20"/>
              </w:rPr>
              <w:t>Lines 13</w:t>
            </w:r>
            <w:r w:rsidR="002C1CEF">
              <w:rPr>
                <w:rFonts w:ascii="Arial" w:hAnsi="Arial" w:cs="Arial"/>
                <w:spacing w:val="-1"/>
                <w:sz w:val="20"/>
                <w:szCs w:val="20"/>
              </w:rPr>
              <w:t>1</w:t>
            </w:r>
            <w:r w:rsidRPr="00652206">
              <w:rPr>
                <w:rFonts w:ascii="Arial" w:hAnsi="Arial" w:cs="Arial"/>
                <w:spacing w:val="-1"/>
                <w:sz w:val="20"/>
                <w:szCs w:val="20"/>
              </w:rPr>
              <w:t>-1</w:t>
            </w:r>
            <w:r w:rsidR="002C1CEF">
              <w:rPr>
                <w:rFonts w:ascii="Arial" w:hAnsi="Arial" w:cs="Arial"/>
                <w:spacing w:val="-1"/>
                <w:sz w:val="20"/>
                <w:szCs w:val="20"/>
              </w:rPr>
              <w:t>68</w:t>
            </w:r>
          </w:p>
        </w:tc>
      </w:tr>
      <w:tr w:rsidR="003D2976" w:rsidRPr="00652206" w14:paraId="26C10D55" w14:textId="77777777" w:rsidTr="004C2EB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960"/>
        </w:trPr>
        <w:tc>
          <w:tcPr>
            <w:tcW w:w="2523" w:type="dxa"/>
          </w:tcPr>
          <w:p w14:paraId="4D458D34" w14:textId="77777777" w:rsidR="003D2976" w:rsidRPr="00652206" w:rsidRDefault="003D2976" w:rsidP="00C2199E">
            <w:pPr>
              <w:pStyle w:val="TableParagraph"/>
              <w:spacing w:before="201" w:line="235" w:lineRule="auto"/>
              <w:ind w:left="833" w:right="166" w:hanging="361"/>
              <w:rPr>
                <w:rFonts w:ascii="Arial" w:hAnsi="Arial" w:cs="Arial"/>
                <w:b/>
                <w:sz w:val="20"/>
                <w:szCs w:val="20"/>
              </w:rPr>
            </w:pPr>
            <w:r w:rsidRPr="00652206">
              <w:rPr>
                <w:rFonts w:ascii="Arial" w:hAnsi="Arial" w:cs="Arial"/>
                <w:b/>
                <w:sz w:val="20"/>
                <w:szCs w:val="20"/>
              </w:rPr>
              <w:t>9.</w:t>
            </w:r>
            <w:r w:rsidRPr="00652206">
              <w:rPr>
                <w:rFonts w:ascii="Arial" w:hAnsi="Arial" w:cs="Arial"/>
                <w:b/>
                <w:spacing w:val="1"/>
                <w:sz w:val="20"/>
                <w:szCs w:val="20"/>
              </w:rPr>
              <w:t xml:space="preserve"> </w:t>
            </w:r>
            <w:r w:rsidRPr="00652206">
              <w:rPr>
                <w:rFonts w:ascii="Arial" w:hAnsi="Arial" w:cs="Arial"/>
                <w:b/>
                <w:sz w:val="20"/>
                <w:szCs w:val="20"/>
              </w:rPr>
              <w:t>Study of the</w:t>
            </w:r>
            <w:r w:rsidRPr="00652206">
              <w:rPr>
                <w:rFonts w:ascii="Arial" w:hAnsi="Arial" w:cs="Arial"/>
                <w:b/>
                <w:spacing w:val="1"/>
                <w:sz w:val="20"/>
                <w:szCs w:val="20"/>
              </w:rPr>
              <w:t xml:space="preserve"> </w:t>
            </w:r>
            <w:r w:rsidRPr="00652206">
              <w:rPr>
                <w:rFonts w:ascii="Arial" w:hAnsi="Arial" w:cs="Arial"/>
                <w:b/>
                <w:spacing w:val="-3"/>
                <w:sz w:val="20"/>
                <w:szCs w:val="20"/>
              </w:rPr>
              <w:t>Intervention(s)</w:t>
            </w:r>
          </w:p>
        </w:tc>
        <w:tc>
          <w:tcPr>
            <w:tcW w:w="7276" w:type="dxa"/>
          </w:tcPr>
          <w:p w14:paraId="0046E035" w14:textId="77777777" w:rsidR="003D2976" w:rsidRPr="00652206" w:rsidRDefault="003D2976" w:rsidP="003D2976">
            <w:pPr>
              <w:pStyle w:val="TableParagraph"/>
              <w:numPr>
                <w:ilvl w:val="0"/>
                <w:numId w:val="7"/>
              </w:numPr>
              <w:tabs>
                <w:tab w:val="left" w:pos="473"/>
              </w:tabs>
              <w:spacing w:before="61" w:line="273" w:lineRule="exact"/>
              <w:ind w:hanging="361"/>
              <w:rPr>
                <w:rFonts w:ascii="Arial" w:hAnsi="Arial" w:cs="Arial"/>
                <w:sz w:val="20"/>
                <w:szCs w:val="20"/>
              </w:rPr>
            </w:pPr>
            <w:r w:rsidRPr="00652206">
              <w:rPr>
                <w:rFonts w:ascii="Arial" w:hAnsi="Arial" w:cs="Arial"/>
                <w:spacing w:val="-5"/>
                <w:sz w:val="20"/>
                <w:szCs w:val="20"/>
              </w:rPr>
              <w:t>Approach</w:t>
            </w:r>
            <w:r w:rsidRPr="00652206">
              <w:rPr>
                <w:rFonts w:ascii="Arial" w:hAnsi="Arial" w:cs="Arial"/>
                <w:spacing w:val="7"/>
                <w:sz w:val="20"/>
                <w:szCs w:val="20"/>
              </w:rPr>
              <w:t xml:space="preserve"> </w:t>
            </w:r>
            <w:r w:rsidRPr="00652206">
              <w:rPr>
                <w:rFonts w:ascii="Arial" w:hAnsi="Arial" w:cs="Arial"/>
                <w:spacing w:val="-4"/>
                <w:sz w:val="20"/>
                <w:szCs w:val="20"/>
              </w:rPr>
              <w:t>chosen</w:t>
            </w:r>
            <w:r w:rsidRPr="00652206">
              <w:rPr>
                <w:rFonts w:ascii="Arial" w:hAnsi="Arial" w:cs="Arial"/>
                <w:spacing w:val="21"/>
                <w:sz w:val="20"/>
                <w:szCs w:val="20"/>
              </w:rPr>
              <w:t xml:space="preserve"> </w:t>
            </w:r>
            <w:r w:rsidRPr="00652206">
              <w:rPr>
                <w:rFonts w:ascii="Arial" w:hAnsi="Arial" w:cs="Arial"/>
                <w:spacing w:val="-4"/>
                <w:sz w:val="20"/>
                <w:szCs w:val="20"/>
              </w:rPr>
              <w:t>for</w:t>
            </w:r>
            <w:r w:rsidRPr="00652206">
              <w:rPr>
                <w:rFonts w:ascii="Arial" w:hAnsi="Arial" w:cs="Arial"/>
                <w:spacing w:val="3"/>
                <w:sz w:val="20"/>
                <w:szCs w:val="20"/>
              </w:rPr>
              <w:t xml:space="preserve"> </w:t>
            </w:r>
            <w:r w:rsidRPr="00652206">
              <w:rPr>
                <w:rFonts w:ascii="Arial" w:hAnsi="Arial" w:cs="Arial"/>
                <w:spacing w:val="-4"/>
                <w:sz w:val="20"/>
                <w:szCs w:val="20"/>
              </w:rPr>
              <w:t>assessing</w:t>
            </w:r>
            <w:r w:rsidRPr="00652206">
              <w:rPr>
                <w:rFonts w:ascii="Arial" w:hAnsi="Arial" w:cs="Arial"/>
                <w:spacing w:val="49"/>
                <w:sz w:val="20"/>
                <w:szCs w:val="20"/>
              </w:rPr>
              <w:t xml:space="preserve"> </w:t>
            </w:r>
            <w:r w:rsidRPr="00652206">
              <w:rPr>
                <w:rFonts w:ascii="Arial" w:hAnsi="Arial" w:cs="Arial"/>
                <w:spacing w:val="-4"/>
                <w:sz w:val="20"/>
                <w:szCs w:val="20"/>
              </w:rPr>
              <w:t>the</w:t>
            </w:r>
            <w:r w:rsidRPr="00652206">
              <w:rPr>
                <w:rFonts w:ascii="Arial" w:hAnsi="Arial" w:cs="Arial"/>
                <w:spacing w:val="6"/>
                <w:sz w:val="20"/>
                <w:szCs w:val="20"/>
              </w:rPr>
              <w:t xml:space="preserve"> </w:t>
            </w:r>
            <w:r w:rsidRPr="00652206">
              <w:rPr>
                <w:rFonts w:ascii="Arial" w:hAnsi="Arial" w:cs="Arial"/>
                <w:spacing w:val="-4"/>
                <w:sz w:val="20"/>
                <w:szCs w:val="20"/>
              </w:rPr>
              <w:t>impact</w:t>
            </w:r>
            <w:r w:rsidRPr="00652206">
              <w:rPr>
                <w:rFonts w:ascii="Arial" w:hAnsi="Arial" w:cs="Arial"/>
                <w:spacing w:val="43"/>
                <w:sz w:val="20"/>
                <w:szCs w:val="20"/>
              </w:rPr>
              <w:t xml:space="preserve"> </w:t>
            </w:r>
            <w:r w:rsidRPr="00652206">
              <w:rPr>
                <w:rFonts w:ascii="Arial" w:hAnsi="Arial" w:cs="Arial"/>
                <w:spacing w:val="-4"/>
                <w:sz w:val="20"/>
                <w:szCs w:val="20"/>
              </w:rPr>
              <w:t>of</w:t>
            </w:r>
            <w:r w:rsidRPr="00652206">
              <w:rPr>
                <w:rFonts w:ascii="Arial" w:hAnsi="Arial" w:cs="Arial"/>
                <w:spacing w:val="-10"/>
                <w:sz w:val="20"/>
                <w:szCs w:val="20"/>
              </w:rPr>
              <w:t xml:space="preserve"> </w:t>
            </w:r>
            <w:r w:rsidRPr="00652206">
              <w:rPr>
                <w:rFonts w:ascii="Arial" w:hAnsi="Arial" w:cs="Arial"/>
                <w:spacing w:val="-4"/>
                <w:sz w:val="20"/>
                <w:szCs w:val="20"/>
              </w:rPr>
              <w:t>the</w:t>
            </w:r>
            <w:r w:rsidRPr="00652206">
              <w:rPr>
                <w:rFonts w:ascii="Arial" w:hAnsi="Arial" w:cs="Arial"/>
                <w:spacing w:val="28"/>
                <w:sz w:val="20"/>
                <w:szCs w:val="20"/>
              </w:rPr>
              <w:t xml:space="preserve"> </w:t>
            </w:r>
            <w:hyperlink w:anchor="_bookmark8" w:history="1">
              <w:r w:rsidRPr="00652206">
                <w:rPr>
                  <w:rFonts w:ascii="Arial" w:hAnsi="Arial" w:cs="Arial"/>
                  <w:color w:val="0462C1"/>
                  <w:spacing w:val="-4"/>
                  <w:sz w:val="20"/>
                  <w:szCs w:val="20"/>
                </w:rPr>
                <w:t>intervention(s)</w:t>
              </w:r>
            </w:hyperlink>
          </w:p>
          <w:p w14:paraId="3A13FC57" w14:textId="77777777" w:rsidR="003D2976" w:rsidRPr="00652206" w:rsidRDefault="003D2976" w:rsidP="003D2976">
            <w:pPr>
              <w:pStyle w:val="TableParagraph"/>
              <w:numPr>
                <w:ilvl w:val="0"/>
                <w:numId w:val="7"/>
              </w:numPr>
              <w:tabs>
                <w:tab w:val="left" w:pos="473"/>
              </w:tabs>
              <w:spacing w:line="247" w:lineRule="auto"/>
              <w:ind w:left="472" w:right="257"/>
              <w:rPr>
                <w:rFonts w:ascii="Arial" w:hAnsi="Arial" w:cs="Arial"/>
                <w:sz w:val="20"/>
                <w:szCs w:val="20"/>
              </w:rPr>
            </w:pPr>
            <w:r w:rsidRPr="00652206">
              <w:rPr>
                <w:rFonts w:ascii="Arial" w:hAnsi="Arial" w:cs="Arial"/>
                <w:spacing w:val="-1"/>
                <w:sz w:val="20"/>
                <w:szCs w:val="20"/>
              </w:rPr>
              <w:t>Approach</w:t>
            </w:r>
            <w:r w:rsidRPr="00652206">
              <w:rPr>
                <w:rFonts w:ascii="Arial" w:hAnsi="Arial" w:cs="Arial"/>
                <w:spacing w:val="-12"/>
                <w:sz w:val="20"/>
                <w:szCs w:val="20"/>
              </w:rPr>
              <w:t xml:space="preserve"> </w:t>
            </w:r>
            <w:r w:rsidRPr="00652206">
              <w:rPr>
                <w:rFonts w:ascii="Arial" w:hAnsi="Arial" w:cs="Arial"/>
                <w:spacing w:val="-1"/>
                <w:sz w:val="20"/>
                <w:szCs w:val="20"/>
              </w:rPr>
              <w:t>used</w:t>
            </w:r>
            <w:r w:rsidRPr="00652206">
              <w:rPr>
                <w:rFonts w:ascii="Arial" w:hAnsi="Arial" w:cs="Arial"/>
                <w:spacing w:val="-12"/>
                <w:sz w:val="20"/>
                <w:szCs w:val="20"/>
              </w:rPr>
              <w:t xml:space="preserve"> </w:t>
            </w:r>
            <w:r w:rsidRPr="00652206">
              <w:rPr>
                <w:rFonts w:ascii="Arial" w:hAnsi="Arial" w:cs="Arial"/>
                <w:sz w:val="20"/>
                <w:szCs w:val="20"/>
              </w:rPr>
              <w:t>to</w:t>
            </w:r>
            <w:r w:rsidRPr="00652206">
              <w:rPr>
                <w:rFonts w:ascii="Arial" w:hAnsi="Arial" w:cs="Arial"/>
                <w:spacing w:val="-12"/>
                <w:sz w:val="20"/>
                <w:szCs w:val="20"/>
              </w:rPr>
              <w:t xml:space="preserve"> </w:t>
            </w:r>
            <w:r w:rsidRPr="00652206">
              <w:rPr>
                <w:rFonts w:ascii="Arial" w:hAnsi="Arial" w:cs="Arial"/>
                <w:sz w:val="20"/>
                <w:szCs w:val="20"/>
              </w:rPr>
              <w:t>establish</w:t>
            </w:r>
            <w:r w:rsidRPr="00652206">
              <w:rPr>
                <w:rFonts w:ascii="Arial" w:hAnsi="Arial" w:cs="Arial"/>
                <w:spacing w:val="18"/>
                <w:sz w:val="20"/>
                <w:szCs w:val="20"/>
              </w:rPr>
              <w:t xml:space="preserve"> </w:t>
            </w:r>
            <w:r w:rsidRPr="00652206">
              <w:rPr>
                <w:rFonts w:ascii="Arial" w:hAnsi="Arial" w:cs="Arial"/>
                <w:sz w:val="20"/>
                <w:szCs w:val="20"/>
              </w:rPr>
              <w:t>whether</w:t>
            </w:r>
            <w:r w:rsidRPr="00652206">
              <w:rPr>
                <w:rFonts w:ascii="Arial" w:hAnsi="Arial" w:cs="Arial"/>
                <w:spacing w:val="4"/>
                <w:sz w:val="20"/>
                <w:szCs w:val="20"/>
              </w:rPr>
              <w:t xml:space="preserve"> </w:t>
            </w:r>
            <w:r w:rsidRPr="00652206">
              <w:rPr>
                <w:rFonts w:ascii="Arial" w:hAnsi="Arial" w:cs="Arial"/>
                <w:sz w:val="20"/>
                <w:szCs w:val="20"/>
              </w:rPr>
              <w:t>the</w:t>
            </w:r>
            <w:r w:rsidRPr="00652206">
              <w:rPr>
                <w:rFonts w:ascii="Arial" w:hAnsi="Arial" w:cs="Arial"/>
                <w:spacing w:val="-3"/>
                <w:sz w:val="20"/>
                <w:szCs w:val="20"/>
              </w:rPr>
              <w:t xml:space="preserve"> </w:t>
            </w:r>
            <w:r w:rsidRPr="00652206">
              <w:rPr>
                <w:rFonts w:ascii="Arial" w:hAnsi="Arial" w:cs="Arial"/>
                <w:sz w:val="20"/>
                <w:szCs w:val="20"/>
              </w:rPr>
              <w:t>observed</w:t>
            </w:r>
            <w:r w:rsidRPr="00652206">
              <w:rPr>
                <w:rFonts w:ascii="Arial" w:hAnsi="Arial" w:cs="Arial"/>
                <w:spacing w:val="-2"/>
                <w:sz w:val="20"/>
                <w:szCs w:val="20"/>
              </w:rPr>
              <w:t xml:space="preserve"> </w:t>
            </w:r>
            <w:r w:rsidRPr="00652206">
              <w:rPr>
                <w:rFonts w:ascii="Arial" w:hAnsi="Arial" w:cs="Arial"/>
                <w:sz w:val="20"/>
                <w:szCs w:val="20"/>
              </w:rPr>
              <w:t>outcomes</w:t>
            </w:r>
            <w:r w:rsidRPr="00652206">
              <w:rPr>
                <w:rFonts w:ascii="Arial" w:hAnsi="Arial" w:cs="Arial"/>
                <w:spacing w:val="6"/>
                <w:sz w:val="20"/>
                <w:szCs w:val="20"/>
              </w:rPr>
              <w:t xml:space="preserve"> </w:t>
            </w:r>
            <w:r w:rsidRPr="00652206">
              <w:rPr>
                <w:rFonts w:ascii="Arial" w:hAnsi="Arial" w:cs="Arial"/>
                <w:sz w:val="20"/>
                <w:szCs w:val="20"/>
              </w:rPr>
              <w:t>were</w:t>
            </w:r>
            <w:r w:rsidRPr="00652206">
              <w:rPr>
                <w:rFonts w:ascii="Arial" w:hAnsi="Arial" w:cs="Arial"/>
                <w:spacing w:val="-12"/>
                <w:sz w:val="20"/>
                <w:szCs w:val="20"/>
              </w:rPr>
              <w:t xml:space="preserve"> </w:t>
            </w:r>
            <w:r w:rsidRPr="00652206">
              <w:rPr>
                <w:rFonts w:ascii="Arial" w:hAnsi="Arial" w:cs="Arial"/>
                <w:sz w:val="20"/>
                <w:szCs w:val="20"/>
              </w:rPr>
              <w:t>due</w:t>
            </w:r>
            <w:r w:rsidRPr="00652206">
              <w:rPr>
                <w:rFonts w:ascii="Arial" w:hAnsi="Arial" w:cs="Arial"/>
                <w:spacing w:val="-57"/>
                <w:sz w:val="20"/>
                <w:szCs w:val="20"/>
              </w:rPr>
              <w:t xml:space="preserve"> </w:t>
            </w:r>
            <w:r w:rsidRPr="00652206">
              <w:rPr>
                <w:rFonts w:ascii="Arial" w:hAnsi="Arial" w:cs="Arial"/>
                <w:sz w:val="20"/>
                <w:szCs w:val="20"/>
              </w:rPr>
              <w:t>to</w:t>
            </w:r>
            <w:r w:rsidRPr="00652206">
              <w:rPr>
                <w:rFonts w:ascii="Arial" w:hAnsi="Arial" w:cs="Arial"/>
                <w:spacing w:val="-2"/>
                <w:sz w:val="20"/>
                <w:szCs w:val="20"/>
              </w:rPr>
              <w:t xml:space="preserve"> </w:t>
            </w:r>
            <w:r w:rsidRPr="00652206">
              <w:rPr>
                <w:rFonts w:ascii="Arial" w:hAnsi="Arial" w:cs="Arial"/>
                <w:sz w:val="20"/>
                <w:szCs w:val="20"/>
              </w:rPr>
              <w:t>the</w:t>
            </w:r>
            <w:r w:rsidRPr="00652206">
              <w:rPr>
                <w:rFonts w:ascii="Arial" w:hAnsi="Arial" w:cs="Arial"/>
                <w:spacing w:val="27"/>
                <w:sz w:val="20"/>
                <w:szCs w:val="20"/>
              </w:rPr>
              <w:t xml:space="preserve"> </w:t>
            </w:r>
            <w:hyperlink w:anchor="_bookmark8" w:history="1">
              <w:r w:rsidRPr="00652206">
                <w:rPr>
                  <w:rFonts w:ascii="Arial" w:hAnsi="Arial" w:cs="Arial"/>
                  <w:color w:val="0462C1"/>
                  <w:sz w:val="20"/>
                  <w:szCs w:val="20"/>
                </w:rPr>
                <w:t>intervention(s)</w:t>
              </w:r>
            </w:hyperlink>
            <w:r w:rsidRPr="00652206">
              <w:rPr>
                <w:rFonts w:ascii="Arial" w:hAnsi="Arial" w:cs="Arial"/>
                <w:color w:val="0462C1"/>
                <w:sz w:val="20"/>
                <w:szCs w:val="20"/>
              </w:rPr>
              <w:t xml:space="preserve"> </w:t>
            </w:r>
          </w:p>
          <w:p w14:paraId="2BC45A18" w14:textId="51CA8B7A" w:rsidR="003D2976" w:rsidRPr="00652206" w:rsidRDefault="003D2976" w:rsidP="003D2976">
            <w:pPr>
              <w:pStyle w:val="TableParagraph"/>
              <w:numPr>
                <w:ilvl w:val="0"/>
                <w:numId w:val="7"/>
              </w:numPr>
              <w:tabs>
                <w:tab w:val="left" w:pos="473"/>
              </w:tabs>
              <w:spacing w:line="247" w:lineRule="auto"/>
              <w:ind w:left="472" w:right="257"/>
              <w:rPr>
                <w:rFonts w:ascii="Arial" w:hAnsi="Arial" w:cs="Arial"/>
                <w:sz w:val="20"/>
                <w:szCs w:val="20"/>
              </w:rPr>
            </w:pPr>
            <w:r w:rsidRPr="00652206">
              <w:rPr>
                <w:rFonts w:ascii="Arial" w:hAnsi="Arial" w:cs="Arial"/>
                <w:spacing w:val="-1"/>
                <w:sz w:val="20"/>
                <w:szCs w:val="20"/>
              </w:rPr>
              <w:t xml:space="preserve">Lines </w:t>
            </w:r>
            <w:r w:rsidR="002C1CEF">
              <w:rPr>
                <w:rFonts w:ascii="Arial" w:hAnsi="Arial" w:cs="Arial"/>
                <w:spacing w:val="-1"/>
                <w:sz w:val="20"/>
                <w:szCs w:val="20"/>
              </w:rPr>
              <w:t>79</w:t>
            </w:r>
            <w:r w:rsidRPr="00652206">
              <w:rPr>
                <w:rFonts w:ascii="Arial" w:hAnsi="Arial" w:cs="Arial"/>
                <w:spacing w:val="-1"/>
                <w:sz w:val="20"/>
                <w:szCs w:val="20"/>
              </w:rPr>
              <w:t>-9</w:t>
            </w:r>
            <w:r w:rsidR="002C1CEF">
              <w:rPr>
                <w:rFonts w:ascii="Arial" w:hAnsi="Arial" w:cs="Arial"/>
                <w:spacing w:val="-1"/>
                <w:sz w:val="20"/>
                <w:szCs w:val="20"/>
              </w:rPr>
              <w:t>4</w:t>
            </w:r>
          </w:p>
        </w:tc>
      </w:tr>
      <w:tr w:rsidR="003D2976" w:rsidRPr="00652206" w14:paraId="4A942508" w14:textId="77777777" w:rsidTr="004C2EB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741"/>
        </w:trPr>
        <w:tc>
          <w:tcPr>
            <w:tcW w:w="2523" w:type="dxa"/>
          </w:tcPr>
          <w:p w14:paraId="57293BB6" w14:textId="77777777" w:rsidR="003D2976" w:rsidRPr="00652206" w:rsidRDefault="003D2976" w:rsidP="00C2199E">
            <w:pPr>
              <w:pStyle w:val="TableParagraph"/>
              <w:rPr>
                <w:rFonts w:ascii="Arial" w:hAnsi="Arial" w:cs="Arial"/>
                <w:b/>
                <w:sz w:val="20"/>
                <w:szCs w:val="20"/>
              </w:rPr>
            </w:pPr>
          </w:p>
          <w:p w14:paraId="63E49A0B" w14:textId="77777777" w:rsidR="003D2976" w:rsidRPr="00652206" w:rsidRDefault="003D2976" w:rsidP="00C2199E">
            <w:pPr>
              <w:pStyle w:val="TableParagraph"/>
              <w:spacing w:before="9"/>
              <w:rPr>
                <w:rFonts w:ascii="Arial" w:hAnsi="Arial" w:cs="Arial"/>
                <w:b/>
                <w:sz w:val="20"/>
                <w:szCs w:val="20"/>
              </w:rPr>
            </w:pPr>
          </w:p>
          <w:p w14:paraId="53F68B89" w14:textId="77777777" w:rsidR="003D2976" w:rsidRPr="00652206" w:rsidRDefault="003D2976" w:rsidP="00C2199E">
            <w:pPr>
              <w:pStyle w:val="TableParagraph"/>
              <w:ind w:left="472"/>
              <w:rPr>
                <w:rFonts w:ascii="Arial" w:hAnsi="Arial" w:cs="Arial"/>
                <w:b/>
                <w:sz w:val="20"/>
                <w:szCs w:val="20"/>
              </w:rPr>
            </w:pPr>
            <w:r w:rsidRPr="00652206">
              <w:rPr>
                <w:rFonts w:ascii="Arial" w:hAnsi="Arial" w:cs="Arial"/>
                <w:b/>
                <w:sz w:val="20"/>
                <w:szCs w:val="20"/>
              </w:rPr>
              <w:t>10.</w:t>
            </w:r>
            <w:r w:rsidRPr="00652206">
              <w:rPr>
                <w:rFonts w:ascii="Arial" w:hAnsi="Arial" w:cs="Arial"/>
                <w:b/>
                <w:spacing w:val="8"/>
                <w:sz w:val="20"/>
                <w:szCs w:val="20"/>
              </w:rPr>
              <w:t xml:space="preserve"> </w:t>
            </w:r>
            <w:r w:rsidRPr="00652206">
              <w:rPr>
                <w:rFonts w:ascii="Arial" w:hAnsi="Arial" w:cs="Arial"/>
                <w:b/>
                <w:sz w:val="20"/>
                <w:szCs w:val="20"/>
              </w:rPr>
              <w:t>Measures</w:t>
            </w:r>
          </w:p>
        </w:tc>
        <w:tc>
          <w:tcPr>
            <w:tcW w:w="7276" w:type="dxa"/>
          </w:tcPr>
          <w:p w14:paraId="3453E40E" w14:textId="77777777" w:rsidR="003D2976" w:rsidRPr="00652206" w:rsidRDefault="003D2976" w:rsidP="003D2976">
            <w:pPr>
              <w:pStyle w:val="TableParagraph"/>
              <w:numPr>
                <w:ilvl w:val="0"/>
                <w:numId w:val="6"/>
              </w:numPr>
              <w:tabs>
                <w:tab w:val="left" w:pos="473"/>
              </w:tabs>
              <w:spacing w:before="31" w:line="242" w:lineRule="auto"/>
              <w:ind w:left="472" w:right="1013"/>
              <w:rPr>
                <w:rFonts w:ascii="Arial" w:hAnsi="Arial" w:cs="Arial"/>
                <w:sz w:val="20"/>
                <w:szCs w:val="20"/>
              </w:rPr>
            </w:pPr>
            <w:r w:rsidRPr="00652206">
              <w:rPr>
                <w:rFonts w:ascii="Arial" w:hAnsi="Arial" w:cs="Arial"/>
                <w:sz w:val="20"/>
                <w:szCs w:val="20"/>
              </w:rPr>
              <w:t>Measures</w:t>
            </w:r>
            <w:r w:rsidRPr="00652206">
              <w:rPr>
                <w:rFonts w:ascii="Arial" w:hAnsi="Arial" w:cs="Arial"/>
                <w:spacing w:val="-3"/>
                <w:sz w:val="20"/>
                <w:szCs w:val="20"/>
              </w:rPr>
              <w:t xml:space="preserve"> </w:t>
            </w:r>
            <w:r w:rsidRPr="00652206">
              <w:rPr>
                <w:rFonts w:ascii="Arial" w:hAnsi="Arial" w:cs="Arial"/>
                <w:sz w:val="20"/>
                <w:szCs w:val="20"/>
              </w:rPr>
              <w:t>chosen</w:t>
            </w:r>
            <w:r w:rsidRPr="00652206">
              <w:rPr>
                <w:rFonts w:ascii="Arial" w:hAnsi="Arial" w:cs="Arial"/>
                <w:spacing w:val="-1"/>
                <w:sz w:val="20"/>
                <w:szCs w:val="20"/>
              </w:rPr>
              <w:t xml:space="preserve"> </w:t>
            </w:r>
            <w:r w:rsidRPr="00652206">
              <w:rPr>
                <w:rFonts w:ascii="Arial" w:hAnsi="Arial" w:cs="Arial"/>
                <w:sz w:val="20"/>
                <w:szCs w:val="20"/>
              </w:rPr>
              <w:t>for</w:t>
            </w:r>
            <w:r w:rsidRPr="00652206">
              <w:rPr>
                <w:rFonts w:ascii="Arial" w:hAnsi="Arial" w:cs="Arial"/>
                <w:spacing w:val="-14"/>
                <w:sz w:val="20"/>
                <w:szCs w:val="20"/>
              </w:rPr>
              <w:t xml:space="preserve"> </w:t>
            </w:r>
            <w:r w:rsidRPr="00652206">
              <w:rPr>
                <w:rFonts w:ascii="Arial" w:hAnsi="Arial" w:cs="Arial"/>
                <w:sz w:val="20"/>
                <w:szCs w:val="20"/>
              </w:rPr>
              <w:t>studying</w:t>
            </w:r>
            <w:r w:rsidRPr="00652206">
              <w:rPr>
                <w:rFonts w:ascii="Arial" w:hAnsi="Arial" w:cs="Arial"/>
                <w:color w:val="0462C1"/>
                <w:spacing w:val="20"/>
                <w:sz w:val="20"/>
                <w:szCs w:val="20"/>
              </w:rPr>
              <w:t xml:space="preserve"> </w:t>
            </w:r>
            <w:hyperlink w:anchor="_bookmark11" w:history="1">
              <w:r w:rsidRPr="00652206">
                <w:rPr>
                  <w:rFonts w:ascii="Arial" w:hAnsi="Arial" w:cs="Arial"/>
                  <w:color w:val="0462C1"/>
                  <w:sz w:val="20"/>
                  <w:szCs w:val="20"/>
                  <w:u w:val="single" w:color="0462C1"/>
                </w:rPr>
                <w:t>processes</w:t>
              </w:r>
              <w:r w:rsidRPr="00652206">
                <w:rPr>
                  <w:rFonts w:ascii="Arial" w:hAnsi="Arial" w:cs="Arial"/>
                  <w:color w:val="0462C1"/>
                  <w:spacing w:val="-11"/>
                  <w:sz w:val="20"/>
                  <w:szCs w:val="20"/>
                </w:rPr>
                <w:t xml:space="preserve"> </w:t>
              </w:r>
            </w:hyperlink>
            <w:r w:rsidRPr="00652206">
              <w:rPr>
                <w:rFonts w:ascii="Arial" w:hAnsi="Arial" w:cs="Arial"/>
                <w:sz w:val="20"/>
                <w:szCs w:val="20"/>
              </w:rPr>
              <w:t>and</w:t>
            </w:r>
            <w:r w:rsidRPr="00652206">
              <w:rPr>
                <w:rFonts w:ascii="Arial" w:hAnsi="Arial" w:cs="Arial"/>
                <w:spacing w:val="-11"/>
                <w:sz w:val="20"/>
                <w:szCs w:val="20"/>
              </w:rPr>
              <w:t xml:space="preserve"> </w:t>
            </w:r>
            <w:r w:rsidRPr="00652206">
              <w:rPr>
                <w:rFonts w:ascii="Arial" w:hAnsi="Arial" w:cs="Arial"/>
                <w:sz w:val="20"/>
                <w:szCs w:val="20"/>
              </w:rPr>
              <w:t>outcomes</w:t>
            </w:r>
            <w:r w:rsidRPr="00652206">
              <w:rPr>
                <w:rFonts w:ascii="Arial" w:hAnsi="Arial" w:cs="Arial"/>
                <w:spacing w:val="8"/>
                <w:sz w:val="20"/>
                <w:szCs w:val="20"/>
              </w:rPr>
              <w:t xml:space="preserve"> </w:t>
            </w:r>
            <w:r w:rsidRPr="00652206">
              <w:rPr>
                <w:rFonts w:ascii="Arial" w:hAnsi="Arial" w:cs="Arial"/>
                <w:sz w:val="20"/>
                <w:szCs w:val="20"/>
              </w:rPr>
              <w:t>of</w:t>
            </w:r>
            <w:r w:rsidRPr="00652206">
              <w:rPr>
                <w:rFonts w:ascii="Arial" w:hAnsi="Arial" w:cs="Arial"/>
                <w:spacing w:val="-14"/>
                <w:sz w:val="20"/>
                <w:szCs w:val="20"/>
              </w:rPr>
              <w:t xml:space="preserve"> </w:t>
            </w:r>
            <w:r w:rsidRPr="00652206">
              <w:rPr>
                <w:rFonts w:ascii="Arial" w:hAnsi="Arial" w:cs="Arial"/>
                <w:sz w:val="20"/>
                <w:szCs w:val="20"/>
              </w:rPr>
              <w:t>the</w:t>
            </w:r>
            <w:r w:rsidRPr="00652206">
              <w:rPr>
                <w:rFonts w:ascii="Arial" w:hAnsi="Arial" w:cs="Arial"/>
                <w:spacing w:val="-57"/>
                <w:sz w:val="20"/>
                <w:szCs w:val="20"/>
              </w:rPr>
              <w:t xml:space="preserve"> </w:t>
            </w:r>
            <w:hyperlink w:anchor="_bookmark8" w:history="1">
              <w:r w:rsidRPr="00652206">
                <w:rPr>
                  <w:rFonts w:ascii="Arial" w:hAnsi="Arial" w:cs="Arial"/>
                  <w:color w:val="0462C1"/>
                  <w:spacing w:val="-2"/>
                  <w:sz w:val="20"/>
                  <w:szCs w:val="20"/>
                </w:rPr>
                <w:t>intervention(s)</w:t>
              </w:r>
              <w:r w:rsidRPr="00652206">
                <w:rPr>
                  <w:rFonts w:ascii="Arial" w:hAnsi="Arial" w:cs="Arial"/>
                  <w:spacing w:val="-2"/>
                  <w:sz w:val="20"/>
                  <w:szCs w:val="20"/>
                </w:rPr>
                <w:t>,</w:t>
              </w:r>
            </w:hyperlink>
            <w:r w:rsidRPr="00652206">
              <w:rPr>
                <w:rFonts w:ascii="Arial" w:hAnsi="Arial" w:cs="Arial"/>
                <w:spacing w:val="-1"/>
                <w:sz w:val="20"/>
                <w:szCs w:val="20"/>
              </w:rPr>
              <w:t xml:space="preserve"> </w:t>
            </w:r>
            <w:r w:rsidRPr="00652206">
              <w:rPr>
                <w:rFonts w:ascii="Arial" w:hAnsi="Arial" w:cs="Arial"/>
                <w:spacing w:val="-2"/>
                <w:sz w:val="20"/>
                <w:szCs w:val="20"/>
              </w:rPr>
              <w:t>including rationale</w:t>
            </w:r>
            <w:r w:rsidRPr="00652206">
              <w:rPr>
                <w:rFonts w:ascii="Arial" w:hAnsi="Arial" w:cs="Arial"/>
                <w:spacing w:val="-1"/>
                <w:sz w:val="20"/>
                <w:szCs w:val="20"/>
              </w:rPr>
              <w:t xml:space="preserve"> </w:t>
            </w:r>
            <w:r w:rsidRPr="00652206">
              <w:rPr>
                <w:rFonts w:ascii="Arial" w:hAnsi="Arial" w:cs="Arial"/>
                <w:spacing w:val="-2"/>
                <w:sz w:val="20"/>
                <w:szCs w:val="20"/>
              </w:rPr>
              <w:t>for choosing them, their</w:t>
            </w:r>
            <w:r w:rsidRPr="00652206">
              <w:rPr>
                <w:rFonts w:ascii="Arial" w:hAnsi="Arial" w:cs="Arial"/>
                <w:spacing w:val="-1"/>
                <w:sz w:val="20"/>
                <w:szCs w:val="20"/>
              </w:rPr>
              <w:t xml:space="preserve"> </w:t>
            </w:r>
            <w:r w:rsidRPr="00652206">
              <w:rPr>
                <w:rFonts w:ascii="Arial" w:hAnsi="Arial" w:cs="Arial"/>
                <w:sz w:val="20"/>
                <w:szCs w:val="20"/>
              </w:rPr>
              <w:t>operational</w:t>
            </w:r>
            <w:r w:rsidRPr="00652206">
              <w:rPr>
                <w:rFonts w:ascii="Arial" w:hAnsi="Arial" w:cs="Arial"/>
                <w:spacing w:val="20"/>
                <w:sz w:val="20"/>
                <w:szCs w:val="20"/>
              </w:rPr>
              <w:t xml:space="preserve"> </w:t>
            </w:r>
            <w:r w:rsidRPr="00652206">
              <w:rPr>
                <w:rFonts w:ascii="Arial" w:hAnsi="Arial" w:cs="Arial"/>
                <w:sz w:val="20"/>
                <w:szCs w:val="20"/>
              </w:rPr>
              <w:t>definitions,</w:t>
            </w:r>
            <w:r w:rsidRPr="00652206">
              <w:rPr>
                <w:rFonts w:ascii="Arial" w:hAnsi="Arial" w:cs="Arial"/>
                <w:spacing w:val="35"/>
                <w:sz w:val="20"/>
                <w:szCs w:val="20"/>
              </w:rPr>
              <w:t xml:space="preserve"> </w:t>
            </w:r>
            <w:r w:rsidRPr="00652206">
              <w:rPr>
                <w:rFonts w:ascii="Arial" w:hAnsi="Arial" w:cs="Arial"/>
                <w:sz w:val="20"/>
                <w:szCs w:val="20"/>
              </w:rPr>
              <w:t>and</w:t>
            </w:r>
            <w:r w:rsidRPr="00652206">
              <w:rPr>
                <w:rFonts w:ascii="Arial" w:hAnsi="Arial" w:cs="Arial"/>
                <w:spacing w:val="4"/>
                <w:sz w:val="20"/>
                <w:szCs w:val="20"/>
              </w:rPr>
              <w:t xml:space="preserve"> </w:t>
            </w:r>
            <w:r w:rsidRPr="00652206">
              <w:rPr>
                <w:rFonts w:ascii="Arial" w:hAnsi="Arial" w:cs="Arial"/>
                <w:sz w:val="20"/>
                <w:szCs w:val="20"/>
              </w:rPr>
              <w:t>their</w:t>
            </w:r>
            <w:r w:rsidRPr="00652206">
              <w:rPr>
                <w:rFonts w:ascii="Arial" w:hAnsi="Arial" w:cs="Arial"/>
                <w:spacing w:val="10"/>
                <w:sz w:val="20"/>
                <w:szCs w:val="20"/>
              </w:rPr>
              <w:t xml:space="preserve"> </w:t>
            </w:r>
            <w:r w:rsidRPr="00652206">
              <w:rPr>
                <w:rFonts w:ascii="Arial" w:hAnsi="Arial" w:cs="Arial"/>
                <w:sz w:val="20"/>
                <w:szCs w:val="20"/>
              </w:rPr>
              <w:t>validity</w:t>
            </w:r>
            <w:r w:rsidRPr="00652206">
              <w:rPr>
                <w:rFonts w:ascii="Arial" w:hAnsi="Arial" w:cs="Arial"/>
                <w:spacing w:val="25"/>
                <w:sz w:val="20"/>
                <w:szCs w:val="20"/>
              </w:rPr>
              <w:t xml:space="preserve"> </w:t>
            </w:r>
            <w:r w:rsidRPr="00652206">
              <w:rPr>
                <w:rFonts w:ascii="Arial" w:hAnsi="Arial" w:cs="Arial"/>
                <w:sz w:val="20"/>
                <w:szCs w:val="20"/>
              </w:rPr>
              <w:t>and</w:t>
            </w:r>
            <w:r w:rsidRPr="00652206">
              <w:rPr>
                <w:rFonts w:ascii="Arial" w:hAnsi="Arial" w:cs="Arial"/>
                <w:spacing w:val="-7"/>
                <w:sz w:val="20"/>
                <w:szCs w:val="20"/>
              </w:rPr>
              <w:t xml:space="preserve"> </w:t>
            </w:r>
            <w:r w:rsidRPr="00652206">
              <w:rPr>
                <w:rFonts w:ascii="Arial" w:hAnsi="Arial" w:cs="Arial"/>
                <w:sz w:val="20"/>
                <w:szCs w:val="20"/>
              </w:rPr>
              <w:t>reliability</w:t>
            </w:r>
          </w:p>
          <w:p w14:paraId="1160CC66" w14:textId="77777777" w:rsidR="003D2976" w:rsidRPr="00652206" w:rsidRDefault="003D2976" w:rsidP="003D2976">
            <w:pPr>
              <w:pStyle w:val="TableParagraph"/>
              <w:numPr>
                <w:ilvl w:val="0"/>
                <w:numId w:val="6"/>
              </w:numPr>
              <w:tabs>
                <w:tab w:val="left" w:pos="473"/>
              </w:tabs>
              <w:spacing w:line="247" w:lineRule="auto"/>
              <w:ind w:left="472" w:right="312"/>
              <w:rPr>
                <w:rFonts w:ascii="Arial" w:hAnsi="Arial" w:cs="Arial"/>
                <w:sz w:val="20"/>
                <w:szCs w:val="20"/>
              </w:rPr>
            </w:pPr>
            <w:r w:rsidRPr="00652206">
              <w:rPr>
                <w:rFonts w:ascii="Arial" w:hAnsi="Arial" w:cs="Arial"/>
                <w:spacing w:val="-4"/>
                <w:sz w:val="20"/>
                <w:szCs w:val="20"/>
              </w:rPr>
              <w:t>Description</w:t>
            </w:r>
            <w:r w:rsidRPr="00652206">
              <w:rPr>
                <w:rFonts w:ascii="Arial" w:hAnsi="Arial" w:cs="Arial"/>
                <w:spacing w:val="-3"/>
                <w:sz w:val="20"/>
                <w:szCs w:val="20"/>
              </w:rPr>
              <w:t xml:space="preserve"> </w:t>
            </w:r>
            <w:r w:rsidRPr="00652206">
              <w:rPr>
                <w:rFonts w:ascii="Arial" w:hAnsi="Arial" w:cs="Arial"/>
                <w:spacing w:val="-4"/>
                <w:sz w:val="20"/>
                <w:szCs w:val="20"/>
              </w:rPr>
              <w:t>of the</w:t>
            </w:r>
            <w:r w:rsidRPr="00652206">
              <w:rPr>
                <w:rFonts w:ascii="Arial" w:hAnsi="Arial" w:cs="Arial"/>
                <w:spacing w:val="-3"/>
                <w:sz w:val="20"/>
                <w:szCs w:val="20"/>
              </w:rPr>
              <w:t xml:space="preserve"> </w:t>
            </w:r>
            <w:r w:rsidRPr="00652206">
              <w:rPr>
                <w:rFonts w:ascii="Arial" w:hAnsi="Arial" w:cs="Arial"/>
                <w:spacing w:val="-4"/>
                <w:sz w:val="20"/>
                <w:szCs w:val="20"/>
              </w:rPr>
              <w:t>approach to the ongoing</w:t>
            </w:r>
            <w:r w:rsidRPr="00652206">
              <w:rPr>
                <w:rFonts w:ascii="Arial" w:hAnsi="Arial" w:cs="Arial"/>
                <w:spacing w:val="-3"/>
                <w:sz w:val="20"/>
                <w:szCs w:val="20"/>
              </w:rPr>
              <w:t xml:space="preserve"> </w:t>
            </w:r>
            <w:r w:rsidRPr="00652206">
              <w:rPr>
                <w:rFonts w:ascii="Arial" w:hAnsi="Arial" w:cs="Arial"/>
                <w:spacing w:val="-4"/>
                <w:sz w:val="20"/>
                <w:szCs w:val="20"/>
              </w:rPr>
              <w:t>assessment</w:t>
            </w:r>
            <w:r w:rsidRPr="00652206">
              <w:rPr>
                <w:rFonts w:ascii="Arial" w:hAnsi="Arial" w:cs="Arial"/>
                <w:spacing w:val="-3"/>
                <w:sz w:val="20"/>
                <w:szCs w:val="20"/>
              </w:rPr>
              <w:t xml:space="preserve"> of contextual</w:t>
            </w:r>
            <w:r w:rsidRPr="00652206">
              <w:rPr>
                <w:rFonts w:ascii="Arial" w:hAnsi="Arial" w:cs="Arial"/>
                <w:spacing w:val="-57"/>
                <w:sz w:val="20"/>
                <w:szCs w:val="20"/>
              </w:rPr>
              <w:t xml:space="preserve"> </w:t>
            </w:r>
            <w:r w:rsidRPr="00652206">
              <w:rPr>
                <w:rFonts w:ascii="Arial" w:hAnsi="Arial" w:cs="Arial"/>
                <w:spacing w:val="-4"/>
                <w:sz w:val="20"/>
                <w:szCs w:val="20"/>
              </w:rPr>
              <w:t>elements</w:t>
            </w:r>
            <w:r w:rsidRPr="00652206">
              <w:rPr>
                <w:rFonts w:ascii="Arial" w:hAnsi="Arial" w:cs="Arial"/>
                <w:spacing w:val="47"/>
                <w:sz w:val="20"/>
                <w:szCs w:val="20"/>
              </w:rPr>
              <w:t xml:space="preserve"> </w:t>
            </w:r>
            <w:r w:rsidRPr="00652206">
              <w:rPr>
                <w:rFonts w:ascii="Arial" w:hAnsi="Arial" w:cs="Arial"/>
                <w:spacing w:val="-4"/>
                <w:sz w:val="20"/>
                <w:szCs w:val="20"/>
              </w:rPr>
              <w:t>that</w:t>
            </w:r>
            <w:r w:rsidRPr="00652206">
              <w:rPr>
                <w:rFonts w:ascii="Arial" w:hAnsi="Arial" w:cs="Arial"/>
                <w:spacing w:val="8"/>
                <w:sz w:val="20"/>
                <w:szCs w:val="20"/>
              </w:rPr>
              <w:t xml:space="preserve"> </w:t>
            </w:r>
            <w:r w:rsidRPr="00652206">
              <w:rPr>
                <w:rFonts w:ascii="Arial" w:hAnsi="Arial" w:cs="Arial"/>
                <w:spacing w:val="-4"/>
                <w:sz w:val="20"/>
                <w:szCs w:val="20"/>
              </w:rPr>
              <w:t>contributed</w:t>
            </w:r>
            <w:r w:rsidRPr="00652206">
              <w:rPr>
                <w:rFonts w:ascii="Arial" w:hAnsi="Arial" w:cs="Arial"/>
                <w:spacing w:val="50"/>
                <w:sz w:val="20"/>
                <w:szCs w:val="20"/>
              </w:rPr>
              <w:t xml:space="preserve"> </w:t>
            </w:r>
            <w:r w:rsidRPr="00652206">
              <w:rPr>
                <w:rFonts w:ascii="Arial" w:hAnsi="Arial" w:cs="Arial"/>
                <w:spacing w:val="-4"/>
                <w:sz w:val="20"/>
                <w:szCs w:val="20"/>
              </w:rPr>
              <w:t>to</w:t>
            </w:r>
            <w:r w:rsidRPr="00652206">
              <w:rPr>
                <w:rFonts w:ascii="Arial" w:hAnsi="Arial" w:cs="Arial"/>
                <w:spacing w:val="-11"/>
                <w:sz w:val="20"/>
                <w:szCs w:val="20"/>
              </w:rPr>
              <w:t xml:space="preserve"> </w:t>
            </w:r>
            <w:r w:rsidRPr="00652206">
              <w:rPr>
                <w:rFonts w:ascii="Arial" w:hAnsi="Arial" w:cs="Arial"/>
                <w:spacing w:val="-4"/>
                <w:sz w:val="20"/>
                <w:szCs w:val="20"/>
              </w:rPr>
              <w:t>the</w:t>
            </w:r>
            <w:r w:rsidRPr="00652206">
              <w:rPr>
                <w:rFonts w:ascii="Arial" w:hAnsi="Arial" w:cs="Arial"/>
                <w:spacing w:val="12"/>
                <w:sz w:val="20"/>
                <w:szCs w:val="20"/>
              </w:rPr>
              <w:t xml:space="preserve"> </w:t>
            </w:r>
            <w:r w:rsidRPr="00652206">
              <w:rPr>
                <w:rFonts w:ascii="Arial" w:hAnsi="Arial" w:cs="Arial"/>
                <w:spacing w:val="-4"/>
                <w:sz w:val="20"/>
                <w:szCs w:val="20"/>
              </w:rPr>
              <w:t>success,</w:t>
            </w:r>
            <w:r w:rsidRPr="00652206">
              <w:rPr>
                <w:rFonts w:ascii="Arial" w:hAnsi="Arial" w:cs="Arial"/>
                <w:spacing w:val="13"/>
                <w:sz w:val="20"/>
                <w:szCs w:val="20"/>
              </w:rPr>
              <w:t xml:space="preserve"> </w:t>
            </w:r>
            <w:r w:rsidRPr="00652206">
              <w:rPr>
                <w:rFonts w:ascii="Arial" w:hAnsi="Arial" w:cs="Arial"/>
                <w:spacing w:val="-4"/>
                <w:sz w:val="20"/>
                <w:szCs w:val="20"/>
              </w:rPr>
              <w:t>failure,</w:t>
            </w:r>
            <w:r w:rsidRPr="00652206">
              <w:rPr>
                <w:rFonts w:ascii="Arial" w:hAnsi="Arial" w:cs="Arial"/>
                <w:spacing w:val="50"/>
                <w:sz w:val="20"/>
                <w:szCs w:val="20"/>
              </w:rPr>
              <w:t xml:space="preserve"> </w:t>
            </w:r>
            <w:r w:rsidRPr="00652206">
              <w:rPr>
                <w:rFonts w:ascii="Arial" w:hAnsi="Arial" w:cs="Arial"/>
                <w:spacing w:val="-4"/>
                <w:sz w:val="20"/>
                <w:szCs w:val="20"/>
              </w:rPr>
              <w:t>efficiency,</w:t>
            </w:r>
            <w:r w:rsidRPr="00652206">
              <w:rPr>
                <w:rFonts w:ascii="Arial" w:hAnsi="Arial" w:cs="Arial"/>
                <w:spacing w:val="49"/>
                <w:sz w:val="20"/>
                <w:szCs w:val="20"/>
              </w:rPr>
              <w:t xml:space="preserve"> </w:t>
            </w:r>
            <w:r w:rsidRPr="00652206">
              <w:rPr>
                <w:rFonts w:ascii="Arial" w:hAnsi="Arial" w:cs="Arial"/>
                <w:spacing w:val="-4"/>
                <w:sz w:val="20"/>
                <w:szCs w:val="20"/>
              </w:rPr>
              <w:t>and</w:t>
            </w:r>
            <w:r w:rsidRPr="00652206">
              <w:rPr>
                <w:rFonts w:ascii="Arial" w:hAnsi="Arial" w:cs="Arial"/>
                <w:spacing w:val="1"/>
                <w:sz w:val="20"/>
                <w:szCs w:val="20"/>
              </w:rPr>
              <w:t xml:space="preserve"> </w:t>
            </w:r>
            <w:r w:rsidRPr="00652206">
              <w:rPr>
                <w:rFonts w:ascii="Arial" w:hAnsi="Arial" w:cs="Arial"/>
                <w:spacing w:val="-3"/>
                <w:sz w:val="20"/>
                <w:szCs w:val="20"/>
              </w:rPr>
              <w:t>cost</w:t>
            </w:r>
          </w:p>
          <w:p w14:paraId="498E1A54" w14:textId="77777777" w:rsidR="003D2976" w:rsidRPr="00652206" w:rsidRDefault="003D2976" w:rsidP="003D2976">
            <w:pPr>
              <w:pStyle w:val="TableParagraph"/>
              <w:numPr>
                <w:ilvl w:val="0"/>
                <w:numId w:val="6"/>
              </w:numPr>
              <w:tabs>
                <w:tab w:val="left" w:pos="473"/>
              </w:tabs>
              <w:spacing w:line="263" w:lineRule="exact"/>
              <w:ind w:hanging="361"/>
              <w:rPr>
                <w:rFonts w:ascii="Arial" w:hAnsi="Arial" w:cs="Arial"/>
                <w:sz w:val="20"/>
                <w:szCs w:val="20"/>
              </w:rPr>
            </w:pPr>
            <w:r w:rsidRPr="00652206">
              <w:rPr>
                <w:rFonts w:ascii="Arial" w:hAnsi="Arial" w:cs="Arial"/>
                <w:spacing w:val="-4"/>
                <w:sz w:val="20"/>
                <w:szCs w:val="20"/>
              </w:rPr>
              <w:t>Methods</w:t>
            </w:r>
            <w:r w:rsidRPr="00652206">
              <w:rPr>
                <w:rFonts w:ascii="Arial" w:hAnsi="Arial" w:cs="Arial"/>
                <w:spacing w:val="16"/>
                <w:sz w:val="20"/>
                <w:szCs w:val="20"/>
              </w:rPr>
              <w:t xml:space="preserve"> </w:t>
            </w:r>
            <w:r w:rsidRPr="00652206">
              <w:rPr>
                <w:rFonts w:ascii="Arial" w:hAnsi="Arial" w:cs="Arial"/>
                <w:spacing w:val="-4"/>
                <w:sz w:val="20"/>
                <w:szCs w:val="20"/>
              </w:rPr>
              <w:t>employed</w:t>
            </w:r>
            <w:r w:rsidRPr="00652206">
              <w:rPr>
                <w:rFonts w:ascii="Arial" w:hAnsi="Arial" w:cs="Arial"/>
                <w:spacing w:val="47"/>
                <w:sz w:val="20"/>
                <w:szCs w:val="20"/>
              </w:rPr>
              <w:t xml:space="preserve"> </w:t>
            </w:r>
            <w:r w:rsidRPr="00652206">
              <w:rPr>
                <w:rFonts w:ascii="Arial" w:hAnsi="Arial" w:cs="Arial"/>
                <w:spacing w:val="-4"/>
                <w:sz w:val="20"/>
                <w:szCs w:val="20"/>
              </w:rPr>
              <w:t>for</w:t>
            </w:r>
            <w:r w:rsidRPr="00652206">
              <w:rPr>
                <w:rFonts w:ascii="Arial" w:hAnsi="Arial" w:cs="Arial"/>
                <w:spacing w:val="15"/>
                <w:sz w:val="20"/>
                <w:szCs w:val="20"/>
              </w:rPr>
              <w:t xml:space="preserve"> </w:t>
            </w:r>
            <w:r w:rsidRPr="00652206">
              <w:rPr>
                <w:rFonts w:ascii="Arial" w:hAnsi="Arial" w:cs="Arial"/>
                <w:spacing w:val="-4"/>
                <w:sz w:val="20"/>
                <w:szCs w:val="20"/>
              </w:rPr>
              <w:t>assessing</w:t>
            </w:r>
            <w:r w:rsidRPr="00652206">
              <w:rPr>
                <w:rFonts w:ascii="Arial" w:hAnsi="Arial" w:cs="Arial"/>
                <w:spacing w:val="33"/>
                <w:sz w:val="20"/>
                <w:szCs w:val="20"/>
              </w:rPr>
              <w:t xml:space="preserve"> </w:t>
            </w:r>
            <w:r w:rsidRPr="00652206">
              <w:rPr>
                <w:rFonts w:ascii="Arial" w:hAnsi="Arial" w:cs="Arial"/>
                <w:spacing w:val="-4"/>
                <w:sz w:val="20"/>
                <w:szCs w:val="20"/>
              </w:rPr>
              <w:t>completeness</w:t>
            </w:r>
            <w:r w:rsidRPr="00652206">
              <w:rPr>
                <w:rFonts w:ascii="Arial" w:hAnsi="Arial" w:cs="Arial"/>
                <w:spacing w:val="3"/>
                <w:sz w:val="20"/>
                <w:szCs w:val="20"/>
              </w:rPr>
              <w:t xml:space="preserve"> </w:t>
            </w:r>
            <w:r w:rsidRPr="00652206">
              <w:rPr>
                <w:rFonts w:ascii="Arial" w:hAnsi="Arial" w:cs="Arial"/>
                <w:spacing w:val="-3"/>
                <w:sz w:val="20"/>
                <w:szCs w:val="20"/>
              </w:rPr>
              <w:t>and</w:t>
            </w:r>
            <w:r w:rsidRPr="00652206">
              <w:rPr>
                <w:rFonts w:ascii="Arial" w:hAnsi="Arial" w:cs="Arial"/>
                <w:spacing w:val="6"/>
                <w:sz w:val="20"/>
                <w:szCs w:val="20"/>
              </w:rPr>
              <w:t xml:space="preserve"> </w:t>
            </w:r>
            <w:r w:rsidRPr="00652206">
              <w:rPr>
                <w:rFonts w:ascii="Arial" w:hAnsi="Arial" w:cs="Arial"/>
                <w:spacing w:val="-3"/>
                <w:sz w:val="20"/>
                <w:szCs w:val="20"/>
              </w:rPr>
              <w:t>accuracy</w:t>
            </w:r>
            <w:r w:rsidRPr="00652206">
              <w:rPr>
                <w:rFonts w:ascii="Arial" w:hAnsi="Arial" w:cs="Arial"/>
                <w:spacing w:val="20"/>
                <w:sz w:val="20"/>
                <w:szCs w:val="20"/>
              </w:rPr>
              <w:t xml:space="preserve"> </w:t>
            </w:r>
            <w:r w:rsidRPr="00652206">
              <w:rPr>
                <w:rFonts w:ascii="Arial" w:hAnsi="Arial" w:cs="Arial"/>
                <w:spacing w:val="-3"/>
                <w:sz w:val="20"/>
                <w:szCs w:val="20"/>
              </w:rPr>
              <w:t>of</w:t>
            </w:r>
            <w:r w:rsidRPr="00652206">
              <w:rPr>
                <w:rFonts w:ascii="Arial" w:hAnsi="Arial" w:cs="Arial"/>
                <w:spacing w:val="-12"/>
                <w:sz w:val="20"/>
                <w:szCs w:val="20"/>
              </w:rPr>
              <w:t xml:space="preserve"> </w:t>
            </w:r>
            <w:r w:rsidRPr="00652206">
              <w:rPr>
                <w:rFonts w:ascii="Arial" w:hAnsi="Arial" w:cs="Arial"/>
                <w:spacing w:val="-3"/>
                <w:sz w:val="20"/>
                <w:szCs w:val="20"/>
              </w:rPr>
              <w:t>data</w:t>
            </w:r>
          </w:p>
          <w:p w14:paraId="6B94E7F9" w14:textId="262154D2" w:rsidR="003D2976" w:rsidRPr="00652206" w:rsidRDefault="003D2976" w:rsidP="00C2199E">
            <w:pPr>
              <w:pStyle w:val="TableParagraph"/>
              <w:tabs>
                <w:tab w:val="left" w:pos="473"/>
              </w:tabs>
              <w:spacing w:line="263" w:lineRule="exact"/>
              <w:ind w:left="112"/>
              <w:rPr>
                <w:rFonts w:ascii="Arial" w:hAnsi="Arial" w:cs="Arial"/>
                <w:sz w:val="20"/>
                <w:szCs w:val="20"/>
              </w:rPr>
            </w:pPr>
            <w:r w:rsidRPr="00652206">
              <w:rPr>
                <w:rFonts w:ascii="Arial" w:hAnsi="Arial" w:cs="Arial"/>
                <w:spacing w:val="-3"/>
                <w:sz w:val="20"/>
                <w:szCs w:val="20"/>
              </w:rPr>
              <w:t>Lines 82-9</w:t>
            </w:r>
            <w:r w:rsidR="002C1CEF">
              <w:rPr>
                <w:rFonts w:ascii="Arial" w:hAnsi="Arial" w:cs="Arial"/>
                <w:spacing w:val="-3"/>
                <w:sz w:val="20"/>
                <w:szCs w:val="20"/>
              </w:rPr>
              <w:t>4</w:t>
            </w:r>
            <w:r w:rsidRPr="00652206">
              <w:rPr>
                <w:rFonts w:ascii="Arial" w:hAnsi="Arial" w:cs="Arial"/>
                <w:spacing w:val="-3"/>
                <w:sz w:val="20"/>
                <w:szCs w:val="20"/>
              </w:rPr>
              <w:t xml:space="preserve"> and 10</w:t>
            </w:r>
            <w:r w:rsidR="002C1CEF">
              <w:rPr>
                <w:rFonts w:ascii="Arial" w:hAnsi="Arial" w:cs="Arial"/>
                <w:spacing w:val="-3"/>
                <w:sz w:val="20"/>
                <w:szCs w:val="20"/>
              </w:rPr>
              <w:t>5</w:t>
            </w:r>
            <w:r w:rsidRPr="00652206">
              <w:rPr>
                <w:rFonts w:ascii="Arial" w:hAnsi="Arial" w:cs="Arial"/>
                <w:spacing w:val="-3"/>
                <w:sz w:val="20"/>
                <w:szCs w:val="20"/>
              </w:rPr>
              <w:t>-12</w:t>
            </w:r>
            <w:r w:rsidR="002C1CEF">
              <w:rPr>
                <w:rFonts w:ascii="Arial" w:hAnsi="Arial" w:cs="Arial"/>
                <w:spacing w:val="-3"/>
                <w:sz w:val="20"/>
                <w:szCs w:val="20"/>
              </w:rPr>
              <w:t>9</w:t>
            </w:r>
          </w:p>
        </w:tc>
      </w:tr>
      <w:tr w:rsidR="003D2976" w:rsidRPr="00652206" w14:paraId="0A9BDA85" w14:textId="77777777" w:rsidTr="004C2EB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111"/>
        </w:trPr>
        <w:tc>
          <w:tcPr>
            <w:tcW w:w="2523" w:type="dxa"/>
          </w:tcPr>
          <w:p w14:paraId="305D7B33" w14:textId="77777777" w:rsidR="003D2976" w:rsidRPr="00652206" w:rsidRDefault="003D2976" w:rsidP="00C2199E">
            <w:pPr>
              <w:pStyle w:val="TableParagraph"/>
              <w:spacing w:before="4"/>
              <w:rPr>
                <w:rFonts w:ascii="Arial" w:hAnsi="Arial" w:cs="Arial"/>
                <w:b/>
                <w:sz w:val="20"/>
                <w:szCs w:val="20"/>
              </w:rPr>
            </w:pPr>
          </w:p>
          <w:p w14:paraId="0D4C1E76" w14:textId="77777777" w:rsidR="003D2976" w:rsidRPr="00652206" w:rsidRDefault="003D2976" w:rsidP="00C2199E">
            <w:pPr>
              <w:pStyle w:val="TableParagraph"/>
              <w:ind w:left="472"/>
              <w:rPr>
                <w:rFonts w:ascii="Arial" w:hAnsi="Arial" w:cs="Arial"/>
                <w:b/>
                <w:sz w:val="20"/>
                <w:szCs w:val="20"/>
              </w:rPr>
            </w:pPr>
            <w:r w:rsidRPr="00652206">
              <w:rPr>
                <w:rFonts w:ascii="Arial" w:hAnsi="Arial" w:cs="Arial"/>
                <w:b/>
                <w:sz w:val="20"/>
                <w:szCs w:val="20"/>
              </w:rPr>
              <w:t>11.</w:t>
            </w:r>
            <w:r w:rsidRPr="00652206">
              <w:rPr>
                <w:rFonts w:ascii="Arial" w:hAnsi="Arial" w:cs="Arial"/>
                <w:b/>
                <w:spacing w:val="-12"/>
                <w:sz w:val="20"/>
                <w:szCs w:val="20"/>
              </w:rPr>
              <w:t xml:space="preserve"> </w:t>
            </w:r>
            <w:r w:rsidRPr="00652206">
              <w:rPr>
                <w:rFonts w:ascii="Arial" w:hAnsi="Arial" w:cs="Arial"/>
                <w:b/>
                <w:sz w:val="20"/>
                <w:szCs w:val="20"/>
              </w:rPr>
              <w:t>Analysis</w:t>
            </w:r>
          </w:p>
        </w:tc>
        <w:tc>
          <w:tcPr>
            <w:tcW w:w="7276" w:type="dxa"/>
          </w:tcPr>
          <w:p w14:paraId="3C393A8F" w14:textId="77777777" w:rsidR="003D2976" w:rsidRPr="00652206" w:rsidRDefault="003D2976" w:rsidP="003D2976">
            <w:pPr>
              <w:pStyle w:val="TableParagraph"/>
              <w:numPr>
                <w:ilvl w:val="0"/>
                <w:numId w:val="5"/>
              </w:numPr>
              <w:tabs>
                <w:tab w:val="left" w:pos="473"/>
              </w:tabs>
              <w:spacing w:line="247" w:lineRule="auto"/>
              <w:ind w:left="472" w:right="110"/>
              <w:rPr>
                <w:rFonts w:ascii="Arial" w:hAnsi="Arial" w:cs="Arial"/>
                <w:sz w:val="20"/>
                <w:szCs w:val="20"/>
              </w:rPr>
            </w:pPr>
            <w:r w:rsidRPr="00652206">
              <w:rPr>
                <w:rFonts w:ascii="Arial" w:hAnsi="Arial" w:cs="Arial"/>
                <w:spacing w:val="-1"/>
                <w:sz w:val="20"/>
                <w:szCs w:val="20"/>
              </w:rPr>
              <w:t>Qualitative</w:t>
            </w:r>
            <w:r w:rsidRPr="00652206">
              <w:rPr>
                <w:rFonts w:ascii="Arial" w:hAnsi="Arial" w:cs="Arial"/>
                <w:spacing w:val="26"/>
                <w:sz w:val="20"/>
                <w:szCs w:val="20"/>
              </w:rPr>
              <w:t xml:space="preserve"> </w:t>
            </w:r>
            <w:r w:rsidRPr="00652206">
              <w:rPr>
                <w:rFonts w:ascii="Arial" w:hAnsi="Arial" w:cs="Arial"/>
                <w:spacing w:val="-1"/>
                <w:sz w:val="20"/>
                <w:szCs w:val="20"/>
              </w:rPr>
              <w:t>and</w:t>
            </w:r>
            <w:r w:rsidRPr="00652206">
              <w:rPr>
                <w:rFonts w:ascii="Arial" w:hAnsi="Arial" w:cs="Arial"/>
                <w:spacing w:val="-11"/>
                <w:sz w:val="20"/>
                <w:szCs w:val="20"/>
              </w:rPr>
              <w:t xml:space="preserve"> </w:t>
            </w:r>
            <w:r w:rsidRPr="00652206">
              <w:rPr>
                <w:rFonts w:ascii="Arial" w:hAnsi="Arial" w:cs="Arial"/>
                <w:spacing w:val="-1"/>
                <w:sz w:val="20"/>
                <w:szCs w:val="20"/>
              </w:rPr>
              <w:t>quantitative</w:t>
            </w:r>
            <w:r w:rsidRPr="00652206">
              <w:rPr>
                <w:rFonts w:ascii="Arial" w:hAnsi="Arial" w:cs="Arial"/>
                <w:spacing w:val="27"/>
                <w:sz w:val="20"/>
                <w:szCs w:val="20"/>
              </w:rPr>
              <w:t xml:space="preserve"> </w:t>
            </w:r>
            <w:r w:rsidRPr="00652206">
              <w:rPr>
                <w:rFonts w:ascii="Arial" w:hAnsi="Arial" w:cs="Arial"/>
                <w:spacing w:val="-1"/>
                <w:sz w:val="20"/>
                <w:szCs w:val="20"/>
              </w:rPr>
              <w:t>methods</w:t>
            </w:r>
            <w:r w:rsidRPr="00652206">
              <w:rPr>
                <w:rFonts w:ascii="Arial" w:hAnsi="Arial" w:cs="Arial"/>
                <w:spacing w:val="5"/>
                <w:sz w:val="20"/>
                <w:szCs w:val="20"/>
              </w:rPr>
              <w:t xml:space="preserve"> </w:t>
            </w:r>
            <w:r w:rsidRPr="00652206">
              <w:rPr>
                <w:rFonts w:ascii="Arial" w:hAnsi="Arial" w:cs="Arial"/>
                <w:spacing w:val="-1"/>
                <w:sz w:val="20"/>
                <w:szCs w:val="20"/>
              </w:rPr>
              <w:t>used</w:t>
            </w:r>
            <w:r w:rsidRPr="00652206">
              <w:rPr>
                <w:rFonts w:ascii="Arial" w:hAnsi="Arial" w:cs="Arial"/>
                <w:spacing w:val="-11"/>
                <w:sz w:val="20"/>
                <w:szCs w:val="20"/>
              </w:rPr>
              <w:t xml:space="preserve"> </w:t>
            </w:r>
            <w:r w:rsidRPr="00652206">
              <w:rPr>
                <w:rFonts w:ascii="Arial" w:hAnsi="Arial" w:cs="Arial"/>
                <w:spacing w:val="-1"/>
                <w:sz w:val="20"/>
                <w:szCs w:val="20"/>
              </w:rPr>
              <w:t>to</w:t>
            </w:r>
            <w:r w:rsidRPr="00652206">
              <w:rPr>
                <w:rFonts w:ascii="Arial" w:hAnsi="Arial" w:cs="Arial"/>
                <w:spacing w:val="-12"/>
                <w:sz w:val="20"/>
                <w:szCs w:val="20"/>
              </w:rPr>
              <w:t xml:space="preserve"> </w:t>
            </w:r>
            <w:r w:rsidRPr="00652206">
              <w:rPr>
                <w:rFonts w:ascii="Arial" w:hAnsi="Arial" w:cs="Arial"/>
                <w:spacing w:val="-1"/>
                <w:sz w:val="20"/>
                <w:szCs w:val="20"/>
              </w:rPr>
              <w:t>draw</w:t>
            </w:r>
            <w:r w:rsidRPr="00652206">
              <w:rPr>
                <w:rFonts w:ascii="Arial" w:hAnsi="Arial" w:cs="Arial"/>
                <w:spacing w:val="-10"/>
                <w:sz w:val="20"/>
                <w:szCs w:val="20"/>
              </w:rPr>
              <w:t xml:space="preserve"> </w:t>
            </w:r>
            <w:hyperlink w:anchor="_bookmark5" w:history="1">
              <w:r w:rsidRPr="00652206">
                <w:rPr>
                  <w:rFonts w:ascii="Arial" w:hAnsi="Arial" w:cs="Arial"/>
                  <w:color w:val="0462C1"/>
                  <w:spacing w:val="-1"/>
                  <w:sz w:val="20"/>
                  <w:szCs w:val="20"/>
                </w:rPr>
                <w:t>inferences</w:t>
              </w:r>
            </w:hyperlink>
            <w:r w:rsidRPr="00652206">
              <w:rPr>
                <w:rFonts w:ascii="Arial" w:hAnsi="Arial" w:cs="Arial"/>
                <w:color w:val="0462C1"/>
                <w:spacing w:val="27"/>
                <w:sz w:val="20"/>
                <w:szCs w:val="20"/>
              </w:rPr>
              <w:t xml:space="preserve"> </w:t>
            </w:r>
            <w:r w:rsidRPr="00652206">
              <w:rPr>
                <w:rFonts w:ascii="Arial" w:hAnsi="Arial" w:cs="Arial"/>
                <w:spacing w:val="-1"/>
                <w:sz w:val="20"/>
                <w:szCs w:val="20"/>
              </w:rPr>
              <w:t>from</w:t>
            </w:r>
            <w:r w:rsidRPr="00652206">
              <w:rPr>
                <w:rFonts w:ascii="Arial" w:hAnsi="Arial" w:cs="Arial"/>
                <w:spacing w:val="-6"/>
                <w:sz w:val="20"/>
                <w:szCs w:val="20"/>
              </w:rPr>
              <w:t xml:space="preserve"> </w:t>
            </w:r>
            <w:r w:rsidRPr="00652206">
              <w:rPr>
                <w:rFonts w:ascii="Arial" w:hAnsi="Arial" w:cs="Arial"/>
                <w:spacing w:val="-1"/>
                <w:sz w:val="20"/>
                <w:szCs w:val="20"/>
              </w:rPr>
              <w:t>the</w:t>
            </w:r>
            <w:r w:rsidRPr="00652206">
              <w:rPr>
                <w:rFonts w:ascii="Arial" w:hAnsi="Arial" w:cs="Arial"/>
                <w:spacing w:val="-57"/>
                <w:sz w:val="20"/>
                <w:szCs w:val="20"/>
              </w:rPr>
              <w:t xml:space="preserve"> </w:t>
            </w:r>
            <w:r w:rsidRPr="00652206">
              <w:rPr>
                <w:rFonts w:ascii="Arial" w:hAnsi="Arial" w:cs="Arial"/>
                <w:sz w:val="20"/>
                <w:szCs w:val="20"/>
              </w:rPr>
              <w:t>data</w:t>
            </w:r>
          </w:p>
          <w:p w14:paraId="7A88416F" w14:textId="77777777" w:rsidR="003D2976" w:rsidRPr="00652206" w:rsidRDefault="003D2976" w:rsidP="003D2976">
            <w:pPr>
              <w:pStyle w:val="TableParagraph"/>
              <w:numPr>
                <w:ilvl w:val="0"/>
                <w:numId w:val="5"/>
              </w:numPr>
              <w:tabs>
                <w:tab w:val="left" w:pos="473"/>
              </w:tabs>
              <w:spacing w:line="263" w:lineRule="exact"/>
              <w:ind w:hanging="361"/>
              <w:rPr>
                <w:rFonts w:ascii="Arial" w:hAnsi="Arial" w:cs="Arial"/>
                <w:sz w:val="20"/>
                <w:szCs w:val="20"/>
              </w:rPr>
            </w:pPr>
            <w:r w:rsidRPr="00652206">
              <w:rPr>
                <w:rFonts w:ascii="Arial" w:hAnsi="Arial" w:cs="Arial"/>
                <w:spacing w:val="-4"/>
                <w:sz w:val="20"/>
                <w:szCs w:val="20"/>
              </w:rPr>
              <w:t>Methods</w:t>
            </w:r>
            <w:r w:rsidRPr="00652206">
              <w:rPr>
                <w:rFonts w:ascii="Arial" w:hAnsi="Arial" w:cs="Arial"/>
                <w:spacing w:val="9"/>
                <w:sz w:val="20"/>
                <w:szCs w:val="20"/>
              </w:rPr>
              <w:t xml:space="preserve"> </w:t>
            </w:r>
            <w:r w:rsidRPr="00652206">
              <w:rPr>
                <w:rFonts w:ascii="Arial" w:hAnsi="Arial" w:cs="Arial"/>
                <w:spacing w:val="-4"/>
                <w:sz w:val="20"/>
                <w:szCs w:val="20"/>
              </w:rPr>
              <w:t>for</w:t>
            </w:r>
            <w:r w:rsidRPr="00652206">
              <w:rPr>
                <w:rFonts w:ascii="Arial" w:hAnsi="Arial" w:cs="Arial"/>
                <w:spacing w:val="9"/>
                <w:sz w:val="20"/>
                <w:szCs w:val="20"/>
              </w:rPr>
              <w:t xml:space="preserve"> </w:t>
            </w:r>
            <w:r w:rsidRPr="00652206">
              <w:rPr>
                <w:rFonts w:ascii="Arial" w:hAnsi="Arial" w:cs="Arial"/>
                <w:spacing w:val="-4"/>
                <w:sz w:val="20"/>
                <w:szCs w:val="20"/>
              </w:rPr>
              <w:t>understanding</w:t>
            </w:r>
            <w:r w:rsidRPr="00652206">
              <w:rPr>
                <w:rFonts w:ascii="Arial" w:hAnsi="Arial" w:cs="Arial"/>
                <w:spacing w:val="36"/>
                <w:sz w:val="20"/>
                <w:szCs w:val="20"/>
              </w:rPr>
              <w:t xml:space="preserve"> </w:t>
            </w:r>
            <w:r w:rsidRPr="00652206">
              <w:rPr>
                <w:rFonts w:ascii="Arial" w:hAnsi="Arial" w:cs="Arial"/>
                <w:spacing w:val="-3"/>
                <w:sz w:val="20"/>
                <w:szCs w:val="20"/>
              </w:rPr>
              <w:t>variation</w:t>
            </w:r>
            <w:r w:rsidRPr="00652206">
              <w:rPr>
                <w:rFonts w:ascii="Arial" w:hAnsi="Arial" w:cs="Arial"/>
                <w:spacing w:val="37"/>
                <w:sz w:val="20"/>
                <w:szCs w:val="20"/>
              </w:rPr>
              <w:t xml:space="preserve"> </w:t>
            </w:r>
            <w:r w:rsidRPr="00652206">
              <w:rPr>
                <w:rFonts w:ascii="Arial" w:hAnsi="Arial" w:cs="Arial"/>
                <w:spacing w:val="-3"/>
                <w:sz w:val="20"/>
                <w:szCs w:val="20"/>
              </w:rPr>
              <w:t>within</w:t>
            </w:r>
            <w:r w:rsidRPr="00652206">
              <w:rPr>
                <w:rFonts w:ascii="Arial" w:hAnsi="Arial" w:cs="Arial"/>
                <w:spacing w:val="37"/>
                <w:sz w:val="20"/>
                <w:szCs w:val="20"/>
              </w:rPr>
              <w:t xml:space="preserve"> </w:t>
            </w:r>
            <w:r w:rsidRPr="00652206">
              <w:rPr>
                <w:rFonts w:ascii="Arial" w:hAnsi="Arial" w:cs="Arial"/>
                <w:spacing w:val="-3"/>
                <w:sz w:val="20"/>
                <w:szCs w:val="20"/>
              </w:rPr>
              <w:t>the</w:t>
            </w:r>
            <w:r w:rsidRPr="00652206">
              <w:rPr>
                <w:rFonts w:ascii="Arial" w:hAnsi="Arial" w:cs="Arial"/>
                <w:spacing w:val="11"/>
                <w:sz w:val="20"/>
                <w:szCs w:val="20"/>
              </w:rPr>
              <w:t xml:space="preserve"> </w:t>
            </w:r>
            <w:r w:rsidRPr="00652206">
              <w:rPr>
                <w:rFonts w:ascii="Arial" w:hAnsi="Arial" w:cs="Arial"/>
                <w:spacing w:val="-3"/>
                <w:sz w:val="20"/>
                <w:szCs w:val="20"/>
              </w:rPr>
              <w:t>data,</w:t>
            </w:r>
            <w:r w:rsidRPr="00652206">
              <w:rPr>
                <w:rFonts w:ascii="Arial" w:hAnsi="Arial" w:cs="Arial"/>
                <w:spacing w:val="-11"/>
                <w:sz w:val="20"/>
                <w:szCs w:val="20"/>
              </w:rPr>
              <w:t xml:space="preserve"> </w:t>
            </w:r>
            <w:r w:rsidRPr="00652206">
              <w:rPr>
                <w:rFonts w:ascii="Arial" w:hAnsi="Arial" w:cs="Arial"/>
                <w:spacing w:val="-3"/>
                <w:sz w:val="20"/>
                <w:szCs w:val="20"/>
              </w:rPr>
              <w:t>including</w:t>
            </w:r>
            <w:r w:rsidRPr="00652206">
              <w:rPr>
                <w:rFonts w:ascii="Arial" w:hAnsi="Arial" w:cs="Arial"/>
                <w:spacing w:val="36"/>
                <w:sz w:val="20"/>
                <w:szCs w:val="20"/>
              </w:rPr>
              <w:t xml:space="preserve"> </w:t>
            </w:r>
            <w:r w:rsidRPr="00652206">
              <w:rPr>
                <w:rFonts w:ascii="Arial" w:hAnsi="Arial" w:cs="Arial"/>
                <w:spacing w:val="-3"/>
                <w:sz w:val="20"/>
                <w:szCs w:val="20"/>
              </w:rPr>
              <w:t>the</w:t>
            </w:r>
          </w:p>
          <w:p w14:paraId="58433616" w14:textId="77777777" w:rsidR="003D2976" w:rsidRPr="00652206" w:rsidRDefault="003D2976" w:rsidP="00C2199E">
            <w:pPr>
              <w:pStyle w:val="TableParagraph"/>
              <w:spacing w:line="265" w:lineRule="exact"/>
              <w:ind w:left="472"/>
              <w:rPr>
                <w:rFonts w:ascii="Arial" w:hAnsi="Arial" w:cs="Arial"/>
                <w:spacing w:val="-6"/>
                <w:sz w:val="20"/>
                <w:szCs w:val="20"/>
              </w:rPr>
            </w:pPr>
            <w:r w:rsidRPr="00652206">
              <w:rPr>
                <w:rFonts w:ascii="Arial" w:hAnsi="Arial" w:cs="Arial"/>
                <w:spacing w:val="-7"/>
                <w:sz w:val="20"/>
                <w:szCs w:val="20"/>
              </w:rPr>
              <w:t>effects</w:t>
            </w:r>
            <w:r w:rsidRPr="00652206">
              <w:rPr>
                <w:rFonts w:ascii="Arial" w:hAnsi="Arial" w:cs="Arial"/>
                <w:spacing w:val="-2"/>
                <w:sz w:val="20"/>
                <w:szCs w:val="20"/>
              </w:rPr>
              <w:t xml:space="preserve"> </w:t>
            </w:r>
            <w:r w:rsidRPr="00652206">
              <w:rPr>
                <w:rFonts w:ascii="Arial" w:hAnsi="Arial" w:cs="Arial"/>
                <w:spacing w:val="-6"/>
                <w:sz w:val="20"/>
                <w:szCs w:val="20"/>
              </w:rPr>
              <w:t>of</w:t>
            </w:r>
            <w:r w:rsidRPr="00652206">
              <w:rPr>
                <w:rFonts w:ascii="Arial" w:hAnsi="Arial" w:cs="Arial"/>
                <w:spacing w:val="-9"/>
                <w:sz w:val="20"/>
                <w:szCs w:val="20"/>
              </w:rPr>
              <w:t xml:space="preserve"> </w:t>
            </w:r>
            <w:r w:rsidRPr="00652206">
              <w:rPr>
                <w:rFonts w:ascii="Arial" w:hAnsi="Arial" w:cs="Arial"/>
                <w:spacing w:val="-6"/>
                <w:sz w:val="20"/>
                <w:szCs w:val="20"/>
              </w:rPr>
              <w:t>time</w:t>
            </w:r>
            <w:r w:rsidRPr="00652206">
              <w:rPr>
                <w:rFonts w:ascii="Arial" w:hAnsi="Arial" w:cs="Arial"/>
                <w:spacing w:val="37"/>
                <w:sz w:val="20"/>
                <w:szCs w:val="20"/>
              </w:rPr>
              <w:t xml:space="preserve"> </w:t>
            </w:r>
            <w:r w:rsidRPr="00652206">
              <w:rPr>
                <w:rFonts w:ascii="Arial" w:hAnsi="Arial" w:cs="Arial"/>
                <w:spacing w:val="-6"/>
                <w:sz w:val="20"/>
                <w:szCs w:val="20"/>
              </w:rPr>
              <w:t>as</w:t>
            </w:r>
            <w:r w:rsidRPr="00652206">
              <w:rPr>
                <w:rFonts w:ascii="Arial" w:hAnsi="Arial" w:cs="Arial"/>
                <w:spacing w:val="8"/>
                <w:sz w:val="20"/>
                <w:szCs w:val="20"/>
              </w:rPr>
              <w:t xml:space="preserve"> </w:t>
            </w:r>
            <w:r w:rsidRPr="00652206">
              <w:rPr>
                <w:rFonts w:ascii="Arial" w:hAnsi="Arial" w:cs="Arial"/>
                <w:spacing w:val="-6"/>
                <w:sz w:val="20"/>
                <w:szCs w:val="20"/>
              </w:rPr>
              <w:t>a</w:t>
            </w:r>
            <w:r w:rsidRPr="00652206">
              <w:rPr>
                <w:rFonts w:ascii="Arial" w:hAnsi="Arial" w:cs="Arial"/>
                <w:spacing w:val="-5"/>
                <w:sz w:val="20"/>
                <w:szCs w:val="20"/>
              </w:rPr>
              <w:t xml:space="preserve"> </w:t>
            </w:r>
            <w:r w:rsidRPr="00652206">
              <w:rPr>
                <w:rFonts w:ascii="Arial" w:hAnsi="Arial" w:cs="Arial"/>
                <w:spacing w:val="-6"/>
                <w:sz w:val="20"/>
                <w:szCs w:val="20"/>
              </w:rPr>
              <w:t>variable</w:t>
            </w:r>
          </w:p>
          <w:p w14:paraId="257EC016" w14:textId="47EBE52C" w:rsidR="003D2976" w:rsidRPr="00652206" w:rsidRDefault="003D2976" w:rsidP="00C2199E">
            <w:pPr>
              <w:pStyle w:val="TableParagraph"/>
              <w:spacing w:line="265" w:lineRule="exact"/>
              <w:ind w:left="472"/>
              <w:rPr>
                <w:rFonts w:ascii="Arial" w:hAnsi="Arial" w:cs="Arial"/>
                <w:sz w:val="20"/>
                <w:szCs w:val="20"/>
              </w:rPr>
            </w:pPr>
            <w:r w:rsidRPr="00652206">
              <w:rPr>
                <w:rFonts w:ascii="Arial" w:hAnsi="Arial" w:cs="Arial"/>
                <w:sz w:val="20"/>
                <w:szCs w:val="20"/>
              </w:rPr>
              <w:t>Lines 1</w:t>
            </w:r>
            <w:r w:rsidR="00980BD4">
              <w:rPr>
                <w:rFonts w:ascii="Arial" w:hAnsi="Arial" w:cs="Arial"/>
                <w:sz w:val="20"/>
                <w:szCs w:val="20"/>
              </w:rPr>
              <w:t>77</w:t>
            </w:r>
            <w:r w:rsidRPr="00652206">
              <w:rPr>
                <w:rFonts w:ascii="Arial" w:hAnsi="Arial" w:cs="Arial"/>
                <w:sz w:val="20"/>
                <w:szCs w:val="20"/>
              </w:rPr>
              <w:t>-18</w:t>
            </w:r>
            <w:r w:rsidR="00980BD4">
              <w:rPr>
                <w:rFonts w:ascii="Arial" w:hAnsi="Arial" w:cs="Arial"/>
                <w:sz w:val="20"/>
                <w:szCs w:val="20"/>
              </w:rPr>
              <w:t>3</w:t>
            </w:r>
          </w:p>
        </w:tc>
      </w:tr>
      <w:tr w:rsidR="003D2976" w:rsidRPr="00652206" w14:paraId="43ECB053" w14:textId="77777777" w:rsidTr="004C2EB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885"/>
        </w:trPr>
        <w:tc>
          <w:tcPr>
            <w:tcW w:w="2523" w:type="dxa"/>
          </w:tcPr>
          <w:p w14:paraId="181AE195" w14:textId="77777777" w:rsidR="003D2976" w:rsidRPr="00652206" w:rsidRDefault="003D2976" w:rsidP="00C2199E">
            <w:pPr>
              <w:pStyle w:val="TableParagraph"/>
              <w:spacing w:before="150"/>
              <w:ind w:left="472"/>
              <w:rPr>
                <w:rFonts w:ascii="Arial" w:hAnsi="Arial" w:cs="Arial"/>
                <w:b/>
                <w:sz w:val="20"/>
                <w:szCs w:val="20"/>
              </w:rPr>
            </w:pPr>
            <w:r w:rsidRPr="00652206">
              <w:rPr>
                <w:rFonts w:ascii="Arial" w:hAnsi="Arial" w:cs="Arial"/>
                <w:b/>
                <w:spacing w:val="-1"/>
                <w:sz w:val="20"/>
                <w:szCs w:val="20"/>
              </w:rPr>
              <w:t>12.</w:t>
            </w:r>
            <w:r w:rsidRPr="00652206">
              <w:rPr>
                <w:rFonts w:ascii="Arial" w:hAnsi="Arial" w:cs="Arial"/>
                <w:b/>
                <w:spacing w:val="-13"/>
                <w:sz w:val="20"/>
                <w:szCs w:val="20"/>
              </w:rPr>
              <w:t xml:space="preserve"> </w:t>
            </w:r>
            <w:r w:rsidRPr="00652206">
              <w:rPr>
                <w:rFonts w:ascii="Arial" w:hAnsi="Arial" w:cs="Arial"/>
                <w:b/>
                <w:spacing w:val="-1"/>
                <w:sz w:val="20"/>
                <w:szCs w:val="20"/>
              </w:rPr>
              <w:t>Ethical</w:t>
            </w:r>
          </w:p>
          <w:p w14:paraId="5A4CCC9F" w14:textId="77777777" w:rsidR="003D2976" w:rsidRPr="00652206" w:rsidRDefault="003D2976" w:rsidP="00C2199E">
            <w:pPr>
              <w:pStyle w:val="TableParagraph"/>
              <w:spacing w:before="10"/>
              <w:ind w:left="833"/>
              <w:rPr>
                <w:rFonts w:ascii="Arial" w:hAnsi="Arial" w:cs="Arial"/>
                <w:b/>
                <w:sz w:val="20"/>
                <w:szCs w:val="20"/>
              </w:rPr>
            </w:pPr>
            <w:r w:rsidRPr="00652206">
              <w:rPr>
                <w:rFonts w:ascii="Arial" w:hAnsi="Arial" w:cs="Arial"/>
                <w:b/>
                <w:sz w:val="20"/>
                <w:szCs w:val="20"/>
              </w:rPr>
              <w:t>Considerations</w:t>
            </w:r>
          </w:p>
        </w:tc>
        <w:tc>
          <w:tcPr>
            <w:tcW w:w="7276" w:type="dxa"/>
          </w:tcPr>
          <w:p w14:paraId="4F52D224" w14:textId="77777777" w:rsidR="003D2976" w:rsidRPr="00652206" w:rsidRDefault="00000000" w:rsidP="00C2199E">
            <w:pPr>
              <w:pStyle w:val="TableParagraph"/>
              <w:spacing w:before="15" w:line="242" w:lineRule="auto"/>
              <w:ind w:left="112" w:right="133"/>
              <w:rPr>
                <w:rFonts w:ascii="Arial" w:hAnsi="Arial" w:cs="Arial"/>
                <w:sz w:val="20"/>
                <w:szCs w:val="20"/>
              </w:rPr>
            </w:pPr>
            <w:hyperlink w:anchor="_bookmark2" w:history="1">
              <w:r w:rsidR="003D2976" w:rsidRPr="00652206">
                <w:rPr>
                  <w:rFonts w:ascii="Arial" w:hAnsi="Arial" w:cs="Arial"/>
                  <w:color w:val="0462C1"/>
                  <w:spacing w:val="-5"/>
                  <w:sz w:val="20"/>
                  <w:szCs w:val="20"/>
                  <w:u w:val="single" w:color="0462C1"/>
                </w:rPr>
                <w:t>Ethical</w:t>
              </w:r>
              <w:r w:rsidR="003D2976" w:rsidRPr="00652206">
                <w:rPr>
                  <w:rFonts w:ascii="Arial" w:hAnsi="Arial" w:cs="Arial"/>
                  <w:color w:val="0462C1"/>
                  <w:spacing w:val="-4"/>
                  <w:sz w:val="20"/>
                  <w:szCs w:val="20"/>
                  <w:u w:val="single" w:color="0462C1"/>
                </w:rPr>
                <w:t xml:space="preserve"> </w:t>
              </w:r>
              <w:r w:rsidR="003D2976" w:rsidRPr="00652206">
                <w:rPr>
                  <w:rFonts w:ascii="Arial" w:hAnsi="Arial" w:cs="Arial"/>
                  <w:color w:val="0462C1"/>
                  <w:spacing w:val="-5"/>
                  <w:sz w:val="20"/>
                  <w:szCs w:val="20"/>
                  <w:u w:val="single" w:color="0462C1"/>
                </w:rPr>
                <w:t>aspects</w:t>
              </w:r>
              <w:r w:rsidR="003D2976" w:rsidRPr="00652206">
                <w:rPr>
                  <w:rFonts w:ascii="Arial" w:hAnsi="Arial" w:cs="Arial"/>
                  <w:color w:val="0462C1"/>
                  <w:spacing w:val="-4"/>
                  <w:sz w:val="20"/>
                  <w:szCs w:val="20"/>
                </w:rPr>
                <w:t xml:space="preserve"> </w:t>
              </w:r>
            </w:hyperlink>
            <w:r w:rsidR="003D2976" w:rsidRPr="00652206">
              <w:rPr>
                <w:rFonts w:ascii="Arial" w:hAnsi="Arial" w:cs="Arial"/>
                <w:spacing w:val="-5"/>
                <w:sz w:val="20"/>
                <w:szCs w:val="20"/>
              </w:rPr>
              <w:t>of implementing</w:t>
            </w:r>
            <w:r w:rsidR="003D2976" w:rsidRPr="00652206">
              <w:rPr>
                <w:rFonts w:ascii="Arial" w:hAnsi="Arial" w:cs="Arial"/>
                <w:spacing w:val="-4"/>
                <w:sz w:val="20"/>
                <w:szCs w:val="20"/>
              </w:rPr>
              <w:t xml:space="preserve"> </w:t>
            </w:r>
            <w:r w:rsidR="003D2976" w:rsidRPr="00652206">
              <w:rPr>
                <w:rFonts w:ascii="Arial" w:hAnsi="Arial" w:cs="Arial"/>
                <w:spacing w:val="-5"/>
                <w:sz w:val="20"/>
                <w:szCs w:val="20"/>
              </w:rPr>
              <w:t>and studying</w:t>
            </w:r>
            <w:r w:rsidR="003D2976" w:rsidRPr="00652206">
              <w:rPr>
                <w:rFonts w:ascii="Arial" w:hAnsi="Arial" w:cs="Arial"/>
                <w:spacing w:val="-4"/>
                <w:sz w:val="20"/>
                <w:szCs w:val="20"/>
              </w:rPr>
              <w:t xml:space="preserve"> </w:t>
            </w:r>
            <w:r w:rsidR="003D2976" w:rsidRPr="00652206">
              <w:rPr>
                <w:rFonts w:ascii="Arial" w:hAnsi="Arial" w:cs="Arial"/>
                <w:spacing w:val="-5"/>
                <w:sz w:val="20"/>
                <w:szCs w:val="20"/>
              </w:rPr>
              <w:t>the</w:t>
            </w:r>
            <w:r w:rsidR="003D2976" w:rsidRPr="00652206">
              <w:rPr>
                <w:rFonts w:ascii="Arial" w:hAnsi="Arial" w:cs="Arial"/>
                <w:spacing w:val="-4"/>
                <w:sz w:val="20"/>
                <w:szCs w:val="20"/>
              </w:rPr>
              <w:t xml:space="preserve"> </w:t>
            </w:r>
            <w:hyperlink w:anchor="_bookmark8" w:history="1">
              <w:r w:rsidR="003D2976" w:rsidRPr="00652206">
                <w:rPr>
                  <w:rFonts w:ascii="Arial" w:hAnsi="Arial" w:cs="Arial"/>
                  <w:color w:val="0462C1"/>
                  <w:spacing w:val="-5"/>
                  <w:sz w:val="20"/>
                  <w:szCs w:val="20"/>
                </w:rPr>
                <w:t>intervention(s)</w:t>
              </w:r>
            </w:hyperlink>
            <w:r w:rsidR="003D2976" w:rsidRPr="00652206">
              <w:rPr>
                <w:rFonts w:ascii="Arial" w:hAnsi="Arial" w:cs="Arial"/>
                <w:color w:val="0462C1"/>
                <w:spacing w:val="-4"/>
                <w:sz w:val="20"/>
                <w:szCs w:val="20"/>
              </w:rPr>
              <w:t xml:space="preserve"> </w:t>
            </w:r>
            <w:r w:rsidR="003D2976" w:rsidRPr="00652206">
              <w:rPr>
                <w:rFonts w:ascii="Arial" w:hAnsi="Arial" w:cs="Arial"/>
                <w:spacing w:val="-4"/>
                <w:sz w:val="20"/>
                <w:szCs w:val="20"/>
              </w:rPr>
              <w:t>and how</w:t>
            </w:r>
            <w:r w:rsidR="003D2976" w:rsidRPr="00652206">
              <w:rPr>
                <w:rFonts w:ascii="Arial" w:hAnsi="Arial" w:cs="Arial"/>
                <w:spacing w:val="-57"/>
                <w:sz w:val="20"/>
                <w:szCs w:val="20"/>
              </w:rPr>
              <w:t xml:space="preserve"> </w:t>
            </w:r>
            <w:r w:rsidR="003D2976" w:rsidRPr="00652206">
              <w:rPr>
                <w:rFonts w:ascii="Arial" w:hAnsi="Arial" w:cs="Arial"/>
                <w:spacing w:val="-3"/>
                <w:sz w:val="20"/>
                <w:szCs w:val="20"/>
              </w:rPr>
              <w:t xml:space="preserve">they were addressed, </w:t>
            </w:r>
            <w:r w:rsidR="003D2976" w:rsidRPr="00652206">
              <w:rPr>
                <w:rFonts w:ascii="Arial" w:hAnsi="Arial" w:cs="Arial"/>
                <w:spacing w:val="-2"/>
                <w:sz w:val="20"/>
                <w:szCs w:val="20"/>
              </w:rPr>
              <w:t>including,</w:t>
            </w:r>
            <w:r w:rsidR="003D2976" w:rsidRPr="00652206">
              <w:rPr>
                <w:rFonts w:ascii="Arial" w:hAnsi="Arial" w:cs="Arial"/>
                <w:spacing w:val="-1"/>
                <w:sz w:val="20"/>
                <w:szCs w:val="20"/>
              </w:rPr>
              <w:t xml:space="preserve"> </w:t>
            </w:r>
            <w:r w:rsidR="003D2976" w:rsidRPr="00652206">
              <w:rPr>
                <w:rFonts w:ascii="Arial" w:hAnsi="Arial" w:cs="Arial"/>
                <w:spacing w:val="-2"/>
                <w:sz w:val="20"/>
                <w:szCs w:val="20"/>
              </w:rPr>
              <w:t>but not limited</w:t>
            </w:r>
            <w:r w:rsidR="003D2976" w:rsidRPr="00652206">
              <w:rPr>
                <w:rFonts w:ascii="Arial" w:hAnsi="Arial" w:cs="Arial"/>
                <w:spacing w:val="-1"/>
                <w:sz w:val="20"/>
                <w:szCs w:val="20"/>
              </w:rPr>
              <w:t xml:space="preserve"> </w:t>
            </w:r>
            <w:r w:rsidR="003D2976" w:rsidRPr="00652206">
              <w:rPr>
                <w:rFonts w:ascii="Arial" w:hAnsi="Arial" w:cs="Arial"/>
                <w:spacing w:val="-2"/>
                <w:sz w:val="20"/>
                <w:szCs w:val="20"/>
              </w:rPr>
              <w:t>to, formal</w:t>
            </w:r>
            <w:r w:rsidR="003D2976" w:rsidRPr="00652206">
              <w:rPr>
                <w:rFonts w:ascii="Arial" w:hAnsi="Arial" w:cs="Arial"/>
                <w:spacing w:val="56"/>
                <w:sz w:val="20"/>
                <w:szCs w:val="20"/>
              </w:rPr>
              <w:t xml:space="preserve"> </w:t>
            </w:r>
            <w:r w:rsidR="003D2976" w:rsidRPr="00652206">
              <w:rPr>
                <w:rFonts w:ascii="Arial" w:hAnsi="Arial" w:cs="Arial"/>
                <w:spacing w:val="-2"/>
                <w:sz w:val="20"/>
                <w:szCs w:val="20"/>
              </w:rPr>
              <w:t>ethics review</w:t>
            </w:r>
            <w:r w:rsidR="003D2976" w:rsidRPr="00652206">
              <w:rPr>
                <w:rFonts w:ascii="Arial" w:hAnsi="Arial" w:cs="Arial"/>
                <w:spacing w:val="-1"/>
                <w:sz w:val="20"/>
                <w:szCs w:val="20"/>
              </w:rPr>
              <w:t xml:space="preserve"> </w:t>
            </w:r>
            <w:r w:rsidR="003D2976" w:rsidRPr="00652206">
              <w:rPr>
                <w:rFonts w:ascii="Arial" w:hAnsi="Arial" w:cs="Arial"/>
                <w:sz w:val="20"/>
                <w:szCs w:val="20"/>
              </w:rPr>
              <w:t>and</w:t>
            </w:r>
            <w:r w:rsidR="003D2976" w:rsidRPr="00652206">
              <w:rPr>
                <w:rFonts w:ascii="Arial" w:hAnsi="Arial" w:cs="Arial"/>
                <w:spacing w:val="10"/>
                <w:sz w:val="20"/>
                <w:szCs w:val="20"/>
              </w:rPr>
              <w:t xml:space="preserve"> </w:t>
            </w:r>
            <w:r w:rsidR="003D2976" w:rsidRPr="00652206">
              <w:rPr>
                <w:rFonts w:ascii="Arial" w:hAnsi="Arial" w:cs="Arial"/>
                <w:sz w:val="20"/>
                <w:szCs w:val="20"/>
              </w:rPr>
              <w:t>potential</w:t>
            </w:r>
            <w:r w:rsidR="003D2976" w:rsidRPr="00652206">
              <w:rPr>
                <w:rFonts w:ascii="Arial" w:hAnsi="Arial" w:cs="Arial"/>
                <w:spacing w:val="47"/>
                <w:sz w:val="20"/>
                <w:szCs w:val="20"/>
              </w:rPr>
              <w:t xml:space="preserve"> </w:t>
            </w:r>
            <w:r w:rsidR="003D2976" w:rsidRPr="00652206">
              <w:rPr>
                <w:rFonts w:ascii="Arial" w:hAnsi="Arial" w:cs="Arial"/>
                <w:sz w:val="20"/>
                <w:szCs w:val="20"/>
              </w:rPr>
              <w:t>conflict(s)</w:t>
            </w:r>
            <w:r w:rsidR="003D2976" w:rsidRPr="00652206">
              <w:rPr>
                <w:rFonts w:ascii="Arial" w:hAnsi="Arial" w:cs="Arial"/>
                <w:spacing w:val="4"/>
                <w:sz w:val="20"/>
                <w:szCs w:val="20"/>
              </w:rPr>
              <w:t xml:space="preserve"> </w:t>
            </w:r>
            <w:r w:rsidR="003D2976" w:rsidRPr="00652206">
              <w:rPr>
                <w:rFonts w:ascii="Arial" w:hAnsi="Arial" w:cs="Arial"/>
                <w:sz w:val="20"/>
                <w:szCs w:val="20"/>
              </w:rPr>
              <w:t>of</w:t>
            </w:r>
            <w:r w:rsidR="003D2976" w:rsidRPr="00652206">
              <w:rPr>
                <w:rFonts w:ascii="Arial" w:hAnsi="Arial" w:cs="Arial"/>
                <w:spacing w:val="-8"/>
                <w:sz w:val="20"/>
                <w:szCs w:val="20"/>
              </w:rPr>
              <w:t xml:space="preserve"> </w:t>
            </w:r>
            <w:r w:rsidR="003D2976" w:rsidRPr="00652206">
              <w:rPr>
                <w:rFonts w:ascii="Arial" w:hAnsi="Arial" w:cs="Arial"/>
                <w:sz w:val="20"/>
                <w:szCs w:val="20"/>
              </w:rPr>
              <w:t>interest</w:t>
            </w:r>
          </w:p>
          <w:p w14:paraId="37549BE0" w14:textId="77777777" w:rsidR="003D2976" w:rsidRPr="00652206" w:rsidRDefault="003D2976" w:rsidP="00C2199E">
            <w:pPr>
              <w:pStyle w:val="TableParagraph"/>
              <w:spacing w:before="15" w:line="242" w:lineRule="auto"/>
              <w:ind w:left="112" w:right="133"/>
              <w:rPr>
                <w:rFonts w:ascii="Arial" w:hAnsi="Arial" w:cs="Arial"/>
                <w:sz w:val="20"/>
                <w:szCs w:val="20"/>
              </w:rPr>
            </w:pPr>
            <w:r w:rsidRPr="00652206">
              <w:rPr>
                <w:rFonts w:ascii="Arial" w:hAnsi="Arial" w:cs="Arial"/>
                <w:sz w:val="20"/>
                <w:szCs w:val="20"/>
              </w:rPr>
              <w:t>Lines 71-77</w:t>
            </w:r>
          </w:p>
        </w:tc>
      </w:tr>
      <w:tr w:rsidR="003D2976" w:rsidRPr="00652206" w14:paraId="77437BE8" w14:textId="77777777" w:rsidTr="004C2EB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90"/>
        </w:trPr>
        <w:tc>
          <w:tcPr>
            <w:tcW w:w="2523" w:type="dxa"/>
            <w:shd w:val="clear" w:color="auto" w:fill="F1F1F1"/>
          </w:tcPr>
          <w:p w14:paraId="6A3532B9" w14:textId="77777777" w:rsidR="003D2976" w:rsidRPr="00652206" w:rsidRDefault="003D2976" w:rsidP="00C2199E">
            <w:pPr>
              <w:pStyle w:val="TableParagraph"/>
              <w:spacing w:before="46"/>
              <w:ind w:left="80" w:right="79"/>
              <w:jc w:val="center"/>
              <w:rPr>
                <w:rFonts w:ascii="Arial" w:hAnsi="Arial" w:cs="Arial"/>
                <w:b/>
                <w:sz w:val="20"/>
                <w:szCs w:val="20"/>
              </w:rPr>
            </w:pPr>
            <w:r w:rsidRPr="00652206">
              <w:rPr>
                <w:rFonts w:ascii="Arial" w:hAnsi="Arial" w:cs="Arial"/>
                <w:b/>
                <w:sz w:val="20"/>
                <w:szCs w:val="20"/>
              </w:rPr>
              <w:t>Results</w:t>
            </w:r>
          </w:p>
        </w:tc>
        <w:tc>
          <w:tcPr>
            <w:tcW w:w="7276" w:type="dxa"/>
            <w:shd w:val="clear" w:color="auto" w:fill="F1F1F1"/>
          </w:tcPr>
          <w:p w14:paraId="15E7C37E" w14:textId="77777777" w:rsidR="003D2976" w:rsidRPr="00652206" w:rsidRDefault="003D2976" w:rsidP="00C2199E">
            <w:pPr>
              <w:pStyle w:val="TableParagraph"/>
              <w:spacing w:before="46"/>
              <w:ind w:left="2246" w:right="2234"/>
              <w:jc w:val="center"/>
              <w:rPr>
                <w:rFonts w:ascii="Arial" w:hAnsi="Arial" w:cs="Arial"/>
                <w:i/>
                <w:sz w:val="20"/>
                <w:szCs w:val="20"/>
              </w:rPr>
            </w:pPr>
            <w:r w:rsidRPr="00652206">
              <w:rPr>
                <w:rFonts w:ascii="Arial" w:hAnsi="Arial" w:cs="Arial"/>
                <w:i/>
                <w:sz w:val="20"/>
                <w:szCs w:val="20"/>
              </w:rPr>
              <w:t>What</w:t>
            </w:r>
            <w:r w:rsidRPr="00652206">
              <w:rPr>
                <w:rFonts w:ascii="Arial" w:hAnsi="Arial" w:cs="Arial"/>
                <w:i/>
                <w:spacing w:val="4"/>
                <w:sz w:val="20"/>
                <w:szCs w:val="20"/>
              </w:rPr>
              <w:t xml:space="preserve"> </w:t>
            </w:r>
            <w:r w:rsidRPr="00652206">
              <w:rPr>
                <w:rFonts w:ascii="Arial" w:hAnsi="Arial" w:cs="Arial"/>
                <w:i/>
                <w:sz w:val="20"/>
                <w:szCs w:val="20"/>
              </w:rPr>
              <w:t>did</w:t>
            </w:r>
            <w:r w:rsidRPr="00652206">
              <w:rPr>
                <w:rFonts w:ascii="Arial" w:hAnsi="Arial" w:cs="Arial"/>
                <w:i/>
                <w:spacing w:val="-3"/>
                <w:sz w:val="20"/>
                <w:szCs w:val="20"/>
              </w:rPr>
              <w:t xml:space="preserve"> </w:t>
            </w:r>
            <w:r w:rsidRPr="00652206">
              <w:rPr>
                <w:rFonts w:ascii="Arial" w:hAnsi="Arial" w:cs="Arial"/>
                <w:i/>
                <w:sz w:val="20"/>
                <w:szCs w:val="20"/>
              </w:rPr>
              <w:t>you</w:t>
            </w:r>
            <w:r w:rsidRPr="00652206">
              <w:rPr>
                <w:rFonts w:ascii="Arial" w:hAnsi="Arial" w:cs="Arial"/>
                <w:i/>
                <w:spacing w:val="-3"/>
                <w:sz w:val="20"/>
                <w:szCs w:val="20"/>
              </w:rPr>
              <w:t xml:space="preserve"> </w:t>
            </w:r>
            <w:r w:rsidRPr="00652206">
              <w:rPr>
                <w:rFonts w:ascii="Arial" w:hAnsi="Arial" w:cs="Arial"/>
                <w:i/>
                <w:sz w:val="20"/>
                <w:szCs w:val="20"/>
              </w:rPr>
              <w:t>find?</w:t>
            </w:r>
          </w:p>
        </w:tc>
      </w:tr>
      <w:tr w:rsidR="003D2976" w:rsidRPr="00652206" w14:paraId="1E13DEA4" w14:textId="77777777" w:rsidTr="004C2EB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762"/>
        </w:trPr>
        <w:tc>
          <w:tcPr>
            <w:tcW w:w="2523" w:type="dxa"/>
          </w:tcPr>
          <w:p w14:paraId="72F569E4" w14:textId="77777777" w:rsidR="003D2976" w:rsidRPr="00652206" w:rsidRDefault="003D2976" w:rsidP="00C2199E">
            <w:pPr>
              <w:pStyle w:val="TableParagraph"/>
              <w:rPr>
                <w:rFonts w:ascii="Arial" w:hAnsi="Arial" w:cs="Arial"/>
                <w:b/>
                <w:sz w:val="20"/>
                <w:szCs w:val="20"/>
              </w:rPr>
            </w:pPr>
          </w:p>
          <w:p w14:paraId="4BEC3E59" w14:textId="77777777" w:rsidR="003D2976" w:rsidRPr="00652206" w:rsidRDefault="003D2976" w:rsidP="00C2199E">
            <w:pPr>
              <w:pStyle w:val="TableParagraph"/>
              <w:rPr>
                <w:rFonts w:ascii="Arial" w:hAnsi="Arial" w:cs="Arial"/>
                <w:b/>
                <w:sz w:val="20"/>
                <w:szCs w:val="20"/>
              </w:rPr>
            </w:pPr>
          </w:p>
          <w:p w14:paraId="4120B32D" w14:textId="77777777" w:rsidR="003D2976" w:rsidRPr="00652206" w:rsidRDefault="003D2976" w:rsidP="00C2199E">
            <w:pPr>
              <w:pStyle w:val="TableParagraph"/>
              <w:rPr>
                <w:rFonts w:ascii="Arial" w:hAnsi="Arial" w:cs="Arial"/>
                <w:b/>
                <w:sz w:val="20"/>
                <w:szCs w:val="20"/>
              </w:rPr>
            </w:pPr>
          </w:p>
          <w:p w14:paraId="1E868CD5" w14:textId="77777777" w:rsidR="003D2976" w:rsidRPr="00652206" w:rsidRDefault="003D2976" w:rsidP="00C2199E">
            <w:pPr>
              <w:pStyle w:val="TableParagraph"/>
              <w:spacing w:before="1"/>
              <w:rPr>
                <w:rFonts w:ascii="Arial" w:hAnsi="Arial" w:cs="Arial"/>
                <w:b/>
                <w:sz w:val="20"/>
                <w:szCs w:val="20"/>
              </w:rPr>
            </w:pPr>
          </w:p>
          <w:p w14:paraId="2AD585CC" w14:textId="77777777" w:rsidR="003D2976" w:rsidRPr="00652206" w:rsidRDefault="003D2976" w:rsidP="00C2199E">
            <w:pPr>
              <w:pStyle w:val="TableParagraph"/>
              <w:spacing w:before="1"/>
              <w:ind w:left="472"/>
              <w:rPr>
                <w:rFonts w:ascii="Arial" w:hAnsi="Arial" w:cs="Arial"/>
                <w:b/>
                <w:sz w:val="20"/>
                <w:szCs w:val="20"/>
              </w:rPr>
            </w:pPr>
            <w:r w:rsidRPr="00652206">
              <w:rPr>
                <w:rFonts w:ascii="Arial" w:hAnsi="Arial" w:cs="Arial"/>
                <w:b/>
                <w:sz w:val="20"/>
                <w:szCs w:val="20"/>
              </w:rPr>
              <w:t>13.</w:t>
            </w:r>
            <w:r w:rsidRPr="00652206">
              <w:rPr>
                <w:rFonts w:ascii="Arial" w:hAnsi="Arial" w:cs="Arial"/>
                <w:b/>
                <w:spacing w:val="1"/>
                <w:sz w:val="20"/>
                <w:szCs w:val="20"/>
              </w:rPr>
              <w:t xml:space="preserve"> </w:t>
            </w:r>
            <w:r w:rsidRPr="00652206">
              <w:rPr>
                <w:rFonts w:ascii="Arial" w:hAnsi="Arial" w:cs="Arial"/>
                <w:b/>
                <w:sz w:val="20"/>
                <w:szCs w:val="20"/>
              </w:rPr>
              <w:t>Results</w:t>
            </w:r>
          </w:p>
        </w:tc>
        <w:tc>
          <w:tcPr>
            <w:tcW w:w="7276" w:type="dxa"/>
          </w:tcPr>
          <w:p w14:paraId="5C7AA259" w14:textId="77777777" w:rsidR="003D2976" w:rsidRPr="00652206" w:rsidRDefault="003D2976" w:rsidP="003D2976">
            <w:pPr>
              <w:pStyle w:val="TableParagraph"/>
              <w:numPr>
                <w:ilvl w:val="0"/>
                <w:numId w:val="4"/>
              </w:numPr>
              <w:tabs>
                <w:tab w:val="left" w:pos="473"/>
              </w:tabs>
              <w:spacing w:line="242" w:lineRule="auto"/>
              <w:ind w:left="472" w:right="150"/>
              <w:rPr>
                <w:rFonts w:ascii="Arial" w:hAnsi="Arial" w:cs="Arial"/>
                <w:sz w:val="20"/>
                <w:szCs w:val="20"/>
              </w:rPr>
            </w:pPr>
            <w:r w:rsidRPr="00652206">
              <w:rPr>
                <w:rFonts w:ascii="Arial" w:hAnsi="Arial" w:cs="Arial"/>
                <w:spacing w:val="-1"/>
                <w:sz w:val="20"/>
                <w:szCs w:val="20"/>
              </w:rPr>
              <w:t xml:space="preserve">Initial </w:t>
            </w:r>
            <w:r w:rsidRPr="00652206">
              <w:rPr>
                <w:rFonts w:ascii="Arial" w:hAnsi="Arial" w:cs="Arial"/>
                <w:sz w:val="20"/>
                <w:szCs w:val="20"/>
              </w:rPr>
              <w:t xml:space="preserve">steps of the </w:t>
            </w:r>
            <w:hyperlink w:anchor="_bookmark8" w:history="1">
              <w:r w:rsidRPr="00652206">
                <w:rPr>
                  <w:rFonts w:ascii="Arial" w:hAnsi="Arial" w:cs="Arial"/>
                  <w:color w:val="0462C1"/>
                  <w:sz w:val="20"/>
                  <w:szCs w:val="20"/>
                </w:rPr>
                <w:t>intervention(s)</w:t>
              </w:r>
            </w:hyperlink>
            <w:r w:rsidRPr="00652206">
              <w:rPr>
                <w:rFonts w:ascii="Arial" w:hAnsi="Arial" w:cs="Arial"/>
                <w:color w:val="0462C1"/>
                <w:spacing w:val="1"/>
                <w:sz w:val="20"/>
                <w:szCs w:val="20"/>
              </w:rPr>
              <w:t xml:space="preserve"> </w:t>
            </w:r>
            <w:r w:rsidRPr="00652206">
              <w:rPr>
                <w:rFonts w:ascii="Arial" w:hAnsi="Arial" w:cs="Arial"/>
                <w:sz w:val="20"/>
                <w:szCs w:val="20"/>
              </w:rPr>
              <w:t>and their evolution over time (</w:t>
            </w:r>
            <w:r w:rsidRPr="00652206">
              <w:rPr>
                <w:rFonts w:ascii="Arial" w:hAnsi="Arial" w:cs="Arial"/>
                <w:i/>
                <w:sz w:val="20"/>
                <w:szCs w:val="20"/>
              </w:rPr>
              <w:t>e.g.</w:t>
            </w:r>
            <w:r w:rsidRPr="00652206">
              <w:rPr>
                <w:rFonts w:ascii="Arial" w:hAnsi="Arial" w:cs="Arial"/>
                <w:sz w:val="20"/>
                <w:szCs w:val="20"/>
              </w:rPr>
              <w:t>,</w:t>
            </w:r>
            <w:r w:rsidRPr="00652206">
              <w:rPr>
                <w:rFonts w:ascii="Arial" w:hAnsi="Arial" w:cs="Arial"/>
                <w:spacing w:val="1"/>
                <w:sz w:val="20"/>
                <w:szCs w:val="20"/>
              </w:rPr>
              <w:t xml:space="preserve"> </w:t>
            </w:r>
            <w:r w:rsidRPr="00652206">
              <w:rPr>
                <w:rFonts w:ascii="Arial" w:hAnsi="Arial" w:cs="Arial"/>
                <w:spacing w:val="-6"/>
                <w:sz w:val="20"/>
                <w:szCs w:val="20"/>
              </w:rPr>
              <w:t>time-line</w:t>
            </w:r>
            <w:r w:rsidRPr="00652206">
              <w:rPr>
                <w:rFonts w:ascii="Arial" w:hAnsi="Arial" w:cs="Arial"/>
                <w:spacing w:val="-5"/>
                <w:sz w:val="20"/>
                <w:szCs w:val="20"/>
              </w:rPr>
              <w:t xml:space="preserve"> </w:t>
            </w:r>
            <w:r w:rsidRPr="00652206">
              <w:rPr>
                <w:rFonts w:ascii="Arial" w:hAnsi="Arial" w:cs="Arial"/>
                <w:spacing w:val="-6"/>
                <w:sz w:val="20"/>
                <w:szCs w:val="20"/>
              </w:rPr>
              <w:t>diagram,</w:t>
            </w:r>
            <w:r w:rsidRPr="00652206">
              <w:rPr>
                <w:rFonts w:ascii="Arial" w:hAnsi="Arial" w:cs="Arial"/>
                <w:spacing w:val="-5"/>
                <w:sz w:val="20"/>
                <w:szCs w:val="20"/>
              </w:rPr>
              <w:t xml:space="preserve"> </w:t>
            </w:r>
            <w:r w:rsidRPr="00652206">
              <w:rPr>
                <w:rFonts w:ascii="Arial" w:hAnsi="Arial" w:cs="Arial"/>
                <w:spacing w:val="-6"/>
                <w:sz w:val="20"/>
                <w:szCs w:val="20"/>
              </w:rPr>
              <w:t>flow</w:t>
            </w:r>
            <w:r w:rsidRPr="00652206">
              <w:rPr>
                <w:rFonts w:ascii="Arial" w:hAnsi="Arial" w:cs="Arial"/>
                <w:spacing w:val="-5"/>
                <w:sz w:val="20"/>
                <w:szCs w:val="20"/>
              </w:rPr>
              <w:t xml:space="preserve"> </w:t>
            </w:r>
            <w:r w:rsidRPr="00652206">
              <w:rPr>
                <w:rFonts w:ascii="Arial" w:hAnsi="Arial" w:cs="Arial"/>
                <w:spacing w:val="-6"/>
                <w:sz w:val="20"/>
                <w:szCs w:val="20"/>
              </w:rPr>
              <w:t>chart,</w:t>
            </w:r>
            <w:r w:rsidRPr="00652206">
              <w:rPr>
                <w:rFonts w:ascii="Arial" w:hAnsi="Arial" w:cs="Arial"/>
                <w:spacing w:val="48"/>
                <w:sz w:val="20"/>
                <w:szCs w:val="20"/>
              </w:rPr>
              <w:t xml:space="preserve"> </w:t>
            </w:r>
            <w:r w:rsidRPr="00652206">
              <w:rPr>
                <w:rFonts w:ascii="Arial" w:hAnsi="Arial" w:cs="Arial"/>
                <w:spacing w:val="-6"/>
                <w:sz w:val="20"/>
                <w:szCs w:val="20"/>
              </w:rPr>
              <w:t>or table),</w:t>
            </w:r>
            <w:r w:rsidRPr="00652206">
              <w:rPr>
                <w:rFonts w:ascii="Arial" w:hAnsi="Arial" w:cs="Arial"/>
                <w:spacing w:val="48"/>
                <w:sz w:val="20"/>
                <w:szCs w:val="20"/>
              </w:rPr>
              <w:t xml:space="preserve"> </w:t>
            </w:r>
            <w:r w:rsidRPr="00652206">
              <w:rPr>
                <w:rFonts w:ascii="Arial" w:hAnsi="Arial" w:cs="Arial"/>
                <w:spacing w:val="-6"/>
                <w:sz w:val="20"/>
                <w:szCs w:val="20"/>
              </w:rPr>
              <w:t>including</w:t>
            </w:r>
            <w:r w:rsidRPr="00652206">
              <w:rPr>
                <w:rFonts w:ascii="Arial" w:hAnsi="Arial" w:cs="Arial"/>
                <w:spacing w:val="48"/>
                <w:sz w:val="20"/>
                <w:szCs w:val="20"/>
              </w:rPr>
              <w:t xml:space="preserve"> </w:t>
            </w:r>
            <w:r w:rsidRPr="00652206">
              <w:rPr>
                <w:rFonts w:ascii="Arial" w:hAnsi="Arial" w:cs="Arial"/>
                <w:spacing w:val="-6"/>
                <w:sz w:val="20"/>
                <w:szCs w:val="20"/>
              </w:rPr>
              <w:t>modifications</w:t>
            </w:r>
            <w:r w:rsidRPr="00652206">
              <w:rPr>
                <w:rFonts w:ascii="Arial" w:hAnsi="Arial" w:cs="Arial"/>
                <w:spacing w:val="48"/>
                <w:sz w:val="20"/>
                <w:szCs w:val="20"/>
              </w:rPr>
              <w:t xml:space="preserve"> </w:t>
            </w:r>
            <w:r w:rsidRPr="00652206">
              <w:rPr>
                <w:rFonts w:ascii="Arial" w:hAnsi="Arial" w:cs="Arial"/>
                <w:spacing w:val="-5"/>
                <w:sz w:val="20"/>
                <w:szCs w:val="20"/>
              </w:rPr>
              <w:t>made</w:t>
            </w:r>
            <w:r w:rsidRPr="00652206">
              <w:rPr>
                <w:rFonts w:ascii="Arial" w:hAnsi="Arial" w:cs="Arial"/>
                <w:spacing w:val="-57"/>
                <w:sz w:val="20"/>
                <w:szCs w:val="20"/>
              </w:rPr>
              <w:t xml:space="preserve"> </w:t>
            </w:r>
            <w:r w:rsidRPr="00652206">
              <w:rPr>
                <w:rFonts w:ascii="Arial" w:hAnsi="Arial" w:cs="Arial"/>
                <w:sz w:val="20"/>
                <w:szCs w:val="20"/>
              </w:rPr>
              <w:t>to</w:t>
            </w:r>
            <w:r w:rsidRPr="00652206">
              <w:rPr>
                <w:rFonts w:ascii="Arial" w:hAnsi="Arial" w:cs="Arial"/>
                <w:spacing w:val="-4"/>
                <w:sz w:val="20"/>
                <w:szCs w:val="20"/>
              </w:rPr>
              <w:t xml:space="preserve"> </w:t>
            </w:r>
            <w:r w:rsidRPr="00652206">
              <w:rPr>
                <w:rFonts w:ascii="Arial" w:hAnsi="Arial" w:cs="Arial"/>
                <w:sz w:val="20"/>
                <w:szCs w:val="20"/>
              </w:rPr>
              <w:t>the</w:t>
            </w:r>
            <w:r w:rsidRPr="00652206">
              <w:rPr>
                <w:rFonts w:ascii="Arial" w:hAnsi="Arial" w:cs="Arial"/>
                <w:spacing w:val="23"/>
                <w:sz w:val="20"/>
                <w:szCs w:val="20"/>
              </w:rPr>
              <w:t xml:space="preserve"> </w:t>
            </w:r>
            <w:r w:rsidRPr="00652206">
              <w:rPr>
                <w:rFonts w:ascii="Arial" w:hAnsi="Arial" w:cs="Arial"/>
                <w:sz w:val="20"/>
                <w:szCs w:val="20"/>
              </w:rPr>
              <w:t>intervention</w:t>
            </w:r>
            <w:r w:rsidRPr="00652206">
              <w:rPr>
                <w:rFonts w:ascii="Arial" w:hAnsi="Arial" w:cs="Arial"/>
                <w:spacing w:val="53"/>
                <w:sz w:val="20"/>
                <w:szCs w:val="20"/>
              </w:rPr>
              <w:t xml:space="preserve"> </w:t>
            </w:r>
            <w:r w:rsidRPr="00652206">
              <w:rPr>
                <w:rFonts w:ascii="Arial" w:hAnsi="Arial" w:cs="Arial"/>
                <w:sz w:val="20"/>
                <w:szCs w:val="20"/>
              </w:rPr>
              <w:t>during</w:t>
            </w:r>
            <w:r w:rsidRPr="00652206">
              <w:rPr>
                <w:rFonts w:ascii="Arial" w:hAnsi="Arial" w:cs="Arial"/>
                <w:spacing w:val="52"/>
                <w:sz w:val="20"/>
                <w:szCs w:val="20"/>
              </w:rPr>
              <w:t xml:space="preserve"> </w:t>
            </w:r>
            <w:r w:rsidRPr="00652206">
              <w:rPr>
                <w:rFonts w:ascii="Arial" w:hAnsi="Arial" w:cs="Arial"/>
                <w:sz w:val="20"/>
                <w:szCs w:val="20"/>
              </w:rPr>
              <w:t>the</w:t>
            </w:r>
            <w:r w:rsidRPr="00652206">
              <w:rPr>
                <w:rFonts w:ascii="Arial" w:hAnsi="Arial" w:cs="Arial"/>
                <w:spacing w:val="24"/>
                <w:sz w:val="20"/>
                <w:szCs w:val="20"/>
              </w:rPr>
              <w:t xml:space="preserve"> </w:t>
            </w:r>
            <w:r w:rsidRPr="00652206">
              <w:rPr>
                <w:rFonts w:ascii="Arial" w:hAnsi="Arial" w:cs="Arial"/>
                <w:sz w:val="20"/>
                <w:szCs w:val="20"/>
              </w:rPr>
              <w:t>project</w:t>
            </w:r>
          </w:p>
          <w:p w14:paraId="67B315DC" w14:textId="77777777" w:rsidR="003D2976" w:rsidRPr="00652206" w:rsidRDefault="003D2976" w:rsidP="003D2976">
            <w:pPr>
              <w:pStyle w:val="TableParagraph"/>
              <w:numPr>
                <w:ilvl w:val="0"/>
                <w:numId w:val="4"/>
              </w:numPr>
              <w:tabs>
                <w:tab w:val="left" w:pos="473"/>
              </w:tabs>
              <w:spacing w:line="273" w:lineRule="exact"/>
              <w:ind w:hanging="361"/>
              <w:rPr>
                <w:rFonts w:ascii="Arial" w:hAnsi="Arial" w:cs="Arial"/>
                <w:sz w:val="20"/>
                <w:szCs w:val="20"/>
              </w:rPr>
            </w:pPr>
            <w:r w:rsidRPr="00652206">
              <w:rPr>
                <w:rFonts w:ascii="Arial" w:hAnsi="Arial" w:cs="Arial"/>
                <w:spacing w:val="-1"/>
                <w:sz w:val="20"/>
                <w:szCs w:val="20"/>
              </w:rPr>
              <w:t>Details</w:t>
            </w:r>
            <w:r w:rsidRPr="00652206">
              <w:rPr>
                <w:rFonts w:ascii="Arial" w:hAnsi="Arial" w:cs="Arial"/>
                <w:spacing w:val="17"/>
                <w:sz w:val="20"/>
                <w:szCs w:val="20"/>
              </w:rPr>
              <w:t xml:space="preserve"> </w:t>
            </w:r>
            <w:r w:rsidRPr="00652206">
              <w:rPr>
                <w:rFonts w:ascii="Arial" w:hAnsi="Arial" w:cs="Arial"/>
                <w:spacing w:val="-1"/>
                <w:sz w:val="20"/>
                <w:szCs w:val="20"/>
              </w:rPr>
              <w:t>of</w:t>
            </w:r>
            <w:r w:rsidRPr="00652206">
              <w:rPr>
                <w:rFonts w:ascii="Arial" w:hAnsi="Arial" w:cs="Arial"/>
                <w:spacing w:val="-14"/>
                <w:sz w:val="20"/>
                <w:szCs w:val="20"/>
              </w:rPr>
              <w:t xml:space="preserve"> </w:t>
            </w:r>
            <w:r w:rsidRPr="00652206">
              <w:rPr>
                <w:rFonts w:ascii="Arial" w:hAnsi="Arial" w:cs="Arial"/>
                <w:spacing w:val="-1"/>
                <w:sz w:val="20"/>
                <w:szCs w:val="20"/>
              </w:rPr>
              <w:t>the</w:t>
            </w:r>
            <w:r w:rsidRPr="00652206">
              <w:rPr>
                <w:rFonts w:ascii="Arial" w:hAnsi="Arial" w:cs="Arial"/>
                <w:color w:val="0462C1"/>
                <w:spacing w:val="-9"/>
                <w:sz w:val="20"/>
                <w:szCs w:val="20"/>
              </w:rPr>
              <w:t xml:space="preserve"> </w:t>
            </w:r>
            <w:hyperlink w:anchor="_bookmark11" w:history="1">
              <w:r w:rsidRPr="00652206">
                <w:rPr>
                  <w:rFonts w:ascii="Arial" w:hAnsi="Arial" w:cs="Arial"/>
                  <w:color w:val="0462C1"/>
                  <w:spacing w:val="-1"/>
                  <w:sz w:val="20"/>
                  <w:szCs w:val="20"/>
                  <w:u w:val="single" w:color="0462C1"/>
                </w:rPr>
                <w:t>process</w:t>
              </w:r>
              <w:r w:rsidRPr="00652206">
                <w:rPr>
                  <w:rFonts w:ascii="Arial" w:hAnsi="Arial" w:cs="Arial"/>
                  <w:color w:val="0462C1"/>
                  <w:spacing w:val="-12"/>
                  <w:sz w:val="20"/>
                  <w:szCs w:val="20"/>
                </w:rPr>
                <w:t xml:space="preserve"> </w:t>
              </w:r>
            </w:hyperlink>
            <w:r w:rsidRPr="00652206">
              <w:rPr>
                <w:rFonts w:ascii="Arial" w:hAnsi="Arial" w:cs="Arial"/>
                <w:sz w:val="20"/>
                <w:szCs w:val="20"/>
              </w:rPr>
              <w:t>measures</w:t>
            </w:r>
            <w:r w:rsidRPr="00652206">
              <w:rPr>
                <w:rFonts w:ascii="Arial" w:hAnsi="Arial" w:cs="Arial"/>
                <w:spacing w:val="18"/>
                <w:sz w:val="20"/>
                <w:szCs w:val="20"/>
              </w:rPr>
              <w:t xml:space="preserve"> </w:t>
            </w:r>
            <w:r w:rsidRPr="00652206">
              <w:rPr>
                <w:rFonts w:ascii="Arial" w:hAnsi="Arial" w:cs="Arial"/>
                <w:sz w:val="20"/>
                <w:szCs w:val="20"/>
              </w:rPr>
              <w:t>and</w:t>
            </w:r>
            <w:r w:rsidRPr="00652206">
              <w:rPr>
                <w:rFonts w:ascii="Arial" w:hAnsi="Arial" w:cs="Arial"/>
                <w:spacing w:val="-11"/>
                <w:sz w:val="20"/>
                <w:szCs w:val="20"/>
              </w:rPr>
              <w:t xml:space="preserve"> </w:t>
            </w:r>
            <w:r w:rsidRPr="00652206">
              <w:rPr>
                <w:rFonts w:ascii="Arial" w:hAnsi="Arial" w:cs="Arial"/>
                <w:sz w:val="20"/>
                <w:szCs w:val="20"/>
              </w:rPr>
              <w:t>outcome</w:t>
            </w:r>
          </w:p>
          <w:p w14:paraId="5C5A777B" w14:textId="77777777" w:rsidR="003D2976" w:rsidRPr="00652206" w:rsidRDefault="003D2976" w:rsidP="003D2976">
            <w:pPr>
              <w:pStyle w:val="TableParagraph"/>
              <w:numPr>
                <w:ilvl w:val="0"/>
                <w:numId w:val="4"/>
              </w:numPr>
              <w:tabs>
                <w:tab w:val="left" w:pos="473"/>
              </w:tabs>
              <w:spacing w:line="270" w:lineRule="exact"/>
              <w:ind w:hanging="361"/>
              <w:rPr>
                <w:rFonts w:ascii="Arial" w:hAnsi="Arial" w:cs="Arial"/>
                <w:sz w:val="20"/>
                <w:szCs w:val="20"/>
              </w:rPr>
            </w:pPr>
            <w:r w:rsidRPr="00652206">
              <w:rPr>
                <w:rFonts w:ascii="Arial" w:hAnsi="Arial" w:cs="Arial"/>
                <w:spacing w:val="-2"/>
                <w:sz w:val="20"/>
                <w:szCs w:val="20"/>
              </w:rPr>
              <w:t>Contextual</w:t>
            </w:r>
            <w:r w:rsidRPr="00652206">
              <w:rPr>
                <w:rFonts w:ascii="Arial" w:hAnsi="Arial" w:cs="Arial"/>
                <w:spacing w:val="13"/>
                <w:sz w:val="20"/>
                <w:szCs w:val="20"/>
              </w:rPr>
              <w:t xml:space="preserve"> </w:t>
            </w:r>
            <w:r w:rsidRPr="00652206">
              <w:rPr>
                <w:rFonts w:ascii="Arial" w:hAnsi="Arial" w:cs="Arial"/>
                <w:spacing w:val="-2"/>
                <w:sz w:val="20"/>
                <w:szCs w:val="20"/>
              </w:rPr>
              <w:t>elements</w:t>
            </w:r>
            <w:r w:rsidRPr="00652206">
              <w:rPr>
                <w:rFonts w:ascii="Arial" w:hAnsi="Arial" w:cs="Arial"/>
                <w:spacing w:val="26"/>
                <w:sz w:val="20"/>
                <w:szCs w:val="20"/>
              </w:rPr>
              <w:t xml:space="preserve"> </w:t>
            </w:r>
            <w:r w:rsidRPr="00652206">
              <w:rPr>
                <w:rFonts w:ascii="Arial" w:hAnsi="Arial" w:cs="Arial"/>
                <w:spacing w:val="-2"/>
                <w:sz w:val="20"/>
                <w:szCs w:val="20"/>
              </w:rPr>
              <w:t>that</w:t>
            </w:r>
            <w:r w:rsidRPr="00652206">
              <w:rPr>
                <w:rFonts w:ascii="Arial" w:hAnsi="Arial" w:cs="Arial"/>
                <w:spacing w:val="-6"/>
                <w:sz w:val="20"/>
                <w:szCs w:val="20"/>
              </w:rPr>
              <w:t xml:space="preserve"> </w:t>
            </w:r>
            <w:r w:rsidRPr="00652206">
              <w:rPr>
                <w:rFonts w:ascii="Arial" w:hAnsi="Arial" w:cs="Arial"/>
                <w:spacing w:val="-2"/>
                <w:sz w:val="20"/>
                <w:szCs w:val="20"/>
              </w:rPr>
              <w:t>interacted</w:t>
            </w:r>
            <w:r w:rsidRPr="00652206">
              <w:rPr>
                <w:rFonts w:ascii="Arial" w:hAnsi="Arial" w:cs="Arial"/>
                <w:spacing w:val="18"/>
                <w:sz w:val="20"/>
                <w:szCs w:val="20"/>
              </w:rPr>
              <w:t xml:space="preserve"> </w:t>
            </w:r>
            <w:r w:rsidRPr="00652206">
              <w:rPr>
                <w:rFonts w:ascii="Arial" w:hAnsi="Arial" w:cs="Arial"/>
                <w:spacing w:val="-2"/>
                <w:sz w:val="20"/>
                <w:szCs w:val="20"/>
              </w:rPr>
              <w:t>with</w:t>
            </w:r>
            <w:r w:rsidRPr="00652206">
              <w:rPr>
                <w:rFonts w:ascii="Arial" w:hAnsi="Arial" w:cs="Arial"/>
                <w:spacing w:val="8"/>
                <w:sz w:val="20"/>
                <w:szCs w:val="20"/>
              </w:rPr>
              <w:t xml:space="preserve"> </w:t>
            </w:r>
            <w:r w:rsidRPr="00652206">
              <w:rPr>
                <w:rFonts w:ascii="Arial" w:hAnsi="Arial" w:cs="Arial"/>
                <w:spacing w:val="-2"/>
                <w:sz w:val="20"/>
                <w:szCs w:val="20"/>
              </w:rPr>
              <w:t>the</w:t>
            </w:r>
            <w:r w:rsidRPr="00652206">
              <w:rPr>
                <w:rFonts w:ascii="Arial" w:hAnsi="Arial" w:cs="Arial"/>
                <w:spacing w:val="-7"/>
                <w:sz w:val="20"/>
                <w:szCs w:val="20"/>
              </w:rPr>
              <w:t xml:space="preserve"> </w:t>
            </w:r>
            <w:hyperlink w:anchor="_bookmark8" w:history="1">
              <w:r w:rsidRPr="00652206">
                <w:rPr>
                  <w:rFonts w:ascii="Arial" w:hAnsi="Arial" w:cs="Arial"/>
                  <w:color w:val="0462C1"/>
                  <w:spacing w:val="-2"/>
                  <w:sz w:val="20"/>
                  <w:szCs w:val="20"/>
                </w:rPr>
                <w:t>intervention(s)</w:t>
              </w:r>
            </w:hyperlink>
          </w:p>
          <w:p w14:paraId="15A68C5E" w14:textId="77777777" w:rsidR="003D2976" w:rsidRPr="00652206" w:rsidRDefault="003D2976" w:rsidP="003D2976">
            <w:pPr>
              <w:pStyle w:val="TableParagraph"/>
              <w:numPr>
                <w:ilvl w:val="0"/>
                <w:numId w:val="4"/>
              </w:numPr>
              <w:tabs>
                <w:tab w:val="left" w:pos="473"/>
              </w:tabs>
              <w:spacing w:line="247" w:lineRule="auto"/>
              <w:ind w:left="472" w:right="267"/>
              <w:rPr>
                <w:rFonts w:ascii="Arial" w:hAnsi="Arial" w:cs="Arial"/>
                <w:sz w:val="20"/>
                <w:szCs w:val="20"/>
              </w:rPr>
            </w:pPr>
            <w:r w:rsidRPr="00652206">
              <w:rPr>
                <w:rFonts w:ascii="Arial" w:hAnsi="Arial" w:cs="Arial"/>
                <w:spacing w:val="-2"/>
                <w:sz w:val="20"/>
                <w:szCs w:val="20"/>
              </w:rPr>
              <w:t>Observed</w:t>
            </w:r>
            <w:r w:rsidRPr="00652206">
              <w:rPr>
                <w:rFonts w:ascii="Arial" w:hAnsi="Arial" w:cs="Arial"/>
                <w:spacing w:val="-12"/>
                <w:sz w:val="20"/>
                <w:szCs w:val="20"/>
              </w:rPr>
              <w:t xml:space="preserve"> </w:t>
            </w:r>
            <w:r w:rsidRPr="00652206">
              <w:rPr>
                <w:rFonts w:ascii="Arial" w:hAnsi="Arial" w:cs="Arial"/>
                <w:spacing w:val="-2"/>
                <w:sz w:val="20"/>
                <w:szCs w:val="20"/>
              </w:rPr>
              <w:t>associations</w:t>
            </w:r>
            <w:r w:rsidRPr="00652206">
              <w:rPr>
                <w:rFonts w:ascii="Arial" w:hAnsi="Arial" w:cs="Arial"/>
                <w:spacing w:val="26"/>
                <w:sz w:val="20"/>
                <w:szCs w:val="20"/>
              </w:rPr>
              <w:t xml:space="preserve"> </w:t>
            </w:r>
            <w:r w:rsidRPr="00652206">
              <w:rPr>
                <w:rFonts w:ascii="Arial" w:hAnsi="Arial" w:cs="Arial"/>
                <w:spacing w:val="-2"/>
                <w:sz w:val="20"/>
                <w:szCs w:val="20"/>
              </w:rPr>
              <w:t>between</w:t>
            </w:r>
            <w:r w:rsidRPr="00652206">
              <w:rPr>
                <w:rFonts w:ascii="Arial" w:hAnsi="Arial" w:cs="Arial"/>
                <w:spacing w:val="-11"/>
                <w:sz w:val="20"/>
                <w:szCs w:val="20"/>
              </w:rPr>
              <w:t xml:space="preserve"> </w:t>
            </w:r>
            <w:r w:rsidRPr="00652206">
              <w:rPr>
                <w:rFonts w:ascii="Arial" w:hAnsi="Arial" w:cs="Arial"/>
                <w:spacing w:val="-2"/>
                <w:sz w:val="20"/>
                <w:szCs w:val="20"/>
              </w:rPr>
              <w:t>outcomes,</w:t>
            </w:r>
            <w:r w:rsidRPr="00652206">
              <w:rPr>
                <w:rFonts w:ascii="Arial" w:hAnsi="Arial" w:cs="Arial"/>
                <w:spacing w:val="8"/>
                <w:sz w:val="20"/>
                <w:szCs w:val="20"/>
              </w:rPr>
              <w:t xml:space="preserve"> </w:t>
            </w:r>
            <w:r w:rsidRPr="00652206">
              <w:rPr>
                <w:rFonts w:ascii="Arial" w:hAnsi="Arial" w:cs="Arial"/>
                <w:spacing w:val="-2"/>
                <w:sz w:val="20"/>
                <w:szCs w:val="20"/>
              </w:rPr>
              <w:t>interventions,</w:t>
            </w:r>
            <w:r w:rsidRPr="00652206">
              <w:rPr>
                <w:rFonts w:ascii="Arial" w:hAnsi="Arial" w:cs="Arial"/>
                <w:spacing w:val="28"/>
                <w:sz w:val="20"/>
                <w:szCs w:val="20"/>
              </w:rPr>
              <w:t xml:space="preserve"> </w:t>
            </w:r>
            <w:r w:rsidRPr="00652206">
              <w:rPr>
                <w:rFonts w:ascii="Arial" w:hAnsi="Arial" w:cs="Arial"/>
                <w:spacing w:val="-1"/>
                <w:sz w:val="20"/>
                <w:szCs w:val="20"/>
              </w:rPr>
              <w:t>and</w:t>
            </w:r>
            <w:r w:rsidRPr="00652206">
              <w:rPr>
                <w:rFonts w:ascii="Arial" w:hAnsi="Arial" w:cs="Arial"/>
                <w:spacing w:val="-12"/>
                <w:sz w:val="20"/>
                <w:szCs w:val="20"/>
              </w:rPr>
              <w:t xml:space="preserve"> </w:t>
            </w:r>
            <w:r w:rsidRPr="00652206">
              <w:rPr>
                <w:rFonts w:ascii="Arial" w:hAnsi="Arial" w:cs="Arial"/>
                <w:spacing w:val="-1"/>
                <w:sz w:val="20"/>
                <w:szCs w:val="20"/>
              </w:rPr>
              <w:t>relevant</w:t>
            </w:r>
            <w:r w:rsidRPr="00652206">
              <w:rPr>
                <w:rFonts w:ascii="Arial" w:hAnsi="Arial" w:cs="Arial"/>
                <w:spacing w:val="-57"/>
                <w:sz w:val="20"/>
                <w:szCs w:val="20"/>
              </w:rPr>
              <w:t xml:space="preserve"> </w:t>
            </w:r>
            <w:r w:rsidRPr="00652206">
              <w:rPr>
                <w:rFonts w:ascii="Arial" w:hAnsi="Arial" w:cs="Arial"/>
                <w:sz w:val="20"/>
                <w:szCs w:val="20"/>
              </w:rPr>
              <w:t>contextual</w:t>
            </w:r>
            <w:r w:rsidRPr="00652206">
              <w:rPr>
                <w:rFonts w:ascii="Arial" w:hAnsi="Arial" w:cs="Arial"/>
                <w:spacing w:val="50"/>
                <w:sz w:val="20"/>
                <w:szCs w:val="20"/>
              </w:rPr>
              <w:t xml:space="preserve"> </w:t>
            </w:r>
            <w:r w:rsidRPr="00652206">
              <w:rPr>
                <w:rFonts w:ascii="Arial" w:hAnsi="Arial" w:cs="Arial"/>
                <w:sz w:val="20"/>
                <w:szCs w:val="20"/>
              </w:rPr>
              <w:t>elements</w:t>
            </w:r>
          </w:p>
          <w:p w14:paraId="3163AE18" w14:textId="77777777" w:rsidR="003D2976" w:rsidRPr="00652206" w:rsidRDefault="003D2976" w:rsidP="003D2976">
            <w:pPr>
              <w:pStyle w:val="TableParagraph"/>
              <w:numPr>
                <w:ilvl w:val="0"/>
                <w:numId w:val="4"/>
              </w:numPr>
              <w:tabs>
                <w:tab w:val="left" w:pos="473"/>
              </w:tabs>
              <w:spacing w:line="247" w:lineRule="auto"/>
              <w:ind w:left="472" w:right="603"/>
              <w:rPr>
                <w:rFonts w:ascii="Arial" w:hAnsi="Arial" w:cs="Arial"/>
                <w:sz w:val="20"/>
                <w:szCs w:val="20"/>
              </w:rPr>
            </w:pPr>
            <w:r w:rsidRPr="00652206">
              <w:rPr>
                <w:rFonts w:ascii="Arial" w:hAnsi="Arial" w:cs="Arial"/>
                <w:spacing w:val="-6"/>
                <w:sz w:val="20"/>
                <w:szCs w:val="20"/>
              </w:rPr>
              <w:t>Unintended</w:t>
            </w:r>
            <w:r w:rsidRPr="00652206">
              <w:rPr>
                <w:rFonts w:ascii="Arial" w:hAnsi="Arial" w:cs="Arial"/>
                <w:spacing w:val="8"/>
                <w:sz w:val="20"/>
                <w:szCs w:val="20"/>
              </w:rPr>
              <w:t xml:space="preserve"> </w:t>
            </w:r>
            <w:r w:rsidRPr="00652206">
              <w:rPr>
                <w:rFonts w:ascii="Arial" w:hAnsi="Arial" w:cs="Arial"/>
                <w:spacing w:val="-5"/>
                <w:sz w:val="20"/>
                <w:szCs w:val="20"/>
              </w:rPr>
              <w:t>consequences</w:t>
            </w:r>
            <w:r w:rsidRPr="00652206">
              <w:rPr>
                <w:rFonts w:ascii="Arial" w:hAnsi="Arial" w:cs="Arial"/>
                <w:spacing w:val="44"/>
                <w:sz w:val="20"/>
                <w:szCs w:val="20"/>
              </w:rPr>
              <w:t xml:space="preserve"> </w:t>
            </w:r>
            <w:r w:rsidRPr="00652206">
              <w:rPr>
                <w:rFonts w:ascii="Arial" w:hAnsi="Arial" w:cs="Arial"/>
                <w:spacing w:val="-5"/>
                <w:sz w:val="20"/>
                <w:szCs w:val="20"/>
              </w:rPr>
              <w:t>such</w:t>
            </w:r>
            <w:r w:rsidRPr="00652206">
              <w:rPr>
                <w:rFonts w:ascii="Arial" w:hAnsi="Arial" w:cs="Arial"/>
                <w:spacing w:val="7"/>
                <w:sz w:val="20"/>
                <w:szCs w:val="20"/>
              </w:rPr>
              <w:t xml:space="preserve"> </w:t>
            </w:r>
            <w:r w:rsidRPr="00652206">
              <w:rPr>
                <w:rFonts w:ascii="Arial" w:hAnsi="Arial" w:cs="Arial"/>
                <w:spacing w:val="-5"/>
                <w:sz w:val="20"/>
                <w:szCs w:val="20"/>
              </w:rPr>
              <w:t>as</w:t>
            </w:r>
            <w:r w:rsidRPr="00652206">
              <w:rPr>
                <w:rFonts w:ascii="Arial" w:hAnsi="Arial" w:cs="Arial"/>
                <w:spacing w:val="-9"/>
                <w:sz w:val="20"/>
                <w:szCs w:val="20"/>
              </w:rPr>
              <w:t xml:space="preserve"> </w:t>
            </w:r>
            <w:r w:rsidRPr="00652206">
              <w:rPr>
                <w:rFonts w:ascii="Arial" w:hAnsi="Arial" w:cs="Arial"/>
                <w:spacing w:val="-5"/>
                <w:sz w:val="20"/>
                <w:szCs w:val="20"/>
              </w:rPr>
              <w:t>unexpected</w:t>
            </w:r>
            <w:r w:rsidRPr="00652206">
              <w:rPr>
                <w:rFonts w:ascii="Arial" w:hAnsi="Arial" w:cs="Arial"/>
                <w:spacing w:val="48"/>
                <w:sz w:val="20"/>
                <w:szCs w:val="20"/>
              </w:rPr>
              <w:t xml:space="preserve"> </w:t>
            </w:r>
            <w:r w:rsidRPr="00652206">
              <w:rPr>
                <w:rFonts w:ascii="Arial" w:hAnsi="Arial" w:cs="Arial"/>
                <w:spacing w:val="-5"/>
                <w:sz w:val="20"/>
                <w:szCs w:val="20"/>
              </w:rPr>
              <w:t>benefits,</w:t>
            </w:r>
            <w:r w:rsidRPr="00652206">
              <w:rPr>
                <w:rFonts w:ascii="Arial" w:hAnsi="Arial" w:cs="Arial"/>
                <w:spacing w:val="7"/>
                <w:sz w:val="20"/>
                <w:szCs w:val="20"/>
              </w:rPr>
              <w:t xml:space="preserve"> </w:t>
            </w:r>
            <w:r w:rsidRPr="00652206">
              <w:rPr>
                <w:rFonts w:ascii="Arial" w:hAnsi="Arial" w:cs="Arial"/>
                <w:spacing w:val="-5"/>
                <w:sz w:val="20"/>
                <w:szCs w:val="20"/>
              </w:rPr>
              <w:t>problems,</w:t>
            </w:r>
            <w:r w:rsidRPr="00652206">
              <w:rPr>
                <w:rFonts w:ascii="Arial" w:hAnsi="Arial" w:cs="Arial"/>
                <w:spacing w:val="-57"/>
                <w:sz w:val="20"/>
                <w:szCs w:val="20"/>
              </w:rPr>
              <w:t xml:space="preserve"> </w:t>
            </w:r>
            <w:r w:rsidRPr="00652206">
              <w:rPr>
                <w:rFonts w:ascii="Arial" w:hAnsi="Arial" w:cs="Arial"/>
                <w:sz w:val="20"/>
                <w:szCs w:val="20"/>
              </w:rPr>
              <w:t>failures,</w:t>
            </w:r>
            <w:r w:rsidRPr="00652206">
              <w:rPr>
                <w:rFonts w:ascii="Arial" w:hAnsi="Arial" w:cs="Arial"/>
                <w:spacing w:val="54"/>
                <w:sz w:val="20"/>
                <w:szCs w:val="20"/>
              </w:rPr>
              <w:t xml:space="preserve"> </w:t>
            </w:r>
            <w:r w:rsidRPr="00652206">
              <w:rPr>
                <w:rFonts w:ascii="Arial" w:hAnsi="Arial" w:cs="Arial"/>
                <w:sz w:val="20"/>
                <w:szCs w:val="20"/>
              </w:rPr>
              <w:t>or</w:t>
            </w:r>
            <w:r w:rsidRPr="00652206">
              <w:rPr>
                <w:rFonts w:ascii="Arial" w:hAnsi="Arial" w:cs="Arial"/>
                <w:spacing w:val="-15"/>
                <w:sz w:val="20"/>
                <w:szCs w:val="20"/>
              </w:rPr>
              <w:t xml:space="preserve"> </w:t>
            </w:r>
            <w:r w:rsidRPr="00652206">
              <w:rPr>
                <w:rFonts w:ascii="Arial" w:hAnsi="Arial" w:cs="Arial"/>
                <w:sz w:val="20"/>
                <w:szCs w:val="20"/>
              </w:rPr>
              <w:t>costs</w:t>
            </w:r>
            <w:r w:rsidRPr="00652206">
              <w:rPr>
                <w:rFonts w:ascii="Arial" w:hAnsi="Arial" w:cs="Arial"/>
                <w:spacing w:val="1"/>
                <w:sz w:val="20"/>
                <w:szCs w:val="20"/>
              </w:rPr>
              <w:t xml:space="preserve"> </w:t>
            </w:r>
            <w:r w:rsidRPr="00652206">
              <w:rPr>
                <w:rFonts w:ascii="Arial" w:hAnsi="Arial" w:cs="Arial"/>
                <w:sz w:val="20"/>
                <w:szCs w:val="20"/>
              </w:rPr>
              <w:t>associated</w:t>
            </w:r>
            <w:r w:rsidRPr="00652206">
              <w:rPr>
                <w:rFonts w:ascii="Arial" w:hAnsi="Arial" w:cs="Arial"/>
                <w:spacing w:val="28"/>
                <w:sz w:val="20"/>
                <w:szCs w:val="20"/>
              </w:rPr>
              <w:t xml:space="preserve"> </w:t>
            </w:r>
            <w:r w:rsidRPr="00652206">
              <w:rPr>
                <w:rFonts w:ascii="Arial" w:hAnsi="Arial" w:cs="Arial"/>
                <w:sz w:val="20"/>
                <w:szCs w:val="20"/>
              </w:rPr>
              <w:t>with</w:t>
            </w:r>
            <w:r w:rsidRPr="00652206">
              <w:rPr>
                <w:rFonts w:ascii="Arial" w:hAnsi="Arial" w:cs="Arial"/>
                <w:spacing w:val="29"/>
                <w:sz w:val="20"/>
                <w:szCs w:val="20"/>
              </w:rPr>
              <w:t xml:space="preserve"> </w:t>
            </w:r>
            <w:r w:rsidRPr="00652206">
              <w:rPr>
                <w:rFonts w:ascii="Arial" w:hAnsi="Arial" w:cs="Arial"/>
                <w:sz w:val="20"/>
                <w:szCs w:val="20"/>
              </w:rPr>
              <w:t>the</w:t>
            </w:r>
            <w:r w:rsidRPr="00652206">
              <w:rPr>
                <w:rFonts w:ascii="Arial" w:hAnsi="Arial" w:cs="Arial"/>
                <w:spacing w:val="7"/>
                <w:sz w:val="20"/>
                <w:szCs w:val="20"/>
              </w:rPr>
              <w:t xml:space="preserve"> </w:t>
            </w:r>
            <w:hyperlink w:anchor="_bookmark8" w:history="1">
              <w:r w:rsidRPr="00652206">
                <w:rPr>
                  <w:rFonts w:ascii="Arial" w:hAnsi="Arial" w:cs="Arial"/>
                  <w:color w:val="0462C1"/>
                  <w:sz w:val="20"/>
                  <w:szCs w:val="20"/>
                </w:rPr>
                <w:t>intervention(s)</w:t>
              </w:r>
              <w:r w:rsidRPr="00652206">
                <w:rPr>
                  <w:rFonts w:ascii="Arial" w:hAnsi="Arial" w:cs="Arial"/>
                  <w:sz w:val="20"/>
                  <w:szCs w:val="20"/>
                </w:rPr>
                <w:t>.</w:t>
              </w:r>
            </w:hyperlink>
          </w:p>
          <w:p w14:paraId="581A8E2F" w14:textId="77777777" w:rsidR="003D2976" w:rsidRPr="00652206" w:rsidRDefault="003D2976" w:rsidP="003D2976">
            <w:pPr>
              <w:pStyle w:val="TableParagraph"/>
              <w:numPr>
                <w:ilvl w:val="0"/>
                <w:numId w:val="4"/>
              </w:numPr>
              <w:tabs>
                <w:tab w:val="left" w:pos="472"/>
                <w:tab w:val="left" w:pos="473"/>
              </w:tabs>
              <w:spacing w:line="251" w:lineRule="exact"/>
              <w:ind w:hanging="361"/>
              <w:rPr>
                <w:rFonts w:ascii="Arial" w:hAnsi="Arial" w:cs="Arial"/>
                <w:sz w:val="20"/>
                <w:szCs w:val="20"/>
              </w:rPr>
            </w:pPr>
            <w:r w:rsidRPr="00652206">
              <w:rPr>
                <w:rFonts w:ascii="Arial" w:hAnsi="Arial" w:cs="Arial"/>
                <w:spacing w:val="-1"/>
                <w:sz w:val="20"/>
                <w:szCs w:val="20"/>
              </w:rPr>
              <w:t>Details</w:t>
            </w:r>
            <w:r w:rsidRPr="00652206">
              <w:rPr>
                <w:rFonts w:ascii="Arial" w:hAnsi="Arial" w:cs="Arial"/>
                <w:spacing w:val="15"/>
                <w:sz w:val="20"/>
                <w:szCs w:val="20"/>
              </w:rPr>
              <w:t xml:space="preserve"> </w:t>
            </w:r>
            <w:r w:rsidRPr="00652206">
              <w:rPr>
                <w:rFonts w:ascii="Arial" w:hAnsi="Arial" w:cs="Arial"/>
                <w:spacing w:val="-1"/>
                <w:sz w:val="20"/>
                <w:szCs w:val="20"/>
              </w:rPr>
              <w:t>about</w:t>
            </w:r>
            <w:r w:rsidRPr="00652206">
              <w:rPr>
                <w:rFonts w:ascii="Arial" w:hAnsi="Arial" w:cs="Arial"/>
                <w:spacing w:val="-6"/>
                <w:sz w:val="20"/>
                <w:szCs w:val="20"/>
              </w:rPr>
              <w:t xml:space="preserve"> </w:t>
            </w:r>
            <w:r w:rsidRPr="00652206">
              <w:rPr>
                <w:rFonts w:ascii="Arial" w:hAnsi="Arial" w:cs="Arial"/>
                <w:sz w:val="20"/>
                <w:szCs w:val="20"/>
              </w:rPr>
              <w:t>missing</w:t>
            </w:r>
            <w:r w:rsidRPr="00652206">
              <w:rPr>
                <w:rFonts w:ascii="Arial" w:hAnsi="Arial" w:cs="Arial"/>
                <w:spacing w:val="18"/>
                <w:sz w:val="20"/>
                <w:szCs w:val="20"/>
              </w:rPr>
              <w:t xml:space="preserve"> </w:t>
            </w:r>
            <w:r w:rsidRPr="00652206">
              <w:rPr>
                <w:rFonts w:ascii="Arial" w:hAnsi="Arial" w:cs="Arial"/>
                <w:sz w:val="20"/>
                <w:szCs w:val="20"/>
              </w:rPr>
              <w:t>data</w:t>
            </w:r>
          </w:p>
          <w:p w14:paraId="0DCD7526" w14:textId="4D672E47" w:rsidR="003D2976" w:rsidRPr="00652206" w:rsidRDefault="003D2976" w:rsidP="00C2199E">
            <w:pPr>
              <w:pStyle w:val="TableParagraph"/>
              <w:tabs>
                <w:tab w:val="left" w:pos="472"/>
                <w:tab w:val="left" w:pos="473"/>
              </w:tabs>
              <w:spacing w:line="251" w:lineRule="exact"/>
              <w:ind w:left="112"/>
              <w:rPr>
                <w:rFonts w:ascii="Arial" w:hAnsi="Arial" w:cs="Arial"/>
                <w:sz w:val="20"/>
                <w:szCs w:val="20"/>
              </w:rPr>
            </w:pPr>
            <w:r w:rsidRPr="00652206">
              <w:rPr>
                <w:rFonts w:ascii="Arial" w:hAnsi="Arial" w:cs="Arial"/>
                <w:sz w:val="20"/>
                <w:szCs w:val="20"/>
              </w:rPr>
              <w:t>Lines 18</w:t>
            </w:r>
            <w:r w:rsidR="00980BD4">
              <w:rPr>
                <w:rFonts w:ascii="Arial" w:hAnsi="Arial" w:cs="Arial"/>
                <w:sz w:val="20"/>
                <w:szCs w:val="20"/>
              </w:rPr>
              <w:t>5</w:t>
            </w:r>
            <w:r w:rsidRPr="00652206">
              <w:rPr>
                <w:rFonts w:ascii="Arial" w:hAnsi="Arial" w:cs="Arial"/>
                <w:sz w:val="20"/>
                <w:szCs w:val="20"/>
              </w:rPr>
              <w:t>-21</w:t>
            </w:r>
            <w:r w:rsidR="00980BD4">
              <w:rPr>
                <w:rFonts w:ascii="Arial" w:hAnsi="Arial" w:cs="Arial"/>
                <w:sz w:val="20"/>
                <w:szCs w:val="20"/>
              </w:rPr>
              <w:t>0</w:t>
            </w:r>
          </w:p>
        </w:tc>
      </w:tr>
      <w:tr w:rsidR="003D2976" w:rsidRPr="00652206" w14:paraId="55690666" w14:textId="77777777" w:rsidTr="004C2EB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15"/>
        </w:trPr>
        <w:tc>
          <w:tcPr>
            <w:tcW w:w="2523" w:type="dxa"/>
            <w:shd w:val="clear" w:color="auto" w:fill="F1F1F1"/>
          </w:tcPr>
          <w:p w14:paraId="7B50F704" w14:textId="77777777" w:rsidR="003D2976" w:rsidRPr="00652206" w:rsidRDefault="003D2976" w:rsidP="00C2199E">
            <w:pPr>
              <w:pStyle w:val="TableParagraph"/>
              <w:spacing w:before="56"/>
              <w:ind w:left="728"/>
              <w:rPr>
                <w:rFonts w:ascii="Arial" w:hAnsi="Arial" w:cs="Arial"/>
                <w:b/>
                <w:sz w:val="20"/>
                <w:szCs w:val="20"/>
              </w:rPr>
            </w:pPr>
            <w:r w:rsidRPr="00652206">
              <w:rPr>
                <w:rFonts w:ascii="Arial" w:hAnsi="Arial" w:cs="Arial"/>
                <w:b/>
                <w:sz w:val="20"/>
                <w:szCs w:val="20"/>
              </w:rPr>
              <w:t>Discussion</w:t>
            </w:r>
          </w:p>
        </w:tc>
        <w:tc>
          <w:tcPr>
            <w:tcW w:w="7276" w:type="dxa"/>
            <w:shd w:val="clear" w:color="auto" w:fill="F1F1F1"/>
          </w:tcPr>
          <w:p w14:paraId="6C21528E" w14:textId="77777777" w:rsidR="003D2976" w:rsidRPr="00652206" w:rsidRDefault="003D2976" w:rsidP="00C2199E">
            <w:pPr>
              <w:pStyle w:val="TableParagraph"/>
              <w:spacing w:before="56"/>
              <w:ind w:left="2257" w:right="2230"/>
              <w:jc w:val="center"/>
              <w:rPr>
                <w:rFonts w:ascii="Arial" w:hAnsi="Arial" w:cs="Arial"/>
                <w:i/>
                <w:sz w:val="20"/>
                <w:szCs w:val="20"/>
              </w:rPr>
            </w:pPr>
            <w:r w:rsidRPr="00652206">
              <w:rPr>
                <w:rFonts w:ascii="Arial" w:hAnsi="Arial" w:cs="Arial"/>
                <w:i/>
                <w:sz w:val="20"/>
                <w:szCs w:val="20"/>
              </w:rPr>
              <w:t>What</w:t>
            </w:r>
            <w:r w:rsidRPr="00652206">
              <w:rPr>
                <w:rFonts w:ascii="Arial" w:hAnsi="Arial" w:cs="Arial"/>
                <w:i/>
                <w:spacing w:val="5"/>
                <w:sz w:val="20"/>
                <w:szCs w:val="20"/>
              </w:rPr>
              <w:t xml:space="preserve"> </w:t>
            </w:r>
            <w:r w:rsidRPr="00652206">
              <w:rPr>
                <w:rFonts w:ascii="Arial" w:hAnsi="Arial" w:cs="Arial"/>
                <w:i/>
                <w:sz w:val="20"/>
                <w:szCs w:val="20"/>
              </w:rPr>
              <w:t>does</w:t>
            </w:r>
            <w:r w:rsidRPr="00652206">
              <w:rPr>
                <w:rFonts w:ascii="Arial" w:hAnsi="Arial" w:cs="Arial"/>
                <w:i/>
                <w:spacing w:val="-7"/>
                <w:sz w:val="20"/>
                <w:szCs w:val="20"/>
              </w:rPr>
              <w:t xml:space="preserve"> </w:t>
            </w:r>
            <w:r w:rsidRPr="00652206">
              <w:rPr>
                <w:rFonts w:ascii="Arial" w:hAnsi="Arial" w:cs="Arial"/>
                <w:i/>
                <w:sz w:val="20"/>
                <w:szCs w:val="20"/>
              </w:rPr>
              <w:t>it</w:t>
            </w:r>
            <w:r w:rsidRPr="00652206">
              <w:rPr>
                <w:rFonts w:ascii="Arial" w:hAnsi="Arial" w:cs="Arial"/>
                <w:i/>
                <w:spacing w:val="6"/>
                <w:sz w:val="20"/>
                <w:szCs w:val="20"/>
              </w:rPr>
              <w:t xml:space="preserve"> </w:t>
            </w:r>
            <w:r w:rsidRPr="00652206">
              <w:rPr>
                <w:rFonts w:ascii="Arial" w:hAnsi="Arial" w:cs="Arial"/>
                <w:i/>
                <w:sz w:val="20"/>
                <w:szCs w:val="20"/>
              </w:rPr>
              <w:t>mean?</w:t>
            </w:r>
          </w:p>
        </w:tc>
      </w:tr>
      <w:tr w:rsidR="003D2976" w:rsidRPr="00652206" w14:paraId="03E6E29B" w14:textId="77777777" w:rsidTr="004C2EB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45"/>
        </w:trPr>
        <w:tc>
          <w:tcPr>
            <w:tcW w:w="2523" w:type="dxa"/>
          </w:tcPr>
          <w:p w14:paraId="392757CA" w14:textId="77777777" w:rsidR="003D2976" w:rsidRPr="00652206" w:rsidRDefault="003D2976" w:rsidP="00C2199E">
            <w:pPr>
              <w:pStyle w:val="TableParagraph"/>
              <w:spacing w:before="166"/>
              <w:ind w:left="472"/>
              <w:rPr>
                <w:rFonts w:ascii="Arial" w:hAnsi="Arial" w:cs="Arial"/>
                <w:b/>
                <w:sz w:val="20"/>
                <w:szCs w:val="20"/>
              </w:rPr>
            </w:pPr>
            <w:r w:rsidRPr="00652206">
              <w:rPr>
                <w:rFonts w:ascii="Arial" w:hAnsi="Arial" w:cs="Arial"/>
                <w:b/>
                <w:spacing w:val="-5"/>
                <w:sz w:val="20"/>
                <w:szCs w:val="20"/>
              </w:rPr>
              <w:t>14.</w:t>
            </w:r>
            <w:r w:rsidRPr="00652206">
              <w:rPr>
                <w:rFonts w:ascii="Arial" w:hAnsi="Arial" w:cs="Arial"/>
                <w:b/>
                <w:spacing w:val="-9"/>
                <w:sz w:val="20"/>
                <w:szCs w:val="20"/>
              </w:rPr>
              <w:t xml:space="preserve"> </w:t>
            </w:r>
            <w:r w:rsidRPr="00652206">
              <w:rPr>
                <w:rFonts w:ascii="Arial" w:hAnsi="Arial" w:cs="Arial"/>
                <w:b/>
                <w:spacing w:val="-5"/>
                <w:sz w:val="20"/>
                <w:szCs w:val="20"/>
              </w:rPr>
              <w:t>Summary</w:t>
            </w:r>
          </w:p>
        </w:tc>
        <w:tc>
          <w:tcPr>
            <w:tcW w:w="7276" w:type="dxa"/>
          </w:tcPr>
          <w:p w14:paraId="355FA6F7" w14:textId="77777777" w:rsidR="003D2976" w:rsidRPr="00652206" w:rsidRDefault="003D2976" w:rsidP="003D2976">
            <w:pPr>
              <w:pStyle w:val="TableParagraph"/>
              <w:numPr>
                <w:ilvl w:val="0"/>
                <w:numId w:val="3"/>
              </w:numPr>
              <w:tabs>
                <w:tab w:val="left" w:pos="473"/>
              </w:tabs>
              <w:spacing w:before="31" w:line="273" w:lineRule="exact"/>
              <w:ind w:hanging="361"/>
              <w:rPr>
                <w:rFonts w:ascii="Arial" w:hAnsi="Arial" w:cs="Arial"/>
                <w:sz w:val="20"/>
                <w:szCs w:val="20"/>
              </w:rPr>
            </w:pPr>
            <w:r w:rsidRPr="00652206">
              <w:rPr>
                <w:rFonts w:ascii="Arial" w:hAnsi="Arial" w:cs="Arial"/>
                <w:spacing w:val="-5"/>
                <w:sz w:val="20"/>
                <w:szCs w:val="20"/>
              </w:rPr>
              <w:t>Key</w:t>
            </w:r>
            <w:r w:rsidRPr="00652206">
              <w:rPr>
                <w:rFonts w:ascii="Arial" w:hAnsi="Arial" w:cs="Arial"/>
                <w:spacing w:val="-10"/>
                <w:sz w:val="20"/>
                <w:szCs w:val="20"/>
              </w:rPr>
              <w:t xml:space="preserve"> </w:t>
            </w:r>
            <w:r w:rsidRPr="00652206">
              <w:rPr>
                <w:rFonts w:ascii="Arial" w:hAnsi="Arial" w:cs="Arial"/>
                <w:spacing w:val="-5"/>
                <w:sz w:val="20"/>
                <w:szCs w:val="20"/>
              </w:rPr>
              <w:t>findings,</w:t>
            </w:r>
            <w:r w:rsidRPr="00652206">
              <w:rPr>
                <w:rFonts w:ascii="Arial" w:hAnsi="Arial" w:cs="Arial"/>
                <w:sz w:val="20"/>
                <w:szCs w:val="20"/>
              </w:rPr>
              <w:t xml:space="preserve"> </w:t>
            </w:r>
            <w:r w:rsidRPr="00652206">
              <w:rPr>
                <w:rFonts w:ascii="Arial" w:hAnsi="Arial" w:cs="Arial"/>
                <w:spacing w:val="-5"/>
                <w:sz w:val="20"/>
                <w:szCs w:val="20"/>
              </w:rPr>
              <w:t>including</w:t>
            </w:r>
            <w:r w:rsidRPr="00652206">
              <w:rPr>
                <w:rFonts w:ascii="Arial" w:hAnsi="Arial" w:cs="Arial"/>
                <w:spacing w:val="40"/>
                <w:sz w:val="20"/>
                <w:szCs w:val="20"/>
              </w:rPr>
              <w:t xml:space="preserve"> </w:t>
            </w:r>
            <w:r w:rsidRPr="00652206">
              <w:rPr>
                <w:rFonts w:ascii="Arial" w:hAnsi="Arial" w:cs="Arial"/>
                <w:spacing w:val="-5"/>
                <w:sz w:val="20"/>
                <w:szCs w:val="20"/>
              </w:rPr>
              <w:t>relevance</w:t>
            </w:r>
            <w:r w:rsidRPr="00652206">
              <w:rPr>
                <w:rFonts w:ascii="Arial" w:hAnsi="Arial" w:cs="Arial"/>
                <w:spacing w:val="40"/>
                <w:sz w:val="20"/>
                <w:szCs w:val="20"/>
              </w:rPr>
              <w:t xml:space="preserve"> </w:t>
            </w:r>
            <w:r w:rsidRPr="00652206">
              <w:rPr>
                <w:rFonts w:ascii="Arial" w:hAnsi="Arial" w:cs="Arial"/>
                <w:spacing w:val="-5"/>
                <w:sz w:val="20"/>
                <w:szCs w:val="20"/>
              </w:rPr>
              <w:t>to</w:t>
            </w:r>
            <w:r w:rsidRPr="00652206">
              <w:rPr>
                <w:rFonts w:ascii="Arial" w:hAnsi="Arial" w:cs="Arial"/>
                <w:spacing w:val="-9"/>
                <w:sz w:val="20"/>
                <w:szCs w:val="20"/>
              </w:rPr>
              <w:t xml:space="preserve"> </w:t>
            </w:r>
            <w:r w:rsidRPr="00652206">
              <w:rPr>
                <w:rFonts w:ascii="Arial" w:hAnsi="Arial" w:cs="Arial"/>
                <w:spacing w:val="-5"/>
                <w:sz w:val="20"/>
                <w:szCs w:val="20"/>
              </w:rPr>
              <w:t>the</w:t>
            </w:r>
            <w:r w:rsidRPr="00652206">
              <w:rPr>
                <w:rFonts w:ascii="Arial" w:hAnsi="Arial" w:cs="Arial"/>
                <w:color w:val="0462C1"/>
                <w:spacing w:val="22"/>
                <w:sz w:val="20"/>
                <w:szCs w:val="20"/>
              </w:rPr>
              <w:t xml:space="preserve"> </w:t>
            </w:r>
            <w:hyperlink w:anchor="_bookmark12" w:history="1">
              <w:r w:rsidRPr="00652206">
                <w:rPr>
                  <w:rFonts w:ascii="Arial" w:hAnsi="Arial" w:cs="Arial"/>
                  <w:color w:val="0462C1"/>
                  <w:spacing w:val="-5"/>
                  <w:sz w:val="20"/>
                  <w:szCs w:val="20"/>
                  <w:u w:val="single" w:color="0462C1"/>
                </w:rPr>
                <w:t>rationale</w:t>
              </w:r>
            </w:hyperlink>
            <w:r w:rsidRPr="00652206">
              <w:rPr>
                <w:rFonts w:ascii="Arial" w:hAnsi="Arial" w:cs="Arial"/>
                <w:color w:val="0462C1"/>
                <w:spacing w:val="53"/>
                <w:sz w:val="20"/>
                <w:szCs w:val="20"/>
              </w:rPr>
              <w:t xml:space="preserve"> </w:t>
            </w:r>
            <w:r w:rsidRPr="00652206">
              <w:rPr>
                <w:rFonts w:ascii="Arial" w:hAnsi="Arial" w:cs="Arial"/>
                <w:spacing w:val="-5"/>
                <w:sz w:val="20"/>
                <w:szCs w:val="20"/>
              </w:rPr>
              <w:t>and</w:t>
            </w:r>
            <w:r w:rsidRPr="00652206">
              <w:rPr>
                <w:rFonts w:ascii="Arial" w:hAnsi="Arial" w:cs="Arial"/>
                <w:spacing w:val="3"/>
                <w:sz w:val="20"/>
                <w:szCs w:val="20"/>
              </w:rPr>
              <w:t xml:space="preserve"> </w:t>
            </w:r>
            <w:r w:rsidRPr="00652206">
              <w:rPr>
                <w:rFonts w:ascii="Arial" w:hAnsi="Arial" w:cs="Arial"/>
                <w:spacing w:val="-5"/>
                <w:sz w:val="20"/>
                <w:szCs w:val="20"/>
              </w:rPr>
              <w:t>specific</w:t>
            </w:r>
            <w:r w:rsidRPr="00652206">
              <w:rPr>
                <w:rFonts w:ascii="Arial" w:hAnsi="Arial" w:cs="Arial"/>
                <w:spacing w:val="53"/>
                <w:sz w:val="20"/>
                <w:szCs w:val="20"/>
              </w:rPr>
              <w:t xml:space="preserve"> </w:t>
            </w:r>
            <w:r w:rsidRPr="00652206">
              <w:rPr>
                <w:rFonts w:ascii="Arial" w:hAnsi="Arial" w:cs="Arial"/>
                <w:spacing w:val="-5"/>
                <w:sz w:val="20"/>
                <w:szCs w:val="20"/>
              </w:rPr>
              <w:t>aims</w:t>
            </w:r>
          </w:p>
          <w:p w14:paraId="31952F9E" w14:textId="77777777" w:rsidR="003D2976" w:rsidRPr="00652206" w:rsidRDefault="003D2976" w:rsidP="003D2976">
            <w:pPr>
              <w:pStyle w:val="TableParagraph"/>
              <w:numPr>
                <w:ilvl w:val="0"/>
                <w:numId w:val="3"/>
              </w:numPr>
              <w:tabs>
                <w:tab w:val="left" w:pos="473"/>
              </w:tabs>
              <w:spacing w:line="273" w:lineRule="exact"/>
              <w:ind w:hanging="361"/>
              <w:rPr>
                <w:rFonts w:ascii="Arial" w:hAnsi="Arial" w:cs="Arial"/>
                <w:sz w:val="20"/>
                <w:szCs w:val="20"/>
              </w:rPr>
            </w:pPr>
            <w:r w:rsidRPr="00652206">
              <w:rPr>
                <w:rFonts w:ascii="Arial" w:hAnsi="Arial" w:cs="Arial"/>
                <w:spacing w:val="-6"/>
                <w:sz w:val="20"/>
                <w:szCs w:val="20"/>
              </w:rPr>
              <w:t>Particular</w:t>
            </w:r>
            <w:r w:rsidRPr="00652206">
              <w:rPr>
                <w:rFonts w:ascii="Arial" w:hAnsi="Arial" w:cs="Arial"/>
                <w:spacing w:val="9"/>
                <w:sz w:val="20"/>
                <w:szCs w:val="20"/>
              </w:rPr>
              <w:t xml:space="preserve"> </w:t>
            </w:r>
            <w:r w:rsidRPr="00652206">
              <w:rPr>
                <w:rFonts w:ascii="Arial" w:hAnsi="Arial" w:cs="Arial"/>
                <w:spacing w:val="-5"/>
                <w:sz w:val="20"/>
                <w:szCs w:val="20"/>
              </w:rPr>
              <w:t>strengths</w:t>
            </w:r>
            <w:r w:rsidRPr="00652206">
              <w:rPr>
                <w:rFonts w:ascii="Arial" w:hAnsi="Arial" w:cs="Arial"/>
                <w:spacing w:val="63"/>
                <w:sz w:val="20"/>
                <w:szCs w:val="20"/>
              </w:rPr>
              <w:t xml:space="preserve"> </w:t>
            </w:r>
            <w:r w:rsidRPr="00652206">
              <w:rPr>
                <w:rFonts w:ascii="Arial" w:hAnsi="Arial" w:cs="Arial"/>
                <w:spacing w:val="-5"/>
                <w:sz w:val="20"/>
                <w:szCs w:val="20"/>
              </w:rPr>
              <w:t>of</w:t>
            </w:r>
            <w:r w:rsidRPr="00652206">
              <w:rPr>
                <w:rFonts w:ascii="Arial" w:hAnsi="Arial" w:cs="Arial"/>
                <w:spacing w:val="-9"/>
                <w:sz w:val="20"/>
                <w:szCs w:val="20"/>
              </w:rPr>
              <w:t xml:space="preserve"> </w:t>
            </w:r>
            <w:r w:rsidRPr="00652206">
              <w:rPr>
                <w:rFonts w:ascii="Arial" w:hAnsi="Arial" w:cs="Arial"/>
                <w:spacing w:val="-5"/>
                <w:sz w:val="20"/>
                <w:szCs w:val="20"/>
              </w:rPr>
              <w:t>the</w:t>
            </w:r>
            <w:r w:rsidRPr="00652206">
              <w:rPr>
                <w:rFonts w:ascii="Arial" w:hAnsi="Arial" w:cs="Arial"/>
                <w:spacing w:val="23"/>
                <w:sz w:val="20"/>
                <w:szCs w:val="20"/>
              </w:rPr>
              <w:t xml:space="preserve"> </w:t>
            </w:r>
            <w:r w:rsidRPr="00652206">
              <w:rPr>
                <w:rFonts w:ascii="Arial" w:hAnsi="Arial" w:cs="Arial"/>
                <w:spacing w:val="-5"/>
                <w:sz w:val="20"/>
                <w:szCs w:val="20"/>
              </w:rPr>
              <w:t>project</w:t>
            </w:r>
          </w:p>
          <w:p w14:paraId="43508ABA" w14:textId="22725C9C" w:rsidR="003D2976" w:rsidRPr="00652206" w:rsidRDefault="003D2976" w:rsidP="00C2199E">
            <w:pPr>
              <w:pStyle w:val="TableParagraph"/>
              <w:tabs>
                <w:tab w:val="left" w:pos="473"/>
              </w:tabs>
              <w:spacing w:line="273" w:lineRule="exact"/>
              <w:ind w:left="112"/>
              <w:rPr>
                <w:rFonts w:ascii="Arial" w:hAnsi="Arial" w:cs="Arial"/>
                <w:sz w:val="20"/>
                <w:szCs w:val="20"/>
              </w:rPr>
            </w:pPr>
            <w:r w:rsidRPr="00652206">
              <w:rPr>
                <w:rFonts w:ascii="Arial" w:hAnsi="Arial" w:cs="Arial"/>
                <w:sz w:val="20"/>
                <w:szCs w:val="20"/>
              </w:rPr>
              <w:t>Lines 21</w:t>
            </w:r>
            <w:r w:rsidR="00980BD4">
              <w:rPr>
                <w:rFonts w:ascii="Arial" w:hAnsi="Arial" w:cs="Arial"/>
                <w:sz w:val="20"/>
                <w:szCs w:val="20"/>
              </w:rPr>
              <w:t>3</w:t>
            </w:r>
            <w:r w:rsidRPr="00652206">
              <w:rPr>
                <w:rFonts w:ascii="Arial" w:hAnsi="Arial" w:cs="Arial"/>
                <w:sz w:val="20"/>
                <w:szCs w:val="20"/>
              </w:rPr>
              <w:t>-2</w:t>
            </w:r>
            <w:r w:rsidR="00980BD4">
              <w:rPr>
                <w:rFonts w:ascii="Arial" w:hAnsi="Arial" w:cs="Arial"/>
                <w:sz w:val="20"/>
                <w:szCs w:val="20"/>
              </w:rPr>
              <w:t>54</w:t>
            </w:r>
            <w:r w:rsidRPr="00652206">
              <w:rPr>
                <w:rFonts w:ascii="Arial" w:hAnsi="Arial" w:cs="Arial"/>
                <w:sz w:val="20"/>
                <w:szCs w:val="20"/>
              </w:rPr>
              <w:t xml:space="preserve"> </w:t>
            </w:r>
          </w:p>
        </w:tc>
      </w:tr>
    </w:tbl>
    <w:tbl>
      <w:tblPr>
        <w:tblStyle w:val="TableNormal"/>
        <w:tblpPr w:leftFromText="141" w:rightFromText="141" w:vertAnchor="text" w:horzAnchor="margin" w:tblpX="134" w:tblpY="280"/>
        <w:tblW w:w="99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89"/>
        <w:gridCol w:w="7526"/>
      </w:tblGrid>
      <w:tr w:rsidR="003D2976" w:rsidRPr="00652206" w14:paraId="12C40E97" w14:textId="77777777" w:rsidTr="003D2976">
        <w:trPr>
          <w:trHeight w:val="1966"/>
        </w:trPr>
        <w:tc>
          <w:tcPr>
            <w:tcW w:w="2389" w:type="dxa"/>
          </w:tcPr>
          <w:p w14:paraId="4B901067" w14:textId="77777777" w:rsidR="003D2976" w:rsidRPr="00652206" w:rsidRDefault="003D2976" w:rsidP="00C2199E">
            <w:pPr>
              <w:pStyle w:val="TableParagraph"/>
              <w:rPr>
                <w:rFonts w:ascii="Arial" w:hAnsi="Arial" w:cs="Arial"/>
                <w:b/>
                <w:sz w:val="20"/>
                <w:szCs w:val="20"/>
              </w:rPr>
            </w:pPr>
          </w:p>
          <w:p w14:paraId="70D20CD1" w14:textId="77777777" w:rsidR="003D2976" w:rsidRPr="00652206" w:rsidRDefault="003D2976" w:rsidP="00C2199E">
            <w:pPr>
              <w:pStyle w:val="TableParagraph"/>
              <w:rPr>
                <w:rFonts w:ascii="Arial" w:hAnsi="Arial" w:cs="Arial"/>
                <w:b/>
                <w:sz w:val="20"/>
                <w:szCs w:val="20"/>
              </w:rPr>
            </w:pPr>
          </w:p>
          <w:p w14:paraId="4542A01E" w14:textId="77777777" w:rsidR="003D2976" w:rsidRPr="00652206" w:rsidRDefault="003D2976" w:rsidP="00C2199E">
            <w:pPr>
              <w:pStyle w:val="TableParagraph"/>
              <w:spacing w:before="228"/>
              <w:ind w:right="265"/>
              <w:jc w:val="right"/>
              <w:rPr>
                <w:rFonts w:ascii="Arial" w:hAnsi="Arial" w:cs="Arial"/>
                <w:b/>
                <w:sz w:val="20"/>
                <w:szCs w:val="20"/>
              </w:rPr>
            </w:pPr>
            <w:r w:rsidRPr="00652206">
              <w:rPr>
                <w:rFonts w:ascii="Arial" w:hAnsi="Arial" w:cs="Arial"/>
                <w:b/>
                <w:spacing w:val="-3"/>
                <w:sz w:val="20"/>
                <w:szCs w:val="20"/>
              </w:rPr>
              <w:t>15.</w:t>
            </w:r>
            <w:r w:rsidRPr="00652206">
              <w:rPr>
                <w:rFonts w:ascii="Arial" w:hAnsi="Arial" w:cs="Arial"/>
                <w:b/>
                <w:spacing w:val="-7"/>
                <w:sz w:val="20"/>
                <w:szCs w:val="20"/>
              </w:rPr>
              <w:t xml:space="preserve"> </w:t>
            </w:r>
            <w:r w:rsidRPr="00652206">
              <w:rPr>
                <w:rFonts w:ascii="Arial" w:hAnsi="Arial" w:cs="Arial"/>
                <w:b/>
                <w:spacing w:val="-3"/>
                <w:sz w:val="20"/>
                <w:szCs w:val="20"/>
              </w:rPr>
              <w:t>Interpretation</w:t>
            </w:r>
          </w:p>
        </w:tc>
        <w:tc>
          <w:tcPr>
            <w:tcW w:w="7526" w:type="dxa"/>
          </w:tcPr>
          <w:p w14:paraId="280571D9" w14:textId="77777777" w:rsidR="003D2976" w:rsidRPr="00652206" w:rsidRDefault="003D2976" w:rsidP="003D2976">
            <w:pPr>
              <w:pStyle w:val="TableParagraph"/>
              <w:numPr>
                <w:ilvl w:val="0"/>
                <w:numId w:val="11"/>
              </w:numPr>
              <w:tabs>
                <w:tab w:val="left" w:pos="473"/>
              </w:tabs>
              <w:spacing w:before="1" w:line="247" w:lineRule="auto"/>
              <w:ind w:left="472" w:right="1026"/>
              <w:rPr>
                <w:rFonts w:ascii="Arial" w:hAnsi="Arial" w:cs="Arial"/>
                <w:sz w:val="20"/>
                <w:szCs w:val="20"/>
              </w:rPr>
            </w:pPr>
            <w:r w:rsidRPr="00652206">
              <w:rPr>
                <w:rFonts w:ascii="Arial" w:hAnsi="Arial" w:cs="Arial"/>
                <w:spacing w:val="-4"/>
                <w:sz w:val="20"/>
                <w:szCs w:val="20"/>
              </w:rPr>
              <w:t>Nature</w:t>
            </w:r>
            <w:r w:rsidRPr="00652206">
              <w:rPr>
                <w:rFonts w:ascii="Arial" w:hAnsi="Arial" w:cs="Arial"/>
                <w:spacing w:val="20"/>
                <w:sz w:val="20"/>
                <w:szCs w:val="20"/>
              </w:rPr>
              <w:t xml:space="preserve"> </w:t>
            </w:r>
            <w:r w:rsidRPr="00652206">
              <w:rPr>
                <w:rFonts w:ascii="Arial" w:hAnsi="Arial" w:cs="Arial"/>
                <w:spacing w:val="-4"/>
                <w:sz w:val="20"/>
                <w:szCs w:val="20"/>
              </w:rPr>
              <w:t>of</w:t>
            </w:r>
            <w:r w:rsidRPr="00652206">
              <w:rPr>
                <w:rFonts w:ascii="Arial" w:hAnsi="Arial" w:cs="Arial"/>
                <w:spacing w:val="-11"/>
                <w:sz w:val="20"/>
                <w:szCs w:val="20"/>
              </w:rPr>
              <w:t xml:space="preserve"> </w:t>
            </w:r>
            <w:r w:rsidRPr="00652206">
              <w:rPr>
                <w:rFonts w:ascii="Arial" w:hAnsi="Arial" w:cs="Arial"/>
                <w:spacing w:val="-4"/>
                <w:sz w:val="20"/>
                <w:szCs w:val="20"/>
              </w:rPr>
              <w:t>the</w:t>
            </w:r>
            <w:r w:rsidRPr="00652206">
              <w:rPr>
                <w:rFonts w:ascii="Arial" w:hAnsi="Arial" w:cs="Arial"/>
                <w:spacing w:val="6"/>
                <w:sz w:val="20"/>
                <w:szCs w:val="20"/>
              </w:rPr>
              <w:t xml:space="preserve"> </w:t>
            </w:r>
            <w:r w:rsidRPr="00652206">
              <w:rPr>
                <w:rFonts w:ascii="Arial" w:hAnsi="Arial" w:cs="Arial"/>
                <w:spacing w:val="-4"/>
                <w:sz w:val="20"/>
                <w:szCs w:val="20"/>
              </w:rPr>
              <w:t>association</w:t>
            </w:r>
            <w:r w:rsidRPr="00652206">
              <w:rPr>
                <w:rFonts w:ascii="Arial" w:hAnsi="Arial" w:cs="Arial"/>
                <w:spacing w:val="48"/>
                <w:sz w:val="20"/>
                <w:szCs w:val="20"/>
              </w:rPr>
              <w:t xml:space="preserve"> </w:t>
            </w:r>
            <w:r w:rsidRPr="00652206">
              <w:rPr>
                <w:rFonts w:ascii="Arial" w:hAnsi="Arial" w:cs="Arial"/>
                <w:spacing w:val="-4"/>
                <w:sz w:val="20"/>
                <w:szCs w:val="20"/>
              </w:rPr>
              <w:t>between</w:t>
            </w:r>
            <w:r w:rsidRPr="00652206">
              <w:rPr>
                <w:rFonts w:ascii="Arial" w:hAnsi="Arial" w:cs="Arial"/>
                <w:spacing w:val="8"/>
                <w:sz w:val="20"/>
                <w:szCs w:val="20"/>
              </w:rPr>
              <w:t xml:space="preserve"> </w:t>
            </w:r>
            <w:r w:rsidRPr="00652206">
              <w:rPr>
                <w:rFonts w:ascii="Arial" w:hAnsi="Arial" w:cs="Arial"/>
                <w:spacing w:val="-3"/>
                <w:sz w:val="20"/>
                <w:szCs w:val="20"/>
              </w:rPr>
              <w:t>the</w:t>
            </w:r>
            <w:r w:rsidRPr="00652206">
              <w:rPr>
                <w:rFonts w:ascii="Arial" w:hAnsi="Arial" w:cs="Arial"/>
                <w:spacing w:val="14"/>
                <w:sz w:val="20"/>
                <w:szCs w:val="20"/>
              </w:rPr>
              <w:t xml:space="preserve"> </w:t>
            </w:r>
            <w:hyperlink w:anchor="_bookmark8" w:history="1">
              <w:r w:rsidRPr="00652206">
                <w:rPr>
                  <w:rFonts w:ascii="Arial" w:hAnsi="Arial" w:cs="Arial"/>
                  <w:color w:val="0462C1"/>
                  <w:spacing w:val="-3"/>
                  <w:sz w:val="20"/>
                  <w:szCs w:val="20"/>
                </w:rPr>
                <w:t>intervention(s)</w:t>
              </w:r>
            </w:hyperlink>
            <w:r w:rsidRPr="00652206">
              <w:rPr>
                <w:rFonts w:ascii="Arial" w:hAnsi="Arial" w:cs="Arial"/>
                <w:color w:val="0462C1"/>
                <w:spacing w:val="5"/>
                <w:sz w:val="20"/>
                <w:szCs w:val="20"/>
              </w:rPr>
              <w:t xml:space="preserve"> </w:t>
            </w:r>
            <w:r w:rsidRPr="00652206">
              <w:rPr>
                <w:rFonts w:ascii="Arial" w:hAnsi="Arial" w:cs="Arial"/>
                <w:spacing w:val="-3"/>
                <w:sz w:val="20"/>
                <w:szCs w:val="20"/>
              </w:rPr>
              <w:t>and</w:t>
            </w:r>
            <w:r w:rsidRPr="00652206">
              <w:rPr>
                <w:rFonts w:ascii="Arial" w:hAnsi="Arial" w:cs="Arial"/>
                <w:spacing w:val="7"/>
                <w:sz w:val="20"/>
                <w:szCs w:val="20"/>
              </w:rPr>
              <w:t xml:space="preserve"> </w:t>
            </w:r>
            <w:r w:rsidRPr="00652206">
              <w:rPr>
                <w:rFonts w:ascii="Arial" w:hAnsi="Arial" w:cs="Arial"/>
                <w:spacing w:val="-3"/>
                <w:sz w:val="20"/>
                <w:szCs w:val="20"/>
              </w:rPr>
              <w:t>the</w:t>
            </w:r>
            <w:r w:rsidRPr="00652206">
              <w:rPr>
                <w:rFonts w:ascii="Arial" w:hAnsi="Arial" w:cs="Arial"/>
                <w:spacing w:val="-57"/>
                <w:sz w:val="20"/>
                <w:szCs w:val="20"/>
              </w:rPr>
              <w:t xml:space="preserve"> </w:t>
            </w:r>
            <w:r w:rsidRPr="00652206">
              <w:rPr>
                <w:rFonts w:ascii="Arial" w:hAnsi="Arial" w:cs="Arial"/>
                <w:sz w:val="20"/>
                <w:szCs w:val="20"/>
              </w:rPr>
              <w:t>outcomes</w:t>
            </w:r>
          </w:p>
          <w:p w14:paraId="73ED483A" w14:textId="77777777" w:rsidR="003D2976" w:rsidRPr="00652206" w:rsidRDefault="003D2976" w:rsidP="003D2976">
            <w:pPr>
              <w:pStyle w:val="TableParagraph"/>
              <w:numPr>
                <w:ilvl w:val="0"/>
                <w:numId w:val="11"/>
              </w:numPr>
              <w:tabs>
                <w:tab w:val="left" w:pos="473"/>
              </w:tabs>
              <w:spacing w:line="260" w:lineRule="exact"/>
              <w:ind w:hanging="361"/>
              <w:rPr>
                <w:rFonts w:ascii="Arial" w:hAnsi="Arial" w:cs="Arial"/>
                <w:sz w:val="20"/>
                <w:szCs w:val="20"/>
              </w:rPr>
            </w:pPr>
            <w:r w:rsidRPr="00652206">
              <w:rPr>
                <w:rFonts w:ascii="Arial" w:hAnsi="Arial" w:cs="Arial"/>
                <w:spacing w:val="-2"/>
                <w:sz w:val="20"/>
                <w:szCs w:val="20"/>
              </w:rPr>
              <w:t>Comparison</w:t>
            </w:r>
            <w:r w:rsidRPr="00652206">
              <w:rPr>
                <w:rFonts w:ascii="Arial" w:hAnsi="Arial" w:cs="Arial"/>
                <w:spacing w:val="11"/>
                <w:sz w:val="20"/>
                <w:szCs w:val="20"/>
              </w:rPr>
              <w:t xml:space="preserve"> </w:t>
            </w:r>
            <w:r w:rsidRPr="00652206">
              <w:rPr>
                <w:rFonts w:ascii="Arial" w:hAnsi="Arial" w:cs="Arial"/>
                <w:spacing w:val="-2"/>
                <w:sz w:val="20"/>
                <w:szCs w:val="20"/>
              </w:rPr>
              <w:t>of</w:t>
            </w:r>
            <w:r w:rsidRPr="00652206">
              <w:rPr>
                <w:rFonts w:ascii="Arial" w:hAnsi="Arial" w:cs="Arial"/>
                <w:spacing w:val="-13"/>
                <w:sz w:val="20"/>
                <w:szCs w:val="20"/>
              </w:rPr>
              <w:t xml:space="preserve"> </w:t>
            </w:r>
            <w:r w:rsidRPr="00652206">
              <w:rPr>
                <w:rFonts w:ascii="Arial" w:hAnsi="Arial" w:cs="Arial"/>
                <w:spacing w:val="-2"/>
                <w:sz w:val="20"/>
                <w:szCs w:val="20"/>
              </w:rPr>
              <w:t>results</w:t>
            </w:r>
            <w:r w:rsidRPr="00652206">
              <w:rPr>
                <w:rFonts w:ascii="Arial" w:hAnsi="Arial" w:cs="Arial"/>
                <w:spacing w:val="9"/>
                <w:sz w:val="20"/>
                <w:szCs w:val="20"/>
              </w:rPr>
              <w:t xml:space="preserve"> </w:t>
            </w:r>
            <w:r w:rsidRPr="00652206">
              <w:rPr>
                <w:rFonts w:ascii="Arial" w:hAnsi="Arial" w:cs="Arial"/>
                <w:spacing w:val="-2"/>
                <w:sz w:val="20"/>
                <w:szCs w:val="20"/>
              </w:rPr>
              <w:t>with</w:t>
            </w:r>
            <w:r w:rsidRPr="00652206">
              <w:rPr>
                <w:rFonts w:ascii="Arial" w:hAnsi="Arial" w:cs="Arial"/>
                <w:spacing w:val="11"/>
                <w:sz w:val="20"/>
                <w:szCs w:val="20"/>
              </w:rPr>
              <w:t xml:space="preserve"> </w:t>
            </w:r>
            <w:r w:rsidRPr="00652206">
              <w:rPr>
                <w:rFonts w:ascii="Arial" w:hAnsi="Arial" w:cs="Arial"/>
                <w:spacing w:val="-2"/>
                <w:sz w:val="20"/>
                <w:szCs w:val="20"/>
              </w:rPr>
              <w:t>findings</w:t>
            </w:r>
            <w:r w:rsidRPr="00652206">
              <w:rPr>
                <w:rFonts w:ascii="Arial" w:hAnsi="Arial" w:cs="Arial"/>
                <w:spacing w:val="30"/>
                <w:sz w:val="20"/>
                <w:szCs w:val="20"/>
              </w:rPr>
              <w:t xml:space="preserve"> </w:t>
            </w:r>
            <w:r w:rsidRPr="00652206">
              <w:rPr>
                <w:rFonts w:ascii="Arial" w:hAnsi="Arial" w:cs="Arial"/>
                <w:spacing w:val="-2"/>
                <w:sz w:val="20"/>
                <w:szCs w:val="20"/>
              </w:rPr>
              <w:t>from</w:t>
            </w:r>
            <w:r w:rsidRPr="00652206">
              <w:rPr>
                <w:rFonts w:ascii="Arial" w:hAnsi="Arial" w:cs="Arial"/>
                <w:spacing w:val="-3"/>
                <w:sz w:val="20"/>
                <w:szCs w:val="20"/>
              </w:rPr>
              <w:t xml:space="preserve"> </w:t>
            </w:r>
            <w:r w:rsidRPr="00652206">
              <w:rPr>
                <w:rFonts w:ascii="Arial" w:hAnsi="Arial" w:cs="Arial"/>
                <w:spacing w:val="-2"/>
                <w:sz w:val="20"/>
                <w:szCs w:val="20"/>
              </w:rPr>
              <w:t>other</w:t>
            </w:r>
            <w:r w:rsidRPr="00652206">
              <w:rPr>
                <w:rFonts w:ascii="Arial" w:hAnsi="Arial" w:cs="Arial"/>
                <w:spacing w:val="-3"/>
                <w:sz w:val="20"/>
                <w:szCs w:val="20"/>
              </w:rPr>
              <w:t xml:space="preserve"> </w:t>
            </w:r>
            <w:r w:rsidRPr="00652206">
              <w:rPr>
                <w:rFonts w:ascii="Arial" w:hAnsi="Arial" w:cs="Arial"/>
                <w:spacing w:val="-2"/>
                <w:sz w:val="20"/>
                <w:szCs w:val="20"/>
              </w:rPr>
              <w:t>publications</w:t>
            </w:r>
          </w:p>
          <w:p w14:paraId="70F8D453" w14:textId="77777777" w:rsidR="003D2976" w:rsidRPr="00652206" w:rsidRDefault="003D2976" w:rsidP="003D2976">
            <w:pPr>
              <w:pStyle w:val="TableParagraph"/>
              <w:numPr>
                <w:ilvl w:val="0"/>
                <w:numId w:val="11"/>
              </w:numPr>
              <w:tabs>
                <w:tab w:val="left" w:pos="473"/>
              </w:tabs>
              <w:spacing w:line="273" w:lineRule="exact"/>
              <w:ind w:hanging="361"/>
              <w:rPr>
                <w:rFonts w:ascii="Arial" w:hAnsi="Arial" w:cs="Arial"/>
                <w:sz w:val="20"/>
                <w:szCs w:val="20"/>
              </w:rPr>
            </w:pPr>
            <w:r w:rsidRPr="00652206">
              <w:rPr>
                <w:rFonts w:ascii="Arial" w:hAnsi="Arial" w:cs="Arial"/>
                <w:spacing w:val="-1"/>
                <w:sz w:val="20"/>
                <w:szCs w:val="20"/>
              </w:rPr>
              <w:t>Impact</w:t>
            </w:r>
            <w:r w:rsidRPr="00652206">
              <w:rPr>
                <w:rFonts w:ascii="Arial" w:hAnsi="Arial" w:cs="Arial"/>
                <w:spacing w:val="5"/>
                <w:sz w:val="20"/>
                <w:szCs w:val="20"/>
              </w:rPr>
              <w:t xml:space="preserve"> </w:t>
            </w:r>
            <w:r w:rsidRPr="00652206">
              <w:rPr>
                <w:rFonts w:ascii="Arial" w:hAnsi="Arial" w:cs="Arial"/>
                <w:spacing w:val="-1"/>
                <w:sz w:val="20"/>
                <w:szCs w:val="20"/>
              </w:rPr>
              <w:t>of</w:t>
            </w:r>
            <w:r w:rsidRPr="00652206">
              <w:rPr>
                <w:rFonts w:ascii="Arial" w:hAnsi="Arial" w:cs="Arial"/>
                <w:spacing w:val="-6"/>
                <w:sz w:val="20"/>
                <w:szCs w:val="20"/>
              </w:rPr>
              <w:t xml:space="preserve"> </w:t>
            </w:r>
            <w:r w:rsidRPr="00652206">
              <w:rPr>
                <w:rFonts w:ascii="Arial" w:hAnsi="Arial" w:cs="Arial"/>
                <w:spacing w:val="-1"/>
                <w:sz w:val="20"/>
                <w:szCs w:val="20"/>
              </w:rPr>
              <w:t>the</w:t>
            </w:r>
            <w:r w:rsidRPr="00652206">
              <w:rPr>
                <w:rFonts w:ascii="Arial" w:hAnsi="Arial" w:cs="Arial"/>
                <w:spacing w:val="-3"/>
                <w:sz w:val="20"/>
                <w:szCs w:val="20"/>
              </w:rPr>
              <w:t xml:space="preserve"> </w:t>
            </w:r>
            <w:r w:rsidRPr="00652206">
              <w:rPr>
                <w:rFonts w:ascii="Arial" w:hAnsi="Arial" w:cs="Arial"/>
                <w:spacing w:val="-1"/>
                <w:sz w:val="20"/>
                <w:szCs w:val="20"/>
              </w:rPr>
              <w:t>project</w:t>
            </w:r>
            <w:r w:rsidRPr="00652206">
              <w:rPr>
                <w:rFonts w:ascii="Arial" w:hAnsi="Arial" w:cs="Arial"/>
                <w:spacing w:val="5"/>
                <w:sz w:val="20"/>
                <w:szCs w:val="20"/>
              </w:rPr>
              <w:t xml:space="preserve"> </w:t>
            </w:r>
            <w:r w:rsidRPr="00652206">
              <w:rPr>
                <w:rFonts w:ascii="Arial" w:hAnsi="Arial" w:cs="Arial"/>
                <w:spacing w:val="-1"/>
                <w:sz w:val="20"/>
                <w:szCs w:val="20"/>
              </w:rPr>
              <w:t>on</w:t>
            </w:r>
            <w:r w:rsidRPr="00652206">
              <w:rPr>
                <w:rFonts w:ascii="Arial" w:hAnsi="Arial" w:cs="Arial"/>
                <w:spacing w:val="-14"/>
                <w:sz w:val="20"/>
                <w:szCs w:val="20"/>
              </w:rPr>
              <w:t xml:space="preserve"> </w:t>
            </w:r>
            <w:r w:rsidRPr="00652206">
              <w:rPr>
                <w:rFonts w:ascii="Arial" w:hAnsi="Arial" w:cs="Arial"/>
                <w:spacing w:val="-1"/>
                <w:sz w:val="20"/>
                <w:szCs w:val="20"/>
              </w:rPr>
              <w:t>people</w:t>
            </w:r>
            <w:r w:rsidRPr="00652206">
              <w:rPr>
                <w:rFonts w:ascii="Arial" w:hAnsi="Arial" w:cs="Arial"/>
                <w:spacing w:val="-2"/>
                <w:sz w:val="20"/>
                <w:szCs w:val="20"/>
              </w:rPr>
              <w:t xml:space="preserve"> </w:t>
            </w:r>
            <w:r w:rsidRPr="00652206">
              <w:rPr>
                <w:rFonts w:ascii="Arial" w:hAnsi="Arial" w:cs="Arial"/>
                <w:spacing w:val="-1"/>
                <w:sz w:val="20"/>
                <w:szCs w:val="20"/>
              </w:rPr>
              <w:t>and</w:t>
            </w:r>
            <w:r w:rsidRPr="00652206">
              <w:rPr>
                <w:rFonts w:ascii="Arial" w:hAnsi="Arial" w:cs="Arial"/>
                <w:color w:val="0462C1"/>
                <w:spacing w:val="16"/>
                <w:sz w:val="20"/>
                <w:szCs w:val="20"/>
              </w:rPr>
              <w:t xml:space="preserve"> </w:t>
            </w:r>
            <w:hyperlink w:anchor="_bookmark13" w:history="1">
              <w:r w:rsidRPr="00652206">
                <w:rPr>
                  <w:rFonts w:ascii="Arial" w:hAnsi="Arial" w:cs="Arial"/>
                  <w:color w:val="0462C1"/>
                  <w:spacing w:val="-1"/>
                  <w:sz w:val="20"/>
                  <w:szCs w:val="20"/>
                  <w:u w:val="single" w:color="0462C1"/>
                </w:rPr>
                <w:t>systems</w:t>
              </w:r>
            </w:hyperlink>
          </w:p>
          <w:p w14:paraId="14F66CB7" w14:textId="77777777" w:rsidR="003D2976" w:rsidRPr="00652206" w:rsidRDefault="003D2976" w:rsidP="003D2976">
            <w:pPr>
              <w:pStyle w:val="TableParagraph"/>
              <w:numPr>
                <w:ilvl w:val="0"/>
                <w:numId w:val="11"/>
              </w:numPr>
              <w:tabs>
                <w:tab w:val="left" w:pos="473"/>
              </w:tabs>
              <w:spacing w:before="13" w:line="235" w:lineRule="auto"/>
              <w:ind w:left="472" w:right="949"/>
              <w:rPr>
                <w:rFonts w:ascii="Arial" w:hAnsi="Arial" w:cs="Arial"/>
                <w:sz w:val="20"/>
                <w:szCs w:val="20"/>
              </w:rPr>
            </w:pPr>
            <w:r w:rsidRPr="00652206">
              <w:rPr>
                <w:rFonts w:ascii="Arial" w:hAnsi="Arial" w:cs="Arial"/>
                <w:spacing w:val="-2"/>
                <w:sz w:val="20"/>
                <w:szCs w:val="20"/>
              </w:rPr>
              <w:t xml:space="preserve">Reasons for any </w:t>
            </w:r>
            <w:r w:rsidRPr="00652206">
              <w:rPr>
                <w:rFonts w:ascii="Arial" w:hAnsi="Arial" w:cs="Arial"/>
                <w:spacing w:val="-1"/>
                <w:sz w:val="20"/>
                <w:szCs w:val="20"/>
              </w:rPr>
              <w:t>differences between observed and anticipated</w:t>
            </w:r>
            <w:r w:rsidRPr="00652206">
              <w:rPr>
                <w:rFonts w:ascii="Arial" w:hAnsi="Arial" w:cs="Arial"/>
                <w:spacing w:val="-57"/>
                <w:sz w:val="20"/>
                <w:szCs w:val="20"/>
              </w:rPr>
              <w:t xml:space="preserve"> </w:t>
            </w:r>
            <w:r w:rsidRPr="00652206">
              <w:rPr>
                <w:rFonts w:ascii="Arial" w:hAnsi="Arial" w:cs="Arial"/>
                <w:sz w:val="20"/>
                <w:szCs w:val="20"/>
              </w:rPr>
              <w:t>outcomes,</w:t>
            </w:r>
            <w:r w:rsidRPr="00652206">
              <w:rPr>
                <w:rFonts w:ascii="Arial" w:hAnsi="Arial" w:cs="Arial"/>
                <w:spacing w:val="32"/>
                <w:sz w:val="20"/>
                <w:szCs w:val="20"/>
              </w:rPr>
              <w:t xml:space="preserve"> </w:t>
            </w:r>
            <w:r w:rsidRPr="00652206">
              <w:rPr>
                <w:rFonts w:ascii="Arial" w:hAnsi="Arial" w:cs="Arial"/>
                <w:sz w:val="20"/>
                <w:szCs w:val="20"/>
              </w:rPr>
              <w:t>including</w:t>
            </w:r>
            <w:r w:rsidRPr="00652206">
              <w:rPr>
                <w:rFonts w:ascii="Arial" w:hAnsi="Arial" w:cs="Arial"/>
                <w:spacing w:val="45"/>
                <w:sz w:val="20"/>
                <w:szCs w:val="20"/>
              </w:rPr>
              <w:t xml:space="preserve"> </w:t>
            </w:r>
            <w:r w:rsidRPr="00652206">
              <w:rPr>
                <w:rFonts w:ascii="Arial" w:hAnsi="Arial" w:cs="Arial"/>
                <w:sz w:val="20"/>
                <w:szCs w:val="20"/>
              </w:rPr>
              <w:t>the</w:t>
            </w:r>
            <w:r w:rsidRPr="00652206">
              <w:rPr>
                <w:rFonts w:ascii="Arial" w:hAnsi="Arial" w:cs="Arial"/>
                <w:spacing w:val="5"/>
                <w:sz w:val="20"/>
                <w:szCs w:val="20"/>
              </w:rPr>
              <w:t xml:space="preserve"> </w:t>
            </w:r>
            <w:r w:rsidRPr="00652206">
              <w:rPr>
                <w:rFonts w:ascii="Arial" w:hAnsi="Arial" w:cs="Arial"/>
                <w:sz w:val="20"/>
                <w:szCs w:val="20"/>
              </w:rPr>
              <w:t>influence</w:t>
            </w:r>
            <w:r w:rsidRPr="00652206">
              <w:rPr>
                <w:rFonts w:ascii="Arial" w:hAnsi="Arial" w:cs="Arial"/>
                <w:spacing w:val="58"/>
                <w:sz w:val="20"/>
                <w:szCs w:val="20"/>
              </w:rPr>
              <w:t xml:space="preserve"> </w:t>
            </w:r>
            <w:r w:rsidRPr="00652206">
              <w:rPr>
                <w:rFonts w:ascii="Arial" w:hAnsi="Arial" w:cs="Arial"/>
                <w:sz w:val="20"/>
                <w:szCs w:val="20"/>
              </w:rPr>
              <w:t>of</w:t>
            </w:r>
            <w:r w:rsidRPr="00652206">
              <w:rPr>
                <w:rFonts w:ascii="Arial" w:hAnsi="Arial" w:cs="Arial"/>
                <w:color w:val="0462C1"/>
                <w:spacing w:val="-5"/>
                <w:sz w:val="20"/>
                <w:szCs w:val="20"/>
              </w:rPr>
              <w:t xml:space="preserve"> </w:t>
            </w:r>
            <w:hyperlink w:anchor="_bookmark1" w:history="1">
              <w:r w:rsidRPr="00652206">
                <w:rPr>
                  <w:rFonts w:ascii="Arial" w:hAnsi="Arial" w:cs="Arial"/>
                  <w:color w:val="0462C1"/>
                  <w:sz w:val="20"/>
                  <w:szCs w:val="20"/>
                  <w:u w:val="single" w:color="0462C1"/>
                </w:rPr>
                <w:t>context</w:t>
              </w:r>
            </w:hyperlink>
          </w:p>
          <w:p w14:paraId="4CB565FF" w14:textId="77777777" w:rsidR="003D2976" w:rsidRPr="00652206" w:rsidRDefault="003D2976" w:rsidP="003D2976">
            <w:pPr>
              <w:pStyle w:val="TableParagraph"/>
              <w:numPr>
                <w:ilvl w:val="0"/>
                <w:numId w:val="11"/>
              </w:numPr>
              <w:tabs>
                <w:tab w:val="left" w:pos="473"/>
              </w:tabs>
              <w:spacing w:before="10"/>
              <w:ind w:hanging="361"/>
              <w:rPr>
                <w:rFonts w:ascii="Arial" w:hAnsi="Arial" w:cs="Arial"/>
                <w:sz w:val="20"/>
                <w:szCs w:val="20"/>
              </w:rPr>
            </w:pPr>
            <w:r w:rsidRPr="00652206">
              <w:rPr>
                <w:rFonts w:ascii="Arial" w:hAnsi="Arial" w:cs="Arial"/>
                <w:spacing w:val="-1"/>
                <w:sz w:val="20"/>
                <w:szCs w:val="20"/>
              </w:rPr>
              <w:t>Costs</w:t>
            </w:r>
            <w:r w:rsidRPr="00652206">
              <w:rPr>
                <w:rFonts w:ascii="Arial" w:hAnsi="Arial" w:cs="Arial"/>
                <w:spacing w:val="-13"/>
                <w:sz w:val="20"/>
                <w:szCs w:val="20"/>
              </w:rPr>
              <w:t xml:space="preserve"> </w:t>
            </w:r>
            <w:r w:rsidRPr="00652206">
              <w:rPr>
                <w:rFonts w:ascii="Arial" w:hAnsi="Arial" w:cs="Arial"/>
                <w:spacing w:val="-1"/>
                <w:sz w:val="20"/>
                <w:szCs w:val="20"/>
              </w:rPr>
              <w:t>and</w:t>
            </w:r>
            <w:r w:rsidRPr="00652206">
              <w:rPr>
                <w:rFonts w:ascii="Arial" w:hAnsi="Arial" w:cs="Arial"/>
                <w:spacing w:val="-11"/>
                <w:sz w:val="20"/>
                <w:szCs w:val="20"/>
              </w:rPr>
              <w:t xml:space="preserve"> </w:t>
            </w:r>
            <w:r w:rsidRPr="00652206">
              <w:rPr>
                <w:rFonts w:ascii="Arial" w:hAnsi="Arial" w:cs="Arial"/>
                <w:spacing w:val="-1"/>
                <w:sz w:val="20"/>
                <w:szCs w:val="20"/>
              </w:rPr>
              <w:t>strategic</w:t>
            </w:r>
            <w:r w:rsidRPr="00652206">
              <w:rPr>
                <w:rFonts w:ascii="Arial" w:hAnsi="Arial" w:cs="Arial"/>
                <w:spacing w:val="18"/>
                <w:sz w:val="20"/>
                <w:szCs w:val="20"/>
              </w:rPr>
              <w:t xml:space="preserve"> </w:t>
            </w:r>
            <w:r w:rsidRPr="00652206">
              <w:rPr>
                <w:rFonts w:ascii="Arial" w:hAnsi="Arial" w:cs="Arial"/>
                <w:spacing w:val="-1"/>
                <w:sz w:val="20"/>
                <w:szCs w:val="20"/>
              </w:rPr>
              <w:t>trade-offs,</w:t>
            </w:r>
            <w:r w:rsidRPr="00652206">
              <w:rPr>
                <w:rFonts w:ascii="Arial" w:hAnsi="Arial" w:cs="Arial"/>
                <w:spacing w:val="9"/>
                <w:sz w:val="20"/>
                <w:szCs w:val="20"/>
              </w:rPr>
              <w:t xml:space="preserve"> </w:t>
            </w:r>
            <w:r w:rsidRPr="00652206">
              <w:rPr>
                <w:rFonts w:ascii="Arial" w:hAnsi="Arial" w:cs="Arial"/>
                <w:spacing w:val="-1"/>
                <w:sz w:val="20"/>
                <w:szCs w:val="20"/>
              </w:rPr>
              <w:t>including</w:t>
            </w:r>
            <w:r w:rsidRPr="00652206">
              <w:rPr>
                <w:rFonts w:ascii="Arial" w:hAnsi="Arial" w:cs="Arial"/>
                <w:color w:val="0462C1"/>
                <w:spacing w:val="21"/>
                <w:sz w:val="20"/>
                <w:szCs w:val="20"/>
              </w:rPr>
              <w:t xml:space="preserve"> </w:t>
            </w:r>
            <w:hyperlink w:anchor="_bookmark9" w:history="1">
              <w:r w:rsidRPr="00652206">
                <w:rPr>
                  <w:rFonts w:ascii="Arial" w:hAnsi="Arial" w:cs="Arial"/>
                  <w:color w:val="0462C1"/>
                  <w:spacing w:val="-1"/>
                  <w:sz w:val="20"/>
                  <w:szCs w:val="20"/>
                  <w:u w:val="single" w:color="0462C1"/>
                </w:rPr>
                <w:t>opportunity</w:t>
              </w:r>
              <w:r w:rsidRPr="00652206">
                <w:rPr>
                  <w:rFonts w:ascii="Arial" w:hAnsi="Arial" w:cs="Arial"/>
                  <w:color w:val="0462C1"/>
                  <w:spacing w:val="19"/>
                  <w:sz w:val="20"/>
                  <w:szCs w:val="20"/>
                  <w:u w:val="single" w:color="0462C1"/>
                </w:rPr>
                <w:t xml:space="preserve"> </w:t>
              </w:r>
              <w:r w:rsidRPr="00652206">
                <w:rPr>
                  <w:rFonts w:ascii="Arial" w:hAnsi="Arial" w:cs="Arial"/>
                  <w:color w:val="0462C1"/>
                  <w:sz w:val="20"/>
                  <w:szCs w:val="20"/>
                  <w:u w:val="single" w:color="0462C1"/>
                </w:rPr>
                <w:t>costs</w:t>
              </w:r>
            </w:hyperlink>
          </w:p>
          <w:p w14:paraId="6616C658" w14:textId="2E9C689E" w:rsidR="003D2976" w:rsidRPr="00652206" w:rsidRDefault="003D2976" w:rsidP="00C2199E">
            <w:pPr>
              <w:pStyle w:val="TableParagraph"/>
              <w:tabs>
                <w:tab w:val="left" w:pos="473"/>
              </w:tabs>
              <w:spacing w:before="10"/>
              <w:ind w:left="112"/>
              <w:rPr>
                <w:rFonts w:ascii="Arial" w:hAnsi="Arial" w:cs="Arial"/>
                <w:sz w:val="20"/>
                <w:szCs w:val="20"/>
              </w:rPr>
            </w:pPr>
            <w:r w:rsidRPr="00652206">
              <w:rPr>
                <w:rFonts w:ascii="Arial" w:hAnsi="Arial" w:cs="Arial"/>
                <w:sz w:val="20"/>
                <w:szCs w:val="20"/>
              </w:rPr>
              <w:t>Lines 2</w:t>
            </w:r>
            <w:r w:rsidR="00980BD4">
              <w:rPr>
                <w:rFonts w:ascii="Arial" w:hAnsi="Arial" w:cs="Arial"/>
                <w:sz w:val="20"/>
                <w:szCs w:val="20"/>
              </w:rPr>
              <w:t>19</w:t>
            </w:r>
            <w:r w:rsidRPr="00652206">
              <w:rPr>
                <w:rFonts w:ascii="Arial" w:hAnsi="Arial" w:cs="Arial"/>
                <w:sz w:val="20"/>
                <w:szCs w:val="20"/>
              </w:rPr>
              <w:t>-2</w:t>
            </w:r>
            <w:r w:rsidR="00980BD4">
              <w:rPr>
                <w:rFonts w:ascii="Arial" w:hAnsi="Arial" w:cs="Arial"/>
                <w:sz w:val="20"/>
                <w:szCs w:val="20"/>
              </w:rPr>
              <w:t>49</w:t>
            </w:r>
          </w:p>
        </w:tc>
      </w:tr>
      <w:tr w:rsidR="003D2976" w:rsidRPr="00652206" w14:paraId="0E9F7AC1" w14:textId="77777777" w:rsidTr="003D2976">
        <w:trPr>
          <w:trHeight w:val="1246"/>
        </w:trPr>
        <w:tc>
          <w:tcPr>
            <w:tcW w:w="2389" w:type="dxa"/>
          </w:tcPr>
          <w:p w14:paraId="06706A8F" w14:textId="77777777" w:rsidR="003D2976" w:rsidRPr="00652206" w:rsidRDefault="003D2976" w:rsidP="00C2199E">
            <w:pPr>
              <w:pStyle w:val="TableParagraph"/>
              <w:rPr>
                <w:rFonts w:ascii="Arial" w:hAnsi="Arial" w:cs="Arial"/>
                <w:b/>
                <w:sz w:val="20"/>
                <w:szCs w:val="20"/>
              </w:rPr>
            </w:pPr>
          </w:p>
          <w:p w14:paraId="21B4B02A" w14:textId="77777777" w:rsidR="003D2976" w:rsidRPr="00652206" w:rsidRDefault="003D2976" w:rsidP="00C2199E">
            <w:pPr>
              <w:pStyle w:val="TableParagraph"/>
              <w:spacing w:before="168"/>
              <w:ind w:left="472"/>
              <w:rPr>
                <w:rFonts w:ascii="Arial" w:hAnsi="Arial" w:cs="Arial"/>
                <w:b/>
                <w:sz w:val="20"/>
                <w:szCs w:val="20"/>
              </w:rPr>
            </w:pPr>
            <w:r w:rsidRPr="00652206">
              <w:rPr>
                <w:rFonts w:ascii="Arial" w:hAnsi="Arial" w:cs="Arial"/>
                <w:b/>
                <w:spacing w:val="-4"/>
                <w:sz w:val="20"/>
                <w:szCs w:val="20"/>
              </w:rPr>
              <w:t>16.</w:t>
            </w:r>
            <w:r w:rsidRPr="00652206">
              <w:rPr>
                <w:rFonts w:ascii="Arial" w:hAnsi="Arial" w:cs="Arial"/>
                <w:b/>
                <w:spacing w:val="-10"/>
                <w:sz w:val="20"/>
                <w:szCs w:val="20"/>
              </w:rPr>
              <w:t xml:space="preserve"> </w:t>
            </w:r>
            <w:r w:rsidRPr="00652206">
              <w:rPr>
                <w:rFonts w:ascii="Arial" w:hAnsi="Arial" w:cs="Arial"/>
                <w:b/>
                <w:spacing w:val="-4"/>
                <w:sz w:val="20"/>
                <w:szCs w:val="20"/>
              </w:rPr>
              <w:t>Limitations</w:t>
            </w:r>
          </w:p>
        </w:tc>
        <w:tc>
          <w:tcPr>
            <w:tcW w:w="7526" w:type="dxa"/>
          </w:tcPr>
          <w:p w14:paraId="2BD70849" w14:textId="77777777" w:rsidR="003D2976" w:rsidRPr="00652206" w:rsidRDefault="003D2976" w:rsidP="003D2976">
            <w:pPr>
              <w:pStyle w:val="TableParagraph"/>
              <w:numPr>
                <w:ilvl w:val="0"/>
                <w:numId w:val="10"/>
              </w:numPr>
              <w:tabs>
                <w:tab w:val="left" w:pos="473"/>
              </w:tabs>
              <w:spacing w:before="61" w:line="273" w:lineRule="exact"/>
              <w:ind w:hanging="361"/>
              <w:rPr>
                <w:rFonts w:ascii="Arial" w:hAnsi="Arial" w:cs="Arial"/>
                <w:sz w:val="20"/>
                <w:szCs w:val="20"/>
              </w:rPr>
            </w:pPr>
            <w:r w:rsidRPr="00652206">
              <w:rPr>
                <w:rFonts w:ascii="Arial" w:hAnsi="Arial" w:cs="Arial"/>
                <w:spacing w:val="-3"/>
                <w:sz w:val="20"/>
                <w:szCs w:val="20"/>
              </w:rPr>
              <w:t>Limits</w:t>
            </w:r>
            <w:r w:rsidRPr="00652206">
              <w:rPr>
                <w:rFonts w:ascii="Arial" w:hAnsi="Arial" w:cs="Arial"/>
                <w:spacing w:val="46"/>
                <w:sz w:val="20"/>
                <w:szCs w:val="20"/>
              </w:rPr>
              <w:t xml:space="preserve"> </w:t>
            </w:r>
            <w:r w:rsidRPr="00652206">
              <w:rPr>
                <w:rFonts w:ascii="Arial" w:hAnsi="Arial" w:cs="Arial"/>
                <w:spacing w:val="-3"/>
                <w:sz w:val="20"/>
                <w:szCs w:val="20"/>
              </w:rPr>
              <w:t>to</w:t>
            </w:r>
            <w:r w:rsidRPr="00652206">
              <w:rPr>
                <w:rFonts w:ascii="Arial" w:hAnsi="Arial" w:cs="Arial"/>
                <w:spacing w:val="-11"/>
                <w:sz w:val="20"/>
                <w:szCs w:val="20"/>
              </w:rPr>
              <w:t xml:space="preserve"> </w:t>
            </w:r>
            <w:r w:rsidRPr="00652206">
              <w:rPr>
                <w:rFonts w:ascii="Arial" w:hAnsi="Arial" w:cs="Arial"/>
                <w:spacing w:val="-3"/>
                <w:sz w:val="20"/>
                <w:szCs w:val="20"/>
              </w:rPr>
              <w:t>the</w:t>
            </w:r>
            <w:r w:rsidRPr="00652206">
              <w:rPr>
                <w:rFonts w:ascii="Arial" w:hAnsi="Arial" w:cs="Arial"/>
                <w:color w:val="0462C1"/>
                <w:spacing w:val="14"/>
                <w:sz w:val="20"/>
                <w:szCs w:val="20"/>
              </w:rPr>
              <w:t xml:space="preserve"> </w:t>
            </w:r>
            <w:hyperlink w:anchor="_bookmark3" w:history="1">
              <w:r w:rsidRPr="00652206">
                <w:rPr>
                  <w:rFonts w:ascii="Arial" w:hAnsi="Arial" w:cs="Arial"/>
                  <w:color w:val="0462C1"/>
                  <w:spacing w:val="-3"/>
                  <w:sz w:val="20"/>
                  <w:szCs w:val="20"/>
                  <w:u w:val="single" w:color="0462C1"/>
                </w:rPr>
                <w:t>generalizability</w:t>
              </w:r>
            </w:hyperlink>
            <w:r w:rsidRPr="00652206">
              <w:rPr>
                <w:rFonts w:ascii="Arial" w:hAnsi="Arial" w:cs="Arial"/>
                <w:color w:val="0462C1"/>
                <w:spacing w:val="39"/>
                <w:sz w:val="20"/>
                <w:szCs w:val="20"/>
              </w:rPr>
              <w:t xml:space="preserve"> </w:t>
            </w:r>
            <w:r w:rsidRPr="00652206">
              <w:rPr>
                <w:rFonts w:ascii="Arial" w:hAnsi="Arial" w:cs="Arial"/>
                <w:spacing w:val="-2"/>
                <w:sz w:val="20"/>
                <w:szCs w:val="20"/>
              </w:rPr>
              <w:t>of</w:t>
            </w:r>
            <w:r w:rsidRPr="00652206">
              <w:rPr>
                <w:rFonts w:ascii="Arial" w:hAnsi="Arial" w:cs="Arial"/>
                <w:spacing w:val="-3"/>
                <w:sz w:val="20"/>
                <w:szCs w:val="20"/>
              </w:rPr>
              <w:t xml:space="preserve"> </w:t>
            </w:r>
            <w:r w:rsidRPr="00652206">
              <w:rPr>
                <w:rFonts w:ascii="Arial" w:hAnsi="Arial" w:cs="Arial"/>
                <w:spacing w:val="-2"/>
                <w:sz w:val="20"/>
                <w:szCs w:val="20"/>
              </w:rPr>
              <w:t>the</w:t>
            </w:r>
            <w:r w:rsidRPr="00652206">
              <w:rPr>
                <w:rFonts w:ascii="Arial" w:hAnsi="Arial" w:cs="Arial"/>
                <w:spacing w:val="-1"/>
                <w:sz w:val="20"/>
                <w:szCs w:val="20"/>
              </w:rPr>
              <w:t xml:space="preserve"> </w:t>
            </w:r>
            <w:r w:rsidRPr="00652206">
              <w:rPr>
                <w:rFonts w:ascii="Arial" w:hAnsi="Arial" w:cs="Arial"/>
                <w:spacing w:val="-2"/>
                <w:sz w:val="20"/>
                <w:szCs w:val="20"/>
              </w:rPr>
              <w:t>work</w:t>
            </w:r>
          </w:p>
          <w:p w14:paraId="7365A7DE" w14:textId="77777777" w:rsidR="003D2976" w:rsidRPr="00652206" w:rsidRDefault="003D2976" w:rsidP="003D2976">
            <w:pPr>
              <w:pStyle w:val="TableParagraph"/>
              <w:numPr>
                <w:ilvl w:val="0"/>
                <w:numId w:val="10"/>
              </w:numPr>
              <w:tabs>
                <w:tab w:val="left" w:pos="473"/>
              </w:tabs>
              <w:spacing w:line="247" w:lineRule="auto"/>
              <w:ind w:left="472" w:right="249"/>
              <w:rPr>
                <w:rFonts w:ascii="Arial" w:hAnsi="Arial" w:cs="Arial"/>
                <w:sz w:val="20"/>
                <w:szCs w:val="20"/>
              </w:rPr>
            </w:pPr>
            <w:r w:rsidRPr="00652206">
              <w:rPr>
                <w:rFonts w:ascii="Arial" w:hAnsi="Arial" w:cs="Arial"/>
                <w:spacing w:val="-3"/>
                <w:sz w:val="20"/>
                <w:szCs w:val="20"/>
              </w:rPr>
              <w:t>Factors that might</w:t>
            </w:r>
            <w:r w:rsidRPr="00652206">
              <w:rPr>
                <w:rFonts w:ascii="Arial" w:hAnsi="Arial" w:cs="Arial"/>
                <w:spacing w:val="-2"/>
                <w:sz w:val="20"/>
                <w:szCs w:val="20"/>
              </w:rPr>
              <w:t xml:space="preserve"> </w:t>
            </w:r>
            <w:r w:rsidRPr="00652206">
              <w:rPr>
                <w:rFonts w:ascii="Arial" w:hAnsi="Arial" w:cs="Arial"/>
                <w:spacing w:val="-3"/>
                <w:sz w:val="20"/>
                <w:szCs w:val="20"/>
              </w:rPr>
              <w:t>have limited</w:t>
            </w:r>
            <w:r w:rsidRPr="00652206">
              <w:rPr>
                <w:rFonts w:ascii="Arial" w:hAnsi="Arial" w:cs="Arial"/>
                <w:spacing w:val="-2"/>
                <w:sz w:val="20"/>
                <w:szCs w:val="20"/>
              </w:rPr>
              <w:t xml:space="preserve"> </w:t>
            </w:r>
            <w:hyperlink w:anchor="_bookmark7" w:history="1">
              <w:r w:rsidRPr="00652206">
                <w:rPr>
                  <w:rFonts w:ascii="Arial" w:hAnsi="Arial" w:cs="Arial"/>
                  <w:color w:val="0462C1"/>
                  <w:spacing w:val="-3"/>
                  <w:sz w:val="20"/>
                  <w:szCs w:val="20"/>
                </w:rPr>
                <w:t>internal validity</w:t>
              </w:r>
            </w:hyperlink>
            <w:r w:rsidRPr="00652206">
              <w:rPr>
                <w:rFonts w:ascii="Arial" w:hAnsi="Arial" w:cs="Arial"/>
                <w:color w:val="0462C1"/>
                <w:spacing w:val="-3"/>
                <w:sz w:val="20"/>
                <w:szCs w:val="20"/>
              </w:rPr>
              <w:t xml:space="preserve"> </w:t>
            </w:r>
            <w:r w:rsidRPr="00652206">
              <w:rPr>
                <w:rFonts w:ascii="Arial" w:hAnsi="Arial" w:cs="Arial"/>
                <w:spacing w:val="-2"/>
                <w:sz w:val="20"/>
                <w:szCs w:val="20"/>
              </w:rPr>
              <w:t>such as confounding,</w:t>
            </w:r>
            <w:r w:rsidRPr="00652206">
              <w:rPr>
                <w:rFonts w:ascii="Arial" w:hAnsi="Arial" w:cs="Arial"/>
                <w:spacing w:val="-57"/>
                <w:sz w:val="20"/>
                <w:szCs w:val="20"/>
              </w:rPr>
              <w:t xml:space="preserve"> </w:t>
            </w:r>
            <w:r w:rsidRPr="00652206">
              <w:rPr>
                <w:rFonts w:ascii="Arial" w:hAnsi="Arial" w:cs="Arial"/>
                <w:spacing w:val="-6"/>
                <w:sz w:val="20"/>
                <w:szCs w:val="20"/>
              </w:rPr>
              <w:t>bias,</w:t>
            </w:r>
            <w:r w:rsidRPr="00652206">
              <w:rPr>
                <w:rFonts w:ascii="Arial" w:hAnsi="Arial" w:cs="Arial"/>
                <w:spacing w:val="24"/>
                <w:sz w:val="20"/>
                <w:szCs w:val="20"/>
              </w:rPr>
              <w:t xml:space="preserve"> </w:t>
            </w:r>
            <w:r w:rsidRPr="00652206">
              <w:rPr>
                <w:rFonts w:ascii="Arial" w:hAnsi="Arial" w:cs="Arial"/>
                <w:spacing w:val="-6"/>
                <w:sz w:val="20"/>
                <w:szCs w:val="20"/>
              </w:rPr>
              <w:t>or</w:t>
            </w:r>
            <w:r w:rsidRPr="00652206">
              <w:rPr>
                <w:rFonts w:ascii="Arial" w:hAnsi="Arial" w:cs="Arial"/>
                <w:spacing w:val="-9"/>
                <w:sz w:val="20"/>
                <w:szCs w:val="20"/>
              </w:rPr>
              <w:t xml:space="preserve"> </w:t>
            </w:r>
            <w:r w:rsidRPr="00652206">
              <w:rPr>
                <w:rFonts w:ascii="Arial" w:hAnsi="Arial" w:cs="Arial"/>
                <w:spacing w:val="-6"/>
                <w:sz w:val="20"/>
                <w:szCs w:val="20"/>
              </w:rPr>
              <w:t>imprecision</w:t>
            </w:r>
            <w:r w:rsidRPr="00652206">
              <w:rPr>
                <w:rFonts w:ascii="Arial" w:hAnsi="Arial" w:cs="Arial"/>
                <w:sz w:val="20"/>
                <w:szCs w:val="20"/>
              </w:rPr>
              <w:t xml:space="preserve"> </w:t>
            </w:r>
            <w:r w:rsidRPr="00652206">
              <w:rPr>
                <w:rFonts w:ascii="Arial" w:hAnsi="Arial" w:cs="Arial"/>
                <w:spacing w:val="-6"/>
                <w:sz w:val="20"/>
                <w:szCs w:val="20"/>
              </w:rPr>
              <w:t>in</w:t>
            </w:r>
            <w:r w:rsidRPr="00652206">
              <w:rPr>
                <w:rFonts w:ascii="Arial" w:hAnsi="Arial" w:cs="Arial"/>
                <w:spacing w:val="10"/>
                <w:sz w:val="20"/>
                <w:szCs w:val="20"/>
              </w:rPr>
              <w:t xml:space="preserve"> </w:t>
            </w:r>
            <w:r w:rsidRPr="00652206">
              <w:rPr>
                <w:rFonts w:ascii="Arial" w:hAnsi="Arial" w:cs="Arial"/>
                <w:spacing w:val="-6"/>
                <w:sz w:val="20"/>
                <w:szCs w:val="20"/>
              </w:rPr>
              <w:t>the</w:t>
            </w:r>
            <w:r w:rsidRPr="00652206">
              <w:rPr>
                <w:rFonts w:ascii="Arial" w:hAnsi="Arial" w:cs="Arial"/>
                <w:spacing w:val="23"/>
                <w:sz w:val="20"/>
                <w:szCs w:val="20"/>
              </w:rPr>
              <w:t xml:space="preserve"> </w:t>
            </w:r>
            <w:r w:rsidRPr="00652206">
              <w:rPr>
                <w:rFonts w:ascii="Arial" w:hAnsi="Arial" w:cs="Arial"/>
                <w:spacing w:val="-6"/>
                <w:sz w:val="20"/>
                <w:szCs w:val="20"/>
              </w:rPr>
              <w:t>design,</w:t>
            </w:r>
            <w:r w:rsidRPr="00652206">
              <w:rPr>
                <w:rFonts w:ascii="Arial" w:hAnsi="Arial" w:cs="Arial"/>
                <w:spacing w:val="-1"/>
                <w:sz w:val="20"/>
                <w:szCs w:val="20"/>
              </w:rPr>
              <w:t xml:space="preserve"> </w:t>
            </w:r>
            <w:r w:rsidRPr="00652206">
              <w:rPr>
                <w:rFonts w:ascii="Arial" w:hAnsi="Arial" w:cs="Arial"/>
                <w:spacing w:val="-6"/>
                <w:sz w:val="20"/>
                <w:szCs w:val="20"/>
              </w:rPr>
              <w:t>methods,</w:t>
            </w:r>
            <w:r w:rsidRPr="00652206">
              <w:rPr>
                <w:rFonts w:ascii="Arial" w:hAnsi="Arial" w:cs="Arial"/>
                <w:spacing w:val="38"/>
                <w:sz w:val="20"/>
                <w:szCs w:val="20"/>
              </w:rPr>
              <w:t xml:space="preserve"> </w:t>
            </w:r>
            <w:r w:rsidRPr="00652206">
              <w:rPr>
                <w:rFonts w:ascii="Arial" w:hAnsi="Arial" w:cs="Arial"/>
                <w:spacing w:val="-6"/>
                <w:sz w:val="20"/>
                <w:szCs w:val="20"/>
              </w:rPr>
              <w:t>measurement,</w:t>
            </w:r>
            <w:r w:rsidRPr="00652206">
              <w:rPr>
                <w:rFonts w:ascii="Arial" w:hAnsi="Arial" w:cs="Arial"/>
                <w:spacing w:val="13"/>
                <w:sz w:val="20"/>
                <w:szCs w:val="20"/>
              </w:rPr>
              <w:t xml:space="preserve"> </w:t>
            </w:r>
            <w:r w:rsidRPr="00652206">
              <w:rPr>
                <w:rFonts w:ascii="Arial" w:hAnsi="Arial" w:cs="Arial"/>
                <w:spacing w:val="-5"/>
                <w:sz w:val="20"/>
                <w:szCs w:val="20"/>
              </w:rPr>
              <w:t>or</w:t>
            </w:r>
            <w:r w:rsidRPr="00652206">
              <w:rPr>
                <w:rFonts w:ascii="Arial" w:hAnsi="Arial" w:cs="Arial"/>
                <w:spacing w:val="-9"/>
                <w:sz w:val="20"/>
                <w:szCs w:val="20"/>
              </w:rPr>
              <w:t xml:space="preserve"> </w:t>
            </w:r>
            <w:r w:rsidRPr="00652206">
              <w:rPr>
                <w:rFonts w:ascii="Arial" w:hAnsi="Arial" w:cs="Arial"/>
                <w:spacing w:val="-5"/>
                <w:sz w:val="20"/>
                <w:szCs w:val="20"/>
              </w:rPr>
              <w:t>analysis</w:t>
            </w:r>
          </w:p>
          <w:p w14:paraId="1DE5D734" w14:textId="77777777" w:rsidR="003D2976" w:rsidRPr="00652206" w:rsidRDefault="003D2976" w:rsidP="003D2976">
            <w:pPr>
              <w:pStyle w:val="TableParagraph"/>
              <w:numPr>
                <w:ilvl w:val="0"/>
                <w:numId w:val="10"/>
              </w:numPr>
              <w:tabs>
                <w:tab w:val="left" w:pos="473"/>
              </w:tabs>
              <w:spacing w:line="263" w:lineRule="exact"/>
              <w:ind w:hanging="361"/>
              <w:rPr>
                <w:rFonts w:ascii="Arial" w:hAnsi="Arial" w:cs="Arial"/>
                <w:sz w:val="20"/>
                <w:szCs w:val="20"/>
              </w:rPr>
            </w:pPr>
            <w:r w:rsidRPr="00652206">
              <w:rPr>
                <w:rFonts w:ascii="Arial" w:hAnsi="Arial" w:cs="Arial"/>
                <w:spacing w:val="-2"/>
                <w:sz w:val="20"/>
                <w:szCs w:val="20"/>
              </w:rPr>
              <w:t>Efforts</w:t>
            </w:r>
            <w:r w:rsidRPr="00652206">
              <w:rPr>
                <w:rFonts w:ascii="Arial" w:hAnsi="Arial" w:cs="Arial"/>
                <w:spacing w:val="15"/>
                <w:sz w:val="20"/>
                <w:szCs w:val="20"/>
              </w:rPr>
              <w:t xml:space="preserve"> </w:t>
            </w:r>
            <w:r w:rsidRPr="00652206">
              <w:rPr>
                <w:rFonts w:ascii="Arial" w:hAnsi="Arial" w:cs="Arial"/>
                <w:spacing w:val="-2"/>
                <w:sz w:val="20"/>
                <w:szCs w:val="20"/>
              </w:rPr>
              <w:t>made</w:t>
            </w:r>
            <w:r w:rsidRPr="00652206">
              <w:rPr>
                <w:rFonts w:ascii="Arial" w:hAnsi="Arial" w:cs="Arial"/>
                <w:spacing w:val="-3"/>
                <w:sz w:val="20"/>
                <w:szCs w:val="20"/>
              </w:rPr>
              <w:t xml:space="preserve"> </w:t>
            </w:r>
            <w:r w:rsidRPr="00652206">
              <w:rPr>
                <w:rFonts w:ascii="Arial" w:hAnsi="Arial" w:cs="Arial"/>
                <w:spacing w:val="-2"/>
                <w:sz w:val="20"/>
                <w:szCs w:val="20"/>
              </w:rPr>
              <w:t>to</w:t>
            </w:r>
            <w:r w:rsidRPr="00652206">
              <w:rPr>
                <w:rFonts w:ascii="Arial" w:hAnsi="Arial" w:cs="Arial"/>
                <w:spacing w:val="-12"/>
                <w:sz w:val="20"/>
                <w:szCs w:val="20"/>
              </w:rPr>
              <w:t xml:space="preserve"> </w:t>
            </w:r>
            <w:r w:rsidRPr="00652206">
              <w:rPr>
                <w:rFonts w:ascii="Arial" w:hAnsi="Arial" w:cs="Arial"/>
                <w:spacing w:val="-1"/>
                <w:sz w:val="20"/>
                <w:szCs w:val="20"/>
              </w:rPr>
              <w:t>minimize</w:t>
            </w:r>
            <w:r w:rsidRPr="00652206">
              <w:rPr>
                <w:rFonts w:ascii="Arial" w:hAnsi="Arial" w:cs="Arial"/>
                <w:spacing w:val="27"/>
                <w:sz w:val="20"/>
                <w:szCs w:val="20"/>
              </w:rPr>
              <w:t xml:space="preserve"> </w:t>
            </w:r>
            <w:r w:rsidRPr="00652206">
              <w:rPr>
                <w:rFonts w:ascii="Arial" w:hAnsi="Arial" w:cs="Arial"/>
                <w:spacing w:val="-1"/>
                <w:sz w:val="20"/>
                <w:szCs w:val="20"/>
              </w:rPr>
              <w:t>and</w:t>
            </w:r>
            <w:r w:rsidRPr="00652206">
              <w:rPr>
                <w:rFonts w:ascii="Arial" w:hAnsi="Arial" w:cs="Arial"/>
                <w:spacing w:val="-12"/>
                <w:sz w:val="20"/>
                <w:szCs w:val="20"/>
              </w:rPr>
              <w:t xml:space="preserve"> </w:t>
            </w:r>
            <w:r w:rsidRPr="00652206">
              <w:rPr>
                <w:rFonts w:ascii="Arial" w:hAnsi="Arial" w:cs="Arial"/>
                <w:spacing w:val="-1"/>
                <w:sz w:val="20"/>
                <w:szCs w:val="20"/>
              </w:rPr>
              <w:t>adjust</w:t>
            </w:r>
            <w:r w:rsidRPr="00652206">
              <w:rPr>
                <w:rFonts w:ascii="Arial" w:hAnsi="Arial" w:cs="Arial"/>
                <w:spacing w:val="-6"/>
                <w:sz w:val="20"/>
                <w:szCs w:val="20"/>
              </w:rPr>
              <w:t xml:space="preserve"> </w:t>
            </w:r>
            <w:r w:rsidRPr="00652206">
              <w:rPr>
                <w:rFonts w:ascii="Arial" w:hAnsi="Arial" w:cs="Arial"/>
                <w:spacing w:val="-1"/>
                <w:sz w:val="20"/>
                <w:szCs w:val="20"/>
              </w:rPr>
              <w:t>for</w:t>
            </w:r>
            <w:r w:rsidRPr="00652206">
              <w:rPr>
                <w:rFonts w:ascii="Arial" w:hAnsi="Arial" w:cs="Arial"/>
                <w:spacing w:val="-6"/>
                <w:sz w:val="20"/>
                <w:szCs w:val="20"/>
              </w:rPr>
              <w:t xml:space="preserve"> </w:t>
            </w:r>
            <w:r w:rsidRPr="00652206">
              <w:rPr>
                <w:rFonts w:ascii="Arial" w:hAnsi="Arial" w:cs="Arial"/>
                <w:spacing w:val="-1"/>
                <w:sz w:val="20"/>
                <w:szCs w:val="20"/>
              </w:rPr>
              <w:t>limitations</w:t>
            </w:r>
          </w:p>
          <w:p w14:paraId="157D9A91" w14:textId="536E3E8C" w:rsidR="003D2976" w:rsidRPr="00652206" w:rsidRDefault="003D2976" w:rsidP="00C2199E">
            <w:pPr>
              <w:pStyle w:val="TableParagraph"/>
              <w:tabs>
                <w:tab w:val="left" w:pos="473"/>
              </w:tabs>
              <w:spacing w:line="263" w:lineRule="exact"/>
              <w:ind w:left="112"/>
              <w:rPr>
                <w:rFonts w:ascii="Arial" w:hAnsi="Arial" w:cs="Arial"/>
                <w:sz w:val="20"/>
                <w:szCs w:val="20"/>
              </w:rPr>
            </w:pPr>
            <w:r w:rsidRPr="00652206">
              <w:rPr>
                <w:rFonts w:ascii="Arial" w:hAnsi="Arial" w:cs="Arial"/>
                <w:sz w:val="20"/>
                <w:szCs w:val="20"/>
              </w:rPr>
              <w:t>Lines 25</w:t>
            </w:r>
            <w:r w:rsidR="00980BD4">
              <w:rPr>
                <w:rFonts w:ascii="Arial" w:hAnsi="Arial" w:cs="Arial"/>
                <w:sz w:val="20"/>
                <w:szCs w:val="20"/>
              </w:rPr>
              <w:t>0</w:t>
            </w:r>
            <w:r w:rsidRPr="00652206">
              <w:rPr>
                <w:rFonts w:ascii="Arial" w:hAnsi="Arial" w:cs="Arial"/>
                <w:sz w:val="20"/>
                <w:szCs w:val="20"/>
              </w:rPr>
              <w:t>-2</w:t>
            </w:r>
            <w:r w:rsidR="00980BD4">
              <w:rPr>
                <w:rFonts w:ascii="Arial" w:hAnsi="Arial" w:cs="Arial"/>
                <w:sz w:val="20"/>
                <w:szCs w:val="20"/>
              </w:rPr>
              <w:t>54</w:t>
            </w:r>
          </w:p>
        </w:tc>
      </w:tr>
      <w:tr w:rsidR="003D2976" w:rsidRPr="00652206" w14:paraId="78A32D03" w14:textId="77777777" w:rsidTr="003D2976">
        <w:trPr>
          <w:trHeight w:val="1486"/>
        </w:trPr>
        <w:tc>
          <w:tcPr>
            <w:tcW w:w="2389" w:type="dxa"/>
          </w:tcPr>
          <w:p w14:paraId="1734FBEF" w14:textId="77777777" w:rsidR="003D2976" w:rsidRPr="00652206" w:rsidRDefault="003D2976" w:rsidP="00C2199E">
            <w:pPr>
              <w:pStyle w:val="TableParagraph"/>
              <w:rPr>
                <w:rFonts w:ascii="Arial" w:hAnsi="Arial" w:cs="Arial"/>
                <w:b/>
                <w:sz w:val="20"/>
                <w:szCs w:val="20"/>
              </w:rPr>
            </w:pPr>
          </w:p>
          <w:p w14:paraId="66B1ADAE" w14:textId="77777777" w:rsidR="003D2976" w:rsidRPr="00652206" w:rsidRDefault="003D2976" w:rsidP="00C2199E">
            <w:pPr>
              <w:pStyle w:val="TableParagraph"/>
              <w:spacing w:before="3"/>
              <w:rPr>
                <w:rFonts w:ascii="Arial" w:hAnsi="Arial" w:cs="Arial"/>
                <w:b/>
                <w:sz w:val="20"/>
                <w:szCs w:val="20"/>
              </w:rPr>
            </w:pPr>
          </w:p>
          <w:p w14:paraId="4960CC58" w14:textId="77777777" w:rsidR="003D2976" w:rsidRPr="00652206" w:rsidRDefault="003D2976" w:rsidP="00C2199E">
            <w:pPr>
              <w:pStyle w:val="TableParagraph"/>
              <w:ind w:left="472"/>
              <w:rPr>
                <w:rFonts w:ascii="Arial" w:hAnsi="Arial" w:cs="Arial"/>
                <w:b/>
                <w:sz w:val="20"/>
                <w:szCs w:val="20"/>
              </w:rPr>
            </w:pPr>
            <w:r w:rsidRPr="00652206">
              <w:rPr>
                <w:rFonts w:ascii="Arial" w:hAnsi="Arial" w:cs="Arial"/>
                <w:b/>
                <w:spacing w:val="-2"/>
                <w:sz w:val="20"/>
                <w:szCs w:val="20"/>
              </w:rPr>
              <w:t>17.</w:t>
            </w:r>
            <w:r w:rsidRPr="00652206">
              <w:rPr>
                <w:rFonts w:ascii="Arial" w:hAnsi="Arial" w:cs="Arial"/>
                <w:b/>
                <w:spacing w:val="-13"/>
                <w:sz w:val="20"/>
                <w:szCs w:val="20"/>
              </w:rPr>
              <w:t xml:space="preserve"> </w:t>
            </w:r>
            <w:r w:rsidRPr="00652206">
              <w:rPr>
                <w:rFonts w:ascii="Arial" w:hAnsi="Arial" w:cs="Arial"/>
                <w:b/>
                <w:spacing w:val="-2"/>
                <w:sz w:val="20"/>
                <w:szCs w:val="20"/>
              </w:rPr>
              <w:t>Conclusions</w:t>
            </w:r>
          </w:p>
        </w:tc>
        <w:tc>
          <w:tcPr>
            <w:tcW w:w="7526" w:type="dxa"/>
          </w:tcPr>
          <w:p w14:paraId="218C2789" w14:textId="77777777" w:rsidR="003D2976" w:rsidRPr="00652206" w:rsidRDefault="003D2976" w:rsidP="003D2976">
            <w:pPr>
              <w:pStyle w:val="TableParagraph"/>
              <w:numPr>
                <w:ilvl w:val="0"/>
                <w:numId w:val="9"/>
              </w:numPr>
              <w:tabs>
                <w:tab w:val="left" w:pos="473"/>
              </w:tabs>
              <w:spacing w:before="46" w:line="273" w:lineRule="exact"/>
              <w:ind w:hanging="361"/>
              <w:rPr>
                <w:rFonts w:ascii="Arial" w:hAnsi="Arial" w:cs="Arial"/>
                <w:sz w:val="20"/>
                <w:szCs w:val="20"/>
              </w:rPr>
            </w:pPr>
            <w:r w:rsidRPr="00652206">
              <w:rPr>
                <w:rFonts w:ascii="Arial" w:hAnsi="Arial" w:cs="Arial"/>
                <w:sz w:val="20"/>
                <w:szCs w:val="20"/>
              </w:rPr>
              <w:t>Usefulness</w:t>
            </w:r>
            <w:r w:rsidRPr="00652206">
              <w:rPr>
                <w:rFonts w:ascii="Arial" w:hAnsi="Arial" w:cs="Arial"/>
                <w:spacing w:val="27"/>
                <w:sz w:val="20"/>
                <w:szCs w:val="20"/>
              </w:rPr>
              <w:t xml:space="preserve"> </w:t>
            </w:r>
            <w:r w:rsidRPr="00652206">
              <w:rPr>
                <w:rFonts w:ascii="Arial" w:hAnsi="Arial" w:cs="Arial"/>
                <w:sz w:val="20"/>
                <w:szCs w:val="20"/>
              </w:rPr>
              <w:t>of</w:t>
            </w:r>
            <w:r w:rsidRPr="00652206">
              <w:rPr>
                <w:rFonts w:ascii="Arial" w:hAnsi="Arial" w:cs="Arial"/>
                <w:spacing w:val="-14"/>
                <w:sz w:val="20"/>
                <w:szCs w:val="20"/>
              </w:rPr>
              <w:t xml:space="preserve"> </w:t>
            </w:r>
            <w:r w:rsidRPr="00652206">
              <w:rPr>
                <w:rFonts w:ascii="Arial" w:hAnsi="Arial" w:cs="Arial"/>
                <w:sz w:val="20"/>
                <w:szCs w:val="20"/>
              </w:rPr>
              <w:t>the</w:t>
            </w:r>
            <w:r w:rsidRPr="00652206">
              <w:rPr>
                <w:rFonts w:ascii="Arial" w:hAnsi="Arial" w:cs="Arial"/>
                <w:spacing w:val="-12"/>
                <w:sz w:val="20"/>
                <w:szCs w:val="20"/>
              </w:rPr>
              <w:t xml:space="preserve"> </w:t>
            </w:r>
            <w:r w:rsidRPr="00652206">
              <w:rPr>
                <w:rFonts w:ascii="Arial" w:hAnsi="Arial" w:cs="Arial"/>
                <w:sz w:val="20"/>
                <w:szCs w:val="20"/>
              </w:rPr>
              <w:t>work</w:t>
            </w:r>
          </w:p>
          <w:p w14:paraId="18D564E6" w14:textId="77777777" w:rsidR="003D2976" w:rsidRPr="00652206" w:rsidRDefault="003D2976" w:rsidP="003D2976">
            <w:pPr>
              <w:pStyle w:val="TableParagraph"/>
              <w:numPr>
                <w:ilvl w:val="0"/>
                <w:numId w:val="9"/>
              </w:numPr>
              <w:tabs>
                <w:tab w:val="left" w:pos="473"/>
              </w:tabs>
              <w:spacing w:line="273" w:lineRule="exact"/>
              <w:ind w:hanging="361"/>
              <w:rPr>
                <w:rFonts w:ascii="Arial" w:hAnsi="Arial" w:cs="Arial"/>
                <w:sz w:val="20"/>
                <w:szCs w:val="20"/>
              </w:rPr>
            </w:pPr>
            <w:r w:rsidRPr="00652206">
              <w:rPr>
                <w:rFonts w:ascii="Arial" w:hAnsi="Arial" w:cs="Arial"/>
                <w:sz w:val="20"/>
                <w:szCs w:val="20"/>
              </w:rPr>
              <w:t>Sustainability</w:t>
            </w:r>
          </w:p>
          <w:p w14:paraId="4D8C92E3" w14:textId="77777777" w:rsidR="003D2976" w:rsidRPr="00652206" w:rsidRDefault="003D2976" w:rsidP="003D2976">
            <w:pPr>
              <w:pStyle w:val="TableParagraph"/>
              <w:numPr>
                <w:ilvl w:val="0"/>
                <w:numId w:val="9"/>
              </w:numPr>
              <w:tabs>
                <w:tab w:val="left" w:pos="473"/>
              </w:tabs>
              <w:spacing w:before="9" w:line="273" w:lineRule="exact"/>
              <w:ind w:hanging="361"/>
              <w:rPr>
                <w:rFonts w:ascii="Arial" w:hAnsi="Arial" w:cs="Arial"/>
                <w:sz w:val="20"/>
                <w:szCs w:val="20"/>
              </w:rPr>
            </w:pPr>
            <w:r w:rsidRPr="00652206">
              <w:rPr>
                <w:rFonts w:ascii="Arial" w:hAnsi="Arial" w:cs="Arial"/>
                <w:spacing w:val="-2"/>
                <w:sz w:val="20"/>
                <w:szCs w:val="20"/>
              </w:rPr>
              <w:t>Potential</w:t>
            </w:r>
            <w:r w:rsidRPr="00652206">
              <w:rPr>
                <w:rFonts w:ascii="Arial" w:hAnsi="Arial" w:cs="Arial"/>
                <w:spacing w:val="29"/>
                <w:sz w:val="20"/>
                <w:szCs w:val="20"/>
              </w:rPr>
              <w:t xml:space="preserve"> </w:t>
            </w:r>
            <w:r w:rsidRPr="00652206">
              <w:rPr>
                <w:rFonts w:ascii="Arial" w:hAnsi="Arial" w:cs="Arial"/>
                <w:spacing w:val="-2"/>
                <w:sz w:val="20"/>
                <w:szCs w:val="20"/>
              </w:rPr>
              <w:t>for</w:t>
            </w:r>
            <w:r w:rsidRPr="00652206">
              <w:rPr>
                <w:rFonts w:ascii="Arial" w:hAnsi="Arial" w:cs="Arial"/>
                <w:spacing w:val="6"/>
                <w:sz w:val="20"/>
                <w:szCs w:val="20"/>
              </w:rPr>
              <w:t xml:space="preserve"> </w:t>
            </w:r>
            <w:r w:rsidRPr="00652206">
              <w:rPr>
                <w:rFonts w:ascii="Arial" w:hAnsi="Arial" w:cs="Arial"/>
                <w:spacing w:val="-2"/>
                <w:sz w:val="20"/>
                <w:szCs w:val="20"/>
              </w:rPr>
              <w:t>spread</w:t>
            </w:r>
            <w:r w:rsidRPr="00652206">
              <w:rPr>
                <w:rFonts w:ascii="Arial" w:hAnsi="Arial" w:cs="Arial"/>
                <w:spacing w:val="-12"/>
                <w:sz w:val="20"/>
                <w:szCs w:val="20"/>
              </w:rPr>
              <w:t xml:space="preserve"> </w:t>
            </w:r>
            <w:r w:rsidRPr="00652206">
              <w:rPr>
                <w:rFonts w:ascii="Arial" w:hAnsi="Arial" w:cs="Arial"/>
                <w:spacing w:val="-2"/>
                <w:sz w:val="20"/>
                <w:szCs w:val="20"/>
              </w:rPr>
              <w:t>to other</w:t>
            </w:r>
            <w:r w:rsidRPr="00652206">
              <w:rPr>
                <w:rFonts w:ascii="Arial" w:hAnsi="Arial" w:cs="Arial"/>
                <w:color w:val="0462C1"/>
                <w:spacing w:val="11"/>
                <w:sz w:val="20"/>
                <w:szCs w:val="20"/>
              </w:rPr>
              <w:t xml:space="preserve"> </w:t>
            </w:r>
            <w:hyperlink w:anchor="_bookmark1" w:history="1">
              <w:r w:rsidRPr="00652206">
                <w:rPr>
                  <w:rFonts w:ascii="Arial" w:hAnsi="Arial" w:cs="Arial"/>
                  <w:color w:val="0462C1"/>
                  <w:spacing w:val="-2"/>
                  <w:sz w:val="20"/>
                  <w:szCs w:val="20"/>
                  <w:u w:val="single" w:color="0462C1"/>
                </w:rPr>
                <w:t>contexts</w:t>
              </w:r>
            </w:hyperlink>
          </w:p>
          <w:p w14:paraId="24EBE54F" w14:textId="77777777" w:rsidR="003D2976" w:rsidRPr="00652206" w:rsidRDefault="003D2976" w:rsidP="003D2976">
            <w:pPr>
              <w:pStyle w:val="TableParagraph"/>
              <w:numPr>
                <w:ilvl w:val="0"/>
                <w:numId w:val="9"/>
              </w:numPr>
              <w:tabs>
                <w:tab w:val="left" w:pos="473"/>
              </w:tabs>
              <w:spacing w:line="270" w:lineRule="exact"/>
              <w:ind w:hanging="361"/>
              <w:rPr>
                <w:rFonts w:ascii="Arial" w:hAnsi="Arial" w:cs="Arial"/>
                <w:sz w:val="20"/>
                <w:szCs w:val="20"/>
              </w:rPr>
            </w:pPr>
            <w:r w:rsidRPr="00652206">
              <w:rPr>
                <w:rFonts w:ascii="Arial" w:hAnsi="Arial" w:cs="Arial"/>
                <w:spacing w:val="-2"/>
                <w:sz w:val="20"/>
                <w:szCs w:val="20"/>
              </w:rPr>
              <w:t>Implications</w:t>
            </w:r>
            <w:r w:rsidRPr="00652206">
              <w:rPr>
                <w:rFonts w:ascii="Arial" w:hAnsi="Arial" w:cs="Arial"/>
                <w:spacing w:val="25"/>
                <w:sz w:val="20"/>
                <w:szCs w:val="20"/>
              </w:rPr>
              <w:t xml:space="preserve"> </w:t>
            </w:r>
            <w:r w:rsidRPr="00652206">
              <w:rPr>
                <w:rFonts w:ascii="Arial" w:hAnsi="Arial" w:cs="Arial"/>
                <w:spacing w:val="-2"/>
                <w:sz w:val="20"/>
                <w:szCs w:val="20"/>
              </w:rPr>
              <w:t>for</w:t>
            </w:r>
            <w:r w:rsidRPr="00652206">
              <w:rPr>
                <w:rFonts w:ascii="Arial" w:hAnsi="Arial" w:cs="Arial"/>
                <w:spacing w:val="-5"/>
                <w:sz w:val="20"/>
                <w:szCs w:val="20"/>
              </w:rPr>
              <w:t xml:space="preserve"> </w:t>
            </w:r>
            <w:r w:rsidRPr="00652206">
              <w:rPr>
                <w:rFonts w:ascii="Arial" w:hAnsi="Arial" w:cs="Arial"/>
                <w:spacing w:val="-1"/>
                <w:sz w:val="20"/>
                <w:szCs w:val="20"/>
              </w:rPr>
              <w:t>practice</w:t>
            </w:r>
            <w:r w:rsidRPr="00652206">
              <w:rPr>
                <w:rFonts w:ascii="Arial" w:hAnsi="Arial" w:cs="Arial"/>
                <w:spacing w:val="-3"/>
                <w:sz w:val="20"/>
                <w:szCs w:val="20"/>
              </w:rPr>
              <w:t xml:space="preserve"> </w:t>
            </w:r>
            <w:r w:rsidRPr="00652206">
              <w:rPr>
                <w:rFonts w:ascii="Arial" w:hAnsi="Arial" w:cs="Arial"/>
                <w:spacing w:val="-1"/>
                <w:sz w:val="20"/>
                <w:szCs w:val="20"/>
              </w:rPr>
              <w:t>and</w:t>
            </w:r>
            <w:r w:rsidRPr="00652206">
              <w:rPr>
                <w:rFonts w:ascii="Arial" w:hAnsi="Arial" w:cs="Arial"/>
                <w:spacing w:val="-12"/>
                <w:sz w:val="20"/>
                <w:szCs w:val="20"/>
              </w:rPr>
              <w:t xml:space="preserve"> </w:t>
            </w:r>
            <w:r w:rsidRPr="00652206">
              <w:rPr>
                <w:rFonts w:ascii="Arial" w:hAnsi="Arial" w:cs="Arial"/>
                <w:spacing w:val="-1"/>
                <w:sz w:val="20"/>
                <w:szCs w:val="20"/>
              </w:rPr>
              <w:t>for</w:t>
            </w:r>
            <w:r w:rsidRPr="00652206">
              <w:rPr>
                <w:rFonts w:ascii="Arial" w:hAnsi="Arial" w:cs="Arial"/>
                <w:spacing w:val="-5"/>
                <w:sz w:val="20"/>
                <w:szCs w:val="20"/>
              </w:rPr>
              <w:t xml:space="preserve"> </w:t>
            </w:r>
            <w:r w:rsidRPr="00652206">
              <w:rPr>
                <w:rFonts w:ascii="Arial" w:hAnsi="Arial" w:cs="Arial"/>
                <w:spacing w:val="-1"/>
                <w:sz w:val="20"/>
                <w:szCs w:val="20"/>
              </w:rPr>
              <w:t>further</w:t>
            </w:r>
            <w:r w:rsidRPr="00652206">
              <w:rPr>
                <w:rFonts w:ascii="Arial" w:hAnsi="Arial" w:cs="Arial"/>
                <w:spacing w:val="24"/>
                <w:sz w:val="20"/>
                <w:szCs w:val="20"/>
              </w:rPr>
              <w:t xml:space="preserve"> </w:t>
            </w:r>
            <w:r w:rsidRPr="00652206">
              <w:rPr>
                <w:rFonts w:ascii="Arial" w:hAnsi="Arial" w:cs="Arial"/>
                <w:spacing w:val="-1"/>
                <w:sz w:val="20"/>
                <w:szCs w:val="20"/>
              </w:rPr>
              <w:t>study</w:t>
            </w:r>
            <w:r w:rsidRPr="00652206">
              <w:rPr>
                <w:rFonts w:ascii="Arial" w:hAnsi="Arial" w:cs="Arial"/>
                <w:spacing w:val="-11"/>
                <w:sz w:val="20"/>
                <w:szCs w:val="20"/>
              </w:rPr>
              <w:t xml:space="preserve"> </w:t>
            </w:r>
            <w:r w:rsidRPr="00652206">
              <w:rPr>
                <w:rFonts w:ascii="Arial" w:hAnsi="Arial" w:cs="Arial"/>
                <w:spacing w:val="-1"/>
                <w:sz w:val="20"/>
                <w:szCs w:val="20"/>
              </w:rPr>
              <w:t>in</w:t>
            </w:r>
            <w:r w:rsidRPr="00652206">
              <w:rPr>
                <w:rFonts w:ascii="Arial" w:hAnsi="Arial" w:cs="Arial"/>
                <w:spacing w:val="-2"/>
                <w:sz w:val="20"/>
                <w:szCs w:val="20"/>
              </w:rPr>
              <w:t xml:space="preserve"> </w:t>
            </w:r>
            <w:r w:rsidRPr="00652206">
              <w:rPr>
                <w:rFonts w:ascii="Arial" w:hAnsi="Arial" w:cs="Arial"/>
                <w:spacing w:val="-1"/>
                <w:sz w:val="20"/>
                <w:szCs w:val="20"/>
              </w:rPr>
              <w:t>the</w:t>
            </w:r>
            <w:r w:rsidRPr="00652206">
              <w:rPr>
                <w:rFonts w:ascii="Arial" w:hAnsi="Arial" w:cs="Arial"/>
                <w:spacing w:val="-13"/>
                <w:sz w:val="20"/>
                <w:szCs w:val="20"/>
              </w:rPr>
              <w:t xml:space="preserve"> </w:t>
            </w:r>
            <w:r w:rsidRPr="00652206">
              <w:rPr>
                <w:rFonts w:ascii="Arial" w:hAnsi="Arial" w:cs="Arial"/>
                <w:spacing w:val="-1"/>
                <w:sz w:val="20"/>
                <w:szCs w:val="20"/>
              </w:rPr>
              <w:t>field</w:t>
            </w:r>
          </w:p>
          <w:p w14:paraId="08C8CF2F" w14:textId="77777777" w:rsidR="003D2976" w:rsidRPr="00652206" w:rsidRDefault="003D2976" w:rsidP="003D2976">
            <w:pPr>
              <w:pStyle w:val="TableParagraph"/>
              <w:numPr>
                <w:ilvl w:val="0"/>
                <w:numId w:val="9"/>
              </w:numPr>
              <w:tabs>
                <w:tab w:val="left" w:pos="473"/>
              </w:tabs>
              <w:spacing w:line="270" w:lineRule="exact"/>
              <w:ind w:hanging="361"/>
              <w:rPr>
                <w:rFonts w:ascii="Arial" w:hAnsi="Arial" w:cs="Arial"/>
                <w:sz w:val="20"/>
                <w:szCs w:val="20"/>
              </w:rPr>
            </w:pPr>
            <w:r w:rsidRPr="00652206">
              <w:rPr>
                <w:rFonts w:ascii="Arial" w:hAnsi="Arial" w:cs="Arial"/>
                <w:spacing w:val="-1"/>
                <w:sz w:val="20"/>
                <w:szCs w:val="20"/>
              </w:rPr>
              <w:t>Suggested</w:t>
            </w:r>
            <w:r w:rsidRPr="00652206">
              <w:rPr>
                <w:rFonts w:ascii="Arial" w:hAnsi="Arial" w:cs="Arial"/>
                <w:spacing w:val="18"/>
                <w:sz w:val="20"/>
                <w:szCs w:val="20"/>
              </w:rPr>
              <w:t xml:space="preserve"> </w:t>
            </w:r>
            <w:r w:rsidRPr="00652206">
              <w:rPr>
                <w:rFonts w:ascii="Arial" w:hAnsi="Arial" w:cs="Arial"/>
                <w:spacing w:val="-1"/>
                <w:sz w:val="20"/>
                <w:szCs w:val="20"/>
              </w:rPr>
              <w:t>next</w:t>
            </w:r>
            <w:r w:rsidRPr="00652206">
              <w:rPr>
                <w:rFonts w:ascii="Arial" w:hAnsi="Arial" w:cs="Arial"/>
                <w:spacing w:val="-5"/>
                <w:sz w:val="20"/>
                <w:szCs w:val="20"/>
              </w:rPr>
              <w:t xml:space="preserve"> </w:t>
            </w:r>
            <w:r w:rsidRPr="00652206">
              <w:rPr>
                <w:rFonts w:ascii="Arial" w:hAnsi="Arial" w:cs="Arial"/>
                <w:sz w:val="20"/>
                <w:szCs w:val="20"/>
              </w:rPr>
              <w:t>steps</w:t>
            </w:r>
          </w:p>
          <w:p w14:paraId="1AC0FC7E" w14:textId="3EFFC838" w:rsidR="003D2976" w:rsidRPr="00652206" w:rsidRDefault="003D2976" w:rsidP="00C2199E">
            <w:pPr>
              <w:pStyle w:val="TableParagraph"/>
              <w:tabs>
                <w:tab w:val="left" w:pos="473"/>
              </w:tabs>
              <w:spacing w:line="273" w:lineRule="exact"/>
              <w:ind w:left="112"/>
              <w:rPr>
                <w:rFonts w:ascii="Arial" w:hAnsi="Arial" w:cs="Arial"/>
                <w:sz w:val="20"/>
                <w:szCs w:val="20"/>
              </w:rPr>
            </w:pPr>
            <w:r w:rsidRPr="00652206">
              <w:rPr>
                <w:rFonts w:ascii="Arial" w:hAnsi="Arial" w:cs="Arial"/>
                <w:sz w:val="20"/>
                <w:szCs w:val="20"/>
              </w:rPr>
              <w:t>Lines 2</w:t>
            </w:r>
            <w:r w:rsidR="00980BD4">
              <w:rPr>
                <w:rFonts w:ascii="Arial" w:hAnsi="Arial" w:cs="Arial"/>
                <w:sz w:val="20"/>
                <w:szCs w:val="20"/>
              </w:rPr>
              <w:t>57</w:t>
            </w:r>
            <w:r w:rsidRPr="00652206">
              <w:rPr>
                <w:rFonts w:ascii="Arial" w:hAnsi="Arial" w:cs="Arial"/>
                <w:sz w:val="20"/>
                <w:szCs w:val="20"/>
              </w:rPr>
              <w:t>-2</w:t>
            </w:r>
            <w:r w:rsidR="00980BD4">
              <w:rPr>
                <w:rFonts w:ascii="Arial" w:hAnsi="Arial" w:cs="Arial"/>
                <w:sz w:val="20"/>
                <w:szCs w:val="20"/>
              </w:rPr>
              <w:t>64</w:t>
            </w:r>
          </w:p>
        </w:tc>
      </w:tr>
      <w:tr w:rsidR="003D2976" w:rsidRPr="00652206" w14:paraId="10E6F18F" w14:textId="77777777" w:rsidTr="003D2976">
        <w:trPr>
          <w:trHeight w:val="375"/>
        </w:trPr>
        <w:tc>
          <w:tcPr>
            <w:tcW w:w="2389" w:type="dxa"/>
            <w:shd w:val="clear" w:color="auto" w:fill="D9D9D9"/>
          </w:tcPr>
          <w:p w14:paraId="2702B19F" w14:textId="77777777" w:rsidR="003D2976" w:rsidRPr="00652206" w:rsidRDefault="003D2976" w:rsidP="00C2199E">
            <w:pPr>
              <w:pStyle w:val="TableParagraph"/>
              <w:spacing w:before="46"/>
              <w:ind w:right="310"/>
              <w:jc w:val="right"/>
              <w:rPr>
                <w:rFonts w:ascii="Arial" w:hAnsi="Arial" w:cs="Arial"/>
                <w:b/>
                <w:sz w:val="20"/>
                <w:szCs w:val="20"/>
              </w:rPr>
            </w:pPr>
            <w:r w:rsidRPr="00652206">
              <w:rPr>
                <w:rFonts w:ascii="Arial" w:hAnsi="Arial" w:cs="Arial"/>
                <w:b/>
                <w:spacing w:val="-2"/>
                <w:sz w:val="20"/>
                <w:szCs w:val="20"/>
              </w:rPr>
              <w:t>Other</w:t>
            </w:r>
            <w:r w:rsidRPr="00652206">
              <w:rPr>
                <w:rFonts w:ascii="Arial" w:hAnsi="Arial" w:cs="Arial"/>
                <w:b/>
                <w:spacing w:val="-9"/>
                <w:sz w:val="20"/>
                <w:szCs w:val="20"/>
              </w:rPr>
              <w:t xml:space="preserve"> </w:t>
            </w:r>
            <w:r w:rsidRPr="00652206">
              <w:rPr>
                <w:rFonts w:ascii="Arial" w:hAnsi="Arial" w:cs="Arial"/>
                <w:b/>
                <w:spacing w:val="-2"/>
                <w:sz w:val="20"/>
                <w:szCs w:val="20"/>
              </w:rPr>
              <w:t>information</w:t>
            </w:r>
          </w:p>
        </w:tc>
        <w:tc>
          <w:tcPr>
            <w:tcW w:w="7526" w:type="dxa"/>
            <w:shd w:val="clear" w:color="auto" w:fill="D9D9D9"/>
          </w:tcPr>
          <w:p w14:paraId="2D64D909" w14:textId="77777777" w:rsidR="003D2976" w:rsidRPr="00652206" w:rsidRDefault="003D2976" w:rsidP="00C2199E">
            <w:pPr>
              <w:pStyle w:val="TableParagraph"/>
              <w:rPr>
                <w:rFonts w:ascii="Arial" w:hAnsi="Arial" w:cs="Arial"/>
                <w:sz w:val="20"/>
                <w:szCs w:val="20"/>
              </w:rPr>
            </w:pPr>
          </w:p>
        </w:tc>
      </w:tr>
      <w:tr w:rsidR="003D2976" w:rsidRPr="00652206" w14:paraId="4797F77D" w14:textId="77777777" w:rsidTr="003D2976">
        <w:trPr>
          <w:trHeight w:val="691"/>
        </w:trPr>
        <w:tc>
          <w:tcPr>
            <w:tcW w:w="2389" w:type="dxa"/>
          </w:tcPr>
          <w:p w14:paraId="06CDB2C6" w14:textId="77777777" w:rsidR="003D2976" w:rsidRPr="00652206" w:rsidRDefault="003D2976" w:rsidP="00C2199E">
            <w:pPr>
              <w:pStyle w:val="TableParagraph"/>
              <w:spacing w:before="196"/>
              <w:ind w:left="472"/>
              <w:rPr>
                <w:rFonts w:ascii="Arial" w:hAnsi="Arial" w:cs="Arial"/>
                <w:b/>
                <w:sz w:val="20"/>
                <w:szCs w:val="20"/>
              </w:rPr>
            </w:pPr>
            <w:r w:rsidRPr="00652206">
              <w:rPr>
                <w:rFonts w:ascii="Arial" w:hAnsi="Arial" w:cs="Arial"/>
                <w:b/>
                <w:spacing w:val="-6"/>
                <w:sz w:val="20"/>
                <w:szCs w:val="20"/>
              </w:rPr>
              <w:t>18.</w:t>
            </w:r>
            <w:r w:rsidRPr="00652206">
              <w:rPr>
                <w:rFonts w:ascii="Arial" w:hAnsi="Arial" w:cs="Arial"/>
                <w:b/>
                <w:spacing w:val="-7"/>
                <w:sz w:val="20"/>
                <w:szCs w:val="20"/>
              </w:rPr>
              <w:t xml:space="preserve"> </w:t>
            </w:r>
            <w:r w:rsidRPr="00652206">
              <w:rPr>
                <w:rFonts w:ascii="Arial" w:hAnsi="Arial" w:cs="Arial"/>
                <w:b/>
                <w:spacing w:val="-6"/>
                <w:sz w:val="20"/>
                <w:szCs w:val="20"/>
              </w:rPr>
              <w:t>Funding</w:t>
            </w:r>
          </w:p>
        </w:tc>
        <w:tc>
          <w:tcPr>
            <w:tcW w:w="7526" w:type="dxa"/>
          </w:tcPr>
          <w:p w14:paraId="1C5015C5" w14:textId="77777777" w:rsidR="003D2976" w:rsidRPr="00652206" w:rsidRDefault="003D2976" w:rsidP="00C2199E">
            <w:pPr>
              <w:pStyle w:val="TableParagraph"/>
              <w:spacing w:before="46" w:line="247" w:lineRule="auto"/>
              <w:ind w:left="112"/>
              <w:rPr>
                <w:rFonts w:ascii="Arial" w:hAnsi="Arial" w:cs="Arial"/>
                <w:spacing w:val="-2"/>
                <w:sz w:val="20"/>
                <w:szCs w:val="20"/>
              </w:rPr>
            </w:pPr>
            <w:r w:rsidRPr="00652206">
              <w:rPr>
                <w:rFonts w:ascii="Arial" w:hAnsi="Arial" w:cs="Arial"/>
                <w:spacing w:val="-5"/>
                <w:sz w:val="20"/>
                <w:szCs w:val="20"/>
              </w:rPr>
              <w:t>Sources</w:t>
            </w:r>
            <w:r w:rsidRPr="00652206">
              <w:rPr>
                <w:rFonts w:ascii="Arial" w:hAnsi="Arial" w:cs="Arial"/>
                <w:spacing w:val="20"/>
                <w:sz w:val="20"/>
                <w:szCs w:val="20"/>
              </w:rPr>
              <w:t xml:space="preserve"> </w:t>
            </w:r>
            <w:r w:rsidRPr="00652206">
              <w:rPr>
                <w:rFonts w:ascii="Arial" w:hAnsi="Arial" w:cs="Arial"/>
                <w:spacing w:val="-5"/>
                <w:sz w:val="20"/>
                <w:szCs w:val="20"/>
              </w:rPr>
              <w:t>of</w:t>
            </w:r>
            <w:r w:rsidRPr="00652206">
              <w:rPr>
                <w:rFonts w:ascii="Arial" w:hAnsi="Arial" w:cs="Arial"/>
                <w:spacing w:val="-10"/>
                <w:sz w:val="20"/>
                <w:szCs w:val="20"/>
              </w:rPr>
              <w:t xml:space="preserve"> </w:t>
            </w:r>
            <w:r w:rsidRPr="00652206">
              <w:rPr>
                <w:rFonts w:ascii="Arial" w:hAnsi="Arial" w:cs="Arial"/>
                <w:spacing w:val="-5"/>
                <w:sz w:val="20"/>
                <w:szCs w:val="20"/>
              </w:rPr>
              <w:t>funding</w:t>
            </w:r>
            <w:r w:rsidRPr="00652206">
              <w:rPr>
                <w:rFonts w:ascii="Arial" w:hAnsi="Arial" w:cs="Arial"/>
                <w:spacing w:val="-4"/>
                <w:sz w:val="20"/>
                <w:szCs w:val="20"/>
              </w:rPr>
              <w:t xml:space="preserve"> </w:t>
            </w:r>
            <w:r w:rsidRPr="00652206">
              <w:rPr>
                <w:rFonts w:ascii="Arial" w:hAnsi="Arial" w:cs="Arial"/>
                <w:spacing w:val="-5"/>
                <w:sz w:val="20"/>
                <w:szCs w:val="20"/>
              </w:rPr>
              <w:t>that</w:t>
            </w:r>
            <w:r w:rsidRPr="00652206">
              <w:rPr>
                <w:rFonts w:ascii="Arial" w:hAnsi="Arial" w:cs="Arial"/>
                <w:spacing w:val="17"/>
                <w:sz w:val="20"/>
                <w:szCs w:val="20"/>
              </w:rPr>
              <w:t xml:space="preserve"> </w:t>
            </w:r>
            <w:r w:rsidRPr="00652206">
              <w:rPr>
                <w:rFonts w:ascii="Arial" w:hAnsi="Arial" w:cs="Arial"/>
                <w:spacing w:val="-5"/>
                <w:sz w:val="20"/>
                <w:szCs w:val="20"/>
              </w:rPr>
              <w:t>supported</w:t>
            </w:r>
            <w:r w:rsidRPr="00652206">
              <w:rPr>
                <w:rFonts w:ascii="Arial" w:hAnsi="Arial" w:cs="Arial"/>
                <w:spacing w:val="23"/>
                <w:sz w:val="20"/>
                <w:szCs w:val="20"/>
              </w:rPr>
              <w:t xml:space="preserve"> </w:t>
            </w:r>
            <w:r w:rsidRPr="00652206">
              <w:rPr>
                <w:rFonts w:ascii="Arial" w:hAnsi="Arial" w:cs="Arial"/>
                <w:spacing w:val="-5"/>
                <w:sz w:val="20"/>
                <w:szCs w:val="20"/>
              </w:rPr>
              <w:t>this</w:t>
            </w:r>
            <w:r w:rsidRPr="00652206">
              <w:rPr>
                <w:rFonts w:ascii="Arial" w:hAnsi="Arial" w:cs="Arial"/>
                <w:spacing w:val="34"/>
                <w:sz w:val="20"/>
                <w:szCs w:val="20"/>
              </w:rPr>
              <w:t xml:space="preserve"> </w:t>
            </w:r>
            <w:r w:rsidRPr="00652206">
              <w:rPr>
                <w:rFonts w:ascii="Arial" w:hAnsi="Arial" w:cs="Arial"/>
                <w:spacing w:val="-5"/>
                <w:sz w:val="20"/>
                <w:szCs w:val="20"/>
              </w:rPr>
              <w:t>work.</w:t>
            </w:r>
            <w:r w:rsidRPr="00652206">
              <w:rPr>
                <w:rFonts w:ascii="Arial" w:hAnsi="Arial" w:cs="Arial"/>
                <w:spacing w:val="9"/>
                <w:sz w:val="20"/>
                <w:szCs w:val="20"/>
              </w:rPr>
              <w:t xml:space="preserve"> </w:t>
            </w:r>
            <w:r w:rsidRPr="00652206">
              <w:rPr>
                <w:rFonts w:ascii="Arial" w:hAnsi="Arial" w:cs="Arial"/>
                <w:spacing w:val="-5"/>
                <w:sz w:val="20"/>
                <w:szCs w:val="20"/>
              </w:rPr>
              <w:t>Role,</w:t>
            </w:r>
            <w:r w:rsidRPr="00652206">
              <w:rPr>
                <w:rFonts w:ascii="Arial" w:hAnsi="Arial" w:cs="Arial"/>
                <w:spacing w:val="23"/>
                <w:sz w:val="20"/>
                <w:szCs w:val="20"/>
              </w:rPr>
              <w:t xml:space="preserve"> </w:t>
            </w:r>
            <w:r w:rsidRPr="00652206">
              <w:rPr>
                <w:rFonts w:ascii="Arial" w:hAnsi="Arial" w:cs="Arial"/>
                <w:spacing w:val="-5"/>
                <w:sz w:val="20"/>
                <w:szCs w:val="20"/>
              </w:rPr>
              <w:t>if</w:t>
            </w:r>
            <w:r w:rsidRPr="00652206">
              <w:rPr>
                <w:rFonts w:ascii="Arial" w:hAnsi="Arial" w:cs="Arial"/>
                <w:spacing w:val="18"/>
                <w:sz w:val="20"/>
                <w:szCs w:val="20"/>
              </w:rPr>
              <w:t xml:space="preserve"> </w:t>
            </w:r>
            <w:r w:rsidRPr="00652206">
              <w:rPr>
                <w:rFonts w:ascii="Arial" w:hAnsi="Arial" w:cs="Arial"/>
                <w:spacing w:val="-5"/>
                <w:sz w:val="20"/>
                <w:szCs w:val="20"/>
              </w:rPr>
              <w:t>any,</w:t>
            </w:r>
            <w:r w:rsidRPr="00652206">
              <w:rPr>
                <w:rFonts w:ascii="Arial" w:hAnsi="Arial" w:cs="Arial"/>
                <w:spacing w:val="23"/>
                <w:sz w:val="20"/>
                <w:szCs w:val="20"/>
              </w:rPr>
              <w:t xml:space="preserve"> </w:t>
            </w:r>
            <w:r w:rsidRPr="00652206">
              <w:rPr>
                <w:rFonts w:ascii="Arial" w:hAnsi="Arial" w:cs="Arial"/>
                <w:spacing w:val="-5"/>
                <w:sz w:val="20"/>
                <w:szCs w:val="20"/>
              </w:rPr>
              <w:t>of</w:t>
            </w:r>
            <w:r w:rsidRPr="00652206">
              <w:rPr>
                <w:rFonts w:ascii="Arial" w:hAnsi="Arial" w:cs="Arial"/>
                <w:spacing w:val="-9"/>
                <w:sz w:val="20"/>
                <w:szCs w:val="20"/>
              </w:rPr>
              <w:t xml:space="preserve"> </w:t>
            </w:r>
            <w:r w:rsidRPr="00652206">
              <w:rPr>
                <w:rFonts w:ascii="Arial" w:hAnsi="Arial" w:cs="Arial"/>
                <w:spacing w:val="-5"/>
                <w:sz w:val="20"/>
                <w:szCs w:val="20"/>
              </w:rPr>
              <w:t>the</w:t>
            </w:r>
            <w:r w:rsidRPr="00652206">
              <w:rPr>
                <w:rFonts w:ascii="Arial" w:hAnsi="Arial" w:cs="Arial"/>
                <w:spacing w:val="22"/>
                <w:sz w:val="20"/>
                <w:szCs w:val="20"/>
              </w:rPr>
              <w:t xml:space="preserve"> </w:t>
            </w:r>
            <w:r w:rsidRPr="00652206">
              <w:rPr>
                <w:rFonts w:ascii="Arial" w:hAnsi="Arial" w:cs="Arial"/>
                <w:spacing w:val="-5"/>
                <w:sz w:val="20"/>
                <w:szCs w:val="20"/>
              </w:rPr>
              <w:t>funding</w:t>
            </w:r>
            <w:r w:rsidRPr="00652206">
              <w:rPr>
                <w:rFonts w:ascii="Arial" w:hAnsi="Arial" w:cs="Arial"/>
                <w:spacing w:val="-57"/>
                <w:sz w:val="20"/>
                <w:szCs w:val="20"/>
              </w:rPr>
              <w:t xml:space="preserve"> </w:t>
            </w:r>
            <w:r w:rsidRPr="00652206">
              <w:rPr>
                <w:rFonts w:ascii="Arial" w:hAnsi="Arial" w:cs="Arial"/>
                <w:spacing w:val="-3"/>
                <w:sz w:val="20"/>
                <w:szCs w:val="20"/>
              </w:rPr>
              <w:t>organization</w:t>
            </w:r>
            <w:r w:rsidRPr="00652206">
              <w:rPr>
                <w:rFonts w:ascii="Arial" w:hAnsi="Arial" w:cs="Arial"/>
                <w:spacing w:val="18"/>
                <w:sz w:val="20"/>
                <w:szCs w:val="20"/>
              </w:rPr>
              <w:t xml:space="preserve"> </w:t>
            </w:r>
            <w:r w:rsidRPr="00652206">
              <w:rPr>
                <w:rFonts w:ascii="Arial" w:hAnsi="Arial" w:cs="Arial"/>
                <w:spacing w:val="-2"/>
                <w:sz w:val="20"/>
                <w:szCs w:val="20"/>
              </w:rPr>
              <w:t>in</w:t>
            </w:r>
            <w:r w:rsidRPr="00652206">
              <w:rPr>
                <w:rFonts w:ascii="Arial" w:hAnsi="Arial" w:cs="Arial"/>
                <w:spacing w:val="-10"/>
                <w:sz w:val="20"/>
                <w:szCs w:val="20"/>
              </w:rPr>
              <w:t xml:space="preserve"> </w:t>
            </w:r>
            <w:r w:rsidRPr="00652206">
              <w:rPr>
                <w:rFonts w:ascii="Arial" w:hAnsi="Arial" w:cs="Arial"/>
                <w:spacing w:val="-2"/>
                <w:sz w:val="20"/>
                <w:szCs w:val="20"/>
              </w:rPr>
              <w:t>the design,</w:t>
            </w:r>
            <w:r w:rsidRPr="00652206">
              <w:rPr>
                <w:rFonts w:ascii="Arial" w:hAnsi="Arial" w:cs="Arial"/>
                <w:spacing w:val="19"/>
                <w:sz w:val="20"/>
                <w:szCs w:val="20"/>
              </w:rPr>
              <w:t xml:space="preserve"> </w:t>
            </w:r>
            <w:r w:rsidRPr="00652206">
              <w:rPr>
                <w:rFonts w:ascii="Arial" w:hAnsi="Arial" w:cs="Arial"/>
                <w:spacing w:val="-2"/>
                <w:sz w:val="20"/>
                <w:szCs w:val="20"/>
              </w:rPr>
              <w:t>implementation,</w:t>
            </w:r>
            <w:r w:rsidRPr="00652206">
              <w:rPr>
                <w:rFonts w:ascii="Arial" w:hAnsi="Arial" w:cs="Arial"/>
                <w:spacing w:val="29"/>
                <w:sz w:val="20"/>
                <w:szCs w:val="20"/>
              </w:rPr>
              <w:t xml:space="preserve"> </w:t>
            </w:r>
            <w:r w:rsidRPr="00652206">
              <w:rPr>
                <w:rFonts w:ascii="Arial" w:hAnsi="Arial" w:cs="Arial"/>
                <w:spacing w:val="-2"/>
                <w:sz w:val="20"/>
                <w:szCs w:val="20"/>
              </w:rPr>
              <w:t>interpretation,</w:t>
            </w:r>
            <w:r w:rsidRPr="00652206">
              <w:rPr>
                <w:rFonts w:ascii="Arial" w:hAnsi="Arial" w:cs="Arial"/>
                <w:spacing w:val="29"/>
                <w:sz w:val="20"/>
                <w:szCs w:val="20"/>
              </w:rPr>
              <w:t xml:space="preserve"> </w:t>
            </w:r>
            <w:r w:rsidRPr="00652206">
              <w:rPr>
                <w:rFonts w:ascii="Arial" w:hAnsi="Arial" w:cs="Arial"/>
                <w:spacing w:val="-2"/>
                <w:sz w:val="20"/>
                <w:szCs w:val="20"/>
              </w:rPr>
              <w:t>and</w:t>
            </w:r>
            <w:r w:rsidRPr="00652206">
              <w:rPr>
                <w:rFonts w:ascii="Arial" w:hAnsi="Arial" w:cs="Arial"/>
                <w:spacing w:val="-11"/>
                <w:sz w:val="20"/>
                <w:szCs w:val="20"/>
              </w:rPr>
              <w:t xml:space="preserve"> </w:t>
            </w:r>
            <w:r w:rsidRPr="00652206">
              <w:rPr>
                <w:rFonts w:ascii="Arial" w:hAnsi="Arial" w:cs="Arial"/>
                <w:spacing w:val="-2"/>
                <w:sz w:val="20"/>
                <w:szCs w:val="20"/>
              </w:rPr>
              <w:t>reporting</w:t>
            </w:r>
          </w:p>
          <w:p w14:paraId="475FF71D" w14:textId="365B911E" w:rsidR="003D2976" w:rsidRPr="00652206" w:rsidRDefault="003D2976" w:rsidP="00C2199E">
            <w:pPr>
              <w:pStyle w:val="TableParagraph"/>
              <w:spacing w:before="46" w:line="247" w:lineRule="auto"/>
              <w:ind w:left="112"/>
              <w:rPr>
                <w:rFonts w:ascii="Arial" w:hAnsi="Arial" w:cs="Arial"/>
                <w:sz w:val="20"/>
                <w:szCs w:val="20"/>
              </w:rPr>
            </w:pPr>
            <w:r w:rsidRPr="00652206">
              <w:rPr>
                <w:rFonts w:ascii="Arial" w:hAnsi="Arial" w:cs="Arial"/>
                <w:spacing w:val="-2"/>
                <w:sz w:val="20"/>
                <w:szCs w:val="20"/>
              </w:rPr>
              <w:t>Line 3</w:t>
            </w:r>
            <w:r w:rsidR="00980BD4">
              <w:rPr>
                <w:rFonts w:ascii="Arial" w:hAnsi="Arial" w:cs="Arial"/>
                <w:spacing w:val="-2"/>
                <w:sz w:val="20"/>
                <w:szCs w:val="20"/>
              </w:rPr>
              <w:t>09</w:t>
            </w:r>
          </w:p>
        </w:tc>
      </w:tr>
    </w:tbl>
    <w:p w14:paraId="2BFE5C17" w14:textId="77777777" w:rsidR="003D2976" w:rsidRPr="00652206" w:rsidRDefault="003D2976">
      <w:pPr>
        <w:rPr>
          <w:rFonts w:ascii="Arial" w:hAnsi="Arial" w:cs="Arial"/>
          <w:sz w:val="20"/>
          <w:szCs w:val="20"/>
          <w:lang w:val="en-US"/>
        </w:rPr>
      </w:pPr>
    </w:p>
    <w:p w14:paraId="581FA47D" w14:textId="77777777" w:rsidR="00955FBA" w:rsidRPr="00652206" w:rsidRDefault="00955FBA">
      <w:pPr>
        <w:rPr>
          <w:rFonts w:ascii="Arial" w:hAnsi="Arial" w:cs="Arial"/>
          <w:sz w:val="20"/>
          <w:szCs w:val="20"/>
          <w:lang w:val="en-US"/>
        </w:rPr>
      </w:pPr>
    </w:p>
    <w:p w14:paraId="50F629D9"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Table 2. Glossary of key terms used in SQUIRE 2.0. This Glossary provides the intended meaning of selected words and phrases as they are used in the SQUIRE 2.0 Guidelines. They may, and often do, have different meanings in other disciplines, situations, and settings .</w:t>
      </w:r>
    </w:p>
    <w:p w14:paraId="0EB04CE4" w14:textId="77777777" w:rsidR="00955FBA" w:rsidRPr="00652206" w:rsidRDefault="00955FBA" w:rsidP="00955FBA">
      <w:pPr>
        <w:rPr>
          <w:rFonts w:ascii="Arial" w:hAnsi="Arial" w:cs="Arial"/>
          <w:sz w:val="20"/>
          <w:szCs w:val="20"/>
          <w:lang w:val="en-US"/>
        </w:rPr>
      </w:pPr>
    </w:p>
    <w:p w14:paraId="1C827F40"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Assumptions</w:t>
      </w:r>
    </w:p>
    <w:p w14:paraId="55588B79"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Reasons for choosing the activities and tools used to bring about changes in healthcare services at the system level.</w:t>
      </w:r>
    </w:p>
    <w:p w14:paraId="40EB76E6" w14:textId="77777777" w:rsidR="00955FBA" w:rsidRPr="00652206" w:rsidRDefault="00955FBA" w:rsidP="00955FBA">
      <w:pPr>
        <w:rPr>
          <w:rFonts w:ascii="Arial" w:hAnsi="Arial" w:cs="Arial"/>
          <w:sz w:val="20"/>
          <w:szCs w:val="20"/>
          <w:lang w:val="en-US"/>
        </w:rPr>
      </w:pPr>
    </w:p>
    <w:p w14:paraId="243D3C82"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Context</w:t>
      </w:r>
    </w:p>
    <w:p w14:paraId="5C4710BB"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Physical and sociocultural makeup of the local environment (for example, external environmental factors, organizational dynamics, collaboration, resources, leadership, and the like), and the interpretation of these factors (“sense-making”) by the healthcare delivery professionals, patients, and caregivers that can affect the effectiveness and generalizability of intervention(s).</w:t>
      </w:r>
    </w:p>
    <w:p w14:paraId="2D59B70B" w14:textId="77777777" w:rsidR="00955FBA" w:rsidRPr="00652206" w:rsidRDefault="00955FBA" w:rsidP="00955FBA">
      <w:pPr>
        <w:rPr>
          <w:rFonts w:ascii="Arial" w:hAnsi="Arial" w:cs="Arial"/>
          <w:sz w:val="20"/>
          <w:szCs w:val="20"/>
          <w:lang w:val="en-US"/>
        </w:rPr>
      </w:pPr>
    </w:p>
    <w:p w14:paraId="65CFE40E"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Ethical aspects</w:t>
      </w:r>
    </w:p>
    <w:p w14:paraId="736CDCBA"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The value of system-level initiatives relative to their potential for harm, burden, and cost to the stakeholders. Potential harms particularly associated with efforts to improve the quality, safety, and value of healthcare services include opportunity costs, invasion of privacy, and staff distress resulting from disclosure of poor performance.</w:t>
      </w:r>
    </w:p>
    <w:p w14:paraId="325CBE23" w14:textId="77777777" w:rsidR="00955FBA" w:rsidRPr="00652206" w:rsidRDefault="00955FBA" w:rsidP="00955FBA">
      <w:pPr>
        <w:rPr>
          <w:rFonts w:ascii="Arial" w:hAnsi="Arial" w:cs="Arial"/>
          <w:sz w:val="20"/>
          <w:szCs w:val="20"/>
          <w:lang w:val="en-US"/>
        </w:rPr>
      </w:pPr>
    </w:p>
    <w:p w14:paraId="2AF71437"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lastRenderedPageBreak/>
        <w:t>Generalizability</w:t>
      </w:r>
    </w:p>
    <w:p w14:paraId="63CF511A"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The likelihood that the intervention(s) in a particular report would produce similar results in other settings, situations, or environments (also referred to as external validity).</w:t>
      </w:r>
    </w:p>
    <w:p w14:paraId="23674B75" w14:textId="77777777" w:rsidR="00955FBA" w:rsidRPr="00652206" w:rsidRDefault="00955FBA" w:rsidP="00955FBA">
      <w:pPr>
        <w:rPr>
          <w:rFonts w:ascii="Arial" w:hAnsi="Arial" w:cs="Arial"/>
          <w:sz w:val="20"/>
          <w:szCs w:val="20"/>
          <w:lang w:val="en-US"/>
        </w:rPr>
      </w:pPr>
    </w:p>
    <w:p w14:paraId="4CC68864"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Healthcare improvement</w:t>
      </w:r>
    </w:p>
    <w:p w14:paraId="776B49B4"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Any systematic effort intended to raise the quality, safety, and value of healthcare services, usually done at the system level. We encourage the use of this phrase rather than “quality improvement,” which often refers to more narrowly defined approaches.</w:t>
      </w:r>
    </w:p>
    <w:p w14:paraId="69F77560" w14:textId="77777777" w:rsidR="00955FBA" w:rsidRPr="00652206" w:rsidRDefault="00955FBA" w:rsidP="00955FBA">
      <w:pPr>
        <w:rPr>
          <w:rFonts w:ascii="Arial" w:hAnsi="Arial" w:cs="Arial"/>
          <w:sz w:val="20"/>
          <w:szCs w:val="20"/>
          <w:lang w:val="en-US"/>
        </w:rPr>
      </w:pPr>
    </w:p>
    <w:p w14:paraId="555ECECC"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Inferences</w:t>
      </w:r>
    </w:p>
    <w:p w14:paraId="313049AB"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The meaning of findings or data, as interpreted by the stakeholders in healthcare services – improvers, healthcare delivery professionals, and/or patients and families</w:t>
      </w:r>
    </w:p>
    <w:p w14:paraId="2486EBA1" w14:textId="77777777" w:rsidR="00955FBA" w:rsidRPr="00652206" w:rsidRDefault="00955FBA" w:rsidP="00955FBA">
      <w:pPr>
        <w:rPr>
          <w:rFonts w:ascii="Arial" w:hAnsi="Arial" w:cs="Arial"/>
          <w:sz w:val="20"/>
          <w:szCs w:val="20"/>
          <w:lang w:val="en-US"/>
        </w:rPr>
      </w:pPr>
    </w:p>
    <w:p w14:paraId="670A5667"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Initiative</w:t>
      </w:r>
    </w:p>
    <w:p w14:paraId="12A1A23C"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A broad term that can refer to organization-wide programs, narrowly focused projects, or the details of specific interventions (for example, planning, execution, and assessment)</w:t>
      </w:r>
    </w:p>
    <w:p w14:paraId="5DD99217" w14:textId="77777777" w:rsidR="00955FBA" w:rsidRPr="00652206" w:rsidRDefault="00955FBA" w:rsidP="00955FBA">
      <w:pPr>
        <w:rPr>
          <w:rFonts w:ascii="Arial" w:hAnsi="Arial" w:cs="Arial"/>
          <w:sz w:val="20"/>
          <w:szCs w:val="20"/>
          <w:lang w:val="en-US"/>
        </w:rPr>
      </w:pPr>
    </w:p>
    <w:p w14:paraId="7EC66254"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Internal validity</w:t>
      </w:r>
    </w:p>
    <w:p w14:paraId="1BB738E3"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Demonstrable, credible evidence for efficacy (meaningful impact or change) resulting from introduction of a specific intervention into a particular healthcare system.</w:t>
      </w:r>
    </w:p>
    <w:p w14:paraId="5F0E266B" w14:textId="77777777" w:rsidR="00955FBA" w:rsidRPr="00652206" w:rsidRDefault="00955FBA" w:rsidP="00955FBA">
      <w:pPr>
        <w:rPr>
          <w:rFonts w:ascii="Arial" w:hAnsi="Arial" w:cs="Arial"/>
          <w:sz w:val="20"/>
          <w:szCs w:val="20"/>
          <w:lang w:val="en-US"/>
        </w:rPr>
      </w:pPr>
    </w:p>
    <w:p w14:paraId="3CE4BB6D"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Intervention(s)</w:t>
      </w:r>
    </w:p>
    <w:p w14:paraId="2DF7154C"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The specific activities and tools introduced into a healthcare system with the aim of changing its performance for the better. Complete description of an intervention includes its inputs, internal activities, and outputs (in the form of a logic model, for example), and the mechanism(s) by which these components are expected to produce changes in a system’s performance.</w:t>
      </w:r>
    </w:p>
    <w:p w14:paraId="7AF8D022" w14:textId="77777777" w:rsidR="00955FBA" w:rsidRPr="00652206" w:rsidRDefault="00955FBA" w:rsidP="00955FBA">
      <w:pPr>
        <w:rPr>
          <w:rFonts w:ascii="Arial" w:hAnsi="Arial" w:cs="Arial"/>
          <w:sz w:val="20"/>
          <w:szCs w:val="20"/>
          <w:lang w:val="en-US"/>
        </w:rPr>
      </w:pPr>
    </w:p>
    <w:p w14:paraId="3655AC27"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Opportunity costs</w:t>
      </w:r>
    </w:p>
    <w:p w14:paraId="0FBA1B21"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 xml:space="preserve"> </w:t>
      </w:r>
    </w:p>
    <w:p w14:paraId="71AF74FC"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Loss of the ability to perform other tasks or meet other responsibilities resulting from the diversion of resources needed to introduce, test, or sustain a particular improvement initiative</w:t>
      </w:r>
    </w:p>
    <w:p w14:paraId="7327E9FF" w14:textId="77777777" w:rsidR="00955FBA" w:rsidRPr="00652206" w:rsidRDefault="00955FBA" w:rsidP="00955FBA">
      <w:pPr>
        <w:rPr>
          <w:rFonts w:ascii="Arial" w:hAnsi="Arial" w:cs="Arial"/>
          <w:sz w:val="20"/>
          <w:szCs w:val="20"/>
          <w:lang w:val="en-US"/>
        </w:rPr>
      </w:pPr>
    </w:p>
    <w:p w14:paraId="5D48BE9E"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Problem</w:t>
      </w:r>
    </w:p>
    <w:p w14:paraId="4AC58B4A"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Meaningful disruption, failure, inadequacy, distress, confusion or other dysfunction in a healthcare service delivery system that adversely affects patients, staff, or the system as a whole, or that prevents care from reaching its full potential</w:t>
      </w:r>
    </w:p>
    <w:p w14:paraId="177D7233" w14:textId="77777777" w:rsidR="00955FBA" w:rsidRPr="00652206" w:rsidRDefault="00955FBA" w:rsidP="00955FBA">
      <w:pPr>
        <w:rPr>
          <w:rFonts w:ascii="Arial" w:hAnsi="Arial" w:cs="Arial"/>
          <w:sz w:val="20"/>
          <w:szCs w:val="20"/>
          <w:lang w:val="en-US"/>
        </w:rPr>
      </w:pPr>
    </w:p>
    <w:p w14:paraId="4292B99C"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Process</w:t>
      </w:r>
    </w:p>
    <w:p w14:paraId="11E78086"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The routines and other activities through which healthcare services are delivered</w:t>
      </w:r>
    </w:p>
    <w:p w14:paraId="793A48E7" w14:textId="77777777" w:rsidR="00955FBA" w:rsidRPr="00652206" w:rsidRDefault="00955FBA" w:rsidP="00955FBA">
      <w:pPr>
        <w:rPr>
          <w:rFonts w:ascii="Arial" w:hAnsi="Arial" w:cs="Arial"/>
          <w:sz w:val="20"/>
          <w:szCs w:val="20"/>
          <w:lang w:val="en-US"/>
        </w:rPr>
      </w:pPr>
    </w:p>
    <w:p w14:paraId="4C0BB6E9"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Rationale</w:t>
      </w:r>
    </w:p>
    <w:p w14:paraId="7874DF2F"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Explanation of why particular intervention(s) were chosen and why it was expected to work, be sustainable, and be replicable elsewhere.</w:t>
      </w:r>
    </w:p>
    <w:p w14:paraId="36A30669" w14:textId="77777777" w:rsidR="00955FBA" w:rsidRPr="00652206" w:rsidRDefault="00955FBA" w:rsidP="00955FBA">
      <w:pPr>
        <w:rPr>
          <w:rFonts w:ascii="Arial" w:hAnsi="Arial" w:cs="Arial"/>
          <w:sz w:val="20"/>
          <w:szCs w:val="20"/>
          <w:lang w:val="en-US"/>
        </w:rPr>
      </w:pPr>
    </w:p>
    <w:p w14:paraId="2739B932"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Systems</w:t>
      </w:r>
    </w:p>
    <w:p w14:paraId="6C827ED7" w14:textId="5CE0D4D6"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 xml:space="preserve">The interrelated structures, people, processes, and activities that together create healthcare services for and with individual patients and populations. For example, systems exist </w:t>
      </w:r>
      <w:r w:rsidR="002C3E3C" w:rsidRPr="00652206">
        <w:rPr>
          <w:rFonts w:ascii="Arial" w:hAnsi="Arial" w:cs="Arial"/>
          <w:sz w:val="20"/>
          <w:szCs w:val="20"/>
          <w:lang w:val="en-US"/>
        </w:rPr>
        <w:t>from the personal self- care system of a patient</w:t>
      </w:r>
      <w:r w:rsidRPr="00652206">
        <w:rPr>
          <w:rFonts w:ascii="Arial" w:hAnsi="Arial" w:cs="Arial"/>
          <w:sz w:val="20"/>
          <w:szCs w:val="20"/>
          <w:lang w:val="en-US"/>
        </w:rPr>
        <w:t xml:space="preserve"> to the individual provider-patient dyad system, to the microsystem, to the macrosystem, and all the way to the market/social/insurance system. These levels are nested within each other.</w:t>
      </w:r>
    </w:p>
    <w:p w14:paraId="6548E97A" w14:textId="77777777" w:rsidR="00955FBA" w:rsidRPr="00652206" w:rsidRDefault="00955FBA" w:rsidP="00955FBA">
      <w:pPr>
        <w:rPr>
          <w:rFonts w:ascii="Arial" w:hAnsi="Arial" w:cs="Arial"/>
          <w:sz w:val="20"/>
          <w:szCs w:val="20"/>
          <w:lang w:val="en-US"/>
        </w:rPr>
      </w:pPr>
    </w:p>
    <w:p w14:paraId="3931D266" w14:textId="77777777"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Theory or theories</w:t>
      </w:r>
    </w:p>
    <w:p w14:paraId="47616E2B" w14:textId="3B5B0D8D" w:rsidR="00955FBA" w:rsidRPr="00652206" w:rsidRDefault="00955FBA" w:rsidP="00955FBA">
      <w:pPr>
        <w:rPr>
          <w:rFonts w:ascii="Arial" w:hAnsi="Arial" w:cs="Arial"/>
          <w:sz w:val="20"/>
          <w:szCs w:val="20"/>
          <w:lang w:val="en-US"/>
        </w:rPr>
      </w:pPr>
      <w:r w:rsidRPr="00652206">
        <w:rPr>
          <w:rFonts w:ascii="Arial" w:hAnsi="Arial" w:cs="Arial"/>
          <w:sz w:val="20"/>
          <w:szCs w:val="20"/>
          <w:lang w:val="en-US"/>
        </w:rPr>
        <w:t xml:space="preserve">Any “reason-giving” account that asserts causal relationships between variables (causal theory) or that makes sense of an otherwise obscure process or situation (explanatory theory). Theories come in many </w:t>
      </w:r>
      <w:r w:rsidR="002C3E3C" w:rsidRPr="00652206">
        <w:rPr>
          <w:rFonts w:ascii="Arial" w:hAnsi="Arial" w:cs="Arial"/>
          <w:sz w:val="20"/>
          <w:szCs w:val="20"/>
          <w:lang w:val="en-US"/>
        </w:rPr>
        <w:t>forms and</w:t>
      </w:r>
      <w:r w:rsidRPr="00652206">
        <w:rPr>
          <w:rFonts w:ascii="Arial" w:hAnsi="Arial" w:cs="Arial"/>
          <w:sz w:val="20"/>
          <w:szCs w:val="20"/>
          <w:lang w:val="en-US"/>
        </w:rPr>
        <w:t xml:space="preserve"> serve different purposes in the phases of improvement work. It is important to be explicit and well-founded about any informal and formal theory (or theories) that are used.</w:t>
      </w:r>
    </w:p>
    <w:sectPr w:rsidR="00955FBA" w:rsidRPr="00652206" w:rsidSect="004C2EB8">
      <w:footerReference w:type="even" r:id="rId7"/>
      <w:footerReference w:type="default" r:id="rId8"/>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17123" w14:textId="77777777" w:rsidR="00DB417A" w:rsidRDefault="00DB417A" w:rsidP="004C2EB8">
      <w:pPr>
        <w:spacing w:after="0" w:line="240" w:lineRule="auto"/>
      </w:pPr>
      <w:r>
        <w:separator/>
      </w:r>
    </w:p>
  </w:endnote>
  <w:endnote w:type="continuationSeparator" w:id="0">
    <w:p w14:paraId="2FF8C338" w14:textId="77777777" w:rsidR="00DB417A" w:rsidRDefault="00DB417A" w:rsidP="004C2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185278489"/>
      <w:docPartObj>
        <w:docPartGallery w:val="Page Numbers (Bottom of Page)"/>
        <w:docPartUnique/>
      </w:docPartObj>
    </w:sdtPr>
    <w:sdtContent>
      <w:p w14:paraId="01AF633D" w14:textId="5C87CC5A" w:rsidR="004C2EB8" w:rsidRDefault="004C2EB8" w:rsidP="004C2EB8">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49A6207" w14:textId="77777777" w:rsidR="004C2EB8" w:rsidRDefault="004C2EB8" w:rsidP="004C2EB8">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903404204"/>
      <w:docPartObj>
        <w:docPartGallery w:val="Page Numbers (Bottom of Page)"/>
        <w:docPartUnique/>
      </w:docPartObj>
    </w:sdtPr>
    <w:sdtContent>
      <w:p w14:paraId="32357521" w14:textId="65293137" w:rsidR="004C2EB8" w:rsidRDefault="004C2EB8" w:rsidP="004C2EB8">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18A5F85B" w14:textId="77777777" w:rsidR="004C2EB8" w:rsidRDefault="004C2EB8" w:rsidP="004C2EB8">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8B866" w14:textId="77777777" w:rsidR="00DB417A" w:rsidRDefault="00DB417A" w:rsidP="004C2EB8">
      <w:pPr>
        <w:spacing w:after="0" w:line="240" w:lineRule="auto"/>
      </w:pPr>
      <w:r>
        <w:separator/>
      </w:r>
    </w:p>
  </w:footnote>
  <w:footnote w:type="continuationSeparator" w:id="0">
    <w:p w14:paraId="70A8C63F" w14:textId="77777777" w:rsidR="00DB417A" w:rsidRDefault="00DB417A" w:rsidP="004C2E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67686"/>
    <w:multiLevelType w:val="hybridMultilevel"/>
    <w:tmpl w:val="81203456"/>
    <w:lvl w:ilvl="0" w:tplc="28524FF4">
      <w:start w:val="1"/>
      <w:numFmt w:val="lowerLetter"/>
      <w:lvlText w:val="%1."/>
      <w:lvlJc w:val="left"/>
      <w:pPr>
        <w:ind w:left="473" w:hanging="360"/>
      </w:pPr>
      <w:rPr>
        <w:rFonts w:ascii="Times New Roman" w:eastAsia="Times New Roman" w:hAnsi="Times New Roman" w:cs="Times New Roman" w:hint="default"/>
        <w:spacing w:val="-2"/>
        <w:w w:val="100"/>
        <w:sz w:val="24"/>
        <w:szCs w:val="24"/>
        <w:lang w:val="en-US" w:eastAsia="en-US" w:bidi="ar-SA"/>
      </w:rPr>
    </w:lvl>
    <w:lvl w:ilvl="1" w:tplc="ACDE60C4">
      <w:numFmt w:val="bullet"/>
      <w:lvlText w:val="•"/>
      <w:lvlJc w:val="left"/>
      <w:pPr>
        <w:ind w:left="1164" w:hanging="360"/>
      </w:pPr>
      <w:rPr>
        <w:rFonts w:hint="default"/>
        <w:lang w:val="en-US" w:eastAsia="en-US" w:bidi="ar-SA"/>
      </w:rPr>
    </w:lvl>
    <w:lvl w:ilvl="2" w:tplc="97065EAE">
      <w:numFmt w:val="bullet"/>
      <w:lvlText w:val="•"/>
      <w:lvlJc w:val="left"/>
      <w:pPr>
        <w:ind w:left="1849" w:hanging="360"/>
      </w:pPr>
      <w:rPr>
        <w:rFonts w:hint="default"/>
        <w:lang w:val="en-US" w:eastAsia="en-US" w:bidi="ar-SA"/>
      </w:rPr>
    </w:lvl>
    <w:lvl w:ilvl="3" w:tplc="AA14305A">
      <w:numFmt w:val="bullet"/>
      <w:lvlText w:val="•"/>
      <w:lvlJc w:val="left"/>
      <w:pPr>
        <w:ind w:left="2534" w:hanging="360"/>
      </w:pPr>
      <w:rPr>
        <w:rFonts w:hint="default"/>
        <w:lang w:val="en-US" w:eastAsia="en-US" w:bidi="ar-SA"/>
      </w:rPr>
    </w:lvl>
    <w:lvl w:ilvl="4" w:tplc="70FAB88A">
      <w:numFmt w:val="bullet"/>
      <w:lvlText w:val="•"/>
      <w:lvlJc w:val="left"/>
      <w:pPr>
        <w:ind w:left="3219" w:hanging="360"/>
      </w:pPr>
      <w:rPr>
        <w:rFonts w:hint="default"/>
        <w:lang w:val="en-US" w:eastAsia="en-US" w:bidi="ar-SA"/>
      </w:rPr>
    </w:lvl>
    <w:lvl w:ilvl="5" w:tplc="00A4091E">
      <w:numFmt w:val="bullet"/>
      <w:lvlText w:val="•"/>
      <w:lvlJc w:val="left"/>
      <w:pPr>
        <w:ind w:left="3904" w:hanging="360"/>
      </w:pPr>
      <w:rPr>
        <w:rFonts w:hint="default"/>
        <w:lang w:val="en-US" w:eastAsia="en-US" w:bidi="ar-SA"/>
      </w:rPr>
    </w:lvl>
    <w:lvl w:ilvl="6" w:tplc="20084FFE">
      <w:numFmt w:val="bullet"/>
      <w:lvlText w:val="•"/>
      <w:lvlJc w:val="left"/>
      <w:pPr>
        <w:ind w:left="4589" w:hanging="360"/>
      </w:pPr>
      <w:rPr>
        <w:rFonts w:hint="default"/>
        <w:lang w:val="en-US" w:eastAsia="en-US" w:bidi="ar-SA"/>
      </w:rPr>
    </w:lvl>
    <w:lvl w:ilvl="7" w:tplc="36E66262">
      <w:numFmt w:val="bullet"/>
      <w:lvlText w:val="•"/>
      <w:lvlJc w:val="left"/>
      <w:pPr>
        <w:ind w:left="5274" w:hanging="360"/>
      </w:pPr>
      <w:rPr>
        <w:rFonts w:hint="default"/>
        <w:lang w:val="en-US" w:eastAsia="en-US" w:bidi="ar-SA"/>
      </w:rPr>
    </w:lvl>
    <w:lvl w:ilvl="8" w:tplc="DBD4EE6C">
      <w:numFmt w:val="bullet"/>
      <w:lvlText w:val="•"/>
      <w:lvlJc w:val="left"/>
      <w:pPr>
        <w:ind w:left="5959" w:hanging="360"/>
      </w:pPr>
      <w:rPr>
        <w:rFonts w:hint="default"/>
        <w:lang w:val="en-US" w:eastAsia="en-US" w:bidi="ar-SA"/>
      </w:rPr>
    </w:lvl>
  </w:abstractNum>
  <w:abstractNum w:abstractNumId="1" w15:restartNumberingAfterBreak="0">
    <w:nsid w:val="12334FFD"/>
    <w:multiLevelType w:val="hybridMultilevel"/>
    <w:tmpl w:val="BABA0D12"/>
    <w:lvl w:ilvl="0" w:tplc="B8C84BBA">
      <w:start w:val="1"/>
      <w:numFmt w:val="lowerLetter"/>
      <w:lvlText w:val="%1."/>
      <w:lvlJc w:val="left"/>
      <w:pPr>
        <w:ind w:left="473" w:hanging="360"/>
      </w:pPr>
      <w:rPr>
        <w:rFonts w:ascii="Times New Roman" w:eastAsia="Times New Roman" w:hAnsi="Times New Roman" w:cs="Times New Roman" w:hint="default"/>
        <w:spacing w:val="-2"/>
        <w:w w:val="100"/>
        <w:sz w:val="24"/>
        <w:szCs w:val="24"/>
        <w:lang w:val="en-US" w:eastAsia="en-US" w:bidi="ar-SA"/>
      </w:rPr>
    </w:lvl>
    <w:lvl w:ilvl="1" w:tplc="91226816">
      <w:numFmt w:val="bullet"/>
      <w:lvlText w:val="•"/>
      <w:lvlJc w:val="left"/>
      <w:pPr>
        <w:ind w:left="1164" w:hanging="360"/>
      </w:pPr>
      <w:rPr>
        <w:rFonts w:hint="default"/>
        <w:lang w:val="en-US" w:eastAsia="en-US" w:bidi="ar-SA"/>
      </w:rPr>
    </w:lvl>
    <w:lvl w:ilvl="2" w:tplc="758A98AE">
      <w:numFmt w:val="bullet"/>
      <w:lvlText w:val="•"/>
      <w:lvlJc w:val="left"/>
      <w:pPr>
        <w:ind w:left="1849" w:hanging="360"/>
      </w:pPr>
      <w:rPr>
        <w:rFonts w:hint="default"/>
        <w:lang w:val="en-US" w:eastAsia="en-US" w:bidi="ar-SA"/>
      </w:rPr>
    </w:lvl>
    <w:lvl w:ilvl="3" w:tplc="C0423B54">
      <w:numFmt w:val="bullet"/>
      <w:lvlText w:val="•"/>
      <w:lvlJc w:val="left"/>
      <w:pPr>
        <w:ind w:left="2534" w:hanging="360"/>
      </w:pPr>
      <w:rPr>
        <w:rFonts w:hint="default"/>
        <w:lang w:val="en-US" w:eastAsia="en-US" w:bidi="ar-SA"/>
      </w:rPr>
    </w:lvl>
    <w:lvl w:ilvl="4" w:tplc="5E962DC8">
      <w:numFmt w:val="bullet"/>
      <w:lvlText w:val="•"/>
      <w:lvlJc w:val="left"/>
      <w:pPr>
        <w:ind w:left="3219" w:hanging="360"/>
      </w:pPr>
      <w:rPr>
        <w:rFonts w:hint="default"/>
        <w:lang w:val="en-US" w:eastAsia="en-US" w:bidi="ar-SA"/>
      </w:rPr>
    </w:lvl>
    <w:lvl w:ilvl="5" w:tplc="98BE5074">
      <w:numFmt w:val="bullet"/>
      <w:lvlText w:val="•"/>
      <w:lvlJc w:val="left"/>
      <w:pPr>
        <w:ind w:left="3904" w:hanging="360"/>
      </w:pPr>
      <w:rPr>
        <w:rFonts w:hint="default"/>
        <w:lang w:val="en-US" w:eastAsia="en-US" w:bidi="ar-SA"/>
      </w:rPr>
    </w:lvl>
    <w:lvl w:ilvl="6" w:tplc="E5F6AC74">
      <w:numFmt w:val="bullet"/>
      <w:lvlText w:val="•"/>
      <w:lvlJc w:val="left"/>
      <w:pPr>
        <w:ind w:left="4589" w:hanging="360"/>
      </w:pPr>
      <w:rPr>
        <w:rFonts w:hint="default"/>
        <w:lang w:val="en-US" w:eastAsia="en-US" w:bidi="ar-SA"/>
      </w:rPr>
    </w:lvl>
    <w:lvl w:ilvl="7" w:tplc="8A0C5B56">
      <w:numFmt w:val="bullet"/>
      <w:lvlText w:val="•"/>
      <w:lvlJc w:val="left"/>
      <w:pPr>
        <w:ind w:left="5274" w:hanging="360"/>
      </w:pPr>
      <w:rPr>
        <w:rFonts w:hint="default"/>
        <w:lang w:val="en-US" w:eastAsia="en-US" w:bidi="ar-SA"/>
      </w:rPr>
    </w:lvl>
    <w:lvl w:ilvl="8" w:tplc="8F867948">
      <w:numFmt w:val="bullet"/>
      <w:lvlText w:val="•"/>
      <w:lvlJc w:val="left"/>
      <w:pPr>
        <w:ind w:left="5959" w:hanging="360"/>
      </w:pPr>
      <w:rPr>
        <w:rFonts w:hint="default"/>
        <w:lang w:val="en-US" w:eastAsia="en-US" w:bidi="ar-SA"/>
      </w:rPr>
    </w:lvl>
  </w:abstractNum>
  <w:abstractNum w:abstractNumId="2" w15:restartNumberingAfterBreak="0">
    <w:nsid w:val="12B30FCD"/>
    <w:multiLevelType w:val="hybridMultilevel"/>
    <w:tmpl w:val="BE4E3242"/>
    <w:lvl w:ilvl="0" w:tplc="9BA828DA">
      <w:numFmt w:val="bullet"/>
      <w:lvlText w:val=""/>
      <w:lvlJc w:val="left"/>
      <w:pPr>
        <w:ind w:left="833" w:hanging="361"/>
      </w:pPr>
      <w:rPr>
        <w:rFonts w:ascii="Symbol" w:eastAsia="Symbol" w:hAnsi="Symbol" w:cs="Symbol" w:hint="default"/>
        <w:w w:val="100"/>
        <w:sz w:val="24"/>
        <w:szCs w:val="24"/>
        <w:lang w:val="en-US" w:eastAsia="en-US" w:bidi="ar-SA"/>
      </w:rPr>
    </w:lvl>
    <w:lvl w:ilvl="1" w:tplc="A57E4E98">
      <w:numFmt w:val="bullet"/>
      <w:lvlText w:val="•"/>
      <w:lvlJc w:val="left"/>
      <w:pPr>
        <w:ind w:left="1488" w:hanging="361"/>
      </w:pPr>
      <w:rPr>
        <w:rFonts w:hint="default"/>
        <w:lang w:val="en-US" w:eastAsia="en-US" w:bidi="ar-SA"/>
      </w:rPr>
    </w:lvl>
    <w:lvl w:ilvl="2" w:tplc="B34037E6">
      <w:numFmt w:val="bullet"/>
      <w:lvlText w:val="•"/>
      <w:lvlJc w:val="left"/>
      <w:pPr>
        <w:ind w:left="2137" w:hanging="361"/>
      </w:pPr>
      <w:rPr>
        <w:rFonts w:hint="default"/>
        <w:lang w:val="en-US" w:eastAsia="en-US" w:bidi="ar-SA"/>
      </w:rPr>
    </w:lvl>
    <w:lvl w:ilvl="3" w:tplc="D8C0D58C">
      <w:numFmt w:val="bullet"/>
      <w:lvlText w:val="•"/>
      <w:lvlJc w:val="left"/>
      <w:pPr>
        <w:ind w:left="2786" w:hanging="361"/>
      </w:pPr>
      <w:rPr>
        <w:rFonts w:hint="default"/>
        <w:lang w:val="en-US" w:eastAsia="en-US" w:bidi="ar-SA"/>
      </w:rPr>
    </w:lvl>
    <w:lvl w:ilvl="4" w:tplc="137492BA">
      <w:numFmt w:val="bullet"/>
      <w:lvlText w:val="•"/>
      <w:lvlJc w:val="left"/>
      <w:pPr>
        <w:ind w:left="3435" w:hanging="361"/>
      </w:pPr>
      <w:rPr>
        <w:rFonts w:hint="default"/>
        <w:lang w:val="en-US" w:eastAsia="en-US" w:bidi="ar-SA"/>
      </w:rPr>
    </w:lvl>
    <w:lvl w:ilvl="5" w:tplc="5D3A043C">
      <w:numFmt w:val="bullet"/>
      <w:lvlText w:val="•"/>
      <w:lvlJc w:val="left"/>
      <w:pPr>
        <w:ind w:left="4084" w:hanging="361"/>
      </w:pPr>
      <w:rPr>
        <w:rFonts w:hint="default"/>
        <w:lang w:val="en-US" w:eastAsia="en-US" w:bidi="ar-SA"/>
      </w:rPr>
    </w:lvl>
    <w:lvl w:ilvl="6" w:tplc="DFE00F10">
      <w:numFmt w:val="bullet"/>
      <w:lvlText w:val="•"/>
      <w:lvlJc w:val="left"/>
      <w:pPr>
        <w:ind w:left="4733" w:hanging="361"/>
      </w:pPr>
      <w:rPr>
        <w:rFonts w:hint="default"/>
        <w:lang w:val="en-US" w:eastAsia="en-US" w:bidi="ar-SA"/>
      </w:rPr>
    </w:lvl>
    <w:lvl w:ilvl="7" w:tplc="1D60644C">
      <w:numFmt w:val="bullet"/>
      <w:lvlText w:val="•"/>
      <w:lvlJc w:val="left"/>
      <w:pPr>
        <w:ind w:left="5382" w:hanging="361"/>
      </w:pPr>
      <w:rPr>
        <w:rFonts w:hint="default"/>
        <w:lang w:val="en-US" w:eastAsia="en-US" w:bidi="ar-SA"/>
      </w:rPr>
    </w:lvl>
    <w:lvl w:ilvl="8" w:tplc="182EFDA2">
      <w:numFmt w:val="bullet"/>
      <w:lvlText w:val="•"/>
      <w:lvlJc w:val="left"/>
      <w:pPr>
        <w:ind w:left="6031" w:hanging="361"/>
      </w:pPr>
      <w:rPr>
        <w:rFonts w:hint="default"/>
        <w:lang w:val="en-US" w:eastAsia="en-US" w:bidi="ar-SA"/>
      </w:rPr>
    </w:lvl>
  </w:abstractNum>
  <w:abstractNum w:abstractNumId="3" w15:restartNumberingAfterBreak="0">
    <w:nsid w:val="13572A68"/>
    <w:multiLevelType w:val="hybridMultilevel"/>
    <w:tmpl w:val="30E89B1A"/>
    <w:lvl w:ilvl="0" w:tplc="AA4A783E">
      <w:start w:val="1"/>
      <w:numFmt w:val="lowerLetter"/>
      <w:lvlText w:val="%1."/>
      <w:lvlJc w:val="left"/>
      <w:pPr>
        <w:ind w:left="473" w:hanging="360"/>
      </w:pPr>
      <w:rPr>
        <w:rFonts w:ascii="Times New Roman" w:eastAsia="Times New Roman" w:hAnsi="Times New Roman" w:cs="Times New Roman" w:hint="default"/>
        <w:spacing w:val="-2"/>
        <w:w w:val="100"/>
        <w:sz w:val="24"/>
        <w:szCs w:val="24"/>
        <w:lang w:val="en-US" w:eastAsia="en-US" w:bidi="ar-SA"/>
      </w:rPr>
    </w:lvl>
    <w:lvl w:ilvl="1" w:tplc="635C377A">
      <w:numFmt w:val="bullet"/>
      <w:lvlText w:val="•"/>
      <w:lvlJc w:val="left"/>
      <w:pPr>
        <w:ind w:left="1164" w:hanging="360"/>
      </w:pPr>
      <w:rPr>
        <w:rFonts w:hint="default"/>
        <w:lang w:val="en-US" w:eastAsia="en-US" w:bidi="ar-SA"/>
      </w:rPr>
    </w:lvl>
    <w:lvl w:ilvl="2" w:tplc="D20E1B22">
      <w:numFmt w:val="bullet"/>
      <w:lvlText w:val="•"/>
      <w:lvlJc w:val="left"/>
      <w:pPr>
        <w:ind w:left="1849" w:hanging="360"/>
      </w:pPr>
      <w:rPr>
        <w:rFonts w:hint="default"/>
        <w:lang w:val="en-US" w:eastAsia="en-US" w:bidi="ar-SA"/>
      </w:rPr>
    </w:lvl>
    <w:lvl w:ilvl="3" w:tplc="62528030">
      <w:numFmt w:val="bullet"/>
      <w:lvlText w:val="•"/>
      <w:lvlJc w:val="left"/>
      <w:pPr>
        <w:ind w:left="2534" w:hanging="360"/>
      </w:pPr>
      <w:rPr>
        <w:rFonts w:hint="default"/>
        <w:lang w:val="en-US" w:eastAsia="en-US" w:bidi="ar-SA"/>
      </w:rPr>
    </w:lvl>
    <w:lvl w:ilvl="4" w:tplc="37288704">
      <w:numFmt w:val="bullet"/>
      <w:lvlText w:val="•"/>
      <w:lvlJc w:val="left"/>
      <w:pPr>
        <w:ind w:left="3219" w:hanging="360"/>
      </w:pPr>
      <w:rPr>
        <w:rFonts w:hint="default"/>
        <w:lang w:val="en-US" w:eastAsia="en-US" w:bidi="ar-SA"/>
      </w:rPr>
    </w:lvl>
    <w:lvl w:ilvl="5" w:tplc="33129EBE">
      <w:numFmt w:val="bullet"/>
      <w:lvlText w:val="•"/>
      <w:lvlJc w:val="left"/>
      <w:pPr>
        <w:ind w:left="3904" w:hanging="360"/>
      </w:pPr>
      <w:rPr>
        <w:rFonts w:hint="default"/>
        <w:lang w:val="en-US" w:eastAsia="en-US" w:bidi="ar-SA"/>
      </w:rPr>
    </w:lvl>
    <w:lvl w:ilvl="6" w:tplc="5A4467F2">
      <w:numFmt w:val="bullet"/>
      <w:lvlText w:val="•"/>
      <w:lvlJc w:val="left"/>
      <w:pPr>
        <w:ind w:left="4589" w:hanging="360"/>
      </w:pPr>
      <w:rPr>
        <w:rFonts w:hint="default"/>
        <w:lang w:val="en-US" w:eastAsia="en-US" w:bidi="ar-SA"/>
      </w:rPr>
    </w:lvl>
    <w:lvl w:ilvl="7" w:tplc="5056589A">
      <w:numFmt w:val="bullet"/>
      <w:lvlText w:val="•"/>
      <w:lvlJc w:val="left"/>
      <w:pPr>
        <w:ind w:left="5274" w:hanging="360"/>
      </w:pPr>
      <w:rPr>
        <w:rFonts w:hint="default"/>
        <w:lang w:val="en-US" w:eastAsia="en-US" w:bidi="ar-SA"/>
      </w:rPr>
    </w:lvl>
    <w:lvl w:ilvl="8" w:tplc="892A9090">
      <w:numFmt w:val="bullet"/>
      <w:lvlText w:val="•"/>
      <w:lvlJc w:val="left"/>
      <w:pPr>
        <w:ind w:left="5959" w:hanging="360"/>
      </w:pPr>
      <w:rPr>
        <w:rFonts w:hint="default"/>
        <w:lang w:val="en-US" w:eastAsia="en-US" w:bidi="ar-SA"/>
      </w:rPr>
    </w:lvl>
  </w:abstractNum>
  <w:abstractNum w:abstractNumId="4" w15:restartNumberingAfterBreak="0">
    <w:nsid w:val="2310675C"/>
    <w:multiLevelType w:val="hybridMultilevel"/>
    <w:tmpl w:val="0E10BA70"/>
    <w:lvl w:ilvl="0" w:tplc="E460F6CC">
      <w:start w:val="1"/>
      <w:numFmt w:val="lowerLetter"/>
      <w:lvlText w:val="%1."/>
      <w:lvlJc w:val="left"/>
      <w:pPr>
        <w:ind w:left="473" w:hanging="360"/>
      </w:pPr>
      <w:rPr>
        <w:rFonts w:ascii="Times New Roman" w:eastAsia="Times New Roman" w:hAnsi="Times New Roman" w:cs="Times New Roman" w:hint="default"/>
        <w:spacing w:val="-2"/>
        <w:w w:val="100"/>
        <w:sz w:val="24"/>
        <w:szCs w:val="24"/>
        <w:lang w:val="en-US" w:eastAsia="en-US" w:bidi="ar-SA"/>
      </w:rPr>
    </w:lvl>
    <w:lvl w:ilvl="1" w:tplc="8CE6CE44">
      <w:numFmt w:val="bullet"/>
      <w:lvlText w:val="•"/>
      <w:lvlJc w:val="left"/>
      <w:pPr>
        <w:ind w:left="1164" w:hanging="360"/>
      </w:pPr>
      <w:rPr>
        <w:rFonts w:hint="default"/>
        <w:lang w:val="en-US" w:eastAsia="en-US" w:bidi="ar-SA"/>
      </w:rPr>
    </w:lvl>
    <w:lvl w:ilvl="2" w:tplc="B6906984">
      <w:numFmt w:val="bullet"/>
      <w:lvlText w:val="•"/>
      <w:lvlJc w:val="left"/>
      <w:pPr>
        <w:ind w:left="1849" w:hanging="360"/>
      </w:pPr>
      <w:rPr>
        <w:rFonts w:hint="default"/>
        <w:lang w:val="en-US" w:eastAsia="en-US" w:bidi="ar-SA"/>
      </w:rPr>
    </w:lvl>
    <w:lvl w:ilvl="3" w:tplc="7EDADEEC">
      <w:numFmt w:val="bullet"/>
      <w:lvlText w:val="•"/>
      <w:lvlJc w:val="left"/>
      <w:pPr>
        <w:ind w:left="2534" w:hanging="360"/>
      </w:pPr>
      <w:rPr>
        <w:rFonts w:hint="default"/>
        <w:lang w:val="en-US" w:eastAsia="en-US" w:bidi="ar-SA"/>
      </w:rPr>
    </w:lvl>
    <w:lvl w:ilvl="4" w:tplc="C344ABDC">
      <w:numFmt w:val="bullet"/>
      <w:lvlText w:val="•"/>
      <w:lvlJc w:val="left"/>
      <w:pPr>
        <w:ind w:left="3219" w:hanging="360"/>
      </w:pPr>
      <w:rPr>
        <w:rFonts w:hint="default"/>
        <w:lang w:val="en-US" w:eastAsia="en-US" w:bidi="ar-SA"/>
      </w:rPr>
    </w:lvl>
    <w:lvl w:ilvl="5" w:tplc="88CA1710">
      <w:numFmt w:val="bullet"/>
      <w:lvlText w:val="•"/>
      <w:lvlJc w:val="left"/>
      <w:pPr>
        <w:ind w:left="3904" w:hanging="360"/>
      </w:pPr>
      <w:rPr>
        <w:rFonts w:hint="default"/>
        <w:lang w:val="en-US" w:eastAsia="en-US" w:bidi="ar-SA"/>
      </w:rPr>
    </w:lvl>
    <w:lvl w:ilvl="6" w:tplc="2DA45186">
      <w:numFmt w:val="bullet"/>
      <w:lvlText w:val="•"/>
      <w:lvlJc w:val="left"/>
      <w:pPr>
        <w:ind w:left="4589" w:hanging="360"/>
      </w:pPr>
      <w:rPr>
        <w:rFonts w:hint="default"/>
        <w:lang w:val="en-US" w:eastAsia="en-US" w:bidi="ar-SA"/>
      </w:rPr>
    </w:lvl>
    <w:lvl w:ilvl="7" w:tplc="F7FABC5E">
      <w:numFmt w:val="bullet"/>
      <w:lvlText w:val="•"/>
      <w:lvlJc w:val="left"/>
      <w:pPr>
        <w:ind w:left="5274" w:hanging="360"/>
      </w:pPr>
      <w:rPr>
        <w:rFonts w:hint="default"/>
        <w:lang w:val="en-US" w:eastAsia="en-US" w:bidi="ar-SA"/>
      </w:rPr>
    </w:lvl>
    <w:lvl w:ilvl="8" w:tplc="D846A94C">
      <w:numFmt w:val="bullet"/>
      <w:lvlText w:val="•"/>
      <w:lvlJc w:val="left"/>
      <w:pPr>
        <w:ind w:left="5959" w:hanging="360"/>
      </w:pPr>
      <w:rPr>
        <w:rFonts w:hint="default"/>
        <w:lang w:val="en-US" w:eastAsia="en-US" w:bidi="ar-SA"/>
      </w:rPr>
    </w:lvl>
  </w:abstractNum>
  <w:abstractNum w:abstractNumId="5" w15:restartNumberingAfterBreak="0">
    <w:nsid w:val="38F83CB8"/>
    <w:multiLevelType w:val="hybridMultilevel"/>
    <w:tmpl w:val="192E3D5C"/>
    <w:lvl w:ilvl="0" w:tplc="4AA02CAE">
      <w:start w:val="1"/>
      <w:numFmt w:val="lowerLetter"/>
      <w:lvlText w:val="%1."/>
      <w:lvlJc w:val="left"/>
      <w:pPr>
        <w:ind w:left="473" w:hanging="360"/>
      </w:pPr>
      <w:rPr>
        <w:rFonts w:ascii="Times New Roman" w:eastAsia="Times New Roman" w:hAnsi="Times New Roman" w:cs="Times New Roman" w:hint="default"/>
        <w:spacing w:val="-2"/>
        <w:w w:val="100"/>
        <w:sz w:val="24"/>
        <w:szCs w:val="24"/>
        <w:lang w:val="en-US" w:eastAsia="en-US" w:bidi="ar-SA"/>
      </w:rPr>
    </w:lvl>
    <w:lvl w:ilvl="1" w:tplc="6F5ECB1A">
      <w:numFmt w:val="bullet"/>
      <w:lvlText w:val="•"/>
      <w:lvlJc w:val="left"/>
      <w:pPr>
        <w:ind w:left="1164" w:hanging="360"/>
      </w:pPr>
      <w:rPr>
        <w:rFonts w:hint="default"/>
        <w:lang w:val="en-US" w:eastAsia="en-US" w:bidi="ar-SA"/>
      </w:rPr>
    </w:lvl>
    <w:lvl w:ilvl="2" w:tplc="1B42375C">
      <w:numFmt w:val="bullet"/>
      <w:lvlText w:val="•"/>
      <w:lvlJc w:val="left"/>
      <w:pPr>
        <w:ind w:left="1849" w:hanging="360"/>
      </w:pPr>
      <w:rPr>
        <w:rFonts w:hint="default"/>
        <w:lang w:val="en-US" w:eastAsia="en-US" w:bidi="ar-SA"/>
      </w:rPr>
    </w:lvl>
    <w:lvl w:ilvl="3" w:tplc="1BB69952">
      <w:numFmt w:val="bullet"/>
      <w:lvlText w:val="•"/>
      <w:lvlJc w:val="left"/>
      <w:pPr>
        <w:ind w:left="2534" w:hanging="360"/>
      </w:pPr>
      <w:rPr>
        <w:rFonts w:hint="default"/>
        <w:lang w:val="en-US" w:eastAsia="en-US" w:bidi="ar-SA"/>
      </w:rPr>
    </w:lvl>
    <w:lvl w:ilvl="4" w:tplc="8DEC3F24">
      <w:numFmt w:val="bullet"/>
      <w:lvlText w:val="•"/>
      <w:lvlJc w:val="left"/>
      <w:pPr>
        <w:ind w:left="3219" w:hanging="360"/>
      </w:pPr>
      <w:rPr>
        <w:rFonts w:hint="default"/>
        <w:lang w:val="en-US" w:eastAsia="en-US" w:bidi="ar-SA"/>
      </w:rPr>
    </w:lvl>
    <w:lvl w:ilvl="5" w:tplc="9E8E2E42">
      <w:numFmt w:val="bullet"/>
      <w:lvlText w:val="•"/>
      <w:lvlJc w:val="left"/>
      <w:pPr>
        <w:ind w:left="3904" w:hanging="360"/>
      </w:pPr>
      <w:rPr>
        <w:rFonts w:hint="default"/>
        <w:lang w:val="en-US" w:eastAsia="en-US" w:bidi="ar-SA"/>
      </w:rPr>
    </w:lvl>
    <w:lvl w:ilvl="6" w:tplc="02C486B6">
      <w:numFmt w:val="bullet"/>
      <w:lvlText w:val="•"/>
      <w:lvlJc w:val="left"/>
      <w:pPr>
        <w:ind w:left="4589" w:hanging="360"/>
      </w:pPr>
      <w:rPr>
        <w:rFonts w:hint="default"/>
        <w:lang w:val="en-US" w:eastAsia="en-US" w:bidi="ar-SA"/>
      </w:rPr>
    </w:lvl>
    <w:lvl w:ilvl="7" w:tplc="7F484EA4">
      <w:numFmt w:val="bullet"/>
      <w:lvlText w:val="•"/>
      <w:lvlJc w:val="left"/>
      <w:pPr>
        <w:ind w:left="5274" w:hanging="360"/>
      </w:pPr>
      <w:rPr>
        <w:rFonts w:hint="default"/>
        <w:lang w:val="en-US" w:eastAsia="en-US" w:bidi="ar-SA"/>
      </w:rPr>
    </w:lvl>
    <w:lvl w:ilvl="8" w:tplc="5CA4856C">
      <w:numFmt w:val="bullet"/>
      <w:lvlText w:val="•"/>
      <w:lvlJc w:val="left"/>
      <w:pPr>
        <w:ind w:left="5959" w:hanging="360"/>
      </w:pPr>
      <w:rPr>
        <w:rFonts w:hint="default"/>
        <w:lang w:val="en-US" w:eastAsia="en-US" w:bidi="ar-SA"/>
      </w:rPr>
    </w:lvl>
  </w:abstractNum>
  <w:abstractNum w:abstractNumId="6" w15:restartNumberingAfterBreak="0">
    <w:nsid w:val="39830EA4"/>
    <w:multiLevelType w:val="hybridMultilevel"/>
    <w:tmpl w:val="AF04AD4A"/>
    <w:lvl w:ilvl="0" w:tplc="64FCA012">
      <w:start w:val="1"/>
      <w:numFmt w:val="lowerLetter"/>
      <w:lvlText w:val="%1."/>
      <w:lvlJc w:val="left"/>
      <w:pPr>
        <w:ind w:left="473" w:hanging="360"/>
      </w:pPr>
      <w:rPr>
        <w:rFonts w:ascii="Times New Roman" w:eastAsia="Times New Roman" w:hAnsi="Times New Roman" w:cs="Times New Roman" w:hint="default"/>
        <w:spacing w:val="-2"/>
        <w:w w:val="100"/>
        <w:sz w:val="24"/>
        <w:szCs w:val="24"/>
        <w:lang w:val="en-US" w:eastAsia="en-US" w:bidi="ar-SA"/>
      </w:rPr>
    </w:lvl>
    <w:lvl w:ilvl="1" w:tplc="3EEAFE4E">
      <w:numFmt w:val="bullet"/>
      <w:lvlText w:val="•"/>
      <w:lvlJc w:val="left"/>
      <w:pPr>
        <w:ind w:left="1164" w:hanging="360"/>
      </w:pPr>
      <w:rPr>
        <w:rFonts w:hint="default"/>
        <w:lang w:val="en-US" w:eastAsia="en-US" w:bidi="ar-SA"/>
      </w:rPr>
    </w:lvl>
    <w:lvl w:ilvl="2" w:tplc="8404274C">
      <w:numFmt w:val="bullet"/>
      <w:lvlText w:val="•"/>
      <w:lvlJc w:val="left"/>
      <w:pPr>
        <w:ind w:left="1849" w:hanging="360"/>
      </w:pPr>
      <w:rPr>
        <w:rFonts w:hint="default"/>
        <w:lang w:val="en-US" w:eastAsia="en-US" w:bidi="ar-SA"/>
      </w:rPr>
    </w:lvl>
    <w:lvl w:ilvl="3" w:tplc="04E4F29A">
      <w:numFmt w:val="bullet"/>
      <w:lvlText w:val="•"/>
      <w:lvlJc w:val="left"/>
      <w:pPr>
        <w:ind w:left="2534" w:hanging="360"/>
      </w:pPr>
      <w:rPr>
        <w:rFonts w:hint="default"/>
        <w:lang w:val="en-US" w:eastAsia="en-US" w:bidi="ar-SA"/>
      </w:rPr>
    </w:lvl>
    <w:lvl w:ilvl="4" w:tplc="A88EF1FA">
      <w:numFmt w:val="bullet"/>
      <w:lvlText w:val="•"/>
      <w:lvlJc w:val="left"/>
      <w:pPr>
        <w:ind w:left="3219" w:hanging="360"/>
      </w:pPr>
      <w:rPr>
        <w:rFonts w:hint="default"/>
        <w:lang w:val="en-US" w:eastAsia="en-US" w:bidi="ar-SA"/>
      </w:rPr>
    </w:lvl>
    <w:lvl w:ilvl="5" w:tplc="C9AA1D0E">
      <w:numFmt w:val="bullet"/>
      <w:lvlText w:val="•"/>
      <w:lvlJc w:val="left"/>
      <w:pPr>
        <w:ind w:left="3904" w:hanging="360"/>
      </w:pPr>
      <w:rPr>
        <w:rFonts w:hint="default"/>
        <w:lang w:val="en-US" w:eastAsia="en-US" w:bidi="ar-SA"/>
      </w:rPr>
    </w:lvl>
    <w:lvl w:ilvl="6" w:tplc="EFB69AB6">
      <w:numFmt w:val="bullet"/>
      <w:lvlText w:val="•"/>
      <w:lvlJc w:val="left"/>
      <w:pPr>
        <w:ind w:left="4589" w:hanging="360"/>
      </w:pPr>
      <w:rPr>
        <w:rFonts w:hint="default"/>
        <w:lang w:val="en-US" w:eastAsia="en-US" w:bidi="ar-SA"/>
      </w:rPr>
    </w:lvl>
    <w:lvl w:ilvl="7" w:tplc="C01EF98E">
      <w:numFmt w:val="bullet"/>
      <w:lvlText w:val="•"/>
      <w:lvlJc w:val="left"/>
      <w:pPr>
        <w:ind w:left="5274" w:hanging="360"/>
      </w:pPr>
      <w:rPr>
        <w:rFonts w:hint="default"/>
        <w:lang w:val="en-US" w:eastAsia="en-US" w:bidi="ar-SA"/>
      </w:rPr>
    </w:lvl>
    <w:lvl w:ilvl="8" w:tplc="7AA0CC6E">
      <w:numFmt w:val="bullet"/>
      <w:lvlText w:val="•"/>
      <w:lvlJc w:val="left"/>
      <w:pPr>
        <w:ind w:left="5959" w:hanging="360"/>
      </w:pPr>
      <w:rPr>
        <w:rFonts w:hint="default"/>
        <w:lang w:val="en-US" w:eastAsia="en-US" w:bidi="ar-SA"/>
      </w:rPr>
    </w:lvl>
  </w:abstractNum>
  <w:abstractNum w:abstractNumId="7" w15:restartNumberingAfterBreak="0">
    <w:nsid w:val="3BE15F33"/>
    <w:multiLevelType w:val="hybridMultilevel"/>
    <w:tmpl w:val="DCCABD9C"/>
    <w:lvl w:ilvl="0" w:tplc="A4560B98">
      <w:start w:val="1"/>
      <w:numFmt w:val="lowerLetter"/>
      <w:lvlText w:val="%1."/>
      <w:lvlJc w:val="left"/>
      <w:pPr>
        <w:ind w:left="473" w:hanging="360"/>
      </w:pPr>
      <w:rPr>
        <w:rFonts w:ascii="Times New Roman" w:eastAsia="Times New Roman" w:hAnsi="Times New Roman" w:cs="Times New Roman" w:hint="default"/>
        <w:spacing w:val="-2"/>
        <w:w w:val="100"/>
        <w:sz w:val="24"/>
        <w:szCs w:val="24"/>
        <w:lang w:val="en-US" w:eastAsia="en-US" w:bidi="ar-SA"/>
      </w:rPr>
    </w:lvl>
    <w:lvl w:ilvl="1" w:tplc="0E0AD9AC">
      <w:numFmt w:val="bullet"/>
      <w:lvlText w:val="•"/>
      <w:lvlJc w:val="left"/>
      <w:pPr>
        <w:ind w:left="1164" w:hanging="360"/>
      </w:pPr>
      <w:rPr>
        <w:rFonts w:hint="default"/>
        <w:lang w:val="en-US" w:eastAsia="en-US" w:bidi="ar-SA"/>
      </w:rPr>
    </w:lvl>
    <w:lvl w:ilvl="2" w:tplc="30DCBE28">
      <w:numFmt w:val="bullet"/>
      <w:lvlText w:val="•"/>
      <w:lvlJc w:val="left"/>
      <w:pPr>
        <w:ind w:left="1849" w:hanging="360"/>
      </w:pPr>
      <w:rPr>
        <w:rFonts w:hint="default"/>
        <w:lang w:val="en-US" w:eastAsia="en-US" w:bidi="ar-SA"/>
      </w:rPr>
    </w:lvl>
    <w:lvl w:ilvl="3" w:tplc="B7782284">
      <w:numFmt w:val="bullet"/>
      <w:lvlText w:val="•"/>
      <w:lvlJc w:val="left"/>
      <w:pPr>
        <w:ind w:left="2534" w:hanging="360"/>
      </w:pPr>
      <w:rPr>
        <w:rFonts w:hint="default"/>
        <w:lang w:val="en-US" w:eastAsia="en-US" w:bidi="ar-SA"/>
      </w:rPr>
    </w:lvl>
    <w:lvl w:ilvl="4" w:tplc="8A8CB234">
      <w:numFmt w:val="bullet"/>
      <w:lvlText w:val="•"/>
      <w:lvlJc w:val="left"/>
      <w:pPr>
        <w:ind w:left="3219" w:hanging="360"/>
      </w:pPr>
      <w:rPr>
        <w:rFonts w:hint="default"/>
        <w:lang w:val="en-US" w:eastAsia="en-US" w:bidi="ar-SA"/>
      </w:rPr>
    </w:lvl>
    <w:lvl w:ilvl="5" w:tplc="1D1C25F6">
      <w:numFmt w:val="bullet"/>
      <w:lvlText w:val="•"/>
      <w:lvlJc w:val="left"/>
      <w:pPr>
        <w:ind w:left="3904" w:hanging="360"/>
      </w:pPr>
      <w:rPr>
        <w:rFonts w:hint="default"/>
        <w:lang w:val="en-US" w:eastAsia="en-US" w:bidi="ar-SA"/>
      </w:rPr>
    </w:lvl>
    <w:lvl w:ilvl="6" w:tplc="B9521980">
      <w:numFmt w:val="bullet"/>
      <w:lvlText w:val="•"/>
      <w:lvlJc w:val="left"/>
      <w:pPr>
        <w:ind w:left="4589" w:hanging="360"/>
      </w:pPr>
      <w:rPr>
        <w:rFonts w:hint="default"/>
        <w:lang w:val="en-US" w:eastAsia="en-US" w:bidi="ar-SA"/>
      </w:rPr>
    </w:lvl>
    <w:lvl w:ilvl="7" w:tplc="A8E016F4">
      <w:numFmt w:val="bullet"/>
      <w:lvlText w:val="•"/>
      <w:lvlJc w:val="left"/>
      <w:pPr>
        <w:ind w:left="5274" w:hanging="360"/>
      </w:pPr>
      <w:rPr>
        <w:rFonts w:hint="default"/>
        <w:lang w:val="en-US" w:eastAsia="en-US" w:bidi="ar-SA"/>
      </w:rPr>
    </w:lvl>
    <w:lvl w:ilvl="8" w:tplc="E2101B56">
      <w:numFmt w:val="bullet"/>
      <w:lvlText w:val="•"/>
      <w:lvlJc w:val="left"/>
      <w:pPr>
        <w:ind w:left="5959" w:hanging="360"/>
      </w:pPr>
      <w:rPr>
        <w:rFonts w:hint="default"/>
        <w:lang w:val="en-US" w:eastAsia="en-US" w:bidi="ar-SA"/>
      </w:rPr>
    </w:lvl>
  </w:abstractNum>
  <w:abstractNum w:abstractNumId="8" w15:restartNumberingAfterBreak="0">
    <w:nsid w:val="405833A0"/>
    <w:multiLevelType w:val="hybridMultilevel"/>
    <w:tmpl w:val="6AB29EFC"/>
    <w:lvl w:ilvl="0" w:tplc="DB7CCA24">
      <w:start w:val="1"/>
      <w:numFmt w:val="lowerLetter"/>
      <w:lvlText w:val="%1."/>
      <w:lvlJc w:val="left"/>
      <w:pPr>
        <w:ind w:left="473" w:hanging="360"/>
      </w:pPr>
      <w:rPr>
        <w:rFonts w:ascii="Times New Roman" w:eastAsia="Times New Roman" w:hAnsi="Times New Roman" w:cs="Times New Roman" w:hint="default"/>
        <w:spacing w:val="-2"/>
        <w:w w:val="100"/>
        <w:sz w:val="24"/>
        <w:szCs w:val="24"/>
        <w:lang w:val="en-US" w:eastAsia="en-US" w:bidi="ar-SA"/>
      </w:rPr>
    </w:lvl>
    <w:lvl w:ilvl="1" w:tplc="80E094C8">
      <w:numFmt w:val="bullet"/>
      <w:lvlText w:val="•"/>
      <w:lvlJc w:val="left"/>
      <w:pPr>
        <w:ind w:left="1164" w:hanging="360"/>
      </w:pPr>
      <w:rPr>
        <w:rFonts w:hint="default"/>
        <w:lang w:val="en-US" w:eastAsia="en-US" w:bidi="ar-SA"/>
      </w:rPr>
    </w:lvl>
    <w:lvl w:ilvl="2" w:tplc="2DE4C80A">
      <w:numFmt w:val="bullet"/>
      <w:lvlText w:val="•"/>
      <w:lvlJc w:val="left"/>
      <w:pPr>
        <w:ind w:left="1849" w:hanging="360"/>
      </w:pPr>
      <w:rPr>
        <w:rFonts w:hint="default"/>
        <w:lang w:val="en-US" w:eastAsia="en-US" w:bidi="ar-SA"/>
      </w:rPr>
    </w:lvl>
    <w:lvl w:ilvl="3" w:tplc="A970BB08">
      <w:numFmt w:val="bullet"/>
      <w:lvlText w:val="•"/>
      <w:lvlJc w:val="left"/>
      <w:pPr>
        <w:ind w:left="2534" w:hanging="360"/>
      </w:pPr>
      <w:rPr>
        <w:rFonts w:hint="default"/>
        <w:lang w:val="en-US" w:eastAsia="en-US" w:bidi="ar-SA"/>
      </w:rPr>
    </w:lvl>
    <w:lvl w:ilvl="4" w:tplc="B8540E96">
      <w:numFmt w:val="bullet"/>
      <w:lvlText w:val="•"/>
      <w:lvlJc w:val="left"/>
      <w:pPr>
        <w:ind w:left="3219" w:hanging="360"/>
      </w:pPr>
      <w:rPr>
        <w:rFonts w:hint="default"/>
        <w:lang w:val="en-US" w:eastAsia="en-US" w:bidi="ar-SA"/>
      </w:rPr>
    </w:lvl>
    <w:lvl w:ilvl="5" w:tplc="FAF677F0">
      <w:numFmt w:val="bullet"/>
      <w:lvlText w:val="•"/>
      <w:lvlJc w:val="left"/>
      <w:pPr>
        <w:ind w:left="3904" w:hanging="360"/>
      </w:pPr>
      <w:rPr>
        <w:rFonts w:hint="default"/>
        <w:lang w:val="en-US" w:eastAsia="en-US" w:bidi="ar-SA"/>
      </w:rPr>
    </w:lvl>
    <w:lvl w:ilvl="6" w:tplc="B2CCED1C">
      <w:numFmt w:val="bullet"/>
      <w:lvlText w:val="•"/>
      <w:lvlJc w:val="left"/>
      <w:pPr>
        <w:ind w:left="4589" w:hanging="360"/>
      </w:pPr>
      <w:rPr>
        <w:rFonts w:hint="default"/>
        <w:lang w:val="en-US" w:eastAsia="en-US" w:bidi="ar-SA"/>
      </w:rPr>
    </w:lvl>
    <w:lvl w:ilvl="7" w:tplc="F6B4FDC8">
      <w:numFmt w:val="bullet"/>
      <w:lvlText w:val="•"/>
      <w:lvlJc w:val="left"/>
      <w:pPr>
        <w:ind w:left="5274" w:hanging="360"/>
      </w:pPr>
      <w:rPr>
        <w:rFonts w:hint="default"/>
        <w:lang w:val="en-US" w:eastAsia="en-US" w:bidi="ar-SA"/>
      </w:rPr>
    </w:lvl>
    <w:lvl w:ilvl="8" w:tplc="A9A0FCDE">
      <w:numFmt w:val="bullet"/>
      <w:lvlText w:val="•"/>
      <w:lvlJc w:val="left"/>
      <w:pPr>
        <w:ind w:left="5959" w:hanging="360"/>
      </w:pPr>
      <w:rPr>
        <w:rFonts w:hint="default"/>
        <w:lang w:val="en-US" w:eastAsia="en-US" w:bidi="ar-SA"/>
      </w:rPr>
    </w:lvl>
  </w:abstractNum>
  <w:abstractNum w:abstractNumId="9" w15:restartNumberingAfterBreak="0">
    <w:nsid w:val="599A2CAD"/>
    <w:multiLevelType w:val="hybridMultilevel"/>
    <w:tmpl w:val="6EE245F0"/>
    <w:lvl w:ilvl="0" w:tplc="5BE4A872">
      <w:start w:val="1"/>
      <w:numFmt w:val="lowerLetter"/>
      <w:lvlText w:val="%1."/>
      <w:lvlJc w:val="left"/>
      <w:pPr>
        <w:ind w:left="473" w:hanging="360"/>
      </w:pPr>
      <w:rPr>
        <w:rFonts w:ascii="Times New Roman" w:eastAsia="Times New Roman" w:hAnsi="Times New Roman" w:cs="Times New Roman" w:hint="default"/>
        <w:spacing w:val="-2"/>
        <w:w w:val="100"/>
        <w:sz w:val="24"/>
        <w:szCs w:val="24"/>
        <w:lang w:val="en-US" w:eastAsia="en-US" w:bidi="ar-SA"/>
      </w:rPr>
    </w:lvl>
    <w:lvl w:ilvl="1" w:tplc="9A1C8E06">
      <w:numFmt w:val="bullet"/>
      <w:lvlText w:val="•"/>
      <w:lvlJc w:val="left"/>
      <w:pPr>
        <w:ind w:left="1164" w:hanging="360"/>
      </w:pPr>
      <w:rPr>
        <w:rFonts w:hint="default"/>
        <w:lang w:val="en-US" w:eastAsia="en-US" w:bidi="ar-SA"/>
      </w:rPr>
    </w:lvl>
    <w:lvl w:ilvl="2" w:tplc="23D27D9C">
      <w:numFmt w:val="bullet"/>
      <w:lvlText w:val="•"/>
      <w:lvlJc w:val="left"/>
      <w:pPr>
        <w:ind w:left="1849" w:hanging="360"/>
      </w:pPr>
      <w:rPr>
        <w:rFonts w:hint="default"/>
        <w:lang w:val="en-US" w:eastAsia="en-US" w:bidi="ar-SA"/>
      </w:rPr>
    </w:lvl>
    <w:lvl w:ilvl="3" w:tplc="508EEA84">
      <w:numFmt w:val="bullet"/>
      <w:lvlText w:val="•"/>
      <w:lvlJc w:val="left"/>
      <w:pPr>
        <w:ind w:left="2534" w:hanging="360"/>
      </w:pPr>
      <w:rPr>
        <w:rFonts w:hint="default"/>
        <w:lang w:val="en-US" w:eastAsia="en-US" w:bidi="ar-SA"/>
      </w:rPr>
    </w:lvl>
    <w:lvl w:ilvl="4" w:tplc="683C34E4">
      <w:numFmt w:val="bullet"/>
      <w:lvlText w:val="•"/>
      <w:lvlJc w:val="left"/>
      <w:pPr>
        <w:ind w:left="3219" w:hanging="360"/>
      </w:pPr>
      <w:rPr>
        <w:rFonts w:hint="default"/>
        <w:lang w:val="en-US" w:eastAsia="en-US" w:bidi="ar-SA"/>
      </w:rPr>
    </w:lvl>
    <w:lvl w:ilvl="5" w:tplc="6FC09C9E">
      <w:numFmt w:val="bullet"/>
      <w:lvlText w:val="•"/>
      <w:lvlJc w:val="left"/>
      <w:pPr>
        <w:ind w:left="3904" w:hanging="360"/>
      </w:pPr>
      <w:rPr>
        <w:rFonts w:hint="default"/>
        <w:lang w:val="en-US" w:eastAsia="en-US" w:bidi="ar-SA"/>
      </w:rPr>
    </w:lvl>
    <w:lvl w:ilvl="6" w:tplc="CD7ED6C0">
      <w:numFmt w:val="bullet"/>
      <w:lvlText w:val="•"/>
      <w:lvlJc w:val="left"/>
      <w:pPr>
        <w:ind w:left="4589" w:hanging="360"/>
      </w:pPr>
      <w:rPr>
        <w:rFonts w:hint="default"/>
        <w:lang w:val="en-US" w:eastAsia="en-US" w:bidi="ar-SA"/>
      </w:rPr>
    </w:lvl>
    <w:lvl w:ilvl="7" w:tplc="118C77E2">
      <w:numFmt w:val="bullet"/>
      <w:lvlText w:val="•"/>
      <w:lvlJc w:val="left"/>
      <w:pPr>
        <w:ind w:left="5274" w:hanging="360"/>
      </w:pPr>
      <w:rPr>
        <w:rFonts w:hint="default"/>
        <w:lang w:val="en-US" w:eastAsia="en-US" w:bidi="ar-SA"/>
      </w:rPr>
    </w:lvl>
    <w:lvl w:ilvl="8" w:tplc="B75E0D9C">
      <w:numFmt w:val="bullet"/>
      <w:lvlText w:val="•"/>
      <w:lvlJc w:val="left"/>
      <w:pPr>
        <w:ind w:left="5959" w:hanging="360"/>
      </w:pPr>
      <w:rPr>
        <w:rFonts w:hint="default"/>
        <w:lang w:val="en-US" w:eastAsia="en-US" w:bidi="ar-SA"/>
      </w:rPr>
    </w:lvl>
  </w:abstractNum>
  <w:abstractNum w:abstractNumId="10" w15:restartNumberingAfterBreak="0">
    <w:nsid w:val="5E565375"/>
    <w:multiLevelType w:val="hybridMultilevel"/>
    <w:tmpl w:val="39FAA012"/>
    <w:lvl w:ilvl="0" w:tplc="8DB0FD7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8080F62"/>
    <w:multiLevelType w:val="hybridMultilevel"/>
    <w:tmpl w:val="C79A058C"/>
    <w:lvl w:ilvl="0" w:tplc="160C366C">
      <w:start w:val="1"/>
      <w:numFmt w:val="lowerLetter"/>
      <w:lvlText w:val="%1."/>
      <w:lvlJc w:val="left"/>
      <w:pPr>
        <w:ind w:left="473" w:hanging="360"/>
      </w:pPr>
      <w:rPr>
        <w:rFonts w:ascii="Times New Roman" w:eastAsia="Times New Roman" w:hAnsi="Times New Roman" w:cs="Times New Roman" w:hint="default"/>
        <w:spacing w:val="-2"/>
        <w:w w:val="100"/>
        <w:sz w:val="24"/>
        <w:szCs w:val="24"/>
        <w:lang w:val="en-US" w:eastAsia="en-US" w:bidi="ar-SA"/>
      </w:rPr>
    </w:lvl>
    <w:lvl w:ilvl="1" w:tplc="45B21152">
      <w:numFmt w:val="bullet"/>
      <w:lvlText w:val="•"/>
      <w:lvlJc w:val="left"/>
      <w:pPr>
        <w:ind w:left="1164" w:hanging="360"/>
      </w:pPr>
      <w:rPr>
        <w:rFonts w:hint="default"/>
        <w:lang w:val="en-US" w:eastAsia="en-US" w:bidi="ar-SA"/>
      </w:rPr>
    </w:lvl>
    <w:lvl w:ilvl="2" w:tplc="C876D8E6">
      <w:numFmt w:val="bullet"/>
      <w:lvlText w:val="•"/>
      <w:lvlJc w:val="left"/>
      <w:pPr>
        <w:ind w:left="1849" w:hanging="360"/>
      </w:pPr>
      <w:rPr>
        <w:rFonts w:hint="default"/>
        <w:lang w:val="en-US" w:eastAsia="en-US" w:bidi="ar-SA"/>
      </w:rPr>
    </w:lvl>
    <w:lvl w:ilvl="3" w:tplc="80281994">
      <w:numFmt w:val="bullet"/>
      <w:lvlText w:val="•"/>
      <w:lvlJc w:val="left"/>
      <w:pPr>
        <w:ind w:left="2534" w:hanging="360"/>
      </w:pPr>
      <w:rPr>
        <w:rFonts w:hint="default"/>
        <w:lang w:val="en-US" w:eastAsia="en-US" w:bidi="ar-SA"/>
      </w:rPr>
    </w:lvl>
    <w:lvl w:ilvl="4" w:tplc="A220300E">
      <w:numFmt w:val="bullet"/>
      <w:lvlText w:val="•"/>
      <w:lvlJc w:val="left"/>
      <w:pPr>
        <w:ind w:left="3219" w:hanging="360"/>
      </w:pPr>
      <w:rPr>
        <w:rFonts w:hint="default"/>
        <w:lang w:val="en-US" w:eastAsia="en-US" w:bidi="ar-SA"/>
      </w:rPr>
    </w:lvl>
    <w:lvl w:ilvl="5" w:tplc="DAC42ECA">
      <w:numFmt w:val="bullet"/>
      <w:lvlText w:val="•"/>
      <w:lvlJc w:val="left"/>
      <w:pPr>
        <w:ind w:left="3904" w:hanging="360"/>
      </w:pPr>
      <w:rPr>
        <w:rFonts w:hint="default"/>
        <w:lang w:val="en-US" w:eastAsia="en-US" w:bidi="ar-SA"/>
      </w:rPr>
    </w:lvl>
    <w:lvl w:ilvl="6" w:tplc="7640FA88">
      <w:numFmt w:val="bullet"/>
      <w:lvlText w:val="•"/>
      <w:lvlJc w:val="left"/>
      <w:pPr>
        <w:ind w:left="4589" w:hanging="360"/>
      </w:pPr>
      <w:rPr>
        <w:rFonts w:hint="default"/>
        <w:lang w:val="en-US" w:eastAsia="en-US" w:bidi="ar-SA"/>
      </w:rPr>
    </w:lvl>
    <w:lvl w:ilvl="7" w:tplc="E5D836FA">
      <w:numFmt w:val="bullet"/>
      <w:lvlText w:val="•"/>
      <w:lvlJc w:val="left"/>
      <w:pPr>
        <w:ind w:left="5274" w:hanging="360"/>
      </w:pPr>
      <w:rPr>
        <w:rFonts w:hint="default"/>
        <w:lang w:val="en-US" w:eastAsia="en-US" w:bidi="ar-SA"/>
      </w:rPr>
    </w:lvl>
    <w:lvl w:ilvl="8" w:tplc="78AE43F2">
      <w:numFmt w:val="bullet"/>
      <w:lvlText w:val="•"/>
      <w:lvlJc w:val="left"/>
      <w:pPr>
        <w:ind w:left="5959" w:hanging="360"/>
      </w:pPr>
      <w:rPr>
        <w:rFonts w:hint="default"/>
        <w:lang w:val="en-US" w:eastAsia="en-US" w:bidi="ar-SA"/>
      </w:rPr>
    </w:lvl>
  </w:abstractNum>
  <w:num w:numId="1" w16cid:durableId="102118071">
    <w:abstractNumId w:val="7"/>
  </w:num>
  <w:num w:numId="2" w16cid:durableId="38365738">
    <w:abstractNumId w:val="2"/>
  </w:num>
  <w:num w:numId="3" w16cid:durableId="474762170">
    <w:abstractNumId w:val="4"/>
  </w:num>
  <w:num w:numId="4" w16cid:durableId="1045376151">
    <w:abstractNumId w:val="5"/>
  </w:num>
  <w:num w:numId="5" w16cid:durableId="1116874713">
    <w:abstractNumId w:val="11"/>
  </w:num>
  <w:num w:numId="6" w16cid:durableId="1249071138">
    <w:abstractNumId w:val="0"/>
  </w:num>
  <w:num w:numId="7" w16cid:durableId="166407122">
    <w:abstractNumId w:val="3"/>
  </w:num>
  <w:num w:numId="8" w16cid:durableId="581184053">
    <w:abstractNumId w:val="8"/>
  </w:num>
  <w:num w:numId="9" w16cid:durableId="397636219">
    <w:abstractNumId w:val="9"/>
  </w:num>
  <w:num w:numId="10" w16cid:durableId="1919749764">
    <w:abstractNumId w:val="6"/>
  </w:num>
  <w:num w:numId="11" w16cid:durableId="1789427675">
    <w:abstractNumId w:val="1"/>
  </w:num>
  <w:num w:numId="12" w16cid:durableId="3429032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976"/>
    <w:rsid w:val="0002160D"/>
    <w:rsid w:val="001F2B57"/>
    <w:rsid w:val="002C1CEF"/>
    <w:rsid w:val="002C3E3C"/>
    <w:rsid w:val="003C0ABD"/>
    <w:rsid w:val="003D2976"/>
    <w:rsid w:val="004C2EB8"/>
    <w:rsid w:val="00520722"/>
    <w:rsid w:val="00652206"/>
    <w:rsid w:val="006577B1"/>
    <w:rsid w:val="00955FBA"/>
    <w:rsid w:val="00980BD4"/>
    <w:rsid w:val="00AC1143"/>
    <w:rsid w:val="00D84CC9"/>
    <w:rsid w:val="00DB417A"/>
    <w:rsid w:val="00F419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025D1"/>
  <w15:chartTrackingRefBased/>
  <w15:docId w15:val="{F12F73CE-CBC7-4E04-989B-20FABB4B6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3D2976"/>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CorpodetextoChar">
    <w:name w:val="Corpo de texto Char"/>
    <w:basedOn w:val="Fontepargpadro"/>
    <w:link w:val="Corpodetexto"/>
    <w:uiPriority w:val="1"/>
    <w:rsid w:val="003D2976"/>
    <w:rPr>
      <w:rFonts w:ascii="Times New Roman" w:eastAsia="Times New Roman" w:hAnsi="Times New Roman" w:cs="Times New Roman"/>
      <w:sz w:val="24"/>
      <w:szCs w:val="24"/>
      <w:lang w:val="en-US"/>
    </w:rPr>
  </w:style>
  <w:style w:type="table" w:customStyle="1" w:styleId="TabeladeGrade1Clara-nfase51">
    <w:name w:val="Tabela de Grade 1 Clara - Ênfase 51"/>
    <w:basedOn w:val="Tabelanormal"/>
    <w:next w:val="TabeladeGrade1Clara-nfase5"/>
    <w:uiPriority w:val="46"/>
    <w:rsid w:val="003D2976"/>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eladeGrade1Clara-nfase5">
    <w:name w:val="Grid Table 1 Light Accent 5"/>
    <w:basedOn w:val="Tabelanormal"/>
    <w:uiPriority w:val="46"/>
    <w:rsid w:val="003D2976"/>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
    <w:name w:val="Table Normal"/>
    <w:uiPriority w:val="2"/>
    <w:semiHidden/>
    <w:unhideWhenUsed/>
    <w:qFormat/>
    <w:rsid w:val="003D29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D2976"/>
    <w:pPr>
      <w:widowControl w:val="0"/>
      <w:autoSpaceDE w:val="0"/>
      <w:autoSpaceDN w:val="0"/>
      <w:spacing w:after="0" w:line="240" w:lineRule="auto"/>
    </w:pPr>
    <w:rPr>
      <w:rFonts w:ascii="Times New Roman" w:eastAsia="Times New Roman" w:hAnsi="Times New Roman" w:cs="Times New Roman"/>
      <w:lang w:val="en-US"/>
    </w:rPr>
  </w:style>
  <w:style w:type="paragraph" w:styleId="Rodap">
    <w:name w:val="footer"/>
    <w:basedOn w:val="Normal"/>
    <w:link w:val="RodapChar"/>
    <w:uiPriority w:val="99"/>
    <w:unhideWhenUsed/>
    <w:rsid w:val="004C2EB8"/>
    <w:pPr>
      <w:tabs>
        <w:tab w:val="center" w:pos="4252"/>
        <w:tab w:val="right" w:pos="8504"/>
      </w:tabs>
      <w:spacing w:after="0" w:line="240" w:lineRule="auto"/>
    </w:pPr>
  </w:style>
  <w:style w:type="character" w:customStyle="1" w:styleId="RodapChar">
    <w:name w:val="Rodapé Char"/>
    <w:basedOn w:val="Fontepargpadro"/>
    <w:link w:val="Rodap"/>
    <w:uiPriority w:val="99"/>
    <w:rsid w:val="004C2EB8"/>
  </w:style>
  <w:style w:type="character" w:styleId="Nmerodepgina">
    <w:name w:val="page number"/>
    <w:basedOn w:val="Fontepargpadro"/>
    <w:uiPriority w:val="99"/>
    <w:semiHidden/>
    <w:unhideWhenUsed/>
    <w:rsid w:val="004C2E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2595</Words>
  <Characters>14018</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Jéssica Kroth</dc:creator>
  <cp:keywords/>
  <dc:description/>
  <cp:lastModifiedBy>Patricia Nery de Souza</cp:lastModifiedBy>
  <cp:revision>6</cp:revision>
  <dcterms:created xsi:type="dcterms:W3CDTF">2022-09-08T23:00:00Z</dcterms:created>
  <dcterms:modified xsi:type="dcterms:W3CDTF">2022-09-15T22:27:00Z</dcterms:modified>
</cp:coreProperties>
</file>