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E9765" w14:textId="1E623D90" w:rsidR="00656FC8" w:rsidRPr="004C21AE" w:rsidRDefault="00656FC8" w:rsidP="00656F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 (SM)</w:t>
      </w:r>
    </w:p>
    <w:p w14:paraId="2E4D1A00" w14:textId="36585416" w:rsidR="00390B80" w:rsidRDefault="00390B80" w:rsidP="00390B8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Methicillin-Resistant </w:t>
      </w:r>
      <w:r w:rsidRPr="00FD0E82">
        <w:rPr>
          <w:rFonts w:ascii="Times New Roman" w:hAnsi="Times New Roman" w:cs="Times New Roman"/>
          <w:b/>
          <w:i/>
          <w:iCs/>
          <w:sz w:val="28"/>
          <w:szCs w:val="28"/>
        </w:rPr>
        <w:t>Staphylococcus aureus</w:t>
      </w:r>
      <w:r>
        <w:rPr>
          <w:rFonts w:ascii="Times New Roman" w:hAnsi="Times New Roman" w:cs="Times New Roman"/>
          <w:b/>
          <w:sz w:val="28"/>
          <w:szCs w:val="28"/>
        </w:rPr>
        <w:t xml:space="preserve"> N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osocomial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nfection has </w:t>
      </w:r>
      <w:r>
        <w:rPr>
          <w:rFonts w:ascii="Times New Roman" w:hAnsi="Times New Roman" w:cs="Times New Roman"/>
          <w:b/>
          <w:sz w:val="28"/>
          <w:szCs w:val="28"/>
        </w:rPr>
        <w:t>a Distinct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7F6338">
        <w:rPr>
          <w:rFonts w:ascii="Times New Roman" w:hAnsi="Times New Roman" w:cs="Times New Roman"/>
          <w:b/>
          <w:sz w:val="28"/>
          <w:szCs w:val="28"/>
        </w:rPr>
        <w:t>pid</w:t>
      </w:r>
      <w:r>
        <w:rPr>
          <w:rFonts w:ascii="Times New Roman" w:hAnsi="Times New Roman" w:cs="Times New Roman"/>
          <w:b/>
          <w:sz w:val="28"/>
          <w:szCs w:val="28"/>
        </w:rPr>
        <w:t>emiological Position and Acts as a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Marker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for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verall </w:t>
      </w:r>
      <w:r>
        <w:rPr>
          <w:rFonts w:ascii="Times New Roman" w:hAnsi="Times New Roman" w:cs="Times New Roman"/>
          <w:b/>
          <w:sz w:val="28"/>
          <w:szCs w:val="28"/>
        </w:rPr>
        <w:t>H</w:t>
      </w:r>
      <w:r w:rsidRPr="007F6338">
        <w:rPr>
          <w:rFonts w:ascii="Times New Roman" w:hAnsi="Times New Roman" w:cs="Times New Roman"/>
          <w:b/>
          <w:sz w:val="28"/>
          <w:szCs w:val="28"/>
        </w:rPr>
        <w:t>ospital</w:t>
      </w:r>
      <w:r>
        <w:rPr>
          <w:rFonts w:ascii="Times New Roman" w:hAnsi="Times New Roman" w:cs="Times New Roman"/>
          <w:b/>
          <w:sz w:val="28"/>
          <w:szCs w:val="28"/>
        </w:rPr>
        <w:t>-Acquired I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nfection </w:t>
      </w:r>
      <w:r>
        <w:rPr>
          <w:rFonts w:ascii="Times New Roman" w:hAnsi="Times New Roman" w:cs="Times New Roman"/>
          <w:b/>
          <w:sz w:val="28"/>
          <w:szCs w:val="28"/>
        </w:rPr>
        <w:t>Trends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EB49BD" w14:textId="4C094E3F" w:rsidR="00390B80" w:rsidRDefault="00390B80" w:rsidP="00390B80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  <w:r w:rsidRPr="00A069CA">
        <w:rPr>
          <w:rFonts w:ascii="Times New Roman" w:hAnsi="Times New Roman"/>
          <w:sz w:val="24"/>
          <w:szCs w:val="24"/>
        </w:rPr>
        <w:t>Noelle I. Samia</w:t>
      </w:r>
      <w:r w:rsidRPr="00A069CA">
        <w:rPr>
          <w:rFonts w:ascii="Times New Roman" w:hAnsi="Times New Roman"/>
          <w:sz w:val="24"/>
          <w:szCs w:val="24"/>
          <w:vertAlign w:val="superscript"/>
        </w:rPr>
        <w:t>a</w:t>
      </w:r>
      <w:r w:rsidR="008C7C65">
        <w:rPr>
          <w:rFonts w:ascii="Times New Roman" w:hAnsi="Times New Roman"/>
          <w:sz w:val="24"/>
          <w:szCs w:val="24"/>
          <w:vertAlign w:val="superscript"/>
        </w:rPr>
        <w:t>,</w:t>
      </w:r>
      <w:r w:rsidRPr="00A069CA">
        <w:rPr>
          <w:rFonts w:ascii="Times New Roman" w:hAnsi="Times New Roman"/>
          <w:sz w:val="24"/>
          <w:szCs w:val="24"/>
          <w:vertAlign w:val="superscript"/>
        </w:rPr>
        <w:t>1</w:t>
      </w:r>
      <w:r w:rsidRPr="00A069CA">
        <w:rPr>
          <w:rFonts w:ascii="Times New Roman" w:hAnsi="Times New Roman"/>
          <w:sz w:val="24"/>
          <w:szCs w:val="24"/>
        </w:rPr>
        <w:t xml:space="preserve">, Ari </w:t>
      </w:r>
      <w:proofErr w:type="spellStart"/>
      <w:r w:rsidRPr="00A069CA">
        <w:rPr>
          <w:rFonts w:ascii="Times New Roman" w:hAnsi="Times New Roman"/>
          <w:sz w:val="24"/>
          <w:szCs w:val="24"/>
        </w:rPr>
        <w:t>Robicsek</w:t>
      </w:r>
      <w:r w:rsidRPr="00A069CA">
        <w:rPr>
          <w:rFonts w:ascii="Times New Roman" w:hAnsi="Times New Roman"/>
          <w:sz w:val="24"/>
          <w:szCs w:val="24"/>
          <w:vertAlign w:val="superscript"/>
        </w:rPr>
        <w:t>b</w:t>
      </w:r>
      <w:proofErr w:type="spellEnd"/>
      <w:r w:rsidRPr="00A069C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Hans </w:t>
      </w:r>
      <w:proofErr w:type="spellStart"/>
      <w:r>
        <w:rPr>
          <w:rFonts w:ascii="Times New Roman" w:hAnsi="Times New Roman"/>
          <w:sz w:val="24"/>
          <w:szCs w:val="24"/>
        </w:rPr>
        <w:t>Heesterbeek</w:t>
      </w:r>
      <w:r>
        <w:rPr>
          <w:rFonts w:ascii="Times New Roman" w:hAnsi="Times New Roman"/>
          <w:sz w:val="24"/>
          <w:szCs w:val="24"/>
          <w:vertAlign w:val="superscript"/>
        </w:rPr>
        <w:t>c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A069CA">
        <w:rPr>
          <w:rFonts w:ascii="Times New Roman" w:hAnsi="Times New Roman"/>
          <w:sz w:val="24"/>
          <w:szCs w:val="24"/>
        </w:rPr>
        <w:t xml:space="preserve">and Lance R. </w:t>
      </w:r>
      <w:proofErr w:type="spellStart"/>
      <w:r w:rsidRPr="00A069CA">
        <w:rPr>
          <w:rFonts w:ascii="Times New Roman" w:hAnsi="Times New Roman"/>
          <w:sz w:val="24"/>
          <w:szCs w:val="24"/>
        </w:rPr>
        <w:t>Peterson</w:t>
      </w:r>
      <w:r>
        <w:rPr>
          <w:rFonts w:ascii="Times New Roman" w:hAnsi="Times New Roman"/>
          <w:sz w:val="24"/>
          <w:szCs w:val="24"/>
          <w:vertAlign w:val="superscript"/>
        </w:rPr>
        <w:t>d</w:t>
      </w:r>
      <w:r w:rsidR="008C7C65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e</w:t>
      </w:r>
      <w:proofErr w:type="spellEnd"/>
    </w:p>
    <w:p w14:paraId="0378CC67" w14:textId="169BD601" w:rsidR="00390B80" w:rsidRDefault="00390B80" w:rsidP="00390B80">
      <w:pPr>
        <w:spacing w:line="480" w:lineRule="auto"/>
        <w:ind w:left="720"/>
        <w:rPr>
          <w:rFonts w:ascii="Times New Roman" w:hAnsi="Times New Roman"/>
          <w:sz w:val="20"/>
          <w:szCs w:val="20"/>
        </w:rPr>
      </w:pPr>
      <w:proofErr w:type="spellStart"/>
      <w:r w:rsidRPr="008F19D3">
        <w:rPr>
          <w:rFonts w:ascii="Times New Roman" w:hAnsi="Times New Roman"/>
          <w:sz w:val="20"/>
          <w:szCs w:val="20"/>
          <w:vertAlign w:val="superscript"/>
        </w:rPr>
        <w:t>a</w:t>
      </w:r>
      <w:r w:rsidRPr="008F19D3">
        <w:rPr>
          <w:rFonts w:ascii="Times New Roman" w:hAnsi="Times New Roman"/>
          <w:sz w:val="20"/>
          <w:szCs w:val="20"/>
        </w:rPr>
        <w:t>Department</w:t>
      </w:r>
      <w:proofErr w:type="spellEnd"/>
      <w:r w:rsidRPr="008F19D3">
        <w:rPr>
          <w:rFonts w:ascii="Times New Roman" w:hAnsi="Times New Roman"/>
          <w:sz w:val="20"/>
          <w:szCs w:val="20"/>
        </w:rPr>
        <w:t xml:space="preserve"> of Statistics</w:t>
      </w:r>
      <w:r w:rsidR="0091268E">
        <w:rPr>
          <w:rFonts w:ascii="Times New Roman" w:hAnsi="Times New Roman"/>
          <w:sz w:val="20"/>
          <w:szCs w:val="20"/>
        </w:rPr>
        <w:t xml:space="preserve"> and Data Science</w:t>
      </w:r>
      <w:r w:rsidRPr="008F19D3">
        <w:rPr>
          <w:rFonts w:ascii="Times New Roman" w:hAnsi="Times New Roman"/>
          <w:sz w:val="20"/>
          <w:szCs w:val="20"/>
        </w:rPr>
        <w:t>, Northwestern University, Evanston, I</w:t>
      </w:r>
      <w:r>
        <w:rPr>
          <w:rFonts w:ascii="Times New Roman" w:hAnsi="Times New Roman"/>
          <w:sz w:val="20"/>
          <w:szCs w:val="20"/>
        </w:rPr>
        <w:t>L</w:t>
      </w:r>
      <w:r w:rsidRPr="008F19D3">
        <w:rPr>
          <w:rFonts w:ascii="Times New Roman" w:hAnsi="Times New Roman"/>
          <w:sz w:val="20"/>
          <w:szCs w:val="20"/>
        </w:rPr>
        <w:t xml:space="preserve"> 60208, USA</w:t>
      </w:r>
    </w:p>
    <w:p w14:paraId="4C463EBE" w14:textId="77777777" w:rsidR="00390B80" w:rsidRPr="0043366D" w:rsidRDefault="00390B80" w:rsidP="00390B80">
      <w:pPr>
        <w:spacing w:line="480" w:lineRule="auto"/>
        <w:ind w:left="720"/>
        <w:rPr>
          <w:rFonts w:ascii="Times New Roman" w:hAnsi="Times New Roman" w:cs="Times New Roman"/>
          <w:sz w:val="20"/>
          <w:szCs w:val="20"/>
        </w:rPr>
      </w:pPr>
      <w:proofErr w:type="spellStart"/>
      <w:r w:rsidRPr="0043366D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70D97">
        <w:rPr>
          <w:rFonts w:ascii="Times New Roman" w:hAnsi="Times New Roman" w:cs="Times New Roman"/>
          <w:sz w:val="20"/>
          <w:szCs w:val="20"/>
        </w:rPr>
        <w:t>Providence</w:t>
      </w:r>
      <w:proofErr w:type="spellEnd"/>
      <w:r w:rsidRPr="00270D97">
        <w:rPr>
          <w:rFonts w:ascii="Times New Roman" w:hAnsi="Times New Roman" w:cs="Times New Roman"/>
          <w:sz w:val="20"/>
          <w:szCs w:val="20"/>
        </w:rPr>
        <w:t xml:space="preserve"> Research Network, Providence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270D97">
        <w:rPr>
          <w:rFonts w:ascii="Times New Roman" w:hAnsi="Times New Roman" w:cs="Times New Roman"/>
          <w:sz w:val="20"/>
          <w:szCs w:val="20"/>
        </w:rPr>
        <w:t xml:space="preserve"> </w:t>
      </w:r>
      <w:r w:rsidRPr="00270D97">
        <w:rPr>
          <w:rFonts w:ascii="Times New Roman" w:hAnsi="Times New Roman" w:cs="Times New Roman"/>
          <w:color w:val="202124"/>
          <w:sz w:val="20"/>
          <w:szCs w:val="20"/>
        </w:rPr>
        <w:t>Renton, W</w:t>
      </w:r>
      <w:r>
        <w:rPr>
          <w:rFonts w:ascii="Times New Roman" w:hAnsi="Times New Roman" w:cs="Times New Roman"/>
          <w:color w:val="202124"/>
          <w:sz w:val="20"/>
          <w:szCs w:val="20"/>
        </w:rPr>
        <w:t>A</w:t>
      </w:r>
      <w:r w:rsidRPr="00270D97">
        <w:rPr>
          <w:rFonts w:ascii="Times New Roman" w:hAnsi="Times New Roman" w:cs="Times New Roman"/>
          <w:color w:val="202124"/>
          <w:sz w:val="20"/>
          <w:szCs w:val="20"/>
        </w:rPr>
        <w:t xml:space="preserve"> 98057</w:t>
      </w:r>
      <w:r w:rsidRPr="0043366D">
        <w:rPr>
          <w:rFonts w:ascii="Times New Roman" w:hAnsi="Times New Roman" w:cs="Times New Roman"/>
          <w:sz w:val="20"/>
          <w:szCs w:val="20"/>
        </w:rPr>
        <w:t>, USA</w:t>
      </w:r>
    </w:p>
    <w:p w14:paraId="3DE1E91F" w14:textId="77777777" w:rsidR="00390B80" w:rsidRDefault="00390B80" w:rsidP="00390B80">
      <w:pPr>
        <w:spacing w:line="480" w:lineRule="auto"/>
        <w:ind w:left="720"/>
        <w:rPr>
          <w:rFonts w:ascii="Times New Roman" w:hAnsi="Times New Roman"/>
          <w:sz w:val="20"/>
          <w:szCs w:val="20"/>
        </w:rPr>
      </w:pPr>
      <w:proofErr w:type="spellStart"/>
      <w:r w:rsidRPr="008F19D3">
        <w:rPr>
          <w:rFonts w:ascii="Times New Roman" w:hAnsi="Times New Roman"/>
          <w:sz w:val="20"/>
          <w:szCs w:val="20"/>
          <w:vertAlign w:val="superscript"/>
        </w:rPr>
        <w:t>c</w:t>
      </w:r>
      <w:r>
        <w:rPr>
          <w:rFonts w:ascii="Times New Roman" w:hAnsi="Times New Roman"/>
          <w:sz w:val="20"/>
          <w:szCs w:val="20"/>
        </w:rPr>
        <w:t>Population</w:t>
      </w:r>
      <w:proofErr w:type="spellEnd"/>
      <w:r>
        <w:rPr>
          <w:rFonts w:ascii="Times New Roman" w:hAnsi="Times New Roman"/>
          <w:sz w:val="20"/>
          <w:szCs w:val="20"/>
        </w:rPr>
        <w:t xml:space="preserve"> Health Sciences</w:t>
      </w:r>
      <w:r w:rsidRPr="008F19D3">
        <w:rPr>
          <w:rFonts w:ascii="Times New Roman" w:hAnsi="Times New Roman"/>
          <w:sz w:val="20"/>
          <w:szCs w:val="20"/>
        </w:rPr>
        <w:t>, Faculty of Veterinary Medicine, Utrecht University, 3584 CL, Utrecht, The Netherlands</w:t>
      </w:r>
    </w:p>
    <w:p w14:paraId="1EB92BE5" w14:textId="77777777" w:rsidR="00390B80" w:rsidRDefault="00390B80" w:rsidP="00390B80">
      <w:pPr>
        <w:spacing w:line="480" w:lineRule="auto"/>
        <w:ind w:left="720"/>
        <w:rPr>
          <w:rFonts w:ascii="Times New Roman" w:hAnsi="Times New Roman"/>
          <w:sz w:val="20"/>
          <w:szCs w:val="20"/>
        </w:rPr>
      </w:pPr>
      <w:proofErr w:type="spellStart"/>
      <w:r w:rsidRPr="0043366D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8F19D3">
        <w:rPr>
          <w:rFonts w:ascii="Times New Roman" w:hAnsi="Times New Roman"/>
          <w:sz w:val="20"/>
          <w:szCs w:val="20"/>
        </w:rPr>
        <w:t>NorthShore</w:t>
      </w:r>
      <w:proofErr w:type="spellEnd"/>
      <w:r w:rsidRPr="008F19D3">
        <w:rPr>
          <w:rFonts w:ascii="Times New Roman" w:hAnsi="Times New Roman"/>
          <w:sz w:val="20"/>
          <w:szCs w:val="20"/>
        </w:rPr>
        <w:t xml:space="preserve"> University </w:t>
      </w:r>
      <w:proofErr w:type="spellStart"/>
      <w:r w:rsidRPr="008F19D3">
        <w:rPr>
          <w:rFonts w:ascii="Times New Roman" w:hAnsi="Times New Roman"/>
          <w:sz w:val="20"/>
          <w:szCs w:val="20"/>
        </w:rPr>
        <w:t>HealthSystem</w:t>
      </w:r>
      <w:proofErr w:type="spellEnd"/>
      <w:r w:rsidRPr="008F19D3">
        <w:rPr>
          <w:rFonts w:ascii="Times New Roman" w:hAnsi="Times New Roman"/>
          <w:sz w:val="20"/>
          <w:szCs w:val="20"/>
        </w:rPr>
        <w:t>, Department of Laboratory Medicine and Pathology and Division of Microbiology, Evanston, I</w:t>
      </w:r>
      <w:r>
        <w:rPr>
          <w:rFonts w:ascii="Times New Roman" w:hAnsi="Times New Roman"/>
          <w:sz w:val="20"/>
          <w:szCs w:val="20"/>
        </w:rPr>
        <w:t>L</w:t>
      </w:r>
      <w:r w:rsidRPr="008F19D3">
        <w:rPr>
          <w:rFonts w:ascii="Times New Roman" w:hAnsi="Times New Roman"/>
          <w:sz w:val="20"/>
          <w:szCs w:val="20"/>
        </w:rPr>
        <w:t xml:space="preserve"> 60201, USA</w:t>
      </w:r>
    </w:p>
    <w:p w14:paraId="40D5BDAB" w14:textId="77777777" w:rsidR="00390B80" w:rsidRPr="00A16F27" w:rsidRDefault="00390B80" w:rsidP="00390B80">
      <w:pPr>
        <w:spacing w:line="480" w:lineRule="auto"/>
        <w:ind w:left="720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  <w:vertAlign w:val="superscript"/>
        </w:rPr>
        <w:t>e</w:t>
      </w:r>
      <w:r w:rsidRPr="00270D97">
        <w:rPr>
          <w:rFonts w:ascii="Times New Roman" w:hAnsi="Times New Roman" w:cs="Times New Roman"/>
          <w:sz w:val="20"/>
          <w:szCs w:val="20"/>
        </w:rPr>
        <w:t>Pritzker</w:t>
      </w:r>
      <w:proofErr w:type="spellEnd"/>
      <w:r w:rsidRPr="00270D97">
        <w:rPr>
          <w:rFonts w:ascii="Times New Roman" w:hAnsi="Times New Roman" w:cs="Times New Roman"/>
          <w:sz w:val="20"/>
          <w:szCs w:val="20"/>
        </w:rPr>
        <w:t xml:space="preserve"> School of Medicine, University of Chicago, Chicago, IL 60637, USA</w:t>
      </w:r>
      <w:r>
        <w:rPr>
          <w:rFonts w:ascii="Times New Roman" w:hAnsi="Times New Roman" w:cs="Times New Roman"/>
          <w:sz w:val="20"/>
          <w:szCs w:val="20"/>
        </w:rPr>
        <w:t>, retired</w:t>
      </w:r>
    </w:p>
    <w:p w14:paraId="62DA1BEA" w14:textId="77777777" w:rsidR="00390B80" w:rsidRDefault="00390B80" w:rsidP="00390B80">
      <w:pPr>
        <w:spacing w:line="480" w:lineRule="auto"/>
        <w:ind w:left="360" w:firstLine="360"/>
        <w:rPr>
          <w:rFonts w:ascii="Times New Roman" w:hAnsi="Times New Roman"/>
          <w:sz w:val="20"/>
        </w:rPr>
      </w:pPr>
      <w:r w:rsidRPr="004A4F05">
        <w:rPr>
          <w:rFonts w:ascii="Times New Roman" w:hAnsi="Times New Roman"/>
          <w:sz w:val="20"/>
          <w:vertAlign w:val="superscript"/>
        </w:rPr>
        <w:t>1</w:t>
      </w:r>
      <w:r w:rsidRPr="004A4F05">
        <w:rPr>
          <w:rFonts w:ascii="Times New Roman" w:hAnsi="Times New Roman"/>
          <w:sz w:val="20"/>
          <w:u w:val="single"/>
        </w:rPr>
        <w:t>Corresponding author</w:t>
      </w:r>
      <w:r w:rsidRPr="004A4F05">
        <w:rPr>
          <w:rFonts w:ascii="Times New Roman" w:hAnsi="Times New Roman"/>
          <w:sz w:val="20"/>
        </w:rPr>
        <w:t>:</w:t>
      </w:r>
    </w:p>
    <w:p w14:paraId="646DD532" w14:textId="77777777" w:rsidR="00390B80" w:rsidRDefault="00390B80" w:rsidP="00390B80">
      <w:pPr>
        <w:spacing w:line="480" w:lineRule="auto"/>
        <w:ind w:left="720"/>
      </w:pPr>
      <w:r w:rsidRPr="004A4F05">
        <w:rPr>
          <w:rFonts w:ascii="Times New Roman" w:hAnsi="Times New Roman"/>
          <w:sz w:val="20"/>
          <w:lang w:val="en-GB"/>
        </w:rPr>
        <w:t xml:space="preserve"> N. I. Samia: phone: +1-847-491-5772; fax: +1-847-491-4939; e-mail: </w:t>
      </w:r>
      <w:hyperlink r:id="rId6" w:history="1">
        <w:r w:rsidRPr="004A4F05">
          <w:rPr>
            <w:rStyle w:val="Hyperlink"/>
            <w:rFonts w:ascii="Times New Roman" w:hAnsi="Times New Roman"/>
            <w:sz w:val="20"/>
            <w:lang w:val="en-GB"/>
          </w:rPr>
          <w:t>n-samia@northwestern.edu</w:t>
        </w:r>
      </w:hyperlink>
    </w:p>
    <w:p w14:paraId="6AD4C89F" w14:textId="0EF795A9" w:rsidR="00390B80" w:rsidRDefault="00390B8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4B353103" w14:textId="375FF593" w:rsidR="00390B80" w:rsidRDefault="00390B8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775CD114" w14:textId="7EC07201" w:rsidR="00390B80" w:rsidRDefault="00390B8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37E28DDE" w14:textId="48861718" w:rsidR="00390B80" w:rsidRDefault="00390B8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5B30CDB5" w14:textId="77777777" w:rsidR="00390B80" w:rsidRDefault="00390B8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</w:p>
    <w:p w14:paraId="4FE4B452" w14:textId="1C0E475F" w:rsidR="00960520" w:rsidRPr="00F72745" w:rsidRDefault="00960520" w:rsidP="00960520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133C4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Supplementary Material </w:t>
      </w:r>
      <w:r>
        <w:rPr>
          <w:rFonts w:ascii="Times New Roman" w:hAnsi="Times New Roman" w:cs="Times New Roman"/>
          <w:b/>
          <w:sz w:val="28"/>
          <w:szCs w:val="28"/>
        </w:rPr>
        <w:t>(SM)</w:t>
      </w:r>
    </w:p>
    <w:p w14:paraId="13E6A022" w14:textId="77777777" w:rsidR="00960520" w:rsidRPr="00F72745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3C4F">
        <w:rPr>
          <w:rFonts w:ascii="Times New Roman" w:hAnsi="Times New Roman" w:cs="Times New Roman"/>
          <w:sz w:val="24"/>
          <w:szCs w:val="24"/>
        </w:rPr>
        <w:t>Methods</w:t>
      </w:r>
    </w:p>
    <w:p w14:paraId="22E5755D" w14:textId="2B884B95" w:rsidR="00F82EA2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3C4F">
        <w:rPr>
          <w:rFonts w:ascii="Times New Roman" w:hAnsi="Times New Roman" w:cs="Times New Roman"/>
          <w:sz w:val="24"/>
          <w:szCs w:val="24"/>
        </w:rPr>
        <w:t xml:space="preserve">Table S1: Maximum likelihood estimates of the hospital-specific intercepts in the two regimes with nonzero </w:t>
      </w:r>
      <w:r w:rsidRPr="00133C4F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133C4F">
        <w:rPr>
          <w:rFonts w:ascii="Times New Roman" w:hAnsi="Times New Roman" w:cs="Times New Roman"/>
          <w:sz w:val="24"/>
          <w:szCs w:val="24"/>
        </w:rPr>
        <w:t xml:space="preserve"> (</w:t>
      </w:r>
      <w:r w:rsidRPr="00133C4F">
        <w:rPr>
          <w:rFonts w:ascii="Times New Roman" w:hAnsi="Times New Roman" w:cs="Times New Roman"/>
          <w:i/>
          <w:sz w:val="24"/>
          <w:szCs w:val="24"/>
        </w:rPr>
        <w:t>S. aureus</w:t>
      </w:r>
      <w:r w:rsidRPr="00133C4F">
        <w:rPr>
          <w:rFonts w:ascii="Times New Roman" w:hAnsi="Times New Roman" w:cs="Times New Roman"/>
          <w:sz w:val="24"/>
          <w:szCs w:val="24"/>
        </w:rPr>
        <w:t>) rates.</w:t>
      </w:r>
    </w:p>
    <w:p w14:paraId="26C86135" w14:textId="7BCFCBEB" w:rsidR="00F82EA2" w:rsidRPr="00F72745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S2: </w:t>
      </w:r>
      <w:r w:rsidR="00F07246">
        <w:rPr>
          <w:rFonts w:ascii="Times New Roman" w:hAnsi="Times New Roman" w:cs="Times New Roman"/>
          <w:sz w:val="24"/>
          <w:szCs w:val="24"/>
        </w:rPr>
        <w:t xml:space="preserve">Rates of nosocomial MRSA blood stream infections, rates of nosocomial </w:t>
      </w:r>
      <w:r w:rsidR="00F07246" w:rsidRPr="00F07246">
        <w:rPr>
          <w:rFonts w:ascii="Times New Roman" w:hAnsi="Times New Roman" w:cs="Times New Roman"/>
          <w:sz w:val="24"/>
          <w:szCs w:val="24"/>
        </w:rPr>
        <w:t>vancomycin resistant enterococci</w:t>
      </w:r>
      <w:r w:rsidR="00F07246">
        <w:rPr>
          <w:rFonts w:ascii="Times New Roman" w:hAnsi="Times New Roman" w:cs="Times New Roman"/>
          <w:sz w:val="24"/>
          <w:szCs w:val="24"/>
        </w:rPr>
        <w:t xml:space="preserve"> (VRE) blood stream infections, and rates of nosocomial multidrug resistant Gram-negative organism blood stream infections in hospital intensive-care units (ICUs), for the network of NorthShore University </w:t>
      </w:r>
      <w:proofErr w:type="spellStart"/>
      <w:r w:rsidR="00F07246">
        <w:rPr>
          <w:rFonts w:ascii="Times New Roman" w:hAnsi="Times New Roman" w:cs="Times New Roman"/>
          <w:sz w:val="24"/>
          <w:szCs w:val="24"/>
        </w:rPr>
        <w:t>HealthSystem</w:t>
      </w:r>
      <w:proofErr w:type="spellEnd"/>
      <w:r w:rsidR="00F07246">
        <w:rPr>
          <w:rFonts w:ascii="Times New Roman" w:hAnsi="Times New Roman" w:cs="Times New Roman"/>
          <w:sz w:val="24"/>
          <w:szCs w:val="24"/>
        </w:rPr>
        <w:t xml:space="preserve"> hospital for the years 2013-2016.</w:t>
      </w:r>
    </w:p>
    <w:p w14:paraId="5A072988" w14:textId="77777777" w:rsidR="00960520" w:rsidRPr="00F72745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3C4F">
        <w:rPr>
          <w:rFonts w:ascii="Times New Roman" w:hAnsi="Times New Roman" w:cs="Times New Roman"/>
          <w:sz w:val="24"/>
          <w:szCs w:val="24"/>
        </w:rPr>
        <w:t>Figure S1: Plot of the deviance residuals versus the fitted values (on the log scale).</w:t>
      </w:r>
    </w:p>
    <w:p w14:paraId="5FD11C0C" w14:textId="77777777" w:rsidR="00960520" w:rsidRPr="00F72745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3C4F">
        <w:rPr>
          <w:rFonts w:ascii="Times New Roman" w:hAnsi="Times New Roman" w:cs="Times New Roman"/>
          <w:sz w:val="24"/>
          <w:szCs w:val="24"/>
        </w:rPr>
        <w:t>Figure S2: Normal probability plot of the deviance residuals.</w:t>
      </w:r>
    </w:p>
    <w:p w14:paraId="742DE9CC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3C4F">
        <w:rPr>
          <w:rFonts w:ascii="Times New Roman" w:hAnsi="Times New Roman" w:cs="Times New Roman"/>
          <w:sz w:val="24"/>
          <w:szCs w:val="24"/>
        </w:rPr>
        <w:t>Figure S3: Plot of the observed non-</w:t>
      </w:r>
      <w:r w:rsidRPr="00133C4F">
        <w:rPr>
          <w:rFonts w:ascii="Times New Roman" w:hAnsi="Times New Roman" w:cs="Times New Roman"/>
          <w:i/>
          <w:sz w:val="24"/>
          <w:szCs w:val="24"/>
        </w:rPr>
        <w:t>Staphylococcus aureus</w:t>
      </w:r>
      <w:r w:rsidRPr="00133C4F">
        <w:rPr>
          <w:rFonts w:ascii="Times New Roman" w:hAnsi="Times New Roman" w:cs="Times New Roman"/>
          <w:sz w:val="24"/>
          <w:szCs w:val="24"/>
        </w:rPr>
        <w:t xml:space="preserve"> (non-</w:t>
      </w:r>
      <w:r w:rsidRPr="00133C4F">
        <w:rPr>
          <w:rFonts w:ascii="Times New Roman" w:hAnsi="Times New Roman" w:cs="Times New Roman"/>
          <w:i/>
          <w:sz w:val="24"/>
          <w:szCs w:val="24"/>
        </w:rPr>
        <w:t>S. aureus</w:t>
      </w:r>
      <w:r w:rsidRPr="00133C4F">
        <w:rPr>
          <w:rFonts w:ascii="Times New Roman" w:hAnsi="Times New Roman" w:cs="Times New Roman"/>
          <w:sz w:val="24"/>
          <w:szCs w:val="24"/>
        </w:rPr>
        <w:t>) infection rate versus the observed MRSA infection rate.</w:t>
      </w:r>
    </w:p>
    <w:p w14:paraId="206F3777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AF898C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3CBE57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5EDA76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EFA5F3" w14:textId="77777777" w:rsidR="00960520" w:rsidRDefault="00960520" w:rsidP="009605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C03259" w14:textId="77777777" w:rsidR="00960520" w:rsidRDefault="00960520" w:rsidP="009605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Material (SM)</w:t>
      </w:r>
    </w:p>
    <w:p w14:paraId="07370AF3" w14:textId="77777777" w:rsidR="00760F27" w:rsidRDefault="00760F27" w:rsidP="00760F27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Methicillin-Resistant </w:t>
      </w:r>
      <w:r w:rsidRPr="00FD0E82">
        <w:rPr>
          <w:rFonts w:ascii="Times New Roman" w:hAnsi="Times New Roman" w:cs="Times New Roman"/>
          <w:b/>
          <w:i/>
          <w:iCs/>
          <w:sz w:val="28"/>
          <w:szCs w:val="28"/>
        </w:rPr>
        <w:t>Staphylococcus aureus</w:t>
      </w:r>
      <w:r>
        <w:rPr>
          <w:rFonts w:ascii="Times New Roman" w:hAnsi="Times New Roman" w:cs="Times New Roman"/>
          <w:b/>
          <w:sz w:val="28"/>
          <w:szCs w:val="28"/>
        </w:rPr>
        <w:t xml:space="preserve"> N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osocomial 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nfection has </w:t>
      </w:r>
      <w:r>
        <w:rPr>
          <w:rFonts w:ascii="Times New Roman" w:hAnsi="Times New Roman" w:cs="Times New Roman"/>
          <w:b/>
          <w:sz w:val="28"/>
          <w:szCs w:val="28"/>
        </w:rPr>
        <w:t>a Distinct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Pr="007F6338">
        <w:rPr>
          <w:rFonts w:ascii="Times New Roman" w:hAnsi="Times New Roman" w:cs="Times New Roman"/>
          <w:b/>
          <w:sz w:val="28"/>
          <w:szCs w:val="28"/>
        </w:rPr>
        <w:t>pid</w:t>
      </w:r>
      <w:r>
        <w:rPr>
          <w:rFonts w:ascii="Times New Roman" w:hAnsi="Times New Roman" w:cs="Times New Roman"/>
          <w:b/>
          <w:sz w:val="28"/>
          <w:szCs w:val="28"/>
        </w:rPr>
        <w:t>emiological Position and Acts as a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Marker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for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verall </w:t>
      </w:r>
      <w:r>
        <w:rPr>
          <w:rFonts w:ascii="Times New Roman" w:hAnsi="Times New Roman" w:cs="Times New Roman"/>
          <w:b/>
          <w:sz w:val="28"/>
          <w:szCs w:val="28"/>
        </w:rPr>
        <w:t>H</w:t>
      </w:r>
      <w:r w:rsidRPr="007F6338">
        <w:rPr>
          <w:rFonts w:ascii="Times New Roman" w:hAnsi="Times New Roman" w:cs="Times New Roman"/>
          <w:b/>
          <w:sz w:val="28"/>
          <w:szCs w:val="28"/>
        </w:rPr>
        <w:t>ospital</w:t>
      </w:r>
      <w:r>
        <w:rPr>
          <w:rFonts w:ascii="Times New Roman" w:hAnsi="Times New Roman" w:cs="Times New Roman"/>
          <w:b/>
          <w:sz w:val="28"/>
          <w:szCs w:val="28"/>
        </w:rPr>
        <w:t>-Acquired I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nfection </w:t>
      </w:r>
      <w:r>
        <w:rPr>
          <w:rFonts w:ascii="Times New Roman" w:hAnsi="Times New Roman" w:cs="Times New Roman"/>
          <w:b/>
          <w:sz w:val="28"/>
          <w:szCs w:val="28"/>
        </w:rPr>
        <w:t>Trends</w:t>
      </w:r>
      <w:r w:rsidRPr="007F63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87F025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14A5B1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Methods</w:t>
      </w:r>
    </w:p>
    <w:p w14:paraId="3C2540A8" w14:textId="77777777" w:rsidR="00960520" w:rsidRPr="008346A7" w:rsidRDefault="00960520" w:rsidP="0096052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Statistical model diagnostics</w:t>
      </w:r>
      <w:r w:rsidRPr="008346A7">
        <w:rPr>
          <w:rFonts w:ascii="Times New Roman" w:hAnsi="Times New Roman" w:cs="Times New Roman"/>
          <w:sz w:val="24"/>
          <w:szCs w:val="24"/>
        </w:rPr>
        <w:t>. Model diagnostics are used to check the adequacy of the fitted model. In particular, the plot of the deviance residuals versus the</w:t>
      </w:r>
      <w:r>
        <w:rPr>
          <w:rFonts w:ascii="Times New Roman" w:hAnsi="Times New Roman" w:cs="Times New Roman"/>
          <w:sz w:val="24"/>
          <w:szCs w:val="24"/>
        </w:rPr>
        <w:t xml:space="preserve"> fitted values in Fig.</w:t>
      </w:r>
      <w:r w:rsidRPr="008346A7">
        <w:rPr>
          <w:rFonts w:ascii="Times New Roman" w:hAnsi="Times New Roman" w:cs="Times New Roman"/>
          <w:sz w:val="24"/>
          <w:szCs w:val="24"/>
        </w:rPr>
        <w:t xml:space="preserve"> S1 does not indicate any significant heteroscedastic pattern. In addition, the normal probability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A7">
        <w:rPr>
          <w:rFonts w:ascii="Times New Roman" w:hAnsi="Times New Roman" w:cs="Times New Roman"/>
          <w:sz w:val="24"/>
          <w:szCs w:val="24"/>
        </w:rPr>
        <w:t xml:space="preserve">plot </w:t>
      </w:r>
      <w:r>
        <w:rPr>
          <w:rFonts w:ascii="Times New Roman" w:hAnsi="Times New Roman" w:cs="Times New Roman"/>
          <w:sz w:val="24"/>
          <w:szCs w:val="24"/>
        </w:rPr>
        <w:t>of the deviance residuals in Fig.</w:t>
      </w:r>
      <w:r w:rsidRPr="008346A7">
        <w:rPr>
          <w:rFonts w:ascii="Times New Roman" w:hAnsi="Times New Roman" w:cs="Times New Roman"/>
          <w:sz w:val="24"/>
          <w:szCs w:val="24"/>
        </w:rPr>
        <w:t xml:space="preserve"> S2 does not show any significant departure from the assumption of normality.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6A7">
        <w:rPr>
          <w:rFonts w:ascii="Times New Roman" w:hAnsi="Times New Roman" w:cs="Times New Roman"/>
          <w:sz w:val="24"/>
          <w:szCs w:val="24"/>
        </w:rPr>
        <w:t>The good agreement between the observed values and the fitted values of the number of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 w:rsidRPr="008346A7">
        <w:rPr>
          <w:rFonts w:ascii="Times New Roman" w:hAnsi="Times New Roman" w:cs="Times New Roman"/>
          <w:sz w:val="24"/>
          <w:szCs w:val="24"/>
        </w:rPr>
        <w:t xml:space="preserve"> cases in Fig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46A7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34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(in the main text) </w:t>
      </w:r>
      <w:r w:rsidRPr="008346A7">
        <w:rPr>
          <w:rFonts w:ascii="Times New Roman" w:hAnsi="Times New Roman" w:cs="Times New Roman"/>
          <w:sz w:val="24"/>
          <w:szCs w:val="24"/>
        </w:rPr>
        <w:t>and of the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 w:rsidRPr="008346A7">
        <w:rPr>
          <w:rFonts w:ascii="Times New Roman" w:hAnsi="Times New Roman" w:cs="Times New Roman"/>
          <w:sz w:val="24"/>
          <w:szCs w:val="24"/>
        </w:rPr>
        <w:t xml:space="preserve"> rates</w:t>
      </w:r>
      <w:r>
        <w:rPr>
          <w:rFonts w:ascii="Times New Roman" w:hAnsi="Times New Roman" w:cs="Times New Roman"/>
          <w:sz w:val="24"/>
          <w:szCs w:val="24"/>
        </w:rPr>
        <w:t xml:space="preserve"> in Fig. 2B (in the main text)</w:t>
      </w:r>
      <w:r w:rsidRPr="008346A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is further evidence to the usefulness and goodness of the fitted</w:t>
      </w:r>
      <w:r w:rsidRPr="008346A7">
        <w:rPr>
          <w:rFonts w:ascii="Times New Roman" w:hAnsi="Times New Roman" w:cs="Times New Roman"/>
          <w:sz w:val="24"/>
          <w:szCs w:val="24"/>
        </w:rPr>
        <w:t xml:space="preserve"> model</w:t>
      </w:r>
      <w:r>
        <w:rPr>
          <w:rFonts w:ascii="Times New Roman" w:hAnsi="Times New Roman" w:cs="Times New Roman"/>
          <w:sz w:val="24"/>
          <w:szCs w:val="24"/>
        </w:rPr>
        <w:t xml:space="preserve"> in explaining the data</w:t>
      </w:r>
      <w:r w:rsidRPr="008346A7">
        <w:rPr>
          <w:rFonts w:ascii="Times New Roman" w:hAnsi="Times New Roman" w:cs="Times New Roman"/>
          <w:sz w:val="24"/>
          <w:szCs w:val="24"/>
        </w:rPr>
        <w:t>.</w:t>
      </w:r>
    </w:p>
    <w:p w14:paraId="7C2E4033" w14:textId="77777777" w:rsidR="00960520" w:rsidRPr="008346A7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61D632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6304C5" w14:textId="77777777" w:rsidR="00960520" w:rsidRPr="008346A7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BAD3C8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5B6DCE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Pr="008F289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Maximum likelihood estimates of the hospital-specific intercepts in the two regimes with nonzero </w:t>
      </w:r>
      <w:r w:rsidRPr="0013426A">
        <w:rPr>
          <w:rFonts w:ascii="Times New Roman" w:hAnsi="Times New Roman" w:cs="Times New Roman"/>
          <w:i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>) rates. Note that ‘NA’ indicates that the corresponding hospital does not have any observation in the regime taken into consideration.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9"/>
        <w:gridCol w:w="869"/>
        <w:gridCol w:w="1171"/>
        <w:gridCol w:w="1486"/>
      </w:tblGrid>
      <w:tr w:rsidR="00960520" w:rsidRPr="00EF0C5E" w14:paraId="24E48F87" w14:textId="77777777" w:rsidTr="001A1C84">
        <w:trPr>
          <w:trHeight w:hRule="exact" w:val="639"/>
        </w:trPr>
        <w:tc>
          <w:tcPr>
            <w:tcW w:w="0" w:type="auto"/>
            <w:tcBorders>
              <w:bottom w:val="single" w:sz="4" w:space="0" w:color="auto"/>
            </w:tcBorders>
          </w:tcPr>
          <w:p w14:paraId="729062FB" w14:textId="77777777" w:rsidR="00960520" w:rsidRPr="00584802" w:rsidRDefault="00960520" w:rsidP="001A1C84">
            <w:pPr>
              <w:spacing w:line="480" w:lineRule="auto"/>
              <w:rPr>
                <w:sz w:val="16"/>
                <w:szCs w:val="16"/>
              </w:rPr>
            </w:pPr>
          </w:p>
          <w:p w14:paraId="28322DCC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13B344" w14:textId="77777777" w:rsidR="00960520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Estimated</w:t>
            </w:r>
          </w:p>
          <w:p w14:paraId="16D10E79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24F878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Asymptotic</w:t>
            </w:r>
            <w:r>
              <w:rPr>
                <w:sz w:val="16"/>
                <w:szCs w:val="16"/>
              </w:rPr>
              <w:t xml:space="preserve"> </w:t>
            </w:r>
          </w:p>
          <w:p w14:paraId="3E5CFC7E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Standard Error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4F5301" w14:textId="77777777" w:rsidR="00960520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Asymptotic</w:t>
            </w:r>
            <w:r>
              <w:rPr>
                <w:sz w:val="16"/>
                <w:szCs w:val="16"/>
              </w:rPr>
              <w:t xml:space="preserve"> 95%</w:t>
            </w:r>
          </w:p>
          <w:p w14:paraId="4E30100D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Confidence Interval</w:t>
            </w:r>
          </w:p>
        </w:tc>
      </w:tr>
      <w:tr w:rsidR="00960520" w:rsidRPr="00EF0C5E" w14:paraId="407DD0F6" w14:textId="77777777" w:rsidTr="001A1C84">
        <w:trPr>
          <w:trHeight w:hRule="exact" w:val="202"/>
        </w:trPr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6F62E87C" w14:textId="77777777" w:rsidR="00960520" w:rsidRPr="00EF0C5E" w:rsidRDefault="00960520" w:rsidP="001A1C84">
            <w:pPr>
              <w:spacing w:line="480" w:lineRule="auto"/>
              <w:rPr>
                <w:sz w:val="14"/>
                <w:szCs w:val="14"/>
              </w:rPr>
            </w:pPr>
            <w:r w:rsidRPr="00584802">
              <w:rPr>
                <w:b/>
                <w:sz w:val="16"/>
                <w:szCs w:val="16"/>
                <w:u w:val="single"/>
              </w:rPr>
              <w:t xml:space="preserve">When the lag-1 </w:t>
            </w:r>
            <w:r w:rsidRPr="003C464E">
              <w:rPr>
                <w:b/>
                <w:i/>
                <w:sz w:val="16"/>
                <w:szCs w:val="16"/>
                <w:u w:val="single"/>
              </w:rPr>
              <w:t>S. aureus</w:t>
            </w:r>
            <w:r w:rsidRPr="00584802">
              <w:rPr>
                <w:b/>
                <w:sz w:val="16"/>
                <w:szCs w:val="16"/>
                <w:u w:val="single"/>
              </w:rPr>
              <w:t xml:space="preserve"> rate is positive and ≤ r</w:t>
            </w:r>
          </w:p>
        </w:tc>
      </w:tr>
      <w:tr w:rsidR="00960520" w:rsidRPr="00EF0C5E" w14:paraId="46FAC3F8" w14:textId="77777777" w:rsidTr="001A1C84">
        <w:trPr>
          <w:trHeight w:hRule="exact" w:val="202"/>
        </w:trPr>
        <w:tc>
          <w:tcPr>
            <w:tcW w:w="0" w:type="auto"/>
          </w:tcPr>
          <w:p w14:paraId="35C6473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Hospital-specific intercept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14"/>
                      <w:szCs w:val="1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4"/>
                      <w:szCs w:val="14"/>
                    </w:rPr>
                    <m:t>β</m:t>
                  </m:r>
                </m:e>
                <m:sub>
                  <m:r>
                    <w:rPr>
                      <w:rFonts w:ascii="Cambria Math" w:hAnsi="Times New Roman" w:cs="Times New Roman"/>
                      <w:sz w:val="14"/>
                      <w:szCs w:val="14"/>
                    </w:rPr>
                    <m:t>0,</m:t>
                  </m:r>
                  <m: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</w:tcPr>
          <w:p w14:paraId="12A68DE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1A9F967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775D07A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</w:tr>
      <w:tr w:rsidR="00960520" w:rsidRPr="00EF0C5E" w14:paraId="33E77D51" w14:textId="77777777" w:rsidTr="001A1C84">
        <w:trPr>
          <w:trHeight w:hRule="exact" w:val="202"/>
        </w:trPr>
        <w:tc>
          <w:tcPr>
            <w:tcW w:w="0" w:type="auto"/>
          </w:tcPr>
          <w:p w14:paraId="1D3CCD2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  <w:p w14:paraId="4096EC4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h1</m:t>
                </m:r>
              </m:oMath>
            </m:oMathPara>
          </w:p>
          <w:p w14:paraId="78F3C9A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</w:tc>
        <w:tc>
          <w:tcPr>
            <w:tcW w:w="0" w:type="auto"/>
          </w:tcPr>
          <w:p w14:paraId="3B8B94F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74DE68E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136C117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</w:tr>
      <w:tr w:rsidR="00960520" w:rsidRPr="00EF0C5E" w14:paraId="408F6B67" w14:textId="77777777" w:rsidTr="001A1C84">
        <w:trPr>
          <w:trHeight w:hRule="exact" w:val="202"/>
        </w:trPr>
        <w:tc>
          <w:tcPr>
            <w:tcW w:w="0" w:type="auto"/>
          </w:tcPr>
          <w:p w14:paraId="52BF59E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</m:t>
                </m:r>
              </m:oMath>
            </m:oMathPara>
          </w:p>
          <w:p w14:paraId="11E8C5B8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  <w:p w14:paraId="29F5CC4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55ABA97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-4.04</w:t>
            </w:r>
          </w:p>
        </w:tc>
        <w:tc>
          <w:tcPr>
            <w:tcW w:w="0" w:type="auto"/>
          </w:tcPr>
          <w:p w14:paraId="3591585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0.073</w:t>
            </w:r>
          </w:p>
        </w:tc>
        <w:tc>
          <w:tcPr>
            <w:tcW w:w="0" w:type="auto"/>
          </w:tcPr>
          <w:p w14:paraId="23F6726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(-4.18, -3.90)</w:t>
            </w:r>
          </w:p>
        </w:tc>
      </w:tr>
      <w:tr w:rsidR="00960520" w:rsidRPr="00EF0C5E" w14:paraId="620F5591" w14:textId="77777777" w:rsidTr="001A1C84">
        <w:trPr>
          <w:trHeight w:hRule="exact" w:val="202"/>
        </w:trPr>
        <w:tc>
          <w:tcPr>
            <w:tcW w:w="0" w:type="auto"/>
          </w:tcPr>
          <w:p w14:paraId="591818A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</m:t>
                </m:r>
              </m:oMath>
            </m:oMathPara>
          </w:p>
          <w:p w14:paraId="0C77588D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98CD96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-4.27</w:t>
            </w:r>
          </w:p>
        </w:tc>
        <w:tc>
          <w:tcPr>
            <w:tcW w:w="0" w:type="auto"/>
          </w:tcPr>
          <w:p w14:paraId="0B7E6AB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0.094</w:t>
            </w:r>
          </w:p>
        </w:tc>
        <w:tc>
          <w:tcPr>
            <w:tcW w:w="0" w:type="auto"/>
          </w:tcPr>
          <w:p w14:paraId="0BD0BDD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(-4.45, -4.08)</w:t>
            </w:r>
          </w:p>
        </w:tc>
      </w:tr>
      <w:tr w:rsidR="00960520" w:rsidRPr="00EF0C5E" w14:paraId="6664A22B" w14:textId="77777777" w:rsidTr="001A1C84">
        <w:trPr>
          <w:trHeight w:hRule="exact" w:val="202"/>
        </w:trPr>
        <w:tc>
          <w:tcPr>
            <w:tcW w:w="0" w:type="auto"/>
          </w:tcPr>
          <w:p w14:paraId="0152769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</m:t>
                </m:r>
              </m:oMath>
            </m:oMathPara>
          </w:p>
          <w:p w14:paraId="539B58D0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9AB0FF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-3.90</w:t>
            </w:r>
          </w:p>
        </w:tc>
        <w:tc>
          <w:tcPr>
            <w:tcW w:w="0" w:type="auto"/>
          </w:tcPr>
          <w:p w14:paraId="0291157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0.078</w:t>
            </w:r>
          </w:p>
        </w:tc>
        <w:tc>
          <w:tcPr>
            <w:tcW w:w="0" w:type="auto"/>
          </w:tcPr>
          <w:p w14:paraId="12F1EED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(-4.05, -3.75)</w:t>
            </w:r>
          </w:p>
        </w:tc>
      </w:tr>
      <w:tr w:rsidR="00960520" w:rsidRPr="00EF0C5E" w14:paraId="6BD3E137" w14:textId="77777777" w:rsidTr="001A1C84">
        <w:trPr>
          <w:trHeight w:hRule="exact" w:val="202"/>
        </w:trPr>
        <w:tc>
          <w:tcPr>
            <w:tcW w:w="0" w:type="auto"/>
          </w:tcPr>
          <w:p w14:paraId="3DAE4A5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h=5</m:t>
                </m:r>
              </m:oMath>
            </m:oMathPara>
          </w:p>
          <w:p w14:paraId="626631E9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59596B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-4.31</w:t>
            </w:r>
          </w:p>
        </w:tc>
        <w:tc>
          <w:tcPr>
            <w:tcW w:w="0" w:type="auto"/>
          </w:tcPr>
          <w:p w14:paraId="56C44AA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0.065</w:t>
            </w:r>
          </w:p>
        </w:tc>
        <w:tc>
          <w:tcPr>
            <w:tcW w:w="0" w:type="auto"/>
          </w:tcPr>
          <w:p w14:paraId="4371479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(-4.44, -4.18)</w:t>
            </w:r>
          </w:p>
        </w:tc>
      </w:tr>
      <w:tr w:rsidR="00960520" w:rsidRPr="00EF0C5E" w14:paraId="0496BEE0" w14:textId="77777777" w:rsidTr="001A1C84">
        <w:trPr>
          <w:trHeight w:hRule="exact" w:val="202"/>
        </w:trPr>
        <w:tc>
          <w:tcPr>
            <w:tcW w:w="0" w:type="auto"/>
          </w:tcPr>
          <w:p w14:paraId="3A73DCC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h=6</m:t>
                </m:r>
              </m:oMath>
            </m:oMathPara>
          </w:p>
          <w:p w14:paraId="09E9005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ABE680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-3.81</w:t>
            </w:r>
          </w:p>
        </w:tc>
        <w:tc>
          <w:tcPr>
            <w:tcW w:w="0" w:type="auto"/>
          </w:tcPr>
          <w:p w14:paraId="05AA131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0.078</w:t>
            </w:r>
          </w:p>
        </w:tc>
        <w:tc>
          <w:tcPr>
            <w:tcW w:w="0" w:type="auto"/>
          </w:tcPr>
          <w:p w14:paraId="68AB097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(-3.96, -3.66)</w:t>
            </w:r>
          </w:p>
        </w:tc>
      </w:tr>
      <w:tr w:rsidR="00960520" w:rsidRPr="00EF0C5E" w14:paraId="6B396445" w14:textId="77777777" w:rsidTr="001A1C84">
        <w:trPr>
          <w:trHeight w:hRule="exact" w:val="202"/>
        </w:trPr>
        <w:tc>
          <w:tcPr>
            <w:tcW w:w="0" w:type="auto"/>
          </w:tcPr>
          <w:p w14:paraId="26254409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h=7</m:t>
                </m:r>
              </m:oMath>
            </m:oMathPara>
          </w:p>
          <w:p w14:paraId="7EAFCAA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8FD9FF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-4.41</w:t>
            </w:r>
          </w:p>
        </w:tc>
        <w:tc>
          <w:tcPr>
            <w:tcW w:w="0" w:type="auto"/>
          </w:tcPr>
          <w:p w14:paraId="74EF7F8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0.060</w:t>
            </w:r>
          </w:p>
        </w:tc>
        <w:tc>
          <w:tcPr>
            <w:tcW w:w="0" w:type="auto"/>
          </w:tcPr>
          <w:p w14:paraId="22FD51D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(-4.53, -4.30)</w:t>
            </w:r>
          </w:p>
        </w:tc>
      </w:tr>
      <w:tr w:rsidR="00960520" w:rsidRPr="00EF0C5E" w14:paraId="0BB585A2" w14:textId="77777777" w:rsidTr="001A1C84">
        <w:trPr>
          <w:trHeight w:hRule="exact" w:val="202"/>
        </w:trPr>
        <w:tc>
          <w:tcPr>
            <w:tcW w:w="0" w:type="auto"/>
          </w:tcPr>
          <w:p w14:paraId="13C889A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h=8</m:t>
                </m:r>
              </m:oMath>
            </m:oMathPara>
          </w:p>
          <w:p w14:paraId="0F54A1F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CD5FDE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-3.74</w:t>
            </w:r>
          </w:p>
        </w:tc>
        <w:tc>
          <w:tcPr>
            <w:tcW w:w="0" w:type="auto"/>
          </w:tcPr>
          <w:p w14:paraId="7879A4A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0.099</w:t>
            </w:r>
          </w:p>
        </w:tc>
        <w:tc>
          <w:tcPr>
            <w:tcW w:w="0" w:type="auto"/>
          </w:tcPr>
          <w:p w14:paraId="6DAFC8C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(-3.94, -3.55)</w:t>
            </w:r>
          </w:p>
        </w:tc>
      </w:tr>
      <w:tr w:rsidR="00960520" w:rsidRPr="00EF0C5E" w14:paraId="7FA878DC" w14:textId="77777777" w:rsidTr="001A1C84">
        <w:trPr>
          <w:trHeight w:hRule="exact" w:val="202"/>
        </w:trPr>
        <w:tc>
          <w:tcPr>
            <w:tcW w:w="0" w:type="auto"/>
          </w:tcPr>
          <w:p w14:paraId="4DD4528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h=9</m:t>
                </m:r>
              </m:oMath>
            </m:oMathPara>
          </w:p>
          <w:p w14:paraId="656E9AC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F346B5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-3.63</w:t>
            </w:r>
          </w:p>
        </w:tc>
        <w:tc>
          <w:tcPr>
            <w:tcW w:w="0" w:type="auto"/>
          </w:tcPr>
          <w:p w14:paraId="790667B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0" w:type="auto"/>
          </w:tcPr>
          <w:p w14:paraId="05C55DB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(-3.85, -3.40)</w:t>
            </w:r>
          </w:p>
        </w:tc>
      </w:tr>
      <w:tr w:rsidR="00960520" w:rsidRPr="00EF0C5E" w14:paraId="617370EE" w14:textId="77777777" w:rsidTr="001A1C84">
        <w:trPr>
          <w:trHeight w:hRule="exact" w:val="202"/>
        </w:trPr>
        <w:tc>
          <w:tcPr>
            <w:tcW w:w="0" w:type="auto"/>
          </w:tcPr>
          <w:p w14:paraId="7D31922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h=10</m:t>
                </m:r>
              </m:oMath>
            </m:oMathPara>
          </w:p>
          <w:p w14:paraId="71C089F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27940D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-3.84</w:t>
            </w:r>
          </w:p>
        </w:tc>
        <w:tc>
          <w:tcPr>
            <w:tcW w:w="0" w:type="auto"/>
          </w:tcPr>
          <w:p w14:paraId="00BA356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0" w:type="auto"/>
          </w:tcPr>
          <w:p w14:paraId="02A079F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(-4.16, -3.53)</w:t>
            </w:r>
          </w:p>
        </w:tc>
      </w:tr>
      <w:tr w:rsidR="00960520" w:rsidRPr="00EF0C5E" w14:paraId="0CAB8C93" w14:textId="77777777" w:rsidTr="001A1C84">
        <w:trPr>
          <w:trHeight w:hRule="exact" w:val="202"/>
        </w:trPr>
        <w:tc>
          <w:tcPr>
            <w:tcW w:w="0" w:type="auto"/>
          </w:tcPr>
          <w:p w14:paraId="24C04BB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h=11</m:t>
                </m:r>
              </m:oMath>
            </m:oMathPara>
          </w:p>
          <w:p w14:paraId="00265639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9C683E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-3.87</w:t>
            </w:r>
          </w:p>
        </w:tc>
        <w:tc>
          <w:tcPr>
            <w:tcW w:w="0" w:type="auto"/>
          </w:tcPr>
          <w:p w14:paraId="2FBEFB6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0.073</w:t>
            </w:r>
          </w:p>
        </w:tc>
        <w:tc>
          <w:tcPr>
            <w:tcW w:w="0" w:type="auto"/>
          </w:tcPr>
          <w:p w14:paraId="4CC069E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(-4.01, -3.73)</w:t>
            </w:r>
          </w:p>
        </w:tc>
      </w:tr>
      <w:tr w:rsidR="00960520" w:rsidRPr="00EF0C5E" w14:paraId="073AD5D5" w14:textId="77777777" w:rsidTr="001A1C84">
        <w:trPr>
          <w:trHeight w:hRule="exact" w:val="202"/>
        </w:trPr>
        <w:tc>
          <w:tcPr>
            <w:tcW w:w="0" w:type="auto"/>
          </w:tcPr>
          <w:p w14:paraId="2C3CAC1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h=12</m:t>
                </m:r>
              </m:oMath>
            </m:oMathPara>
          </w:p>
          <w:p w14:paraId="2EA282D0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B812F9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-3.87</w:t>
            </w:r>
          </w:p>
        </w:tc>
        <w:tc>
          <w:tcPr>
            <w:tcW w:w="0" w:type="auto"/>
          </w:tcPr>
          <w:p w14:paraId="160B9F6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0.072</w:t>
            </w:r>
          </w:p>
        </w:tc>
        <w:tc>
          <w:tcPr>
            <w:tcW w:w="0" w:type="auto"/>
          </w:tcPr>
          <w:p w14:paraId="56EE18D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(-4.01, -3.72)</w:t>
            </w:r>
          </w:p>
        </w:tc>
      </w:tr>
      <w:tr w:rsidR="00960520" w:rsidRPr="00EF0C5E" w14:paraId="6304C84D" w14:textId="77777777" w:rsidTr="001A1C84">
        <w:trPr>
          <w:trHeight w:hRule="exact" w:val="202"/>
        </w:trPr>
        <w:tc>
          <w:tcPr>
            <w:tcW w:w="0" w:type="auto"/>
          </w:tcPr>
          <w:p w14:paraId="7729FFE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h=13</m:t>
                </m:r>
              </m:oMath>
            </m:oMathPara>
          </w:p>
          <w:p w14:paraId="214C261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h1</m:t>
                </m:r>
              </m:oMath>
            </m:oMathPara>
          </w:p>
          <w:p w14:paraId="015E88C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</w:tc>
        <w:tc>
          <w:tcPr>
            <w:tcW w:w="0" w:type="auto"/>
          </w:tcPr>
          <w:p w14:paraId="22B282F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-4.01</w:t>
            </w:r>
          </w:p>
        </w:tc>
        <w:tc>
          <w:tcPr>
            <w:tcW w:w="0" w:type="auto"/>
          </w:tcPr>
          <w:p w14:paraId="35568EC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0.063</w:t>
            </w:r>
          </w:p>
        </w:tc>
        <w:tc>
          <w:tcPr>
            <w:tcW w:w="0" w:type="auto"/>
          </w:tcPr>
          <w:p w14:paraId="54AF455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(-4.14, -3.89)</w:t>
            </w:r>
          </w:p>
        </w:tc>
      </w:tr>
      <w:tr w:rsidR="00960520" w:rsidRPr="00EF0C5E" w14:paraId="35DF34E9" w14:textId="77777777" w:rsidTr="001A1C84">
        <w:trPr>
          <w:trHeight w:hRule="exact" w:val="202"/>
        </w:trPr>
        <w:tc>
          <w:tcPr>
            <w:tcW w:w="0" w:type="auto"/>
          </w:tcPr>
          <w:p w14:paraId="49852D74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h=14</m:t>
                </m:r>
              </m:oMath>
            </m:oMathPara>
          </w:p>
          <w:p w14:paraId="152DA22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  <w:p w14:paraId="12B31C1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7C49A1B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-4.21</w:t>
            </w:r>
          </w:p>
        </w:tc>
        <w:tc>
          <w:tcPr>
            <w:tcW w:w="0" w:type="auto"/>
          </w:tcPr>
          <w:p w14:paraId="2FCD603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0.069</w:t>
            </w:r>
          </w:p>
        </w:tc>
        <w:tc>
          <w:tcPr>
            <w:tcW w:w="0" w:type="auto"/>
          </w:tcPr>
          <w:p w14:paraId="74EFFD8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(-4.35, -4.08)</w:t>
            </w:r>
          </w:p>
        </w:tc>
      </w:tr>
      <w:tr w:rsidR="00960520" w:rsidRPr="00EF0C5E" w14:paraId="07BD3B2D" w14:textId="77777777" w:rsidTr="001A1C84">
        <w:trPr>
          <w:trHeight w:hRule="exact" w:val="202"/>
        </w:trPr>
        <w:tc>
          <w:tcPr>
            <w:tcW w:w="0" w:type="auto"/>
          </w:tcPr>
          <w:p w14:paraId="4EFDA01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h=15</m:t>
                </m:r>
              </m:oMath>
            </m:oMathPara>
          </w:p>
          <w:p w14:paraId="72F37D3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2170E7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-4.23</w:t>
            </w:r>
          </w:p>
        </w:tc>
        <w:tc>
          <w:tcPr>
            <w:tcW w:w="0" w:type="auto"/>
          </w:tcPr>
          <w:p w14:paraId="49934F6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0.18</w:t>
            </w:r>
          </w:p>
        </w:tc>
        <w:tc>
          <w:tcPr>
            <w:tcW w:w="0" w:type="auto"/>
          </w:tcPr>
          <w:p w14:paraId="3359667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(-4.60, -3.90)</w:t>
            </w:r>
          </w:p>
        </w:tc>
      </w:tr>
      <w:tr w:rsidR="00960520" w:rsidRPr="00EF0C5E" w14:paraId="21DC713D" w14:textId="77777777" w:rsidTr="001A1C84">
        <w:trPr>
          <w:trHeight w:hRule="exact" w:val="202"/>
        </w:trPr>
        <w:tc>
          <w:tcPr>
            <w:tcW w:w="0" w:type="auto"/>
          </w:tcPr>
          <w:p w14:paraId="0193F38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h=16</m:t>
                </m:r>
              </m:oMath>
            </m:oMathPara>
          </w:p>
          <w:p w14:paraId="23F36FFF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D1C423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-4.37</w:t>
            </w:r>
          </w:p>
        </w:tc>
        <w:tc>
          <w:tcPr>
            <w:tcW w:w="0" w:type="auto"/>
          </w:tcPr>
          <w:p w14:paraId="5024D5E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0" w:type="auto"/>
          </w:tcPr>
          <w:p w14:paraId="302F4E5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(-4.68, -4.07)</w:t>
            </w:r>
          </w:p>
        </w:tc>
      </w:tr>
      <w:tr w:rsidR="00960520" w:rsidRPr="00EF0C5E" w14:paraId="40BEA7AB" w14:textId="77777777" w:rsidTr="001A1C84">
        <w:trPr>
          <w:trHeight w:hRule="exact" w:val="202"/>
        </w:trPr>
        <w:tc>
          <w:tcPr>
            <w:tcW w:w="0" w:type="auto"/>
          </w:tcPr>
          <w:p w14:paraId="20F0F5A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h=17</m:t>
                </m:r>
              </m:oMath>
            </m:oMathPara>
          </w:p>
          <w:p w14:paraId="570C9587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8D14D0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-3.93</w:t>
            </w:r>
          </w:p>
        </w:tc>
        <w:tc>
          <w:tcPr>
            <w:tcW w:w="0" w:type="auto"/>
          </w:tcPr>
          <w:p w14:paraId="308528D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0.086</w:t>
            </w:r>
          </w:p>
        </w:tc>
        <w:tc>
          <w:tcPr>
            <w:tcW w:w="0" w:type="auto"/>
          </w:tcPr>
          <w:p w14:paraId="7F7B858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(-4.10, -3.76)</w:t>
            </w:r>
          </w:p>
        </w:tc>
      </w:tr>
      <w:tr w:rsidR="00960520" w:rsidRPr="00EF0C5E" w14:paraId="212DE5D6" w14:textId="77777777" w:rsidTr="001A1C84">
        <w:trPr>
          <w:trHeight w:hRule="exact" w:val="202"/>
        </w:trPr>
        <w:tc>
          <w:tcPr>
            <w:tcW w:w="0" w:type="auto"/>
          </w:tcPr>
          <w:p w14:paraId="6D332F4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h=18</m:t>
                </m:r>
              </m:oMath>
            </m:oMathPara>
          </w:p>
          <w:p w14:paraId="5FAA713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C544E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-4.18</w:t>
            </w:r>
          </w:p>
        </w:tc>
        <w:tc>
          <w:tcPr>
            <w:tcW w:w="0" w:type="auto"/>
          </w:tcPr>
          <w:p w14:paraId="32F2606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0.046</w:t>
            </w:r>
          </w:p>
        </w:tc>
        <w:tc>
          <w:tcPr>
            <w:tcW w:w="0" w:type="auto"/>
          </w:tcPr>
          <w:p w14:paraId="17688E7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(-4.27, -4.09)</w:t>
            </w:r>
          </w:p>
        </w:tc>
      </w:tr>
      <w:tr w:rsidR="00960520" w:rsidRPr="00EF0C5E" w14:paraId="1CA96CFD" w14:textId="77777777" w:rsidTr="001A1C84">
        <w:trPr>
          <w:trHeight w:hRule="exact" w:val="202"/>
        </w:trPr>
        <w:tc>
          <w:tcPr>
            <w:tcW w:w="0" w:type="auto"/>
          </w:tcPr>
          <w:p w14:paraId="78D7199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h=19</m:t>
                </m:r>
              </m:oMath>
            </m:oMathPara>
          </w:p>
          <w:p w14:paraId="6EFD56F9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7FE736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-4.00</w:t>
            </w:r>
          </w:p>
        </w:tc>
        <w:tc>
          <w:tcPr>
            <w:tcW w:w="0" w:type="auto"/>
          </w:tcPr>
          <w:p w14:paraId="479D6A3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0.083</w:t>
            </w:r>
          </w:p>
        </w:tc>
        <w:tc>
          <w:tcPr>
            <w:tcW w:w="0" w:type="auto"/>
          </w:tcPr>
          <w:p w14:paraId="7D00A43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(-4.16, -3.84)</w:t>
            </w:r>
          </w:p>
        </w:tc>
      </w:tr>
      <w:tr w:rsidR="00960520" w:rsidRPr="00EF0C5E" w14:paraId="5F5DC0D9" w14:textId="77777777" w:rsidTr="001A1C84">
        <w:trPr>
          <w:trHeight w:hRule="exact" w:val="202"/>
        </w:trPr>
        <w:tc>
          <w:tcPr>
            <w:tcW w:w="0" w:type="auto"/>
          </w:tcPr>
          <w:p w14:paraId="2AC6DBA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h=20</m:t>
                </m:r>
              </m:oMath>
            </m:oMathPara>
          </w:p>
          <w:p w14:paraId="29E4B8C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690BB5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396F389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7ADBDA9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</w:tr>
      <w:tr w:rsidR="00960520" w:rsidRPr="00EF0C5E" w14:paraId="7D916F2D" w14:textId="77777777" w:rsidTr="001A1C84">
        <w:trPr>
          <w:trHeight w:hRule="exact" w:val="202"/>
        </w:trPr>
        <w:tc>
          <w:tcPr>
            <w:tcW w:w="0" w:type="auto"/>
          </w:tcPr>
          <w:p w14:paraId="2ABC378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h=21</m:t>
                </m:r>
              </m:oMath>
            </m:oMathPara>
          </w:p>
          <w:p w14:paraId="11ABD339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7D2F1A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-3.75</w:t>
            </w:r>
          </w:p>
        </w:tc>
        <w:tc>
          <w:tcPr>
            <w:tcW w:w="0" w:type="auto"/>
          </w:tcPr>
          <w:p w14:paraId="428C384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0.16</w:t>
            </w:r>
          </w:p>
        </w:tc>
        <w:tc>
          <w:tcPr>
            <w:tcW w:w="0" w:type="auto"/>
          </w:tcPr>
          <w:p w14:paraId="1857DBA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(-4.06, -3.45)</w:t>
            </w:r>
          </w:p>
        </w:tc>
      </w:tr>
      <w:tr w:rsidR="00960520" w:rsidRPr="00EF0C5E" w14:paraId="329892EA" w14:textId="77777777" w:rsidTr="001A1C84">
        <w:trPr>
          <w:trHeight w:hRule="exact" w:val="202"/>
        </w:trPr>
        <w:tc>
          <w:tcPr>
            <w:tcW w:w="0" w:type="auto"/>
          </w:tcPr>
          <w:p w14:paraId="4F62FA5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h=22</m:t>
                </m:r>
              </m:oMath>
            </m:oMathPara>
          </w:p>
          <w:p w14:paraId="232A0810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E84135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-3.88</w:t>
            </w:r>
          </w:p>
        </w:tc>
        <w:tc>
          <w:tcPr>
            <w:tcW w:w="0" w:type="auto"/>
          </w:tcPr>
          <w:p w14:paraId="4BE7066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0.088</w:t>
            </w:r>
          </w:p>
        </w:tc>
        <w:tc>
          <w:tcPr>
            <w:tcW w:w="0" w:type="auto"/>
          </w:tcPr>
          <w:p w14:paraId="78ECE19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(-4.05, -3.71)</w:t>
            </w:r>
          </w:p>
        </w:tc>
      </w:tr>
      <w:tr w:rsidR="00960520" w:rsidRPr="00EF0C5E" w14:paraId="7F56A749" w14:textId="77777777" w:rsidTr="001A1C84">
        <w:trPr>
          <w:trHeight w:hRule="exact" w:val="202"/>
        </w:trPr>
        <w:tc>
          <w:tcPr>
            <w:tcW w:w="0" w:type="auto"/>
          </w:tcPr>
          <w:p w14:paraId="2248E21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h=23</m:t>
                </m:r>
              </m:oMath>
            </m:oMathPara>
          </w:p>
          <w:p w14:paraId="61175AD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804979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-3.37</w:t>
            </w:r>
          </w:p>
        </w:tc>
        <w:tc>
          <w:tcPr>
            <w:tcW w:w="0" w:type="auto"/>
          </w:tcPr>
          <w:p w14:paraId="4338392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0.18</w:t>
            </w:r>
          </w:p>
        </w:tc>
        <w:tc>
          <w:tcPr>
            <w:tcW w:w="0" w:type="auto"/>
          </w:tcPr>
          <w:p w14:paraId="5EF5309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(-3.73, -3.02)</w:t>
            </w:r>
          </w:p>
        </w:tc>
      </w:tr>
      <w:tr w:rsidR="00960520" w:rsidRPr="00EF0C5E" w14:paraId="5A07AFC4" w14:textId="77777777" w:rsidTr="001A1C84">
        <w:trPr>
          <w:trHeight w:hRule="exact" w:val="202"/>
        </w:trPr>
        <w:tc>
          <w:tcPr>
            <w:tcW w:w="0" w:type="auto"/>
          </w:tcPr>
          <w:p w14:paraId="3A5C9AD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h=24</m:t>
                </m:r>
              </m:oMath>
            </m:oMathPara>
          </w:p>
          <w:p w14:paraId="0DAC5B8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3F4F5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-4.12</w:t>
            </w:r>
          </w:p>
        </w:tc>
        <w:tc>
          <w:tcPr>
            <w:tcW w:w="0" w:type="auto"/>
          </w:tcPr>
          <w:p w14:paraId="1FD275A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0.063</w:t>
            </w:r>
          </w:p>
        </w:tc>
        <w:tc>
          <w:tcPr>
            <w:tcW w:w="0" w:type="auto"/>
          </w:tcPr>
          <w:p w14:paraId="67F9178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(-4.24, -3.99)</w:t>
            </w:r>
          </w:p>
        </w:tc>
      </w:tr>
      <w:tr w:rsidR="00960520" w:rsidRPr="00EF0C5E" w14:paraId="516F597D" w14:textId="77777777" w:rsidTr="001A1C84">
        <w:trPr>
          <w:trHeight w:hRule="exact" w:val="202"/>
        </w:trPr>
        <w:tc>
          <w:tcPr>
            <w:tcW w:w="0" w:type="auto"/>
          </w:tcPr>
          <w:p w14:paraId="73EECE5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h=25</m:t>
                </m:r>
              </m:oMath>
            </m:oMathPara>
          </w:p>
          <w:p w14:paraId="2B6FAFA9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B2B33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-3.69</w:t>
            </w:r>
          </w:p>
        </w:tc>
        <w:tc>
          <w:tcPr>
            <w:tcW w:w="0" w:type="auto"/>
          </w:tcPr>
          <w:p w14:paraId="409165F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0.093</w:t>
            </w:r>
          </w:p>
        </w:tc>
        <w:tc>
          <w:tcPr>
            <w:tcW w:w="0" w:type="auto"/>
          </w:tcPr>
          <w:p w14:paraId="2501CF0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(-3.87, -3.51)</w:t>
            </w:r>
          </w:p>
        </w:tc>
      </w:tr>
      <w:tr w:rsidR="00960520" w:rsidRPr="00EF0C5E" w14:paraId="31B8D754" w14:textId="77777777" w:rsidTr="001A1C84">
        <w:trPr>
          <w:trHeight w:hRule="exact" w:val="202"/>
        </w:trPr>
        <w:tc>
          <w:tcPr>
            <w:tcW w:w="0" w:type="auto"/>
          </w:tcPr>
          <w:p w14:paraId="37C9017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h=26</m:t>
                </m:r>
              </m:oMath>
            </m:oMathPara>
          </w:p>
          <w:p w14:paraId="354A82D5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689F33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7544EDB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0.072</w:t>
            </w:r>
          </w:p>
        </w:tc>
        <w:tc>
          <w:tcPr>
            <w:tcW w:w="0" w:type="auto"/>
          </w:tcPr>
          <w:p w14:paraId="7060195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(-3.97, -3.69)</w:t>
            </w:r>
          </w:p>
        </w:tc>
      </w:tr>
      <w:tr w:rsidR="00960520" w:rsidRPr="00EF0C5E" w14:paraId="028C6A05" w14:textId="77777777" w:rsidTr="001A1C84">
        <w:trPr>
          <w:trHeight w:hRule="exact" w:val="202"/>
        </w:trPr>
        <w:tc>
          <w:tcPr>
            <w:tcW w:w="0" w:type="auto"/>
          </w:tcPr>
          <w:p w14:paraId="1B29785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h=27</m:t>
                </m:r>
              </m:oMath>
            </m:oMathPara>
          </w:p>
          <w:p w14:paraId="20F9D49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B5D161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-3.88</w:t>
            </w:r>
          </w:p>
        </w:tc>
        <w:tc>
          <w:tcPr>
            <w:tcW w:w="0" w:type="auto"/>
          </w:tcPr>
          <w:p w14:paraId="2D2578E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0.073</w:t>
            </w:r>
          </w:p>
        </w:tc>
        <w:tc>
          <w:tcPr>
            <w:tcW w:w="0" w:type="auto"/>
          </w:tcPr>
          <w:p w14:paraId="119B014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(-4.02, -3.74)</w:t>
            </w:r>
          </w:p>
        </w:tc>
      </w:tr>
      <w:tr w:rsidR="00960520" w:rsidRPr="00EF0C5E" w14:paraId="6112082A" w14:textId="77777777" w:rsidTr="001A1C84">
        <w:trPr>
          <w:trHeight w:hRule="exact" w:val="202"/>
        </w:trPr>
        <w:tc>
          <w:tcPr>
            <w:tcW w:w="0" w:type="auto"/>
          </w:tcPr>
          <w:p w14:paraId="5FCBECE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h=28</m:t>
                </m:r>
              </m:oMath>
            </m:oMathPara>
          </w:p>
          <w:p w14:paraId="2D4C1E68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C37470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-4.32</w:t>
            </w:r>
          </w:p>
        </w:tc>
        <w:tc>
          <w:tcPr>
            <w:tcW w:w="0" w:type="auto"/>
          </w:tcPr>
          <w:p w14:paraId="4FABFFA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0.13</w:t>
            </w:r>
          </w:p>
        </w:tc>
        <w:tc>
          <w:tcPr>
            <w:tcW w:w="0" w:type="auto"/>
          </w:tcPr>
          <w:p w14:paraId="147B810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(-4.58, -4.06)</w:t>
            </w:r>
          </w:p>
        </w:tc>
      </w:tr>
      <w:tr w:rsidR="00960520" w:rsidRPr="00EF0C5E" w14:paraId="0BA1CA9C" w14:textId="77777777" w:rsidTr="001A1C84">
        <w:trPr>
          <w:trHeight w:hRule="exact" w:val="202"/>
        </w:trPr>
        <w:tc>
          <w:tcPr>
            <w:tcW w:w="0" w:type="auto"/>
          </w:tcPr>
          <w:p w14:paraId="0BD0218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h=29</m:t>
                </m:r>
              </m:oMath>
            </m:oMathPara>
          </w:p>
          <w:p w14:paraId="4AA4067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19836A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-4.22</w:t>
            </w:r>
          </w:p>
        </w:tc>
        <w:tc>
          <w:tcPr>
            <w:tcW w:w="0" w:type="auto"/>
          </w:tcPr>
          <w:p w14:paraId="17758C7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0.054</w:t>
            </w:r>
          </w:p>
        </w:tc>
        <w:tc>
          <w:tcPr>
            <w:tcW w:w="0" w:type="auto"/>
          </w:tcPr>
          <w:p w14:paraId="1399BAD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(-4.32, -4.11)</w:t>
            </w:r>
          </w:p>
        </w:tc>
      </w:tr>
      <w:tr w:rsidR="00960520" w:rsidRPr="00EF0C5E" w14:paraId="3E60DA73" w14:textId="77777777" w:rsidTr="001A1C84">
        <w:trPr>
          <w:trHeight w:hRule="exact" w:val="202"/>
        </w:trPr>
        <w:tc>
          <w:tcPr>
            <w:tcW w:w="0" w:type="auto"/>
          </w:tcPr>
          <w:p w14:paraId="58E689D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h=30</m:t>
                </m:r>
              </m:oMath>
            </m:oMathPara>
          </w:p>
          <w:p w14:paraId="1F435F77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B227F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-3.99</w:t>
            </w:r>
          </w:p>
        </w:tc>
        <w:tc>
          <w:tcPr>
            <w:tcW w:w="0" w:type="auto"/>
          </w:tcPr>
          <w:p w14:paraId="2BB39FA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0.092</w:t>
            </w:r>
          </w:p>
        </w:tc>
        <w:tc>
          <w:tcPr>
            <w:tcW w:w="0" w:type="auto"/>
          </w:tcPr>
          <w:p w14:paraId="25014FD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(-4.17, -3.81)</w:t>
            </w:r>
          </w:p>
        </w:tc>
      </w:tr>
      <w:tr w:rsidR="00960520" w:rsidRPr="00EF0C5E" w14:paraId="09485036" w14:textId="77777777" w:rsidTr="001A1C84">
        <w:trPr>
          <w:trHeight w:hRule="exact" w:val="202"/>
        </w:trPr>
        <w:tc>
          <w:tcPr>
            <w:tcW w:w="0" w:type="auto"/>
          </w:tcPr>
          <w:p w14:paraId="24A94479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h=31</m:t>
                </m:r>
              </m:oMath>
            </m:oMathPara>
          </w:p>
          <w:p w14:paraId="0CB48F8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5F20E8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-4.28</w:t>
            </w:r>
          </w:p>
        </w:tc>
        <w:tc>
          <w:tcPr>
            <w:tcW w:w="0" w:type="auto"/>
          </w:tcPr>
          <w:p w14:paraId="3223E92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0.050</w:t>
            </w:r>
          </w:p>
        </w:tc>
        <w:tc>
          <w:tcPr>
            <w:tcW w:w="0" w:type="auto"/>
          </w:tcPr>
          <w:p w14:paraId="26B5033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(-4.37, -4.18)</w:t>
            </w:r>
          </w:p>
        </w:tc>
      </w:tr>
      <w:tr w:rsidR="00960520" w:rsidRPr="00EF0C5E" w14:paraId="4B4B2FDC" w14:textId="77777777" w:rsidTr="001A1C84">
        <w:trPr>
          <w:trHeight w:hRule="exact" w:val="202"/>
        </w:trPr>
        <w:tc>
          <w:tcPr>
            <w:tcW w:w="0" w:type="auto"/>
          </w:tcPr>
          <w:p w14:paraId="3639E030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h=32</m:t>
                </m:r>
              </m:oMath>
            </m:oMathPara>
          </w:p>
          <w:p w14:paraId="655A7098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99E6B4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-3.77</w:t>
            </w:r>
          </w:p>
        </w:tc>
        <w:tc>
          <w:tcPr>
            <w:tcW w:w="0" w:type="auto"/>
          </w:tcPr>
          <w:p w14:paraId="2D8690D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0.086</w:t>
            </w:r>
          </w:p>
        </w:tc>
        <w:tc>
          <w:tcPr>
            <w:tcW w:w="0" w:type="auto"/>
          </w:tcPr>
          <w:p w14:paraId="1E700A6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(-3.93, -3.60)</w:t>
            </w:r>
          </w:p>
        </w:tc>
      </w:tr>
      <w:tr w:rsidR="00960520" w:rsidRPr="00EF0C5E" w14:paraId="0339C94A" w14:textId="77777777" w:rsidTr="001A1C84">
        <w:trPr>
          <w:trHeight w:hRule="exact" w:val="202"/>
        </w:trPr>
        <w:tc>
          <w:tcPr>
            <w:tcW w:w="0" w:type="auto"/>
          </w:tcPr>
          <w:p w14:paraId="1E77F818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h=33</m:t>
                </m:r>
              </m:oMath>
            </m:oMathPara>
          </w:p>
          <w:p w14:paraId="7B757D2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54ED8C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-3.71</w:t>
            </w:r>
          </w:p>
        </w:tc>
        <w:tc>
          <w:tcPr>
            <w:tcW w:w="0" w:type="auto"/>
          </w:tcPr>
          <w:p w14:paraId="1CDEDFC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0" w:type="auto"/>
          </w:tcPr>
          <w:p w14:paraId="2D3C73F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(-3.91, -3.50)</w:t>
            </w:r>
          </w:p>
        </w:tc>
      </w:tr>
      <w:tr w:rsidR="00960520" w:rsidRPr="00EF0C5E" w14:paraId="3440B470" w14:textId="77777777" w:rsidTr="001A1C84">
        <w:trPr>
          <w:trHeight w:hRule="exact" w:val="202"/>
        </w:trPr>
        <w:tc>
          <w:tcPr>
            <w:tcW w:w="0" w:type="auto"/>
          </w:tcPr>
          <w:p w14:paraId="5AEBC75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h=34</m:t>
                </m:r>
              </m:oMath>
            </m:oMathPara>
          </w:p>
          <w:p w14:paraId="224B3BF0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B471CD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-3.98</w:t>
            </w:r>
          </w:p>
        </w:tc>
        <w:tc>
          <w:tcPr>
            <w:tcW w:w="0" w:type="auto"/>
          </w:tcPr>
          <w:p w14:paraId="32291B0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0.080</w:t>
            </w:r>
          </w:p>
        </w:tc>
        <w:tc>
          <w:tcPr>
            <w:tcW w:w="0" w:type="auto"/>
          </w:tcPr>
          <w:p w14:paraId="6DFD94C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(-4.14, -3.83)</w:t>
            </w:r>
          </w:p>
        </w:tc>
      </w:tr>
      <w:tr w:rsidR="00960520" w:rsidRPr="00EF0C5E" w14:paraId="6C03485A" w14:textId="77777777" w:rsidTr="001A1C84">
        <w:trPr>
          <w:trHeight w:hRule="exact" w:val="202"/>
        </w:trPr>
        <w:tc>
          <w:tcPr>
            <w:tcW w:w="0" w:type="auto"/>
          </w:tcPr>
          <w:p w14:paraId="3156FE2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h=35</m:t>
                </m:r>
              </m:oMath>
            </m:oMathPara>
          </w:p>
          <w:p w14:paraId="7160493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5E5041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-3.91</w:t>
            </w:r>
          </w:p>
        </w:tc>
        <w:tc>
          <w:tcPr>
            <w:tcW w:w="0" w:type="auto"/>
          </w:tcPr>
          <w:p w14:paraId="0DDBBD9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0.18</w:t>
            </w:r>
          </w:p>
        </w:tc>
        <w:tc>
          <w:tcPr>
            <w:tcW w:w="0" w:type="auto"/>
          </w:tcPr>
          <w:p w14:paraId="42059A7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(-4.26, -3.56)</w:t>
            </w:r>
          </w:p>
        </w:tc>
      </w:tr>
      <w:tr w:rsidR="00960520" w:rsidRPr="00EF0C5E" w14:paraId="7EAF5ADC" w14:textId="77777777" w:rsidTr="001A1C84">
        <w:trPr>
          <w:trHeight w:hRule="exact" w:val="202"/>
        </w:trPr>
        <w:tc>
          <w:tcPr>
            <w:tcW w:w="0" w:type="auto"/>
          </w:tcPr>
          <w:p w14:paraId="54FB9A5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h=36</m:t>
                </m:r>
              </m:oMath>
            </m:oMathPara>
          </w:p>
          <w:p w14:paraId="535C8F9C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0FE409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5501CB4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0" w:type="auto"/>
          </w:tcPr>
          <w:p w14:paraId="40E079D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(-4.06, -3.61)</w:t>
            </w:r>
          </w:p>
        </w:tc>
      </w:tr>
      <w:tr w:rsidR="00960520" w:rsidRPr="00EF0C5E" w14:paraId="3C53B19C" w14:textId="77777777" w:rsidTr="001A1C84">
        <w:trPr>
          <w:trHeight w:hRule="exact" w:val="202"/>
        </w:trPr>
        <w:tc>
          <w:tcPr>
            <w:tcW w:w="0" w:type="auto"/>
          </w:tcPr>
          <w:p w14:paraId="283DB2B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h=37</m:t>
                </m:r>
              </m:oMath>
            </m:oMathPara>
          </w:p>
          <w:p w14:paraId="61FEF09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C60112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-4.04</w:t>
            </w:r>
          </w:p>
        </w:tc>
        <w:tc>
          <w:tcPr>
            <w:tcW w:w="0" w:type="auto"/>
          </w:tcPr>
          <w:p w14:paraId="5C7F695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0.093</w:t>
            </w:r>
          </w:p>
        </w:tc>
        <w:tc>
          <w:tcPr>
            <w:tcW w:w="0" w:type="auto"/>
          </w:tcPr>
          <w:p w14:paraId="1EF872A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(-4.23, -3.86)</w:t>
            </w:r>
          </w:p>
        </w:tc>
      </w:tr>
      <w:tr w:rsidR="00960520" w:rsidRPr="00EF0C5E" w14:paraId="1CDE13AE" w14:textId="77777777" w:rsidTr="001A1C84">
        <w:trPr>
          <w:trHeight w:hRule="exact" w:val="202"/>
        </w:trPr>
        <w:tc>
          <w:tcPr>
            <w:tcW w:w="0" w:type="auto"/>
          </w:tcPr>
          <w:p w14:paraId="71D17CF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h=38</m:t>
                </m:r>
              </m:oMath>
            </m:oMathPara>
          </w:p>
          <w:p w14:paraId="0CB33080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158573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-4.67</w:t>
            </w:r>
          </w:p>
        </w:tc>
        <w:tc>
          <w:tcPr>
            <w:tcW w:w="0" w:type="auto"/>
          </w:tcPr>
          <w:p w14:paraId="4516EC7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0.36</w:t>
            </w:r>
          </w:p>
        </w:tc>
        <w:tc>
          <w:tcPr>
            <w:tcW w:w="0" w:type="auto"/>
          </w:tcPr>
          <w:p w14:paraId="1B79708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(-5.46, -4.03)</w:t>
            </w:r>
          </w:p>
        </w:tc>
      </w:tr>
      <w:tr w:rsidR="00960520" w:rsidRPr="00EF0C5E" w14:paraId="5042B506" w14:textId="77777777" w:rsidTr="001A1C84">
        <w:trPr>
          <w:trHeight w:hRule="exact" w:val="202"/>
        </w:trPr>
        <w:tc>
          <w:tcPr>
            <w:tcW w:w="0" w:type="auto"/>
          </w:tcPr>
          <w:p w14:paraId="0EA5B5A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h=39</m:t>
                </m:r>
              </m:oMath>
            </m:oMathPara>
          </w:p>
          <w:p w14:paraId="0635BCE8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69CB47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-3.80</w:t>
            </w:r>
          </w:p>
        </w:tc>
        <w:tc>
          <w:tcPr>
            <w:tcW w:w="0" w:type="auto"/>
          </w:tcPr>
          <w:p w14:paraId="54C4558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0.095</w:t>
            </w:r>
          </w:p>
        </w:tc>
        <w:tc>
          <w:tcPr>
            <w:tcW w:w="0" w:type="auto"/>
          </w:tcPr>
          <w:p w14:paraId="0B12188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(-3.99, -3.61)</w:t>
            </w:r>
          </w:p>
        </w:tc>
      </w:tr>
      <w:tr w:rsidR="00960520" w:rsidRPr="00EF0C5E" w14:paraId="6694297E" w14:textId="77777777" w:rsidTr="001A1C84">
        <w:trPr>
          <w:trHeight w:hRule="exact" w:val="202"/>
        </w:trPr>
        <w:tc>
          <w:tcPr>
            <w:tcW w:w="0" w:type="auto"/>
          </w:tcPr>
          <w:p w14:paraId="2A278EC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h=40</m:t>
                </m:r>
              </m:oMath>
            </m:oMathPara>
          </w:p>
          <w:p w14:paraId="4A9E56B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770A6A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-4.16</w:t>
            </w:r>
          </w:p>
        </w:tc>
        <w:tc>
          <w:tcPr>
            <w:tcW w:w="0" w:type="auto"/>
          </w:tcPr>
          <w:p w14:paraId="77B74E0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0.063</w:t>
            </w:r>
          </w:p>
        </w:tc>
        <w:tc>
          <w:tcPr>
            <w:tcW w:w="0" w:type="auto"/>
          </w:tcPr>
          <w:p w14:paraId="4E3872A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(-4.28, -4.03)</w:t>
            </w:r>
          </w:p>
        </w:tc>
      </w:tr>
      <w:tr w:rsidR="00960520" w:rsidRPr="00EF0C5E" w14:paraId="7B82BAC0" w14:textId="77777777" w:rsidTr="001A1C84">
        <w:trPr>
          <w:trHeight w:hRule="exact" w:val="202"/>
        </w:trPr>
        <w:tc>
          <w:tcPr>
            <w:tcW w:w="0" w:type="auto"/>
          </w:tcPr>
          <w:p w14:paraId="5D08AE0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h=41</m:t>
                </m:r>
              </m:oMath>
            </m:oMathPara>
          </w:p>
          <w:p w14:paraId="3109018F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18D9B9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-3.96</w:t>
            </w:r>
          </w:p>
        </w:tc>
        <w:tc>
          <w:tcPr>
            <w:tcW w:w="0" w:type="auto"/>
          </w:tcPr>
          <w:p w14:paraId="70961AF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0.065</w:t>
            </w:r>
          </w:p>
        </w:tc>
        <w:tc>
          <w:tcPr>
            <w:tcW w:w="0" w:type="auto"/>
          </w:tcPr>
          <w:p w14:paraId="499530E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(-4.09, -3.84)</w:t>
            </w:r>
          </w:p>
        </w:tc>
      </w:tr>
      <w:tr w:rsidR="00960520" w:rsidRPr="00EF0C5E" w14:paraId="15AA7FAA" w14:textId="77777777" w:rsidTr="001A1C84">
        <w:trPr>
          <w:trHeight w:hRule="exact" w:val="202"/>
        </w:trPr>
        <w:tc>
          <w:tcPr>
            <w:tcW w:w="0" w:type="auto"/>
          </w:tcPr>
          <w:p w14:paraId="614362F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h=42</m:t>
                </m:r>
              </m:oMath>
            </m:oMathPara>
          </w:p>
          <w:p w14:paraId="71388A7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1244D1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08AF751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0.080</w:t>
            </w:r>
          </w:p>
        </w:tc>
        <w:tc>
          <w:tcPr>
            <w:tcW w:w="0" w:type="auto"/>
          </w:tcPr>
          <w:p w14:paraId="4E2C544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(-3.99, -3.67)</w:t>
            </w:r>
          </w:p>
        </w:tc>
      </w:tr>
      <w:tr w:rsidR="00960520" w:rsidRPr="00EF0C5E" w14:paraId="0A4154DE" w14:textId="77777777" w:rsidTr="001A1C84">
        <w:trPr>
          <w:trHeight w:hRule="exact" w:val="202"/>
        </w:trPr>
        <w:tc>
          <w:tcPr>
            <w:tcW w:w="0" w:type="auto"/>
          </w:tcPr>
          <w:p w14:paraId="48F05BF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h=43</m:t>
                </m:r>
              </m:oMath>
            </m:oMathPara>
          </w:p>
          <w:p w14:paraId="48062B2A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FB2C8D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78CEDC9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  <w:tc>
          <w:tcPr>
            <w:tcW w:w="0" w:type="auto"/>
          </w:tcPr>
          <w:p w14:paraId="32F2089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</w:p>
        </w:tc>
      </w:tr>
      <w:tr w:rsidR="00960520" w:rsidRPr="00EF0C5E" w14:paraId="00C13EFD" w14:textId="77777777" w:rsidTr="001A1C84">
        <w:trPr>
          <w:trHeight w:hRule="exact" w:val="202"/>
        </w:trPr>
        <w:tc>
          <w:tcPr>
            <w:tcW w:w="0" w:type="auto"/>
          </w:tcPr>
          <w:p w14:paraId="0761765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h=44</m:t>
                </m:r>
              </m:oMath>
            </m:oMathPara>
          </w:p>
          <w:p w14:paraId="4106534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AB4C86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-3.76</w:t>
            </w:r>
          </w:p>
        </w:tc>
        <w:tc>
          <w:tcPr>
            <w:tcW w:w="0" w:type="auto"/>
          </w:tcPr>
          <w:p w14:paraId="7479889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0.081</w:t>
            </w:r>
          </w:p>
        </w:tc>
        <w:tc>
          <w:tcPr>
            <w:tcW w:w="0" w:type="auto"/>
          </w:tcPr>
          <w:p w14:paraId="757ABD6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(-3.92, -3.60)</w:t>
            </w:r>
          </w:p>
        </w:tc>
      </w:tr>
      <w:tr w:rsidR="00960520" w:rsidRPr="00EF0C5E" w14:paraId="50EA10FD" w14:textId="77777777" w:rsidTr="001A1C84">
        <w:trPr>
          <w:trHeight w:hRule="exact" w:val="202"/>
        </w:trPr>
        <w:tc>
          <w:tcPr>
            <w:tcW w:w="0" w:type="auto"/>
          </w:tcPr>
          <w:p w14:paraId="109A1B4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h=45</m:t>
                </m:r>
              </m:oMath>
            </m:oMathPara>
          </w:p>
          <w:p w14:paraId="0315EC9C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B22CBE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-4.12</w:t>
            </w:r>
          </w:p>
        </w:tc>
        <w:tc>
          <w:tcPr>
            <w:tcW w:w="0" w:type="auto"/>
          </w:tcPr>
          <w:p w14:paraId="00F5AAC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0.060</w:t>
            </w:r>
          </w:p>
        </w:tc>
        <w:tc>
          <w:tcPr>
            <w:tcW w:w="0" w:type="auto"/>
          </w:tcPr>
          <w:p w14:paraId="6BA5C10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(-4.23, -4.00)</w:t>
            </w:r>
          </w:p>
        </w:tc>
      </w:tr>
      <w:tr w:rsidR="00960520" w:rsidRPr="00EF0C5E" w14:paraId="15BC08BE" w14:textId="77777777" w:rsidTr="001A1C84">
        <w:trPr>
          <w:trHeight w:hRule="exact" w:val="202"/>
        </w:trPr>
        <w:tc>
          <w:tcPr>
            <w:tcW w:w="0" w:type="auto"/>
          </w:tcPr>
          <w:p w14:paraId="3E9AA62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h=46</m:t>
                </m:r>
              </m:oMath>
            </m:oMathPara>
          </w:p>
          <w:p w14:paraId="4DE61E9B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0310FB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-3.97</w:t>
            </w:r>
          </w:p>
        </w:tc>
        <w:tc>
          <w:tcPr>
            <w:tcW w:w="0" w:type="auto"/>
          </w:tcPr>
          <w:p w14:paraId="4535303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0.083</w:t>
            </w:r>
          </w:p>
        </w:tc>
        <w:tc>
          <w:tcPr>
            <w:tcW w:w="0" w:type="auto"/>
          </w:tcPr>
          <w:p w14:paraId="2488233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(-4.13, -3.80)</w:t>
            </w:r>
          </w:p>
        </w:tc>
      </w:tr>
      <w:tr w:rsidR="00960520" w:rsidRPr="00EF0C5E" w14:paraId="423D7C0A" w14:textId="77777777" w:rsidTr="001A1C84">
        <w:trPr>
          <w:trHeight w:hRule="exact" w:val="202"/>
        </w:trPr>
        <w:tc>
          <w:tcPr>
            <w:tcW w:w="0" w:type="auto"/>
          </w:tcPr>
          <w:p w14:paraId="69A81BF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h=47</m:t>
                </m:r>
              </m:oMath>
            </m:oMathPara>
          </w:p>
          <w:p w14:paraId="7146B73D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0F0827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-3.82</w:t>
            </w:r>
          </w:p>
        </w:tc>
        <w:tc>
          <w:tcPr>
            <w:tcW w:w="0" w:type="auto"/>
          </w:tcPr>
          <w:p w14:paraId="65C8F67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0.089</w:t>
            </w:r>
          </w:p>
        </w:tc>
        <w:tc>
          <w:tcPr>
            <w:tcW w:w="0" w:type="auto"/>
          </w:tcPr>
          <w:p w14:paraId="69A38BF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(-4.00, -3.65)</w:t>
            </w:r>
          </w:p>
        </w:tc>
      </w:tr>
      <w:tr w:rsidR="00960520" w:rsidRPr="00EF0C5E" w14:paraId="5CECF360" w14:textId="77777777" w:rsidTr="001A1C84">
        <w:trPr>
          <w:trHeight w:hRule="exact" w:val="202"/>
        </w:trPr>
        <w:tc>
          <w:tcPr>
            <w:tcW w:w="0" w:type="auto"/>
          </w:tcPr>
          <w:p w14:paraId="4BCC686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h=48</m:t>
                </m:r>
              </m:oMath>
            </m:oMathPara>
          </w:p>
          <w:p w14:paraId="7BCDBF9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F3BAF9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-3.75</w:t>
            </w:r>
          </w:p>
        </w:tc>
        <w:tc>
          <w:tcPr>
            <w:tcW w:w="0" w:type="auto"/>
          </w:tcPr>
          <w:p w14:paraId="4FCCF6D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0.12</w:t>
            </w:r>
          </w:p>
        </w:tc>
        <w:tc>
          <w:tcPr>
            <w:tcW w:w="0" w:type="auto"/>
          </w:tcPr>
          <w:p w14:paraId="0527A4E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(-3.99, -3.50)</w:t>
            </w:r>
          </w:p>
        </w:tc>
      </w:tr>
      <w:tr w:rsidR="00960520" w:rsidRPr="00EF0C5E" w14:paraId="43190C36" w14:textId="77777777" w:rsidTr="001A1C84">
        <w:trPr>
          <w:trHeight w:hRule="exact" w:val="202"/>
        </w:trPr>
        <w:tc>
          <w:tcPr>
            <w:tcW w:w="0" w:type="auto"/>
          </w:tcPr>
          <w:p w14:paraId="0941871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h=49</m:t>
                </m:r>
              </m:oMath>
            </m:oMathPara>
          </w:p>
          <w:p w14:paraId="31E82F5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36CAFA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-4.20</w:t>
            </w:r>
          </w:p>
        </w:tc>
        <w:tc>
          <w:tcPr>
            <w:tcW w:w="0" w:type="auto"/>
          </w:tcPr>
          <w:p w14:paraId="6B9ADF4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0" w:type="auto"/>
          </w:tcPr>
          <w:p w14:paraId="2F7553B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(-4.41, -3.99)</w:t>
            </w:r>
          </w:p>
        </w:tc>
      </w:tr>
      <w:tr w:rsidR="00960520" w:rsidRPr="00EF0C5E" w14:paraId="6CAE8D13" w14:textId="77777777" w:rsidTr="001A1C84">
        <w:trPr>
          <w:trHeight w:hRule="exact" w:val="202"/>
        </w:trPr>
        <w:tc>
          <w:tcPr>
            <w:tcW w:w="0" w:type="auto"/>
          </w:tcPr>
          <w:p w14:paraId="32F65C1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w:lastRenderedPageBreak/>
                  <m:t>h=50</m:t>
                </m:r>
              </m:oMath>
            </m:oMathPara>
          </w:p>
          <w:p w14:paraId="3036D9F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354676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-3.89</w:t>
            </w:r>
          </w:p>
        </w:tc>
        <w:tc>
          <w:tcPr>
            <w:tcW w:w="0" w:type="auto"/>
          </w:tcPr>
          <w:p w14:paraId="18103E6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0.064</w:t>
            </w:r>
          </w:p>
        </w:tc>
        <w:tc>
          <w:tcPr>
            <w:tcW w:w="0" w:type="auto"/>
          </w:tcPr>
          <w:p w14:paraId="4237AB2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(-4.01, -3.76)</w:t>
            </w:r>
          </w:p>
        </w:tc>
      </w:tr>
      <w:tr w:rsidR="00960520" w:rsidRPr="00EF0C5E" w14:paraId="796E2512" w14:textId="77777777" w:rsidTr="001A1C84">
        <w:trPr>
          <w:trHeight w:hRule="exact" w:val="202"/>
        </w:trPr>
        <w:tc>
          <w:tcPr>
            <w:tcW w:w="0" w:type="auto"/>
          </w:tcPr>
          <w:p w14:paraId="7F6706C9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h=51</m:t>
                </m:r>
              </m:oMath>
            </m:oMathPara>
          </w:p>
          <w:p w14:paraId="2E7C5B0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3BC3DA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-3.79</w:t>
            </w:r>
          </w:p>
        </w:tc>
        <w:tc>
          <w:tcPr>
            <w:tcW w:w="0" w:type="auto"/>
          </w:tcPr>
          <w:p w14:paraId="17963F6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0.20</w:t>
            </w:r>
          </w:p>
        </w:tc>
        <w:tc>
          <w:tcPr>
            <w:tcW w:w="0" w:type="auto"/>
          </w:tcPr>
          <w:p w14:paraId="7A0A550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(-4.18, -3.41)</w:t>
            </w:r>
          </w:p>
        </w:tc>
      </w:tr>
      <w:tr w:rsidR="00960520" w:rsidRPr="00584802" w14:paraId="30DF2BF9" w14:textId="77777777" w:rsidTr="001A1C84">
        <w:trPr>
          <w:trHeight w:hRule="exact" w:val="657"/>
        </w:trPr>
        <w:tc>
          <w:tcPr>
            <w:tcW w:w="0" w:type="auto"/>
            <w:tcBorders>
              <w:bottom w:val="single" w:sz="4" w:space="0" w:color="auto"/>
            </w:tcBorders>
          </w:tcPr>
          <w:p w14:paraId="119110DD" w14:textId="77777777" w:rsidR="00960520" w:rsidRPr="00584802" w:rsidRDefault="00960520" w:rsidP="001A1C84">
            <w:pPr>
              <w:spacing w:line="480" w:lineRule="auto"/>
              <w:rPr>
                <w:sz w:val="16"/>
                <w:szCs w:val="16"/>
              </w:rPr>
            </w:pPr>
          </w:p>
          <w:p w14:paraId="0540A25D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A1867B" w14:textId="77777777" w:rsidR="00960520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Estimated</w:t>
            </w:r>
          </w:p>
          <w:p w14:paraId="1EB0D51B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Value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EC3E09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Asymptotic</w:t>
            </w:r>
            <w:r>
              <w:rPr>
                <w:sz w:val="16"/>
                <w:szCs w:val="16"/>
              </w:rPr>
              <w:t xml:space="preserve"> </w:t>
            </w:r>
          </w:p>
          <w:p w14:paraId="02148EDA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Standard Error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B901C8" w14:textId="77777777" w:rsidR="00960520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 w:rsidRPr="00584802">
              <w:rPr>
                <w:sz w:val="16"/>
                <w:szCs w:val="16"/>
              </w:rPr>
              <w:t>Asymptotic</w:t>
            </w:r>
            <w:r>
              <w:rPr>
                <w:sz w:val="16"/>
                <w:szCs w:val="16"/>
              </w:rPr>
              <w:t xml:space="preserve"> 95%</w:t>
            </w:r>
          </w:p>
          <w:p w14:paraId="79865105" w14:textId="77777777" w:rsidR="00960520" w:rsidRPr="00584802" w:rsidRDefault="00960520" w:rsidP="001A1C84">
            <w:pPr>
              <w:spacing w:line="48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Confidence Interval</w:t>
            </w:r>
          </w:p>
        </w:tc>
      </w:tr>
      <w:tr w:rsidR="00960520" w:rsidRPr="00EF0C5E" w14:paraId="212FAC34" w14:textId="77777777" w:rsidTr="001A1C84">
        <w:trPr>
          <w:trHeight w:hRule="exact" w:val="202"/>
        </w:trPr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7CA6AC5F" w14:textId="77777777" w:rsidR="00960520" w:rsidRPr="00EF0C5E" w:rsidRDefault="00960520" w:rsidP="001A1C84">
            <w:pPr>
              <w:spacing w:line="480" w:lineRule="auto"/>
              <w:rPr>
                <w:sz w:val="14"/>
                <w:szCs w:val="14"/>
              </w:rPr>
            </w:pPr>
            <w:r w:rsidRPr="00584802">
              <w:rPr>
                <w:b/>
                <w:sz w:val="16"/>
                <w:szCs w:val="16"/>
                <w:u w:val="single"/>
              </w:rPr>
              <w:t>When the</w:t>
            </w:r>
            <w:r>
              <w:rPr>
                <w:b/>
                <w:sz w:val="16"/>
                <w:szCs w:val="16"/>
                <w:u w:val="single"/>
              </w:rPr>
              <w:t xml:space="preserve"> lag-1 </w:t>
            </w:r>
            <w:r w:rsidRPr="003C464E">
              <w:rPr>
                <w:b/>
                <w:i/>
                <w:sz w:val="16"/>
                <w:szCs w:val="16"/>
                <w:u w:val="single"/>
              </w:rPr>
              <w:t>S. aureus</w:t>
            </w:r>
            <w:r>
              <w:rPr>
                <w:b/>
                <w:sz w:val="16"/>
                <w:szCs w:val="16"/>
                <w:u w:val="single"/>
              </w:rPr>
              <w:t xml:space="preserve"> rate is positive and &gt;</w:t>
            </w:r>
            <w:r w:rsidRPr="00584802">
              <w:rPr>
                <w:b/>
                <w:sz w:val="16"/>
                <w:szCs w:val="16"/>
                <w:u w:val="single"/>
              </w:rPr>
              <w:t xml:space="preserve"> r</w:t>
            </w:r>
          </w:p>
        </w:tc>
      </w:tr>
      <w:tr w:rsidR="00960520" w:rsidRPr="00EF0C5E" w14:paraId="6ADCB50B" w14:textId="77777777" w:rsidTr="001A1C84">
        <w:trPr>
          <w:trHeight w:hRule="exact" w:val="202"/>
        </w:trPr>
        <w:tc>
          <w:tcPr>
            <w:tcW w:w="0" w:type="auto"/>
          </w:tcPr>
          <w:p w14:paraId="3CEE0BC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Hospital-specific intercept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14"/>
                      <w:szCs w:val="1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14"/>
                      <w:szCs w:val="14"/>
                    </w:rPr>
                    <m:t>γ</m:t>
                  </m:r>
                </m:e>
                <m:sub>
                  <m:r>
                    <w:rPr>
                      <w:rFonts w:ascii="Cambria Math" w:hAnsi="Times New Roman" w:cs="Times New Roman"/>
                      <w:sz w:val="14"/>
                      <w:szCs w:val="14"/>
                    </w:rPr>
                    <m:t>0,</m:t>
                  </m:r>
                  <m:r>
                    <w:rPr>
                      <w:rFonts w:ascii="Cambria Math" w:hAnsi="Cambria Math" w:cs="Times New Roman"/>
                      <w:sz w:val="14"/>
                      <w:szCs w:val="14"/>
                    </w:rPr>
                    <m:t>h</m:t>
                  </m:r>
                </m:sub>
              </m:sSub>
            </m:oMath>
            <w:r>
              <w:rPr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</w:tcPr>
          <w:p w14:paraId="13459BD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70777D4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330F3E7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</w:tr>
      <w:tr w:rsidR="00960520" w:rsidRPr="00EF0C5E" w14:paraId="01C8DE2E" w14:textId="77777777" w:rsidTr="001A1C84">
        <w:trPr>
          <w:trHeight w:hRule="exact" w:val="202"/>
        </w:trPr>
        <w:tc>
          <w:tcPr>
            <w:tcW w:w="0" w:type="auto"/>
          </w:tcPr>
          <w:p w14:paraId="301A685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  <w:p w14:paraId="0020FF6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h1</m:t>
                </m:r>
              </m:oMath>
            </m:oMathPara>
          </w:p>
          <w:p w14:paraId="0CF32F0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</w:tc>
        <w:tc>
          <w:tcPr>
            <w:tcW w:w="0" w:type="auto"/>
          </w:tcPr>
          <w:p w14:paraId="685F9E6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-3.56</w:t>
            </w:r>
          </w:p>
        </w:tc>
        <w:tc>
          <w:tcPr>
            <w:tcW w:w="0" w:type="auto"/>
          </w:tcPr>
          <w:p w14:paraId="374D61A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0.059</w:t>
            </w:r>
          </w:p>
        </w:tc>
        <w:tc>
          <w:tcPr>
            <w:tcW w:w="0" w:type="auto"/>
          </w:tcPr>
          <w:p w14:paraId="2EA818B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(-3.68, -3.45)</w:t>
            </w:r>
          </w:p>
        </w:tc>
      </w:tr>
      <w:tr w:rsidR="00960520" w:rsidRPr="00EF0C5E" w14:paraId="7A85D666" w14:textId="77777777" w:rsidTr="001A1C84">
        <w:trPr>
          <w:trHeight w:hRule="exact" w:val="202"/>
        </w:trPr>
        <w:tc>
          <w:tcPr>
            <w:tcW w:w="0" w:type="auto"/>
          </w:tcPr>
          <w:p w14:paraId="120038F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</m:t>
                </m:r>
              </m:oMath>
            </m:oMathPara>
          </w:p>
          <w:p w14:paraId="2D95522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  <w:p w14:paraId="547DF33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7EE87CA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-3.80</w:t>
            </w:r>
          </w:p>
        </w:tc>
        <w:tc>
          <w:tcPr>
            <w:tcW w:w="0" w:type="auto"/>
          </w:tcPr>
          <w:p w14:paraId="38027C7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0.049</w:t>
            </w:r>
          </w:p>
        </w:tc>
        <w:tc>
          <w:tcPr>
            <w:tcW w:w="0" w:type="auto"/>
          </w:tcPr>
          <w:p w14:paraId="526EAA3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(-3.90, -3.71)</w:t>
            </w:r>
          </w:p>
        </w:tc>
      </w:tr>
      <w:tr w:rsidR="00960520" w:rsidRPr="00EF0C5E" w14:paraId="5A0C5E00" w14:textId="77777777" w:rsidTr="001A1C84">
        <w:trPr>
          <w:trHeight w:hRule="exact" w:val="202"/>
        </w:trPr>
        <w:tc>
          <w:tcPr>
            <w:tcW w:w="0" w:type="auto"/>
          </w:tcPr>
          <w:p w14:paraId="7B7F0B00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</m:t>
                </m:r>
              </m:oMath>
            </m:oMathPara>
          </w:p>
          <w:p w14:paraId="53D5FA4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2EE882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-3.99</w:t>
            </w:r>
          </w:p>
        </w:tc>
        <w:tc>
          <w:tcPr>
            <w:tcW w:w="0" w:type="auto"/>
          </w:tcPr>
          <w:p w14:paraId="23EAE3C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0" w:type="auto"/>
          </w:tcPr>
          <w:p w14:paraId="0531942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(-4.53, -3.53)</w:t>
            </w:r>
          </w:p>
        </w:tc>
      </w:tr>
      <w:tr w:rsidR="00960520" w:rsidRPr="00EF0C5E" w14:paraId="1C262D3D" w14:textId="77777777" w:rsidTr="001A1C84">
        <w:trPr>
          <w:trHeight w:hRule="exact" w:val="202"/>
        </w:trPr>
        <w:tc>
          <w:tcPr>
            <w:tcW w:w="0" w:type="auto"/>
          </w:tcPr>
          <w:p w14:paraId="277EFFB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</m:t>
                </m:r>
              </m:oMath>
            </m:oMathPara>
          </w:p>
          <w:p w14:paraId="4E23ED09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34953E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3F24926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0.054</w:t>
            </w:r>
          </w:p>
        </w:tc>
        <w:tc>
          <w:tcPr>
            <w:tcW w:w="0" w:type="auto"/>
          </w:tcPr>
          <w:p w14:paraId="7910FF7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(-3.93, -3.72)</w:t>
            </w:r>
          </w:p>
        </w:tc>
      </w:tr>
      <w:tr w:rsidR="00960520" w:rsidRPr="00EF0C5E" w14:paraId="0C30D033" w14:textId="77777777" w:rsidTr="001A1C84">
        <w:trPr>
          <w:trHeight w:hRule="exact" w:val="202"/>
        </w:trPr>
        <w:tc>
          <w:tcPr>
            <w:tcW w:w="0" w:type="auto"/>
          </w:tcPr>
          <w:p w14:paraId="7FA233E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h=5</m:t>
                </m:r>
              </m:oMath>
            </m:oMathPara>
          </w:p>
          <w:p w14:paraId="0CAF293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6CC473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-4.12</w:t>
            </w:r>
          </w:p>
        </w:tc>
        <w:tc>
          <w:tcPr>
            <w:tcW w:w="0" w:type="auto"/>
          </w:tcPr>
          <w:p w14:paraId="55D40F7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0.097</w:t>
            </w:r>
          </w:p>
        </w:tc>
        <w:tc>
          <w:tcPr>
            <w:tcW w:w="0" w:type="auto"/>
          </w:tcPr>
          <w:p w14:paraId="436170C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(-4.32, -3.94)</w:t>
            </w:r>
          </w:p>
        </w:tc>
      </w:tr>
      <w:tr w:rsidR="00960520" w:rsidRPr="00EF0C5E" w14:paraId="59A056D2" w14:textId="77777777" w:rsidTr="001A1C84">
        <w:trPr>
          <w:trHeight w:hRule="exact" w:val="202"/>
        </w:trPr>
        <w:tc>
          <w:tcPr>
            <w:tcW w:w="0" w:type="auto"/>
          </w:tcPr>
          <w:p w14:paraId="47AFEDB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h=6</m:t>
                </m:r>
              </m:oMath>
            </m:oMathPara>
          </w:p>
          <w:p w14:paraId="433EB63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7E0E25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-3.65</w:t>
            </w:r>
          </w:p>
        </w:tc>
        <w:tc>
          <w:tcPr>
            <w:tcW w:w="0" w:type="auto"/>
          </w:tcPr>
          <w:p w14:paraId="69585B0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0.057</w:t>
            </w:r>
          </w:p>
        </w:tc>
        <w:tc>
          <w:tcPr>
            <w:tcW w:w="0" w:type="auto"/>
          </w:tcPr>
          <w:p w14:paraId="7DA90E8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(-3.76, -3.54)</w:t>
            </w:r>
          </w:p>
        </w:tc>
      </w:tr>
      <w:tr w:rsidR="00960520" w:rsidRPr="00EF0C5E" w14:paraId="39C412DE" w14:textId="77777777" w:rsidTr="001A1C84">
        <w:trPr>
          <w:trHeight w:hRule="exact" w:val="202"/>
        </w:trPr>
        <w:tc>
          <w:tcPr>
            <w:tcW w:w="0" w:type="auto"/>
          </w:tcPr>
          <w:p w14:paraId="772F8C3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h=7</m:t>
                </m:r>
              </m:oMath>
            </m:oMathPara>
          </w:p>
          <w:p w14:paraId="76239A6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EE6919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-3.97</w:t>
            </w:r>
          </w:p>
        </w:tc>
        <w:tc>
          <w:tcPr>
            <w:tcW w:w="0" w:type="auto"/>
          </w:tcPr>
          <w:p w14:paraId="7E6D498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0.18</w:t>
            </w:r>
          </w:p>
        </w:tc>
        <w:tc>
          <w:tcPr>
            <w:tcW w:w="0" w:type="auto"/>
          </w:tcPr>
          <w:p w14:paraId="41AA351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(-4.35, -3.63)</w:t>
            </w:r>
          </w:p>
        </w:tc>
      </w:tr>
      <w:tr w:rsidR="00960520" w:rsidRPr="00EF0C5E" w14:paraId="1E3C658E" w14:textId="77777777" w:rsidTr="001A1C84">
        <w:trPr>
          <w:trHeight w:hRule="exact" w:val="202"/>
        </w:trPr>
        <w:tc>
          <w:tcPr>
            <w:tcW w:w="0" w:type="auto"/>
          </w:tcPr>
          <w:p w14:paraId="3214A21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h=8</m:t>
                </m:r>
              </m:oMath>
            </m:oMathPara>
          </w:p>
          <w:p w14:paraId="5C9C401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152F74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-3.60</w:t>
            </w:r>
          </w:p>
        </w:tc>
        <w:tc>
          <w:tcPr>
            <w:tcW w:w="0" w:type="auto"/>
          </w:tcPr>
          <w:p w14:paraId="16E68CC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0.056</w:t>
            </w:r>
          </w:p>
        </w:tc>
        <w:tc>
          <w:tcPr>
            <w:tcW w:w="0" w:type="auto"/>
          </w:tcPr>
          <w:p w14:paraId="25B4A57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(-3.71, -3.49)</w:t>
            </w:r>
          </w:p>
        </w:tc>
      </w:tr>
      <w:tr w:rsidR="00960520" w:rsidRPr="00EF0C5E" w14:paraId="64D91CD6" w14:textId="77777777" w:rsidTr="001A1C84">
        <w:trPr>
          <w:trHeight w:hRule="exact" w:val="202"/>
        </w:trPr>
        <w:tc>
          <w:tcPr>
            <w:tcW w:w="0" w:type="auto"/>
          </w:tcPr>
          <w:p w14:paraId="0E10A938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h=9</m:t>
                </m:r>
              </m:oMath>
            </m:oMathPara>
          </w:p>
          <w:p w14:paraId="30387866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16FBD9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-3.85</w:t>
            </w:r>
          </w:p>
        </w:tc>
        <w:tc>
          <w:tcPr>
            <w:tcW w:w="0" w:type="auto"/>
          </w:tcPr>
          <w:p w14:paraId="36C9303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0.086</w:t>
            </w:r>
          </w:p>
        </w:tc>
        <w:tc>
          <w:tcPr>
            <w:tcW w:w="0" w:type="auto"/>
          </w:tcPr>
          <w:p w14:paraId="5F4B3FB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(-4.02, -3.68)</w:t>
            </w:r>
          </w:p>
        </w:tc>
      </w:tr>
      <w:tr w:rsidR="00960520" w:rsidRPr="00EF0C5E" w14:paraId="0A4CCF9D" w14:textId="77777777" w:rsidTr="001A1C84">
        <w:trPr>
          <w:trHeight w:hRule="exact" w:val="202"/>
        </w:trPr>
        <w:tc>
          <w:tcPr>
            <w:tcW w:w="0" w:type="auto"/>
          </w:tcPr>
          <w:p w14:paraId="78341C2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h=10</m:t>
                </m:r>
              </m:oMath>
            </m:oMathPara>
          </w:p>
          <w:p w14:paraId="0228D8EA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4164D4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-3.44</w:t>
            </w:r>
          </w:p>
        </w:tc>
        <w:tc>
          <w:tcPr>
            <w:tcW w:w="0" w:type="auto"/>
          </w:tcPr>
          <w:p w14:paraId="169F15C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0.061</w:t>
            </w:r>
          </w:p>
        </w:tc>
        <w:tc>
          <w:tcPr>
            <w:tcW w:w="0" w:type="auto"/>
          </w:tcPr>
          <w:p w14:paraId="701254D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(-3.56, -3.32)</w:t>
            </w:r>
          </w:p>
        </w:tc>
      </w:tr>
      <w:tr w:rsidR="00960520" w:rsidRPr="00EF0C5E" w14:paraId="52667408" w14:textId="77777777" w:rsidTr="001A1C84">
        <w:trPr>
          <w:trHeight w:hRule="exact" w:val="202"/>
        </w:trPr>
        <w:tc>
          <w:tcPr>
            <w:tcW w:w="0" w:type="auto"/>
          </w:tcPr>
          <w:p w14:paraId="3FC56CE9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h=11</m:t>
                </m:r>
              </m:oMath>
            </m:oMathPara>
          </w:p>
          <w:p w14:paraId="13F00D4D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B3AF09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-3.69</w:t>
            </w:r>
          </w:p>
        </w:tc>
        <w:tc>
          <w:tcPr>
            <w:tcW w:w="0" w:type="auto"/>
          </w:tcPr>
          <w:p w14:paraId="1F2D358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0.055</w:t>
            </w:r>
          </w:p>
        </w:tc>
        <w:tc>
          <w:tcPr>
            <w:tcW w:w="0" w:type="auto"/>
          </w:tcPr>
          <w:p w14:paraId="246BB0B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(-3.80, -3.58)</w:t>
            </w:r>
          </w:p>
        </w:tc>
      </w:tr>
      <w:tr w:rsidR="00960520" w:rsidRPr="00EF0C5E" w14:paraId="7775A5D1" w14:textId="77777777" w:rsidTr="001A1C84">
        <w:trPr>
          <w:trHeight w:hRule="exact" w:val="202"/>
        </w:trPr>
        <w:tc>
          <w:tcPr>
            <w:tcW w:w="0" w:type="auto"/>
          </w:tcPr>
          <w:p w14:paraId="3F7E28C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h=12</m:t>
                </m:r>
              </m:oMath>
            </m:oMathPara>
          </w:p>
          <w:p w14:paraId="65F02EC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A3EFD6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-3.65</w:t>
            </w:r>
          </w:p>
        </w:tc>
        <w:tc>
          <w:tcPr>
            <w:tcW w:w="0" w:type="auto"/>
          </w:tcPr>
          <w:p w14:paraId="6D8D31D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0.080</w:t>
            </w:r>
          </w:p>
        </w:tc>
        <w:tc>
          <w:tcPr>
            <w:tcW w:w="0" w:type="auto"/>
          </w:tcPr>
          <w:p w14:paraId="5CBDC68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(-3.81, -3.50)</w:t>
            </w:r>
          </w:p>
        </w:tc>
      </w:tr>
      <w:tr w:rsidR="00960520" w:rsidRPr="00EF0C5E" w14:paraId="1118ECB2" w14:textId="77777777" w:rsidTr="001A1C84">
        <w:trPr>
          <w:trHeight w:hRule="exact" w:val="202"/>
        </w:trPr>
        <w:tc>
          <w:tcPr>
            <w:tcW w:w="0" w:type="auto"/>
          </w:tcPr>
          <w:p w14:paraId="77674A6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h=13</m:t>
                </m:r>
              </m:oMath>
            </m:oMathPara>
          </w:p>
          <w:p w14:paraId="509DEE1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h1</m:t>
                </m:r>
              </m:oMath>
            </m:oMathPara>
          </w:p>
          <w:p w14:paraId="55C4BE4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</m:t>
                </m:r>
              </m:oMath>
            </m:oMathPara>
          </w:p>
        </w:tc>
        <w:tc>
          <w:tcPr>
            <w:tcW w:w="0" w:type="auto"/>
          </w:tcPr>
          <w:p w14:paraId="77C396C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-3.97</w:t>
            </w:r>
          </w:p>
        </w:tc>
        <w:tc>
          <w:tcPr>
            <w:tcW w:w="0" w:type="auto"/>
          </w:tcPr>
          <w:p w14:paraId="257C685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0" w:type="auto"/>
          </w:tcPr>
          <w:p w14:paraId="30BB00C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(-4.20, -3.75)</w:t>
            </w:r>
          </w:p>
        </w:tc>
      </w:tr>
      <w:tr w:rsidR="00960520" w:rsidRPr="00EF0C5E" w14:paraId="0AB6EFAB" w14:textId="77777777" w:rsidTr="001A1C84">
        <w:trPr>
          <w:trHeight w:hRule="exact" w:val="202"/>
        </w:trPr>
        <w:tc>
          <w:tcPr>
            <w:tcW w:w="0" w:type="auto"/>
          </w:tcPr>
          <w:p w14:paraId="043D1074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h=14</m:t>
                </m:r>
              </m:oMath>
            </m:oMathPara>
          </w:p>
          <w:p w14:paraId="35ACF6E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  <w:p w14:paraId="4789B23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14:paraId="088608A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-3.93</w:t>
            </w:r>
          </w:p>
        </w:tc>
        <w:tc>
          <w:tcPr>
            <w:tcW w:w="0" w:type="auto"/>
          </w:tcPr>
          <w:p w14:paraId="1907868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0.063</w:t>
            </w:r>
          </w:p>
        </w:tc>
        <w:tc>
          <w:tcPr>
            <w:tcW w:w="0" w:type="auto"/>
          </w:tcPr>
          <w:p w14:paraId="50C0ACE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(-4.05, -3.81)</w:t>
            </w:r>
          </w:p>
        </w:tc>
      </w:tr>
      <w:tr w:rsidR="00960520" w:rsidRPr="00EF0C5E" w14:paraId="0C7FE843" w14:textId="77777777" w:rsidTr="001A1C84">
        <w:trPr>
          <w:trHeight w:hRule="exact" w:val="202"/>
        </w:trPr>
        <w:tc>
          <w:tcPr>
            <w:tcW w:w="0" w:type="auto"/>
          </w:tcPr>
          <w:p w14:paraId="2715385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h=15</m:t>
                </m:r>
              </m:oMath>
            </m:oMathPara>
          </w:p>
          <w:p w14:paraId="741FCE9A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345D81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-4.74</w:t>
            </w:r>
          </w:p>
        </w:tc>
        <w:tc>
          <w:tcPr>
            <w:tcW w:w="0" w:type="auto"/>
          </w:tcPr>
          <w:p w14:paraId="297FC4C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0.28</w:t>
            </w:r>
          </w:p>
        </w:tc>
        <w:tc>
          <w:tcPr>
            <w:tcW w:w="0" w:type="auto"/>
          </w:tcPr>
          <w:p w14:paraId="25AD82C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(-5.35, -4.24)</w:t>
            </w:r>
          </w:p>
        </w:tc>
      </w:tr>
      <w:tr w:rsidR="00960520" w:rsidRPr="00EF0C5E" w14:paraId="751AF5AB" w14:textId="77777777" w:rsidTr="001A1C84">
        <w:trPr>
          <w:trHeight w:hRule="exact" w:val="202"/>
        </w:trPr>
        <w:tc>
          <w:tcPr>
            <w:tcW w:w="0" w:type="auto"/>
          </w:tcPr>
          <w:p w14:paraId="21FE1A7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h=16</m:t>
                </m:r>
              </m:oMath>
            </m:oMathPara>
          </w:p>
          <w:p w14:paraId="2C4B50E8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06B94C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-4.26</w:t>
            </w:r>
          </w:p>
        </w:tc>
        <w:tc>
          <w:tcPr>
            <w:tcW w:w="0" w:type="auto"/>
          </w:tcPr>
          <w:p w14:paraId="1A3818A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0.15</w:t>
            </w:r>
          </w:p>
        </w:tc>
        <w:tc>
          <w:tcPr>
            <w:tcW w:w="0" w:type="auto"/>
          </w:tcPr>
          <w:p w14:paraId="7516572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(-4.55, -3.98)</w:t>
            </w:r>
          </w:p>
        </w:tc>
      </w:tr>
      <w:tr w:rsidR="00960520" w:rsidRPr="00EF0C5E" w14:paraId="6AE3264E" w14:textId="77777777" w:rsidTr="001A1C84">
        <w:trPr>
          <w:trHeight w:hRule="exact" w:val="202"/>
        </w:trPr>
        <w:tc>
          <w:tcPr>
            <w:tcW w:w="0" w:type="auto"/>
          </w:tcPr>
          <w:p w14:paraId="264F9470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h=17</m:t>
                </m:r>
              </m:oMath>
            </m:oMathPara>
          </w:p>
          <w:p w14:paraId="55FE552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91538B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-3.68</w:t>
            </w:r>
          </w:p>
        </w:tc>
        <w:tc>
          <w:tcPr>
            <w:tcW w:w="0" w:type="auto"/>
          </w:tcPr>
          <w:p w14:paraId="5E2DC13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0.046</w:t>
            </w:r>
          </w:p>
        </w:tc>
        <w:tc>
          <w:tcPr>
            <w:tcW w:w="0" w:type="auto"/>
          </w:tcPr>
          <w:p w14:paraId="1C5B053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(-3.77, -3.59)</w:t>
            </w:r>
          </w:p>
        </w:tc>
      </w:tr>
      <w:tr w:rsidR="00960520" w:rsidRPr="00EF0C5E" w14:paraId="052E8286" w14:textId="77777777" w:rsidTr="001A1C84">
        <w:trPr>
          <w:trHeight w:hRule="exact" w:val="202"/>
        </w:trPr>
        <w:tc>
          <w:tcPr>
            <w:tcW w:w="0" w:type="auto"/>
          </w:tcPr>
          <w:p w14:paraId="274161B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h=18</m:t>
                </m:r>
              </m:oMath>
            </m:oMathPara>
          </w:p>
          <w:p w14:paraId="124D97C0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5C3491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-4.13</w:t>
            </w:r>
          </w:p>
        </w:tc>
        <w:tc>
          <w:tcPr>
            <w:tcW w:w="0" w:type="auto"/>
          </w:tcPr>
          <w:p w14:paraId="6FD6BA0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0.065</w:t>
            </w:r>
          </w:p>
        </w:tc>
        <w:tc>
          <w:tcPr>
            <w:tcW w:w="0" w:type="auto"/>
          </w:tcPr>
          <w:p w14:paraId="1BAADEB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(-4.26, -4.01)</w:t>
            </w:r>
          </w:p>
        </w:tc>
      </w:tr>
      <w:tr w:rsidR="00960520" w:rsidRPr="00EF0C5E" w14:paraId="0D90E22A" w14:textId="77777777" w:rsidTr="001A1C84">
        <w:trPr>
          <w:trHeight w:hRule="exact" w:val="202"/>
        </w:trPr>
        <w:tc>
          <w:tcPr>
            <w:tcW w:w="0" w:type="auto"/>
          </w:tcPr>
          <w:p w14:paraId="64520E1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h=19</m:t>
                </m:r>
              </m:oMath>
            </m:oMathPara>
          </w:p>
          <w:p w14:paraId="3AF295A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7638AE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-3.92</w:t>
            </w:r>
          </w:p>
        </w:tc>
        <w:tc>
          <w:tcPr>
            <w:tcW w:w="0" w:type="auto"/>
          </w:tcPr>
          <w:p w14:paraId="10D456A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0.046</w:t>
            </w:r>
          </w:p>
        </w:tc>
        <w:tc>
          <w:tcPr>
            <w:tcW w:w="0" w:type="auto"/>
          </w:tcPr>
          <w:p w14:paraId="3D0BED0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(-4.01, -3.83)</w:t>
            </w:r>
          </w:p>
        </w:tc>
      </w:tr>
      <w:tr w:rsidR="00960520" w:rsidRPr="00EF0C5E" w14:paraId="6F58903A" w14:textId="77777777" w:rsidTr="001A1C84">
        <w:trPr>
          <w:trHeight w:hRule="exact" w:val="202"/>
        </w:trPr>
        <w:tc>
          <w:tcPr>
            <w:tcW w:w="0" w:type="auto"/>
          </w:tcPr>
          <w:p w14:paraId="0A4116B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h=20</m:t>
                </m:r>
              </m:oMath>
            </m:oMathPara>
          </w:p>
          <w:p w14:paraId="7E11197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10A996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-3.38</w:t>
            </w:r>
          </w:p>
        </w:tc>
        <w:tc>
          <w:tcPr>
            <w:tcW w:w="0" w:type="auto"/>
          </w:tcPr>
          <w:p w14:paraId="3EAD21F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0.073</w:t>
            </w:r>
          </w:p>
        </w:tc>
        <w:tc>
          <w:tcPr>
            <w:tcW w:w="0" w:type="auto"/>
          </w:tcPr>
          <w:p w14:paraId="12FC2D0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(-3.52, -3.24)</w:t>
            </w:r>
          </w:p>
        </w:tc>
      </w:tr>
      <w:tr w:rsidR="00960520" w:rsidRPr="00EF0C5E" w14:paraId="0FF196D9" w14:textId="77777777" w:rsidTr="001A1C84">
        <w:trPr>
          <w:trHeight w:hRule="exact" w:val="202"/>
        </w:trPr>
        <w:tc>
          <w:tcPr>
            <w:tcW w:w="0" w:type="auto"/>
          </w:tcPr>
          <w:p w14:paraId="33A1F8B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h=21</m:t>
                </m:r>
              </m:oMath>
            </m:oMathPara>
          </w:p>
          <w:p w14:paraId="67CFFAEB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0D9F32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-3.39</w:t>
            </w:r>
          </w:p>
        </w:tc>
        <w:tc>
          <w:tcPr>
            <w:tcW w:w="0" w:type="auto"/>
          </w:tcPr>
          <w:p w14:paraId="3452A4B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0.075</w:t>
            </w:r>
          </w:p>
        </w:tc>
        <w:tc>
          <w:tcPr>
            <w:tcW w:w="0" w:type="auto"/>
          </w:tcPr>
          <w:p w14:paraId="6186EAF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(-3.54, -3.25)</w:t>
            </w:r>
          </w:p>
        </w:tc>
      </w:tr>
      <w:tr w:rsidR="00960520" w:rsidRPr="00EF0C5E" w14:paraId="4BAD2AF5" w14:textId="77777777" w:rsidTr="001A1C84">
        <w:trPr>
          <w:trHeight w:hRule="exact" w:val="202"/>
        </w:trPr>
        <w:tc>
          <w:tcPr>
            <w:tcW w:w="0" w:type="auto"/>
          </w:tcPr>
          <w:p w14:paraId="4234B96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h=22</m:t>
                </m:r>
              </m:oMath>
            </m:oMathPara>
          </w:p>
          <w:p w14:paraId="7BB8A11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507F96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-3.70</w:t>
            </w:r>
          </w:p>
        </w:tc>
        <w:tc>
          <w:tcPr>
            <w:tcW w:w="0" w:type="auto"/>
          </w:tcPr>
          <w:p w14:paraId="4DF85B9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0.075</w:t>
            </w:r>
          </w:p>
        </w:tc>
        <w:tc>
          <w:tcPr>
            <w:tcW w:w="0" w:type="auto"/>
          </w:tcPr>
          <w:p w14:paraId="4BDF2C2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(-3.85, -3.56)</w:t>
            </w:r>
          </w:p>
        </w:tc>
      </w:tr>
      <w:tr w:rsidR="00960520" w:rsidRPr="00EF0C5E" w14:paraId="35B92222" w14:textId="77777777" w:rsidTr="001A1C84">
        <w:trPr>
          <w:trHeight w:hRule="exact" w:val="202"/>
        </w:trPr>
        <w:tc>
          <w:tcPr>
            <w:tcW w:w="0" w:type="auto"/>
          </w:tcPr>
          <w:p w14:paraId="4D55D69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h=23</m:t>
                </m:r>
              </m:oMath>
            </m:oMathPara>
          </w:p>
          <w:p w14:paraId="711633AC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BC93EF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-3.46</w:t>
            </w:r>
          </w:p>
        </w:tc>
        <w:tc>
          <w:tcPr>
            <w:tcW w:w="0" w:type="auto"/>
          </w:tcPr>
          <w:p w14:paraId="7282C40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0.073</w:t>
            </w:r>
          </w:p>
        </w:tc>
        <w:tc>
          <w:tcPr>
            <w:tcW w:w="0" w:type="auto"/>
          </w:tcPr>
          <w:p w14:paraId="1DA7497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(-3.60, -3.32)</w:t>
            </w:r>
          </w:p>
        </w:tc>
      </w:tr>
      <w:tr w:rsidR="00960520" w:rsidRPr="00EF0C5E" w14:paraId="5A528975" w14:textId="77777777" w:rsidTr="001A1C84">
        <w:trPr>
          <w:trHeight w:hRule="exact" w:val="202"/>
        </w:trPr>
        <w:tc>
          <w:tcPr>
            <w:tcW w:w="0" w:type="auto"/>
          </w:tcPr>
          <w:p w14:paraId="1A5F410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h=24</m:t>
                </m:r>
              </m:oMath>
            </m:oMathPara>
          </w:p>
          <w:p w14:paraId="534E78BE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47AEAA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7A88525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0.062</w:t>
            </w:r>
          </w:p>
        </w:tc>
        <w:tc>
          <w:tcPr>
            <w:tcW w:w="0" w:type="auto"/>
          </w:tcPr>
          <w:p w14:paraId="5ACBDFB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(-3.95, -3.71)</w:t>
            </w:r>
          </w:p>
        </w:tc>
      </w:tr>
      <w:tr w:rsidR="00960520" w:rsidRPr="00EF0C5E" w14:paraId="566B5578" w14:textId="77777777" w:rsidTr="001A1C84">
        <w:trPr>
          <w:trHeight w:hRule="exact" w:val="202"/>
        </w:trPr>
        <w:tc>
          <w:tcPr>
            <w:tcW w:w="0" w:type="auto"/>
          </w:tcPr>
          <w:p w14:paraId="2B7031C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h=25</m:t>
                </m:r>
              </m:oMath>
            </m:oMathPara>
          </w:p>
          <w:p w14:paraId="0A31BAAB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30D2E7C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-3.54</w:t>
            </w:r>
          </w:p>
        </w:tc>
        <w:tc>
          <w:tcPr>
            <w:tcW w:w="0" w:type="auto"/>
          </w:tcPr>
          <w:p w14:paraId="26124C8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0.059</w:t>
            </w:r>
          </w:p>
        </w:tc>
        <w:tc>
          <w:tcPr>
            <w:tcW w:w="0" w:type="auto"/>
          </w:tcPr>
          <w:p w14:paraId="270DC5D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(-3.65, -3.42)</w:t>
            </w:r>
          </w:p>
        </w:tc>
      </w:tr>
      <w:tr w:rsidR="00960520" w:rsidRPr="00EF0C5E" w14:paraId="71F6821C" w14:textId="77777777" w:rsidTr="001A1C84">
        <w:trPr>
          <w:trHeight w:hRule="exact" w:val="202"/>
        </w:trPr>
        <w:tc>
          <w:tcPr>
            <w:tcW w:w="0" w:type="auto"/>
          </w:tcPr>
          <w:p w14:paraId="6EBAB54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h=26</m:t>
                </m:r>
              </m:oMath>
            </m:oMathPara>
          </w:p>
          <w:p w14:paraId="0BCA73F1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0CE88B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-3.70</w:t>
            </w:r>
          </w:p>
        </w:tc>
        <w:tc>
          <w:tcPr>
            <w:tcW w:w="0" w:type="auto"/>
          </w:tcPr>
          <w:p w14:paraId="3E60B09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0.052</w:t>
            </w:r>
          </w:p>
        </w:tc>
        <w:tc>
          <w:tcPr>
            <w:tcW w:w="0" w:type="auto"/>
          </w:tcPr>
          <w:p w14:paraId="1E63B3D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(-3.80, -3.60)</w:t>
            </w:r>
          </w:p>
        </w:tc>
      </w:tr>
      <w:tr w:rsidR="00960520" w:rsidRPr="00EF0C5E" w14:paraId="1368F854" w14:textId="77777777" w:rsidTr="001A1C84">
        <w:trPr>
          <w:trHeight w:hRule="exact" w:val="202"/>
        </w:trPr>
        <w:tc>
          <w:tcPr>
            <w:tcW w:w="0" w:type="auto"/>
          </w:tcPr>
          <w:p w14:paraId="18EA71EC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h=27</m:t>
                </m:r>
              </m:oMath>
            </m:oMathPara>
          </w:p>
          <w:p w14:paraId="7521270C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3E4000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-3.68</w:t>
            </w:r>
          </w:p>
        </w:tc>
        <w:tc>
          <w:tcPr>
            <w:tcW w:w="0" w:type="auto"/>
          </w:tcPr>
          <w:p w14:paraId="2CE1F25F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0.050</w:t>
            </w:r>
          </w:p>
        </w:tc>
        <w:tc>
          <w:tcPr>
            <w:tcW w:w="0" w:type="auto"/>
          </w:tcPr>
          <w:p w14:paraId="731BFA9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(-3.78, -3.59)</w:t>
            </w:r>
          </w:p>
        </w:tc>
      </w:tr>
      <w:tr w:rsidR="00960520" w:rsidRPr="00EF0C5E" w14:paraId="29508461" w14:textId="77777777" w:rsidTr="001A1C84">
        <w:trPr>
          <w:trHeight w:hRule="exact" w:val="202"/>
        </w:trPr>
        <w:tc>
          <w:tcPr>
            <w:tcW w:w="0" w:type="auto"/>
          </w:tcPr>
          <w:p w14:paraId="3D0B6C08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h=28</m:t>
                </m:r>
              </m:oMath>
            </m:oMathPara>
          </w:p>
          <w:p w14:paraId="7A3C4D9D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7A70A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-4.01</w:t>
            </w:r>
          </w:p>
        </w:tc>
        <w:tc>
          <w:tcPr>
            <w:tcW w:w="0" w:type="auto"/>
          </w:tcPr>
          <w:p w14:paraId="524090C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0.047</w:t>
            </w:r>
          </w:p>
        </w:tc>
        <w:tc>
          <w:tcPr>
            <w:tcW w:w="0" w:type="auto"/>
          </w:tcPr>
          <w:p w14:paraId="12001C76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(-4.10, -3.92)</w:t>
            </w:r>
          </w:p>
        </w:tc>
      </w:tr>
      <w:tr w:rsidR="00960520" w:rsidRPr="00EF0C5E" w14:paraId="4A489A4C" w14:textId="77777777" w:rsidTr="001A1C84">
        <w:trPr>
          <w:trHeight w:hRule="exact" w:val="202"/>
        </w:trPr>
        <w:tc>
          <w:tcPr>
            <w:tcW w:w="0" w:type="auto"/>
          </w:tcPr>
          <w:p w14:paraId="10F348D8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h=29</m:t>
                </m:r>
              </m:oMath>
            </m:oMathPara>
          </w:p>
          <w:p w14:paraId="603E448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FD7185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-4.22</w:t>
            </w:r>
          </w:p>
        </w:tc>
        <w:tc>
          <w:tcPr>
            <w:tcW w:w="0" w:type="auto"/>
          </w:tcPr>
          <w:p w14:paraId="09CE087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0.086</w:t>
            </w:r>
          </w:p>
        </w:tc>
        <w:tc>
          <w:tcPr>
            <w:tcW w:w="0" w:type="auto"/>
          </w:tcPr>
          <w:p w14:paraId="402799E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(-4.39, -4.05)</w:t>
            </w:r>
          </w:p>
        </w:tc>
      </w:tr>
      <w:tr w:rsidR="00960520" w:rsidRPr="00EF0C5E" w14:paraId="6421CAF5" w14:textId="77777777" w:rsidTr="001A1C84">
        <w:trPr>
          <w:trHeight w:hRule="exact" w:val="202"/>
        </w:trPr>
        <w:tc>
          <w:tcPr>
            <w:tcW w:w="0" w:type="auto"/>
          </w:tcPr>
          <w:p w14:paraId="5E542BD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h=30</m:t>
                </m:r>
              </m:oMath>
            </m:oMathPara>
          </w:p>
          <w:p w14:paraId="5E2326A8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058EDA6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-3.65</w:t>
            </w:r>
          </w:p>
        </w:tc>
        <w:tc>
          <w:tcPr>
            <w:tcW w:w="0" w:type="auto"/>
          </w:tcPr>
          <w:p w14:paraId="545DF71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0.048</w:t>
            </w:r>
          </w:p>
        </w:tc>
        <w:tc>
          <w:tcPr>
            <w:tcW w:w="0" w:type="auto"/>
          </w:tcPr>
          <w:p w14:paraId="33DDEEE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(-3.74, -3.56)</w:t>
            </w:r>
          </w:p>
        </w:tc>
      </w:tr>
      <w:tr w:rsidR="00960520" w:rsidRPr="00EF0C5E" w14:paraId="049EC8BF" w14:textId="77777777" w:rsidTr="001A1C84">
        <w:trPr>
          <w:trHeight w:hRule="exact" w:val="202"/>
        </w:trPr>
        <w:tc>
          <w:tcPr>
            <w:tcW w:w="0" w:type="auto"/>
          </w:tcPr>
          <w:p w14:paraId="7F74130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h=31</m:t>
                </m:r>
              </m:oMath>
            </m:oMathPara>
          </w:p>
          <w:p w14:paraId="230C2288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3958D7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-4.09</w:t>
            </w:r>
          </w:p>
        </w:tc>
        <w:tc>
          <w:tcPr>
            <w:tcW w:w="0" w:type="auto"/>
          </w:tcPr>
          <w:p w14:paraId="3B60710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0.12</w:t>
            </w:r>
          </w:p>
        </w:tc>
        <w:tc>
          <w:tcPr>
            <w:tcW w:w="0" w:type="auto"/>
          </w:tcPr>
          <w:p w14:paraId="7DDC39B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(-4.32, -3.86)</w:t>
            </w:r>
          </w:p>
        </w:tc>
      </w:tr>
      <w:tr w:rsidR="00960520" w:rsidRPr="00EF0C5E" w14:paraId="2D6F8AFF" w14:textId="77777777" w:rsidTr="001A1C84">
        <w:trPr>
          <w:trHeight w:hRule="exact" w:val="202"/>
        </w:trPr>
        <w:tc>
          <w:tcPr>
            <w:tcW w:w="0" w:type="auto"/>
          </w:tcPr>
          <w:p w14:paraId="5A8801C1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h=32</m:t>
                </m:r>
              </m:oMath>
            </m:oMathPara>
          </w:p>
          <w:p w14:paraId="2EB8360F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BFEBB5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-3.71</w:t>
            </w:r>
          </w:p>
        </w:tc>
        <w:tc>
          <w:tcPr>
            <w:tcW w:w="0" w:type="auto"/>
          </w:tcPr>
          <w:p w14:paraId="26659C9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0.048</w:t>
            </w:r>
          </w:p>
        </w:tc>
        <w:tc>
          <w:tcPr>
            <w:tcW w:w="0" w:type="auto"/>
          </w:tcPr>
          <w:p w14:paraId="23346E1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(-3.81, -3.62)</w:t>
            </w:r>
          </w:p>
        </w:tc>
      </w:tr>
      <w:tr w:rsidR="00960520" w:rsidRPr="00EF0C5E" w14:paraId="085CE57C" w14:textId="77777777" w:rsidTr="001A1C84">
        <w:trPr>
          <w:trHeight w:hRule="exact" w:val="202"/>
        </w:trPr>
        <w:tc>
          <w:tcPr>
            <w:tcW w:w="0" w:type="auto"/>
          </w:tcPr>
          <w:p w14:paraId="2B34260A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h=33</m:t>
                </m:r>
              </m:oMath>
            </m:oMathPara>
          </w:p>
          <w:p w14:paraId="0AA41977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47196D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-3.83</w:t>
            </w:r>
          </w:p>
        </w:tc>
        <w:tc>
          <w:tcPr>
            <w:tcW w:w="0" w:type="auto"/>
          </w:tcPr>
          <w:p w14:paraId="24B3865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0.076</w:t>
            </w:r>
          </w:p>
        </w:tc>
        <w:tc>
          <w:tcPr>
            <w:tcW w:w="0" w:type="auto"/>
          </w:tcPr>
          <w:p w14:paraId="1634F30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(-3.98, -3.68)</w:t>
            </w:r>
          </w:p>
        </w:tc>
      </w:tr>
      <w:tr w:rsidR="00960520" w:rsidRPr="00EF0C5E" w14:paraId="5E5DF2B9" w14:textId="77777777" w:rsidTr="001A1C84">
        <w:trPr>
          <w:trHeight w:hRule="exact" w:val="202"/>
        </w:trPr>
        <w:tc>
          <w:tcPr>
            <w:tcW w:w="0" w:type="auto"/>
          </w:tcPr>
          <w:p w14:paraId="6EDC7C84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h=34</m:t>
                </m:r>
              </m:oMath>
            </m:oMathPara>
          </w:p>
          <w:p w14:paraId="1BA1D62E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AA270D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-3.77</w:t>
            </w:r>
          </w:p>
        </w:tc>
        <w:tc>
          <w:tcPr>
            <w:tcW w:w="0" w:type="auto"/>
          </w:tcPr>
          <w:p w14:paraId="34D0931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0.095</w:t>
            </w:r>
          </w:p>
        </w:tc>
        <w:tc>
          <w:tcPr>
            <w:tcW w:w="0" w:type="auto"/>
          </w:tcPr>
          <w:p w14:paraId="40A6E9A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(-3.96, -3.59)</w:t>
            </w:r>
          </w:p>
        </w:tc>
      </w:tr>
      <w:tr w:rsidR="00960520" w:rsidRPr="00EF0C5E" w14:paraId="36908D1F" w14:textId="77777777" w:rsidTr="001A1C84">
        <w:trPr>
          <w:trHeight w:hRule="exact" w:val="202"/>
        </w:trPr>
        <w:tc>
          <w:tcPr>
            <w:tcW w:w="0" w:type="auto"/>
          </w:tcPr>
          <w:p w14:paraId="55357B3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h=35</m:t>
                </m:r>
              </m:oMath>
            </m:oMathPara>
          </w:p>
          <w:p w14:paraId="7FC60A22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B7FA9E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-3.39</w:t>
            </w:r>
          </w:p>
        </w:tc>
        <w:tc>
          <w:tcPr>
            <w:tcW w:w="0" w:type="auto"/>
          </w:tcPr>
          <w:p w14:paraId="1BA6880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0.069</w:t>
            </w:r>
          </w:p>
        </w:tc>
        <w:tc>
          <w:tcPr>
            <w:tcW w:w="0" w:type="auto"/>
          </w:tcPr>
          <w:p w14:paraId="5EBDE89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(-3.53, -3.25)</w:t>
            </w:r>
          </w:p>
        </w:tc>
      </w:tr>
      <w:tr w:rsidR="00960520" w:rsidRPr="00EF0C5E" w14:paraId="59ABFD31" w14:textId="77777777" w:rsidTr="001A1C84">
        <w:trPr>
          <w:trHeight w:hRule="exact" w:val="202"/>
        </w:trPr>
        <w:tc>
          <w:tcPr>
            <w:tcW w:w="0" w:type="auto"/>
          </w:tcPr>
          <w:p w14:paraId="6282B4CD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h=36</m:t>
                </m:r>
              </m:oMath>
            </m:oMathPara>
          </w:p>
          <w:p w14:paraId="4B5F14CF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9AE181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-3.68</w:t>
            </w:r>
          </w:p>
        </w:tc>
        <w:tc>
          <w:tcPr>
            <w:tcW w:w="0" w:type="auto"/>
          </w:tcPr>
          <w:p w14:paraId="46DF5B3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0.049</w:t>
            </w:r>
          </w:p>
        </w:tc>
        <w:tc>
          <w:tcPr>
            <w:tcW w:w="0" w:type="auto"/>
          </w:tcPr>
          <w:p w14:paraId="01BA0DB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(-3.77, -3.58)</w:t>
            </w:r>
          </w:p>
        </w:tc>
      </w:tr>
      <w:tr w:rsidR="00960520" w:rsidRPr="00EF0C5E" w14:paraId="1F69096F" w14:textId="77777777" w:rsidTr="001A1C84">
        <w:trPr>
          <w:trHeight w:hRule="exact" w:val="202"/>
        </w:trPr>
        <w:tc>
          <w:tcPr>
            <w:tcW w:w="0" w:type="auto"/>
          </w:tcPr>
          <w:p w14:paraId="361D1BF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h=37</m:t>
                </m:r>
              </m:oMath>
            </m:oMathPara>
          </w:p>
          <w:p w14:paraId="15C7ABEE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81B75F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-3.81</w:t>
            </w:r>
          </w:p>
        </w:tc>
        <w:tc>
          <w:tcPr>
            <w:tcW w:w="0" w:type="auto"/>
          </w:tcPr>
          <w:p w14:paraId="408980E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0.082</w:t>
            </w:r>
          </w:p>
        </w:tc>
        <w:tc>
          <w:tcPr>
            <w:tcW w:w="0" w:type="auto"/>
          </w:tcPr>
          <w:p w14:paraId="76225D7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(-3.98, -3.66)</w:t>
            </w:r>
          </w:p>
        </w:tc>
      </w:tr>
      <w:tr w:rsidR="00960520" w:rsidRPr="00EF0C5E" w14:paraId="5995D08E" w14:textId="77777777" w:rsidTr="001A1C84">
        <w:trPr>
          <w:trHeight w:hRule="exact" w:val="202"/>
        </w:trPr>
        <w:tc>
          <w:tcPr>
            <w:tcW w:w="0" w:type="auto"/>
          </w:tcPr>
          <w:p w14:paraId="1B9BA165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h=38</m:t>
                </m:r>
              </m:oMath>
            </m:oMathPara>
          </w:p>
          <w:p w14:paraId="3C8B70C4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C71D73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-4.40</w:t>
            </w:r>
          </w:p>
        </w:tc>
        <w:tc>
          <w:tcPr>
            <w:tcW w:w="0" w:type="auto"/>
          </w:tcPr>
          <w:p w14:paraId="4659FB7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0.25</w:t>
            </w:r>
          </w:p>
        </w:tc>
        <w:tc>
          <w:tcPr>
            <w:tcW w:w="0" w:type="auto"/>
          </w:tcPr>
          <w:p w14:paraId="05103389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(-4.92, -3.95)</w:t>
            </w:r>
          </w:p>
        </w:tc>
      </w:tr>
      <w:tr w:rsidR="00960520" w:rsidRPr="00EF0C5E" w14:paraId="0C7C8DE7" w14:textId="77777777" w:rsidTr="001A1C84">
        <w:trPr>
          <w:trHeight w:hRule="exact" w:val="202"/>
        </w:trPr>
        <w:tc>
          <w:tcPr>
            <w:tcW w:w="0" w:type="auto"/>
          </w:tcPr>
          <w:p w14:paraId="636EC3D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h=39</m:t>
                </m:r>
              </m:oMath>
            </m:oMathPara>
          </w:p>
          <w:p w14:paraId="2B5C947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19B8159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-3.59</w:t>
            </w:r>
          </w:p>
        </w:tc>
        <w:tc>
          <w:tcPr>
            <w:tcW w:w="0" w:type="auto"/>
          </w:tcPr>
          <w:p w14:paraId="461FEC9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0.078</w:t>
            </w:r>
          </w:p>
        </w:tc>
        <w:tc>
          <w:tcPr>
            <w:tcW w:w="0" w:type="auto"/>
          </w:tcPr>
          <w:p w14:paraId="51C4F87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(-3.74, -3.44)</w:t>
            </w:r>
          </w:p>
        </w:tc>
      </w:tr>
      <w:tr w:rsidR="00960520" w:rsidRPr="00EF0C5E" w14:paraId="2188CD0C" w14:textId="77777777" w:rsidTr="001A1C84">
        <w:trPr>
          <w:trHeight w:hRule="exact" w:val="202"/>
        </w:trPr>
        <w:tc>
          <w:tcPr>
            <w:tcW w:w="0" w:type="auto"/>
          </w:tcPr>
          <w:p w14:paraId="215C91E4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h=40</m:t>
                </m:r>
              </m:oMath>
            </m:oMathPara>
          </w:p>
          <w:p w14:paraId="7755896D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786243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-4.10</w:t>
            </w:r>
          </w:p>
        </w:tc>
        <w:tc>
          <w:tcPr>
            <w:tcW w:w="0" w:type="auto"/>
          </w:tcPr>
          <w:p w14:paraId="60292BE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0" w:type="auto"/>
          </w:tcPr>
          <w:p w14:paraId="2686EEE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(-4.30, -3.91)</w:t>
            </w:r>
          </w:p>
        </w:tc>
      </w:tr>
      <w:tr w:rsidR="00960520" w:rsidRPr="00EF0C5E" w14:paraId="3E9DAC79" w14:textId="77777777" w:rsidTr="001A1C84">
        <w:trPr>
          <w:trHeight w:hRule="exact" w:val="202"/>
        </w:trPr>
        <w:tc>
          <w:tcPr>
            <w:tcW w:w="0" w:type="auto"/>
          </w:tcPr>
          <w:p w14:paraId="182EFBC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h=41</m:t>
                </m:r>
              </m:oMath>
            </m:oMathPara>
          </w:p>
          <w:p w14:paraId="5D7D165E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22D00CA3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-3.73</w:t>
            </w:r>
          </w:p>
        </w:tc>
        <w:tc>
          <w:tcPr>
            <w:tcW w:w="0" w:type="auto"/>
          </w:tcPr>
          <w:p w14:paraId="22817FB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0.053</w:t>
            </w:r>
          </w:p>
        </w:tc>
        <w:tc>
          <w:tcPr>
            <w:tcW w:w="0" w:type="auto"/>
          </w:tcPr>
          <w:p w14:paraId="5D0C5EC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(-3.84, -3.63)</w:t>
            </w:r>
          </w:p>
        </w:tc>
      </w:tr>
      <w:tr w:rsidR="00960520" w:rsidRPr="00EF0C5E" w14:paraId="5649436F" w14:textId="77777777" w:rsidTr="001A1C84">
        <w:trPr>
          <w:trHeight w:hRule="exact" w:val="202"/>
        </w:trPr>
        <w:tc>
          <w:tcPr>
            <w:tcW w:w="0" w:type="auto"/>
          </w:tcPr>
          <w:p w14:paraId="41EE7B2B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h=42</m:t>
                </m:r>
              </m:oMath>
            </m:oMathPara>
          </w:p>
          <w:p w14:paraId="74F7F8F5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816D52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-3.70</w:t>
            </w:r>
          </w:p>
        </w:tc>
        <w:tc>
          <w:tcPr>
            <w:tcW w:w="0" w:type="auto"/>
          </w:tcPr>
          <w:p w14:paraId="4EFB0BD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0.054</w:t>
            </w:r>
          </w:p>
        </w:tc>
        <w:tc>
          <w:tcPr>
            <w:tcW w:w="0" w:type="auto"/>
          </w:tcPr>
          <w:p w14:paraId="1002CB9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(-3.81, -3.60)</w:t>
            </w:r>
          </w:p>
        </w:tc>
      </w:tr>
      <w:tr w:rsidR="00960520" w:rsidRPr="00EF0C5E" w14:paraId="69DDDEB5" w14:textId="77777777" w:rsidTr="001A1C84">
        <w:trPr>
          <w:trHeight w:hRule="exact" w:val="202"/>
        </w:trPr>
        <w:tc>
          <w:tcPr>
            <w:tcW w:w="0" w:type="auto"/>
          </w:tcPr>
          <w:p w14:paraId="53ACE286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h=43</m:t>
                </m:r>
              </m:oMath>
            </m:oMathPara>
          </w:p>
          <w:p w14:paraId="2A7B096B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D25267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-3.47</w:t>
            </w:r>
          </w:p>
        </w:tc>
        <w:tc>
          <w:tcPr>
            <w:tcW w:w="0" w:type="auto"/>
          </w:tcPr>
          <w:p w14:paraId="254064F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0.061</w:t>
            </w:r>
          </w:p>
        </w:tc>
        <w:tc>
          <w:tcPr>
            <w:tcW w:w="0" w:type="auto"/>
          </w:tcPr>
          <w:p w14:paraId="326F10A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(-3.59, -3.35)</w:t>
            </w:r>
          </w:p>
        </w:tc>
      </w:tr>
      <w:tr w:rsidR="00960520" w:rsidRPr="00EF0C5E" w14:paraId="7C22EE8D" w14:textId="77777777" w:rsidTr="001A1C84">
        <w:trPr>
          <w:trHeight w:hRule="exact" w:val="202"/>
        </w:trPr>
        <w:tc>
          <w:tcPr>
            <w:tcW w:w="0" w:type="auto"/>
          </w:tcPr>
          <w:p w14:paraId="7FB5A70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h=44</m:t>
                </m:r>
              </m:oMath>
            </m:oMathPara>
          </w:p>
          <w:p w14:paraId="76D4EF16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61E5067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-3.67</w:t>
            </w:r>
          </w:p>
        </w:tc>
        <w:tc>
          <w:tcPr>
            <w:tcW w:w="0" w:type="auto"/>
          </w:tcPr>
          <w:p w14:paraId="2A35FD9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0.050</w:t>
            </w:r>
          </w:p>
        </w:tc>
        <w:tc>
          <w:tcPr>
            <w:tcW w:w="0" w:type="auto"/>
          </w:tcPr>
          <w:p w14:paraId="744E5515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(-3.76, -3.57)</w:t>
            </w:r>
          </w:p>
        </w:tc>
      </w:tr>
      <w:tr w:rsidR="00960520" w:rsidRPr="00EF0C5E" w14:paraId="123B8B27" w14:textId="77777777" w:rsidTr="001A1C84">
        <w:trPr>
          <w:trHeight w:hRule="exact" w:val="202"/>
        </w:trPr>
        <w:tc>
          <w:tcPr>
            <w:tcW w:w="0" w:type="auto"/>
          </w:tcPr>
          <w:p w14:paraId="63269507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h=45</m:t>
                </m:r>
              </m:oMath>
            </m:oMathPara>
          </w:p>
          <w:p w14:paraId="5A30067B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F758DD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-3.98</w:t>
            </w:r>
          </w:p>
        </w:tc>
        <w:tc>
          <w:tcPr>
            <w:tcW w:w="0" w:type="auto"/>
          </w:tcPr>
          <w:p w14:paraId="5BCEBC21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0.080</w:t>
            </w:r>
          </w:p>
        </w:tc>
        <w:tc>
          <w:tcPr>
            <w:tcW w:w="0" w:type="auto"/>
          </w:tcPr>
          <w:p w14:paraId="25142E2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(-4.14, -3.82)</w:t>
            </w:r>
          </w:p>
        </w:tc>
      </w:tr>
      <w:tr w:rsidR="00960520" w:rsidRPr="00EF0C5E" w14:paraId="562FD8E1" w14:textId="77777777" w:rsidTr="001A1C84">
        <w:trPr>
          <w:trHeight w:hRule="exact" w:val="202"/>
        </w:trPr>
        <w:tc>
          <w:tcPr>
            <w:tcW w:w="0" w:type="auto"/>
          </w:tcPr>
          <w:p w14:paraId="115609B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h=46</m:t>
                </m:r>
              </m:oMath>
            </m:oMathPara>
          </w:p>
          <w:p w14:paraId="2CC0AF2B" w14:textId="77777777" w:rsidR="00960520" w:rsidRDefault="00960520" w:rsidP="001A1C84">
            <w:pPr>
              <w:spacing w:line="480" w:lineRule="auto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70CC2B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-3.90</w:t>
            </w:r>
          </w:p>
        </w:tc>
        <w:tc>
          <w:tcPr>
            <w:tcW w:w="0" w:type="auto"/>
          </w:tcPr>
          <w:p w14:paraId="3F97966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0.049</w:t>
            </w:r>
          </w:p>
        </w:tc>
        <w:tc>
          <w:tcPr>
            <w:tcW w:w="0" w:type="auto"/>
          </w:tcPr>
          <w:p w14:paraId="357149F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(-3.99, -3.80)</w:t>
            </w:r>
          </w:p>
        </w:tc>
      </w:tr>
      <w:tr w:rsidR="00960520" w:rsidRPr="00EF0C5E" w14:paraId="4D673C22" w14:textId="77777777" w:rsidTr="001A1C84">
        <w:trPr>
          <w:trHeight w:hRule="exact" w:val="202"/>
        </w:trPr>
        <w:tc>
          <w:tcPr>
            <w:tcW w:w="0" w:type="auto"/>
          </w:tcPr>
          <w:p w14:paraId="04A02082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h=47</m:t>
                </m:r>
              </m:oMath>
            </m:oMathPara>
          </w:p>
          <w:p w14:paraId="0E0BDCDE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824E89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-3.64</w:t>
            </w:r>
          </w:p>
        </w:tc>
        <w:tc>
          <w:tcPr>
            <w:tcW w:w="0" w:type="auto"/>
          </w:tcPr>
          <w:p w14:paraId="3AFCE98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0.048</w:t>
            </w:r>
          </w:p>
        </w:tc>
        <w:tc>
          <w:tcPr>
            <w:tcW w:w="0" w:type="auto"/>
          </w:tcPr>
          <w:p w14:paraId="13981B9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(-3.73, -3.55)</w:t>
            </w:r>
          </w:p>
        </w:tc>
      </w:tr>
      <w:tr w:rsidR="00960520" w:rsidRPr="00EF0C5E" w14:paraId="4297FEBF" w14:textId="77777777" w:rsidTr="001A1C84">
        <w:trPr>
          <w:trHeight w:hRule="exact" w:val="202"/>
        </w:trPr>
        <w:tc>
          <w:tcPr>
            <w:tcW w:w="0" w:type="auto"/>
          </w:tcPr>
          <w:p w14:paraId="0C7ABAB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h=48</m:t>
                </m:r>
              </m:oMath>
            </m:oMathPara>
          </w:p>
          <w:p w14:paraId="5B5AF56C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B860760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-3.62</w:t>
            </w:r>
          </w:p>
        </w:tc>
        <w:tc>
          <w:tcPr>
            <w:tcW w:w="0" w:type="auto"/>
          </w:tcPr>
          <w:p w14:paraId="6FD5D13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0.063</w:t>
            </w:r>
          </w:p>
        </w:tc>
        <w:tc>
          <w:tcPr>
            <w:tcW w:w="0" w:type="auto"/>
          </w:tcPr>
          <w:p w14:paraId="78C898B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(-3.75, -3.50)</w:t>
            </w:r>
          </w:p>
        </w:tc>
      </w:tr>
      <w:tr w:rsidR="00960520" w:rsidRPr="00EF0C5E" w14:paraId="153589B8" w14:textId="77777777" w:rsidTr="001A1C84">
        <w:trPr>
          <w:trHeight w:hRule="exact" w:val="202"/>
        </w:trPr>
        <w:tc>
          <w:tcPr>
            <w:tcW w:w="0" w:type="auto"/>
          </w:tcPr>
          <w:p w14:paraId="5C14C3DF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h=49</m:t>
                </m:r>
              </m:oMath>
            </m:oMathPara>
          </w:p>
          <w:p w14:paraId="23AB1DBA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76A028A2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-4.08</w:t>
            </w:r>
          </w:p>
        </w:tc>
        <w:tc>
          <w:tcPr>
            <w:tcW w:w="0" w:type="auto"/>
          </w:tcPr>
          <w:p w14:paraId="7943B44D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0.086</w:t>
            </w:r>
          </w:p>
        </w:tc>
        <w:tc>
          <w:tcPr>
            <w:tcW w:w="0" w:type="auto"/>
          </w:tcPr>
          <w:p w14:paraId="3568EC14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(-4.25, -3.91)</w:t>
            </w:r>
          </w:p>
        </w:tc>
      </w:tr>
      <w:tr w:rsidR="00960520" w:rsidRPr="00EF0C5E" w14:paraId="2DE97068" w14:textId="77777777" w:rsidTr="001A1C84">
        <w:trPr>
          <w:trHeight w:hRule="exact" w:val="202"/>
        </w:trPr>
        <w:tc>
          <w:tcPr>
            <w:tcW w:w="0" w:type="auto"/>
          </w:tcPr>
          <w:p w14:paraId="41F11223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h=50</m:t>
                </m:r>
              </m:oMath>
            </m:oMathPara>
          </w:p>
          <w:p w14:paraId="5851AEB1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50A79E4E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-3.73</w:t>
            </w:r>
          </w:p>
        </w:tc>
        <w:tc>
          <w:tcPr>
            <w:tcW w:w="0" w:type="auto"/>
          </w:tcPr>
          <w:p w14:paraId="497106A7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0.069</w:t>
            </w:r>
          </w:p>
        </w:tc>
        <w:tc>
          <w:tcPr>
            <w:tcW w:w="0" w:type="auto"/>
          </w:tcPr>
          <w:p w14:paraId="1019193A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(-3.87, -3.60)</w:t>
            </w:r>
          </w:p>
        </w:tc>
      </w:tr>
      <w:tr w:rsidR="00960520" w:rsidRPr="00EF0C5E" w14:paraId="6B866459" w14:textId="77777777" w:rsidTr="001A1C84">
        <w:trPr>
          <w:trHeight w:hRule="exact" w:val="202"/>
        </w:trPr>
        <w:tc>
          <w:tcPr>
            <w:tcW w:w="0" w:type="auto"/>
          </w:tcPr>
          <w:p w14:paraId="6F8A114E" w14:textId="77777777" w:rsidR="00960520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sz w:val="14"/>
                    <w:szCs w:val="14"/>
                  </w:rPr>
                  <m:t>h=51</m:t>
                </m:r>
              </m:oMath>
            </m:oMathPara>
          </w:p>
          <w:p w14:paraId="1EC6E123" w14:textId="77777777" w:rsidR="00960520" w:rsidRDefault="00960520" w:rsidP="001A1C84">
            <w:pPr>
              <w:spacing w:line="480" w:lineRule="auto"/>
              <w:jc w:val="center"/>
              <w:rPr>
                <w:rFonts w:ascii="Calibri" w:eastAsia="Calibri" w:hAnsi="Calibri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14:paraId="4EB7C2AC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-3.37</w:t>
            </w:r>
          </w:p>
        </w:tc>
        <w:tc>
          <w:tcPr>
            <w:tcW w:w="0" w:type="auto"/>
          </w:tcPr>
          <w:p w14:paraId="7AB41AD8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0.079</w:t>
            </w:r>
          </w:p>
        </w:tc>
        <w:tc>
          <w:tcPr>
            <w:tcW w:w="0" w:type="auto"/>
          </w:tcPr>
          <w:p w14:paraId="6A76D2EB" w14:textId="77777777" w:rsidR="00960520" w:rsidRPr="00EF0C5E" w:rsidRDefault="00960520" w:rsidP="001A1C84">
            <w:pPr>
              <w:spacing w:line="48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(-3.53, -3.22)</w:t>
            </w:r>
          </w:p>
        </w:tc>
      </w:tr>
    </w:tbl>
    <w:p w14:paraId="1DC4A884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817EF0" w14:textId="43A11B0D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81798B" w14:textId="31506099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C21A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82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Rates of nosocomial MRSA blood stream infections, rates of nosocomial </w:t>
      </w:r>
      <w:r w:rsidR="00F07246" w:rsidRPr="00F07246">
        <w:rPr>
          <w:rFonts w:ascii="Times New Roman" w:hAnsi="Times New Roman" w:cs="Times New Roman"/>
          <w:sz w:val="24"/>
          <w:szCs w:val="24"/>
        </w:rPr>
        <w:t>vancomycin resistant enterococci</w:t>
      </w:r>
      <w:r w:rsidR="00F07246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VRE</w:t>
      </w:r>
      <w:r w:rsidR="00F0724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blood stream infections, and rates of nosocomial multidrug resistant Gram-negative organism blood stream infections in hospital intensive-care units (ICUs), for the network of NorthShore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HealthSystem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 for the years 2013-2016. </w:t>
      </w:r>
    </w:p>
    <w:p w14:paraId="01413D15" w14:textId="232BD20C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2EA2">
        <w:rPr>
          <w:rFonts w:ascii="Times New Roman" w:hAnsi="Times New Roman" w:cs="Times New Roman"/>
          <w:sz w:val="24"/>
          <w:szCs w:val="24"/>
        </w:rPr>
        <w:t>There were approximately 60,000 hospital admissions during 2013 with an annual increase of 5%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2EA2">
        <w:rPr>
          <w:rFonts w:ascii="Times New Roman" w:hAnsi="Times New Roman" w:cs="Times New Roman"/>
          <w:sz w:val="24"/>
          <w:szCs w:val="24"/>
        </w:rPr>
        <w:t>There were approximately 225,000 hospital inpatient days</w:t>
      </w:r>
      <w:r>
        <w:rPr>
          <w:rFonts w:ascii="Times New Roman" w:hAnsi="Times New Roman" w:cs="Times New Roman"/>
          <w:sz w:val="24"/>
          <w:szCs w:val="24"/>
        </w:rPr>
        <w:t xml:space="preserve"> during</w:t>
      </w:r>
      <w:r w:rsidRPr="00F82EA2">
        <w:rPr>
          <w:rFonts w:ascii="Times New Roman" w:hAnsi="Times New Roman" w:cs="Times New Roman"/>
          <w:sz w:val="24"/>
          <w:szCs w:val="24"/>
        </w:rPr>
        <w:t xml:space="preserve"> 2013 with an annual increase of 5%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2EA2">
        <w:rPr>
          <w:rFonts w:ascii="Times New Roman" w:hAnsi="Times New Roman" w:cs="Times New Roman"/>
          <w:sz w:val="24"/>
          <w:szCs w:val="24"/>
        </w:rPr>
        <w:t>There were approximately 4,400 ICU admissions during 2013 with an annual increase of 5%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2EA2">
        <w:rPr>
          <w:rFonts w:ascii="Times New Roman" w:hAnsi="Times New Roman" w:cs="Times New Roman"/>
          <w:sz w:val="24"/>
          <w:szCs w:val="24"/>
        </w:rPr>
        <w:t>There were approximately 17,000 ICU inpatient days during 2013 with an annual increase of 5%</w:t>
      </w:r>
      <w:r>
        <w:rPr>
          <w:rFonts w:ascii="Times New Roman" w:hAnsi="Times New Roman" w:cs="Times New Roman"/>
          <w:sz w:val="24"/>
          <w:szCs w:val="24"/>
        </w:rPr>
        <w:t xml:space="preserve">. The value </w:t>
      </w:r>
      <w:r w:rsidRPr="00F82EA2">
        <w:rPr>
          <w:rFonts w:ascii="Times New Roman" w:hAnsi="Times New Roman" w:cs="Times New Roman"/>
          <w:sz w:val="24"/>
          <w:szCs w:val="24"/>
        </w:rPr>
        <w:t>&lt;0.02 was chosen as the number where this appears as that is the lower limit of detection for this marker in ICU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340" w:type="dxa"/>
        <w:tblInd w:w="113" w:type="dxa"/>
        <w:tblLook w:val="04A0" w:firstRow="1" w:lastRow="0" w:firstColumn="1" w:lastColumn="0" w:noHBand="0" w:noVBand="1"/>
      </w:tblPr>
      <w:tblGrid>
        <w:gridCol w:w="960"/>
        <w:gridCol w:w="2420"/>
        <w:gridCol w:w="2680"/>
        <w:gridCol w:w="3280"/>
      </w:tblGrid>
      <w:tr w:rsidR="00F82EA2" w:rsidRPr="00F82EA2" w14:paraId="0EA23FF6" w14:textId="77777777" w:rsidTr="00F82EA2">
        <w:trPr>
          <w:trHeight w:val="144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D762D" w14:textId="77777777" w:rsidR="00F82EA2" w:rsidRPr="00F82EA2" w:rsidRDefault="00F82EA2" w:rsidP="00F82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Year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B6673" w14:textId="77777777" w:rsidR="00F82EA2" w:rsidRPr="00F82EA2" w:rsidRDefault="00F82EA2" w:rsidP="00F82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Nosocomial MRSA Blood Stream Infections (Rate per 10,000 patient-days)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63C44" w14:textId="77777777" w:rsidR="00F82EA2" w:rsidRPr="00F82EA2" w:rsidRDefault="00F82EA2" w:rsidP="00F82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Nosocomial VRE Blood Stream Infections (Rate per 10,000 patient-days)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2EB86" w14:textId="77777777" w:rsidR="00F82EA2" w:rsidRPr="00F82EA2" w:rsidRDefault="00F82EA2" w:rsidP="00F82E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Nosocomial Multidrug Resistant Gram-negative Organism Blood Stream Infections in hospital ICUs (Rate per 10,000 patient-days)</w:t>
            </w:r>
          </w:p>
        </w:tc>
      </w:tr>
      <w:tr w:rsidR="00F82EA2" w:rsidRPr="00F82EA2" w14:paraId="615D532D" w14:textId="77777777" w:rsidTr="00F82EA2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7066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BD18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F280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DE0FF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&lt;0.02</w:t>
            </w:r>
          </w:p>
        </w:tc>
      </w:tr>
      <w:tr w:rsidR="00F82EA2" w:rsidRPr="00F82EA2" w14:paraId="78327D87" w14:textId="77777777" w:rsidTr="00F82EA2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DC8F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336A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3EB4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4705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&lt;0.02</w:t>
            </w:r>
          </w:p>
        </w:tc>
      </w:tr>
      <w:tr w:rsidR="00F82EA2" w:rsidRPr="00F82EA2" w14:paraId="2355E9E2" w14:textId="77777777" w:rsidTr="00F82EA2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A7C4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F0A1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35F1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3625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&lt;0.02</w:t>
            </w:r>
          </w:p>
        </w:tc>
      </w:tr>
      <w:tr w:rsidR="00F82EA2" w:rsidRPr="00F82EA2" w14:paraId="61EB4560" w14:textId="77777777" w:rsidTr="00F82EA2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3EAC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0F78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5744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1C264" w14:textId="77777777" w:rsidR="00F82EA2" w:rsidRPr="00F82EA2" w:rsidRDefault="00F82EA2" w:rsidP="00F82E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82EA2">
              <w:rPr>
                <w:rFonts w:ascii="Calibri" w:eastAsia="Times New Roman" w:hAnsi="Calibri" w:cs="Calibri"/>
                <w:color w:val="000000"/>
              </w:rPr>
              <w:t>&lt;0.02</w:t>
            </w:r>
          </w:p>
        </w:tc>
      </w:tr>
    </w:tbl>
    <w:p w14:paraId="515D2333" w14:textId="35EB19FC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509C82" w14:textId="4285038B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E5B9F3" w14:textId="10606E83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7C4691" w14:textId="2A60066F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E3AB36" w14:textId="13587F13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4B840B" w14:textId="77777777" w:rsidR="00F82EA2" w:rsidRDefault="00F82EA2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EF6C65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legends</w:t>
      </w:r>
    </w:p>
    <w:p w14:paraId="321E22CD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21572E">
        <w:rPr>
          <w:rFonts w:ascii="Times New Roman" w:hAnsi="Times New Roman" w:cs="Times New Roman"/>
          <w:sz w:val="24"/>
          <w:szCs w:val="24"/>
        </w:rPr>
        <w:t xml:space="preserve">Plot </w:t>
      </w:r>
      <w:r>
        <w:rPr>
          <w:rFonts w:ascii="Times New Roman" w:hAnsi="Times New Roman" w:cs="Times New Roman"/>
          <w:sz w:val="24"/>
          <w:szCs w:val="24"/>
        </w:rPr>
        <w:t>of the deviance residuals versus the fitted values (on the log scale).</w:t>
      </w:r>
    </w:p>
    <w:p w14:paraId="4929F095" w14:textId="77777777" w:rsidR="00960520" w:rsidRPr="0061272A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572E">
        <w:rPr>
          <w:rFonts w:ascii="Times New Roman" w:hAnsi="Times New Roman" w:cs="Times New Roman"/>
          <w:b/>
          <w:sz w:val="24"/>
          <w:szCs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Normal probability plot</w:t>
      </w:r>
      <w:r w:rsidRPr="0061272A">
        <w:rPr>
          <w:rFonts w:ascii="Times New Roman" w:hAnsi="Times New Roman" w:cs="Times New Roman"/>
          <w:sz w:val="24"/>
          <w:szCs w:val="24"/>
        </w:rPr>
        <w:t xml:space="preserve"> of the deviance residuals.</w:t>
      </w:r>
    </w:p>
    <w:p w14:paraId="68FF635C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S3. </w:t>
      </w:r>
      <w:r>
        <w:rPr>
          <w:rFonts w:ascii="Times New Roman" w:hAnsi="Times New Roman" w:cs="Times New Roman"/>
          <w:sz w:val="24"/>
          <w:szCs w:val="24"/>
        </w:rPr>
        <w:t>Plot of the observed non-</w:t>
      </w:r>
      <w:r w:rsidRPr="0013426A">
        <w:rPr>
          <w:rFonts w:ascii="Times New Roman" w:hAnsi="Times New Roman" w:cs="Times New Roman"/>
          <w:i/>
          <w:sz w:val="24"/>
          <w:szCs w:val="24"/>
        </w:rPr>
        <w:t>Staphylococcus aureus</w:t>
      </w:r>
      <w:r>
        <w:rPr>
          <w:rFonts w:ascii="Times New Roman" w:hAnsi="Times New Roman" w:cs="Times New Roman"/>
          <w:sz w:val="24"/>
          <w:szCs w:val="24"/>
        </w:rPr>
        <w:t xml:space="preserve"> (non-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 xml:space="preserve">) infection rate versus the observed MRSA infection rate: observations in the low domain (i.e., when the nonzero lag-1 </w:t>
      </w:r>
      <w:r w:rsidRPr="0013426A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13426A">
        <w:rPr>
          <w:rFonts w:ascii="Times New Roman" w:hAnsi="Times New Roman" w:cs="Times New Roman"/>
          <w:i/>
          <w:sz w:val="24"/>
          <w:szCs w:val="24"/>
        </w:rPr>
        <w:t xml:space="preserve"> aureus</w:t>
      </w:r>
      <w:r>
        <w:rPr>
          <w:rFonts w:ascii="Times New Roman" w:hAnsi="Times New Roman" w:cs="Times New Roman"/>
          <w:sz w:val="24"/>
          <w:szCs w:val="24"/>
        </w:rPr>
        <w:t xml:space="preserve"> infection rate is less than or equal to 0.62%) are indicated with open circles; observations in the high domain (i.e., when the nonzero lag-1 </w:t>
      </w:r>
      <w:r w:rsidRPr="0013426A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13426A">
        <w:rPr>
          <w:rFonts w:ascii="Times New Roman" w:hAnsi="Times New Roman" w:cs="Times New Roman"/>
          <w:i/>
          <w:sz w:val="24"/>
          <w:szCs w:val="24"/>
        </w:rPr>
        <w:t xml:space="preserve"> aureus</w:t>
      </w:r>
      <w:r>
        <w:rPr>
          <w:rFonts w:ascii="Times New Roman" w:hAnsi="Times New Roman" w:cs="Times New Roman"/>
          <w:sz w:val="24"/>
          <w:szCs w:val="24"/>
        </w:rPr>
        <w:t xml:space="preserve"> infection rate is strictly greater than 0.62%) are denoted as +. The blue solid curve illustrates the median (i.e., 50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percentile) effect of changes in the MRSA rate on the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 xml:space="preserve"> rate, in the low domain, with the other covariates fixed at their median values. The blue dashed lines refer to the (10</w:t>
      </w:r>
      <w:r w:rsidRPr="005F45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90</w:t>
      </w:r>
      <w:r w:rsidRPr="005F45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) percentile effect of change in the MRSA rate on the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 xml:space="preserve"> rate, in the low domain, with the other covariates fixed at their 10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90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percentiles, respectively. Similarly, the red solid curve illustrates the median (i.e., 50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percentile) effect of changes in the MRSA rate on the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 xml:space="preserve"> rate, in the high domain, with the other covariates fixed at their median values. The red dashed lines refer to the (10</w:t>
      </w:r>
      <w:r w:rsidRPr="005F45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90</w:t>
      </w:r>
      <w:r w:rsidRPr="005F459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) percentile effect of change in the MRSA rate on the non-</w:t>
      </w:r>
      <w:r w:rsidRPr="003C464E">
        <w:rPr>
          <w:rFonts w:ascii="Times New Roman" w:hAnsi="Times New Roman" w:cs="Times New Roman"/>
          <w:i/>
          <w:sz w:val="24"/>
          <w:szCs w:val="24"/>
        </w:rPr>
        <w:t>S. aureus</w:t>
      </w:r>
      <w:r>
        <w:rPr>
          <w:rFonts w:ascii="Times New Roman" w:hAnsi="Times New Roman" w:cs="Times New Roman"/>
          <w:sz w:val="24"/>
          <w:szCs w:val="24"/>
        </w:rPr>
        <w:t xml:space="preserve"> rate, in the high domain, with the other covariates fixed at their 10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90</w:t>
      </w:r>
      <w:r w:rsidRPr="007105C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percentiles, respectively. </w:t>
      </w:r>
    </w:p>
    <w:p w14:paraId="2893BB75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8B34B8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72600B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FDB60BB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1AE4DD" w14:textId="77777777" w:rsidR="00960520" w:rsidRPr="00AB34B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S1. </w:t>
      </w:r>
    </w:p>
    <w:p w14:paraId="78CAC0BB" w14:textId="77777777" w:rsidR="00960520" w:rsidRDefault="00960520" w:rsidP="009605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79804B4" wp14:editId="0DF9394C">
            <wp:extent cx="2667000" cy="2424792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8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24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0CCF5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7D392C4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AB25925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12C884" w14:textId="77777777" w:rsidR="00960520" w:rsidRPr="0061272A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S2. </w:t>
      </w:r>
    </w:p>
    <w:p w14:paraId="06A35543" w14:textId="77777777" w:rsidR="00960520" w:rsidRDefault="00960520" w:rsidP="0096052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D17CC29" wp14:editId="0500198A">
            <wp:extent cx="2667281" cy="265176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281" cy="2651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0A8EA2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0EA589" w14:textId="77777777" w:rsidR="00960520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S3. </w:t>
      </w:r>
    </w:p>
    <w:p w14:paraId="57F13396" w14:textId="77777777" w:rsidR="00960520" w:rsidRDefault="00960520" w:rsidP="00960520">
      <w:pPr>
        <w:spacing w:line="480" w:lineRule="auto"/>
      </w:pPr>
      <w:r>
        <w:rPr>
          <w:noProof/>
        </w:rPr>
        <w:drawing>
          <wp:inline distT="0" distB="0" distL="0" distR="0" wp14:anchorId="6FE07209" wp14:editId="1083B83C">
            <wp:extent cx="5105400" cy="49053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9877" r="4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4F1E2" w14:textId="77777777" w:rsidR="00960520" w:rsidRPr="00F72745" w:rsidRDefault="00960520" w:rsidP="00960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D0569F" w14:textId="77777777" w:rsidR="002E5FF1" w:rsidRDefault="002E5FF1"/>
    <w:sectPr w:rsidR="002E5FF1" w:rsidSect="00F824B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10994" w14:textId="77777777" w:rsidR="007C0957" w:rsidRDefault="007C0957">
      <w:pPr>
        <w:spacing w:after="0" w:line="240" w:lineRule="auto"/>
      </w:pPr>
      <w:r>
        <w:separator/>
      </w:r>
    </w:p>
  </w:endnote>
  <w:endnote w:type="continuationSeparator" w:id="0">
    <w:p w14:paraId="1EB8EA50" w14:textId="77777777" w:rsidR="007C0957" w:rsidRDefault="007C0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3540591"/>
      <w:docPartObj>
        <w:docPartGallery w:val="Page Numbers (Bottom of Page)"/>
        <w:docPartUnique/>
      </w:docPartObj>
    </w:sdtPr>
    <w:sdtEndPr/>
    <w:sdtContent>
      <w:p w14:paraId="487A893E" w14:textId="77777777" w:rsidR="00805AB5" w:rsidRDefault="009605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FF37B" w14:textId="77777777" w:rsidR="00805AB5" w:rsidRDefault="007C09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88B0D" w14:textId="77777777" w:rsidR="007C0957" w:rsidRDefault="007C0957">
      <w:pPr>
        <w:spacing w:after="0" w:line="240" w:lineRule="auto"/>
      </w:pPr>
      <w:r>
        <w:separator/>
      </w:r>
    </w:p>
  </w:footnote>
  <w:footnote w:type="continuationSeparator" w:id="0">
    <w:p w14:paraId="6A1B955A" w14:textId="77777777" w:rsidR="007C0957" w:rsidRDefault="007C0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D9532" w14:textId="77777777" w:rsidR="00805AB5" w:rsidRDefault="007C0957">
    <w:pPr>
      <w:pStyle w:val="Header"/>
      <w:jc w:val="center"/>
    </w:pPr>
  </w:p>
  <w:p w14:paraId="5E2141C8" w14:textId="77777777" w:rsidR="00805AB5" w:rsidRDefault="007C09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20"/>
    <w:rsid w:val="00063D2E"/>
    <w:rsid w:val="00173595"/>
    <w:rsid w:val="00205CD7"/>
    <w:rsid w:val="00230B1C"/>
    <w:rsid w:val="00272B88"/>
    <w:rsid w:val="002E5FF1"/>
    <w:rsid w:val="00390B80"/>
    <w:rsid w:val="004C21AE"/>
    <w:rsid w:val="00656FC8"/>
    <w:rsid w:val="006812FC"/>
    <w:rsid w:val="00760F27"/>
    <w:rsid w:val="007C0957"/>
    <w:rsid w:val="008C7C65"/>
    <w:rsid w:val="008E6B7F"/>
    <w:rsid w:val="0091268E"/>
    <w:rsid w:val="00960520"/>
    <w:rsid w:val="00B86F29"/>
    <w:rsid w:val="00CE5F1E"/>
    <w:rsid w:val="00D10884"/>
    <w:rsid w:val="00DB2764"/>
    <w:rsid w:val="00F07246"/>
    <w:rsid w:val="00F6028F"/>
    <w:rsid w:val="00F824B8"/>
    <w:rsid w:val="00F8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7D170"/>
  <w15:docId w15:val="{09606FF1-459E-4080-AC45-C2D4184D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52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52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605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520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960520"/>
  </w:style>
  <w:style w:type="paragraph" w:styleId="BalloonText">
    <w:name w:val="Balloon Text"/>
    <w:basedOn w:val="Normal"/>
    <w:link w:val="BalloonTextChar"/>
    <w:uiPriority w:val="99"/>
    <w:semiHidden/>
    <w:unhideWhenUsed/>
    <w:rsid w:val="0096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520"/>
    <w:rPr>
      <w:rFonts w:ascii="Tahoma" w:eastAsiaTheme="minorEastAsi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0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8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-samia@northwestern.ed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University - Weinberg</Company>
  <LinksUpToDate>false</LinksUpToDate>
  <CharactersWithSpaces>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Noelle Samia</dc:creator>
  <cp:lastModifiedBy>Noelle I Samia</cp:lastModifiedBy>
  <cp:revision>2</cp:revision>
  <dcterms:created xsi:type="dcterms:W3CDTF">2022-10-07T13:15:00Z</dcterms:created>
  <dcterms:modified xsi:type="dcterms:W3CDTF">2022-10-07T13:15:00Z</dcterms:modified>
</cp:coreProperties>
</file>