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239" w:rsidRPr="00BA05AC" w:rsidRDefault="00BA05AC" w:rsidP="00C26239">
      <w:pPr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 w:hint="eastAsia"/>
          <w:b/>
          <w:color w:val="000000"/>
        </w:rPr>
        <w:t>Supplementary Tab</w:t>
      </w:r>
      <w:r>
        <w:rPr>
          <w:rFonts w:ascii="Times New Roman" w:hAnsi="Times New Roman"/>
          <w:b/>
          <w:color w:val="000000"/>
        </w:rPr>
        <w:t>le 1</w:t>
      </w:r>
      <w:r w:rsidR="00C26239" w:rsidRPr="00BC7D95">
        <w:rPr>
          <w:rFonts w:ascii="Times New Roman" w:hAnsi="Times New Roman"/>
          <w:b/>
          <w:color w:val="000000"/>
        </w:rPr>
        <w:t>.</w:t>
      </w:r>
      <w:r w:rsidR="00C26239">
        <w:rPr>
          <w:rFonts w:ascii="Times New Roman" w:hAnsi="Times New Roman"/>
          <w:b/>
          <w:color w:val="000000"/>
        </w:rPr>
        <w:t xml:space="preserve"> Association between </w:t>
      </w:r>
      <w:r>
        <w:rPr>
          <w:rFonts w:ascii="Times New Roman" w:hAnsi="Times New Roman"/>
          <w:b/>
          <w:color w:val="000000"/>
        </w:rPr>
        <w:t xml:space="preserve">variables and </w:t>
      </w:r>
      <w:r w:rsidRPr="00BA05AC">
        <w:rPr>
          <w:rFonts w:ascii="Times New Roman" w:hAnsi="Times New Roman"/>
          <w:b/>
        </w:rPr>
        <w:t>dry eye disease parameters</w:t>
      </w:r>
    </w:p>
    <w:tbl>
      <w:tblPr>
        <w:tblpPr w:leftFromText="180" w:rightFromText="180" w:vertAnchor="page" w:horzAnchor="margin" w:tblpX="-176" w:tblpY="1231"/>
        <w:tblW w:w="106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253"/>
        <w:gridCol w:w="4416"/>
      </w:tblGrid>
      <w:tr w:rsidR="008E0F81" w:rsidRPr="00F5644A" w:rsidTr="00C842C3">
        <w:trPr>
          <w:trHeight w:val="406"/>
        </w:trPr>
        <w:tc>
          <w:tcPr>
            <w:tcW w:w="1951" w:type="dxa"/>
          </w:tcPr>
          <w:p w:rsidR="008E0F81" w:rsidRDefault="008E0F81" w:rsidP="00D5104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47DD">
              <w:rPr>
                <w:rFonts w:ascii="Times New Roman" w:hAnsi="Times New Roman"/>
                <w:b/>
                <w:bCs/>
              </w:rPr>
              <w:t>Variables</w:t>
            </w:r>
          </w:p>
        </w:tc>
        <w:tc>
          <w:tcPr>
            <w:tcW w:w="4253" w:type="dxa"/>
          </w:tcPr>
          <w:p w:rsidR="008E0F81" w:rsidRPr="0093358F" w:rsidRDefault="00BA05AC" w:rsidP="005B189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3358F">
              <w:rPr>
                <w:rFonts w:ascii="Times New Roman" w:hAnsi="Times New Roman" w:hint="eastAsia"/>
                <w:b/>
                <w:bCs/>
              </w:rPr>
              <w:t>Exposure</w:t>
            </w:r>
          </w:p>
        </w:tc>
        <w:tc>
          <w:tcPr>
            <w:tcW w:w="4416" w:type="dxa"/>
          </w:tcPr>
          <w:p w:rsidR="008E0F81" w:rsidRPr="0093358F" w:rsidRDefault="00BA05AC" w:rsidP="005B1890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93358F">
              <w:rPr>
                <w:rFonts w:ascii="Times New Roman" w:hAnsi="Times New Roman" w:hint="eastAsia"/>
                <w:b/>
                <w:bCs/>
              </w:rPr>
              <w:t>Control</w:t>
            </w:r>
            <w:r w:rsidR="000711D8" w:rsidRPr="0093358F">
              <w:rPr>
                <w:rFonts w:ascii="Times New Roman" w:eastAsia="DFKai-SB" w:hAnsi="Times New Roman"/>
                <w:b/>
                <w:bCs/>
                <w:szCs w:val="24"/>
              </w:rPr>
              <w:t xml:space="preserve"> </w:t>
            </w:r>
          </w:p>
        </w:tc>
      </w:tr>
      <w:tr w:rsidR="008E0F81" w:rsidRPr="00F5644A" w:rsidTr="00C842C3">
        <w:trPr>
          <w:trHeight w:val="306"/>
        </w:trPr>
        <w:tc>
          <w:tcPr>
            <w:tcW w:w="1951" w:type="dxa"/>
          </w:tcPr>
          <w:p w:rsidR="008E0F81" w:rsidRDefault="008E0F81" w:rsidP="00BF4BF8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8E0F81" w:rsidRPr="00BA05AC" w:rsidRDefault="00BA05AC" w:rsidP="00BA05AC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SPEED</w:t>
            </w:r>
          </w:p>
        </w:tc>
      </w:tr>
      <w:tr w:rsidR="008E0F81" w:rsidRPr="00F5644A" w:rsidTr="00C842C3">
        <w:trPr>
          <w:trHeight w:val="306"/>
        </w:trPr>
        <w:tc>
          <w:tcPr>
            <w:tcW w:w="1951" w:type="dxa"/>
          </w:tcPr>
          <w:p w:rsidR="008E0F81" w:rsidRPr="00562A08" w:rsidRDefault="00BA05AC" w:rsidP="00BF4BF8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8E0F81" w:rsidRPr="00562A08" w:rsidRDefault="00BA05AC" w:rsidP="00BF4BF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-0.046 (-0.136, 0.044)</w:t>
            </w:r>
          </w:p>
        </w:tc>
        <w:tc>
          <w:tcPr>
            <w:tcW w:w="4416" w:type="dxa"/>
          </w:tcPr>
          <w:p w:rsidR="008E0F81" w:rsidRPr="00562A08" w:rsidRDefault="00C842C3" w:rsidP="00BF4BF8">
            <w:pPr>
              <w:jc w:val="center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 w:hint="eastAsia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.149 (0.028, 0.270)</w:t>
            </w:r>
          </w:p>
        </w:tc>
      </w:tr>
      <w:tr w:rsidR="00240591" w:rsidRPr="00F5644A" w:rsidTr="00C842C3">
        <w:trPr>
          <w:trHeight w:val="306"/>
        </w:trPr>
        <w:tc>
          <w:tcPr>
            <w:tcW w:w="1951" w:type="dxa"/>
          </w:tcPr>
          <w:p w:rsidR="00240591" w:rsidRPr="00562A08" w:rsidRDefault="00BA05AC" w:rsidP="00240591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240591" w:rsidRPr="00562A08" w:rsidRDefault="00BA05AC" w:rsidP="0024059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0.156 (</w:t>
            </w:r>
            <w:r>
              <w:rPr>
                <w:rFonts w:ascii="Times New Roman" w:hAnsi="Times New Roman"/>
                <w:bCs/>
              </w:rPr>
              <w:t>-0.592, 0.904)</w:t>
            </w:r>
          </w:p>
        </w:tc>
        <w:tc>
          <w:tcPr>
            <w:tcW w:w="4416" w:type="dxa"/>
          </w:tcPr>
          <w:p w:rsidR="00240591" w:rsidRPr="00562A08" w:rsidRDefault="00C842C3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 w:hint="eastAsia"/>
                <w:bCs/>
              </w:rPr>
              <w:t>-0.645 (</w:t>
            </w:r>
            <w:r>
              <w:rPr>
                <w:rFonts w:ascii="Times New Roman" w:hAnsi="Times New Roman"/>
                <w:bCs/>
              </w:rPr>
              <w:t>-1.608, 0.317)</w:t>
            </w:r>
          </w:p>
        </w:tc>
      </w:tr>
      <w:tr w:rsidR="00240591" w:rsidRPr="00F5644A" w:rsidTr="00C842C3">
        <w:trPr>
          <w:trHeight w:val="306"/>
        </w:trPr>
        <w:tc>
          <w:tcPr>
            <w:tcW w:w="1951" w:type="dxa"/>
          </w:tcPr>
          <w:p w:rsidR="00240591" w:rsidRPr="00562A08" w:rsidRDefault="00BA05AC" w:rsidP="00240591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>
              <w:rPr>
                <w:rFonts w:ascii="Times New Roman" w:eastAsia="Arial Unicode MS" w:hAnsi="Times New Roman" w:hint="eastAsia"/>
                <w:b/>
                <w:bCs/>
                <w:szCs w:val="24"/>
              </w:rPr>
              <w:t>Cr</w:t>
            </w:r>
          </w:p>
        </w:tc>
        <w:tc>
          <w:tcPr>
            <w:tcW w:w="4253" w:type="dxa"/>
          </w:tcPr>
          <w:p w:rsidR="00240591" w:rsidRPr="00562A08" w:rsidRDefault="00BA05AC" w:rsidP="0024059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4.445 (</w:t>
            </w:r>
            <w:r>
              <w:rPr>
                <w:rFonts w:ascii="Times New Roman" w:hAnsi="Times New Roman"/>
                <w:bCs/>
              </w:rPr>
              <w:t>-3.623, 12.513)</w:t>
            </w:r>
          </w:p>
        </w:tc>
        <w:tc>
          <w:tcPr>
            <w:tcW w:w="4416" w:type="dxa"/>
          </w:tcPr>
          <w:p w:rsidR="00240591" w:rsidRPr="00562A08" w:rsidRDefault="00C842C3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 w:hint="eastAsia"/>
                <w:bCs/>
              </w:rPr>
              <w:t>3.738 (</w:t>
            </w:r>
            <w:r>
              <w:rPr>
                <w:rFonts w:ascii="Times New Roman" w:hAnsi="Times New Roman"/>
                <w:bCs/>
              </w:rPr>
              <w:t>-0.125, 7.601)</w:t>
            </w:r>
          </w:p>
        </w:tc>
      </w:tr>
      <w:tr w:rsidR="00240591" w:rsidRPr="00F5644A" w:rsidTr="00C842C3">
        <w:trPr>
          <w:trHeight w:val="306"/>
        </w:trPr>
        <w:tc>
          <w:tcPr>
            <w:tcW w:w="1951" w:type="dxa"/>
          </w:tcPr>
          <w:p w:rsidR="00240591" w:rsidRPr="00562A08" w:rsidRDefault="00BA05AC" w:rsidP="00240591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240591" w:rsidRPr="00562A08" w:rsidRDefault="00BA05AC" w:rsidP="0024059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-0.011 (</w:t>
            </w:r>
            <w:r>
              <w:rPr>
                <w:rFonts w:ascii="Times New Roman" w:hAnsi="Times New Roman"/>
                <w:bCs/>
              </w:rPr>
              <w:t>-0.075, 0.052)</w:t>
            </w:r>
          </w:p>
        </w:tc>
        <w:tc>
          <w:tcPr>
            <w:tcW w:w="4416" w:type="dxa"/>
          </w:tcPr>
          <w:p w:rsidR="00240591" w:rsidRPr="00562A08" w:rsidRDefault="00C842C3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 w:hint="eastAsia"/>
                <w:bCs/>
              </w:rPr>
              <w:t xml:space="preserve">0.075 (-0.012, </w:t>
            </w:r>
            <w:r>
              <w:rPr>
                <w:rFonts w:ascii="Times New Roman" w:hAnsi="Times New Roman"/>
                <w:bCs/>
              </w:rPr>
              <w:t>0.162)</w:t>
            </w:r>
          </w:p>
        </w:tc>
      </w:tr>
      <w:tr w:rsidR="00BA05AC" w:rsidRPr="00F5644A" w:rsidTr="00C842C3">
        <w:trPr>
          <w:trHeight w:val="306"/>
        </w:trPr>
        <w:tc>
          <w:tcPr>
            <w:tcW w:w="1951" w:type="dxa"/>
          </w:tcPr>
          <w:p w:rsidR="00BA05AC" w:rsidRDefault="00BA05AC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BA05AC" w:rsidRPr="00562A08" w:rsidRDefault="00BA05AC" w:rsidP="0024059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 xml:space="preserve">0.979 (-0.256, </w:t>
            </w:r>
            <w:r>
              <w:rPr>
                <w:rFonts w:ascii="Times New Roman" w:hAnsi="Times New Roman"/>
                <w:bCs/>
              </w:rPr>
              <w:t>2.214)</w:t>
            </w:r>
          </w:p>
        </w:tc>
        <w:tc>
          <w:tcPr>
            <w:tcW w:w="4416" w:type="dxa"/>
          </w:tcPr>
          <w:p w:rsidR="00BA05AC" w:rsidRPr="00562A08" w:rsidRDefault="00C842C3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 w:hint="eastAsia"/>
                <w:bCs/>
              </w:rPr>
              <w:t>2.051 (</w:t>
            </w:r>
            <w:r>
              <w:rPr>
                <w:rFonts w:ascii="Times New Roman" w:hAnsi="Times New Roman"/>
                <w:bCs/>
              </w:rPr>
              <w:t>0.246, 3.857)</w:t>
            </w:r>
          </w:p>
        </w:tc>
      </w:tr>
      <w:tr w:rsidR="005B1890" w:rsidRPr="00E22E3F" w:rsidTr="00C842C3">
        <w:trPr>
          <w:trHeight w:val="306"/>
        </w:trPr>
        <w:tc>
          <w:tcPr>
            <w:tcW w:w="1951" w:type="dxa"/>
          </w:tcPr>
          <w:p w:rsidR="005B1890" w:rsidRPr="00E22E3F" w:rsidRDefault="00DF1006" w:rsidP="00DF1006">
            <w:pPr>
              <w:tabs>
                <w:tab w:val="left" w:pos="1020"/>
              </w:tabs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  <w:r w:rsidRPr="00E22E3F">
              <w:rPr>
                <w:rFonts w:ascii="Times New Roman" w:eastAsia="Arial Unicode MS" w:hAnsi="Times New Roman"/>
                <w:b/>
                <w:bCs/>
                <w:szCs w:val="24"/>
              </w:rPr>
              <w:tab/>
            </w:r>
          </w:p>
        </w:tc>
        <w:tc>
          <w:tcPr>
            <w:tcW w:w="4253" w:type="dxa"/>
          </w:tcPr>
          <w:p w:rsidR="005B1890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0.144 (</w:t>
            </w:r>
            <w:r w:rsidRPr="00E22E3F">
              <w:rPr>
                <w:rFonts w:ascii="Times New Roman" w:hAnsi="Times New Roman"/>
                <w:bCs/>
              </w:rPr>
              <w:t>0.092, 0.197)</w:t>
            </w:r>
          </w:p>
        </w:tc>
        <w:tc>
          <w:tcPr>
            <w:tcW w:w="4416" w:type="dxa"/>
          </w:tcPr>
          <w:p w:rsidR="005B1890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-0.014 (</w:t>
            </w:r>
            <w:r w:rsidRPr="00E22E3F">
              <w:rPr>
                <w:rFonts w:ascii="Times New Roman" w:hAnsi="Times New Roman"/>
                <w:bCs/>
              </w:rPr>
              <w:t>-0.042, 0.013)</w:t>
            </w:r>
          </w:p>
        </w:tc>
      </w:tr>
      <w:tr w:rsidR="00BA05AC" w:rsidRPr="00E22E3F" w:rsidTr="00C842C3">
        <w:trPr>
          <w:trHeight w:val="306"/>
        </w:trPr>
        <w:tc>
          <w:tcPr>
            <w:tcW w:w="1951" w:type="dxa"/>
          </w:tcPr>
          <w:p w:rsidR="00BA05AC" w:rsidRPr="00E22E3F" w:rsidRDefault="00BA05AC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BA05AC" w:rsidRPr="00E22E3F" w:rsidRDefault="00BA05AC" w:rsidP="00240591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E22E3F">
              <w:rPr>
                <w:rFonts w:ascii="Times New Roman" w:hAnsi="Times New Roman" w:hint="eastAsia"/>
                <w:b/>
                <w:bCs/>
              </w:rPr>
              <w:t>OSDI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-0.070 (</w:t>
            </w:r>
            <w:r w:rsidRPr="00E22E3F">
              <w:rPr>
                <w:rFonts w:ascii="Times New Roman" w:hAnsi="Times New Roman"/>
                <w:bCs/>
              </w:rPr>
              <w:t>-0.195, 0.055)</w:t>
            </w:r>
          </w:p>
        </w:tc>
        <w:tc>
          <w:tcPr>
            <w:tcW w:w="4416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/>
                <w:bCs/>
              </w:rPr>
              <w:t>0.231 (0.040, 0.422)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-0.006 (</w:t>
            </w:r>
            <w:r w:rsidRPr="00E22E3F">
              <w:rPr>
                <w:rFonts w:ascii="Times New Roman" w:hAnsi="Times New Roman"/>
                <w:bCs/>
              </w:rPr>
              <w:t>-1.043, 1.030)</w:t>
            </w:r>
          </w:p>
        </w:tc>
        <w:tc>
          <w:tcPr>
            <w:tcW w:w="4416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-1.514 (</w:t>
            </w:r>
            <w:r w:rsidRPr="00E22E3F">
              <w:rPr>
                <w:rFonts w:ascii="Times New Roman" w:hAnsi="Times New Roman"/>
                <w:bCs/>
              </w:rPr>
              <w:t>-3.039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Cr</w:t>
            </w:r>
          </w:p>
        </w:tc>
        <w:tc>
          <w:tcPr>
            <w:tcW w:w="4253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5.960 (</w:t>
            </w:r>
            <w:r w:rsidRPr="00E22E3F">
              <w:rPr>
                <w:rFonts w:ascii="Times New Roman" w:hAnsi="Times New Roman"/>
                <w:bCs/>
              </w:rPr>
              <w:t>-5.218, 17.138)</w:t>
            </w:r>
          </w:p>
        </w:tc>
        <w:tc>
          <w:tcPr>
            <w:tcW w:w="4416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5.704 (</w:t>
            </w:r>
            <w:r w:rsidRPr="00E22E3F">
              <w:rPr>
                <w:rFonts w:ascii="Times New Roman" w:hAnsi="Times New Roman"/>
                <w:bCs/>
              </w:rPr>
              <w:t>-0.414, 11.821)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-0.026 (</w:t>
            </w:r>
            <w:r w:rsidRPr="00E22E3F">
              <w:rPr>
                <w:rFonts w:ascii="Times New Roman" w:hAnsi="Times New Roman"/>
                <w:bCs/>
              </w:rPr>
              <w:t>-0.114, 0.062)</w:t>
            </w:r>
          </w:p>
        </w:tc>
        <w:tc>
          <w:tcPr>
            <w:tcW w:w="4416" w:type="dxa"/>
          </w:tcPr>
          <w:p w:rsidR="00C842C3" w:rsidRPr="00E22E3F" w:rsidRDefault="00973C5F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0.076 (</w:t>
            </w:r>
            <w:r w:rsidRPr="00E22E3F">
              <w:rPr>
                <w:rFonts w:ascii="Times New Roman" w:hAnsi="Times New Roman"/>
                <w:bCs/>
              </w:rPr>
              <w:t>-0.061, 0.213)</w:t>
            </w:r>
          </w:p>
        </w:tc>
      </w:tr>
      <w:tr w:rsidR="00BA05AC" w:rsidRPr="00E22E3F" w:rsidTr="00C842C3">
        <w:trPr>
          <w:trHeight w:val="306"/>
        </w:trPr>
        <w:tc>
          <w:tcPr>
            <w:tcW w:w="1951" w:type="dxa"/>
          </w:tcPr>
          <w:p w:rsidR="00BA05AC" w:rsidRPr="00E22E3F" w:rsidRDefault="00C842C3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BA05AC" w:rsidRPr="00E22E3F" w:rsidRDefault="00973C5F" w:rsidP="00240591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1.285 (</w:t>
            </w:r>
            <w:r w:rsidRPr="00E22E3F">
              <w:rPr>
                <w:rFonts w:ascii="Times New Roman" w:hAnsi="Times New Roman"/>
                <w:bCs/>
              </w:rPr>
              <w:t>-0.426, 2.997)</w:t>
            </w:r>
          </w:p>
        </w:tc>
        <w:tc>
          <w:tcPr>
            <w:tcW w:w="4416" w:type="dxa"/>
          </w:tcPr>
          <w:p w:rsidR="00BA05AC" w:rsidRPr="00E22E3F" w:rsidRDefault="00973C5F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3.765 (</w:t>
            </w:r>
            <w:r w:rsidRPr="00E22E3F">
              <w:rPr>
                <w:rFonts w:ascii="Times New Roman" w:hAnsi="Times New Roman"/>
                <w:bCs/>
              </w:rPr>
              <w:t>0.905, 6.624)</w:t>
            </w:r>
          </w:p>
        </w:tc>
      </w:tr>
      <w:tr w:rsidR="00DF1006" w:rsidRPr="00E22E3F" w:rsidTr="00C842C3">
        <w:trPr>
          <w:trHeight w:val="306"/>
        </w:trPr>
        <w:tc>
          <w:tcPr>
            <w:tcW w:w="1951" w:type="dxa"/>
          </w:tcPr>
          <w:p w:rsidR="00DF1006" w:rsidRPr="00E22E3F" w:rsidRDefault="00DF1006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</w:p>
        </w:tc>
        <w:tc>
          <w:tcPr>
            <w:tcW w:w="4253" w:type="dxa"/>
          </w:tcPr>
          <w:p w:rsidR="00DF1006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0.121 (</w:t>
            </w:r>
            <w:r w:rsidRPr="00E22E3F">
              <w:rPr>
                <w:rFonts w:ascii="Times New Roman" w:hAnsi="Times New Roman"/>
                <w:bCs/>
              </w:rPr>
              <w:t>0.049, 0.194)</w:t>
            </w:r>
          </w:p>
        </w:tc>
        <w:tc>
          <w:tcPr>
            <w:tcW w:w="4416" w:type="dxa"/>
          </w:tcPr>
          <w:p w:rsidR="00DF1006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-0.010 (</w:t>
            </w:r>
            <w:r w:rsidRPr="00E22E3F">
              <w:rPr>
                <w:rFonts w:ascii="Times New Roman" w:hAnsi="Times New Roman"/>
                <w:bCs/>
              </w:rPr>
              <w:t>-0.053, 0.034)</w:t>
            </w:r>
          </w:p>
        </w:tc>
      </w:tr>
      <w:tr w:rsidR="00BA05AC" w:rsidRPr="00E22E3F" w:rsidTr="00C842C3">
        <w:trPr>
          <w:trHeight w:val="306"/>
        </w:trPr>
        <w:tc>
          <w:tcPr>
            <w:tcW w:w="1951" w:type="dxa"/>
          </w:tcPr>
          <w:p w:rsidR="00BA05AC" w:rsidRPr="00E22E3F" w:rsidRDefault="00BA05AC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BA05AC" w:rsidRPr="00E22E3F" w:rsidRDefault="00BA05AC" w:rsidP="00240591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E22E3F">
              <w:rPr>
                <w:rFonts w:ascii="Times New Roman" w:hAnsi="Times New Roman" w:hint="eastAsia"/>
                <w:b/>
                <w:bCs/>
              </w:rPr>
              <w:t>NIBUT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-0.013 (</w:t>
            </w:r>
            <w:r w:rsidRPr="00E22E3F">
              <w:rPr>
                <w:rFonts w:ascii="Times New Roman" w:hAnsi="Times New Roman"/>
                <w:bCs/>
              </w:rPr>
              <w:t>-0.036, 0.010)</w:t>
            </w:r>
          </w:p>
        </w:tc>
        <w:tc>
          <w:tcPr>
            <w:tcW w:w="4416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-0.012 (</w:t>
            </w:r>
            <w:r w:rsidRPr="00E22E3F">
              <w:rPr>
                <w:rFonts w:ascii="Times New Roman" w:hAnsi="Times New Roman"/>
                <w:bCs/>
              </w:rPr>
              <w:t>-0.063, 0.039)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-0.124 (</w:t>
            </w:r>
            <w:r w:rsidRPr="00E22E3F">
              <w:rPr>
                <w:rFonts w:ascii="Times New Roman" w:hAnsi="Times New Roman"/>
                <w:bCs/>
              </w:rPr>
              <w:t>-0.315, 0.066)</w:t>
            </w:r>
          </w:p>
        </w:tc>
        <w:tc>
          <w:tcPr>
            <w:tcW w:w="4416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-0.054 (</w:t>
            </w:r>
            <w:r w:rsidRPr="00E22E3F">
              <w:rPr>
                <w:rFonts w:ascii="Times New Roman" w:hAnsi="Times New Roman"/>
                <w:bCs/>
              </w:rPr>
              <w:t>-0.412, 0.305)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Cr</w:t>
            </w:r>
          </w:p>
        </w:tc>
        <w:tc>
          <w:tcPr>
            <w:tcW w:w="4253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1.702 (</w:t>
            </w:r>
            <w:r w:rsidRPr="00E22E3F">
              <w:rPr>
                <w:rFonts w:ascii="Times New Roman" w:hAnsi="Times New Roman"/>
                <w:bCs/>
              </w:rPr>
              <w:t>-0.305, 3.709)</w:t>
            </w:r>
          </w:p>
        </w:tc>
        <w:tc>
          <w:tcPr>
            <w:tcW w:w="4416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0.325 (</w:t>
            </w:r>
            <w:r w:rsidRPr="00E22E3F">
              <w:rPr>
                <w:rFonts w:ascii="Times New Roman" w:hAnsi="Times New Roman"/>
                <w:bCs/>
              </w:rPr>
              <w:t>-1.201, 1.852)</w:t>
            </w:r>
          </w:p>
        </w:tc>
      </w:tr>
      <w:tr w:rsidR="00C842C3" w:rsidRPr="00E22E3F" w:rsidTr="00C842C3">
        <w:trPr>
          <w:trHeight w:val="306"/>
        </w:trPr>
        <w:tc>
          <w:tcPr>
            <w:tcW w:w="1951" w:type="dxa"/>
          </w:tcPr>
          <w:p w:rsidR="00C842C3" w:rsidRPr="00E22E3F" w:rsidRDefault="00C842C3" w:rsidP="00C842C3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-0.006 (</w:t>
            </w:r>
            <w:r w:rsidRPr="00E22E3F">
              <w:rPr>
                <w:rFonts w:ascii="Times New Roman" w:hAnsi="Times New Roman"/>
                <w:bCs/>
              </w:rPr>
              <w:t>-0.022, 0.009)</w:t>
            </w:r>
          </w:p>
        </w:tc>
        <w:tc>
          <w:tcPr>
            <w:tcW w:w="4416" w:type="dxa"/>
          </w:tcPr>
          <w:p w:rsidR="00C842C3" w:rsidRPr="00E22E3F" w:rsidRDefault="00C842C3" w:rsidP="00C842C3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-0.003 (</w:t>
            </w:r>
            <w:r w:rsidRPr="00E22E3F">
              <w:rPr>
                <w:rFonts w:ascii="Times New Roman" w:hAnsi="Times New Roman"/>
                <w:bCs/>
              </w:rPr>
              <w:t>-0.038, 0.032)</w:t>
            </w:r>
          </w:p>
        </w:tc>
      </w:tr>
      <w:tr w:rsidR="00BA05AC" w:rsidRPr="00E22E3F" w:rsidTr="00C842C3">
        <w:trPr>
          <w:trHeight w:val="306"/>
        </w:trPr>
        <w:tc>
          <w:tcPr>
            <w:tcW w:w="1951" w:type="dxa"/>
          </w:tcPr>
          <w:p w:rsidR="00BA05AC" w:rsidRPr="00E22E3F" w:rsidRDefault="00C842C3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BA05AC" w:rsidRPr="00E22E3F" w:rsidRDefault="00C842C3" w:rsidP="00240591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0.019 (</w:t>
            </w:r>
            <w:r w:rsidRPr="00E22E3F">
              <w:rPr>
                <w:rFonts w:ascii="Times New Roman" w:hAnsi="Times New Roman"/>
                <w:bCs/>
              </w:rPr>
              <w:t>-0.291, 0.329)</w:t>
            </w:r>
          </w:p>
        </w:tc>
        <w:tc>
          <w:tcPr>
            <w:tcW w:w="4416" w:type="dxa"/>
          </w:tcPr>
          <w:p w:rsidR="00BA05AC" w:rsidRPr="00E22E3F" w:rsidRDefault="00C842C3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0.217 (</w:t>
            </w:r>
            <w:r w:rsidRPr="00E22E3F">
              <w:rPr>
                <w:rFonts w:ascii="Times New Roman" w:hAnsi="Times New Roman"/>
                <w:bCs/>
              </w:rPr>
              <w:t>-0.554, 0.988)</w:t>
            </w:r>
          </w:p>
        </w:tc>
      </w:tr>
      <w:tr w:rsidR="00DF1006" w:rsidRPr="00E22E3F" w:rsidTr="00C842C3">
        <w:trPr>
          <w:trHeight w:val="306"/>
        </w:trPr>
        <w:tc>
          <w:tcPr>
            <w:tcW w:w="1951" w:type="dxa"/>
          </w:tcPr>
          <w:p w:rsidR="00DF1006" w:rsidRPr="00E22E3F" w:rsidRDefault="00DF1006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</w:p>
        </w:tc>
        <w:tc>
          <w:tcPr>
            <w:tcW w:w="4253" w:type="dxa"/>
          </w:tcPr>
          <w:p w:rsidR="00DF1006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0.011 (</w:t>
            </w:r>
            <w:r w:rsidRPr="00E22E3F">
              <w:rPr>
                <w:rFonts w:ascii="Times New Roman" w:hAnsi="Times New Roman"/>
                <w:bCs/>
              </w:rPr>
              <w:t>-0.001, 0.024)</w:t>
            </w:r>
          </w:p>
        </w:tc>
        <w:tc>
          <w:tcPr>
            <w:tcW w:w="4416" w:type="dxa"/>
          </w:tcPr>
          <w:p w:rsidR="00DF1006" w:rsidRPr="00E22E3F" w:rsidRDefault="00DF1006" w:rsidP="00240591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 xml:space="preserve">-0.002 (-0.014, </w:t>
            </w:r>
            <w:r w:rsidRPr="00E22E3F">
              <w:rPr>
                <w:rFonts w:ascii="Times New Roman" w:hAnsi="Times New Roman"/>
                <w:bCs/>
              </w:rPr>
              <w:t>0.011)</w:t>
            </w:r>
          </w:p>
        </w:tc>
      </w:tr>
      <w:tr w:rsidR="00C842C3" w:rsidRPr="00E22E3F" w:rsidTr="007D0D7C">
        <w:trPr>
          <w:trHeight w:val="306"/>
        </w:trPr>
        <w:tc>
          <w:tcPr>
            <w:tcW w:w="1951" w:type="dxa"/>
          </w:tcPr>
          <w:p w:rsidR="00C842C3" w:rsidRPr="00E22E3F" w:rsidRDefault="00C842C3" w:rsidP="00240591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C842C3" w:rsidRPr="00E22E3F" w:rsidRDefault="00973C5F" w:rsidP="00240591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E22E3F">
              <w:rPr>
                <w:rFonts w:ascii="Times New Roman" w:hAnsi="Times New Roman" w:hint="eastAsia"/>
                <w:b/>
                <w:bCs/>
              </w:rPr>
              <w:t xml:space="preserve">Lower </w:t>
            </w:r>
            <w:r w:rsidRPr="00E22E3F">
              <w:rPr>
                <w:rFonts w:ascii="Times New Roman" w:hAnsi="Times New Roman"/>
                <w:b/>
                <w:bCs/>
              </w:rPr>
              <w:t>meibomium gland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</w:t>
            </w:r>
            <w:r w:rsidRPr="00E22E3F">
              <w:rPr>
                <w:rFonts w:ascii="Times New Roman" w:hAnsi="Times New Roman"/>
                <w:bCs/>
              </w:rPr>
              <w:t>.055 (-0.162, 0.271)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0.295 (</w:t>
            </w:r>
            <w:r w:rsidRPr="00E22E3F">
              <w:rPr>
                <w:rFonts w:ascii="Times New Roman" w:hAnsi="Times New Roman"/>
                <w:bCs/>
              </w:rPr>
              <w:t>-0.230, 0.820)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-1.390 (</w:t>
            </w:r>
            <w:r w:rsidRPr="00E22E3F">
              <w:rPr>
                <w:rFonts w:ascii="Times New Roman" w:hAnsi="Times New Roman"/>
                <w:bCs/>
              </w:rPr>
              <w:t>-3.184, 0.404)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0.308 (</w:t>
            </w:r>
            <w:r w:rsidRPr="00E22E3F">
              <w:rPr>
                <w:rFonts w:ascii="Times New Roman" w:hAnsi="Times New Roman"/>
                <w:bCs/>
              </w:rPr>
              <w:t>-3.880, 4.497)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Cr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11.202 (</w:t>
            </w:r>
            <w:r w:rsidRPr="00E22E3F">
              <w:rPr>
                <w:rFonts w:ascii="Times New Roman" w:hAnsi="Times New Roman"/>
                <w:bCs/>
              </w:rPr>
              <w:t>-8.146, 30.549)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5.552 (</w:t>
            </w:r>
            <w:r w:rsidRPr="00E22E3F">
              <w:rPr>
                <w:rFonts w:ascii="Times New Roman" w:hAnsi="Times New Roman"/>
                <w:bCs/>
              </w:rPr>
              <w:t>-11.259, 22.364)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0.097 (</w:t>
            </w:r>
            <w:r w:rsidRPr="00E22E3F">
              <w:rPr>
                <w:rFonts w:ascii="Times New Roman" w:hAnsi="Times New Roman"/>
                <w:bCs/>
              </w:rPr>
              <w:t>-0.055, 0.249)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-0.004 (</w:t>
            </w:r>
            <w:r w:rsidRPr="00E22E3F">
              <w:rPr>
                <w:rFonts w:ascii="Times New Roman" w:hAnsi="Times New Roman"/>
                <w:bCs/>
              </w:rPr>
              <w:t>-0.380, 0.373)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1.996 (</w:t>
            </w:r>
            <w:r w:rsidRPr="00E22E3F">
              <w:rPr>
                <w:rFonts w:ascii="Times New Roman" w:hAnsi="Times New Roman"/>
                <w:bCs/>
              </w:rPr>
              <w:t>-0.967, 4.958)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5.307 (</w:t>
            </w:r>
            <w:r w:rsidRPr="00E22E3F">
              <w:rPr>
                <w:rFonts w:ascii="Times New Roman" w:hAnsi="Times New Roman"/>
                <w:bCs/>
              </w:rPr>
              <w:t>-2.551, 13.165)</w:t>
            </w:r>
          </w:p>
        </w:tc>
      </w:tr>
      <w:tr w:rsidR="00DF1006" w:rsidRPr="00E22E3F" w:rsidTr="00C842C3">
        <w:trPr>
          <w:trHeight w:val="306"/>
        </w:trPr>
        <w:tc>
          <w:tcPr>
            <w:tcW w:w="1951" w:type="dxa"/>
          </w:tcPr>
          <w:p w:rsidR="00DF1006" w:rsidRPr="00E22E3F" w:rsidRDefault="00DF1006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</w:p>
        </w:tc>
        <w:tc>
          <w:tcPr>
            <w:tcW w:w="4253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-0.158 (</w:t>
            </w:r>
            <w:r w:rsidRPr="00E22E3F">
              <w:rPr>
                <w:rFonts w:ascii="Times New Roman" w:hAnsi="Times New Roman"/>
                <w:bCs/>
              </w:rPr>
              <w:t>-0.283, 0.033)</w:t>
            </w:r>
          </w:p>
        </w:tc>
        <w:tc>
          <w:tcPr>
            <w:tcW w:w="4416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-0.016 (</w:t>
            </w:r>
            <w:r w:rsidRPr="00E22E3F">
              <w:rPr>
                <w:rFonts w:ascii="Times New Roman" w:hAnsi="Times New Roman"/>
                <w:bCs/>
              </w:rPr>
              <w:t>-0.135, 0.104)</w:t>
            </w:r>
          </w:p>
        </w:tc>
      </w:tr>
      <w:tr w:rsidR="00973C5F" w:rsidRPr="00E22E3F" w:rsidTr="007D0D7C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/>
                <w:bCs/>
              </w:rPr>
              <w:t xml:space="preserve">Upper </w:t>
            </w:r>
            <w:r w:rsidRPr="00E22E3F">
              <w:rPr>
                <w:rFonts w:ascii="Times New Roman" w:hAnsi="Times New Roman"/>
                <w:b/>
                <w:bCs/>
              </w:rPr>
              <w:t>meibomium gland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0.167 (</w:t>
            </w:r>
            <w:r w:rsidRPr="00E22E3F">
              <w:rPr>
                <w:rFonts w:ascii="Times New Roman" w:hAnsi="Times New Roman"/>
                <w:bCs/>
              </w:rPr>
              <w:t>-0.123, 0.457)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0.094 (</w:t>
            </w:r>
            <w:r w:rsidRPr="00E22E3F">
              <w:rPr>
                <w:rFonts w:ascii="Times New Roman" w:hAnsi="Times New Roman"/>
                <w:bCs/>
              </w:rPr>
              <w:t>-1.075, 1.262)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-1.022 (</w:t>
            </w:r>
            <w:r w:rsidRPr="00E22E3F">
              <w:rPr>
                <w:rFonts w:ascii="Times New Roman" w:hAnsi="Times New Roman"/>
                <w:bCs/>
              </w:rPr>
              <w:t>-3.422, 1.378)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-0.133 (</w:t>
            </w:r>
            <w:r w:rsidRPr="00E22E3F">
              <w:rPr>
                <w:rFonts w:ascii="Times New Roman" w:hAnsi="Times New Roman"/>
                <w:bCs/>
              </w:rPr>
              <w:t>-8.671, 8.405)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Cr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4.556 (</w:t>
            </w:r>
            <w:r w:rsidRPr="00E22E3F">
              <w:rPr>
                <w:rFonts w:ascii="Times New Roman" w:hAnsi="Times New Roman"/>
                <w:bCs/>
              </w:rPr>
              <w:t>-21.327, 30.439)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-1.955 (</w:t>
            </w:r>
            <w:r w:rsidRPr="00E22E3F">
              <w:rPr>
                <w:rFonts w:ascii="Times New Roman" w:hAnsi="Times New Roman"/>
                <w:bCs/>
              </w:rPr>
              <w:t>-37.566, 33.656)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0.070 (</w:t>
            </w:r>
            <w:r w:rsidRPr="00E22E3F">
              <w:rPr>
                <w:rFonts w:ascii="Times New Roman" w:hAnsi="Times New Roman"/>
                <w:bCs/>
              </w:rPr>
              <w:t>-0.134, 0.273)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-0.032 (</w:t>
            </w:r>
            <w:r w:rsidRPr="00E22E3F">
              <w:rPr>
                <w:rFonts w:ascii="Times New Roman" w:hAnsi="Times New Roman"/>
                <w:bCs/>
              </w:rPr>
              <w:t>-0.818, 0.755)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3.427 (</w:t>
            </w:r>
            <w:r w:rsidRPr="00E22E3F">
              <w:rPr>
                <w:rFonts w:ascii="Times New Roman" w:hAnsi="Times New Roman"/>
                <w:bCs/>
              </w:rPr>
              <w:t>-0.536, 7.390)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1.319 (</w:t>
            </w:r>
            <w:r w:rsidRPr="00E22E3F">
              <w:rPr>
                <w:rFonts w:ascii="Times New Roman" w:hAnsi="Times New Roman"/>
                <w:bCs/>
              </w:rPr>
              <w:t>-15.797, 18.434)</w:t>
            </w:r>
          </w:p>
        </w:tc>
      </w:tr>
      <w:tr w:rsidR="00DF1006" w:rsidRPr="00E22E3F" w:rsidTr="00C842C3">
        <w:trPr>
          <w:trHeight w:val="306"/>
        </w:trPr>
        <w:tc>
          <w:tcPr>
            <w:tcW w:w="1951" w:type="dxa"/>
          </w:tcPr>
          <w:p w:rsidR="00DF1006" w:rsidRPr="00E22E3F" w:rsidRDefault="00DF1006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</w:p>
        </w:tc>
        <w:tc>
          <w:tcPr>
            <w:tcW w:w="4253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-0.228 (</w:t>
            </w:r>
            <w:r w:rsidRPr="00E22E3F">
              <w:rPr>
                <w:rFonts w:ascii="Times New Roman" w:hAnsi="Times New Roman"/>
                <w:bCs/>
              </w:rPr>
              <w:t>-0.396, -0.061)</w:t>
            </w:r>
          </w:p>
        </w:tc>
        <w:tc>
          <w:tcPr>
            <w:tcW w:w="4416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 xml:space="preserve">0.051 (-0.240, </w:t>
            </w:r>
            <w:r w:rsidRPr="00E22E3F">
              <w:rPr>
                <w:rFonts w:ascii="Times New Roman" w:hAnsi="Times New Roman"/>
                <w:bCs/>
              </w:rPr>
              <w:t>0.342)</w:t>
            </w:r>
          </w:p>
        </w:tc>
      </w:tr>
      <w:tr w:rsidR="00973C5F" w:rsidRPr="00E22E3F" w:rsidTr="007D0D7C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</w:p>
        </w:tc>
        <w:tc>
          <w:tcPr>
            <w:tcW w:w="8669" w:type="dxa"/>
            <w:gridSpan w:val="2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E22E3F">
              <w:rPr>
                <w:rFonts w:ascii="Times New Roman" w:hAnsi="Times New Roman" w:hint="eastAsia"/>
                <w:b/>
                <w:bCs/>
              </w:rPr>
              <w:t xml:space="preserve">Tear meniscus </w:t>
            </w:r>
            <w:r w:rsidRPr="00E22E3F">
              <w:rPr>
                <w:rFonts w:ascii="Times New Roman" w:hAnsi="Times New Roman"/>
                <w:b/>
                <w:bCs/>
              </w:rPr>
              <w:t>height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Age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-0.001 (</w:t>
            </w:r>
            <w:r w:rsidRPr="00E22E3F">
              <w:rPr>
                <w:rFonts w:ascii="Times New Roman" w:hAnsi="Times New Roman"/>
                <w:bCs/>
              </w:rPr>
              <w:t>-0.003, 0.001)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</w:t>
            </w:r>
            <w:r w:rsidRPr="00E22E3F">
              <w:rPr>
                <w:rFonts w:ascii="Times New Roman" w:hAnsi="Times New Roman"/>
                <w:bCs/>
              </w:rPr>
              <w:t>-0.003, 0.003)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WBC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(-0.013, 0.015)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-0.004 (-0.030, 0.022)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lastRenderedPageBreak/>
              <w:t>Cr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-0.061 (</w:t>
            </w:r>
            <w:r w:rsidRPr="00E22E3F">
              <w:rPr>
                <w:rFonts w:ascii="Times New Roman" w:hAnsi="Times New Roman"/>
                <w:bCs/>
              </w:rPr>
              <w:t>-0.212, 0.090)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-0.043 (</w:t>
            </w:r>
            <w:r w:rsidRPr="00E22E3F">
              <w:rPr>
                <w:rFonts w:ascii="Times New Roman" w:hAnsi="Times New Roman"/>
                <w:bCs/>
              </w:rPr>
              <w:t>-0.147, 0.061)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ALT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</w:t>
            </w:r>
            <w:r w:rsidRPr="00E22E3F">
              <w:rPr>
                <w:rFonts w:ascii="Times New Roman" w:hAnsi="Times New Roman"/>
                <w:bCs/>
              </w:rPr>
              <w:t>-0.001, 0.001</w:t>
            </w:r>
            <w:r w:rsidRPr="00E22E3F">
              <w:rPr>
                <w:rFonts w:ascii="Times New Roman" w:hAnsi="Times New Roman" w:hint="eastAsia"/>
                <w:bCs/>
              </w:rPr>
              <w:t>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</w:t>
            </w:r>
            <w:r w:rsidRPr="00E22E3F">
              <w:rPr>
                <w:rFonts w:ascii="Times New Roman" w:hAnsi="Times New Roman"/>
                <w:bCs/>
              </w:rPr>
              <w:t>-0.001, 0.003)</w:t>
            </w:r>
          </w:p>
        </w:tc>
      </w:tr>
      <w:tr w:rsidR="00973C5F" w:rsidRPr="00E22E3F" w:rsidTr="00C842C3">
        <w:trPr>
          <w:trHeight w:val="306"/>
        </w:trPr>
        <w:tc>
          <w:tcPr>
            <w:tcW w:w="1951" w:type="dxa"/>
          </w:tcPr>
          <w:p w:rsidR="00973C5F" w:rsidRPr="00E22E3F" w:rsidRDefault="00973C5F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Smoking</w:t>
            </w:r>
          </w:p>
        </w:tc>
        <w:tc>
          <w:tcPr>
            <w:tcW w:w="4253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-0.002 (</w:t>
            </w:r>
            <w:r w:rsidRPr="00E22E3F">
              <w:rPr>
                <w:rFonts w:ascii="Times New Roman" w:hAnsi="Times New Roman"/>
                <w:bCs/>
              </w:rPr>
              <w:t>-0.025, 0.021)</w:t>
            </w:r>
          </w:p>
        </w:tc>
        <w:tc>
          <w:tcPr>
            <w:tcW w:w="4416" w:type="dxa"/>
          </w:tcPr>
          <w:p w:rsidR="00973C5F" w:rsidRPr="00E22E3F" w:rsidRDefault="00973C5F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-0.007 (</w:t>
            </w:r>
            <w:r w:rsidRPr="00E22E3F">
              <w:rPr>
                <w:rFonts w:ascii="Times New Roman" w:hAnsi="Times New Roman"/>
                <w:bCs/>
              </w:rPr>
              <w:t>-0.055, 0.042)</w:t>
            </w:r>
          </w:p>
        </w:tc>
      </w:tr>
      <w:tr w:rsidR="00DF1006" w:rsidRPr="00E22E3F" w:rsidTr="00C842C3">
        <w:trPr>
          <w:trHeight w:val="306"/>
        </w:trPr>
        <w:tc>
          <w:tcPr>
            <w:tcW w:w="1951" w:type="dxa"/>
          </w:tcPr>
          <w:p w:rsidR="00DF1006" w:rsidRPr="00E22E3F" w:rsidRDefault="00DF1006" w:rsidP="00973C5F">
            <w:pPr>
              <w:ind w:firstLineChars="100" w:firstLine="240"/>
              <w:rPr>
                <w:rFonts w:ascii="Times New Roman" w:eastAsia="Arial Unicode MS" w:hAnsi="Times New Roman" w:hint="eastAsia"/>
                <w:b/>
                <w:bCs/>
                <w:szCs w:val="24"/>
              </w:rPr>
            </w:pPr>
            <w:r w:rsidRPr="00E22E3F">
              <w:rPr>
                <w:rFonts w:ascii="Times New Roman" w:eastAsia="Arial Unicode MS" w:hAnsi="Times New Roman" w:hint="eastAsia"/>
                <w:b/>
                <w:bCs/>
                <w:szCs w:val="24"/>
              </w:rPr>
              <w:t>Pb</w:t>
            </w:r>
          </w:p>
        </w:tc>
        <w:tc>
          <w:tcPr>
            <w:tcW w:w="4253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(0.000, 0.002)</w:t>
            </w:r>
          </w:p>
        </w:tc>
        <w:tc>
          <w:tcPr>
            <w:tcW w:w="4416" w:type="dxa"/>
          </w:tcPr>
          <w:p w:rsidR="00DF1006" w:rsidRPr="00E22E3F" w:rsidRDefault="00DF1006" w:rsidP="00973C5F">
            <w:pPr>
              <w:jc w:val="center"/>
              <w:rPr>
                <w:rFonts w:ascii="Times New Roman" w:hAnsi="Times New Roman" w:hint="eastAsia"/>
                <w:bCs/>
              </w:rPr>
            </w:pPr>
            <w:r w:rsidRPr="00E22E3F">
              <w:rPr>
                <w:rFonts w:ascii="Times New Roman" w:hAnsi="Times New Roman" w:hint="eastAsia"/>
                <w:bCs/>
              </w:rPr>
              <w:t>0.001 (</w:t>
            </w:r>
            <w:r w:rsidRPr="00E22E3F">
              <w:rPr>
                <w:rFonts w:ascii="Times New Roman" w:hAnsi="Times New Roman"/>
                <w:bCs/>
              </w:rPr>
              <w:t>0.000, 0.001)</w:t>
            </w:r>
          </w:p>
        </w:tc>
      </w:tr>
    </w:tbl>
    <w:p w:rsidR="00A76F3E" w:rsidRPr="00E22E3F" w:rsidRDefault="00A76F3E" w:rsidP="00A905C0">
      <w:pPr>
        <w:jc w:val="both"/>
        <w:rPr>
          <w:rFonts w:ascii="Times New Roman" w:eastAsia="DFKai-SB" w:hAnsi="Times New Roman"/>
          <w:vertAlign w:val="superscript"/>
        </w:rPr>
      </w:pPr>
    </w:p>
    <w:p w:rsidR="00A76F3E" w:rsidRPr="00FA3FD4" w:rsidRDefault="00A76F3E" w:rsidP="00FA3FD4">
      <w:pPr>
        <w:jc w:val="both"/>
        <w:rPr>
          <w:rFonts w:ascii="Times New Roman" w:hAnsi="Times New Roman" w:hint="eastAsia"/>
          <w:color w:val="000000"/>
        </w:rPr>
      </w:pPr>
    </w:p>
    <w:sectPr w:rsidR="00A76F3E" w:rsidRPr="00FA3FD4" w:rsidSect="00BF4B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020" w:rsidRDefault="00970020" w:rsidP="00041C42">
      <w:r>
        <w:separator/>
      </w:r>
    </w:p>
  </w:endnote>
  <w:endnote w:type="continuationSeparator" w:id="0">
    <w:p w:rsidR="00970020" w:rsidRDefault="00970020" w:rsidP="0004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020" w:rsidRDefault="00970020" w:rsidP="00041C42">
      <w:r>
        <w:separator/>
      </w:r>
    </w:p>
  </w:footnote>
  <w:footnote w:type="continuationSeparator" w:id="0">
    <w:p w:rsidR="00970020" w:rsidRDefault="00970020" w:rsidP="0004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373"/>
    <w:multiLevelType w:val="hybridMultilevel"/>
    <w:tmpl w:val="8230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2D"/>
    <w:rsid w:val="000115B6"/>
    <w:rsid w:val="00024D15"/>
    <w:rsid w:val="000252DC"/>
    <w:rsid w:val="000276C6"/>
    <w:rsid w:val="00041C42"/>
    <w:rsid w:val="00043B5C"/>
    <w:rsid w:val="00047768"/>
    <w:rsid w:val="000711D8"/>
    <w:rsid w:val="000754B0"/>
    <w:rsid w:val="00077CD2"/>
    <w:rsid w:val="00093AA6"/>
    <w:rsid w:val="000A6608"/>
    <w:rsid w:val="000B0478"/>
    <w:rsid w:val="000B11B3"/>
    <w:rsid w:val="000D3C84"/>
    <w:rsid w:val="000D7AC7"/>
    <w:rsid w:val="000F530C"/>
    <w:rsid w:val="00110631"/>
    <w:rsid w:val="00112FEC"/>
    <w:rsid w:val="00120D4B"/>
    <w:rsid w:val="00122139"/>
    <w:rsid w:val="0012672D"/>
    <w:rsid w:val="00176B75"/>
    <w:rsid w:val="00186934"/>
    <w:rsid w:val="00192A7E"/>
    <w:rsid w:val="00197370"/>
    <w:rsid w:val="001A39D3"/>
    <w:rsid w:val="001C00A2"/>
    <w:rsid w:val="001F485F"/>
    <w:rsid w:val="002040E8"/>
    <w:rsid w:val="00211F2E"/>
    <w:rsid w:val="00225906"/>
    <w:rsid w:val="00240591"/>
    <w:rsid w:val="00285E8C"/>
    <w:rsid w:val="002920F3"/>
    <w:rsid w:val="00293D64"/>
    <w:rsid w:val="002A1F16"/>
    <w:rsid w:val="002A7439"/>
    <w:rsid w:val="002B2691"/>
    <w:rsid w:val="002B6575"/>
    <w:rsid w:val="002B6DFD"/>
    <w:rsid w:val="002F326A"/>
    <w:rsid w:val="003004FB"/>
    <w:rsid w:val="003035B3"/>
    <w:rsid w:val="00307431"/>
    <w:rsid w:val="003257A4"/>
    <w:rsid w:val="00361517"/>
    <w:rsid w:val="00361B8A"/>
    <w:rsid w:val="003B7910"/>
    <w:rsid w:val="003C4050"/>
    <w:rsid w:val="003E1A9C"/>
    <w:rsid w:val="003E45FA"/>
    <w:rsid w:val="00407E2E"/>
    <w:rsid w:val="00437C79"/>
    <w:rsid w:val="00445A58"/>
    <w:rsid w:val="00452AF2"/>
    <w:rsid w:val="004869D6"/>
    <w:rsid w:val="004A23CE"/>
    <w:rsid w:val="004A48B3"/>
    <w:rsid w:val="004A5473"/>
    <w:rsid w:val="004A5726"/>
    <w:rsid w:val="004A7889"/>
    <w:rsid w:val="004F13BF"/>
    <w:rsid w:val="004F4D8A"/>
    <w:rsid w:val="005012BD"/>
    <w:rsid w:val="00505BB3"/>
    <w:rsid w:val="00506EC5"/>
    <w:rsid w:val="00536AE3"/>
    <w:rsid w:val="00546E3D"/>
    <w:rsid w:val="00562A08"/>
    <w:rsid w:val="00564AD4"/>
    <w:rsid w:val="005723DD"/>
    <w:rsid w:val="005A21C4"/>
    <w:rsid w:val="005B1890"/>
    <w:rsid w:val="005C6D18"/>
    <w:rsid w:val="00627D52"/>
    <w:rsid w:val="00637E91"/>
    <w:rsid w:val="00644B86"/>
    <w:rsid w:val="006879BA"/>
    <w:rsid w:val="00696F98"/>
    <w:rsid w:val="006A4A2C"/>
    <w:rsid w:val="006B521D"/>
    <w:rsid w:val="006D0D42"/>
    <w:rsid w:val="006D2D16"/>
    <w:rsid w:val="006D5707"/>
    <w:rsid w:val="007013DE"/>
    <w:rsid w:val="007068FF"/>
    <w:rsid w:val="00720DA9"/>
    <w:rsid w:val="007567C8"/>
    <w:rsid w:val="00796AE3"/>
    <w:rsid w:val="007B19B5"/>
    <w:rsid w:val="007C15F0"/>
    <w:rsid w:val="007C58D3"/>
    <w:rsid w:val="007C7379"/>
    <w:rsid w:val="007D0D7C"/>
    <w:rsid w:val="007E257D"/>
    <w:rsid w:val="00800BEC"/>
    <w:rsid w:val="008205EB"/>
    <w:rsid w:val="00822671"/>
    <w:rsid w:val="00833B70"/>
    <w:rsid w:val="0083702E"/>
    <w:rsid w:val="00862ADE"/>
    <w:rsid w:val="008656A2"/>
    <w:rsid w:val="008A2940"/>
    <w:rsid w:val="008D2E5E"/>
    <w:rsid w:val="008D5ABB"/>
    <w:rsid w:val="008E0F81"/>
    <w:rsid w:val="009263D4"/>
    <w:rsid w:val="00930FA9"/>
    <w:rsid w:val="0093358F"/>
    <w:rsid w:val="00970020"/>
    <w:rsid w:val="00970B74"/>
    <w:rsid w:val="009731AE"/>
    <w:rsid w:val="00973C5F"/>
    <w:rsid w:val="009851DD"/>
    <w:rsid w:val="00985448"/>
    <w:rsid w:val="00987DB5"/>
    <w:rsid w:val="00993738"/>
    <w:rsid w:val="00997CA2"/>
    <w:rsid w:val="009B7F67"/>
    <w:rsid w:val="009E1513"/>
    <w:rsid w:val="00A006BE"/>
    <w:rsid w:val="00A0285D"/>
    <w:rsid w:val="00A216E8"/>
    <w:rsid w:val="00A37ED6"/>
    <w:rsid w:val="00A4160C"/>
    <w:rsid w:val="00A45EFA"/>
    <w:rsid w:val="00A46E71"/>
    <w:rsid w:val="00A67714"/>
    <w:rsid w:val="00A76F3E"/>
    <w:rsid w:val="00A905C0"/>
    <w:rsid w:val="00A926D1"/>
    <w:rsid w:val="00AB3632"/>
    <w:rsid w:val="00AD0F6A"/>
    <w:rsid w:val="00AE47A7"/>
    <w:rsid w:val="00B42FCD"/>
    <w:rsid w:val="00B55EAA"/>
    <w:rsid w:val="00B72DB2"/>
    <w:rsid w:val="00B750F2"/>
    <w:rsid w:val="00B776D7"/>
    <w:rsid w:val="00B80CEA"/>
    <w:rsid w:val="00B87884"/>
    <w:rsid w:val="00BA05AC"/>
    <w:rsid w:val="00BA566F"/>
    <w:rsid w:val="00BB08F1"/>
    <w:rsid w:val="00BF4BF8"/>
    <w:rsid w:val="00C030C7"/>
    <w:rsid w:val="00C26239"/>
    <w:rsid w:val="00C27610"/>
    <w:rsid w:val="00C36C43"/>
    <w:rsid w:val="00C52A90"/>
    <w:rsid w:val="00C53240"/>
    <w:rsid w:val="00C616B1"/>
    <w:rsid w:val="00C61A17"/>
    <w:rsid w:val="00C72638"/>
    <w:rsid w:val="00C842C3"/>
    <w:rsid w:val="00CB0E7F"/>
    <w:rsid w:val="00CB2E1A"/>
    <w:rsid w:val="00CC6B6D"/>
    <w:rsid w:val="00CD72DA"/>
    <w:rsid w:val="00CF01ED"/>
    <w:rsid w:val="00CF0509"/>
    <w:rsid w:val="00D075D5"/>
    <w:rsid w:val="00D124D6"/>
    <w:rsid w:val="00D12F86"/>
    <w:rsid w:val="00D13DED"/>
    <w:rsid w:val="00D26156"/>
    <w:rsid w:val="00D361F4"/>
    <w:rsid w:val="00D51043"/>
    <w:rsid w:val="00D62428"/>
    <w:rsid w:val="00D75C1E"/>
    <w:rsid w:val="00D8362E"/>
    <w:rsid w:val="00D93398"/>
    <w:rsid w:val="00DA4325"/>
    <w:rsid w:val="00DC76CC"/>
    <w:rsid w:val="00DF1006"/>
    <w:rsid w:val="00E01F3C"/>
    <w:rsid w:val="00E22E3F"/>
    <w:rsid w:val="00E23C27"/>
    <w:rsid w:val="00E34178"/>
    <w:rsid w:val="00E5236E"/>
    <w:rsid w:val="00E80C8B"/>
    <w:rsid w:val="00EC14D6"/>
    <w:rsid w:val="00EC24AC"/>
    <w:rsid w:val="00EC71F9"/>
    <w:rsid w:val="00EC7C36"/>
    <w:rsid w:val="00EE57B7"/>
    <w:rsid w:val="00EF6935"/>
    <w:rsid w:val="00F00549"/>
    <w:rsid w:val="00F31F92"/>
    <w:rsid w:val="00F35FA9"/>
    <w:rsid w:val="00F52074"/>
    <w:rsid w:val="00F6440C"/>
    <w:rsid w:val="00F7372D"/>
    <w:rsid w:val="00F74492"/>
    <w:rsid w:val="00F84144"/>
    <w:rsid w:val="00F91E2F"/>
    <w:rsid w:val="00FA3FD4"/>
    <w:rsid w:val="00FB7BB4"/>
    <w:rsid w:val="00FD1073"/>
    <w:rsid w:val="00FF02B4"/>
    <w:rsid w:val="00FF4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1885EA5-9A12-4AAD-B7CD-DD1CF2CB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AF2"/>
    <w:pPr>
      <w:widowControl w:val="0"/>
    </w:pPr>
    <w:rPr>
      <w:kern w:val="2"/>
      <w:sz w:val="24"/>
      <w:szCs w:val="2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C4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41C4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C4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41C42"/>
    <w:rPr>
      <w:sz w:val="20"/>
      <w:szCs w:val="20"/>
    </w:rPr>
  </w:style>
  <w:style w:type="table" w:styleId="LightList-Accent4">
    <w:name w:val="Light List Accent 4"/>
    <w:basedOn w:val="TableNormal"/>
    <w:uiPriority w:val="61"/>
    <w:rsid w:val="007B19B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ghtGrid-Accent6">
    <w:name w:val="Light Grid Accent 6"/>
    <w:basedOn w:val="TableNormal"/>
    <w:uiPriority w:val="62"/>
    <w:rsid w:val="007B19B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DFKai-SB" w:eastAsia="PMingLiU" w:hAnsi="DFKai-SB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DFKai-SB" w:eastAsia="PMingLiU" w:hAnsi="DFKai-SB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DFKai-SB" w:eastAsia="PMingLiU" w:hAnsi="DFKai-SB" w:cs="Times New Roman"/>
        <w:b/>
        <w:bCs/>
      </w:rPr>
    </w:tblStylePr>
    <w:tblStylePr w:type="lastCol">
      <w:rPr>
        <w:rFonts w:ascii="DFKai-SB" w:eastAsia="PMingLiU" w:hAnsi="DFKai-SB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邦中</dc:creator>
  <cp:keywords/>
  <cp:lastModifiedBy>Ziaur Rahman Bijli G.</cp:lastModifiedBy>
  <cp:revision>2</cp:revision>
  <dcterms:created xsi:type="dcterms:W3CDTF">2022-10-17T08:16:00Z</dcterms:created>
  <dcterms:modified xsi:type="dcterms:W3CDTF">2022-10-17T08:16:00Z</dcterms:modified>
</cp:coreProperties>
</file>