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23978" w14:textId="73206911" w:rsidR="00D2658C" w:rsidRDefault="00152817" w:rsidP="009A2276">
      <w:pPr>
        <w:spacing w:after="0"/>
        <w:contextualSpacing/>
        <w:rPr>
          <w:rFonts w:ascii="Times New Roman" w:hAnsi="Times New Roman" w:cs="Times New Roman"/>
          <w:sz w:val="24"/>
          <w:szCs w:val="24"/>
        </w:rPr>
      </w:pPr>
      <w:r>
        <w:rPr>
          <w:rFonts w:ascii="Times New Roman" w:hAnsi="Times New Roman" w:cs="Times New Roman"/>
          <w:sz w:val="24"/>
          <w:szCs w:val="24"/>
        </w:rPr>
        <w:t xml:space="preserve">Table </w:t>
      </w:r>
      <w:r w:rsidR="003006C7">
        <w:rPr>
          <w:rFonts w:ascii="Times New Roman" w:hAnsi="Times New Roman" w:cs="Times New Roman"/>
          <w:sz w:val="24"/>
          <w:szCs w:val="24"/>
        </w:rPr>
        <w:t>S</w:t>
      </w:r>
      <w:r w:rsidR="00183FAE">
        <w:rPr>
          <w:rFonts w:ascii="Times New Roman" w:hAnsi="Times New Roman" w:cs="Times New Roman"/>
          <w:sz w:val="24"/>
          <w:szCs w:val="24"/>
        </w:rPr>
        <w:t>1</w:t>
      </w:r>
      <w:r>
        <w:rPr>
          <w:rFonts w:ascii="Times New Roman" w:hAnsi="Times New Roman" w:cs="Times New Roman"/>
          <w:sz w:val="24"/>
          <w:szCs w:val="24"/>
        </w:rPr>
        <w:t xml:space="preserve">. Collecting information and tentative identifications of supplementary specimens of </w:t>
      </w:r>
      <w:r w:rsidRPr="004209C7">
        <w:rPr>
          <w:rFonts w:ascii="Times New Roman" w:hAnsi="Times New Roman" w:cs="Times New Roman"/>
          <w:i/>
          <w:sz w:val="24"/>
          <w:szCs w:val="24"/>
        </w:rPr>
        <w:t>Aphalara</w:t>
      </w:r>
      <w:r>
        <w:rPr>
          <w:rFonts w:ascii="Times New Roman" w:hAnsi="Times New Roman" w:cs="Times New Roman"/>
          <w:sz w:val="24"/>
          <w:szCs w:val="24"/>
        </w:rPr>
        <w:t>.</w:t>
      </w:r>
    </w:p>
    <w:p w14:paraId="67EF42C2" w14:textId="77777777" w:rsidR="00183FAE" w:rsidRPr="00152817" w:rsidRDefault="00183FAE" w:rsidP="009A2276">
      <w:pPr>
        <w:spacing w:after="0"/>
        <w:contextualSpacing/>
        <w:rPr>
          <w:rFonts w:ascii="Times New Roman" w:hAnsi="Times New Roman" w:cs="Times New Roman"/>
          <w:sz w:val="24"/>
          <w:szCs w:val="24"/>
        </w:rPr>
      </w:pPr>
    </w:p>
    <w:p w14:paraId="7F22397A" w14:textId="77777777" w:rsidR="006F0D5A" w:rsidRPr="00FA3D3F" w:rsidRDefault="009F7175" w:rsidP="009A2276">
      <w:pPr>
        <w:spacing w:after="0"/>
        <w:contextualSpacing/>
        <w:rPr>
          <w:rFonts w:ascii="Times New Roman" w:hAnsi="Times New Roman" w:cs="Times New Roman"/>
          <w:sz w:val="24"/>
          <w:szCs w:val="24"/>
        </w:rPr>
      </w:pPr>
      <w:r w:rsidRPr="00FA3D3F">
        <w:rPr>
          <w:rFonts w:ascii="Times New Roman" w:hAnsi="Times New Roman" w:cs="Times New Roman"/>
          <w:i/>
          <w:sz w:val="24"/>
          <w:szCs w:val="24"/>
        </w:rPr>
        <w:t>Aphalara</w:t>
      </w:r>
      <w:r w:rsidRPr="00FA3D3F">
        <w:rPr>
          <w:rFonts w:ascii="Times New Roman" w:hAnsi="Times New Roman" w:cs="Times New Roman"/>
          <w:sz w:val="24"/>
          <w:szCs w:val="24"/>
        </w:rPr>
        <w:t xml:space="preserve"> </w:t>
      </w:r>
      <w:r w:rsidR="004D4250" w:rsidRPr="00FA3D3F">
        <w:rPr>
          <w:rFonts w:ascii="Times New Roman" w:hAnsi="Times New Roman" w:cs="Times New Roman"/>
          <w:sz w:val="24"/>
          <w:szCs w:val="24"/>
        </w:rPr>
        <w:t>sp</w:t>
      </w:r>
      <w:r w:rsidR="009A2276" w:rsidRPr="00FA3D3F">
        <w:rPr>
          <w:rFonts w:ascii="Times New Roman" w:hAnsi="Times New Roman" w:cs="Times New Roman"/>
          <w:sz w:val="24"/>
          <w:szCs w:val="24"/>
        </w:rPr>
        <w:t>.</w:t>
      </w:r>
      <w:r w:rsidR="004D4250" w:rsidRPr="00FA3D3F">
        <w:rPr>
          <w:rFonts w:ascii="Times New Roman" w:hAnsi="Times New Roman" w:cs="Times New Roman"/>
          <w:sz w:val="24"/>
          <w:szCs w:val="24"/>
        </w:rPr>
        <w:t xml:space="preserve"> 1</w:t>
      </w:r>
      <w:r w:rsidR="00BE3F29" w:rsidRPr="00FA3D3F">
        <w:rPr>
          <w:rFonts w:ascii="Times New Roman" w:hAnsi="Times New Roman" w:cs="Times New Roman"/>
          <w:sz w:val="24"/>
          <w:szCs w:val="24"/>
        </w:rPr>
        <w:t xml:space="preserve"> </w:t>
      </w:r>
    </w:p>
    <w:p w14:paraId="7F22397B" w14:textId="32152016" w:rsidR="00CF08B7" w:rsidRPr="00FA3D3F" w:rsidRDefault="00CF08B7" w:rsidP="009A2276">
      <w:pPr>
        <w:pStyle w:val="ListParagraph"/>
        <w:numPr>
          <w:ilvl w:val="0"/>
          <w:numId w:val="1"/>
        </w:numPr>
        <w:spacing w:after="0"/>
        <w:rPr>
          <w:rFonts w:ascii="Times New Roman" w:hAnsi="Times New Roman" w:cs="Times New Roman"/>
          <w:sz w:val="24"/>
          <w:szCs w:val="24"/>
        </w:rPr>
      </w:pPr>
      <w:r w:rsidRPr="00FA3D3F">
        <w:rPr>
          <w:rFonts w:ascii="Times New Roman" w:hAnsi="Times New Roman" w:cs="Times New Roman"/>
          <w:sz w:val="24"/>
          <w:szCs w:val="24"/>
        </w:rPr>
        <w:t>Specimens used in tree (</w:t>
      </w:r>
      <w:r w:rsidRPr="003D5CB3">
        <w:rPr>
          <w:rFonts w:ascii="Times New Roman" w:hAnsi="Times New Roman" w:cs="Times New Roman"/>
          <w:sz w:val="24"/>
          <w:szCs w:val="24"/>
        </w:rPr>
        <w:t xml:space="preserve">Fig. </w:t>
      </w:r>
      <w:r w:rsidR="00DC16D4" w:rsidRPr="003D5CB3">
        <w:rPr>
          <w:rFonts w:ascii="Times New Roman" w:hAnsi="Times New Roman" w:cs="Times New Roman"/>
          <w:sz w:val="24"/>
          <w:szCs w:val="24"/>
        </w:rPr>
        <w:t>4; GenBank Accession ON569123</w:t>
      </w:r>
      <w:r w:rsidR="00206DD8" w:rsidRPr="00FA3D3F">
        <w:rPr>
          <w:rFonts w:ascii="Times New Roman" w:hAnsi="Times New Roman" w:cs="Times New Roman"/>
          <w:sz w:val="24"/>
          <w:szCs w:val="24"/>
        </w:rPr>
        <w:t>) were</w:t>
      </w:r>
      <w:r w:rsidR="00CB632A" w:rsidRPr="00FA3D3F">
        <w:rPr>
          <w:rFonts w:ascii="Times New Roman" w:hAnsi="Times New Roman" w:cs="Times New Roman"/>
          <w:sz w:val="24"/>
          <w:szCs w:val="24"/>
        </w:rPr>
        <w:t xml:space="preserve"> collected from </w:t>
      </w:r>
      <w:r w:rsidR="00CB632A" w:rsidRPr="00FA3D3F">
        <w:rPr>
          <w:rFonts w:ascii="Times New Roman" w:hAnsi="Times New Roman" w:cs="Times New Roman"/>
          <w:i/>
          <w:sz w:val="24"/>
          <w:szCs w:val="24"/>
        </w:rPr>
        <w:t>Thuja</w:t>
      </w:r>
      <w:r w:rsidR="00CB632A" w:rsidRPr="00FA3D3F">
        <w:rPr>
          <w:rFonts w:ascii="Times New Roman" w:hAnsi="Times New Roman" w:cs="Times New Roman"/>
          <w:sz w:val="24"/>
          <w:szCs w:val="24"/>
        </w:rPr>
        <w:t xml:space="preserve"> sp.</w:t>
      </w:r>
      <w:r w:rsidR="00CD255A" w:rsidRPr="00FA3D3F">
        <w:rPr>
          <w:rFonts w:ascii="Times New Roman" w:hAnsi="Times New Roman" w:cs="Times New Roman"/>
          <w:sz w:val="24"/>
          <w:szCs w:val="24"/>
        </w:rPr>
        <w:t xml:space="preserve"> windbreaks, </w:t>
      </w:r>
      <w:r w:rsidR="00CB632A" w:rsidRPr="00FA3D3F">
        <w:rPr>
          <w:rFonts w:ascii="Times New Roman" w:hAnsi="Times New Roman" w:cs="Times New Roman"/>
          <w:sz w:val="24"/>
          <w:szCs w:val="24"/>
        </w:rPr>
        <w:t>autumn 2019, Yakima County, Washington</w:t>
      </w:r>
      <w:r w:rsidR="00206DD8" w:rsidRPr="00FA3D3F">
        <w:rPr>
          <w:rFonts w:ascii="Times New Roman" w:hAnsi="Times New Roman" w:cs="Times New Roman"/>
          <w:sz w:val="24"/>
          <w:szCs w:val="24"/>
        </w:rPr>
        <w:t xml:space="preserve"> (</w:t>
      </w:r>
      <w:r w:rsidR="00CB632A" w:rsidRPr="00FA3D3F">
        <w:rPr>
          <w:rFonts w:ascii="Times New Roman" w:hAnsi="Times New Roman" w:cs="Times New Roman"/>
          <w:sz w:val="24"/>
          <w:szCs w:val="24"/>
        </w:rPr>
        <w:t>collectors T. Lewis and D. Horton</w:t>
      </w:r>
      <w:r w:rsidR="00206DD8" w:rsidRPr="00FA3D3F">
        <w:rPr>
          <w:rFonts w:ascii="Times New Roman" w:hAnsi="Times New Roman" w:cs="Times New Roman"/>
          <w:sz w:val="24"/>
          <w:szCs w:val="24"/>
        </w:rPr>
        <w:t>)</w:t>
      </w:r>
    </w:p>
    <w:p w14:paraId="7F22397C" w14:textId="0B0ED171" w:rsidR="004D4250" w:rsidRPr="00FA3D3F" w:rsidRDefault="00820052" w:rsidP="009F7175">
      <w:pPr>
        <w:pStyle w:val="ListParagraph"/>
        <w:numPr>
          <w:ilvl w:val="0"/>
          <w:numId w:val="1"/>
        </w:numPr>
        <w:rPr>
          <w:rFonts w:ascii="Times New Roman" w:hAnsi="Times New Roman" w:cs="Times New Roman"/>
          <w:sz w:val="24"/>
          <w:szCs w:val="24"/>
        </w:rPr>
      </w:pPr>
      <w:r w:rsidRPr="00FA3D3F">
        <w:rPr>
          <w:rFonts w:ascii="Times New Roman" w:hAnsi="Times New Roman" w:cs="Times New Roman"/>
          <w:sz w:val="24"/>
          <w:szCs w:val="24"/>
        </w:rPr>
        <w:t>Named species providing closest match</w:t>
      </w:r>
      <w:r w:rsidR="002A73FD" w:rsidRPr="00FA3D3F">
        <w:rPr>
          <w:rFonts w:ascii="Times New Roman" w:hAnsi="Times New Roman" w:cs="Times New Roman"/>
          <w:sz w:val="24"/>
          <w:szCs w:val="24"/>
        </w:rPr>
        <w:t xml:space="preserve"> to specimens</w:t>
      </w:r>
      <w:r w:rsidRPr="00FA3D3F">
        <w:rPr>
          <w:rFonts w:ascii="Times New Roman" w:hAnsi="Times New Roman" w:cs="Times New Roman"/>
          <w:sz w:val="24"/>
          <w:szCs w:val="24"/>
        </w:rPr>
        <w:t xml:space="preserve">: </w:t>
      </w:r>
      <w:r w:rsidRPr="00FA3D3F">
        <w:rPr>
          <w:rFonts w:ascii="Times New Roman" w:hAnsi="Times New Roman" w:cs="Times New Roman"/>
          <w:i/>
          <w:sz w:val="24"/>
          <w:szCs w:val="24"/>
        </w:rPr>
        <w:t>Aphalara loca</w:t>
      </w:r>
      <w:r w:rsidRPr="00FA3D3F">
        <w:rPr>
          <w:rFonts w:ascii="Times New Roman" w:hAnsi="Times New Roman" w:cs="Times New Roman"/>
          <w:sz w:val="24"/>
          <w:szCs w:val="24"/>
        </w:rPr>
        <w:t xml:space="preserve"> </w:t>
      </w:r>
      <w:r w:rsidR="004D4250" w:rsidRPr="00FA3D3F">
        <w:rPr>
          <w:rFonts w:ascii="Times New Roman" w:hAnsi="Times New Roman" w:cs="Times New Roman"/>
          <w:sz w:val="24"/>
          <w:szCs w:val="24"/>
        </w:rPr>
        <w:t>Caldwell, 1937</w:t>
      </w:r>
      <w:r w:rsidR="00724718" w:rsidRPr="00FA3D3F">
        <w:rPr>
          <w:rFonts w:ascii="Times New Roman" w:hAnsi="Times New Roman" w:cs="Times New Roman"/>
          <w:sz w:val="24"/>
          <w:szCs w:val="24"/>
        </w:rPr>
        <w:t>.</w:t>
      </w:r>
      <w:r w:rsidRPr="00FA3D3F">
        <w:rPr>
          <w:rFonts w:ascii="Times New Roman" w:hAnsi="Times New Roman" w:cs="Times New Roman"/>
          <w:sz w:val="24"/>
          <w:szCs w:val="24"/>
        </w:rPr>
        <w:t xml:space="preserve"> </w:t>
      </w:r>
    </w:p>
    <w:p w14:paraId="7F22397D" w14:textId="77777777" w:rsidR="004D4250" w:rsidRPr="00FA3D3F" w:rsidRDefault="00746E2B" w:rsidP="004D4250">
      <w:pPr>
        <w:pStyle w:val="ListParagraph"/>
        <w:numPr>
          <w:ilvl w:val="1"/>
          <w:numId w:val="1"/>
        </w:numPr>
        <w:rPr>
          <w:rFonts w:ascii="Times New Roman" w:hAnsi="Times New Roman" w:cs="Times New Roman"/>
          <w:sz w:val="24"/>
          <w:szCs w:val="24"/>
        </w:rPr>
      </w:pPr>
      <w:r w:rsidRPr="00FA3D3F">
        <w:rPr>
          <w:rFonts w:ascii="Times New Roman" w:hAnsi="Times New Roman" w:cs="Times New Roman"/>
          <w:sz w:val="24"/>
          <w:szCs w:val="24"/>
        </w:rPr>
        <w:t>S</w:t>
      </w:r>
      <w:r w:rsidR="004D4250" w:rsidRPr="00FA3D3F">
        <w:rPr>
          <w:rFonts w:ascii="Times New Roman" w:hAnsi="Times New Roman" w:cs="Times New Roman"/>
          <w:sz w:val="24"/>
          <w:szCs w:val="24"/>
        </w:rPr>
        <w:t xml:space="preserve">pecimens match </w:t>
      </w:r>
      <w:r w:rsidR="009A2276" w:rsidRPr="00FA3D3F">
        <w:rPr>
          <w:rFonts w:ascii="Times New Roman" w:hAnsi="Times New Roman" w:cs="Times New Roman"/>
          <w:sz w:val="24"/>
          <w:szCs w:val="24"/>
        </w:rPr>
        <w:t>Caldwell</w:t>
      </w:r>
      <w:r w:rsidR="000F5BEF" w:rsidRPr="00FA3D3F">
        <w:rPr>
          <w:rFonts w:ascii="Times New Roman" w:hAnsi="Times New Roman" w:cs="Times New Roman"/>
          <w:sz w:val="24"/>
          <w:szCs w:val="24"/>
        </w:rPr>
        <w:t>’s</w:t>
      </w:r>
      <w:r w:rsidR="009A2276" w:rsidRPr="00FA3D3F">
        <w:rPr>
          <w:rFonts w:ascii="Times New Roman" w:hAnsi="Times New Roman" w:cs="Times New Roman"/>
          <w:sz w:val="24"/>
          <w:szCs w:val="24"/>
        </w:rPr>
        <w:t xml:space="preserve"> 1937 description</w:t>
      </w:r>
      <w:r w:rsidR="000F5BEF" w:rsidRPr="00FA3D3F">
        <w:rPr>
          <w:rFonts w:ascii="Times New Roman" w:hAnsi="Times New Roman" w:cs="Times New Roman"/>
          <w:sz w:val="24"/>
          <w:szCs w:val="24"/>
        </w:rPr>
        <w:t xml:space="preserve"> of </w:t>
      </w:r>
      <w:r w:rsidR="000F5BEF" w:rsidRPr="00FA3D3F">
        <w:rPr>
          <w:rFonts w:ascii="Times New Roman" w:hAnsi="Times New Roman" w:cs="Times New Roman"/>
          <w:i/>
          <w:sz w:val="24"/>
          <w:szCs w:val="24"/>
        </w:rPr>
        <w:t>A. loca</w:t>
      </w:r>
      <w:r w:rsidRPr="00FA3D3F">
        <w:rPr>
          <w:rFonts w:ascii="Times New Roman" w:hAnsi="Times New Roman" w:cs="Times New Roman"/>
          <w:sz w:val="24"/>
          <w:szCs w:val="24"/>
        </w:rPr>
        <w:t xml:space="preserve">, except for </w:t>
      </w:r>
      <w:r w:rsidR="007B067F" w:rsidRPr="00FA3D3F">
        <w:rPr>
          <w:rFonts w:ascii="Times New Roman" w:hAnsi="Times New Roman" w:cs="Times New Roman"/>
          <w:sz w:val="24"/>
          <w:szCs w:val="24"/>
        </w:rPr>
        <w:t>slight disagreement in shape of the cubital cell</w:t>
      </w:r>
      <w:r w:rsidR="00820052" w:rsidRPr="00FA3D3F">
        <w:rPr>
          <w:rFonts w:ascii="Times New Roman" w:hAnsi="Times New Roman" w:cs="Times New Roman"/>
          <w:sz w:val="24"/>
          <w:szCs w:val="24"/>
        </w:rPr>
        <w:t xml:space="preserve">. </w:t>
      </w:r>
    </w:p>
    <w:p w14:paraId="7F22397E" w14:textId="6517D763" w:rsidR="00820052" w:rsidRPr="00FA3D3F" w:rsidRDefault="008840D6" w:rsidP="004D4250">
      <w:pPr>
        <w:pStyle w:val="ListParagraph"/>
        <w:numPr>
          <w:ilvl w:val="1"/>
          <w:numId w:val="1"/>
        </w:numPr>
        <w:rPr>
          <w:rFonts w:ascii="Times New Roman" w:hAnsi="Times New Roman" w:cs="Times New Roman"/>
          <w:sz w:val="24"/>
          <w:szCs w:val="24"/>
        </w:rPr>
      </w:pPr>
      <w:r w:rsidRPr="00FA3D3F">
        <w:rPr>
          <w:rFonts w:ascii="Times New Roman" w:hAnsi="Times New Roman" w:cs="Times New Roman"/>
          <w:i/>
          <w:sz w:val="24"/>
          <w:szCs w:val="24"/>
        </w:rPr>
        <w:t>Aphalara loca</w:t>
      </w:r>
      <w:r w:rsidRPr="00FA3D3F">
        <w:rPr>
          <w:rFonts w:ascii="Times New Roman" w:hAnsi="Times New Roman" w:cs="Times New Roman"/>
          <w:sz w:val="24"/>
          <w:szCs w:val="24"/>
        </w:rPr>
        <w:t xml:space="preserve"> is </w:t>
      </w:r>
      <w:r w:rsidR="004977D8" w:rsidRPr="00FA3D3F">
        <w:rPr>
          <w:rFonts w:ascii="Times New Roman" w:hAnsi="Times New Roman" w:cs="Times New Roman"/>
          <w:sz w:val="24"/>
          <w:szCs w:val="24"/>
        </w:rPr>
        <w:t>widespread</w:t>
      </w:r>
      <w:r w:rsidRPr="00FA3D3F">
        <w:rPr>
          <w:rFonts w:ascii="Times New Roman" w:hAnsi="Times New Roman" w:cs="Times New Roman"/>
          <w:sz w:val="24"/>
          <w:szCs w:val="24"/>
        </w:rPr>
        <w:t xml:space="preserve"> in North America</w:t>
      </w:r>
      <w:r w:rsidR="009B3DA3" w:rsidRPr="00FA3D3F">
        <w:rPr>
          <w:rFonts w:ascii="Times New Roman" w:hAnsi="Times New Roman" w:cs="Times New Roman"/>
          <w:sz w:val="24"/>
          <w:szCs w:val="24"/>
        </w:rPr>
        <w:t xml:space="preserve"> including the Pacific Northwest</w:t>
      </w:r>
      <w:r w:rsidRPr="00FA3D3F">
        <w:rPr>
          <w:rFonts w:ascii="Times New Roman" w:hAnsi="Times New Roman" w:cs="Times New Roman"/>
          <w:sz w:val="24"/>
          <w:szCs w:val="24"/>
        </w:rPr>
        <w:t>. The h</w:t>
      </w:r>
      <w:r w:rsidR="00820052" w:rsidRPr="00FA3D3F">
        <w:rPr>
          <w:rFonts w:ascii="Times New Roman" w:hAnsi="Times New Roman" w:cs="Times New Roman"/>
          <w:sz w:val="24"/>
          <w:szCs w:val="24"/>
        </w:rPr>
        <w:t>ost</w:t>
      </w:r>
      <w:r w:rsidR="009A2276" w:rsidRPr="00FA3D3F">
        <w:rPr>
          <w:rFonts w:ascii="Times New Roman" w:hAnsi="Times New Roman" w:cs="Times New Roman"/>
          <w:sz w:val="24"/>
          <w:szCs w:val="24"/>
        </w:rPr>
        <w:t xml:space="preserve"> of </w:t>
      </w:r>
      <w:r w:rsidR="009A2276" w:rsidRPr="00FA3D3F">
        <w:rPr>
          <w:rFonts w:ascii="Times New Roman" w:hAnsi="Times New Roman" w:cs="Times New Roman"/>
          <w:i/>
          <w:sz w:val="24"/>
          <w:szCs w:val="24"/>
        </w:rPr>
        <w:t>A. loca</w:t>
      </w:r>
      <w:r w:rsidR="00820052" w:rsidRPr="00FA3D3F">
        <w:rPr>
          <w:rFonts w:ascii="Times New Roman" w:hAnsi="Times New Roman" w:cs="Times New Roman"/>
          <w:sz w:val="24"/>
          <w:szCs w:val="24"/>
        </w:rPr>
        <w:t xml:space="preserve"> </w:t>
      </w:r>
      <w:r w:rsidR="004D4250" w:rsidRPr="00FA3D3F">
        <w:rPr>
          <w:rFonts w:ascii="Times New Roman" w:hAnsi="Times New Roman" w:cs="Times New Roman"/>
          <w:sz w:val="24"/>
          <w:szCs w:val="24"/>
        </w:rPr>
        <w:t xml:space="preserve">is </w:t>
      </w:r>
      <w:r w:rsidR="00820052" w:rsidRPr="00FA3D3F">
        <w:rPr>
          <w:rFonts w:ascii="Times New Roman" w:hAnsi="Times New Roman" w:cs="Times New Roman"/>
          <w:sz w:val="24"/>
          <w:szCs w:val="24"/>
        </w:rPr>
        <w:t xml:space="preserve">listed as </w:t>
      </w:r>
      <w:r w:rsidR="00820052" w:rsidRPr="00FA3D3F">
        <w:rPr>
          <w:rFonts w:ascii="Times New Roman" w:hAnsi="Times New Roman" w:cs="Times New Roman"/>
          <w:i/>
          <w:sz w:val="24"/>
          <w:szCs w:val="24"/>
        </w:rPr>
        <w:t>Polygonum</w:t>
      </w:r>
      <w:r w:rsidR="00820052" w:rsidRPr="00FA3D3F">
        <w:rPr>
          <w:rFonts w:ascii="Times New Roman" w:hAnsi="Times New Roman" w:cs="Times New Roman"/>
          <w:sz w:val="24"/>
          <w:szCs w:val="24"/>
        </w:rPr>
        <w:t xml:space="preserve"> </w:t>
      </w:r>
      <w:r w:rsidR="00820052" w:rsidRPr="00FA3D3F">
        <w:rPr>
          <w:rFonts w:ascii="Times New Roman" w:hAnsi="Times New Roman" w:cs="Times New Roman"/>
          <w:i/>
          <w:sz w:val="24"/>
          <w:szCs w:val="24"/>
        </w:rPr>
        <w:t>erectum</w:t>
      </w:r>
      <w:r w:rsidR="00820052" w:rsidRPr="00FA3D3F">
        <w:rPr>
          <w:rFonts w:ascii="Times New Roman" w:hAnsi="Times New Roman" w:cs="Times New Roman"/>
          <w:sz w:val="24"/>
          <w:szCs w:val="24"/>
        </w:rPr>
        <w:t xml:space="preserve"> in </w:t>
      </w:r>
      <w:r w:rsidR="00A35BA8">
        <w:rPr>
          <w:rFonts w:ascii="Times New Roman" w:hAnsi="Times New Roman" w:cs="Times New Roman"/>
          <w:sz w:val="24"/>
          <w:szCs w:val="24"/>
        </w:rPr>
        <w:t>[2]</w:t>
      </w:r>
      <w:r w:rsidR="00820052" w:rsidRPr="00FA3D3F">
        <w:rPr>
          <w:rFonts w:ascii="Times New Roman" w:hAnsi="Times New Roman" w:cs="Times New Roman"/>
          <w:sz w:val="24"/>
          <w:szCs w:val="24"/>
        </w:rPr>
        <w:t xml:space="preserve"> and </w:t>
      </w:r>
      <w:r w:rsidR="00A35BA8">
        <w:rPr>
          <w:rFonts w:ascii="Times New Roman" w:hAnsi="Times New Roman" w:cs="Times New Roman"/>
          <w:sz w:val="24"/>
          <w:szCs w:val="24"/>
        </w:rPr>
        <w:t>[3]</w:t>
      </w:r>
      <w:r w:rsidR="00820052" w:rsidRPr="00FA3D3F">
        <w:rPr>
          <w:rFonts w:ascii="Times New Roman" w:hAnsi="Times New Roman" w:cs="Times New Roman"/>
          <w:sz w:val="24"/>
          <w:szCs w:val="24"/>
        </w:rPr>
        <w:t xml:space="preserve">; no details </w:t>
      </w:r>
      <w:r w:rsidR="004977D8" w:rsidRPr="00FA3D3F">
        <w:rPr>
          <w:rFonts w:ascii="Times New Roman" w:hAnsi="Times New Roman" w:cs="Times New Roman"/>
          <w:sz w:val="24"/>
          <w:szCs w:val="24"/>
        </w:rPr>
        <w:t>are</w:t>
      </w:r>
      <w:r w:rsidR="009A2276" w:rsidRPr="00FA3D3F">
        <w:rPr>
          <w:rFonts w:ascii="Times New Roman" w:hAnsi="Times New Roman" w:cs="Times New Roman"/>
          <w:sz w:val="24"/>
          <w:szCs w:val="24"/>
        </w:rPr>
        <w:t xml:space="preserve"> provided </w:t>
      </w:r>
      <w:r w:rsidR="00020D04" w:rsidRPr="00FA3D3F">
        <w:rPr>
          <w:rFonts w:ascii="Times New Roman" w:hAnsi="Times New Roman" w:cs="Times New Roman"/>
          <w:sz w:val="24"/>
          <w:szCs w:val="24"/>
        </w:rPr>
        <w:t>about</w:t>
      </w:r>
      <w:r w:rsidR="00820052" w:rsidRPr="00FA3D3F">
        <w:rPr>
          <w:rFonts w:ascii="Times New Roman" w:hAnsi="Times New Roman" w:cs="Times New Roman"/>
          <w:sz w:val="24"/>
          <w:szCs w:val="24"/>
        </w:rPr>
        <w:t xml:space="preserve"> source of host data.</w:t>
      </w:r>
      <w:r w:rsidR="004D4250" w:rsidRPr="00FA3D3F">
        <w:rPr>
          <w:rFonts w:ascii="Times New Roman" w:hAnsi="Times New Roman" w:cs="Times New Roman"/>
          <w:sz w:val="24"/>
          <w:szCs w:val="24"/>
        </w:rPr>
        <w:t xml:space="preserve"> </w:t>
      </w:r>
      <w:r w:rsidR="002A73FD" w:rsidRPr="00FA3D3F">
        <w:rPr>
          <w:rFonts w:ascii="Times New Roman" w:hAnsi="Times New Roman" w:cs="Times New Roman"/>
          <w:i/>
          <w:sz w:val="24"/>
          <w:szCs w:val="24"/>
        </w:rPr>
        <w:t>Polygonum erectum</w:t>
      </w:r>
      <w:r w:rsidR="00B425FC" w:rsidRPr="00FA3D3F">
        <w:rPr>
          <w:rFonts w:ascii="Times New Roman" w:hAnsi="Times New Roman" w:cs="Times New Roman"/>
          <w:sz w:val="24"/>
          <w:szCs w:val="24"/>
        </w:rPr>
        <w:t xml:space="preserve"> appears </w:t>
      </w:r>
      <w:r w:rsidR="00160C8B" w:rsidRPr="00FA3D3F">
        <w:rPr>
          <w:rFonts w:ascii="Times New Roman" w:hAnsi="Times New Roman" w:cs="Times New Roman"/>
          <w:sz w:val="24"/>
          <w:szCs w:val="24"/>
        </w:rPr>
        <w:t>not to be present in</w:t>
      </w:r>
      <w:r w:rsidR="004977D8" w:rsidRPr="00FA3D3F">
        <w:rPr>
          <w:rFonts w:ascii="Times New Roman" w:hAnsi="Times New Roman" w:cs="Times New Roman"/>
          <w:sz w:val="24"/>
          <w:szCs w:val="24"/>
        </w:rPr>
        <w:t xml:space="preserve"> the region </w:t>
      </w:r>
      <w:r w:rsidR="00B425FC" w:rsidRPr="00FA3D3F">
        <w:rPr>
          <w:rFonts w:ascii="Times New Roman" w:hAnsi="Times New Roman" w:cs="Times New Roman"/>
          <w:sz w:val="24"/>
          <w:szCs w:val="24"/>
        </w:rPr>
        <w:t>that provided</w:t>
      </w:r>
      <w:r w:rsidR="004977D8" w:rsidRPr="00FA3D3F">
        <w:rPr>
          <w:rFonts w:ascii="Times New Roman" w:hAnsi="Times New Roman" w:cs="Times New Roman"/>
          <w:sz w:val="24"/>
          <w:szCs w:val="24"/>
        </w:rPr>
        <w:t xml:space="preserve"> our specimens.</w:t>
      </w:r>
    </w:p>
    <w:p w14:paraId="7F22397F" w14:textId="77777777" w:rsidR="009A2276" w:rsidRPr="00FA3D3F" w:rsidRDefault="009A2276" w:rsidP="009A2276">
      <w:pPr>
        <w:pStyle w:val="ListParagraph"/>
        <w:numPr>
          <w:ilvl w:val="0"/>
          <w:numId w:val="1"/>
        </w:numPr>
        <w:rPr>
          <w:rFonts w:ascii="Times New Roman" w:hAnsi="Times New Roman" w:cs="Times New Roman"/>
          <w:sz w:val="24"/>
          <w:szCs w:val="24"/>
        </w:rPr>
      </w:pPr>
      <w:r w:rsidRPr="00FA3D3F">
        <w:rPr>
          <w:rFonts w:ascii="Times New Roman" w:hAnsi="Times New Roman" w:cs="Times New Roman"/>
          <w:sz w:val="24"/>
          <w:szCs w:val="24"/>
        </w:rPr>
        <w:t xml:space="preserve">Notes on </w:t>
      </w:r>
      <w:r w:rsidR="00CB0FF7" w:rsidRPr="00FA3D3F">
        <w:rPr>
          <w:rFonts w:ascii="Times New Roman" w:hAnsi="Times New Roman" w:cs="Times New Roman"/>
          <w:i/>
          <w:sz w:val="24"/>
          <w:szCs w:val="24"/>
        </w:rPr>
        <w:t>Aphalara</w:t>
      </w:r>
      <w:r w:rsidR="00CB0FF7" w:rsidRPr="00FA3D3F">
        <w:rPr>
          <w:rFonts w:ascii="Times New Roman" w:hAnsi="Times New Roman" w:cs="Times New Roman"/>
          <w:sz w:val="24"/>
          <w:szCs w:val="24"/>
        </w:rPr>
        <w:t xml:space="preserve"> sp. </w:t>
      </w:r>
      <w:r w:rsidR="008B11D4" w:rsidRPr="00FA3D3F">
        <w:rPr>
          <w:rFonts w:ascii="Times New Roman" w:hAnsi="Times New Roman" w:cs="Times New Roman"/>
          <w:sz w:val="24"/>
          <w:szCs w:val="24"/>
        </w:rPr>
        <w:t>1</w:t>
      </w:r>
    </w:p>
    <w:p w14:paraId="7F223980" w14:textId="1600F3E3" w:rsidR="00785458" w:rsidRPr="00FA3D3F" w:rsidRDefault="00CD255A" w:rsidP="00785458">
      <w:pPr>
        <w:pStyle w:val="ListParagraph"/>
        <w:numPr>
          <w:ilvl w:val="1"/>
          <w:numId w:val="1"/>
        </w:numPr>
        <w:rPr>
          <w:rFonts w:ascii="Times New Roman" w:hAnsi="Times New Roman" w:cs="Times New Roman"/>
          <w:sz w:val="24"/>
          <w:szCs w:val="24"/>
        </w:rPr>
      </w:pPr>
      <w:r w:rsidRPr="00FA3D3F">
        <w:rPr>
          <w:rFonts w:ascii="Times New Roman" w:hAnsi="Times New Roman" w:cs="Times New Roman"/>
          <w:sz w:val="24"/>
          <w:szCs w:val="24"/>
        </w:rPr>
        <w:t>L</w:t>
      </w:r>
      <w:r w:rsidR="007B067F" w:rsidRPr="00FA3D3F">
        <w:rPr>
          <w:rFonts w:ascii="Times New Roman" w:hAnsi="Times New Roman" w:cs="Times New Roman"/>
          <w:sz w:val="24"/>
          <w:szCs w:val="24"/>
        </w:rPr>
        <w:t>ikely</w:t>
      </w:r>
      <w:r w:rsidR="008840D6" w:rsidRPr="00FA3D3F">
        <w:rPr>
          <w:rFonts w:ascii="Times New Roman" w:hAnsi="Times New Roman" w:cs="Times New Roman"/>
          <w:sz w:val="24"/>
          <w:szCs w:val="24"/>
        </w:rPr>
        <w:t xml:space="preserve"> </w:t>
      </w:r>
      <w:r w:rsidR="008840D6" w:rsidRPr="00FA3D3F">
        <w:rPr>
          <w:rFonts w:ascii="Times New Roman" w:hAnsi="Times New Roman" w:cs="Times New Roman"/>
          <w:i/>
          <w:sz w:val="24"/>
          <w:szCs w:val="24"/>
        </w:rPr>
        <w:t>Aphalara loca</w:t>
      </w:r>
      <w:r w:rsidR="00B406D1" w:rsidRPr="00FA3D3F">
        <w:rPr>
          <w:rFonts w:ascii="Times New Roman" w:hAnsi="Times New Roman" w:cs="Times New Roman"/>
          <w:sz w:val="24"/>
          <w:szCs w:val="24"/>
        </w:rPr>
        <w:t xml:space="preserve">. </w:t>
      </w:r>
    </w:p>
    <w:p w14:paraId="7F223981" w14:textId="77777777" w:rsidR="00020D04" w:rsidRPr="00FA3D3F" w:rsidRDefault="00020D04" w:rsidP="00020D04">
      <w:pPr>
        <w:pStyle w:val="ListParagraph"/>
        <w:numPr>
          <w:ilvl w:val="1"/>
          <w:numId w:val="1"/>
        </w:numPr>
        <w:rPr>
          <w:rFonts w:ascii="Times New Roman" w:hAnsi="Times New Roman" w:cs="Times New Roman"/>
          <w:sz w:val="24"/>
          <w:szCs w:val="24"/>
        </w:rPr>
      </w:pPr>
      <w:r w:rsidRPr="00FA3D3F">
        <w:rPr>
          <w:rFonts w:ascii="Times New Roman" w:hAnsi="Times New Roman" w:cs="Times New Roman"/>
          <w:sz w:val="24"/>
          <w:szCs w:val="24"/>
        </w:rPr>
        <w:t xml:space="preserve">Host plant: </w:t>
      </w:r>
      <w:r w:rsidR="00B425FC" w:rsidRPr="00FA3D3F">
        <w:rPr>
          <w:rFonts w:ascii="Times New Roman" w:hAnsi="Times New Roman" w:cs="Times New Roman"/>
          <w:sz w:val="24"/>
          <w:szCs w:val="24"/>
        </w:rPr>
        <w:t>we regularly collect adults and immatures</w:t>
      </w:r>
      <w:r w:rsidRPr="00FA3D3F">
        <w:rPr>
          <w:rFonts w:ascii="Times New Roman" w:hAnsi="Times New Roman" w:cs="Times New Roman"/>
          <w:sz w:val="24"/>
          <w:szCs w:val="24"/>
        </w:rPr>
        <w:t xml:space="preserve"> on </w:t>
      </w:r>
      <w:r w:rsidR="008840D6" w:rsidRPr="00FA3D3F">
        <w:rPr>
          <w:rFonts w:ascii="Times New Roman" w:hAnsi="Times New Roman" w:cs="Times New Roman"/>
          <w:sz w:val="24"/>
          <w:szCs w:val="24"/>
        </w:rPr>
        <w:t xml:space="preserve">the Old World </w:t>
      </w:r>
      <w:r w:rsidRPr="00FA3D3F">
        <w:rPr>
          <w:rFonts w:ascii="Times New Roman" w:hAnsi="Times New Roman" w:cs="Times New Roman"/>
          <w:i/>
          <w:sz w:val="24"/>
          <w:szCs w:val="24"/>
        </w:rPr>
        <w:t>Polygonum aviculare</w:t>
      </w:r>
      <w:r w:rsidRPr="00FA3D3F">
        <w:rPr>
          <w:rFonts w:ascii="Times New Roman" w:hAnsi="Times New Roman" w:cs="Times New Roman"/>
          <w:sz w:val="24"/>
          <w:szCs w:val="24"/>
        </w:rPr>
        <w:t xml:space="preserve"> (Polygonaceae), a common </w:t>
      </w:r>
      <w:r w:rsidR="008840D6" w:rsidRPr="00FA3D3F">
        <w:rPr>
          <w:rFonts w:ascii="Times New Roman" w:hAnsi="Times New Roman" w:cs="Times New Roman"/>
          <w:sz w:val="24"/>
          <w:szCs w:val="24"/>
        </w:rPr>
        <w:t>weed in North America.</w:t>
      </w:r>
    </w:p>
    <w:p w14:paraId="7F223982" w14:textId="2787DCAE" w:rsidR="00020D04" w:rsidRPr="00FA3D3F" w:rsidRDefault="00020D04" w:rsidP="00020D04">
      <w:pPr>
        <w:pStyle w:val="ListParagraph"/>
        <w:numPr>
          <w:ilvl w:val="1"/>
          <w:numId w:val="1"/>
        </w:numPr>
        <w:rPr>
          <w:rFonts w:ascii="Times New Roman" w:hAnsi="Times New Roman" w:cs="Times New Roman"/>
          <w:sz w:val="24"/>
          <w:szCs w:val="24"/>
        </w:rPr>
      </w:pPr>
      <w:r w:rsidRPr="00FA3D3F">
        <w:rPr>
          <w:rFonts w:ascii="Times New Roman" w:hAnsi="Times New Roman" w:cs="Times New Roman"/>
          <w:sz w:val="24"/>
          <w:szCs w:val="24"/>
        </w:rPr>
        <w:t xml:space="preserve">This is a very </w:t>
      </w:r>
      <w:r w:rsidR="008840D6" w:rsidRPr="00FA3D3F">
        <w:rPr>
          <w:rFonts w:ascii="Times New Roman" w:hAnsi="Times New Roman" w:cs="Times New Roman"/>
          <w:sz w:val="24"/>
          <w:szCs w:val="24"/>
        </w:rPr>
        <w:t>common</w:t>
      </w:r>
      <w:r w:rsidRPr="00FA3D3F">
        <w:rPr>
          <w:rFonts w:ascii="Times New Roman" w:hAnsi="Times New Roman" w:cs="Times New Roman"/>
          <w:sz w:val="24"/>
          <w:szCs w:val="24"/>
        </w:rPr>
        <w:t xml:space="preserve"> psyllid in the Pacific </w:t>
      </w:r>
      <w:r w:rsidR="00493BB1" w:rsidRPr="00FA3D3F">
        <w:rPr>
          <w:rFonts w:ascii="Times New Roman" w:hAnsi="Times New Roman" w:cs="Times New Roman"/>
          <w:sz w:val="24"/>
          <w:szCs w:val="24"/>
        </w:rPr>
        <w:t>Northwest and</w:t>
      </w:r>
      <w:r w:rsidRPr="00FA3D3F">
        <w:rPr>
          <w:rFonts w:ascii="Times New Roman" w:hAnsi="Times New Roman" w:cs="Times New Roman"/>
          <w:sz w:val="24"/>
          <w:szCs w:val="24"/>
        </w:rPr>
        <w:t xml:space="preserve"> is routinely collected from conifers in autumn and winter. </w:t>
      </w:r>
    </w:p>
    <w:p w14:paraId="7F223983" w14:textId="77777777" w:rsidR="00785458" w:rsidRPr="00FA3D3F" w:rsidRDefault="00785458" w:rsidP="00785458">
      <w:pPr>
        <w:spacing w:after="0"/>
        <w:contextualSpacing/>
        <w:rPr>
          <w:rFonts w:ascii="Times New Roman" w:hAnsi="Times New Roman" w:cs="Times New Roman"/>
          <w:sz w:val="24"/>
          <w:szCs w:val="24"/>
        </w:rPr>
      </w:pPr>
      <w:r w:rsidRPr="00FA3D3F">
        <w:rPr>
          <w:rFonts w:ascii="Times New Roman" w:hAnsi="Times New Roman" w:cs="Times New Roman"/>
          <w:i/>
          <w:sz w:val="24"/>
          <w:szCs w:val="24"/>
        </w:rPr>
        <w:t>Aphalara</w:t>
      </w:r>
      <w:r w:rsidRPr="00FA3D3F">
        <w:rPr>
          <w:rFonts w:ascii="Times New Roman" w:hAnsi="Times New Roman" w:cs="Times New Roman"/>
          <w:sz w:val="24"/>
          <w:szCs w:val="24"/>
        </w:rPr>
        <w:t xml:space="preserve"> sp. 2</w:t>
      </w:r>
      <w:r w:rsidR="00BE3F29" w:rsidRPr="00FA3D3F">
        <w:rPr>
          <w:rFonts w:ascii="Times New Roman" w:hAnsi="Times New Roman" w:cs="Times New Roman"/>
          <w:sz w:val="24"/>
          <w:szCs w:val="24"/>
        </w:rPr>
        <w:t xml:space="preserve"> </w:t>
      </w:r>
    </w:p>
    <w:p w14:paraId="7F223984" w14:textId="5EAED837" w:rsidR="00785458" w:rsidRPr="00FA3D3F" w:rsidRDefault="00785458" w:rsidP="00206DD8">
      <w:pPr>
        <w:pStyle w:val="ListParagraph"/>
        <w:numPr>
          <w:ilvl w:val="0"/>
          <w:numId w:val="1"/>
        </w:numPr>
        <w:spacing w:after="0"/>
        <w:rPr>
          <w:rFonts w:ascii="Times New Roman" w:hAnsi="Times New Roman" w:cs="Times New Roman"/>
          <w:sz w:val="24"/>
          <w:szCs w:val="24"/>
        </w:rPr>
      </w:pPr>
      <w:r w:rsidRPr="00FA3D3F">
        <w:rPr>
          <w:rFonts w:ascii="Times New Roman" w:hAnsi="Times New Roman" w:cs="Times New Roman"/>
          <w:sz w:val="24"/>
          <w:szCs w:val="24"/>
        </w:rPr>
        <w:t>S</w:t>
      </w:r>
      <w:r w:rsidR="00206DD8" w:rsidRPr="00FA3D3F">
        <w:rPr>
          <w:rFonts w:ascii="Times New Roman" w:hAnsi="Times New Roman" w:cs="Times New Roman"/>
          <w:sz w:val="24"/>
          <w:szCs w:val="24"/>
        </w:rPr>
        <w:t>pecimens used in tree (</w:t>
      </w:r>
      <w:r w:rsidR="00206DD8" w:rsidRPr="003D5CB3">
        <w:rPr>
          <w:rFonts w:ascii="Times New Roman" w:hAnsi="Times New Roman" w:cs="Times New Roman"/>
          <w:sz w:val="24"/>
          <w:szCs w:val="24"/>
        </w:rPr>
        <w:t xml:space="preserve">Fig. </w:t>
      </w:r>
      <w:r w:rsidR="00DC16D4" w:rsidRPr="003D5CB3">
        <w:rPr>
          <w:rFonts w:ascii="Times New Roman" w:hAnsi="Times New Roman" w:cs="Times New Roman"/>
          <w:sz w:val="24"/>
          <w:szCs w:val="24"/>
        </w:rPr>
        <w:t>4; GenBank Accession ON569118</w:t>
      </w:r>
      <w:r w:rsidR="00206DD8" w:rsidRPr="00FA3D3F">
        <w:rPr>
          <w:rFonts w:ascii="Times New Roman" w:hAnsi="Times New Roman" w:cs="Times New Roman"/>
          <w:sz w:val="24"/>
          <w:szCs w:val="24"/>
        </w:rPr>
        <w:t xml:space="preserve">) were collected from unidentified </w:t>
      </w:r>
      <w:r w:rsidR="00206DD8" w:rsidRPr="00FA3D3F">
        <w:rPr>
          <w:rFonts w:ascii="Times New Roman" w:hAnsi="Times New Roman" w:cs="Times New Roman"/>
          <w:i/>
          <w:sz w:val="24"/>
          <w:szCs w:val="24"/>
        </w:rPr>
        <w:t>Polygonum</w:t>
      </w:r>
      <w:r w:rsidR="00206DD8" w:rsidRPr="00FA3D3F">
        <w:rPr>
          <w:rFonts w:ascii="Times New Roman" w:hAnsi="Times New Roman" w:cs="Times New Roman"/>
          <w:sz w:val="24"/>
          <w:szCs w:val="24"/>
        </w:rPr>
        <w:t xml:space="preserve"> (Polygonaceae), June and September 2019, Miller Island, Klamath County, Oregon (collector A. Jensen).</w:t>
      </w:r>
    </w:p>
    <w:p w14:paraId="7F223985" w14:textId="1B4A4391" w:rsidR="00785458" w:rsidRPr="00FA3D3F" w:rsidRDefault="00785458" w:rsidP="00785458">
      <w:pPr>
        <w:pStyle w:val="ListParagraph"/>
        <w:numPr>
          <w:ilvl w:val="0"/>
          <w:numId w:val="1"/>
        </w:numPr>
        <w:rPr>
          <w:rFonts w:ascii="Times New Roman" w:hAnsi="Times New Roman" w:cs="Times New Roman"/>
          <w:sz w:val="24"/>
          <w:szCs w:val="24"/>
        </w:rPr>
      </w:pPr>
      <w:r w:rsidRPr="00FA3D3F">
        <w:rPr>
          <w:rFonts w:ascii="Times New Roman" w:hAnsi="Times New Roman" w:cs="Times New Roman"/>
          <w:sz w:val="24"/>
          <w:szCs w:val="24"/>
        </w:rPr>
        <w:t>Named species providing closest match</w:t>
      </w:r>
      <w:r w:rsidR="002A73FD" w:rsidRPr="00FA3D3F">
        <w:rPr>
          <w:rFonts w:ascii="Times New Roman" w:hAnsi="Times New Roman" w:cs="Times New Roman"/>
          <w:sz w:val="24"/>
          <w:szCs w:val="24"/>
        </w:rPr>
        <w:t xml:space="preserve"> to specimens</w:t>
      </w:r>
      <w:r w:rsidRPr="00FA3D3F">
        <w:rPr>
          <w:rFonts w:ascii="Times New Roman" w:hAnsi="Times New Roman" w:cs="Times New Roman"/>
          <w:sz w:val="24"/>
          <w:szCs w:val="24"/>
        </w:rPr>
        <w:t xml:space="preserve">: </w:t>
      </w:r>
      <w:r w:rsidRPr="00FA3D3F">
        <w:rPr>
          <w:rFonts w:ascii="Times New Roman" w:hAnsi="Times New Roman" w:cs="Times New Roman"/>
          <w:i/>
          <w:sz w:val="24"/>
          <w:szCs w:val="24"/>
        </w:rPr>
        <w:t>Aphalara persicaria</w:t>
      </w:r>
      <w:r w:rsidR="00724718" w:rsidRPr="00FA3D3F">
        <w:rPr>
          <w:rFonts w:ascii="Times New Roman" w:hAnsi="Times New Roman" w:cs="Times New Roman"/>
          <w:sz w:val="24"/>
          <w:szCs w:val="24"/>
        </w:rPr>
        <w:t xml:space="preserve"> Caldwell, 1937.</w:t>
      </w:r>
    </w:p>
    <w:p w14:paraId="7F223986" w14:textId="38B0F6AB" w:rsidR="007B067F" w:rsidRPr="00FA3D3F" w:rsidRDefault="004977D8" w:rsidP="00785458">
      <w:pPr>
        <w:pStyle w:val="ListParagraph"/>
        <w:numPr>
          <w:ilvl w:val="1"/>
          <w:numId w:val="1"/>
        </w:numPr>
        <w:rPr>
          <w:rFonts w:ascii="Times New Roman" w:hAnsi="Times New Roman" w:cs="Times New Roman"/>
          <w:sz w:val="24"/>
          <w:szCs w:val="24"/>
        </w:rPr>
      </w:pPr>
      <w:r w:rsidRPr="00FA3D3F">
        <w:rPr>
          <w:rFonts w:ascii="Times New Roman" w:hAnsi="Times New Roman" w:cs="Times New Roman"/>
          <w:sz w:val="24"/>
          <w:szCs w:val="24"/>
        </w:rPr>
        <w:t>Characters of the wing and genitalia match descriptions for</w:t>
      </w:r>
      <w:r w:rsidR="000F5BEF" w:rsidRPr="00FA3D3F">
        <w:rPr>
          <w:rFonts w:ascii="Times New Roman" w:hAnsi="Times New Roman" w:cs="Times New Roman"/>
          <w:sz w:val="24"/>
          <w:szCs w:val="24"/>
        </w:rPr>
        <w:t xml:space="preserve"> </w:t>
      </w:r>
      <w:r w:rsidR="000F5BEF" w:rsidRPr="00FA3D3F">
        <w:rPr>
          <w:rFonts w:ascii="Times New Roman" w:hAnsi="Times New Roman" w:cs="Times New Roman"/>
          <w:i/>
          <w:sz w:val="24"/>
          <w:szCs w:val="24"/>
        </w:rPr>
        <w:t>A. persicaria</w:t>
      </w:r>
      <w:r w:rsidR="000F5BEF" w:rsidRPr="00FA3D3F">
        <w:rPr>
          <w:rFonts w:ascii="Times New Roman" w:hAnsi="Times New Roman" w:cs="Times New Roman"/>
          <w:sz w:val="24"/>
          <w:szCs w:val="24"/>
        </w:rPr>
        <w:t xml:space="preserve"> in </w:t>
      </w:r>
      <w:r w:rsidR="00C36A7D">
        <w:rPr>
          <w:rFonts w:ascii="Times New Roman" w:hAnsi="Times New Roman" w:cs="Times New Roman"/>
          <w:sz w:val="24"/>
          <w:szCs w:val="24"/>
        </w:rPr>
        <w:t>[1, 4</w:t>
      </w:r>
      <w:r w:rsidR="00B26271">
        <w:rPr>
          <w:rFonts w:ascii="Times New Roman" w:hAnsi="Times New Roman" w:cs="Times New Roman"/>
          <w:sz w:val="24"/>
          <w:szCs w:val="24"/>
        </w:rPr>
        <w:t>, 5, 6]</w:t>
      </w:r>
      <w:r w:rsidR="007B067F" w:rsidRPr="00FA3D3F">
        <w:rPr>
          <w:rFonts w:ascii="Times New Roman" w:hAnsi="Times New Roman" w:cs="Times New Roman"/>
          <w:sz w:val="24"/>
          <w:szCs w:val="24"/>
        </w:rPr>
        <w:t xml:space="preserve">. The female terminalia in our specimens differ a bit from published descriptions of </w:t>
      </w:r>
      <w:r w:rsidR="007B067F" w:rsidRPr="00FA3D3F">
        <w:rPr>
          <w:rFonts w:ascii="Times New Roman" w:hAnsi="Times New Roman" w:cs="Times New Roman"/>
          <w:i/>
          <w:sz w:val="24"/>
          <w:szCs w:val="24"/>
        </w:rPr>
        <w:t>A. persicaria</w:t>
      </w:r>
      <w:r w:rsidR="007B067F" w:rsidRPr="00FA3D3F">
        <w:rPr>
          <w:rFonts w:ascii="Times New Roman" w:hAnsi="Times New Roman" w:cs="Times New Roman"/>
          <w:sz w:val="24"/>
          <w:szCs w:val="24"/>
        </w:rPr>
        <w:t xml:space="preserve"> in having the apex of the dorsal plate directed dorsad and by somewhat less extensive caudal expansion of the circumanal ring. The forewing in some specimens has brown suffusion on both sides of each vein, rather than having an unpatterned forewing. </w:t>
      </w:r>
    </w:p>
    <w:p w14:paraId="7F223987" w14:textId="2A07E0B5" w:rsidR="00785458" w:rsidRPr="00FA3D3F" w:rsidRDefault="000F5BEF" w:rsidP="00785458">
      <w:pPr>
        <w:pStyle w:val="ListParagraph"/>
        <w:numPr>
          <w:ilvl w:val="1"/>
          <w:numId w:val="1"/>
        </w:numPr>
        <w:rPr>
          <w:rFonts w:ascii="Times New Roman" w:hAnsi="Times New Roman" w:cs="Times New Roman"/>
          <w:sz w:val="24"/>
          <w:szCs w:val="24"/>
        </w:rPr>
      </w:pPr>
      <w:r w:rsidRPr="00FA3D3F">
        <w:rPr>
          <w:rFonts w:ascii="Times New Roman" w:hAnsi="Times New Roman" w:cs="Times New Roman"/>
          <w:sz w:val="24"/>
          <w:szCs w:val="24"/>
        </w:rPr>
        <w:t xml:space="preserve">Known distribution of </w:t>
      </w:r>
      <w:r w:rsidRPr="00FA3D3F">
        <w:rPr>
          <w:rFonts w:ascii="Times New Roman" w:hAnsi="Times New Roman" w:cs="Times New Roman"/>
          <w:i/>
          <w:sz w:val="24"/>
          <w:szCs w:val="24"/>
        </w:rPr>
        <w:t>A. persicaria</w:t>
      </w:r>
      <w:r w:rsidRPr="00FA3D3F">
        <w:rPr>
          <w:rFonts w:ascii="Times New Roman" w:hAnsi="Times New Roman" w:cs="Times New Roman"/>
          <w:sz w:val="24"/>
          <w:szCs w:val="24"/>
        </w:rPr>
        <w:t xml:space="preserve"> is Cuba, </w:t>
      </w:r>
      <w:r w:rsidR="00BA140A" w:rsidRPr="00FA3D3F">
        <w:rPr>
          <w:rFonts w:ascii="Times New Roman" w:hAnsi="Times New Roman" w:cs="Times New Roman"/>
          <w:sz w:val="24"/>
          <w:szCs w:val="24"/>
        </w:rPr>
        <w:t xml:space="preserve">Eastern </w:t>
      </w:r>
      <w:r w:rsidRPr="00FA3D3F">
        <w:rPr>
          <w:rFonts w:ascii="Times New Roman" w:hAnsi="Times New Roman" w:cs="Times New Roman"/>
          <w:sz w:val="24"/>
          <w:szCs w:val="24"/>
        </w:rPr>
        <w:t>Mexico</w:t>
      </w:r>
      <w:r w:rsidR="00BA140A" w:rsidRPr="00FA3D3F">
        <w:rPr>
          <w:rFonts w:ascii="Times New Roman" w:hAnsi="Times New Roman" w:cs="Times New Roman"/>
          <w:sz w:val="24"/>
          <w:szCs w:val="24"/>
        </w:rPr>
        <w:t>, Eastern and Midwestern U</w:t>
      </w:r>
      <w:r w:rsidR="008F14BB">
        <w:rPr>
          <w:rFonts w:ascii="Times New Roman" w:hAnsi="Times New Roman" w:cs="Times New Roman"/>
          <w:sz w:val="24"/>
          <w:szCs w:val="24"/>
        </w:rPr>
        <w:t>.</w:t>
      </w:r>
      <w:r w:rsidR="00BA140A" w:rsidRPr="00FA3D3F">
        <w:rPr>
          <w:rFonts w:ascii="Times New Roman" w:hAnsi="Times New Roman" w:cs="Times New Roman"/>
          <w:sz w:val="24"/>
          <w:szCs w:val="24"/>
        </w:rPr>
        <w:t>S</w:t>
      </w:r>
      <w:r w:rsidR="008F14BB">
        <w:rPr>
          <w:rFonts w:ascii="Times New Roman" w:hAnsi="Times New Roman" w:cs="Times New Roman"/>
          <w:sz w:val="24"/>
          <w:szCs w:val="24"/>
        </w:rPr>
        <w:t>.</w:t>
      </w:r>
      <w:r w:rsidRPr="00FA3D3F">
        <w:rPr>
          <w:rFonts w:ascii="Times New Roman" w:hAnsi="Times New Roman" w:cs="Times New Roman"/>
          <w:sz w:val="24"/>
          <w:szCs w:val="24"/>
        </w:rPr>
        <w:t xml:space="preserve"> </w:t>
      </w:r>
      <w:r w:rsidR="00693541">
        <w:rPr>
          <w:rFonts w:ascii="Times New Roman" w:hAnsi="Times New Roman" w:cs="Times New Roman"/>
          <w:sz w:val="24"/>
          <w:szCs w:val="24"/>
        </w:rPr>
        <w:t>[6]</w:t>
      </w:r>
      <w:r w:rsidR="00BA140A" w:rsidRPr="00FA3D3F">
        <w:rPr>
          <w:rFonts w:ascii="Times New Roman" w:hAnsi="Times New Roman" w:cs="Times New Roman"/>
          <w:sz w:val="24"/>
          <w:szCs w:val="24"/>
        </w:rPr>
        <w:t>.</w:t>
      </w:r>
      <w:r w:rsidR="00785458" w:rsidRPr="00FA3D3F">
        <w:rPr>
          <w:rFonts w:ascii="Times New Roman" w:hAnsi="Times New Roman" w:cs="Times New Roman"/>
          <w:sz w:val="24"/>
          <w:szCs w:val="24"/>
        </w:rPr>
        <w:t xml:space="preserve"> </w:t>
      </w:r>
      <w:r w:rsidR="00693541">
        <w:rPr>
          <w:rFonts w:ascii="Times New Roman" w:hAnsi="Times New Roman" w:cs="Times New Roman"/>
          <w:sz w:val="24"/>
          <w:szCs w:val="24"/>
        </w:rPr>
        <w:t>[6]</w:t>
      </w:r>
      <w:r w:rsidR="00B425FC" w:rsidRPr="00FA3D3F">
        <w:rPr>
          <w:rFonts w:ascii="Times New Roman" w:hAnsi="Times New Roman" w:cs="Times New Roman"/>
          <w:sz w:val="24"/>
          <w:szCs w:val="24"/>
        </w:rPr>
        <w:t xml:space="preserve"> list </w:t>
      </w:r>
      <w:r w:rsidR="00BA140A" w:rsidRPr="00FA3D3F">
        <w:rPr>
          <w:rFonts w:ascii="Times New Roman" w:hAnsi="Times New Roman" w:cs="Times New Roman"/>
          <w:i/>
          <w:sz w:val="24"/>
          <w:szCs w:val="24"/>
        </w:rPr>
        <w:t>Persicaria</w:t>
      </w:r>
      <w:r w:rsidR="00BA140A" w:rsidRPr="00FA3D3F">
        <w:rPr>
          <w:rFonts w:ascii="Times New Roman" w:hAnsi="Times New Roman" w:cs="Times New Roman"/>
          <w:sz w:val="24"/>
          <w:szCs w:val="24"/>
        </w:rPr>
        <w:t xml:space="preserve"> (Polygonaceae)</w:t>
      </w:r>
      <w:r w:rsidR="00B425FC" w:rsidRPr="00FA3D3F">
        <w:rPr>
          <w:rFonts w:ascii="Times New Roman" w:hAnsi="Times New Roman" w:cs="Times New Roman"/>
          <w:sz w:val="24"/>
          <w:szCs w:val="24"/>
        </w:rPr>
        <w:t xml:space="preserve"> species as hosts. </w:t>
      </w:r>
    </w:p>
    <w:p w14:paraId="7F223988" w14:textId="77777777" w:rsidR="00785458" w:rsidRPr="00FA3D3F" w:rsidRDefault="00785458" w:rsidP="00785458">
      <w:pPr>
        <w:pStyle w:val="ListParagraph"/>
        <w:numPr>
          <w:ilvl w:val="0"/>
          <w:numId w:val="1"/>
        </w:numPr>
        <w:rPr>
          <w:rFonts w:ascii="Times New Roman" w:hAnsi="Times New Roman" w:cs="Times New Roman"/>
          <w:sz w:val="24"/>
          <w:szCs w:val="24"/>
        </w:rPr>
      </w:pPr>
      <w:r w:rsidRPr="00FA3D3F">
        <w:rPr>
          <w:rFonts w:ascii="Times New Roman" w:hAnsi="Times New Roman" w:cs="Times New Roman"/>
          <w:sz w:val="24"/>
          <w:szCs w:val="24"/>
        </w:rPr>
        <w:t xml:space="preserve">Notes on </w:t>
      </w:r>
      <w:r w:rsidR="00CB0FF7" w:rsidRPr="00FA3D3F">
        <w:rPr>
          <w:rFonts w:ascii="Times New Roman" w:hAnsi="Times New Roman" w:cs="Times New Roman"/>
          <w:i/>
          <w:sz w:val="24"/>
          <w:szCs w:val="24"/>
        </w:rPr>
        <w:t xml:space="preserve">Aphalara </w:t>
      </w:r>
      <w:r w:rsidR="00CB0FF7" w:rsidRPr="00FA3D3F">
        <w:rPr>
          <w:rFonts w:ascii="Times New Roman" w:hAnsi="Times New Roman" w:cs="Times New Roman"/>
          <w:sz w:val="24"/>
          <w:szCs w:val="24"/>
        </w:rPr>
        <w:t xml:space="preserve">sp. 2 </w:t>
      </w:r>
    </w:p>
    <w:p w14:paraId="7F223989" w14:textId="77777777" w:rsidR="00785458" w:rsidRPr="00FA3D3F" w:rsidRDefault="00CB0FF7" w:rsidP="00785458">
      <w:pPr>
        <w:pStyle w:val="ListParagraph"/>
        <w:numPr>
          <w:ilvl w:val="1"/>
          <w:numId w:val="1"/>
        </w:numPr>
        <w:rPr>
          <w:rFonts w:ascii="Times New Roman" w:hAnsi="Times New Roman" w:cs="Times New Roman"/>
          <w:sz w:val="24"/>
          <w:szCs w:val="24"/>
        </w:rPr>
      </w:pPr>
      <w:r w:rsidRPr="00FA3D3F">
        <w:rPr>
          <w:rFonts w:ascii="Times New Roman" w:hAnsi="Times New Roman" w:cs="Times New Roman"/>
          <w:sz w:val="24"/>
          <w:szCs w:val="24"/>
        </w:rPr>
        <w:t>P</w:t>
      </w:r>
      <w:r w:rsidR="00B425FC" w:rsidRPr="00FA3D3F">
        <w:rPr>
          <w:rFonts w:ascii="Times New Roman" w:hAnsi="Times New Roman" w:cs="Times New Roman"/>
          <w:sz w:val="24"/>
          <w:szCs w:val="24"/>
        </w:rPr>
        <w:t>ossibly an undescribed species</w:t>
      </w:r>
      <w:r w:rsidR="007B067F" w:rsidRPr="00FA3D3F">
        <w:rPr>
          <w:rFonts w:ascii="Times New Roman" w:hAnsi="Times New Roman" w:cs="Times New Roman"/>
          <w:sz w:val="24"/>
          <w:szCs w:val="24"/>
        </w:rPr>
        <w:t xml:space="preserve"> (near </w:t>
      </w:r>
      <w:r w:rsidR="007B067F" w:rsidRPr="00FA3D3F">
        <w:rPr>
          <w:rFonts w:ascii="Times New Roman" w:hAnsi="Times New Roman" w:cs="Times New Roman"/>
          <w:i/>
          <w:sz w:val="24"/>
          <w:szCs w:val="24"/>
        </w:rPr>
        <w:t>A. persicaria</w:t>
      </w:r>
      <w:r w:rsidR="007B067F" w:rsidRPr="00FA3D3F">
        <w:rPr>
          <w:rFonts w:ascii="Times New Roman" w:hAnsi="Times New Roman" w:cs="Times New Roman"/>
          <w:sz w:val="24"/>
          <w:szCs w:val="24"/>
        </w:rPr>
        <w:t>)</w:t>
      </w:r>
      <w:r w:rsidR="00B425FC" w:rsidRPr="00FA3D3F">
        <w:rPr>
          <w:rFonts w:ascii="Times New Roman" w:hAnsi="Times New Roman" w:cs="Times New Roman"/>
          <w:sz w:val="24"/>
          <w:szCs w:val="24"/>
        </w:rPr>
        <w:t xml:space="preserve">. </w:t>
      </w:r>
      <w:r w:rsidR="001B3A86" w:rsidRPr="00FA3D3F">
        <w:rPr>
          <w:rFonts w:ascii="Times New Roman" w:hAnsi="Times New Roman" w:cs="Times New Roman"/>
          <w:sz w:val="24"/>
          <w:szCs w:val="24"/>
        </w:rPr>
        <w:t>G</w:t>
      </w:r>
      <w:r w:rsidR="00D2658C" w:rsidRPr="00FA3D3F">
        <w:rPr>
          <w:rFonts w:ascii="Times New Roman" w:hAnsi="Times New Roman" w:cs="Times New Roman"/>
          <w:sz w:val="24"/>
          <w:szCs w:val="24"/>
        </w:rPr>
        <w:t xml:space="preserve">eographic source </w:t>
      </w:r>
      <w:r w:rsidR="00B425FC" w:rsidRPr="00FA3D3F">
        <w:rPr>
          <w:rFonts w:ascii="Times New Roman" w:hAnsi="Times New Roman" w:cs="Times New Roman"/>
          <w:sz w:val="24"/>
          <w:szCs w:val="24"/>
        </w:rPr>
        <w:t xml:space="preserve">of our specimens </w:t>
      </w:r>
      <w:r w:rsidR="00D2658C" w:rsidRPr="00FA3D3F">
        <w:rPr>
          <w:rFonts w:ascii="Times New Roman" w:hAnsi="Times New Roman" w:cs="Times New Roman"/>
          <w:sz w:val="24"/>
          <w:szCs w:val="24"/>
        </w:rPr>
        <w:t>(</w:t>
      </w:r>
      <w:r w:rsidR="005F5AB5" w:rsidRPr="00FA3D3F">
        <w:rPr>
          <w:rFonts w:ascii="Times New Roman" w:hAnsi="Times New Roman" w:cs="Times New Roman"/>
          <w:sz w:val="24"/>
          <w:szCs w:val="24"/>
        </w:rPr>
        <w:t>southern Oregon</w:t>
      </w:r>
      <w:r w:rsidR="00D2658C" w:rsidRPr="00FA3D3F">
        <w:rPr>
          <w:rFonts w:ascii="Times New Roman" w:hAnsi="Times New Roman" w:cs="Times New Roman"/>
          <w:sz w:val="24"/>
          <w:szCs w:val="24"/>
        </w:rPr>
        <w:t>)</w:t>
      </w:r>
      <w:r w:rsidR="005F5AB5" w:rsidRPr="00FA3D3F">
        <w:rPr>
          <w:rFonts w:ascii="Times New Roman" w:hAnsi="Times New Roman" w:cs="Times New Roman"/>
          <w:sz w:val="24"/>
          <w:szCs w:val="24"/>
        </w:rPr>
        <w:t xml:space="preserve"> </w:t>
      </w:r>
      <w:r w:rsidR="00B425FC" w:rsidRPr="00FA3D3F">
        <w:rPr>
          <w:rFonts w:ascii="Times New Roman" w:hAnsi="Times New Roman" w:cs="Times New Roman"/>
          <w:sz w:val="24"/>
          <w:szCs w:val="24"/>
        </w:rPr>
        <w:t>is well</w:t>
      </w:r>
      <w:r w:rsidR="00D2658C" w:rsidRPr="00FA3D3F">
        <w:rPr>
          <w:rFonts w:ascii="Times New Roman" w:hAnsi="Times New Roman" w:cs="Times New Roman"/>
          <w:sz w:val="24"/>
          <w:szCs w:val="24"/>
        </w:rPr>
        <w:t xml:space="preserve"> outside of </w:t>
      </w:r>
      <w:r w:rsidR="00B425FC" w:rsidRPr="00FA3D3F">
        <w:rPr>
          <w:rFonts w:ascii="Times New Roman" w:hAnsi="Times New Roman" w:cs="Times New Roman"/>
          <w:sz w:val="24"/>
          <w:szCs w:val="24"/>
        </w:rPr>
        <w:t xml:space="preserve">the </w:t>
      </w:r>
      <w:r w:rsidR="00D2658C" w:rsidRPr="00FA3D3F">
        <w:rPr>
          <w:rFonts w:ascii="Times New Roman" w:hAnsi="Times New Roman" w:cs="Times New Roman"/>
          <w:sz w:val="24"/>
          <w:szCs w:val="24"/>
        </w:rPr>
        <w:t xml:space="preserve">known range </w:t>
      </w:r>
      <w:r w:rsidR="00B425FC" w:rsidRPr="00FA3D3F">
        <w:rPr>
          <w:rFonts w:ascii="Times New Roman" w:hAnsi="Times New Roman" w:cs="Times New Roman"/>
          <w:sz w:val="24"/>
          <w:szCs w:val="24"/>
        </w:rPr>
        <w:t>of</w:t>
      </w:r>
      <w:r w:rsidR="00D2658C" w:rsidRPr="00FA3D3F">
        <w:rPr>
          <w:rFonts w:ascii="Times New Roman" w:hAnsi="Times New Roman" w:cs="Times New Roman"/>
          <w:sz w:val="24"/>
          <w:szCs w:val="24"/>
        </w:rPr>
        <w:t xml:space="preserve"> </w:t>
      </w:r>
      <w:r w:rsidR="00D2658C" w:rsidRPr="00FA3D3F">
        <w:rPr>
          <w:rFonts w:ascii="Times New Roman" w:hAnsi="Times New Roman" w:cs="Times New Roman"/>
          <w:i/>
          <w:sz w:val="24"/>
          <w:szCs w:val="24"/>
        </w:rPr>
        <w:t>A. persicaria</w:t>
      </w:r>
      <w:r w:rsidR="00D2658C" w:rsidRPr="00FA3D3F">
        <w:rPr>
          <w:rFonts w:ascii="Times New Roman" w:hAnsi="Times New Roman" w:cs="Times New Roman"/>
          <w:sz w:val="24"/>
          <w:szCs w:val="24"/>
        </w:rPr>
        <w:t>.</w:t>
      </w:r>
    </w:p>
    <w:p w14:paraId="7F22398A" w14:textId="4723841B" w:rsidR="00D2658C" w:rsidRPr="00FA3D3F" w:rsidRDefault="003825A8" w:rsidP="00D277E7">
      <w:pPr>
        <w:pStyle w:val="ListParagraph"/>
        <w:numPr>
          <w:ilvl w:val="1"/>
          <w:numId w:val="1"/>
        </w:numPr>
        <w:rPr>
          <w:rFonts w:ascii="Times New Roman" w:hAnsi="Times New Roman" w:cs="Times New Roman"/>
          <w:sz w:val="24"/>
          <w:szCs w:val="24"/>
        </w:rPr>
      </w:pPr>
      <w:r w:rsidRPr="00FA3D3F">
        <w:rPr>
          <w:rFonts w:ascii="Times New Roman" w:hAnsi="Times New Roman" w:cs="Times New Roman"/>
          <w:sz w:val="24"/>
          <w:szCs w:val="24"/>
        </w:rPr>
        <w:t xml:space="preserve">Host plant </w:t>
      </w:r>
      <w:r w:rsidR="00D2658C" w:rsidRPr="00FA3D3F">
        <w:rPr>
          <w:rFonts w:ascii="Times New Roman" w:hAnsi="Times New Roman" w:cs="Times New Roman"/>
          <w:sz w:val="24"/>
          <w:szCs w:val="24"/>
        </w:rPr>
        <w:t xml:space="preserve">in collecting region is </w:t>
      </w:r>
      <w:r w:rsidRPr="00FA3D3F">
        <w:rPr>
          <w:rFonts w:ascii="Times New Roman" w:hAnsi="Times New Roman" w:cs="Times New Roman"/>
          <w:sz w:val="24"/>
          <w:szCs w:val="24"/>
        </w:rPr>
        <w:t>unknown.</w:t>
      </w:r>
      <w:r w:rsidR="007B067F" w:rsidRPr="00FA3D3F">
        <w:rPr>
          <w:rFonts w:ascii="Times New Roman" w:hAnsi="Times New Roman" w:cs="Times New Roman"/>
          <w:sz w:val="24"/>
          <w:szCs w:val="24"/>
        </w:rPr>
        <w:t xml:space="preserve"> </w:t>
      </w:r>
      <w:r w:rsidR="007B067F" w:rsidRPr="00FA3D3F">
        <w:rPr>
          <w:rFonts w:ascii="Times New Roman" w:hAnsi="Times New Roman" w:cs="Times New Roman"/>
          <w:i/>
          <w:sz w:val="24"/>
          <w:szCs w:val="24"/>
        </w:rPr>
        <w:t>Persicaria lapathifolia</w:t>
      </w:r>
      <w:r w:rsidR="002F558E" w:rsidRPr="00FA3D3F">
        <w:rPr>
          <w:rFonts w:ascii="Times New Roman" w:hAnsi="Times New Roman" w:cs="Times New Roman"/>
          <w:sz w:val="24"/>
          <w:szCs w:val="24"/>
        </w:rPr>
        <w:t xml:space="preserve">, a host plant of </w:t>
      </w:r>
      <w:r w:rsidR="002F558E" w:rsidRPr="00FA3D3F">
        <w:rPr>
          <w:rFonts w:ascii="Times New Roman" w:hAnsi="Times New Roman" w:cs="Times New Roman"/>
          <w:i/>
          <w:sz w:val="24"/>
          <w:szCs w:val="24"/>
        </w:rPr>
        <w:t>A. persicaria</w:t>
      </w:r>
      <w:r w:rsidR="00CD255A" w:rsidRPr="00FA3D3F">
        <w:rPr>
          <w:rFonts w:ascii="Times New Roman" w:hAnsi="Times New Roman" w:cs="Times New Roman"/>
          <w:sz w:val="24"/>
          <w:szCs w:val="24"/>
        </w:rPr>
        <w:t xml:space="preserve"> </w:t>
      </w:r>
      <w:r w:rsidR="00693541">
        <w:rPr>
          <w:rFonts w:ascii="Times New Roman" w:hAnsi="Times New Roman" w:cs="Times New Roman"/>
          <w:sz w:val="24"/>
          <w:szCs w:val="24"/>
        </w:rPr>
        <w:t>[6]</w:t>
      </w:r>
      <w:r w:rsidR="00CD255A" w:rsidRPr="00FA3D3F">
        <w:rPr>
          <w:rFonts w:ascii="Times New Roman" w:hAnsi="Times New Roman" w:cs="Times New Roman"/>
          <w:sz w:val="24"/>
          <w:szCs w:val="24"/>
        </w:rPr>
        <w:t>,</w:t>
      </w:r>
      <w:r w:rsidR="002F558E" w:rsidRPr="00FA3D3F">
        <w:rPr>
          <w:rFonts w:ascii="Times New Roman" w:hAnsi="Times New Roman" w:cs="Times New Roman"/>
          <w:sz w:val="24"/>
          <w:szCs w:val="24"/>
        </w:rPr>
        <w:t xml:space="preserve"> is present in the collecting area.</w:t>
      </w:r>
    </w:p>
    <w:p w14:paraId="7F22398B" w14:textId="77777777" w:rsidR="00042852" w:rsidRPr="00FA3D3F" w:rsidRDefault="00042852" w:rsidP="00042852">
      <w:pPr>
        <w:spacing w:after="0"/>
        <w:contextualSpacing/>
        <w:rPr>
          <w:rFonts w:ascii="Times New Roman" w:hAnsi="Times New Roman" w:cs="Times New Roman"/>
          <w:sz w:val="24"/>
          <w:szCs w:val="24"/>
        </w:rPr>
      </w:pPr>
      <w:r w:rsidRPr="00FA3D3F">
        <w:rPr>
          <w:rFonts w:ascii="Times New Roman" w:hAnsi="Times New Roman" w:cs="Times New Roman"/>
          <w:i/>
          <w:sz w:val="24"/>
          <w:szCs w:val="24"/>
        </w:rPr>
        <w:lastRenderedPageBreak/>
        <w:t>Aphalara</w:t>
      </w:r>
      <w:r w:rsidRPr="00FA3D3F">
        <w:rPr>
          <w:rFonts w:ascii="Times New Roman" w:hAnsi="Times New Roman" w:cs="Times New Roman"/>
          <w:sz w:val="24"/>
          <w:szCs w:val="24"/>
        </w:rPr>
        <w:t xml:space="preserve"> sp. 3</w:t>
      </w:r>
      <w:r w:rsidR="00BE3F29" w:rsidRPr="00FA3D3F">
        <w:rPr>
          <w:rFonts w:ascii="Times New Roman" w:hAnsi="Times New Roman" w:cs="Times New Roman"/>
          <w:sz w:val="24"/>
          <w:szCs w:val="24"/>
        </w:rPr>
        <w:t xml:space="preserve"> </w:t>
      </w:r>
    </w:p>
    <w:p w14:paraId="7F22398C" w14:textId="14ADED73" w:rsidR="00206DD8" w:rsidRPr="00FA3D3F" w:rsidRDefault="00042852" w:rsidP="00206DD8">
      <w:pPr>
        <w:pStyle w:val="ListParagraph"/>
        <w:numPr>
          <w:ilvl w:val="0"/>
          <w:numId w:val="1"/>
        </w:numPr>
        <w:rPr>
          <w:rFonts w:ascii="Times New Roman" w:hAnsi="Times New Roman" w:cs="Times New Roman"/>
          <w:sz w:val="24"/>
          <w:szCs w:val="24"/>
        </w:rPr>
      </w:pPr>
      <w:r w:rsidRPr="00FA3D3F">
        <w:rPr>
          <w:rFonts w:ascii="Times New Roman" w:hAnsi="Times New Roman" w:cs="Times New Roman"/>
          <w:sz w:val="24"/>
          <w:szCs w:val="24"/>
        </w:rPr>
        <w:t>S</w:t>
      </w:r>
      <w:r w:rsidR="00206DD8" w:rsidRPr="00FA3D3F">
        <w:rPr>
          <w:rFonts w:ascii="Times New Roman" w:hAnsi="Times New Roman" w:cs="Times New Roman"/>
          <w:sz w:val="24"/>
          <w:szCs w:val="24"/>
        </w:rPr>
        <w:t>pecimens used in tree (</w:t>
      </w:r>
      <w:r w:rsidR="00206DD8" w:rsidRPr="003D5CB3">
        <w:rPr>
          <w:rFonts w:ascii="Times New Roman" w:hAnsi="Times New Roman" w:cs="Times New Roman"/>
          <w:sz w:val="24"/>
          <w:szCs w:val="24"/>
        </w:rPr>
        <w:t xml:space="preserve">Fig. </w:t>
      </w:r>
      <w:r w:rsidR="00DC16D4" w:rsidRPr="003D5CB3">
        <w:rPr>
          <w:rFonts w:ascii="Times New Roman" w:hAnsi="Times New Roman" w:cs="Times New Roman"/>
          <w:sz w:val="24"/>
          <w:szCs w:val="24"/>
        </w:rPr>
        <w:t>4; GenBank Accession ON569124</w:t>
      </w:r>
      <w:r w:rsidR="00206DD8" w:rsidRPr="00FA3D3F">
        <w:rPr>
          <w:rFonts w:ascii="Times New Roman" w:hAnsi="Times New Roman" w:cs="Times New Roman"/>
          <w:sz w:val="24"/>
          <w:szCs w:val="24"/>
        </w:rPr>
        <w:t xml:space="preserve">) were </w:t>
      </w:r>
      <w:r w:rsidR="00CD255A" w:rsidRPr="00FA3D3F">
        <w:rPr>
          <w:rFonts w:ascii="Times New Roman" w:hAnsi="Times New Roman" w:cs="Times New Roman"/>
          <w:sz w:val="24"/>
          <w:szCs w:val="24"/>
        </w:rPr>
        <w:t>collected</w:t>
      </w:r>
      <w:r w:rsidR="00206DD8" w:rsidRPr="00FA3D3F">
        <w:rPr>
          <w:rFonts w:ascii="Times New Roman" w:hAnsi="Times New Roman" w:cs="Times New Roman"/>
          <w:sz w:val="24"/>
          <w:szCs w:val="24"/>
        </w:rPr>
        <w:t xml:space="preserve"> from unidentified </w:t>
      </w:r>
      <w:r w:rsidR="00206DD8" w:rsidRPr="00FA3D3F">
        <w:rPr>
          <w:rFonts w:ascii="Times New Roman" w:hAnsi="Times New Roman" w:cs="Times New Roman"/>
          <w:i/>
          <w:sz w:val="24"/>
          <w:szCs w:val="24"/>
        </w:rPr>
        <w:t>Polygonum</w:t>
      </w:r>
      <w:r w:rsidR="00206DD8" w:rsidRPr="00FA3D3F">
        <w:rPr>
          <w:rFonts w:ascii="Times New Roman" w:hAnsi="Times New Roman" w:cs="Times New Roman"/>
          <w:sz w:val="24"/>
          <w:szCs w:val="24"/>
        </w:rPr>
        <w:t xml:space="preserve"> (Polygonaceae) and mixtures of grass herbaceous vegetation that included </w:t>
      </w:r>
      <w:r w:rsidR="00206DD8" w:rsidRPr="00FA3D3F">
        <w:rPr>
          <w:rFonts w:ascii="Times New Roman" w:hAnsi="Times New Roman" w:cs="Times New Roman"/>
          <w:i/>
          <w:sz w:val="24"/>
          <w:szCs w:val="24"/>
        </w:rPr>
        <w:t>Rumex</w:t>
      </w:r>
      <w:r w:rsidR="00206DD8" w:rsidRPr="00FA3D3F">
        <w:rPr>
          <w:rFonts w:ascii="Times New Roman" w:hAnsi="Times New Roman" w:cs="Times New Roman"/>
          <w:sz w:val="24"/>
          <w:szCs w:val="24"/>
        </w:rPr>
        <w:t xml:space="preserve"> and </w:t>
      </w:r>
      <w:r w:rsidR="00206DD8" w:rsidRPr="00FA3D3F">
        <w:rPr>
          <w:rFonts w:ascii="Times New Roman" w:hAnsi="Times New Roman" w:cs="Times New Roman"/>
          <w:i/>
          <w:sz w:val="24"/>
          <w:szCs w:val="24"/>
        </w:rPr>
        <w:t>Polygonum</w:t>
      </w:r>
      <w:r w:rsidR="00206DD8" w:rsidRPr="00FA3D3F">
        <w:rPr>
          <w:rFonts w:ascii="Times New Roman" w:hAnsi="Times New Roman" w:cs="Times New Roman"/>
          <w:sz w:val="24"/>
          <w:szCs w:val="24"/>
        </w:rPr>
        <w:t xml:space="preserve"> species (Polygonaceae), June and September 2019, Miller Island, Klamath County, Oregon (collector A. Jensen). </w:t>
      </w:r>
    </w:p>
    <w:p w14:paraId="7F22398D" w14:textId="43083427" w:rsidR="00042852" w:rsidRPr="00FA3D3F" w:rsidRDefault="00042852" w:rsidP="00042852">
      <w:pPr>
        <w:pStyle w:val="ListParagraph"/>
        <w:numPr>
          <w:ilvl w:val="0"/>
          <w:numId w:val="1"/>
        </w:numPr>
        <w:rPr>
          <w:rFonts w:ascii="Times New Roman" w:hAnsi="Times New Roman" w:cs="Times New Roman"/>
          <w:sz w:val="24"/>
          <w:szCs w:val="24"/>
        </w:rPr>
      </w:pPr>
      <w:r w:rsidRPr="00FA3D3F">
        <w:rPr>
          <w:rFonts w:ascii="Times New Roman" w:hAnsi="Times New Roman" w:cs="Times New Roman"/>
          <w:sz w:val="24"/>
          <w:szCs w:val="24"/>
        </w:rPr>
        <w:t>Named species providing closest match</w:t>
      </w:r>
      <w:r w:rsidR="002A73FD" w:rsidRPr="00FA3D3F">
        <w:rPr>
          <w:rFonts w:ascii="Times New Roman" w:hAnsi="Times New Roman" w:cs="Times New Roman"/>
          <w:sz w:val="24"/>
          <w:szCs w:val="24"/>
        </w:rPr>
        <w:t xml:space="preserve"> to specimens</w:t>
      </w:r>
      <w:r w:rsidRPr="00FA3D3F">
        <w:rPr>
          <w:rFonts w:ascii="Times New Roman" w:hAnsi="Times New Roman" w:cs="Times New Roman"/>
          <w:sz w:val="24"/>
          <w:szCs w:val="24"/>
        </w:rPr>
        <w:t xml:space="preserve">: </w:t>
      </w:r>
      <w:r w:rsidRPr="00FA3D3F">
        <w:rPr>
          <w:rFonts w:ascii="Times New Roman" w:hAnsi="Times New Roman" w:cs="Times New Roman"/>
          <w:i/>
          <w:sz w:val="24"/>
          <w:szCs w:val="24"/>
        </w:rPr>
        <w:t>Aphalara curta</w:t>
      </w:r>
      <w:r w:rsidRPr="00FA3D3F">
        <w:rPr>
          <w:rFonts w:ascii="Times New Roman" w:hAnsi="Times New Roman" w:cs="Times New Roman"/>
          <w:sz w:val="24"/>
          <w:szCs w:val="24"/>
        </w:rPr>
        <w:t xml:space="preserve"> Caldwell, 1937</w:t>
      </w:r>
      <w:r w:rsidR="00724718" w:rsidRPr="00FA3D3F">
        <w:rPr>
          <w:rFonts w:ascii="Times New Roman" w:hAnsi="Times New Roman" w:cs="Times New Roman"/>
          <w:sz w:val="24"/>
          <w:szCs w:val="24"/>
        </w:rPr>
        <w:t>.</w:t>
      </w:r>
      <w:r w:rsidRPr="00FA3D3F">
        <w:rPr>
          <w:rFonts w:ascii="Times New Roman" w:hAnsi="Times New Roman" w:cs="Times New Roman"/>
          <w:sz w:val="24"/>
          <w:szCs w:val="24"/>
        </w:rPr>
        <w:t xml:space="preserve"> </w:t>
      </w:r>
    </w:p>
    <w:p w14:paraId="7F22398E" w14:textId="2CC597F5" w:rsidR="00042852" w:rsidRPr="00FA3D3F" w:rsidRDefault="004977D8" w:rsidP="00042852">
      <w:pPr>
        <w:pStyle w:val="ListParagraph"/>
        <w:numPr>
          <w:ilvl w:val="1"/>
          <w:numId w:val="1"/>
        </w:numPr>
        <w:rPr>
          <w:rFonts w:ascii="Times New Roman" w:hAnsi="Times New Roman" w:cs="Times New Roman"/>
          <w:sz w:val="24"/>
          <w:szCs w:val="24"/>
        </w:rPr>
      </w:pPr>
      <w:r w:rsidRPr="00FA3D3F">
        <w:rPr>
          <w:rFonts w:ascii="Times New Roman" w:hAnsi="Times New Roman" w:cs="Times New Roman"/>
          <w:sz w:val="24"/>
          <w:szCs w:val="24"/>
        </w:rPr>
        <w:t>Characters of female terminalia agree well with descriptions in</w:t>
      </w:r>
      <w:r w:rsidR="00042852" w:rsidRPr="00FA3D3F">
        <w:rPr>
          <w:rFonts w:ascii="Times New Roman" w:hAnsi="Times New Roman" w:cs="Times New Roman"/>
          <w:sz w:val="24"/>
          <w:szCs w:val="24"/>
        </w:rPr>
        <w:t xml:space="preserve"> </w:t>
      </w:r>
      <w:r w:rsidR="00B94772">
        <w:rPr>
          <w:rFonts w:ascii="Times New Roman" w:hAnsi="Times New Roman" w:cs="Times New Roman"/>
          <w:sz w:val="24"/>
          <w:szCs w:val="24"/>
        </w:rPr>
        <w:t>[1]</w:t>
      </w:r>
      <w:r w:rsidR="00042852" w:rsidRPr="00FA3D3F">
        <w:rPr>
          <w:rFonts w:ascii="Times New Roman" w:hAnsi="Times New Roman" w:cs="Times New Roman"/>
          <w:sz w:val="24"/>
          <w:szCs w:val="24"/>
        </w:rPr>
        <w:t xml:space="preserve">. </w:t>
      </w:r>
    </w:p>
    <w:p w14:paraId="7F22398F" w14:textId="055B8F9B" w:rsidR="00042852" w:rsidRPr="00FA3D3F" w:rsidRDefault="00042852" w:rsidP="00042852">
      <w:pPr>
        <w:pStyle w:val="ListParagraph"/>
        <w:numPr>
          <w:ilvl w:val="1"/>
          <w:numId w:val="1"/>
        </w:numPr>
        <w:rPr>
          <w:rFonts w:ascii="Times New Roman" w:hAnsi="Times New Roman" w:cs="Times New Roman"/>
          <w:sz w:val="24"/>
          <w:szCs w:val="24"/>
        </w:rPr>
      </w:pPr>
      <w:r w:rsidRPr="00FA3D3F">
        <w:rPr>
          <w:rFonts w:ascii="Times New Roman" w:hAnsi="Times New Roman" w:cs="Times New Roman"/>
          <w:sz w:val="24"/>
          <w:szCs w:val="24"/>
        </w:rPr>
        <w:t xml:space="preserve">Known distribution of </w:t>
      </w:r>
      <w:r w:rsidR="00CB0FF7" w:rsidRPr="00FA3D3F">
        <w:rPr>
          <w:rFonts w:ascii="Times New Roman" w:hAnsi="Times New Roman" w:cs="Times New Roman"/>
          <w:i/>
          <w:sz w:val="24"/>
          <w:szCs w:val="24"/>
        </w:rPr>
        <w:t>A. curta</w:t>
      </w:r>
      <w:r w:rsidRPr="00FA3D3F">
        <w:rPr>
          <w:rFonts w:ascii="Times New Roman" w:hAnsi="Times New Roman" w:cs="Times New Roman"/>
          <w:sz w:val="24"/>
          <w:szCs w:val="24"/>
        </w:rPr>
        <w:t xml:space="preserve"> includes </w:t>
      </w:r>
      <w:r w:rsidR="00CB0FF7" w:rsidRPr="00FA3D3F">
        <w:rPr>
          <w:rFonts w:ascii="Times New Roman" w:hAnsi="Times New Roman" w:cs="Times New Roman"/>
          <w:sz w:val="24"/>
          <w:szCs w:val="24"/>
        </w:rPr>
        <w:t>m</w:t>
      </w:r>
      <w:r w:rsidRPr="00FA3D3F">
        <w:rPr>
          <w:rFonts w:ascii="Times New Roman" w:hAnsi="Times New Roman" w:cs="Times New Roman"/>
          <w:sz w:val="24"/>
          <w:szCs w:val="24"/>
        </w:rPr>
        <w:t xml:space="preserve">idwestern </w:t>
      </w:r>
      <w:r w:rsidR="004977D8" w:rsidRPr="00FA3D3F">
        <w:rPr>
          <w:rFonts w:ascii="Times New Roman" w:hAnsi="Times New Roman" w:cs="Times New Roman"/>
          <w:sz w:val="24"/>
          <w:szCs w:val="24"/>
        </w:rPr>
        <w:t xml:space="preserve">and western </w:t>
      </w:r>
      <w:r w:rsidRPr="00FA3D3F">
        <w:rPr>
          <w:rFonts w:ascii="Times New Roman" w:hAnsi="Times New Roman" w:cs="Times New Roman"/>
          <w:sz w:val="24"/>
          <w:szCs w:val="24"/>
        </w:rPr>
        <w:t xml:space="preserve">North America </w:t>
      </w:r>
      <w:r w:rsidR="00B94772">
        <w:rPr>
          <w:rFonts w:ascii="Times New Roman" w:hAnsi="Times New Roman" w:cs="Times New Roman"/>
          <w:sz w:val="24"/>
          <w:szCs w:val="24"/>
        </w:rPr>
        <w:t>[2]</w:t>
      </w:r>
      <w:r w:rsidRPr="00FA3D3F">
        <w:rPr>
          <w:rFonts w:ascii="Times New Roman" w:hAnsi="Times New Roman" w:cs="Times New Roman"/>
          <w:sz w:val="24"/>
          <w:szCs w:val="24"/>
        </w:rPr>
        <w:t xml:space="preserve">. Host plant is unknown </w:t>
      </w:r>
      <w:r w:rsidR="00B94772">
        <w:rPr>
          <w:rFonts w:ascii="Times New Roman" w:hAnsi="Times New Roman" w:cs="Times New Roman"/>
          <w:sz w:val="24"/>
          <w:szCs w:val="24"/>
        </w:rPr>
        <w:t>[2]</w:t>
      </w:r>
      <w:r w:rsidRPr="00FA3D3F">
        <w:rPr>
          <w:rFonts w:ascii="Times New Roman" w:hAnsi="Times New Roman" w:cs="Times New Roman"/>
          <w:sz w:val="24"/>
          <w:szCs w:val="24"/>
        </w:rPr>
        <w:t>.</w:t>
      </w:r>
    </w:p>
    <w:p w14:paraId="7F223990" w14:textId="77777777" w:rsidR="00042852" w:rsidRPr="00FA3D3F" w:rsidRDefault="00042852" w:rsidP="00042852">
      <w:pPr>
        <w:pStyle w:val="ListParagraph"/>
        <w:numPr>
          <w:ilvl w:val="0"/>
          <w:numId w:val="1"/>
        </w:numPr>
        <w:rPr>
          <w:rFonts w:ascii="Times New Roman" w:hAnsi="Times New Roman" w:cs="Times New Roman"/>
          <w:sz w:val="24"/>
          <w:szCs w:val="24"/>
        </w:rPr>
      </w:pPr>
      <w:r w:rsidRPr="00FA3D3F">
        <w:rPr>
          <w:rFonts w:ascii="Times New Roman" w:hAnsi="Times New Roman" w:cs="Times New Roman"/>
          <w:sz w:val="24"/>
          <w:szCs w:val="24"/>
        </w:rPr>
        <w:t xml:space="preserve">Notes on </w:t>
      </w:r>
      <w:r w:rsidR="008B11D4" w:rsidRPr="00FA3D3F">
        <w:rPr>
          <w:rFonts w:ascii="Times New Roman" w:hAnsi="Times New Roman" w:cs="Times New Roman"/>
          <w:i/>
          <w:sz w:val="24"/>
          <w:szCs w:val="24"/>
        </w:rPr>
        <w:t>Aphalara</w:t>
      </w:r>
      <w:r w:rsidR="008B11D4" w:rsidRPr="00FA3D3F">
        <w:rPr>
          <w:rFonts w:ascii="Times New Roman" w:hAnsi="Times New Roman" w:cs="Times New Roman"/>
          <w:sz w:val="24"/>
          <w:szCs w:val="24"/>
        </w:rPr>
        <w:t xml:space="preserve"> sp. 3</w:t>
      </w:r>
    </w:p>
    <w:p w14:paraId="7F223991" w14:textId="77777777" w:rsidR="00042852" w:rsidRPr="00FA3D3F" w:rsidRDefault="00CB0FF7" w:rsidP="00042852">
      <w:pPr>
        <w:pStyle w:val="ListParagraph"/>
        <w:numPr>
          <w:ilvl w:val="1"/>
          <w:numId w:val="1"/>
        </w:numPr>
        <w:rPr>
          <w:rFonts w:ascii="Times New Roman" w:hAnsi="Times New Roman" w:cs="Times New Roman"/>
          <w:sz w:val="24"/>
          <w:szCs w:val="24"/>
        </w:rPr>
      </w:pPr>
      <w:r w:rsidRPr="00FA3D3F">
        <w:rPr>
          <w:rFonts w:ascii="Times New Roman" w:hAnsi="Times New Roman" w:cs="Times New Roman"/>
          <w:sz w:val="24"/>
          <w:szCs w:val="24"/>
        </w:rPr>
        <w:t xml:space="preserve">Tentatively recognized here as </w:t>
      </w:r>
      <w:r w:rsidRPr="00FA3D3F">
        <w:rPr>
          <w:rFonts w:ascii="Times New Roman" w:hAnsi="Times New Roman" w:cs="Times New Roman"/>
          <w:i/>
          <w:sz w:val="24"/>
          <w:szCs w:val="24"/>
        </w:rPr>
        <w:t>Aphalara curta</w:t>
      </w:r>
      <w:r w:rsidRPr="00FA3D3F">
        <w:rPr>
          <w:rFonts w:ascii="Times New Roman" w:hAnsi="Times New Roman" w:cs="Times New Roman"/>
          <w:sz w:val="24"/>
          <w:szCs w:val="24"/>
        </w:rPr>
        <w:t xml:space="preserve">.  </w:t>
      </w:r>
    </w:p>
    <w:p w14:paraId="7F223992" w14:textId="77777777" w:rsidR="003825A8" w:rsidRPr="00FA3D3F" w:rsidRDefault="003825A8" w:rsidP="00042852">
      <w:pPr>
        <w:pStyle w:val="ListParagraph"/>
        <w:numPr>
          <w:ilvl w:val="1"/>
          <w:numId w:val="1"/>
        </w:numPr>
        <w:rPr>
          <w:rFonts w:ascii="Times New Roman" w:hAnsi="Times New Roman" w:cs="Times New Roman"/>
          <w:sz w:val="24"/>
          <w:szCs w:val="24"/>
        </w:rPr>
      </w:pPr>
      <w:r w:rsidRPr="00FA3D3F">
        <w:rPr>
          <w:rFonts w:ascii="Times New Roman" w:hAnsi="Times New Roman" w:cs="Times New Roman"/>
          <w:sz w:val="24"/>
          <w:szCs w:val="24"/>
        </w:rPr>
        <w:t xml:space="preserve">Host plant </w:t>
      </w:r>
      <w:r w:rsidR="00D2658C" w:rsidRPr="00FA3D3F">
        <w:rPr>
          <w:rFonts w:ascii="Times New Roman" w:hAnsi="Times New Roman" w:cs="Times New Roman"/>
          <w:sz w:val="24"/>
          <w:szCs w:val="24"/>
        </w:rPr>
        <w:t xml:space="preserve">in collecting region is </w:t>
      </w:r>
      <w:r w:rsidRPr="00FA3D3F">
        <w:rPr>
          <w:rFonts w:ascii="Times New Roman" w:hAnsi="Times New Roman" w:cs="Times New Roman"/>
          <w:sz w:val="24"/>
          <w:szCs w:val="24"/>
        </w:rPr>
        <w:t>unknown</w:t>
      </w:r>
    </w:p>
    <w:p w14:paraId="7F223993" w14:textId="77777777" w:rsidR="008B11D4" w:rsidRPr="00FA3D3F" w:rsidRDefault="008B11D4" w:rsidP="008B11D4">
      <w:pPr>
        <w:spacing w:after="0"/>
        <w:contextualSpacing/>
        <w:rPr>
          <w:rFonts w:ascii="Times New Roman" w:hAnsi="Times New Roman" w:cs="Times New Roman"/>
          <w:sz w:val="24"/>
          <w:szCs w:val="24"/>
        </w:rPr>
      </w:pPr>
      <w:r w:rsidRPr="00FA3D3F">
        <w:rPr>
          <w:rFonts w:ascii="Times New Roman" w:hAnsi="Times New Roman" w:cs="Times New Roman"/>
          <w:i/>
          <w:sz w:val="24"/>
          <w:szCs w:val="24"/>
        </w:rPr>
        <w:t>Aphalara</w:t>
      </w:r>
      <w:r w:rsidRPr="00FA3D3F">
        <w:rPr>
          <w:rFonts w:ascii="Times New Roman" w:hAnsi="Times New Roman" w:cs="Times New Roman"/>
          <w:sz w:val="24"/>
          <w:szCs w:val="24"/>
        </w:rPr>
        <w:t xml:space="preserve"> sp. 4</w:t>
      </w:r>
      <w:r w:rsidR="00BE3F29" w:rsidRPr="00FA3D3F">
        <w:rPr>
          <w:rFonts w:ascii="Times New Roman" w:hAnsi="Times New Roman" w:cs="Times New Roman"/>
          <w:sz w:val="24"/>
          <w:szCs w:val="24"/>
        </w:rPr>
        <w:t xml:space="preserve"> </w:t>
      </w:r>
    </w:p>
    <w:p w14:paraId="7F223994" w14:textId="635D76FA" w:rsidR="008B11D4" w:rsidRPr="00FA3D3F" w:rsidRDefault="00206DD8" w:rsidP="008B11D4">
      <w:pPr>
        <w:pStyle w:val="ListParagraph"/>
        <w:numPr>
          <w:ilvl w:val="0"/>
          <w:numId w:val="1"/>
        </w:numPr>
        <w:spacing w:after="0"/>
        <w:rPr>
          <w:rFonts w:ascii="Times New Roman" w:hAnsi="Times New Roman" w:cs="Times New Roman"/>
          <w:sz w:val="24"/>
          <w:szCs w:val="24"/>
        </w:rPr>
      </w:pPr>
      <w:r w:rsidRPr="00FA3D3F">
        <w:rPr>
          <w:rFonts w:ascii="Times New Roman" w:hAnsi="Times New Roman" w:cs="Times New Roman"/>
          <w:sz w:val="24"/>
          <w:szCs w:val="24"/>
        </w:rPr>
        <w:t>The s</w:t>
      </w:r>
      <w:r w:rsidR="00D26A8E" w:rsidRPr="00FA3D3F">
        <w:rPr>
          <w:rFonts w:ascii="Times New Roman" w:hAnsi="Times New Roman" w:cs="Times New Roman"/>
          <w:sz w:val="24"/>
          <w:szCs w:val="24"/>
        </w:rPr>
        <w:t>pecimen</w:t>
      </w:r>
      <w:r w:rsidRPr="00FA3D3F">
        <w:rPr>
          <w:rFonts w:ascii="Times New Roman" w:hAnsi="Times New Roman" w:cs="Times New Roman"/>
          <w:sz w:val="24"/>
          <w:szCs w:val="24"/>
        </w:rPr>
        <w:t xml:space="preserve"> used in tree (</w:t>
      </w:r>
      <w:r w:rsidRPr="003D5CB3">
        <w:rPr>
          <w:rFonts w:ascii="Times New Roman" w:hAnsi="Times New Roman" w:cs="Times New Roman"/>
          <w:sz w:val="24"/>
          <w:szCs w:val="24"/>
        </w:rPr>
        <w:t xml:space="preserve">Fig. </w:t>
      </w:r>
      <w:r w:rsidR="00DC16D4" w:rsidRPr="003D5CB3">
        <w:rPr>
          <w:rFonts w:ascii="Times New Roman" w:hAnsi="Times New Roman" w:cs="Times New Roman"/>
          <w:sz w:val="24"/>
          <w:szCs w:val="24"/>
        </w:rPr>
        <w:t>4; GenBank Accession ON569119</w:t>
      </w:r>
      <w:r w:rsidRPr="00FA3D3F">
        <w:rPr>
          <w:rFonts w:ascii="Times New Roman" w:hAnsi="Times New Roman" w:cs="Times New Roman"/>
          <w:sz w:val="24"/>
          <w:szCs w:val="24"/>
        </w:rPr>
        <w:t xml:space="preserve">) was </w:t>
      </w:r>
      <w:r w:rsidR="00D277E7" w:rsidRPr="00FA3D3F">
        <w:rPr>
          <w:rFonts w:ascii="Times New Roman" w:hAnsi="Times New Roman" w:cs="Times New Roman"/>
          <w:sz w:val="24"/>
          <w:szCs w:val="24"/>
        </w:rPr>
        <w:t>collected</w:t>
      </w:r>
      <w:r w:rsidRPr="00FA3D3F">
        <w:rPr>
          <w:rFonts w:ascii="Times New Roman" w:hAnsi="Times New Roman" w:cs="Times New Roman"/>
          <w:sz w:val="24"/>
          <w:szCs w:val="24"/>
        </w:rPr>
        <w:t xml:space="preserve"> from unidentified </w:t>
      </w:r>
      <w:r w:rsidRPr="00FA3D3F">
        <w:rPr>
          <w:rFonts w:ascii="Times New Roman" w:hAnsi="Times New Roman" w:cs="Times New Roman"/>
          <w:i/>
          <w:sz w:val="24"/>
          <w:szCs w:val="24"/>
        </w:rPr>
        <w:t>Rumex</w:t>
      </w:r>
      <w:r w:rsidRPr="00FA3D3F">
        <w:rPr>
          <w:rFonts w:ascii="Times New Roman" w:hAnsi="Times New Roman" w:cs="Times New Roman"/>
          <w:sz w:val="24"/>
          <w:szCs w:val="24"/>
        </w:rPr>
        <w:t xml:space="preserve"> (Polygonaceae), July 2020, Lake County, Oregon (collector A. Jensen).</w:t>
      </w:r>
    </w:p>
    <w:p w14:paraId="7F223995" w14:textId="77777777" w:rsidR="00C27BBC" w:rsidRPr="00FA3D3F" w:rsidRDefault="008B11D4" w:rsidP="008B11D4">
      <w:pPr>
        <w:pStyle w:val="ListParagraph"/>
        <w:numPr>
          <w:ilvl w:val="0"/>
          <w:numId w:val="1"/>
        </w:numPr>
        <w:rPr>
          <w:rFonts w:ascii="Times New Roman" w:hAnsi="Times New Roman" w:cs="Times New Roman"/>
          <w:sz w:val="24"/>
          <w:szCs w:val="24"/>
        </w:rPr>
      </w:pPr>
      <w:r w:rsidRPr="00FA3D3F">
        <w:rPr>
          <w:rFonts w:ascii="Times New Roman" w:hAnsi="Times New Roman" w:cs="Times New Roman"/>
          <w:sz w:val="24"/>
          <w:szCs w:val="24"/>
        </w:rPr>
        <w:t>Named species providing closest match</w:t>
      </w:r>
      <w:r w:rsidR="002A73FD" w:rsidRPr="00FA3D3F">
        <w:rPr>
          <w:rFonts w:ascii="Times New Roman" w:hAnsi="Times New Roman" w:cs="Times New Roman"/>
          <w:sz w:val="24"/>
          <w:szCs w:val="24"/>
        </w:rPr>
        <w:t xml:space="preserve"> to specimen</w:t>
      </w:r>
      <w:r w:rsidR="002146A6" w:rsidRPr="00FA3D3F">
        <w:rPr>
          <w:rFonts w:ascii="Times New Roman" w:hAnsi="Times New Roman" w:cs="Times New Roman"/>
          <w:sz w:val="24"/>
          <w:szCs w:val="24"/>
        </w:rPr>
        <w:t xml:space="preserve">: </w:t>
      </w:r>
      <w:r w:rsidR="00C27BBC" w:rsidRPr="00FA3D3F">
        <w:rPr>
          <w:rFonts w:ascii="Times New Roman" w:hAnsi="Times New Roman" w:cs="Times New Roman"/>
          <w:i/>
          <w:sz w:val="24"/>
          <w:szCs w:val="24"/>
        </w:rPr>
        <w:t>Aphalara rumicis</w:t>
      </w:r>
      <w:r w:rsidR="00C27BBC" w:rsidRPr="00FA3D3F">
        <w:rPr>
          <w:rFonts w:ascii="Times New Roman" w:hAnsi="Times New Roman" w:cs="Times New Roman"/>
          <w:sz w:val="24"/>
          <w:szCs w:val="24"/>
        </w:rPr>
        <w:t xml:space="preserve"> Mally, 1894. </w:t>
      </w:r>
    </w:p>
    <w:p w14:paraId="7F223996" w14:textId="65928816" w:rsidR="008B11D4" w:rsidRPr="00FA3D3F" w:rsidRDefault="00C27BBC" w:rsidP="00C27BBC">
      <w:pPr>
        <w:pStyle w:val="ListParagraph"/>
        <w:numPr>
          <w:ilvl w:val="1"/>
          <w:numId w:val="1"/>
        </w:numPr>
        <w:rPr>
          <w:rFonts w:ascii="Times New Roman" w:hAnsi="Times New Roman" w:cs="Times New Roman"/>
          <w:sz w:val="24"/>
          <w:szCs w:val="24"/>
        </w:rPr>
      </w:pPr>
      <w:r w:rsidRPr="00FA3D3F">
        <w:rPr>
          <w:rFonts w:ascii="Times New Roman" w:hAnsi="Times New Roman" w:cs="Times New Roman"/>
          <w:sz w:val="24"/>
          <w:szCs w:val="24"/>
        </w:rPr>
        <w:t xml:space="preserve">The specimen is placed in the </w:t>
      </w:r>
      <w:r w:rsidRPr="00FA3D3F">
        <w:rPr>
          <w:rFonts w:ascii="Times New Roman" w:hAnsi="Times New Roman" w:cs="Times New Roman"/>
          <w:i/>
          <w:sz w:val="24"/>
          <w:szCs w:val="24"/>
        </w:rPr>
        <w:t>rumicis</w:t>
      </w:r>
      <w:r w:rsidRPr="00FA3D3F">
        <w:rPr>
          <w:rFonts w:ascii="Times New Roman" w:hAnsi="Times New Roman" w:cs="Times New Roman"/>
          <w:sz w:val="24"/>
          <w:szCs w:val="24"/>
        </w:rPr>
        <w:t xml:space="preserve"> species group of </w:t>
      </w:r>
      <w:r w:rsidR="008061F7">
        <w:rPr>
          <w:rFonts w:ascii="Times New Roman" w:hAnsi="Times New Roman" w:cs="Times New Roman"/>
          <w:sz w:val="24"/>
          <w:szCs w:val="24"/>
        </w:rPr>
        <w:t>[7]</w:t>
      </w:r>
      <w:r w:rsidRPr="00FA3D3F">
        <w:rPr>
          <w:rFonts w:ascii="Times New Roman" w:hAnsi="Times New Roman" w:cs="Times New Roman"/>
          <w:sz w:val="24"/>
          <w:szCs w:val="24"/>
        </w:rPr>
        <w:t xml:space="preserve"> in having the following combination of traits: short and blunt exposed clypeus; bluntly angulate apex of paramere; aedeagus with straight pointed apico-ventral hook and concave apico-ventral process; and circumanal ring of female having two rows of pores. However, the aedeagus and the tooth on the paramere differ somewhat from the illustrations of </w:t>
      </w:r>
      <w:r w:rsidRPr="00FA3D3F">
        <w:rPr>
          <w:rFonts w:ascii="Times New Roman" w:hAnsi="Times New Roman" w:cs="Times New Roman"/>
          <w:i/>
          <w:sz w:val="24"/>
          <w:szCs w:val="24"/>
        </w:rPr>
        <w:t>A. rumicis</w:t>
      </w:r>
      <w:r w:rsidRPr="00FA3D3F">
        <w:rPr>
          <w:rFonts w:ascii="Times New Roman" w:hAnsi="Times New Roman" w:cs="Times New Roman"/>
          <w:sz w:val="24"/>
          <w:szCs w:val="24"/>
        </w:rPr>
        <w:t xml:space="preserve"> in </w:t>
      </w:r>
      <w:r w:rsidR="008061F7">
        <w:rPr>
          <w:rFonts w:ascii="Times New Roman" w:hAnsi="Times New Roman" w:cs="Times New Roman"/>
          <w:sz w:val="24"/>
          <w:szCs w:val="24"/>
        </w:rPr>
        <w:t>[8]</w:t>
      </w:r>
      <w:r w:rsidRPr="00FA3D3F">
        <w:rPr>
          <w:rFonts w:ascii="Times New Roman" w:hAnsi="Times New Roman" w:cs="Times New Roman"/>
          <w:sz w:val="24"/>
          <w:szCs w:val="24"/>
        </w:rPr>
        <w:t xml:space="preserve"> and </w:t>
      </w:r>
      <w:r w:rsidR="008061F7">
        <w:rPr>
          <w:rFonts w:ascii="Times New Roman" w:hAnsi="Times New Roman" w:cs="Times New Roman"/>
          <w:sz w:val="24"/>
          <w:szCs w:val="24"/>
        </w:rPr>
        <w:t>[7]</w:t>
      </w:r>
      <w:r w:rsidRPr="00FA3D3F">
        <w:rPr>
          <w:rFonts w:ascii="Times New Roman" w:hAnsi="Times New Roman" w:cs="Times New Roman"/>
          <w:sz w:val="24"/>
          <w:szCs w:val="24"/>
        </w:rPr>
        <w:t xml:space="preserve">. </w:t>
      </w:r>
    </w:p>
    <w:p w14:paraId="7F223997" w14:textId="3EF6B3C8" w:rsidR="008B11D4" w:rsidRPr="00FA3D3F" w:rsidRDefault="005B688F" w:rsidP="008B11D4">
      <w:pPr>
        <w:pStyle w:val="ListParagraph"/>
        <w:numPr>
          <w:ilvl w:val="1"/>
          <w:numId w:val="1"/>
        </w:numPr>
        <w:rPr>
          <w:rFonts w:ascii="Times New Roman" w:hAnsi="Times New Roman" w:cs="Times New Roman"/>
          <w:sz w:val="24"/>
          <w:szCs w:val="24"/>
        </w:rPr>
      </w:pPr>
      <w:r w:rsidRPr="00FA3D3F">
        <w:rPr>
          <w:rFonts w:ascii="Times New Roman" w:hAnsi="Times New Roman" w:cs="Times New Roman"/>
          <w:sz w:val="24"/>
          <w:szCs w:val="24"/>
        </w:rPr>
        <w:t>The k</w:t>
      </w:r>
      <w:r w:rsidR="008B11D4" w:rsidRPr="00FA3D3F">
        <w:rPr>
          <w:rFonts w:ascii="Times New Roman" w:hAnsi="Times New Roman" w:cs="Times New Roman"/>
          <w:sz w:val="24"/>
          <w:szCs w:val="24"/>
        </w:rPr>
        <w:t xml:space="preserve">nown distribution of </w:t>
      </w:r>
      <w:r w:rsidR="00CF0D27" w:rsidRPr="00FA3D3F">
        <w:rPr>
          <w:rFonts w:ascii="Times New Roman" w:hAnsi="Times New Roman" w:cs="Times New Roman"/>
          <w:i/>
          <w:sz w:val="24"/>
          <w:szCs w:val="24"/>
        </w:rPr>
        <w:t>A. rumicis</w:t>
      </w:r>
      <w:r w:rsidR="008B11D4" w:rsidRPr="00FA3D3F">
        <w:rPr>
          <w:rFonts w:ascii="Times New Roman" w:hAnsi="Times New Roman" w:cs="Times New Roman"/>
          <w:sz w:val="24"/>
          <w:szCs w:val="24"/>
        </w:rPr>
        <w:t xml:space="preserve"> </w:t>
      </w:r>
      <w:r w:rsidRPr="00FA3D3F">
        <w:rPr>
          <w:rFonts w:ascii="Times New Roman" w:hAnsi="Times New Roman" w:cs="Times New Roman"/>
          <w:sz w:val="24"/>
          <w:szCs w:val="24"/>
        </w:rPr>
        <w:t>is</w:t>
      </w:r>
      <w:r w:rsidR="008B11D4" w:rsidRPr="00FA3D3F">
        <w:rPr>
          <w:rFonts w:ascii="Times New Roman" w:hAnsi="Times New Roman" w:cs="Times New Roman"/>
          <w:sz w:val="24"/>
          <w:szCs w:val="24"/>
        </w:rPr>
        <w:t xml:space="preserve"> midwestern </w:t>
      </w:r>
      <w:r w:rsidR="00C330B0" w:rsidRPr="00FA3D3F">
        <w:rPr>
          <w:rFonts w:ascii="Times New Roman" w:hAnsi="Times New Roman" w:cs="Times New Roman"/>
          <w:sz w:val="24"/>
          <w:szCs w:val="24"/>
        </w:rPr>
        <w:t xml:space="preserve">and western </w:t>
      </w:r>
      <w:r w:rsidR="008B11D4" w:rsidRPr="00FA3D3F">
        <w:rPr>
          <w:rFonts w:ascii="Times New Roman" w:hAnsi="Times New Roman" w:cs="Times New Roman"/>
          <w:sz w:val="24"/>
          <w:szCs w:val="24"/>
        </w:rPr>
        <w:t xml:space="preserve">North America </w:t>
      </w:r>
      <w:r w:rsidR="00916B12" w:rsidRPr="00FA3D3F">
        <w:rPr>
          <w:rFonts w:ascii="Times New Roman" w:hAnsi="Times New Roman" w:cs="Times New Roman"/>
          <w:sz w:val="24"/>
          <w:szCs w:val="24"/>
        </w:rPr>
        <w:t>with records from</w:t>
      </w:r>
      <w:r w:rsidR="008B11D4" w:rsidRPr="00FA3D3F">
        <w:rPr>
          <w:rFonts w:ascii="Times New Roman" w:hAnsi="Times New Roman" w:cs="Times New Roman"/>
          <w:sz w:val="24"/>
          <w:szCs w:val="24"/>
        </w:rPr>
        <w:t xml:space="preserve"> </w:t>
      </w:r>
      <w:r w:rsidRPr="00FA3D3F">
        <w:rPr>
          <w:rFonts w:ascii="Times New Roman" w:hAnsi="Times New Roman" w:cs="Times New Roman"/>
          <w:sz w:val="24"/>
          <w:szCs w:val="24"/>
        </w:rPr>
        <w:t>both Oregon and</w:t>
      </w:r>
      <w:r w:rsidR="00CF0D27" w:rsidRPr="00FA3D3F">
        <w:rPr>
          <w:rFonts w:ascii="Times New Roman" w:hAnsi="Times New Roman" w:cs="Times New Roman"/>
          <w:sz w:val="24"/>
          <w:szCs w:val="24"/>
        </w:rPr>
        <w:t xml:space="preserve"> Washington</w:t>
      </w:r>
      <w:r w:rsidR="008B11D4" w:rsidRPr="00FA3D3F">
        <w:rPr>
          <w:rFonts w:ascii="Times New Roman" w:hAnsi="Times New Roman" w:cs="Times New Roman"/>
          <w:sz w:val="24"/>
          <w:szCs w:val="24"/>
        </w:rPr>
        <w:t xml:space="preserve"> </w:t>
      </w:r>
      <w:r w:rsidR="004A1F2F">
        <w:rPr>
          <w:rFonts w:ascii="Times New Roman" w:hAnsi="Times New Roman" w:cs="Times New Roman"/>
          <w:sz w:val="24"/>
          <w:szCs w:val="24"/>
        </w:rPr>
        <w:t>[2]</w:t>
      </w:r>
      <w:r w:rsidR="008B11D4" w:rsidRPr="00FA3D3F">
        <w:rPr>
          <w:rFonts w:ascii="Times New Roman" w:hAnsi="Times New Roman" w:cs="Times New Roman"/>
          <w:sz w:val="24"/>
          <w:szCs w:val="24"/>
        </w:rPr>
        <w:t xml:space="preserve">. </w:t>
      </w:r>
      <w:r w:rsidR="00CF0D27" w:rsidRPr="00FA3D3F">
        <w:rPr>
          <w:rFonts w:ascii="Times New Roman" w:hAnsi="Times New Roman" w:cs="Times New Roman"/>
          <w:sz w:val="24"/>
          <w:szCs w:val="24"/>
        </w:rPr>
        <w:t>The host plant</w:t>
      </w:r>
      <w:r w:rsidR="008B11D4" w:rsidRPr="00FA3D3F">
        <w:rPr>
          <w:rFonts w:ascii="Times New Roman" w:hAnsi="Times New Roman" w:cs="Times New Roman"/>
          <w:sz w:val="24"/>
          <w:szCs w:val="24"/>
        </w:rPr>
        <w:t xml:space="preserve"> is </w:t>
      </w:r>
      <w:r w:rsidR="00CF0D27" w:rsidRPr="00FA3D3F">
        <w:rPr>
          <w:rFonts w:ascii="Times New Roman" w:hAnsi="Times New Roman" w:cs="Times New Roman"/>
          <w:i/>
          <w:sz w:val="24"/>
          <w:szCs w:val="24"/>
        </w:rPr>
        <w:t>Rumex altissimus</w:t>
      </w:r>
      <w:r w:rsidR="00CF0D27" w:rsidRPr="00FA3D3F">
        <w:rPr>
          <w:rFonts w:ascii="Times New Roman" w:hAnsi="Times New Roman" w:cs="Times New Roman"/>
          <w:sz w:val="24"/>
          <w:szCs w:val="24"/>
        </w:rPr>
        <w:t xml:space="preserve"> </w:t>
      </w:r>
      <w:r w:rsidR="004A1F2F">
        <w:rPr>
          <w:rFonts w:ascii="Times New Roman" w:hAnsi="Times New Roman" w:cs="Times New Roman"/>
          <w:sz w:val="24"/>
          <w:szCs w:val="24"/>
        </w:rPr>
        <w:t>[2]</w:t>
      </w:r>
      <w:r w:rsidR="00CF0D27" w:rsidRPr="00FA3D3F">
        <w:rPr>
          <w:rFonts w:ascii="Times New Roman" w:hAnsi="Times New Roman" w:cs="Times New Roman"/>
          <w:sz w:val="24"/>
          <w:szCs w:val="24"/>
        </w:rPr>
        <w:t>, which does not occur in western North America.</w:t>
      </w:r>
      <w:r w:rsidR="00D26A8E" w:rsidRPr="00FA3D3F">
        <w:rPr>
          <w:rFonts w:ascii="Times New Roman" w:hAnsi="Times New Roman" w:cs="Times New Roman"/>
          <w:sz w:val="24"/>
          <w:szCs w:val="24"/>
        </w:rPr>
        <w:t xml:space="preserve"> </w:t>
      </w:r>
      <w:r w:rsidR="00A8398D" w:rsidRPr="00FA3D3F">
        <w:rPr>
          <w:rFonts w:ascii="Times New Roman" w:hAnsi="Times New Roman" w:cs="Times New Roman"/>
          <w:sz w:val="24"/>
          <w:szCs w:val="24"/>
        </w:rPr>
        <w:t xml:space="preserve"> </w:t>
      </w:r>
    </w:p>
    <w:p w14:paraId="7F223998" w14:textId="77777777" w:rsidR="008B11D4" w:rsidRPr="00FA3D3F" w:rsidRDefault="008B11D4" w:rsidP="008B11D4">
      <w:pPr>
        <w:pStyle w:val="ListParagraph"/>
        <w:numPr>
          <w:ilvl w:val="0"/>
          <w:numId w:val="1"/>
        </w:numPr>
        <w:rPr>
          <w:rFonts w:ascii="Times New Roman" w:hAnsi="Times New Roman" w:cs="Times New Roman"/>
          <w:sz w:val="24"/>
          <w:szCs w:val="24"/>
        </w:rPr>
      </w:pPr>
      <w:r w:rsidRPr="00FA3D3F">
        <w:rPr>
          <w:rFonts w:ascii="Times New Roman" w:hAnsi="Times New Roman" w:cs="Times New Roman"/>
          <w:sz w:val="24"/>
          <w:szCs w:val="24"/>
        </w:rPr>
        <w:t xml:space="preserve">Notes on </w:t>
      </w:r>
      <w:r w:rsidRPr="00FA3D3F">
        <w:rPr>
          <w:rFonts w:ascii="Times New Roman" w:hAnsi="Times New Roman" w:cs="Times New Roman"/>
          <w:i/>
          <w:sz w:val="24"/>
          <w:szCs w:val="24"/>
        </w:rPr>
        <w:t>Aphalara</w:t>
      </w:r>
      <w:r w:rsidRPr="00FA3D3F">
        <w:rPr>
          <w:rFonts w:ascii="Times New Roman" w:hAnsi="Times New Roman" w:cs="Times New Roman"/>
          <w:sz w:val="24"/>
          <w:szCs w:val="24"/>
        </w:rPr>
        <w:t xml:space="preserve"> sp. </w:t>
      </w:r>
      <w:r w:rsidR="00CF0D27" w:rsidRPr="00FA3D3F">
        <w:rPr>
          <w:rFonts w:ascii="Times New Roman" w:hAnsi="Times New Roman" w:cs="Times New Roman"/>
          <w:sz w:val="24"/>
          <w:szCs w:val="24"/>
        </w:rPr>
        <w:t>4</w:t>
      </w:r>
    </w:p>
    <w:p w14:paraId="7F223999" w14:textId="77777777" w:rsidR="008B11D4" w:rsidRPr="00FA3D3F" w:rsidRDefault="00C330B0" w:rsidP="008B11D4">
      <w:pPr>
        <w:pStyle w:val="ListParagraph"/>
        <w:numPr>
          <w:ilvl w:val="1"/>
          <w:numId w:val="1"/>
        </w:numPr>
        <w:rPr>
          <w:rFonts w:ascii="Times New Roman" w:hAnsi="Times New Roman" w:cs="Times New Roman"/>
          <w:sz w:val="24"/>
          <w:szCs w:val="24"/>
        </w:rPr>
      </w:pPr>
      <w:r w:rsidRPr="00FA3D3F">
        <w:rPr>
          <w:rFonts w:ascii="Times New Roman" w:hAnsi="Times New Roman" w:cs="Times New Roman"/>
          <w:sz w:val="24"/>
          <w:szCs w:val="24"/>
        </w:rPr>
        <w:t>From traits of the male genitalia</w:t>
      </w:r>
      <w:r w:rsidR="00727466" w:rsidRPr="00FA3D3F">
        <w:rPr>
          <w:rFonts w:ascii="Times New Roman" w:hAnsi="Times New Roman" w:cs="Times New Roman"/>
          <w:sz w:val="24"/>
          <w:szCs w:val="24"/>
        </w:rPr>
        <w:t xml:space="preserve"> this</w:t>
      </w:r>
      <w:r w:rsidR="00C27BBC" w:rsidRPr="00FA3D3F">
        <w:rPr>
          <w:rFonts w:ascii="Times New Roman" w:hAnsi="Times New Roman" w:cs="Times New Roman"/>
          <w:sz w:val="24"/>
          <w:szCs w:val="24"/>
        </w:rPr>
        <w:t xml:space="preserve"> possibly is </w:t>
      </w:r>
      <w:r w:rsidR="00C27BBC" w:rsidRPr="00FA3D3F">
        <w:rPr>
          <w:rFonts w:ascii="Times New Roman" w:hAnsi="Times New Roman" w:cs="Times New Roman"/>
          <w:i/>
          <w:sz w:val="24"/>
          <w:szCs w:val="24"/>
        </w:rPr>
        <w:t>A. rumicis</w:t>
      </w:r>
      <w:r w:rsidR="00C27BBC" w:rsidRPr="00FA3D3F">
        <w:rPr>
          <w:rFonts w:ascii="Times New Roman" w:hAnsi="Times New Roman" w:cs="Times New Roman"/>
          <w:sz w:val="24"/>
          <w:szCs w:val="24"/>
        </w:rPr>
        <w:t xml:space="preserve">, or it is an undescribed species near </w:t>
      </w:r>
      <w:r w:rsidR="00C27BBC" w:rsidRPr="00FA3D3F">
        <w:rPr>
          <w:rFonts w:ascii="Times New Roman" w:hAnsi="Times New Roman" w:cs="Times New Roman"/>
          <w:i/>
          <w:sz w:val="24"/>
          <w:szCs w:val="24"/>
        </w:rPr>
        <w:t>A. rumicis</w:t>
      </w:r>
      <w:r w:rsidR="00C27BBC" w:rsidRPr="00FA3D3F">
        <w:rPr>
          <w:rFonts w:ascii="Times New Roman" w:hAnsi="Times New Roman" w:cs="Times New Roman"/>
          <w:sz w:val="24"/>
          <w:szCs w:val="24"/>
        </w:rPr>
        <w:t>.</w:t>
      </w:r>
      <w:r w:rsidR="008B11D4" w:rsidRPr="00FA3D3F">
        <w:rPr>
          <w:rFonts w:ascii="Times New Roman" w:hAnsi="Times New Roman" w:cs="Times New Roman"/>
          <w:sz w:val="24"/>
          <w:szCs w:val="24"/>
        </w:rPr>
        <w:t xml:space="preserve">  </w:t>
      </w:r>
    </w:p>
    <w:p w14:paraId="7F22399A" w14:textId="77777777" w:rsidR="00D2658C" w:rsidRPr="00FA3D3F" w:rsidRDefault="003825A8" w:rsidP="00D277E7">
      <w:pPr>
        <w:pStyle w:val="ListParagraph"/>
        <w:numPr>
          <w:ilvl w:val="1"/>
          <w:numId w:val="1"/>
        </w:numPr>
        <w:rPr>
          <w:rFonts w:ascii="Times New Roman" w:hAnsi="Times New Roman" w:cs="Times New Roman"/>
          <w:sz w:val="24"/>
          <w:szCs w:val="24"/>
        </w:rPr>
      </w:pPr>
      <w:r w:rsidRPr="00FA3D3F">
        <w:rPr>
          <w:rFonts w:ascii="Times New Roman" w:hAnsi="Times New Roman" w:cs="Times New Roman"/>
          <w:sz w:val="24"/>
          <w:szCs w:val="24"/>
        </w:rPr>
        <w:t xml:space="preserve">Host plant </w:t>
      </w:r>
      <w:r w:rsidR="00D2658C" w:rsidRPr="00FA3D3F">
        <w:rPr>
          <w:rFonts w:ascii="Times New Roman" w:hAnsi="Times New Roman" w:cs="Times New Roman"/>
          <w:sz w:val="24"/>
          <w:szCs w:val="24"/>
        </w:rPr>
        <w:t xml:space="preserve">is </w:t>
      </w:r>
      <w:r w:rsidRPr="00FA3D3F">
        <w:rPr>
          <w:rFonts w:ascii="Times New Roman" w:hAnsi="Times New Roman" w:cs="Times New Roman"/>
          <w:sz w:val="24"/>
          <w:szCs w:val="24"/>
        </w:rPr>
        <w:t>unknown.</w:t>
      </w:r>
    </w:p>
    <w:p w14:paraId="7F22399B" w14:textId="77777777" w:rsidR="00727466" w:rsidRPr="00FA3D3F" w:rsidRDefault="00727466" w:rsidP="00727466">
      <w:pPr>
        <w:spacing w:after="0"/>
        <w:contextualSpacing/>
        <w:rPr>
          <w:rFonts w:ascii="Times New Roman" w:hAnsi="Times New Roman" w:cs="Times New Roman"/>
          <w:sz w:val="24"/>
          <w:szCs w:val="24"/>
        </w:rPr>
      </w:pPr>
      <w:r w:rsidRPr="00FA3D3F">
        <w:rPr>
          <w:rFonts w:ascii="Times New Roman" w:hAnsi="Times New Roman" w:cs="Times New Roman"/>
          <w:i/>
          <w:sz w:val="24"/>
          <w:szCs w:val="24"/>
        </w:rPr>
        <w:t>Aphalara</w:t>
      </w:r>
      <w:r w:rsidRPr="00FA3D3F">
        <w:rPr>
          <w:rFonts w:ascii="Times New Roman" w:hAnsi="Times New Roman" w:cs="Times New Roman"/>
          <w:sz w:val="24"/>
          <w:szCs w:val="24"/>
        </w:rPr>
        <w:t xml:space="preserve"> sp. 5</w:t>
      </w:r>
      <w:r w:rsidR="00BE3F29" w:rsidRPr="00FA3D3F">
        <w:rPr>
          <w:rFonts w:ascii="Times New Roman" w:hAnsi="Times New Roman" w:cs="Times New Roman"/>
          <w:sz w:val="24"/>
          <w:szCs w:val="24"/>
        </w:rPr>
        <w:t xml:space="preserve"> </w:t>
      </w:r>
    </w:p>
    <w:p w14:paraId="7F22399C" w14:textId="56733A70" w:rsidR="00727466" w:rsidRPr="00FA3D3F" w:rsidRDefault="00727466" w:rsidP="00727466">
      <w:pPr>
        <w:pStyle w:val="ListParagraph"/>
        <w:numPr>
          <w:ilvl w:val="0"/>
          <w:numId w:val="1"/>
        </w:numPr>
        <w:spacing w:after="0"/>
        <w:rPr>
          <w:rFonts w:ascii="Times New Roman" w:hAnsi="Times New Roman" w:cs="Times New Roman"/>
          <w:sz w:val="24"/>
          <w:szCs w:val="24"/>
        </w:rPr>
      </w:pPr>
      <w:r w:rsidRPr="00FA3D3F">
        <w:rPr>
          <w:rFonts w:ascii="Times New Roman" w:hAnsi="Times New Roman" w:cs="Times New Roman"/>
          <w:sz w:val="24"/>
          <w:szCs w:val="24"/>
        </w:rPr>
        <w:t>Specimen</w:t>
      </w:r>
      <w:r w:rsidR="003E0946" w:rsidRPr="00FA3D3F">
        <w:rPr>
          <w:rFonts w:ascii="Times New Roman" w:hAnsi="Times New Roman" w:cs="Times New Roman"/>
          <w:sz w:val="24"/>
          <w:szCs w:val="24"/>
        </w:rPr>
        <w:t>s</w:t>
      </w:r>
      <w:r w:rsidR="00206DD8" w:rsidRPr="00FA3D3F">
        <w:rPr>
          <w:rFonts w:ascii="Times New Roman" w:hAnsi="Times New Roman" w:cs="Times New Roman"/>
          <w:sz w:val="24"/>
          <w:szCs w:val="24"/>
        </w:rPr>
        <w:t xml:space="preserve"> used in tree (</w:t>
      </w:r>
      <w:r w:rsidR="00206DD8" w:rsidRPr="003D5CB3">
        <w:rPr>
          <w:rFonts w:ascii="Times New Roman" w:hAnsi="Times New Roman" w:cs="Times New Roman"/>
          <w:sz w:val="24"/>
          <w:szCs w:val="24"/>
        </w:rPr>
        <w:t xml:space="preserve">Fig. </w:t>
      </w:r>
      <w:r w:rsidR="00DC16D4" w:rsidRPr="003D5CB3">
        <w:rPr>
          <w:rFonts w:ascii="Times New Roman" w:hAnsi="Times New Roman" w:cs="Times New Roman"/>
          <w:sz w:val="24"/>
          <w:szCs w:val="24"/>
        </w:rPr>
        <w:t>4; GenBank Accession ON569120</w:t>
      </w:r>
      <w:r w:rsidR="00206DD8" w:rsidRPr="00FA3D3F">
        <w:rPr>
          <w:rFonts w:ascii="Times New Roman" w:hAnsi="Times New Roman" w:cs="Times New Roman"/>
          <w:sz w:val="24"/>
          <w:szCs w:val="24"/>
        </w:rPr>
        <w:t xml:space="preserve">) were </w:t>
      </w:r>
      <w:r w:rsidR="00D277E7" w:rsidRPr="00FA3D3F">
        <w:rPr>
          <w:rFonts w:ascii="Times New Roman" w:hAnsi="Times New Roman" w:cs="Times New Roman"/>
          <w:sz w:val="24"/>
          <w:szCs w:val="24"/>
        </w:rPr>
        <w:t>collected</w:t>
      </w:r>
      <w:r w:rsidR="00206DD8" w:rsidRPr="00FA3D3F">
        <w:rPr>
          <w:rFonts w:ascii="Times New Roman" w:hAnsi="Times New Roman" w:cs="Times New Roman"/>
          <w:sz w:val="24"/>
          <w:szCs w:val="24"/>
        </w:rPr>
        <w:t xml:space="preserve"> from unidentified </w:t>
      </w:r>
      <w:r w:rsidR="00206DD8" w:rsidRPr="00FA3D3F">
        <w:rPr>
          <w:rFonts w:ascii="Times New Roman" w:hAnsi="Times New Roman" w:cs="Times New Roman"/>
          <w:i/>
          <w:sz w:val="24"/>
          <w:szCs w:val="24"/>
        </w:rPr>
        <w:t>Polygonum</w:t>
      </w:r>
      <w:r w:rsidR="00206DD8" w:rsidRPr="00FA3D3F">
        <w:rPr>
          <w:rFonts w:ascii="Times New Roman" w:hAnsi="Times New Roman" w:cs="Times New Roman"/>
          <w:sz w:val="24"/>
          <w:szCs w:val="24"/>
        </w:rPr>
        <w:t xml:space="preserve"> (Polygonaceae) and </w:t>
      </w:r>
      <w:r w:rsidR="00D277E7" w:rsidRPr="00FA3D3F">
        <w:rPr>
          <w:rFonts w:ascii="Times New Roman" w:hAnsi="Times New Roman" w:cs="Times New Roman"/>
          <w:sz w:val="24"/>
          <w:szCs w:val="24"/>
        </w:rPr>
        <w:t xml:space="preserve">from </w:t>
      </w:r>
      <w:r w:rsidR="00206DD8" w:rsidRPr="00FA3D3F">
        <w:rPr>
          <w:rFonts w:ascii="Times New Roman" w:hAnsi="Times New Roman" w:cs="Times New Roman"/>
          <w:sz w:val="24"/>
          <w:szCs w:val="24"/>
        </w:rPr>
        <w:t xml:space="preserve">a mixture of grass/herbaceous vegetation that included </w:t>
      </w:r>
      <w:r w:rsidR="00206DD8" w:rsidRPr="00FA3D3F">
        <w:rPr>
          <w:rFonts w:ascii="Times New Roman" w:hAnsi="Times New Roman" w:cs="Times New Roman"/>
          <w:i/>
          <w:sz w:val="24"/>
          <w:szCs w:val="24"/>
        </w:rPr>
        <w:t>Rumex</w:t>
      </w:r>
      <w:r w:rsidR="00206DD8" w:rsidRPr="00FA3D3F">
        <w:rPr>
          <w:rFonts w:ascii="Times New Roman" w:hAnsi="Times New Roman" w:cs="Times New Roman"/>
          <w:sz w:val="24"/>
          <w:szCs w:val="24"/>
        </w:rPr>
        <w:t xml:space="preserve"> and </w:t>
      </w:r>
      <w:r w:rsidR="00206DD8" w:rsidRPr="00FA3D3F">
        <w:rPr>
          <w:rFonts w:ascii="Times New Roman" w:hAnsi="Times New Roman" w:cs="Times New Roman"/>
          <w:i/>
          <w:sz w:val="24"/>
          <w:szCs w:val="24"/>
        </w:rPr>
        <w:t>Polygonum</w:t>
      </w:r>
      <w:r w:rsidR="00206DD8" w:rsidRPr="00FA3D3F">
        <w:rPr>
          <w:rFonts w:ascii="Times New Roman" w:hAnsi="Times New Roman" w:cs="Times New Roman"/>
          <w:sz w:val="24"/>
          <w:szCs w:val="24"/>
        </w:rPr>
        <w:t xml:space="preserve"> species (Polygonaceae), June and September 2019, Miller Island, Klamath County, Oregon (collector A. Jensen).  </w:t>
      </w:r>
    </w:p>
    <w:p w14:paraId="7F22399D" w14:textId="77777777" w:rsidR="00727466" w:rsidRPr="00FA3D3F" w:rsidRDefault="00727466" w:rsidP="00727466">
      <w:pPr>
        <w:pStyle w:val="ListParagraph"/>
        <w:numPr>
          <w:ilvl w:val="0"/>
          <w:numId w:val="1"/>
        </w:numPr>
        <w:rPr>
          <w:rFonts w:ascii="Times New Roman" w:hAnsi="Times New Roman" w:cs="Times New Roman"/>
          <w:sz w:val="24"/>
          <w:szCs w:val="24"/>
        </w:rPr>
      </w:pPr>
      <w:r w:rsidRPr="00FA3D3F">
        <w:rPr>
          <w:rFonts w:ascii="Times New Roman" w:hAnsi="Times New Roman" w:cs="Times New Roman"/>
          <w:sz w:val="24"/>
          <w:szCs w:val="24"/>
        </w:rPr>
        <w:t>Named species providing closest match</w:t>
      </w:r>
      <w:r w:rsidR="002A73FD" w:rsidRPr="00FA3D3F">
        <w:rPr>
          <w:rFonts w:ascii="Times New Roman" w:hAnsi="Times New Roman" w:cs="Times New Roman"/>
          <w:sz w:val="24"/>
          <w:szCs w:val="24"/>
        </w:rPr>
        <w:t xml:space="preserve"> to specimens</w:t>
      </w:r>
      <w:r w:rsidRPr="00FA3D3F">
        <w:rPr>
          <w:rFonts w:ascii="Times New Roman" w:hAnsi="Times New Roman" w:cs="Times New Roman"/>
          <w:sz w:val="24"/>
          <w:szCs w:val="24"/>
        </w:rPr>
        <w:t xml:space="preserve">: </w:t>
      </w:r>
      <w:r w:rsidR="00B26CC9" w:rsidRPr="00FA3D3F">
        <w:rPr>
          <w:rFonts w:ascii="Times New Roman" w:hAnsi="Times New Roman" w:cs="Times New Roman"/>
          <w:i/>
          <w:sz w:val="24"/>
          <w:szCs w:val="24"/>
        </w:rPr>
        <w:t>Aphalara nubifera</w:t>
      </w:r>
      <w:r w:rsidR="00B26CC9" w:rsidRPr="00FA3D3F">
        <w:rPr>
          <w:rFonts w:ascii="Times New Roman" w:hAnsi="Times New Roman" w:cs="Times New Roman"/>
          <w:sz w:val="24"/>
          <w:szCs w:val="24"/>
        </w:rPr>
        <w:t xml:space="preserve"> Patch, 1912</w:t>
      </w:r>
      <w:r w:rsidR="00724718" w:rsidRPr="00FA3D3F">
        <w:rPr>
          <w:rFonts w:ascii="Times New Roman" w:hAnsi="Times New Roman" w:cs="Times New Roman"/>
          <w:sz w:val="24"/>
          <w:szCs w:val="24"/>
        </w:rPr>
        <w:t>.</w:t>
      </w:r>
      <w:r w:rsidRPr="00FA3D3F">
        <w:rPr>
          <w:rFonts w:ascii="Times New Roman" w:hAnsi="Times New Roman" w:cs="Times New Roman"/>
          <w:sz w:val="24"/>
          <w:szCs w:val="24"/>
        </w:rPr>
        <w:t xml:space="preserve"> </w:t>
      </w:r>
    </w:p>
    <w:p w14:paraId="7F22399E" w14:textId="2687F168" w:rsidR="008145F7" w:rsidRPr="00FA3D3F" w:rsidRDefault="00C27BBC" w:rsidP="00727466">
      <w:pPr>
        <w:pStyle w:val="ListParagraph"/>
        <w:numPr>
          <w:ilvl w:val="1"/>
          <w:numId w:val="1"/>
        </w:numPr>
        <w:rPr>
          <w:rFonts w:ascii="Times New Roman" w:hAnsi="Times New Roman" w:cs="Times New Roman"/>
          <w:sz w:val="24"/>
          <w:szCs w:val="24"/>
        </w:rPr>
      </w:pPr>
      <w:r w:rsidRPr="00FA3D3F">
        <w:rPr>
          <w:rFonts w:ascii="Times New Roman" w:hAnsi="Times New Roman" w:cs="Times New Roman"/>
          <w:sz w:val="24"/>
          <w:szCs w:val="24"/>
        </w:rPr>
        <w:t xml:space="preserve">Specimens were compared to descriptions of </w:t>
      </w:r>
      <w:r w:rsidRPr="009F7B0C">
        <w:rPr>
          <w:rFonts w:ascii="Times New Roman" w:hAnsi="Times New Roman" w:cs="Times New Roman"/>
          <w:i/>
          <w:iCs/>
          <w:sz w:val="24"/>
          <w:szCs w:val="24"/>
        </w:rPr>
        <w:t>A. nubifera</w:t>
      </w:r>
      <w:r w:rsidRPr="00FA3D3F">
        <w:rPr>
          <w:rFonts w:ascii="Times New Roman" w:hAnsi="Times New Roman" w:cs="Times New Roman"/>
          <w:sz w:val="24"/>
          <w:szCs w:val="24"/>
        </w:rPr>
        <w:t xml:space="preserve"> in </w:t>
      </w:r>
      <w:r w:rsidR="004A1F2F">
        <w:rPr>
          <w:rFonts w:ascii="Times New Roman" w:hAnsi="Times New Roman" w:cs="Times New Roman"/>
          <w:sz w:val="24"/>
          <w:szCs w:val="24"/>
        </w:rPr>
        <w:t xml:space="preserve">[1, </w:t>
      </w:r>
      <w:r w:rsidR="00653876">
        <w:rPr>
          <w:rFonts w:ascii="Times New Roman" w:hAnsi="Times New Roman" w:cs="Times New Roman"/>
          <w:sz w:val="24"/>
          <w:szCs w:val="24"/>
        </w:rPr>
        <w:t xml:space="preserve">6, </w:t>
      </w:r>
      <w:r w:rsidR="004A1F2F">
        <w:rPr>
          <w:rFonts w:ascii="Times New Roman" w:hAnsi="Times New Roman" w:cs="Times New Roman"/>
          <w:sz w:val="24"/>
          <w:szCs w:val="24"/>
        </w:rPr>
        <w:t>8]</w:t>
      </w:r>
      <w:r w:rsidRPr="00FA3D3F">
        <w:rPr>
          <w:rFonts w:ascii="Times New Roman" w:hAnsi="Times New Roman" w:cs="Times New Roman"/>
          <w:sz w:val="24"/>
          <w:szCs w:val="24"/>
        </w:rPr>
        <w:t xml:space="preserve">. The paramere </w:t>
      </w:r>
      <w:r w:rsidR="00CD255A" w:rsidRPr="00FA3D3F">
        <w:rPr>
          <w:rFonts w:ascii="Times New Roman" w:hAnsi="Times New Roman" w:cs="Times New Roman"/>
          <w:sz w:val="24"/>
          <w:szCs w:val="24"/>
        </w:rPr>
        <w:t>of</w:t>
      </w:r>
      <w:r w:rsidRPr="00FA3D3F">
        <w:rPr>
          <w:rFonts w:ascii="Times New Roman" w:hAnsi="Times New Roman" w:cs="Times New Roman"/>
          <w:sz w:val="24"/>
          <w:szCs w:val="24"/>
        </w:rPr>
        <w:t xml:space="preserve"> the male genitalia and distribution of spinules on forewings matched descriptions well. The female terminalia differ from descriptions in that the </w:t>
      </w:r>
      <w:r w:rsidRPr="00FA3D3F">
        <w:rPr>
          <w:rFonts w:ascii="Times New Roman" w:hAnsi="Times New Roman" w:cs="Times New Roman"/>
          <w:sz w:val="24"/>
          <w:szCs w:val="24"/>
        </w:rPr>
        <w:lastRenderedPageBreak/>
        <w:t>circumanal pore ring has two rows, widening to four rows in the caudal third, i</w:t>
      </w:r>
      <w:r w:rsidR="008145F7" w:rsidRPr="00FA3D3F">
        <w:rPr>
          <w:rFonts w:ascii="Times New Roman" w:hAnsi="Times New Roman" w:cs="Times New Roman"/>
          <w:sz w:val="24"/>
          <w:szCs w:val="24"/>
        </w:rPr>
        <w:t xml:space="preserve">nstead of 3-4 rows throughout in published descriptions. The markings of the forewings differ from descriptions in lacking a cloudy transverse band. </w:t>
      </w:r>
      <w:r w:rsidR="005C3C82" w:rsidRPr="00FA3D3F">
        <w:rPr>
          <w:rFonts w:ascii="Times New Roman" w:hAnsi="Times New Roman" w:cs="Times New Roman"/>
          <w:sz w:val="24"/>
          <w:szCs w:val="24"/>
        </w:rPr>
        <w:t xml:space="preserve"> </w:t>
      </w:r>
    </w:p>
    <w:p w14:paraId="7F22399F" w14:textId="0D90C8D5" w:rsidR="00727466" w:rsidRPr="00FA3D3F" w:rsidRDefault="00727466" w:rsidP="00727466">
      <w:pPr>
        <w:pStyle w:val="ListParagraph"/>
        <w:numPr>
          <w:ilvl w:val="1"/>
          <w:numId w:val="1"/>
        </w:numPr>
        <w:rPr>
          <w:rFonts w:ascii="Times New Roman" w:hAnsi="Times New Roman" w:cs="Times New Roman"/>
          <w:sz w:val="24"/>
          <w:szCs w:val="24"/>
        </w:rPr>
      </w:pPr>
      <w:r w:rsidRPr="00FA3D3F">
        <w:rPr>
          <w:rFonts w:ascii="Times New Roman" w:hAnsi="Times New Roman" w:cs="Times New Roman"/>
          <w:sz w:val="24"/>
          <w:szCs w:val="24"/>
        </w:rPr>
        <w:t xml:space="preserve">Known distribution of </w:t>
      </w:r>
      <w:r w:rsidR="0037478E" w:rsidRPr="00FA3D3F">
        <w:rPr>
          <w:rFonts w:ascii="Times New Roman" w:hAnsi="Times New Roman" w:cs="Times New Roman"/>
          <w:i/>
          <w:sz w:val="24"/>
          <w:szCs w:val="24"/>
        </w:rPr>
        <w:t>A. nubifera</w:t>
      </w:r>
      <w:r w:rsidR="0037478E" w:rsidRPr="00FA3D3F">
        <w:rPr>
          <w:rFonts w:ascii="Times New Roman" w:hAnsi="Times New Roman" w:cs="Times New Roman"/>
          <w:sz w:val="24"/>
          <w:szCs w:val="24"/>
        </w:rPr>
        <w:t xml:space="preserve"> is western</w:t>
      </w:r>
      <w:r w:rsidR="0037478E" w:rsidRPr="00FA3D3F">
        <w:rPr>
          <w:rFonts w:ascii="Times New Roman" w:hAnsi="Times New Roman" w:cs="Times New Roman"/>
          <w:i/>
          <w:sz w:val="24"/>
          <w:szCs w:val="24"/>
        </w:rPr>
        <w:t xml:space="preserve"> </w:t>
      </w:r>
      <w:r w:rsidRPr="00FA3D3F">
        <w:rPr>
          <w:rFonts w:ascii="Times New Roman" w:hAnsi="Times New Roman" w:cs="Times New Roman"/>
          <w:sz w:val="24"/>
          <w:szCs w:val="24"/>
        </w:rPr>
        <w:t xml:space="preserve">North America </w:t>
      </w:r>
      <w:r w:rsidR="00653876">
        <w:rPr>
          <w:rFonts w:ascii="Times New Roman" w:hAnsi="Times New Roman" w:cs="Times New Roman"/>
          <w:sz w:val="24"/>
          <w:szCs w:val="24"/>
        </w:rPr>
        <w:t>[2]</w:t>
      </w:r>
      <w:r w:rsidRPr="00FA3D3F">
        <w:rPr>
          <w:rFonts w:ascii="Times New Roman" w:hAnsi="Times New Roman" w:cs="Times New Roman"/>
          <w:sz w:val="24"/>
          <w:szCs w:val="24"/>
        </w:rPr>
        <w:t xml:space="preserve">. </w:t>
      </w:r>
      <w:r w:rsidR="001E3501" w:rsidRPr="00FA3D3F">
        <w:rPr>
          <w:rFonts w:ascii="Times New Roman" w:hAnsi="Times New Roman" w:cs="Times New Roman"/>
          <w:sz w:val="24"/>
          <w:szCs w:val="24"/>
        </w:rPr>
        <w:t xml:space="preserve">The host plant (from </w:t>
      </w:r>
      <w:r w:rsidR="008145F7" w:rsidRPr="00FA3D3F">
        <w:rPr>
          <w:rFonts w:ascii="Times New Roman" w:hAnsi="Times New Roman" w:cs="Times New Roman"/>
          <w:sz w:val="24"/>
          <w:szCs w:val="24"/>
        </w:rPr>
        <w:t xml:space="preserve">Ft. Collins, </w:t>
      </w:r>
      <w:r w:rsidR="001E3501" w:rsidRPr="00FA3D3F">
        <w:rPr>
          <w:rFonts w:ascii="Times New Roman" w:hAnsi="Times New Roman" w:cs="Times New Roman"/>
          <w:sz w:val="24"/>
          <w:szCs w:val="24"/>
        </w:rPr>
        <w:t>Colorado records</w:t>
      </w:r>
      <w:r w:rsidR="00160C8B" w:rsidRPr="00FA3D3F">
        <w:rPr>
          <w:rFonts w:ascii="Times New Roman" w:hAnsi="Times New Roman" w:cs="Times New Roman"/>
          <w:sz w:val="24"/>
          <w:szCs w:val="24"/>
        </w:rPr>
        <w:t xml:space="preserve"> in </w:t>
      </w:r>
      <w:r w:rsidR="00653876">
        <w:rPr>
          <w:rFonts w:ascii="Times New Roman" w:hAnsi="Times New Roman" w:cs="Times New Roman"/>
          <w:sz w:val="24"/>
          <w:szCs w:val="24"/>
        </w:rPr>
        <w:t>[8]</w:t>
      </w:r>
      <w:r w:rsidR="001E3501" w:rsidRPr="00FA3D3F">
        <w:rPr>
          <w:rFonts w:ascii="Times New Roman" w:hAnsi="Times New Roman" w:cs="Times New Roman"/>
          <w:sz w:val="24"/>
          <w:szCs w:val="24"/>
        </w:rPr>
        <w:t xml:space="preserve"> is a species</w:t>
      </w:r>
      <w:r w:rsidR="0081601F" w:rsidRPr="00FA3D3F">
        <w:rPr>
          <w:rFonts w:ascii="Times New Roman" w:hAnsi="Times New Roman" w:cs="Times New Roman"/>
          <w:sz w:val="24"/>
          <w:szCs w:val="24"/>
        </w:rPr>
        <w:t xml:space="preserve"> of Brassicaceae (</w:t>
      </w:r>
      <w:r w:rsidR="0081601F" w:rsidRPr="00FA3D3F">
        <w:rPr>
          <w:rFonts w:ascii="Times New Roman" w:hAnsi="Times New Roman" w:cs="Times New Roman"/>
          <w:i/>
          <w:sz w:val="24"/>
          <w:szCs w:val="24"/>
        </w:rPr>
        <w:t>Descurainia pinnata</w:t>
      </w:r>
      <w:r w:rsidR="0081601F" w:rsidRPr="00FA3D3F">
        <w:rPr>
          <w:rFonts w:ascii="Times New Roman" w:hAnsi="Times New Roman" w:cs="Times New Roman"/>
          <w:sz w:val="24"/>
          <w:szCs w:val="24"/>
        </w:rPr>
        <w:t>)</w:t>
      </w:r>
      <w:r w:rsidR="001E3501" w:rsidRPr="00FA3D3F">
        <w:rPr>
          <w:rFonts w:ascii="Times New Roman" w:hAnsi="Times New Roman" w:cs="Times New Roman"/>
          <w:sz w:val="24"/>
          <w:szCs w:val="24"/>
        </w:rPr>
        <w:t xml:space="preserve"> rather than Polygonaceae</w:t>
      </w:r>
      <w:r w:rsidR="005F5AB5" w:rsidRPr="00FA3D3F">
        <w:rPr>
          <w:rFonts w:ascii="Times New Roman" w:hAnsi="Times New Roman" w:cs="Times New Roman"/>
          <w:sz w:val="24"/>
          <w:szCs w:val="24"/>
        </w:rPr>
        <w:t xml:space="preserve">. </w:t>
      </w:r>
    </w:p>
    <w:p w14:paraId="7F2239A0" w14:textId="77777777" w:rsidR="00727466" w:rsidRPr="00FA3D3F" w:rsidRDefault="00727466" w:rsidP="00727466">
      <w:pPr>
        <w:pStyle w:val="ListParagraph"/>
        <w:numPr>
          <w:ilvl w:val="0"/>
          <w:numId w:val="1"/>
        </w:numPr>
        <w:rPr>
          <w:rFonts w:ascii="Times New Roman" w:hAnsi="Times New Roman" w:cs="Times New Roman"/>
          <w:sz w:val="24"/>
          <w:szCs w:val="24"/>
        </w:rPr>
      </w:pPr>
      <w:r w:rsidRPr="00FA3D3F">
        <w:rPr>
          <w:rFonts w:ascii="Times New Roman" w:hAnsi="Times New Roman" w:cs="Times New Roman"/>
          <w:sz w:val="24"/>
          <w:szCs w:val="24"/>
        </w:rPr>
        <w:t xml:space="preserve">Notes on </w:t>
      </w:r>
      <w:r w:rsidRPr="00FA3D3F">
        <w:rPr>
          <w:rFonts w:ascii="Times New Roman" w:hAnsi="Times New Roman" w:cs="Times New Roman"/>
          <w:i/>
          <w:sz w:val="24"/>
          <w:szCs w:val="24"/>
        </w:rPr>
        <w:t>Aphalara</w:t>
      </w:r>
      <w:r w:rsidRPr="00FA3D3F">
        <w:rPr>
          <w:rFonts w:ascii="Times New Roman" w:hAnsi="Times New Roman" w:cs="Times New Roman"/>
          <w:sz w:val="24"/>
          <w:szCs w:val="24"/>
        </w:rPr>
        <w:t xml:space="preserve"> sp. </w:t>
      </w:r>
      <w:r w:rsidR="002A73FD" w:rsidRPr="00FA3D3F">
        <w:rPr>
          <w:rFonts w:ascii="Times New Roman" w:hAnsi="Times New Roman" w:cs="Times New Roman"/>
          <w:sz w:val="24"/>
          <w:szCs w:val="24"/>
        </w:rPr>
        <w:t>5</w:t>
      </w:r>
    </w:p>
    <w:p w14:paraId="7F2239A1" w14:textId="77777777" w:rsidR="003825A8" w:rsidRPr="00FA3D3F" w:rsidRDefault="003825A8" w:rsidP="00727466">
      <w:pPr>
        <w:pStyle w:val="ListParagraph"/>
        <w:numPr>
          <w:ilvl w:val="1"/>
          <w:numId w:val="1"/>
        </w:numPr>
        <w:rPr>
          <w:rFonts w:ascii="Times New Roman" w:hAnsi="Times New Roman" w:cs="Times New Roman"/>
          <w:sz w:val="24"/>
          <w:szCs w:val="24"/>
        </w:rPr>
      </w:pPr>
      <w:r w:rsidRPr="00FA3D3F">
        <w:rPr>
          <w:rFonts w:ascii="Times New Roman" w:hAnsi="Times New Roman" w:cs="Times New Roman"/>
          <w:sz w:val="24"/>
          <w:szCs w:val="24"/>
        </w:rPr>
        <w:t xml:space="preserve">Very tentatively recognized here as </w:t>
      </w:r>
      <w:r w:rsidRPr="00FA3D3F">
        <w:rPr>
          <w:rFonts w:ascii="Times New Roman" w:hAnsi="Times New Roman" w:cs="Times New Roman"/>
          <w:i/>
          <w:sz w:val="24"/>
          <w:szCs w:val="24"/>
        </w:rPr>
        <w:t>Aphalara nubifera.</w:t>
      </w:r>
    </w:p>
    <w:p w14:paraId="7F2239A2" w14:textId="06753F37" w:rsidR="00727466" w:rsidRPr="00FA3D3F" w:rsidRDefault="001E3501" w:rsidP="005C3C82">
      <w:pPr>
        <w:pStyle w:val="ListParagraph"/>
        <w:numPr>
          <w:ilvl w:val="1"/>
          <w:numId w:val="1"/>
        </w:numPr>
        <w:rPr>
          <w:rFonts w:ascii="Times New Roman" w:hAnsi="Times New Roman" w:cs="Times New Roman"/>
          <w:sz w:val="24"/>
          <w:szCs w:val="24"/>
        </w:rPr>
      </w:pPr>
      <w:r w:rsidRPr="00FA3D3F">
        <w:rPr>
          <w:rFonts w:ascii="Times New Roman" w:hAnsi="Times New Roman" w:cs="Times New Roman"/>
          <w:sz w:val="24"/>
          <w:szCs w:val="24"/>
        </w:rPr>
        <w:t>The h</w:t>
      </w:r>
      <w:r w:rsidR="00D2658C" w:rsidRPr="00FA3D3F">
        <w:rPr>
          <w:rFonts w:ascii="Times New Roman" w:hAnsi="Times New Roman" w:cs="Times New Roman"/>
          <w:sz w:val="24"/>
          <w:szCs w:val="24"/>
        </w:rPr>
        <w:t xml:space="preserve">ost plant in </w:t>
      </w:r>
      <w:r w:rsidRPr="00FA3D3F">
        <w:rPr>
          <w:rFonts w:ascii="Times New Roman" w:hAnsi="Times New Roman" w:cs="Times New Roman"/>
          <w:sz w:val="24"/>
          <w:szCs w:val="24"/>
        </w:rPr>
        <w:t xml:space="preserve">the </w:t>
      </w:r>
      <w:r w:rsidR="00D2658C" w:rsidRPr="00FA3D3F">
        <w:rPr>
          <w:rFonts w:ascii="Times New Roman" w:hAnsi="Times New Roman" w:cs="Times New Roman"/>
          <w:sz w:val="24"/>
          <w:szCs w:val="24"/>
        </w:rPr>
        <w:t xml:space="preserve">collecting region is unknown. </w:t>
      </w:r>
      <w:r w:rsidR="008145F7" w:rsidRPr="00FA3D3F">
        <w:rPr>
          <w:rFonts w:ascii="Times New Roman" w:hAnsi="Times New Roman" w:cs="Times New Roman"/>
          <w:i/>
          <w:sz w:val="24"/>
          <w:szCs w:val="24"/>
        </w:rPr>
        <w:t>Sisymbrium canescens</w:t>
      </w:r>
      <w:r w:rsidR="008145F7" w:rsidRPr="00FA3D3F">
        <w:rPr>
          <w:rFonts w:ascii="Times New Roman" w:hAnsi="Times New Roman" w:cs="Times New Roman"/>
          <w:sz w:val="24"/>
          <w:szCs w:val="24"/>
        </w:rPr>
        <w:t xml:space="preserve"> (syn. of </w:t>
      </w:r>
      <w:r w:rsidR="002A73FD" w:rsidRPr="00FA3D3F">
        <w:rPr>
          <w:rFonts w:ascii="Times New Roman" w:hAnsi="Times New Roman" w:cs="Times New Roman"/>
          <w:i/>
          <w:sz w:val="24"/>
          <w:szCs w:val="24"/>
        </w:rPr>
        <w:t>Descurainia pinnata</w:t>
      </w:r>
      <w:r w:rsidR="008145F7" w:rsidRPr="00FA3D3F">
        <w:rPr>
          <w:rFonts w:ascii="Times New Roman" w:hAnsi="Times New Roman" w:cs="Times New Roman"/>
          <w:sz w:val="24"/>
          <w:szCs w:val="24"/>
        </w:rPr>
        <w:t>),</w:t>
      </w:r>
      <w:r w:rsidRPr="00FA3D3F">
        <w:rPr>
          <w:rFonts w:ascii="Times New Roman" w:hAnsi="Times New Roman" w:cs="Times New Roman"/>
          <w:sz w:val="24"/>
          <w:szCs w:val="24"/>
        </w:rPr>
        <w:t xml:space="preserve"> listed as the host of </w:t>
      </w:r>
      <w:r w:rsidRPr="00FA3D3F">
        <w:rPr>
          <w:rFonts w:ascii="Times New Roman" w:hAnsi="Times New Roman" w:cs="Times New Roman"/>
          <w:i/>
          <w:sz w:val="24"/>
          <w:szCs w:val="24"/>
        </w:rPr>
        <w:t>A</w:t>
      </w:r>
      <w:r w:rsidR="008145F7" w:rsidRPr="00FA3D3F">
        <w:rPr>
          <w:rFonts w:ascii="Times New Roman" w:hAnsi="Times New Roman" w:cs="Times New Roman"/>
          <w:i/>
          <w:sz w:val="24"/>
          <w:szCs w:val="24"/>
        </w:rPr>
        <w:t>.</w:t>
      </w:r>
      <w:r w:rsidRPr="00FA3D3F">
        <w:rPr>
          <w:rFonts w:ascii="Times New Roman" w:hAnsi="Times New Roman" w:cs="Times New Roman"/>
          <w:i/>
          <w:sz w:val="24"/>
          <w:szCs w:val="24"/>
        </w:rPr>
        <w:t xml:space="preserve"> nubifera</w:t>
      </w:r>
      <w:r w:rsidRPr="00FA3D3F">
        <w:rPr>
          <w:rFonts w:ascii="Times New Roman" w:hAnsi="Times New Roman" w:cs="Times New Roman"/>
          <w:sz w:val="24"/>
          <w:szCs w:val="24"/>
        </w:rPr>
        <w:t xml:space="preserve"> by </w:t>
      </w:r>
      <w:r w:rsidR="00653876">
        <w:rPr>
          <w:rFonts w:ascii="Times New Roman" w:hAnsi="Times New Roman" w:cs="Times New Roman"/>
          <w:sz w:val="24"/>
          <w:szCs w:val="24"/>
        </w:rPr>
        <w:t>[2]</w:t>
      </w:r>
      <w:r w:rsidRPr="00FA3D3F">
        <w:rPr>
          <w:rFonts w:ascii="Times New Roman" w:hAnsi="Times New Roman" w:cs="Times New Roman"/>
          <w:sz w:val="24"/>
          <w:szCs w:val="24"/>
        </w:rPr>
        <w:t>,</w:t>
      </w:r>
      <w:r w:rsidR="002A73FD" w:rsidRPr="00FA3D3F">
        <w:rPr>
          <w:rFonts w:ascii="Times New Roman" w:hAnsi="Times New Roman" w:cs="Times New Roman"/>
          <w:sz w:val="24"/>
          <w:szCs w:val="24"/>
        </w:rPr>
        <w:t xml:space="preserve"> is widespread in </w:t>
      </w:r>
      <w:r w:rsidR="008145F7" w:rsidRPr="00FA3D3F">
        <w:rPr>
          <w:rFonts w:ascii="Times New Roman" w:hAnsi="Times New Roman" w:cs="Times New Roman"/>
          <w:sz w:val="24"/>
          <w:szCs w:val="24"/>
        </w:rPr>
        <w:t xml:space="preserve">the Pacific Northwest, </w:t>
      </w:r>
      <w:r w:rsidR="002A73FD" w:rsidRPr="00FA3D3F">
        <w:rPr>
          <w:rFonts w:ascii="Times New Roman" w:hAnsi="Times New Roman" w:cs="Times New Roman"/>
          <w:sz w:val="24"/>
          <w:szCs w:val="24"/>
        </w:rPr>
        <w:t xml:space="preserve">and it is conceivable that </w:t>
      </w:r>
      <w:r w:rsidR="005C3C82" w:rsidRPr="00FA3D3F">
        <w:rPr>
          <w:rFonts w:ascii="Times New Roman" w:hAnsi="Times New Roman" w:cs="Times New Roman"/>
          <w:sz w:val="24"/>
          <w:szCs w:val="24"/>
        </w:rPr>
        <w:t>it</w:t>
      </w:r>
      <w:r w:rsidR="002A73FD" w:rsidRPr="00FA3D3F">
        <w:rPr>
          <w:rFonts w:ascii="Times New Roman" w:hAnsi="Times New Roman" w:cs="Times New Roman"/>
          <w:sz w:val="24"/>
          <w:szCs w:val="24"/>
        </w:rPr>
        <w:t xml:space="preserve"> was present </w:t>
      </w:r>
      <w:r w:rsidR="005C3C82" w:rsidRPr="00FA3D3F">
        <w:rPr>
          <w:rFonts w:ascii="Times New Roman" w:hAnsi="Times New Roman" w:cs="Times New Roman"/>
          <w:sz w:val="24"/>
          <w:szCs w:val="24"/>
        </w:rPr>
        <w:t xml:space="preserve">but unnoticed </w:t>
      </w:r>
      <w:r w:rsidR="002A73FD" w:rsidRPr="00FA3D3F">
        <w:rPr>
          <w:rFonts w:ascii="Times New Roman" w:hAnsi="Times New Roman" w:cs="Times New Roman"/>
          <w:sz w:val="24"/>
          <w:szCs w:val="24"/>
        </w:rPr>
        <w:t>at the collecting site in Klamath County, Oregon</w:t>
      </w:r>
      <w:r w:rsidR="00727466" w:rsidRPr="00FA3D3F">
        <w:rPr>
          <w:rFonts w:ascii="Times New Roman" w:hAnsi="Times New Roman" w:cs="Times New Roman"/>
          <w:sz w:val="24"/>
          <w:szCs w:val="24"/>
        </w:rPr>
        <w:t xml:space="preserve">. </w:t>
      </w:r>
    </w:p>
    <w:p w14:paraId="7F2239A3" w14:textId="77777777" w:rsidR="009B7299" w:rsidRPr="00FA3D3F" w:rsidRDefault="009B7299" w:rsidP="009B7299">
      <w:pPr>
        <w:spacing w:after="0"/>
        <w:contextualSpacing/>
        <w:rPr>
          <w:rFonts w:ascii="Times New Roman" w:hAnsi="Times New Roman" w:cs="Times New Roman"/>
          <w:sz w:val="24"/>
          <w:szCs w:val="24"/>
        </w:rPr>
      </w:pPr>
      <w:r w:rsidRPr="00FA3D3F">
        <w:rPr>
          <w:rFonts w:ascii="Times New Roman" w:hAnsi="Times New Roman" w:cs="Times New Roman"/>
          <w:i/>
          <w:sz w:val="24"/>
          <w:szCs w:val="24"/>
        </w:rPr>
        <w:t>Aphalara</w:t>
      </w:r>
      <w:r w:rsidRPr="00FA3D3F">
        <w:rPr>
          <w:rFonts w:ascii="Times New Roman" w:hAnsi="Times New Roman" w:cs="Times New Roman"/>
          <w:sz w:val="24"/>
          <w:szCs w:val="24"/>
        </w:rPr>
        <w:t xml:space="preserve"> sp. 6</w:t>
      </w:r>
      <w:r w:rsidR="005740EC" w:rsidRPr="00FA3D3F">
        <w:rPr>
          <w:rFonts w:ascii="Times New Roman" w:hAnsi="Times New Roman" w:cs="Times New Roman"/>
          <w:sz w:val="24"/>
          <w:szCs w:val="24"/>
        </w:rPr>
        <w:t xml:space="preserve"> </w:t>
      </w:r>
    </w:p>
    <w:p w14:paraId="7F2239A4" w14:textId="3F0394BF" w:rsidR="009B7299" w:rsidRPr="00FA3D3F" w:rsidRDefault="009B7299" w:rsidP="009B7299">
      <w:pPr>
        <w:pStyle w:val="ListParagraph"/>
        <w:numPr>
          <w:ilvl w:val="0"/>
          <w:numId w:val="1"/>
        </w:numPr>
        <w:spacing w:after="0"/>
        <w:rPr>
          <w:rFonts w:ascii="Times New Roman" w:hAnsi="Times New Roman" w:cs="Times New Roman"/>
          <w:sz w:val="24"/>
          <w:szCs w:val="24"/>
        </w:rPr>
      </w:pPr>
      <w:r w:rsidRPr="00FA3D3F">
        <w:rPr>
          <w:rFonts w:ascii="Times New Roman" w:hAnsi="Times New Roman" w:cs="Times New Roman"/>
          <w:sz w:val="24"/>
          <w:szCs w:val="24"/>
        </w:rPr>
        <w:t>S</w:t>
      </w:r>
      <w:r w:rsidR="00206DD8" w:rsidRPr="00FA3D3F">
        <w:rPr>
          <w:rFonts w:ascii="Times New Roman" w:hAnsi="Times New Roman" w:cs="Times New Roman"/>
          <w:sz w:val="24"/>
          <w:szCs w:val="24"/>
        </w:rPr>
        <w:t>pecimens used in tree (</w:t>
      </w:r>
      <w:r w:rsidR="00206DD8" w:rsidRPr="003D5CB3">
        <w:rPr>
          <w:rFonts w:ascii="Times New Roman" w:hAnsi="Times New Roman" w:cs="Times New Roman"/>
          <w:sz w:val="24"/>
          <w:szCs w:val="24"/>
        </w:rPr>
        <w:t xml:space="preserve">Fig. </w:t>
      </w:r>
      <w:r w:rsidR="00DC16D4" w:rsidRPr="003D5CB3">
        <w:rPr>
          <w:rFonts w:ascii="Times New Roman" w:hAnsi="Times New Roman" w:cs="Times New Roman"/>
          <w:sz w:val="24"/>
          <w:szCs w:val="24"/>
        </w:rPr>
        <w:t>4; GenBank Accession ON569121</w:t>
      </w:r>
      <w:r w:rsidR="00206DD8" w:rsidRPr="00FA3D3F">
        <w:rPr>
          <w:rFonts w:ascii="Times New Roman" w:hAnsi="Times New Roman" w:cs="Times New Roman"/>
          <w:sz w:val="24"/>
          <w:szCs w:val="24"/>
        </w:rPr>
        <w:t xml:space="preserve">) were collected from unidentified </w:t>
      </w:r>
      <w:r w:rsidR="00206DD8" w:rsidRPr="00FA3D3F">
        <w:rPr>
          <w:rFonts w:ascii="Times New Roman" w:hAnsi="Times New Roman" w:cs="Times New Roman"/>
          <w:i/>
          <w:sz w:val="24"/>
          <w:szCs w:val="24"/>
        </w:rPr>
        <w:t>Polygonum</w:t>
      </w:r>
      <w:r w:rsidR="00206DD8" w:rsidRPr="00FA3D3F">
        <w:rPr>
          <w:rFonts w:ascii="Times New Roman" w:hAnsi="Times New Roman" w:cs="Times New Roman"/>
          <w:sz w:val="24"/>
          <w:szCs w:val="24"/>
        </w:rPr>
        <w:t xml:space="preserve"> (Polygonaceae) “in dry ditch”, June 2019 Miller Island, Klamath County, Oregon (collector A. Jensen); and from </w:t>
      </w:r>
      <w:r w:rsidR="00206DD8" w:rsidRPr="00FA3D3F">
        <w:rPr>
          <w:rFonts w:ascii="Times New Roman" w:hAnsi="Times New Roman" w:cs="Times New Roman"/>
          <w:i/>
          <w:sz w:val="24"/>
          <w:szCs w:val="24"/>
        </w:rPr>
        <w:t>Barbarea orthoceras</w:t>
      </w:r>
      <w:r w:rsidR="00206DD8" w:rsidRPr="00FA3D3F">
        <w:rPr>
          <w:rFonts w:ascii="Times New Roman" w:hAnsi="Times New Roman" w:cs="Times New Roman"/>
          <w:sz w:val="24"/>
          <w:szCs w:val="24"/>
        </w:rPr>
        <w:t xml:space="preserve"> (Brassicaceae), Fremont National Forest, Lake County, Oregon, July 2020 (collector A. Jensen).</w:t>
      </w:r>
    </w:p>
    <w:p w14:paraId="7F2239A5" w14:textId="77777777" w:rsidR="009B7299" w:rsidRPr="00FA3D3F" w:rsidRDefault="009B7299" w:rsidP="009B7299">
      <w:pPr>
        <w:pStyle w:val="ListParagraph"/>
        <w:numPr>
          <w:ilvl w:val="0"/>
          <w:numId w:val="1"/>
        </w:numPr>
        <w:rPr>
          <w:rFonts w:ascii="Times New Roman" w:hAnsi="Times New Roman" w:cs="Times New Roman"/>
          <w:sz w:val="24"/>
          <w:szCs w:val="24"/>
        </w:rPr>
      </w:pPr>
      <w:r w:rsidRPr="00FA3D3F">
        <w:rPr>
          <w:rFonts w:ascii="Times New Roman" w:hAnsi="Times New Roman" w:cs="Times New Roman"/>
          <w:sz w:val="24"/>
          <w:szCs w:val="24"/>
        </w:rPr>
        <w:t xml:space="preserve">Named species providing closest match to specimens: </w:t>
      </w:r>
      <w:r w:rsidRPr="00FA3D3F">
        <w:rPr>
          <w:rFonts w:ascii="Times New Roman" w:hAnsi="Times New Roman" w:cs="Times New Roman"/>
          <w:i/>
          <w:sz w:val="24"/>
          <w:szCs w:val="24"/>
        </w:rPr>
        <w:t>Aphalara maculat</w:t>
      </w:r>
      <w:r w:rsidR="008709B4" w:rsidRPr="00FA3D3F">
        <w:rPr>
          <w:rFonts w:ascii="Times New Roman" w:hAnsi="Times New Roman" w:cs="Times New Roman"/>
          <w:i/>
          <w:sz w:val="24"/>
          <w:szCs w:val="24"/>
        </w:rPr>
        <w:t xml:space="preserve">a </w:t>
      </w:r>
      <w:r w:rsidR="008709B4" w:rsidRPr="00FA3D3F">
        <w:rPr>
          <w:rFonts w:ascii="Times New Roman" w:hAnsi="Times New Roman" w:cs="Times New Roman"/>
          <w:sz w:val="24"/>
          <w:szCs w:val="24"/>
        </w:rPr>
        <w:t>Caldwell, 1937</w:t>
      </w:r>
      <w:r w:rsidR="00724718" w:rsidRPr="00FA3D3F">
        <w:rPr>
          <w:rFonts w:ascii="Times New Roman" w:hAnsi="Times New Roman" w:cs="Times New Roman"/>
          <w:sz w:val="24"/>
          <w:szCs w:val="24"/>
        </w:rPr>
        <w:t>.</w:t>
      </w:r>
    </w:p>
    <w:p w14:paraId="7F2239A6" w14:textId="6FEBC131" w:rsidR="008145F7" w:rsidRPr="00FA3D3F" w:rsidRDefault="008145F7" w:rsidP="009B7299">
      <w:pPr>
        <w:pStyle w:val="ListParagraph"/>
        <w:numPr>
          <w:ilvl w:val="1"/>
          <w:numId w:val="1"/>
        </w:numPr>
        <w:rPr>
          <w:rFonts w:ascii="Times New Roman" w:hAnsi="Times New Roman" w:cs="Times New Roman"/>
          <w:sz w:val="24"/>
          <w:szCs w:val="24"/>
        </w:rPr>
      </w:pPr>
      <w:r w:rsidRPr="00FA3D3F">
        <w:rPr>
          <w:rFonts w:ascii="Times New Roman" w:hAnsi="Times New Roman" w:cs="Times New Roman"/>
          <w:sz w:val="24"/>
          <w:szCs w:val="24"/>
        </w:rPr>
        <w:t>Forewing (maculation) patterns in specimens</w:t>
      </w:r>
      <w:r w:rsidR="008709B4" w:rsidRPr="00FA3D3F">
        <w:rPr>
          <w:rFonts w:ascii="Times New Roman" w:hAnsi="Times New Roman" w:cs="Times New Roman"/>
          <w:sz w:val="24"/>
          <w:szCs w:val="24"/>
        </w:rPr>
        <w:t xml:space="preserve"> agree </w:t>
      </w:r>
      <w:r w:rsidR="00B06B92" w:rsidRPr="00FA3D3F">
        <w:rPr>
          <w:rFonts w:ascii="Times New Roman" w:hAnsi="Times New Roman" w:cs="Times New Roman"/>
          <w:sz w:val="24"/>
          <w:szCs w:val="24"/>
        </w:rPr>
        <w:t>with description of</w:t>
      </w:r>
      <w:r w:rsidR="008709B4" w:rsidRPr="00FA3D3F">
        <w:rPr>
          <w:rFonts w:ascii="Times New Roman" w:hAnsi="Times New Roman" w:cs="Times New Roman"/>
          <w:sz w:val="24"/>
          <w:szCs w:val="24"/>
        </w:rPr>
        <w:t xml:space="preserve"> </w:t>
      </w:r>
      <w:r w:rsidR="008709B4" w:rsidRPr="00FA3D3F">
        <w:rPr>
          <w:rFonts w:ascii="Times New Roman" w:hAnsi="Times New Roman" w:cs="Times New Roman"/>
          <w:i/>
          <w:sz w:val="24"/>
          <w:szCs w:val="24"/>
        </w:rPr>
        <w:t>A. maculata</w:t>
      </w:r>
      <w:r w:rsidRPr="00FA3D3F">
        <w:rPr>
          <w:rFonts w:ascii="Times New Roman" w:hAnsi="Times New Roman" w:cs="Times New Roman"/>
          <w:sz w:val="24"/>
          <w:szCs w:val="24"/>
        </w:rPr>
        <w:t xml:space="preserve"> in </w:t>
      </w:r>
      <w:r w:rsidR="00653876">
        <w:rPr>
          <w:rFonts w:ascii="Times New Roman" w:hAnsi="Times New Roman" w:cs="Times New Roman"/>
          <w:sz w:val="24"/>
          <w:szCs w:val="24"/>
        </w:rPr>
        <w:t>[1]</w:t>
      </w:r>
      <w:r w:rsidR="00B06B92" w:rsidRPr="00FA3D3F">
        <w:rPr>
          <w:rFonts w:ascii="Times New Roman" w:hAnsi="Times New Roman" w:cs="Times New Roman"/>
          <w:sz w:val="24"/>
          <w:szCs w:val="24"/>
        </w:rPr>
        <w:t xml:space="preserve">. </w:t>
      </w:r>
      <w:r w:rsidR="008709B4" w:rsidRPr="00FA3D3F">
        <w:rPr>
          <w:rFonts w:ascii="Times New Roman" w:hAnsi="Times New Roman" w:cs="Times New Roman"/>
          <w:sz w:val="24"/>
          <w:szCs w:val="24"/>
        </w:rPr>
        <w:t xml:space="preserve">Male genitalia </w:t>
      </w:r>
      <w:r w:rsidRPr="00FA3D3F">
        <w:rPr>
          <w:rFonts w:ascii="Times New Roman" w:hAnsi="Times New Roman" w:cs="Times New Roman"/>
          <w:sz w:val="24"/>
          <w:szCs w:val="24"/>
        </w:rPr>
        <w:t xml:space="preserve">of specimens </w:t>
      </w:r>
      <w:r w:rsidR="00B06B92" w:rsidRPr="00FA3D3F">
        <w:rPr>
          <w:rFonts w:ascii="Times New Roman" w:hAnsi="Times New Roman" w:cs="Times New Roman"/>
          <w:sz w:val="24"/>
          <w:szCs w:val="24"/>
        </w:rPr>
        <w:t xml:space="preserve">depart </w:t>
      </w:r>
      <w:r w:rsidRPr="00FA3D3F">
        <w:rPr>
          <w:rFonts w:ascii="Times New Roman" w:hAnsi="Times New Roman" w:cs="Times New Roman"/>
          <w:sz w:val="24"/>
          <w:szCs w:val="24"/>
        </w:rPr>
        <w:t>somewhat</w:t>
      </w:r>
      <w:r w:rsidR="00B06B92" w:rsidRPr="00FA3D3F">
        <w:rPr>
          <w:rFonts w:ascii="Times New Roman" w:hAnsi="Times New Roman" w:cs="Times New Roman"/>
          <w:sz w:val="24"/>
          <w:szCs w:val="24"/>
        </w:rPr>
        <w:t xml:space="preserve"> from </w:t>
      </w:r>
      <w:r w:rsidRPr="00FA3D3F">
        <w:rPr>
          <w:rFonts w:ascii="Times New Roman" w:hAnsi="Times New Roman" w:cs="Times New Roman"/>
          <w:sz w:val="24"/>
          <w:szCs w:val="24"/>
        </w:rPr>
        <w:t>illustrations</w:t>
      </w:r>
      <w:r w:rsidR="00B06B92" w:rsidRPr="00FA3D3F">
        <w:rPr>
          <w:rFonts w:ascii="Times New Roman" w:hAnsi="Times New Roman" w:cs="Times New Roman"/>
          <w:sz w:val="24"/>
          <w:szCs w:val="24"/>
        </w:rPr>
        <w:t xml:space="preserve"> </w:t>
      </w:r>
      <w:r w:rsidRPr="00FA3D3F">
        <w:rPr>
          <w:rFonts w:ascii="Times New Roman" w:hAnsi="Times New Roman" w:cs="Times New Roman"/>
          <w:sz w:val="24"/>
          <w:szCs w:val="24"/>
        </w:rPr>
        <w:t>in</w:t>
      </w:r>
      <w:r w:rsidR="00B06B92" w:rsidRPr="00FA3D3F">
        <w:rPr>
          <w:rFonts w:ascii="Times New Roman" w:hAnsi="Times New Roman" w:cs="Times New Roman"/>
          <w:sz w:val="24"/>
          <w:szCs w:val="24"/>
        </w:rPr>
        <w:t xml:space="preserve"> </w:t>
      </w:r>
      <w:r w:rsidR="00653876">
        <w:rPr>
          <w:rFonts w:ascii="Times New Roman" w:hAnsi="Times New Roman" w:cs="Times New Roman"/>
          <w:sz w:val="24"/>
          <w:szCs w:val="24"/>
        </w:rPr>
        <w:t>[7]</w:t>
      </w:r>
      <w:r w:rsidRPr="00FA3D3F">
        <w:rPr>
          <w:rFonts w:ascii="Times New Roman" w:hAnsi="Times New Roman" w:cs="Times New Roman"/>
          <w:sz w:val="24"/>
          <w:szCs w:val="24"/>
        </w:rPr>
        <w:t>: paramere with a more flattened apex</w:t>
      </w:r>
      <w:r w:rsidR="00CD255A" w:rsidRPr="00FA3D3F">
        <w:rPr>
          <w:rFonts w:ascii="Times New Roman" w:hAnsi="Times New Roman" w:cs="Times New Roman"/>
          <w:sz w:val="24"/>
          <w:szCs w:val="24"/>
        </w:rPr>
        <w:t xml:space="preserve"> and with the thumb-like</w:t>
      </w:r>
      <w:r w:rsidRPr="00FA3D3F">
        <w:rPr>
          <w:rFonts w:ascii="Times New Roman" w:hAnsi="Times New Roman" w:cs="Times New Roman"/>
          <w:sz w:val="24"/>
          <w:szCs w:val="24"/>
        </w:rPr>
        <w:t xml:space="preserve"> subapical anterior process placed higher; the </w:t>
      </w:r>
      <w:r w:rsidR="00CD255A" w:rsidRPr="00FA3D3F">
        <w:rPr>
          <w:rFonts w:ascii="Times New Roman" w:hAnsi="Times New Roman" w:cs="Times New Roman"/>
          <w:sz w:val="24"/>
          <w:szCs w:val="24"/>
        </w:rPr>
        <w:t xml:space="preserve">beak of the </w:t>
      </w:r>
      <w:r w:rsidRPr="00FA3D3F">
        <w:rPr>
          <w:rFonts w:ascii="Times New Roman" w:hAnsi="Times New Roman" w:cs="Times New Roman"/>
          <w:sz w:val="24"/>
          <w:szCs w:val="24"/>
        </w:rPr>
        <w:t xml:space="preserve">apical dilation of the aedeagus is </w:t>
      </w:r>
      <w:r w:rsidR="00CD255A" w:rsidRPr="00FA3D3F">
        <w:rPr>
          <w:rFonts w:ascii="Times New Roman" w:hAnsi="Times New Roman" w:cs="Times New Roman"/>
          <w:sz w:val="24"/>
          <w:szCs w:val="24"/>
        </w:rPr>
        <w:t>directed more nearly perpendicular to the longitudinal axis of the segment.</w:t>
      </w:r>
      <w:r w:rsidR="00B06B92" w:rsidRPr="00FA3D3F">
        <w:rPr>
          <w:rFonts w:ascii="Times New Roman" w:hAnsi="Times New Roman" w:cs="Times New Roman"/>
          <w:sz w:val="24"/>
          <w:szCs w:val="24"/>
        </w:rPr>
        <w:t xml:space="preserve"> </w:t>
      </w:r>
    </w:p>
    <w:p w14:paraId="7F2239A7" w14:textId="425F74DA" w:rsidR="009B7299" w:rsidRPr="00FA3D3F" w:rsidRDefault="00B06B92" w:rsidP="009B7299">
      <w:pPr>
        <w:pStyle w:val="ListParagraph"/>
        <w:numPr>
          <w:ilvl w:val="1"/>
          <w:numId w:val="1"/>
        </w:numPr>
        <w:rPr>
          <w:rFonts w:ascii="Times New Roman" w:hAnsi="Times New Roman" w:cs="Times New Roman"/>
          <w:sz w:val="24"/>
          <w:szCs w:val="24"/>
        </w:rPr>
      </w:pPr>
      <w:r w:rsidRPr="00FA3D3F">
        <w:rPr>
          <w:rFonts w:ascii="Times New Roman" w:hAnsi="Times New Roman" w:cs="Times New Roman"/>
          <w:i/>
          <w:sz w:val="24"/>
          <w:szCs w:val="24"/>
        </w:rPr>
        <w:t>Aphalara</w:t>
      </w:r>
      <w:r w:rsidR="008709B4" w:rsidRPr="00FA3D3F">
        <w:rPr>
          <w:rFonts w:ascii="Times New Roman" w:hAnsi="Times New Roman" w:cs="Times New Roman"/>
          <w:i/>
          <w:sz w:val="24"/>
          <w:szCs w:val="24"/>
        </w:rPr>
        <w:t xml:space="preserve"> maculata </w:t>
      </w:r>
      <w:r w:rsidRPr="00FA3D3F">
        <w:rPr>
          <w:rFonts w:ascii="Times New Roman" w:hAnsi="Times New Roman" w:cs="Times New Roman"/>
          <w:sz w:val="24"/>
          <w:szCs w:val="24"/>
        </w:rPr>
        <w:t xml:space="preserve">has been reported only from </w:t>
      </w:r>
      <w:r w:rsidR="008709B4" w:rsidRPr="00FA3D3F">
        <w:rPr>
          <w:rFonts w:ascii="Times New Roman" w:hAnsi="Times New Roman" w:cs="Times New Roman"/>
          <w:sz w:val="24"/>
          <w:szCs w:val="24"/>
        </w:rPr>
        <w:t>California</w:t>
      </w:r>
      <w:r w:rsidR="009B7299" w:rsidRPr="00FA3D3F">
        <w:rPr>
          <w:rFonts w:ascii="Times New Roman" w:hAnsi="Times New Roman" w:cs="Times New Roman"/>
          <w:sz w:val="24"/>
          <w:szCs w:val="24"/>
        </w:rPr>
        <w:t xml:space="preserve"> </w:t>
      </w:r>
      <w:r w:rsidR="00772988">
        <w:rPr>
          <w:rFonts w:ascii="Times New Roman" w:hAnsi="Times New Roman" w:cs="Times New Roman"/>
          <w:sz w:val="24"/>
          <w:szCs w:val="24"/>
        </w:rPr>
        <w:t>[2]</w:t>
      </w:r>
      <w:r w:rsidR="009B7299" w:rsidRPr="00FA3D3F">
        <w:rPr>
          <w:rFonts w:ascii="Times New Roman" w:hAnsi="Times New Roman" w:cs="Times New Roman"/>
          <w:sz w:val="24"/>
          <w:szCs w:val="24"/>
        </w:rPr>
        <w:t xml:space="preserve">. </w:t>
      </w:r>
      <w:r w:rsidR="008709B4" w:rsidRPr="00FA3D3F">
        <w:rPr>
          <w:rFonts w:ascii="Times New Roman" w:hAnsi="Times New Roman" w:cs="Times New Roman"/>
          <w:sz w:val="24"/>
          <w:szCs w:val="24"/>
        </w:rPr>
        <w:t>Host plant is unknown.</w:t>
      </w:r>
    </w:p>
    <w:p w14:paraId="7F2239A8" w14:textId="77777777" w:rsidR="009B7299" w:rsidRPr="00FA3D3F" w:rsidRDefault="009B7299" w:rsidP="009B7299">
      <w:pPr>
        <w:pStyle w:val="ListParagraph"/>
        <w:numPr>
          <w:ilvl w:val="0"/>
          <w:numId w:val="1"/>
        </w:numPr>
        <w:rPr>
          <w:rFonts w:ascii="Times New Roman" w:hAnsi="Times New Roman" w:cs="Times New Roman"/>
          <w:sz w:val="24"/>
          <w:szCs w:val="24"/>
        </w:rPr>
      </w:pPr>
      <w:r w:rsidRPr="00FA3D3F">
        <w:rPr>
          <w:rFonts w:ascii="Times New Roman" w:hAnsi="Times New Roman" w:cs="Times New Roman"/>
          <w:sz w:val="24"/>
          <w:szCs w:val="24"/>
        </w:rPr>
        <w:t xml:space="preserve">Notes on </w:t>
      </w:r>
      <w:r w:rsidRPr="00FA3D3F">
        <w:rPr>
          <w:rFonts w:ascii="Times New Roman" w:hAnsi="Times New Roman" w:cs="Times New Roman"/>
          <w:i/>
          <w:sz w:val="24"/>
          <w:szCs w:val="24"/>
        </w:rPr>
        <w:t>Aphalara</w:t>
      </w:r>
      <w:r w:rsidRPr="00FA3D3F">
        <w:rPr>
          <w:rFonts w:ascii="Times New Roman" w:hAnsi="Times New Roman" w:cs="Times New Roman"/>
          <w:sz w:val="24"/>
          <w:szCs w:val="24"/>
        </w:rPr>
        <w:t xml:space="preserve"> sp. </w:t>
      </w:r>
      <w:r w:rsidR="008709B4" w:rsidRPr="00FA3D3F">
        <w:rPr>
          <w:rFonts w:ascii="Times New Roman" w:hAnsi="Times New Roman" w:cs="Times New Roman"/>
          <w:sz w:val="24"/>
          <w:szCs w:val="24"/>
        </w:rPr>
        <w:t>6</w:t>
      </w:r>
    </w:p>
    <w:p w14:paraId="7F2239A9" w14:textId="73D7BE71" w:rsidR="003825A8" w:rsidRPr="00FA3D3F" w:rsidRDefault="003825A8" w:rsidP="009B7299">
      <w:pPr>
        <w:pStyle w:val="ListParagraph"/>
        <w:numPr>
          <w:ilvl w:val="1"/>
          <w:numId w:val="1"/>
        </w:numPr>
        <w:rPr>
          <w:rFonts w:ascii="Times New Roman" w:hAnsi="Times New Roman" w:cs="Times New Roman"/>
          <w:sz w:val="24"/>
          <w:szCs w:val="24"/>
        </w:rPr>
      </w:pPr>
      <w:r w:rsidRPr="00FA3D3F">
        <w:rPr>
          <w:rFonts w:ascii="Times New Roman" w:hAnsi="Times New Roman" w:cs="Times New Roman"/>
          <w:sz w:val="24"/>
          <w:szCs w:val="24"/>
        </w:rPr>
        <w:t xml:space="preserve">Tentatively identified as </w:t>
      </w:r>
      <w:r w:rsidRPr="00FA3D3F">
        <w:rPr>
          <w:rFonts w:ascii="Times New Roman" w:hAnsi="Times New Roman" w:cs="Times New Roman"/>
          <w:i/>
          <w:sz w:val="24"/>
          <w:szCs w:val="24"/>
        </w:rPr>
        <w:t>Aphalara maculata</w:t>
      </w:r>
      <w:r w:rsidRPr="00FA3D3F">
        <w:rPr>
          <w:rFonts w:ascii="Times New Roman" w:hAnsi="Times New Roman" w:cs="Times New Roman"/>
          <w:sz w:val="24"/>
          <w:szCs w:val="24"/>
        </w:rPr>
        <w:t xml:space="preserve">. The </w:t>
      </w:r>
      <w:r w:rsidR="00B425FC" w:rsidRPr="00FA3D3F">
        <w:rPr>
          <w:rFonts w:ascii="Times New Roman" w:hAnsi="Times New Roman" w:cs="Times New Roman"/>
          <w:sz w:val="24"/>
          <w:szCs w:val="24"/>
        </w:rPr>
        <w:t>contradictions</w:t>
      </w:r>
      <w:r w:rsidRPr="00FA3D3F">
        <w:rPr>
          <w:rFonts w:ascii="Times New Roman" w:hAnsi="Times New Roman" w:cs="Times New Roman"/>
          <w:sz w:val="24"/>
          <w:szCs w:val="24"/>
        </w:rPr>
        <w:t xml:space="preserve"> in gen</w:t>
      </w:r>
      <w:r w:rsidR="00B425FC" w:rsidRPr="00FA3D3F">
        <w:rPr>
          <w:rFonts w:ascii="Times New Roman" w:hAnsi="Times New Roman" w:cs="Times New Roman"/>
          <w:sz w:val="24"/>
          <w:szCs w:val="24"/>
        </w:rPr>
        <w:t>italia</w:t>
      </w:r>
      <w:r w:rsidRPr="00FA3D3F">
        <w:rPr>
          <w:rFonts w:ascii="Times New Roman" w:hAnsi="Times New Roman" w:cs="Times New Roman"/>
          <w:sz w:val="24"/>
          <w:szCs w:val="24"/>
        </w:rPr>
        <w:t xml:space="preserve"> </w:t>
      </w:r>
      <w:r w:rsidR="008145F7" w:rsidRPr="00FA3D3F">
        <w:rPr>
          <w:rFonts w:ascii="Times New Roman" w:hAnsi="Times New Roman" w:cs="Times New Roman"/>
          <w:sz w:val="24"/>
          <w:szCs w:val="24"/>
        </w:rPr>
        <w:t xml:space="preserve">between our specimens and illustrations in the literature </w:t>
      </w:r>
      <w:r w:rsidRPr="00FA3D3F">
        <w:rPr>
          <w:rFonts w:ascii="Times New Roman" w:hAnsi="Times New Roman" w:cs="Times New Roman"/>
          <w:sz w:val="24"/>
          <w:szCs w:val="24"/>
        </w:rPr>
        <w:t>conceivably are within the range of normal variation.</w:t>
      </w:r>
    </w:p>
    <w:p w14:paraId="7F2239AA" w14:textId="36B1F8B3" w:rsidR="00D2658C" w:rsidRPr="00FA3D3F" w:rsidRDefault="00C800B8" w:rsidP="00920F17">
      <w:pPr>
        <w:pStyle w:val="ListParagraph"/>
        <w:numPr>
          <w:ilvl w:val="1"/>
          <w:numId w:val="1"/>
        </w:numPr>
        <w:rPr>
          <w:rFonts w:ascii="Times New Roman" w:hAnsi="Times New Roman" w:cs="Times New Roman"/>
          <w:sz w:val="24"/>
          <w:szCs w:val="24"/>
        </w:rPr>
      </w:pPr>
      <w:r w:rsidRPr="00FA3D3F">
        <w:rPr>
          <w:rFonts w:ascii="Times New Roman" w:hAnsi="Times New Roman" w:cs="Times New Roman"/>
          <w:sz w:val="24"/>
          <w:szCs w:val="24"/>
        </w:rPr>
        <w:t xml:space="preserve">Host plant: </w:t>
      </w:r>
      <w:r w:rsidR="003825A8" w:rsidRPr="00FA3D3F">
        <w:rPr>
          <w:rFonts w:ascii="Times New Roman" w:hAnsi="Times New Roman" w:cs="Times New Roman"/>
          <w:sz w:val="24"/>
          <w:szCs w:val="24"/>
        </w:rPr>
        <w:t>The developmental hosts are Brassicaceae rather than Polygonaceae. W</w:t>
      </w:r>
      <w:r w:rsidRPr="00FA3D3F">
        <w:rPr>
          <w:rFonts w:ascii="Times New Roman" w:hAnsi="Times New Roman" w:cs="Times New Roman"/>
          <w:sz w:val="24"/>
          <w:szCs w:val="24"/>
        </w:rPr>
        <w:t xml:space="preserve">e have collected adults and immatures of this species in Washington and Montana from </w:t>
      </w:r>
      <w:r w:rsidR="008145F7" w:rsidRPr="00FA3D3F">
        <w:rPr>
          <w:rFonts w:ascii="Times New Roman" w:hAnsi="Times New Roman" w:cs="Times New Roman"/>
          <w:i/>
          <w:sz w:val="24"/>
          <w:szCs w:val="24"/>
        </w:rPr>
        <w:t xml:space="preserve">Rorippa palustris </w:t>
      </w:r>
      <w:r w:rsidR="008145F7" w:rsidRPr="00FA3D3F">
        <w:rPr>
          <w:rFonts w:ascii="Times New Roman" w:hAnsi="Times New Roman" w:cs="Times New Roman"/>
          <w:sz w:val="24"/>
          <w:szCs w:val="24"/>
        </w:rPr>
        <w:t>(L.) Besse,</w:t>
      </w:r>
      <w:r w:rsidR="008145F7" w:rsidRPr="00FA3D3F">
        <w:rPr>
          <w:rFonts w:ascii="Times New Roman" w:hAnsi="Times New Roman" w:cs="Times New Roman"/>
          <w:i/>
          <w:sz w:val="24"/>
          <w:szCs w:val="24"/>
        </w:rPr>
        <w:t xml:space="preserve"> Barbarea orthocera</w:t>
      </w:r>
      <w:r w:rsidR="00CD255A" w:rsidRPr="00FA3D3F">
        <w:rPr>
          <w:rFonts w:ascii="Times New Roman" w:hAnsi="Times New Roman" w:cs="Times New Roman"/>
          <w:i/>
          <w:sz w:val="24"/>
          <w:szCs w:val="24"/>
        </w:rPr>
        <w:t>s</w:t>
      </w:r>
      <w:r w:rsidR="008145F7" w:rsidRPr="00FA3D3F">
        <w:rPr>
          <w:rFonts w:ascii="Times New Roman" w:hAnsi="Times New Roman" w:cs="Times New Roman"/>
          <w:i/>
          <w:sz w:val="24"/>
          <w:szCs w:val="24"/>
        </w:rPr>
        <w:t xml:space="preserve"> </w:t>
      </w:r>
      <w:r w:rsidR="008145F7" w:rsidRPr="00FA3D3F">
        <w:rPr>
          <w:rFonts w:ascii="Times New Roman" w:hAnsi="Times New Roman" w:cs="Times New Roman"/>
          <w:sz w:val="24"/>
          <w:szCs w:val="24"/>
        </w:rPr>
        <w:t>Ledeb., and</w:t>
      </w:r>
      <w:r w:rsidR="008145F7" w:rsidRPr="00FA3D3F">
        <w:rPr>
          <w:rFonts w:ascii="Times New Roman" w:hAnsi="Times New Roman" w:cs="Times New Roman"/>
          <w:i/>
          <w:sz w:val="24"/>
          <w:szCs w:val="24"/>
        </w:rPr>
        <w:t xml:space="preserve"> B. vulgaris </w:t>
      </w:r>
      <w:r w:rsidR="008145F7" w:rsidRPr="00FA3D3F">
        <w:rPr>
          <w:rFonts w:ascii="Times New Roman" w:hAnsi="Times New Roman" w:cs="Times New Roman"/>
          <w:sz w:val="24"/>
          <w:szCs w:val="24"/>
        </w:rPr>
        <w:t>W.T. Aiton</w:t>
      </w:r>
      <w:r w:rsidRPr="00FA3D3F">
        <w:rPr>
          <w:rFonts w:ascii="Times New Roman" w:hAnsi="Times New Roman" w:cs="Times New Roman"/>
          <w:sz w:val="24"/>
          <w:szCs w:val="24"/>
        </w:rPr>
        <w:t xml:space="preserve">. </w:t>
      </w:r>
    </w:p>
    <w:p w14:paraId="7F2239AB" w14:textId="77777777" w:rsidR="00724718" w:rsidRPr="00FA3D3F" w:rsidRDefault="00724718" w:rsidP="00724718">
      <w:pPr>
        <w:spacing w:after="0"/>
        <w:contextualSpacing/>
        <w:rPr>
          <w:rFonts w:ascii="Times New Roman" w:hAnsi="Times New Roman" w:cs="Times New Roman"/>
          <w:sz w:val="24"/>
          <w:szCs w:val="24"/>
        </w:rPr>
      </w:pPr>
      <w:r w:rsidRPr="00FA3D3F">
        <w:rPr>
          <w:rFonts w:ascii="Times New Roman" w:hAnsi="Times New Roman" w:cs="Times New Roman"/>
          <w:i/>
          <w:sz w:val="24"/>
          <w:szCs w:val="24"/>
        </w:rPr>
        <w:t>Aphalara</w:t>
      </w:r>
      <w:r w:rsidRPr="00FA3D3F">
        <w:rPr>
          <w:rFonts w:ascii="Times New Roman" w:hAnsi="Times New Roman" w:cs="Times New Roman"/>
          <w:sz w:val="24"/>
          <w:szCs w:val="24"/>
        </w:rPr>
        <w:t xml:space="preserve"> sp. 7</w:t>
      </w:r>
      <w:r w:rsidR="005740EC" w:rsidRPr="00FA3D3F">
        <w:rPr>
          <w:rFonts w:ascii="Times New Roman" w:hAnsi="Times New Roman" w:cs="Times New Roman"/>
          <w:sz w:val="24"/>
          <w:szCs w:val="24"/>
        </w:rPr>
        <w:t xml:space="preserve"> </w:t>
      </w:r>
    </w:p>
    <w:p w14:paraId="7F2239AC" w14:textId="7E2596DC" w:rsidR="00724718" w:rsidRPr="00FA3D3F" w:rsidRDefault="00724718" w:rsidP="00724718">
      <w:pPr>
        <w:pStyle w:val="ListParagraph"/>
        <w:numPr>
          <w:ilvl w:val="0"/>
          <w:numId w:val="1"/>
        </w:numPr>
        <w:spacing w:after="0"/>
        <w:rPr>
          <w:rFonts w:ascii="Times New Roman" w:hAnsi="Times New Roman" w:cs="Times New Roman"/>
          <w:sz w:val="24"/>
          <w:szCs w:val="24"/>
        </w:rPr>
      </w:pPr>
      <w:r w:rsidRPr="00FA3D3F">
        <w:rPr>
          <w:rFonts w:ascii="Times New Roman" w:hAnsi="Times New Roman" w:cs="Times New Roman"/>
          <w:sz w:val="24"/>
          <w:szCs w:val="24"/>
        </w:rPr>
        <w:t>Specimens used in tree (</w:t>
      </w:r>
      <w:r w:rsidRPr="003D5CB3">
        <w:rPr>
          <w:rFonts w:ascii="Times New Roman" w:hAnsi="Times New Roman" w:cs="Times New Roman"/>
          <w:sz w:val="24"/>
          <w:szCs w:val="24"/>
        </w:rPr>
        <w:t xml:space="preserve">Fig. </w:t>
      </w:r>
      <w:r w:rsidR="00DC16D4" w:rsidRPr="003D5CB3">
        <w:rPr>
          <w:rFonts w:ascii="Times New Roman" w:hAnsi="Times New Roman" w:cs="Times New Roman"/>
          <w:sz w:val="24"/>
          <w:szCs w:val="24"/>
        </w:rPr>
        <w:t>4; GenBank Accession ON569122</w:t>
      </w:r>
      <w:r w:rsidR="00206DD8" w:rsidRPr="00FA3D3F">
        <w:rPr>
          <w:rFonts w:ascii="Times New Roman" w:hAnsi="Times New Roman" w:cs="Times New Roman"/>
          <w:sz w:val="24"/>
          <w:szCs w:val="24"/>
        </w:rPr>
        <w:t xml:space="preserve">) were collected from </w:t>
      </w:r>
      <w:r w:rsidR="00206DD8" w:rsidRPr="00FA3D3F">
        <w:rPr>
          <w:rFonts w:ascii="Times New Roman" w:hAnsi="Times New Roman" w:cs="Times New Roman"/>
          <w:i/>
          <w:sz w:val="24"/>
          <w:szCs w:val="24"/>
        </w:rPr>
        <w:t>Rumex occidentalis</w:t>
      </w:r>
      <w:r w:rsidR="00206DD8" w:rsidRPr="00FA3D3F">
        <w:rPr>
          <w:rFonts w:ascii="Times New Roman" w:hAnsi="Times New Roman" w:cs="Times New Roman"/>
          <w:sz w:val="24"/>
          <w:szCs w:val="24"/>
        </w:rPr>
        <w:t xml:space="preserve"> (Polygonaceae), June 2020, Fremont National Forest, Lake County, Oregon, July 2020 (collector A. Jensen); and, from </w:t>
      </w:r>
      <w:r w:rsidR="00206DD8" w:rsidRPr="00FA3D3F">
        <w:rPr>
          <w:rFonts w:ascii="Times New Roman" w:hAnsi="Times New Roman" w:cs="Times New Roman"/>
          <w:i/>
          <w:sz w:val="24"/>
          <w:szCs w:val="24"/>
        </w:rPr>
        <w:t>Rumex crispus</w:t>
      </w:r>
      <w:r w:rsidR="00206DD8" w:rsidRPr="00FA3D3F">
        <w:rPr>
          <w:rFonts w:ascii="Times New Roman" w:hAnsi="Times New Roman" w:cs="Times New Roman"/>
          <w:sz w:val="24"/>
          <w:szCs w:val="24"/>
        </w:rPr>
        <w:t xml:space="preserve"> (Polygonaceae), June 2019 Miller Island, Klamath County, Oregon (collector A. Jensen).</w:t>
      </w:r>
    </w:p>
    <w:p w14:paraId="7F2239AD" w14:textId="77777777" w:rsidR="00724718" w:rsidRPr="00FA3D3F" w:rsidRDefault="00724718" w:rsidP="00724718">
      <w:pPr>
        <w:pStyle w:val="ListParagraph"/>
        <w:numPr>
          <w:ilvl w:val="0"/>
          <w:numId w:val="1"/>
        </w:numPr>
        <w:rPr>
          <w:rFonts w:ascii="Times New Roman" w:hAnsi="Times New Roman" w:cs="Times New Roman"/>
          <w:sz w:val="24"/>
          <w:szCs w:val="24"/>
        </w:rPr>
      </w:pPr>
      <w:r w:rsidRPr="00FA3D3F">
        <w:rPr>
          <w:rFonts w:ascii="Times New Roman" w:hAnsi="Times New Roman" w:cs="Times New Roman"/>
          <w:sz w:val="24"/>
          <w:szCs w:val="24"/>
        </w:rPr>
        <w:lastRenderedPageBreak/>
        <w:t xml:space="preserve">Named species providing closest match to specimens: </w:t>
      </w:r>
      <w:r w:rsidRPr="00FA3D3F">
        <w:rPr>
          <w:rFonts w:ascii="Times New Roman" w:hAnsi="Times New Roman" w:cs="Times New Roman"/>
          <w:i/>
          <w:sz w:val="24"/>
          <w:szCs w:val="24"/>
        </w:rPr>
        <w:t xml:space="preserve">Aphalara </w:t>
      </w:r>
      <w:r w:rsidR="00A42587" w:rsidRPr="00FA3D3F">
        <w:rPr>
          <w:rFonts w:ascii="Times New Roman" w:hAnsi="Times New Roman" w:cs="Times New Roman"/>
          <w:i/>
          <w:sz w:val="24"/>
          <w:szCs w:val="24"/>
        </w:rPr>
        <w:t xml:space="preserve">simila </w:t>
      </w:r>
      <w:r w:rsidRPr="00FA3D3F">
        <w:rPr>
          <w:rFonts w:ascii="Times New Roman" w:hAnsi="Times New Roman" w:cs="Times New Roman"/>
          <w:sz w:val="24"/>
          <w:szCs w:val="24"/>
        </w:rPr>
        <w:t>Caldwell, 1937.</w:t>
      </w:r>
    </w:p>
    <w:p w14:paraId="7F2239AE" w14:textId="3C181BD1" w:rsidR="00916B12" w:rsidRPr="00FA3D3F" w:rsidRDefault="00206DD8" w:rsidP="00724718">
      <w:pPr>
        <w:pStyle w:val="ListParagraph"/>
        <w:numPr>
          <w:ilvl w:val="1"/>
          <w:numId w:val="1"/>
        </w:numPr>
        <w:rPr>
          <w:rFonts w:ascii="Times New Roman" w:hAnsi="Times New Roman" w:cs="Times New Roman"/>
          <w:sz w:val="24"/>
          <w:szCs w:val="24"/>
        </w:rPr>
      </w:pPr>
      <w:r w:rsidRPr="00FA3D3F">
        <w:rPr>
          <w:rFonts w:ascii="Times New Roman" w:hAnsi="Times New Roman" w:cs="Times New Roman"/>
          <w:sz w:val="24"/>
          <w:szCs w:val="24"/>
        </w:rPr>
        <w:t>Male parameres and female terminalia match descriptions in</w:t>
      </w:r>
      <w:r w:rsidR="00B672EC">
        <w:rPr>
          <w:rFonts w:ascii="Times New Roman" w:hAnsi="Times New Roman" w:cs="Times New Roman"/>
          <w:sz w:val="24"/>
          <w:szCs w:val="24"/>
        </w:rPr>
        <w:t xml:space="preserve"> </w:t>
      </w:r>
      <w:r w:rsidR="00FA255D">
        <w:rPr>
          <w:rFonts w:ascii="Times New Roman" w:hAnsi="Times New Roman" w:cs="Times New Roman"/>
          <w:sz w:val="24"/>
          <w:szCs w:val="24"/>
        </w:rPr>
        <w:t>[1</w:t>
      </w:r>
      <w:r w:rsidR="002A1DF7">
        <w:rPr>
          <w:rFonts w:ascii="Times New Roman" w:hAnsi="Times New Roman" w:cs="Times New Roman"/>
          <w:sz w:val="24"/>
          <w:szCs w:val="24"/>
        </w:rPr>
        <w:t>]</w:t>
      </w:r>
      <w:r w:rsidR="002A1DF7" w:rsidRPr="00FA3D3F">
        <w:rPr>
          <w:rFonts w:ascii="Times New Roman" w:hAnsi="Times New Roman" w:cs="Times New Roman"/>
          <w:sz w:val="24"/>
          <w:szCs w:val="24"/>
        </w:rPr>
        <w:t xml:space="preserve"> but</w:t>
      </w:r>
      <w:r w:rsidRPr="00FA3D3F">
        <w:rPr>
          <w:rFonts w:ascii="Times New Roman" w:hAnsi="Times New Roman" w:cs="Times New Roman"/>
          <w:sz w:val="24"/>
          <w:szCs w:val="24"/>
        </w:rPr>
        <w:t xml:space="preserve"> differ from descriptions in </w:t>
      </w:r>
      <w:r w:rsidR="00FA255D">
        <w:rPr>
          <w:rFonts w:ascii="Times New Roman" w:hAnsi="Times New Roman" w:cs="Times New Roman"/>
          <w:sz w:val="24"/>
          <w:szCs w:val="24"/>
        </w:rPr>
        <w:t>[5]</w:t>
      </w:r>
      <w:r w:rsidRPr="00FA3D3F">
        <w:rPr>
          <w:rFonts w:ascii="Times New Roman" w:hAnsi="Times New Roman" w:cs="Times New Roman"/>
          <w:sz w:val="24"/>
          <w:szCs w:val="24"/>
        </w:rPr>
        <w:t xml:space="preserve"> in shape of the aedeagus, slight differences in the paramere, and in arrangement of spinules on the forewing membrane. In our specimens, the shaft of distal segm</w:t>
      </w:r>
      <w:r w:rsidR="001A3AD1" w:rsidRPr="00FA3D3F">
        <w:rPr>
          <w:rFonts w:ascii="Times New Roman" w:hAnsi="Times New Roman" w:cs="Times New Roman"/>
          <w:sz w:val="24"/>
          <w:szCs w:val="24"/>
        </w:rPr>
        <w:t>ent of aedeagus is not straight;</w:t>
      </w:r>
      <w:r w:rsidRPr="00FA3D3F">
        <w:rPr>
          <w:rFonts w:ascii="Times New Roman" w:hAnsi="Times New Roman" w:cs="Times New Roman"/>
          <w:sz w:val="24"/>
          <w:szCs w:val="24"/>
        </w:rPr>
        <w:t xml:space="preserve"> the thumb-like process on the apex of the paramere is smaller than shown </w:t>
      </w:r>
      <w:r w:rsidR="001A3AD1" w:rsidRPr="00FA3D3F">
        <w:rPr>
          <w:rFonts w:ascii="Times New Roman" w:hAnsi="Times New Roman" w:cs="Times New Roman"/>
          <w:sz w:val="24"/>
          <w:szCs w:val="24"/>
        </w:rPr>
        <w:t>in illustrations;</w:t>
      </w:r>
      <w:r w:rsidRPr="00FA3D3F">
        <w:rPr>
          <w:rFonts w:ascii="Times New Roman" w:hAnsi="Times New Roman" w:cs="Times New Roman"/>
          <w:sz w:val="24"/>
          <w:szCs w:val="24"/>
        </w:rPr>
        <w:t xml:space="preserve"> and spinules </w:t>
      </w:r>
      <w:r w:rsidR="001A3AD1" w:rsidRPr="00FA3D3F">
        <w:rPr>
          <w:rFonts w:ascii="Times New Roman" w:hAnsi="Times New Roman" w:cs="Times New Roman"/>
          <w:sz w:val="24"/>
          <w:szCs w:val="24"/>
        </w:rPr>
        <w:t xml:space="preserve">are </w:t>
      </w:r>
      <w:r w:rsidRPr="00FA3D3F">
        <w:rPr>
          <w:rFonts w:ascii="Times New Roman" w:hAnsi="Times New Roman" w:cs="Times New Roman"/>
          <w:sz w:val="24"/>
          <w:szCs w:val="24"/>
        </w:rPr>
        <w:t>arranged in irregular lines rather than as rhomboids or squares</w:t>
      </w:r>
      <w:r w:rsidR="001A3AD1" w:rsidRPr="00FA3D3F">
        <w:rPr>
          <w:rFonts w:ascii="Times New Roman" w:hAnsi="Times New Roman" w:cs="Times New Roman"/>
          <w:sz w:val="24"/>
          <w:szCs w:val="24"/>
        </w:rPr>
        <w:t xml:space="preserve"> in some female specimens.</w:t>
      </w:r>
      <w:r w:rsidRPr="00FA3D3F">
        <w:rPr>
          <w:rFonts w:ascii="Times New Roman" w:hAnsi="Times New Roman" w:cs="Times New Roman"/>
          <w:sz w:val="24"/>
          <w:szCs w:val="24"/>
        </w:rPr>
        <w:t xml:space="preserve"> </w:t>
      </w:r>
    </w:p>
    <w:p w14:paraId="7F2239AF" w14:textId="55149195" w:rsidR="00724718" w:rsidRPr="00FA3D3F" w:rsidRDefault="00724718" w:rsidP="00724718">
      <w:pPr>
        <w:pStyle w:val="ListParagraph"/>
        <w:numPr>
          <w:ilvl w:val="1"/>
          <w:numId w:val="1"/>
        </w:numPr>
        <w:rPr>
          <w:rFonts w:ascii="Times New Roman" w:hAnsi="Times New Roman" w:cs="Times New Roman"/>
          <w:sz w:val="24"/>
          <w:szCs w:val="24"/>
        </w:rPr>
      </w:pPr>
      <w:r w:rsidRPr="00FA3D3F">
        <w:rPr>
          <w:rFonts w:ascii="Times New Roman" w:hAnsi="Times New Roman" w:cs="Times New Roman"/>
          <w:sz w:val="24"/>
          <w:szCs w:val="24"/>
        </w:rPr>
        <w:t xml:space="preserve">Known distribution of </w:t>
      </w:r>
      <w:r w:rsidR="00916B12" w:rsidRPr="00FA3D3F">
        <w:rPr>
          <w:rFonts w:ascii="Times New Roman" w:hAnsi="Times New Roman" w:cs="Times New Roman"/>
          <w:i/>
          <w:sz w:val="24"/>
          <w:szCs w:val="24"/>
        </w:rPr>
        <w:t>A. simila</w:t>
      </w:r>
      <w:r w:rsidRPr="00FA3D3F">
        <w:rPr>
          <w:rFonts w:ascii="Times New Roman" w:hAnsi="Times New Roman" w:cs="Times New Roman"/>
          <w:i/>
          <w:sz w:val="24"/>
          <w:szCs w:val="24"/>
        </w:rPr>
        <w:t xml:space="preserve"> </w:t>
      </w:r>
      <w:r w:rsidR="00916B12" w:rsidRPr="00FA3D3F">
        <w:rPr>
          <w:rFonts w:ascii="Times New Roman" w:hAnsi="Times New Roman" w:cs="Times New Roman"/>
          <w:sz w:val="24"/>
          <w:szCs w:val="24"/>
        </w:rPr>
        <w:t>includes Mexico and the western U</w:t>
      </w:r>
      <w:r w:rsidR="008F14BB">
        <w:rPr>
          <w:rFonts w:ascii="Times New Roman" w:hAnsi="Times New Roman" w:cs="Times New Roman"/>
          <w:sz w:val="24"/>
          <w:szCs w:val="24"/>
        </w:rPr>
        <w:t>.</w:t>
      </w:r>
      <w:r w:rsidR="00916B12" w:rsidRPr="00FA3D3F">
        <w:rPr>
          <w:rFonts w:ascii="Times New Roman" w:hAnsi="Times New Roman" w:cs="Times New Roman"/>
          <w:sz w:val="24"/>
          <w:szCs w:val="24"/>
        </w:rPr>
        <w:t>S</w:t>
      </w:r>
      <w:r w:rsidR="008F14BB">
        <w:rPr>
          <w:rFonts w:ascii="Times New Roman" w:hAnsi="Times New Roman" w:cs="Times New Roman"/>
          <w:sz w:val="24"/>
          <w:szCs w:val="24"/>
        </w:rPr>
        <w:t>.</w:t>
      </w:r>
      <w:r w:rsidR="00916B12" w:rsidRPr="00FA3D3F">
        <w:rPr>
          <w:rFonts w:ascii="Times New Roman" w:hAnsi="Times New Roman" w:cs="Times New Roman"/>
          <w:sz w:val="24"/>
          <w:szCs w:val="24"/>
        </w:rPr>
        <w:t xml:space="preserve"> with records from both Oregon and Washington</w:t>
      </w:r>
      <w:r w:rsidRPr="00FA3D3F">
        <w:rPr>
          <w:rFonts w:ascii="Times New Roman" w:hAnsi="Times New Roman" w:cs="Times New Roman"/>
          <w:sz w:val="24"/>
          <w:szCs w:val="24"/>
        </w:rPr>
        <w:t xml:space="preserve"> </w:t>
      </w:r>
      <w:r w:rsidR="00FA255D">
        <w:rPr>
          <w:rFonts w:ascii="Times New Roman" w:hAnsi="Times New Roman" w:cs="Times New Roman"/>
          <w:sz w:val="24"/>
          <w:szCs w:val="24"/>
        </w:rPr>
        <w:t>[1, 2, 5]</w:t>
      </w:r>
      <w:r w:rsidRPr="00FA3D3F">
        <w:rPr>
          <w:rFonts w:ascii="Times New Roman" w:hAnsi="Times New Roman" w:cs="Times New Roman"/>
          <w:sz w:val="24"/>
          <w:szCs w:val="24"/>
        </w:rPr>
        <w:t xml:space="preserve">. Host plant is </w:t>
      </w:r>
      <w:r w:rsidR="00916B12" w:rsidRPr="00FA3D3F">
        <w:rPr>
          <w:rFonts w:ascii="Times New Roman" w:hAnsi="Times New Roman" w:cs="Times New Roman"/>
          <w:sz w:val="24"/>
          <w:szCs w:val="24"/>
        </w:rPr>
        <w:t xml:space="preserve">listed as unknown (Hodkinson 1988) or </w:t>
      </w:r>
      <w:r w:rsidR="00916B12" w:rsidRPr="00FA3D3F">
        <w:rPr>
          <w:rFonts w:ascii="Times New Roman" w:hAnsi="Times New Roman" w:cs="Times New Roman"/>
          <w:i/>
          <w:sz w:val="24"/>
          <w:szCs w:val="24"/>
        </w:rPr>
        <w:t>Rumex</w:t>
      </w:r>
      <w:r w:rsidR="00916B12" w:rsidRPr="00FA3D3F">
        <w:rPr>
          <w:rFonts w:ascii="Times New Roman" w:hAnsi="Times New Roman" w:cs="Times New Roman"/>
          <w:sz w:val="24"/>
          <w:szCs w:val="24"/>
        </w:rPr>
        <w:t xml:space="preserve"> sp. </w:t>
      </w:r>
      <w:r w:rsidR="00FA255D">
        <w:rPr>
          <w:rFonts w:ascii="Times New Roman" w:hAnsi="Times New Roman" w:cs="Times New Roman"/>
          <w:sz w:val="24"/>
          <w:szCs w:val="24"/>
        </w:rPr>
        <w:t>[5, 7]</w:t>
      </w:r>
      <w:r w:rsidRPr="00FA3D3F">
        <w:rPr>
          <w:rFonts w:ascii="Times New Roman" w:hAnsi="Times New Roman" w:cs="Times New Roman"/>
          <w:sz w:val="24"/>
          <w:szCs w:val="24"/>
        </w:rPr>
        <w:t>.</w:t>
      </w:r>
    </w:p>
    <w:p w14:paraId="7F2239B0" w14:textId="77777777" w:rsidR="00724718" w:rsidRPr="00FA3D3F" w:rsidRDefault="00724718" w:rsidP="00724718">
      <w:pPr>
        <w:pStyle w:val="ListParagraph"/>
        <w:numPr>
          <w:ilvl w:val="0"/>
          <w:numId w:val="1"/>
        </w:numPr>
        <w:rPr>
          <w:rFonts w:ascii="Times New Roman" w:hAnsi="Times New Roman" w:cs="Times New Roman"/>
          <w:sz w:val="24"/>
          <w:szCs w:val="24"/>
        </w:rPr>
      </w:pPr>
      <w:r w:rsidRPr="00FA3D3F">
        <w:rPr>
          <w:rFonts w:ascii="Times New Roman" w:hAnsi="Times New Roman" w:cs="Times New Roman"/>
          <w:sz w:val="24"/>
          <w:szCs w:val="24"/>
        </w:rPr>
        <w:t xml:space="preserve">Notes on </w:t>
      </w:r>
      <w:r w:rsidRPr="00FA3D3F">
        <w:rPr>
          <w:rFonts w:ascii="Times New Roman" w:hAnsi="Times New Roman" w:cs="Times New Roman"/>
          <w:i/>
          <w:sz w:val="24"/>
          <w:szCs w:val="24"/>
        </w:rPr>
        <w:t>Aphalara</w:t>
      </w:r>
      <w:r w:rsidRPr="00FA3D3F">
        <w:rPr>
          <w:rFonts w:ascii="Times New Roman" w:hAnsi="Times New Roman" w:cs="Times New Roman"/>
          <w:sz w:val="24"/>
          <w:szCs w:val="24"/>
        </w:rPr>
        <w:t xml:space="preserve"> sp. </w:t>
      </w:r>
      <w:r w:rsidR="00916B12" w:rsidRPr="00FA3D3F">
        <w:rPr>
          <w:rFonts w:ascii="Times New Roman" w:hAnsi="Times New Roman" w:cs="Times New Roman"/>
          <w:sz w:val="24"/>
          <w:szCs w:val="24"/>
        </w:rPr>
        <w:t>7</w:t>
      </w:r>
    </w:p>
    <w:p w14:paraId="7F2239B1" w14:textId="77777777" w:rsidR="003825A8" w:rsidRPr="00FA3D3F" w:rsidRDefault="003825A8" w:rsidP="003825A8">
      <w:pPr>
        <w:pStyle w:val="ListParagraph"/>
        <w:numPr>
          <w:ilvl w:val="1"/>
          <w:numId w:val="1"/>
        </w:numPr>
        <w:rPr>
          <w:rFonts w:ascii="Times New Roman" w:hAnsi="Times New Roman" w:cs="Times New Roman"/>
          <w:sz w:val="24"/>
          <w:szCs w:val="24"/>
        </w:rPr>
      </w:pPr>
      <w:r w:rsidRPr="00FA3D3F">
        <w:rPr>
          <w:rFonts w:ascii="Times New Roman" w:hAnsi="Times New Roman" w:cs="Times New Roman"/>
          <w:sz w:val="24"/>
          <w:szCs w:val="24"/>
        </w:rPr>
        <w:t xml:space="preserve">Uncertain </w:t>
      </w:r>
      <w:r w:rsidR="005740EC" w:rsidRPr="00FA3D3F">
        <w:rPr>
          <w:rFonts w:ascii="Times New Roman" w:hAnsi="Times New Roman" w:cs="Times New Roman"/>
          <w:sz w:val="24"/>
          <w:szCs w:val="24"/>
        </w:rPr>
        <w:t>identity</w:t>
      </w:r>
      <w:r w:rsidR="00CB1B7D" w:rsidRPr="00FA3D3F">
        <w:rPr>
          <w:rFonts w:ascii="Times New Roman" w:hAnsi="Times New Roman" w:cs="Times New Roman"/>
          <w:sz w:val="24"/>
          <w:szCs w:val="24"/>
        </w:rPr>
        <w:t xml:space="preserve">, but possibly </w:t>
      </w:r>
      <w:r w:rsidR="00CB1B7D" w:rsidRPr="00FA3D3F">
        <w:rPr>
          <w:rFonts w:ascii="Times New Roman" w:hAnsi="Times New Roman" w:cs="Times New Roman"/>
          <w:i/>
          <w:sz w:val="24"/>
          <w:szCs w:val="24"/>
        </w:rPr>
        <w:t>Aphalara simila</w:t>
      </w:r>
      <w:r w:rsidR="00CB1B7D" w:rsidRPr="00FA3D3F">
        <w:rPr>
          <w:rFonts w:ascii="Times New Roman" w:hAnsi="Times New Roman" w:cs="Times New Roman"/>
          <w:sz w:val="24"/>
          <w:szCs w:val="24"/>
        </w:rPr>
        <w:t>.</w:t>
      </w:r>
      <w:r w:rsidRPr="00FA3D3F">
        <w:rPr>
          <w:rFonts w:ascii="Times New Roman" w:hAnsi="Times New Roman" w:cs="Times New Roman"/>
          <w:sz w:val="24"/>
          <w:szCs w:val="24"/>
        </w:rPr>
        <w:t xml:space="preserve"> </w:t>
      </w:r>
    </w:p>
    <w:p w14:paraId="7F2239B2" w14:textId="60E0FA2B" w:rsidR="00CB1B7D" w:rsidRDefault="00724718" w:rsidP="00D277E7">
      <w:pPr>
        <w:pStyle w:val="ListParagraph"/>
        <w:numPr>
          <w:ilvl w:val="1"/>
          <w:numId w:val="1"/>
        </w:numPr>
        <w:rPr>
          <w:rFonts w:ascii="Times New Roman" w:hAnsi="Times New Roman" w:cs="Times New Roman"/>
          <w:sz w:val="24"/>
          <w:szCs w:val="24"/>
        </w:rPr>
      </w:pPr>
      <w:r w:rsidRPr="00FA3D3F">
        <w:rPr>
          <w:rFonts w:ascii="Times New Roman" w:hAnsi="Times New Roman" w:cs="Times New Roman"/>
          <w:sz w:val="24"/>
          <w:szCs w:val="24"/>
        </w:rPr>
        <w:t>Host plant</w:t>
      </w:r>
      <w:r w:rsidR="00CB1B7D" w:rsidRPr="00FA3D3F">
        <w:rPr>
          <w:rFonts w:ascii="Times New Roman" w:hAnsi="Times New Roman" w:cs="Times New Roman"/>
          <w:sz w:val="24"/>
          <w:szCs w:val="24"/>
        </w:rPr>
        <w:t xml:space="preserve"> in </w:t>
      </w:r>
      <w:r w:rsidR="001A3AD1" w:rsidRPr="00FA3D3F">
        <w:rPr>
          <w:rFonts w:ascii="Times New Roman" w:hAnsi="Times New Roman" w:cs="Times New Roman"/>
          <w:sz w:val="24"/>
          <w:szCs w:val="24"/>
        </w:rPr>
        <w:t xml:space="preserve">the Oregon </w:t>
      </w:r>
      <w:r w:rsidR="00CB1B7D" w:rsidRPr="00FA3D3F">
        <w:rPr>
          <w:rFonts w:ascii="Times New Roman" w:hAnsi="Times New Roman" w:cs="Times New Roman"/>
          <w:sz w:val="24"/>
          <w:szCs w:val="24"/>
        </w:rPr>
        <w:t>collecting region</w:t>
      </w:r>
      <w:r w:rsidR="001A3AD1" w:rsidRPr="00FA3D3F">
        <w:rPr>
          <w:rFonts w:ascii="Times New Roman" w:hAnsi="Times New Roman" w:cs="Times New Roman"/>
          <w:sz w:val="24"/>
          <w:szCs w:val="24"/>
        </w:rPr>
        <w:t xml:space="preserve"> is unknown. In Washington State w</w:t>
      </w:r>
      <w:r w:rsidRPr="00FA3D3F">
        <w:rPr>
          <w:rFonts w:ascii="Times New Roman" w:hAnsi="Times New Roman" w:cs="Times New Roman"/>
          <w:sz w:val="24"/>
          <w:szCs w:val="24"/>
        </w:rPr>
        <w:t xml:space="preserve">e </w:t>
      </w:r>
      <w:r w:rsidR="00AB714C" w:rsidRPr="00FA3D3F">
        <w:rPr>
          <w:rFonts w:ascii="Times New Roman" w:hAnsi="Times New Roman" w:cs="Times New Roman"/>
          <w:sz w:val="24"/>
          <w:szCs w:val="24"/>
        </w:rPr>
        <w:t>collect</w:t>
      </w:r>
      <w:r w:rsidRPr="00FA3D3F">
        <w:rPr>
          <w:rFonts w:ascii="Times New Roman" w:hAnsi="Times New Roman" w:cs="Times New Roman"/>
          <w:sz w:val="24"/>
          <w:szCs w:val="24"/>
        </w:rPr>
        <w:t xml:space="preserve"> adults and immatures of this species </w:t>
      </w:r>
      <w:r w:rsidR="00160850" w:rsidRPr="00FA3D3F">
        <w:rPr>
          <w:rFonts w:ascii="Times New Roman" w:hAnsi="Times New Roman" w:cs="Times New Roman"/>
          <w:sz w:val="24"/>
          <w:szCs w:val="24"/>
        </w:rPr>
        <w:t xml:space="preserve">from both </w:t>
      </w:r>
      <w:r w:rsidR="00160850" w:rsidRPr="00FA3D3F">
        <w:rPr>
          <w:rFonts w:ascii="Times New Roman" w:hAnsi="Times New Roman" w:cs="Times New Roman"/>
          <w:i/>
          <w:sz w:val="24"/>
          <w:szCs w:val="24"/>
        </w:rPr>
        <w:t>Rumex salicifolius</w:t>
      </w:r>
      <w:r w:rsidR="00160850" w:rsidRPr="00FA3D3F">
        <w:rPr>
          <w:rFonts w:ascii="Times New Roman" w:hAnsi="Times New Roman" w:cs="Times New Roman"/>
          <w:sz w:val="24"/>
          <w:szCs w:val="24"/>
        </w:rPr>
        <w:t xml:space="preserve"> and </w:t>
      </w:r>
      <w:r w:rsidR="00160850" w:rsidRPr="00FA3D3F">
        <w:rPr>
          <w:rFonts w:ascii="Times New Roman" w:hAnsi="Times New Roman" w:cs="Times New Roman"/>
          <w:i/>
          <w:sz w:val="24"/>
          <w:szCs w:val="24"/>
        </w:rPr>
        <w:t>Rumex crispus</w:t>
      </w:r>
      <w:r w:rsidR="00160850" w:rsidRPr="00FA3D3F">
        <w:rPr>
          <w:rFonts w:ascii="Times New Roman" w:hAnsi="Times New Roman" w:cs="Times New Roman"/>
          <w:sz w:val="24"/>
          <w:szCs w:val="24"/>
        </w:rPr>
        <w:t xml:space="preserve"> (Poly</w:t>
      </w:r>
      <w:r w:rsidR="00AB714C" w:rsidRPr="00FA3D3F">
        <w:rPr>
          <w:rFonts w:ascii="Times New Roman" w:hAnsi="Times New Roman" w:cs="Times New Roman"/>
          <w:sz w:val="24"/>
          <w:szCs w:val="24"/>
        </w:rPr>
        <w:t>gonacea</w:t>
      </w:r>
      <w:r w:rsidR="00160850" w:rsidRPr="00FA3D3F">
        <w:rPr>
          <w:rFonts w:ascii="Times New Roman" w:hAnsi="Times New Roman" w:cs="Times New Roman"/>
          <w:sz w:val="24"/>
          <w:szCs w:val="24"/>
        </w:rPr>
        <w:t xml:space="preserve">e). </w:t>
      </w:r>
    </w:p>
    <w:p w14:paraId="1B4CD75C" w14:textId="77777777" w:rsidR="00391BB1" w:rsidRDefault="00391BB1">
      <w:pPr>
        <w:rPr>
          <w:rFonts w:ascii="Times New Roman" w:hAnsi="Times New Roman" w:cs="Times New Roman"/>
          <w:sz w:val="24"/>
          <w:szCs w:val="24"/>
        </w:rPr>
      </w:pPr>
      <w:r>
        <w:rPr>
          <w:rFonts w:ascii="Times New Roman" w:hAnsi="Times New Roman" w:cs="Times New Roman"/>
          <w:sz w:val="24"/>
          <w:szCs w:val="24"/>
        </w:rPr>
        <w:br w:type="page"/>
      </w:r>
    </w:p>
    <w:p w14:paraId="2E8E6299" w14:textId="41A53FEF" w:rsidR="00391BB1" w:rsidRPr="004321E6" w:rsidRDefault="00391BB1" w:rsidP="00391BB1">
      <w:pPr>
        <w:rPr>
          <w:rFonts w:ascii="Times New Roman" w:hAnsi="Times New Roman" w:cs="Times New Roman"/>
          <w:sz w:val="24"/>
          <w:szCs w:val="24"/>
        </w:rPr>
      </w:pPr>
      <w:r w:rsidRPr="004321E6">
        <w:rPr>
          <w:rFonts w:ascii="Times New Roman" w:hAnsi="Times New Roman" w:cs="Times New Roman"/>
          <w:sz w:val="24"/>
          <w:szCs w:val="24"/>
        </w:rPr>
        <w:lastRenderedPageBreak/>
        <w:t xml:space="preserve">Table </w:t>
      </w:r>
      <w:r w:rsidR="003006C7">
        <w:rPr>
          <w:rFonts w:ascii="Times New Roman" w:hAnsi="Times New Roman" w:cs="Times New Roman"/>
          <w:sz w:val="24"/>
          <w:szCs w:val="24"/>
        </w:rPr>
        <w:t>S</w:t>
      </w:r>
      <w:r>
        <w:rPr>
          <w:rFonts w:ascii="Times New Roman" w:hAnsi="Times New Roman" w:cs="Times New Roman"/>
          <w:sz w:val="24"/>
          <w:szCs w:val="24"/>
        </w:rPr>
        <w:t>2</w:t>
      </w:r>
      <w:r w:rsidRPr="004321E6">
        <w:rPr>
          <w:rFonts w:ascii="Times New Roman" w:hAnsi="Times New Roman" w:cs="Times New Roman"/>
          <w:sz w:val="24"/>
          <w:szCs w:val="24"/>
        </w:rPr>
        <w:t>.</w:t>
      </w:r>
      <w:r w:rsidRPr="004321E6">
        <w:rPr>
          <w:sz w:val="24"/>
          <w:szCs w:val="24"/>
        </w:rPr>
        <w:t xml:space="preserve"> </w:t>
      </w:r>
      <w:r w:rsidRPr="004321E6">
        <w:rPr>
          <w:rFonts w:ascii="Times New Roman" w:hAnsi="Times New Roman" w:cs="Times New Roman"/>
          <w:sz w:val="24"/>
          <w:szCs w:val="24"/>
        </w:rPr>
        <w:t>‘</w:t>
      </w:r>
      <w:r w:rsidRPr="004321E6">
        <w:rPr>
          <w:rFonts w:ascii="Times New Roman" w:hAnsi="Times New Roman" w:cs="Times New Roman"/>
          <w:i/>
          <w:iCs/>
          <w:sz w:val="24"/>
          <w:szCs w:val="24"/>
        </w:rPr>
        <w:t xml:space="preserve">Ca. </w:t>
      </w:r>
      <w:r w:rsidRPr="004321E6">
        <w:rPr>
          <w:rFonts w:ascii="Times New Roman" w:hAnsi="Times New Roman" w:cs="Times New Roman"/>
          <w:sz w:val="24"/>
          <w:szCs w:val="24"/>
        </w:rPr>
        <w:t xml:space="preserve">L. solanacearum’-infected psyllid samples collected in 2018 and 2019 determined from initial PCR analyses are listed. Subsequent amplification and sequencing success </w:t>
      </w:r>
      <w:proofErr w:type="gramStart"/>
      <w:r w:rsidRPr="004321E6">
        <w:rPr>
          <w:rFonts w:ascii="Times New Roman" w:hAnsi="Times New Roman" w:cs="Times New Roman"/>
          <w:sz w:val="24"/>
          <w:szCs w:val="24"/>
        </w:rPr>
        <w:t>is</w:t>
      </w:r>
      <w:proofErr w:type="gramEnd"/>
      <w:r w:rsidRPr="004321E6">
        <w:rPr>
          <w:rFonts w:ascii="Times New Roman" w:hAnsi="Times New Roman" w:cs="Times New Roman"/>
          <w:sz w:val="24"/>
          <w:szCs w:val="24"/>
        </w:rPr>
        <w:t xml:space="preserve"> indicated by an ‘X’ for each of the three ‘</w:t>
      </w:r>
      <w:r w:rsidRPr="004321E6">
        <w:rPr>
          <w:rFonts w:ascii="Times New Roman" w:hAnsi="Times New Roman" w:cs="Times New Roman"/>
          <w:i/>
          <w:iCs/>
          <w:sz w:val="24"/>
          <w:szCs w:val="24"/>
        </w:rPr>
        <w:t xml:space="preserve">Ca. </w:t>
      </w:r>
      <w:r w:rsidRPr="004321E6">
        <w:rPr>
          <w:rFonts w:ascii="Times New Roman" w:hAnsi="Times New Roman" w:cs="Times New Roman"/>
          <w:sz w:val="24"/>
          <w:szCs w:val="24"/>
        </w:rPr>
        <w:t>L. solanacearum’ target genes (16S rRNA, 50S ribosomal proteins L10/L12, and the outer membrane protein (OMB)), as well as the psyllid CO1 gene. If amplification or sequencing was poor for a specific gene, it is denoted by</w:t>
      </w:r>
      <w:r>
        <w:rPr>
          <w:rFonts w:ascii="Times New Roman" w:hAnsi="Times New Roman" w:cs="Times New Roman"/>
          <w:sz w:val="24"/>
          <w:szCs w:val="24"/>
        </w:rPr>
        <w:t xml:space="preserve"> </w:t>
      </w:r>
      <w:r w:rsidRPr="004321E6">
        <w:rPr>
          <w:rFonts w:ascii="Times New Roman" w:hAnsi="Times New Roman" w:cs="Times New Roman"/>
          <w:sz w:val="24"/>
          <w:szCs w:val="24"/>
        </w:rPr>
        <w:t>‘</w:t>
      </w:r>
      <w:r>
        <w:rPr>
          <w:rFonts w:ascii="Times New Roman" w:hAnsi="Times New Roman" w:cs="Times New Roman"/>
          <w:sz w:val="24"/>
          <w:szCs w:val="24"/>
        </w:rPr>
        <w:t>-’</w:t>
      </w:r>
      <w:r w:rsidRPr="004321E6">
        <w:rPr>
          <w:rFonts w:ascii="Times New Roman" w:hAnsi="Times New Roman" w:cs="Times New Roman"/>
          <w:sz w:val="24"/>
          <w:szCs w:val="24"/>
        </w:rPr>
        <w:t xml:space="preserve">, indicating the lack of sequencing data. Further detail is provided to indicate if an amplicon was cloned prior to sequencing, or if the amplicon was directly sequenced without cloning. </w:t>
      </w:r>
    </w:p>
    <w:tbl>
      <w:tblPr>
        <w:tblStyle w:val="TableGrid"/>
        <w:tblW w:w="0" w:type="auto"/>
        <w:tblLook w:val="04A0" w:firstRow="1" w:lastRow="0" w:firstColumn="1" w:lastColumn="0" w:noHBand="0" w:noVBand="1"/>
      </w:tblPr>
      <w:tblGrid>
        <w:gridCol w:w="1610"/>
        <w:gridCol w:w="1769"/>
        <w:gridCol w:w="1194"/>
        <w:gridCol w:w="2386"/>
        <w:gridCol w:w="1194"/>
        <w:gridCol w:w="1194"/>
      </w:tblGrid>
      <w:tr w:rsidR="00391BB1" w14:paraId="55E43B64" w14:textId="77777777" w:rsidTr="005B1525">
        <w:tc>
          <w:tcPr>
            <w:tcW w:w="1610" w:type="dxa"/>
          </w:tcPr>
          <w:p w14:paraId="2769598E" w14:textId="77777777" w:rsidR="00391BB1" w:rsidRPr="00162EFD" w:rsidRDefault="00391BB1" w:rsidP="005B1525">
            <w:pPr>
              <w:rPr>
                <w:b/>
                <w:bCs/>
              </w:rPr>
            </w:pPr>
            <w:r w:rsidRPr="00162EFD">
              <w:rPr>
                <w:b/>
                <w:bCs/>
              </w:rPr>
              <w:t>Year Collected</w:t>
            </w:r>
          </w:p>
        </w:tc>
        <w:tc>
          <w:tcPr>
            <w:tcW w:w="1769" w:type="dxa"/>
          </w:tcPr>
          <w:p w14:paraId="0F9D6B7D" w14:textId="77777777" w:rsidR="00391BB1" w:rsidRPr="00162EFD" w:rsidRDefault="00391BB1" w:rsidP="005B1525">
            <w:pPr>
              <w:rPr>
                <w:b/>
                <w:bCs/>
              </w:rPr>
            </w:pPr>
            <w:r w:rsidRPr="00162EFD">
              <w:rPr>
                <w:b/>
                <w:bCs/>
              </w:rPr>
              <w:t>Sample Number</w:t>
            </w:r>
          </w:p>
        </w:tc>
        <w:tc>
          <w:tcPr>
            <w:tcW w:w="1194" w:type="dxa"/>
          </w:tcPr>
          <w:p w14:paraId="25315827" w14:textId="77777777" w:rsidR="00391BB1" w:rsidRPr="00162EFD" w:rsidRDefault="00391BB1" w:rsidP="005B1525">
            <w:pPr>
              <w:rPr>
                <w:b/>
                <w:bCs/>
              </w:rPr>
            </w:pPr>
            <w:r w:rsidRPr="00162EFD">
              <w:rPr>
                <w:b/>
                <w:bCs/>
              </w:rPr>
              <w:t>16S rRNA</w:t>
            </w:r>
          </w:p>
        </w:tc>
        <w:tc>
          <w:tcPr>
            <w:tcW w:w="2386" w:type="dxa"/>
          </w:tcPr>
          <w:p w14:paraId="710F9D6B" w14:textId="77777777" w:rsidR="00391BB1" w:rsidRPr="00162EFD" w:rsidRDefault="00391BB1" w:rsidP="005B1525">
            <w:pPr>
              <w:rPr>
                <w:b/>
                <w:bCs/>
              </w:rPr>
            </w:pPr>
            <w:r w:rsidRPr="00162EFD">
              <w:rPr>
                <w:b/>
                <w:bCs/>
              </w:rPr>
              <w:t>50S ribosomal proteins</w:t>
            </w:r>
          </w:p>
        </w:tc>
        <w:tc>
          <w:tcPr>
            <w:tcW w:w="1194" w:type="dxa"/>
          </w:tcPr>
          <w:p w14:paraId="7F16F61F" w14:textId="77777777" w:rsidR="00391BB1" w:rsidRPr="00162EFD" w:rsidRDefault="00391BB1" w:rsidP="005B1525">
            <w:pPr>
              <w:rPr>
                <w:b/>
                <w:bCs/>
              </w:rPr>
            </w:pPr>
            <w:r w:rsidRPr="00162EFD">
              <w:rPr>
                <w:b/>
                <w:bCs/>
              </w:rPr>
              <w:t>OMB</w:t>
            </w:r>
          </w:p>
        </w:tc>
        <w:tc>
          <w:tcPr>
            <w:tcW w:w="1194" w:type="dxa"/>
          </w:tcPr>
          <w:p w14:paraId="2EED04F7" w14:textId="77777777" w:rsidR="00391BB1" w:rsidRPr="00162EFD" w:rsidRDefault="00391BB1" w:rsidP="005B1525">
            <w:pPr>
              <w:rPr>
                <w:b/>
                <w:bCs/>
              </w:rPr>
            </w:pPr>
            <w:r w:rsidRPr="00162EFD">
              <w:rPr>
                <w:b/>
                <w:bCs/>
              </w:rPr>
              <w:t>CO1</w:t>
            </w:r>
          </w:p>
        </w:tc>
      </w:tr>
      <w:tr w:rsidR="00391BB1" w14:paraId="3BB6FB25" w14:textId="77777777" w:rsidTr="005B1525">
        <w:tc>
          <w:tcPr>
            <w:tcW w:w="1610" w:type="dxa"/>
          </w:tcPr>
          <w:p w14:paraId="2FC745FE" w14:textId="77777777" w:rsidR="00391BB1" w:rsidRDefault="00391BB1" w:rsidP="005B1525">
            <w:r>
              <w:t>2018</w:t>
            </w:r>
          </w:p>
        </w:tc>
        <w:tc>
          <w:tcPr>
            <w:tcW w:w="1769" w:type="dxa"/>
          </w:tcPr>
          <w:p w14:paraId="0AD4F2E0" w14:textId="77777777" w:rsidR="00391BB1" w:rsidRDefault="00391BB1" w:rsidP="005B1525">
            <w:r>
              <w:t>29</w:t>
            </w:r>
          </w:p>
        </w:tc>
        <w:tc>
          <w:tcPr>
            <w:tcW w:w="1194" w:type="dxa"/>
          </w:tcPr>
          <w:p w14:paraId="2676276F" w14:textId="77777777" w:rsidR="00391BB1" w:rsidRDefault="00391BB1" w:rsidP="005B1525">
            <w:r>
              <w:t>X (clones)</w:t>
            </w:r>
          </w:p>
        </w:tc>
        <w:tc>
          <w:tcPr>
            <w:tcW w:w="2386" w:type="dxa"/>
          </w:tcPr>
          <w:p w14:paraId="1DD39FAC" w14:textId="77777777" w:rsidR="00391BB1" w:rsidRDefault="00391BB1" w:rsidP="005B1525">
            <w:r>
              <w:t>X (clones)</w:t>
            </w:r>
          </w:p>
        </w:tc>
        <w:tc>
          <w:tcPr>
            <w:tcW w:w="1194" w:type="dxa"/>
          </w:tcPr>
          <w:p w14:paraId="5AA154DC" w14:textId="77777777" w:rsidR="00391BB1" w:rsidRDefault="00391BB1" w:rsidP="005B1525">
            <w:r>
              <w:t>X (clones)</w:t>
            </w:r>
          </w:p>
        </w:tc>
        <w:tc>
          <w:tcPr>
            <w:tcW w:w="1194" w:type="dxa"/>
          </w:tcPr>
          <w:p w14:paraId="7A4171C8" w14:textId="77777777" w:rsidR="00391BB1" w:rsidRDefault="00391BB1" w:rsidP="005B1525">
            <w:r>
              <w:t>X (clones)</w:t>
            </w:r>
          </w:p>
        </w:tc>
      </w:tr>
      <w:tr w:rsidR="00391BB1" w14:paraId="0442A331" w14:textId="77777777" w:rsidTr="005B1525">
        <w:tc>
          <w:tcPr>
            <w:tcW w:w="1610" w:type="dxa"/>
          </w:tcPr>
          <w:p w14:paraId="75CD8D16" w14:textId="77777777" w:rsidR="00391BB1" w:rsidRDefault="00391BB1" w:rsidP="005B1525"/>
        </w:tc>
        <w:tc>
          <w:tcPr>
            <w:tcW w:w="1769" w:type="dxa"/>
          </w:tcPr>
          <w:p w14:paraId="69AA6C3E" w14:textId="77777777" w:rsidR="00391BB1" w:rsidRDefault="00391BB1" w:rsidP="005B1525">
            <w:r>
              <w:t>63</w:t>
            </w:r>
          </w:p>
        </w:tc>
        <w:tc>
          <w:tcPr>
            <w:tcW w:w="1194" w:type="dxa"/>
          </w:tcPr>
          <w:p w14:paraId="4A076C0D" w14:textId="77777777" w:rsidR="00391BB1" w:rsidRDefault="00391BB1" w:rsidP="005B1525">
            <w:r>
              <w:t>X (clones)</w:t>
            </w:r>
          </w:p>
        </w:tc>
        <w:tc>
          <w:tcPr>
            <w:tcW w:w="2386" w:type="dxa"/>
          </w:tcPr>
          <w:p w14:paraId="19C90D49" w14:textId="77777777" w:rsidR="00391BB1" w:rsidRDefault="00391BB1" w:rsidP="005B1525">
            <w:r>
              <w:t>X (clones)</w:t>
            </w:r>
          </w:p>
        </w:tc>
        <w:tc>
          <w:tcPr>
            <w:tcW w:w="1194" w:type="dxa"/>
          </w:tcPr>
          <w:p w14:paraId="510F65D6" w14:textId="77777777" w:rsidR="00391BB1" w:rsidRDefault="00391BB1" w:rsidP="005B1525">
            <w:r>
              <w:t>X (clones)</w:t>
            </w:r>
          </w:p>
        </w:tc>
        <w:tc>
          <w:tcPr>
            <w:tcW w:w="1194" w:type="dxa"/>
          </w:tcPr>
          <w:p w14:paraId="56C2A50C" w14:textId="77777777" w:rsidR="00391BB1" w:rsidRDefault="00391BB1" w:rsidP="005B1525">
            <w:r>
              <w:t>X (clones)</w:t>
            </w:r>
          </w:p>
        </w:tc>
      </w:tr>
      <w:tr w:rsidR="00391BB1" w14:paraId="6E5B6549" w14:textId="77777777" w:rsidTr="005B1525">
        <w:tc>
          <w:tcPr>
            <w:tcW w:w="1610" w:type="dxa"/>
          </w:tcPr>
          <w:p w14:paraId="0B7B3C83" w14:textId="77777777" w:rsidR="00391BB1" w:rsidRDefault="00391BB1" w:rsidP="005B1525"/>
        </w:tc>
        <w:tc>
          <w:tcPr>
            <w:tcW w:w="1769" w:type="dxa"/>
          </w:tcPr>
          <w:p w14:paraId="11CD196D" w14:textId="77777777" w:rsidR="00391BB1" w:rsidRDefault="00391BB1" w:rsidP="005B1525">
            <w:r>
              <w:t>141</w:t>
            </w:r>
          </w:p>
        </w:tc>
        <w:tc>
          <w:tcPr>
            <w:tcW w:w="1194" w:type="dxa"/>
          </w:tcPr>
          <w:p w14:paraId="0455280B" w14:textId="77777777" w:rsidR="00391BB1" w:rsidRDefault="00391BB1" w:rsidP="005B1525">
            <w:r>
              <w:t>X (clones)</w:t>
            </w:r>
          </w:p>
        </w:tc>
        <w:tc>
          <w:tcPr>
            <w:tcW w:w="2386" w:type="dxa"/>
          </w:tcPr>
          <w:p w14:paraId="51EDDF60" w14:textId="77777777" w:rsidR="00391BB1" w:rsidRDefault="00391BB1" w:rsidP="005B1525">
            <w:r>
              <w:t>-</w:t>
            </w:r>
          </w:p>
        </w:tc>
        <w:tc>
          <w:tcPr>
            <w:tcW w:w="1194" w:type="dxa"/>
          </w:tcPr>
          <w:p w14:paraId="2D9F3440" w14:textId="77777777" w:rsidR="00391BB1" w:rsidRDefault="00391BB1" w:rsidP="005B1525">
            <w:r>
              <w:t>-</w:t>
            </w:r>
          </w:p>
        </w:tc>
        <w:tc>
          <w:tcPr>
            <w:tcW w:w="1194" w:type="dxa"/>
          </w:tcPr>
          <w:p w14:paraId="4FA454F0" w14:textId="77777777" w:rsidR="00391BB1" w:rsidRDefault="00391BB1" w:rsidP="005B1525">
            <w:r>
              <w:t>X (clones)</w:t>
            </w:r>
          </w:p>
        </w:tc>
      </w:tr>
      <w:tr w:rsidR="00391BB1" w14:paraId="2873C79B" w14:textId="77777777" w:rsidTr="005B1525">
        <w:tc>
          <w:tcPr>
            <w:tcW w:w="1610" w:type="dxa"/>
          </w:tcPr>
          <w:p w14:paraId="43498327" w14:textId="77777777" w:rsidR="00391BB1" w:rsidRDefault="00391BB1" w:rsidP="005B1525"/>
        </w:tc>
        <w:tc>
          <w:tcPr>
            <w:tcW w:w="1769" w:type="dxa"/>
          </w:tcPr>
          <w:p w14:paraId="76393CB7" w14:textId="77777777" w:rsidR="00391BB1" w:rsidRDefault="00391BB1" w:rsidP="005B1525">
            <w:r>
              <w:t>147</w:t>
            </w:r>
          </w:p>
        </w:tc>
        <w:tc>
          <w:tcPr>
            <w:tcW w:w="1194" w:type="dxa"/>
          </w:tcPr>
          <w:p w14:paraId="0CDB389C" w14:textId="77777777" w:rsidR="00391BB1" w:rsidRDefault="00391BB1" w:rsidP="005B1525">
            <w:r>
              <w:t>X (clones)</w:t>
            </w:r>
          </w:p>
        </w:tc>
        <w:tc>
          <w:tcPr>
            <w:tcW w:w="2386" w:type="dxa"/>
          </w:tcPr>
          <w:p w14:paraId="51178386" w14:textId="77777777" w:rsidR="00391BB1" w:rsidRDefault="00391BB1" w:rsidP="005B1525">
            <w:r>
              <w:t>-</w:t>
            </w:r>
          </w:p>
        </w:tc>
        <w:tc>
          <w:tcPr>
            <w:tcW w:w="1194" w:type="dxa"/>
          </w:tcPr>
          <w:p w14:paraId="0E1D9721" w14:textId="77777777" w:rsidR="00391BB1" w:rsidRDefault="00391BB1" w:rsidP="005B1525">
            <w:r>
              <w:t>-</w:t>
            </w:r>
          </w:p>
        </w:tc>
        <w:tc>
          <w:tcPr>
            <w:tcW w:w="1194" w:type="dxa"/>
          </w:tcPr>
          <w:p w14:paraId="203B9299" w14:textId="77777777" w:rsidR="00391BB1" w:rsidRDefault="00391BB1" w:rsidP="005B1525">
            <w:r>
              <w:t>X (clones)</w:t>
            </w:r>
          </w:p>
        </w:tc>
      </w:tr>
      <w:tr w:rsidR="00391BB1" w14:paraId="0F4CE114" w14:textId="77777777" w:rsidTr="005B1525">
        <w:tc>
          <w:tcPr>
            <w:tcW w:w="1610" w:type="dxa"/>
          </w:tcPr>
          <w:p w14:paraId="7CBD5ED8" w14:textId="77777777" w:rsidR="00391BB1" w:rsidRDefault="00391BB1" w:rsidP="005B1525"/>
        </w:tc>
        <w:tc>
          <w:tcPr>
            <w:tcW w:w="1769" w:type="dxa"/>
          </w:tcPr>
          <w:p w14:paraId="07EC86FF" w14:textId="77777777" w:rsidR="00391BB1" w:rsidRDefault="00391BB1" w:rsidP="005B1525">
            <w:r>
              <w:t>908</w:t>
            </w:r>
          </w:p>
        </w:tc>
        <w:tc>
          <w:tcPr>
            <w:tcW w:w="1194" w:type="dxa"/>
          </w:tcPr>
          <w:p w14:paraId="1803A84D" w14:textId="77777777" w:rsidR="00391BB1" w:rsidRDefault="00391BB1" w:rsidP="005B1525">
            <w:r>
              <w:t>X (clones)</w:t>
            </w:r>
          </w:p>
        </w:tc>
        <w:tc>
          <w:tcPr>
            <w:tcW w:w="2386" w:type="dxa"/>
          </w:tcPr>
          <w:p w14:paraId="5F5C4645" w14:textId="77777777" w:rsidR="00391BB1" w:rsidRDefault="00391BB1" w:rsidP="005B1525">
            <w:r>
              <w:t>X (clones)</w:t>
            </w:r>
          </w:p>
        </w:tc>
        <w:tc>
          <w:tcPr>
            <w:tcW w:w="1194" w:type="dxa"/>
          </w:tcPr>
          <w:p w14:paraId="7200BD06" w14:textId="77777777" w:rsidR="00391BB1" w:rsidRDefault="00391BB1" w:rsidP="005B1525">
            <w:r>
              <w:t>X (clones)</w:t>
            </w:r>
          </w:p>
        </w:tc>
        <w:tc>
          <w:tcPr>
            <w:tcW w:w="1194" w:type="dxa"/>
          </w:tcPr>
          <w:p w14:paraId="216087F7" w14:textId="77777777" w:rsidR="00391BB1" w:rsidRDefault="00391BB1" w:rsidP="005B1525">
            <w:r>
              <w:t>X (clones)</w:t>
            </w:r>
          </w:p>
        </w:tc>
      </w:tr>
      <w:tr w:rsidR="00391BB1" w14:paraId="1E2B2CF7" w14:textId="77777777" w:rsidTr="005B1525">
        <w:tc>
          <w:tcPr>
            <w:tcW w:w="1610" w:type="dxa"/>
          </w:tcPr>
          <w:p w14:paraId="136387A6" w14:textId="77777777" w:rsidR="00391BB1" w:rsidRDefault="00391BB1" w:rsidP="005B1525"/>
        </w:tc>
        <w:tc>
          <w:tcPr>
            <w:tcW w:w="1769" w:type="dxa"/>
          </w:tcPr>
          <w:p w14:paraId="6C579470" w14:textId="77777777" w:rsidR="00391BB1" w:rsidRDefault="00391BB1" w:rsidP="005B1525">
            <w:r>
              <w:t>931</w:t>
            </w:r>
          </w:p>
        </w:tc>
        <w:tc>
          <w:tcPr>
            <w:tcW w:w="1194" w:type="dxa"/>
          </w:tcPr>
          <w:p w14:paraId="76E6822C" w14:textId="77777777" w:rsidR="00391BB1" w:rsidRDefault="00391BB1" w:rsidP="005B1525">
            <w:r>
              <w:t>X (clones)</w:t>
            </w:r>
          </w:p>
        </w:tc>
        <w:tc>
          <w:tcPr>
            <w:tcW w:w="2386" w:type="dxa"/>
          </w:tcPr>
          <w:p w14:paraId="041CCAFF" w14:textId="77777777" w:rsidR="00391BB1" w:rsidRDefault="00391BB1" w:rsidP="005B1525">
            <w:r>
              <w:t>X (clones)</w:t>
            </w:r>
          </w:p>
        </w:tc>
        <w:tc>
          <w:tcPr>
            <w:tcW w:w="1194" w:type="dxa"/>
          </w:tcPr>
          <w:p w14:paraId="5FA45999" w14:textId="77777777" w:rsidR="00391BB1" w:rsidRDefault="00391BB1" w:rsidP="005B1525">
            <w:r>
              <w:t>X (clones)</w:t>
            </w:r>
          </w:p>
        </w:tc>
        <w:tc>
          <w:tcPr>
            <w:tcW w:w="1194" w:type="dxa"/>
          </w:tcPr>
          <w:p w14:paraId="3F0E2EEE" w14:textId="77777777" w:rsidR="00391BB1" w:rsidRDefault="00391BB1" w:rsidP="005B1525">
            <w:r>
              <w:t>X (clones)</w:t>
            </w:r>
          </w:p>
        </w:tc>
      </w:tr>
      <w:tr w:rsidR="00391BB1" w14:paraId="7BB453C7" w14:textId="77777777" w:rsidTr="005B1525">
        <w:tc>
          <w:tcPr>
            <w:tcW w:w="1610" w:type="dxa"/>
          </w:tcPr>
          <w:p w14:paraId="7968C4A9" w14:textId="77777777" w:rsidR="00391BB1" w:rsidRDefault="00391BB1" w:rsidP="005B1525"/>
        </w:tc>
        <w:tc>
          <w:tcPr>
            <w:tcW w:w="1769" w:type="dxa"/>
          </w:tcPr>
          <w:p w14:paraId="434D8BCB" w14:textId="77777777" w:rsidR="00391BB1" w:rsidRDefault="00391BB1" w:rsidP="005B1525">
            <w:r>
              <w:t>935</w:t>
            </w:r>
          </w:p>
        </w:tc>
        <w:tc>
          <w:tcPr>
            <w:tcW w:w="1194" w:type="dxa"/>
          </w:tcPr>
          <w:p w14:paraId="10F8C317" w14:textId="77777777" w:rsidR="00391BB1" w:rsidRDefault="00391BB1" w:rsidP="005B1525">
            <w:r>
              <w:t>X (direct)</w:t>
            </w:r>
          </w:p>
        </w:tc>
        <w:tc>
          <w:tcPr>
            <w:tcW w:w="2386" w:type="dxa"/>
          </w:tcPr>
          <w:p w14:paraId="326102C0" w14:textId="77777777" w:rsidR="00391BB1" w:rsidRDefault="00391BB1" w:rsidP="005B1525">
            <w:r>
              <w:t>X (direct)</w:t>
            </w:r>
          </w:p>
        </w:tc>
        <w:tc>
          <w:tcPr>
            <w:tcW w:w="1194" w:type="dxa"/>
          </w:tcPr>
          <w:p w14:paraId="4EB35ED5" w14:textId="77777777" w:rsidR="00391BB1" w:rsidRDefault="00391BB1" w:rsidP="005B1525">
            <w:r>
              <w:t>X (direct)</w:t>
            </w:r>
          </w:p>
        </w:tc>
        <w:tc>
          <w:tcPr>
            <w:tcW w:w="1194" w:type="dxa"/>
          </w:tcPr>
          <w:p w14:paraId="5249FE79" w14:textId="77777777" w:rsidR="00391BB1" w:rsidRDefault="00391BB1" w:rsidP="005B1525">
            <w:r>
              <w:t>X (direct)</w:t>
            </w:r>
          </w:p>
        </w:tc>
      </w:tr>
      <w:tr w:rsidR="00391BB1" w14:paraId="449EDF44" w14:textId="77777777" w:rsidTr="005B1525">
        <w:tc>
          <w:tcPr>
            <w:tcW w:w="1610" w:type="dxa"/>
          </w:tcPr>
          <w:p w14:paraId="4FFEE1BE" w14:textId="77777777" w:rsidR="00391BB1" w:rsidRDefault="00391BB1" w:rsidP="005B1525"/>
        </w:tc>
        <w:tc>
          <w:tcPr>
            <w:tcW w:w="1769" w:type="dxa"/>
          </w:tcPr>
          <w:p w14:paraId="002717F5" w14:textId="77777777" w:rsidR="00391BB1" w:rsidRDefault="00391BB1" w:rsidP="005B1525">
            <w:r>
              <w:t>936</w:t>
            </w:r>
          </w:p>
        </w:tc>
        <w:tc>
          <w:tcPr>
            <w:tcW w:w="1194" w:type="dxa"/>
          </w:tcPr>
          <w:p w14:paraId="76CED4FD" w14:textId="77777777" w:rsidR="00391BB1" w:rsidRDefault="00391BB1" w:rsidP="005B1525">
            <w:r>
              <w:t>X (direct)</w:t>
            </w:r>
          </w:p>
        </w:tc>
        <w:tc>
          <w:tcPr>
            <w:tcW w:w="2386" w:type="dxa"/>
          </w:tcPr>
          <w:p w14:paraId="77CDD695" w14:textId="77777777" w:rsidR="00391BB1" w:rsidRDefault="00391BB1" w:rsidP="005B1525">
            <w:r>
              <w:t>X (direct)</w:t>
            </w:r>
          </w:p>
        </w:tc>
        <w:tc>
          <w:tcPr>
            <w:tcW w:w="1194" w:type="dxa"/>
          </w:tcPr>
          <w:p w14:paraId="2EAE1747" w14:textId="77777777" w:rsidR="00391BB1" w:rsidRDefault="00391BB1" w:rsidP="005B1525">
            <w:r>
              <w:t>X (direct)</w:t>
            </w:r>
          </w:p>
        </w:tc>
        <w:tc>
          <w:tcPr>
            <w:tcW w:w="1194" w:type="dxa"/>
          </w:tcPr>
          <w:p w14:paraId="67BFD017" w14:textId="77777777" w:rsidR="00391BB1" w:rsidRDefault="00391BB1" w:rsidP="005B1525">
            <w:r>
              <w:t>X (direct)</w:t>
            </w:r>
          </w:p>
        </w:tc>
      </w:tr>
      <w:tr w:rsidR="00391BB1" w14:paraId="24BAAD90" w14:textId="77777777" w:rsidTr="005B1525">
        <w:tc>
          <w:tcPr>
            <w:tcW w:w="1610" w:type="dxa"/>
          </w:tcPr>
          <w:p w14:paraId="1DE81689" w14:textId="77777777" w:rsidR="00391BB1" w:rsidRDefault="00391BB1" w:rsidP="005B1525"/>
        </w:tc>
        <w:tc>
          <w:tcPr>
            <w:tcW w:w="1769" w:type="dxa"/>
          </w:tcPr>
          <w:p w14:paraId="6BB54FA6" w14:textId="77777777" w:rsidR="00391BB1" w:rsidRDefault="00391BB1" w:rsidP="005B1525">
            <w:r>
              <w:t>938</w:t>
            </w:r>
          </w:p>
        </w:tc>
        <w:tc>
          <w:tcPr>
            <w:tcW w:w="1194" w:type="dxa"/>
          </w:tcPr>
          <w:p w14:paraId="25BD70E4" w14:textId="77777777" w:rsidR="00391BB1" w:rsidRDefault="00391BB1" w:rsidP="005B1525">
            <w:r>
              <w:t>X (direct)</w:t>
            </w:r>
          </w:p>
        </w:tc>
        <w:tc>
          <w:tcPr>
            <w:tcW w:w="2386" w:type="dxa"/>
          </w:tcPr>
          <w:p w14:paraId="6FA0AFB8" w14:textId="77777777" w:rsidR="00391BB1" w:rsidRDefault="00391BB1" w:rsidP="005B1525">
            <w:r>
              <w:t>X (direct)</w:t>
            </w:r>
          </w:p>
        </w:tc>
        <w:tc>
          <w:tcPr>
            <w:tcW w:w="1194" w:type="dxa"/>
          </w:tcPr>
          <w:p w14:paraId="02821E55" w14:textId="77777777" w:rsidR="00391BB1" w:rsidRDefault="00391BB1" w:rsidP="005B1525">
            <w:r>
              <w:t>X (direct)</w:t>
            </w:r>
          </w:p>
        </w:tc>
        <w:tc>
          <w:tcPr>
            <w:tcW w:w="1194" w:type="dxa"/>
          </w:tcPr>
          <w:p w14:paraId="54D2595A" w14:textId="77777777" w:rsidR="00391BB1" w:rsidRDefault="00391BB1" w:rsidP="005B1525">
            <w:r>
              <w:t>X (direct)</w:t>
            </w:r>
          </w:p>
        </w:tc>
      </w:tr>
      <w:tr w:rsidR="00391BB1" w14:paraId="323932FD" w14:textId="77777777" w:rsidTr="005B1525">
        <w:tc>
          <w:tcPr>
            <w:tcW w:w="1610" w:type="dxa"/>
          </w:tcPr>
          <w:p w14:paraId="28A12BF4" w14:textId="77777777" w:rsidR="00391BB1" w:rsidRDefault="00391BB1" w:rsidP="005B1525"/>
        </w:tc>
        <w:tc>
          <w:tcPr>
            <w:tcW w:w="1769" w:type="dxa"/>
          </w:tcPr>
          <w:p w14:paraId="4A2003C9" w14:textId="77777777" w:rsidR="00391BB1" w:rsidRDefault="00391BB1" w:rsidP="005B1525">
            <w:r>
              <w:t>988</w:t>
            </w:r>
          </w:p>
        </w:tc>
        <w:tc>
          <w:tcPr>
            <w:tcW w:w="1194" w:type="dxa"/>
          </w:tcPr>
          <w:p w14:paraId="493E0F2F" w14:textId="77777777" w:rsidR="00391BB1" w:rsidRDefault="00391BB1" w:rsidP="005B1525">
            <w:r>
              <w:t>X (direct)</w:t>
            </w:r>
          </w:p>
        </w:tc>
        <w:tc>
          <w:tcPr>
            <w:tcW w:w="2386" w:type="dxa"/>
          </w:tcPr>
          <w:p w14:paraId="6CD95DC1" w14:textId="77777777" w:rsidR="00391BB1" w:rsidRDefault="00391BB1" w:rsidP="005B1525">
            <w:r>
              <w:t>X (direct)</w:t>
            </w:r>
          </w:p>
        </w:tc>
        <w:tc>
          <w:tcPr>
            <w:tcW w:w="1194" w:type="dxa"/>
          </w:tcPr>
          <w:p w14:paraId="69EEB397" w14:textId="77777777" w:rsidR="00391BB1" w:rsidRDefault="00391BB1" w:rsidP="005B1525">
            <w:r>
              <w:t>X (direct)</w:t>
            </w:r>
          </w:p>
        </w:tc>
        <w:tc>
          <w:tcPr>
            <w:tcW w:w="1194" w:type="dxa"/>
          </w:tcPr>
          <w:p w14:paraId="056C9913" w14:textId="77777777" w:rsidR="00391BB1" w:rsidRDefault="00391BB1" w:rsidP="005B1525">
            <w:r>
              <w:t>X (direct)</w:t>
            </w:r>
          </w:p>
        </w:tc>
      </w:tr>
      <w:tr w:rsidR="00391BB1" w14:paraId="3E1CE67F" w14:textId="77777777" w:rsidTr="005B1525">
        <w:tc>
          <w:tcPr>
            <w:tcW w:w="1610" w:type="dxa"/>
          </w:tcPr>
          <w:p w14:paraId="5765D984" w14:textId="77777777" w:rsidR="00391BB1" w:rsidRDefault="00391BB1" w:rsidP="005B1525"/>
        </w:tc>
        <w:tc>
          <w:tcPr>
            <w:tcW w:w="1769" w:type="dxa"/>
          </w:tcPr>
          <w:p w14:paraId="79569356" w14:textId="77777777" w:rsidR="00391BB1" w:rsidRDefault="00391BB1" w:rsidP="005B1525">
            <w:r>
              <w:t>999</w:t>
            </w:r>
          </w:p>
        </w:tc>
        <w:tc>
          <w:tcPr>
            <w:tcW w:w="1194" w:type="dxa"/>
          </w:tcPr>
          <w:p w14:paraId="095F4A26" w14:textId="77777777" w:rsidR="00391BB1" w:rsidRDefault="00391BB1" w:rsidP="005B1525">
            <w:r>
              <w:t>X (direct)</w:t>
            </w:r>
          </w:p>
        </w:tc>
        <w:tc>
          <w:tcPr>
            <w:tcW w:w="2386" w:type="dxa"/>
          </w:tcPr>
          <w:p w14:paraId="27AC49AE" w14:textId="77777777" w:rsidR="00391BB1" w:rsidRDefault="00391BB1" w:rsidP="005B1525">
            <w:r>
              <w:t>X (direct)</w:t>
            </w:r>
          </w:p>
        </w:tc>
        <w:tc>
          <w:tcPr>
            <w:tcW w:w="1194" w:type="dxa"/>
          </w:tcPr>
          <w:p w14:paraId="179362B1" w14:textId="77777777" w:rsidR="00391BB1" w:rsidRDefault="00391BB1" w:rsidP="005B1525">
            <w:r>
              <w:t>X (direct)</w:t>
            </w:r>
          </w:p>
        </w:tc>
        <w:tc>
          <w:tcPr>
            <w:tcW w:w="1194" w:type="dxa"/>
          </w:tcPr>
          <w:p w14:paraId="0C3DE8E9" w14:textId="77777777" w:rsidR="00391BB1" w:rsidRDefault="00391BB1" w:rsidP="005B1525">
            <w:r>
              <w:t>X (direct)</w:t>
            </w:r>
          </w:p>
        </w:tc>
      </w:tr>
      <w:tr w:rsidR="00391BB1" w14:paraId="6862AE4D" w14:textId="77777777" w:rsidTr="005B1525">
        <w:tc>
          <w:tcPr>
            <w:tcW w:w="1610" w:type="dxa"/>
          </w:tcPr>
          <w:p w14:paraId="75C36449" w14:textId="77777777" w:rsidR="00391BB1" w:rsidRDefault="00391BB1" w:rsidP="005B1525"/>
        </w:tc>
        <w:tc>
          <w:tcPr>
            <w:tcW w:w="1769" w:type="dxa"/>
          </w:tcPr>
          <w:p w14:paraId="63EB2FAA" w14:textId="77777777" w:rsidR="00391BB1" w:rsidRDefault="00391BB1" w:rsidP="005B1525">
            <w:r>
              <w:t>1018</w:t>
            </w:r>
          </w:p>
        </w:tc>
        <w:tc>
          <w:tcPr>
            <w:tcW w:w="1194" w:type="dxa"/>
          </w:tcPr>
          <w:p w14:paraId="5090835E" w14:textId="77777777" w:rsidR="00391BB1" w:rsidRDefault="00391BB1" w:rsidP="005B1525">
            <w:r>
              <w:t>-</w:t>
            </w:r>
          </w:p>
        </w:tc>
        <w:tc>
          <w:tcPr>
            <w:tcW w:w="2386" w:type="dxa"/>
          </w:tcPr>
          <w:p w14:paraId="530C9B98" w14:textId="77777777" w:rsidR="00391BB1" w:rsidRDefault="00391BB1" w:rsidP="005B1525">
            <w:r>
              <w:t>-</w:t>
            </w:r>
          </w:p>
        </w:tc>
        <w:tc>
          <w:tcPr>
            <w:tcW w:w="1194" w:type="dxa"/>
          </w:tcPr>
          <w:p w14:paraId="25B9E605" w14:textId="77777777" w:rsidR="00391BB1" w:rsidRDefault="00391BB1" w:rsidP="005B1525">
            <w:r>
              <w:t>-</w:t>
            </w:r>
          </w:p>
        </w:tc>
        <w:tc>
          <w:tcPr>
            <w:tcW w:w="1194" w:type="dxa"/>
          </w:tcPr>
          <w:p w14:paraId="67BA1273" w14:textId="77777777" w:rsidR="00391BB1" w:rsidRDefault="00391BB1" w:rsidP="005B1525">
            <w:r>
              <w:t>X (direct)</w:t>
            </w:r>
          </w:p>
        </w:tc>
      </w:tr>
      <w:tr w:rsidR="00391BB1" w14:paraId="6E496C5E" w14:textId="77777777" w:rsidTr="005B1525">
        <w:tc>
          <w:tcPr>
            <w:tcW w:w="1610" w:type="dxa"/>
          </w:tcPr>
          <w:p w14:paraId="2CC5A8B9" w14:textId="77777777" w:rsidR="00391BB1" w:rsidRDefault="00391BB1" w:rsidP="005B1525"/>
        </w:tc>
        <w:tc>
          <w:tcPr>
            <w:tcW w:w="1769" w:type="dxa"/>
          </w:tcPr>
          <w:p w14:paraId="35E69880" w14:textId="77777777" w:rsidR="00391BB1" w:rsidRDefault="00391BB1" w:rsidP="005B1525">
            <w:r>
              <w:t>1035</w:t>
            </w:r>
          </w:p>
        </w:tc>
        <w:tc>
          <w:tcPr>
            <w:tcW w:w="1194" w:type="dxa"/>
          </w:tcPr>
          <w:p w14:paraId="6A75316D" w14:textId="77777777" w:rsidR="00391BB1" w:rsidRDefault="00391BB1" w:rsidP="005B1525">
            <w:r>
              <w:t>-</w:t>
            </w:r>
          </w:p>
        </w:tc>
        <w:tc>
          <w:tcPr>
            <w:tcW w:w="2386" w:type="dxa"/>
          </w:tcPr>
          <w:p w14:paraId="2CF61504" w14:textId="77777777" w:rsidR="00391BB1" w:rsidRDefault="00391BB1" w:rsidP="005B1525">
            <w:r>
              <w:t>X (direct)</w:t>
            </w:r>
          </w:p>
        </w:tc>
        <w:tc>
          <w:tcPr>
            <w:tcW w:w="1194" w:type="dxa"/>
          </w:tcPr>
          <w:p w14:paraId="7790FBF0" w14:textId="77777777" w:rsidR="00391BB1" w:rsidRDefault="00391BB1" w:rsidP="005B1525">
            <w:r>
              <w:t>X (direct)</w:t>
            </w:r>
          </w:p>
        </w:tc>
        <w:tc>
          <w:tcPr>
            <w:tcW w:w="1194" w:type="dxa"/>
          </w:tcPr>
          <w:p w14:paraId="101E1CF4" w14:textId="77777777" w:rsidR="00391BB1" w:rsidRDefault="00391BB1" w:rsidP="005B1525">
            <w:r>
              <w:t>X (direct)</w:t>
            </w:r>
          </w:p>
        </w:tc>
      </w:tr>
      <w:tr w:rsidR="00391BB1" w14:paraId="437FDBB6" w14:textId="77777777" w:rsidTr="005B1525">
        <w:tc>
          <w:tcPr>
            <w:tcW w:w="1610" w:type="dxa"/>
          </w:tcPr>
          <w:p w14:paraId="11CF470A" w14:textId="77777777" w:rsidR="00391BB1" w:rsidRDefault="00391BB1" w:rsidP="005B1525"/>
        </w:tc>
        <w:tc>
          <w:tcPr>
            <w:tcW w:w="1769" w:type="dxa"/>
          </w:tcPr>
          <w:p w14:paraId="57E50BE5" w14:textId="77777777" w:rsidR="00391BB1" w:rsidRDefault="00391BB1" w:rsidP="005B1525">
            <w:r>
              <w:t>1054</w:t>
            </w:r>
          </w:p>
        </w:tc>
        <w:tc>
          <w:tcPr>
            <w:tcW w:w="1194" w:type="dxa"/>
          </w:tcPr>
          <w:p w14:paraId="0906320D" w14:textId="77777777" w:rsidR="00391BB1" w:rsidRDefault="00391BB1" w:rsidP="005B1525">
            <w:r>
              <w:t>X (direct)</w:t>
            </w:r>
          </w:p>
        </w:tc>
        <w:tc>
          <w:tcPr>
            <w:tcW w:w="2386" w:type="dxa"/>
          </w:tcPr>
          <w:p w14:paraId="4DBAD8BD" w14:textId="77777777" w:rsidR="00391BB1" w:rsidRDefault="00391BB1" w:rsidP="005B1525">
            <w:r>
              <w:t>-</w:t>
            </w:r>
          </w:p>
        </w:tc>
        <w:tc>
          <w:tcPr>
            <w:tcW w:w="1194" w:type="dxa"/>
          </w:tcPr>
          <w:p w14:paraId="1419B776" w14:textId="77777777" w:rsidR="00391BB1" w:rsidRDefault="00391BB1" w:rsidP="005B1525">
            <w:r>
              <w:t>-</w:t>
            </w:r>
          </w:p>
        </w:tc>
        <w:tc>
          <w:tcPr>
            <w:tcW w:w="1194" w:type="dxa"/>
          </w:tcPr>
          <w:p w14:paraId="399FD374" w14:textId="77777777" w:rsidR="00391BB1" w:rsidRDefault="00391BB1" w:rsidP="005B1525">
            <w:r>
              <w:t>X (direct)</w:t>
            </w:r>
          </w:p>
        </w:tc>
      </w:tr>
      <w:tr w:rsidR="00391BB1" w14:paraId="1A08BB75" w14:textId="77777777" w:rsidTr="005B1525">
        <w:tc>
          <w:tcPr>
            <w:tcW w:w="1610" w:type="dxa"/>
          </w:tcPr>
          <w:p w14:paraId="1B1CB567" w14:textId="77777777" w:rsidR="00391BB1" w:rsidRDefault="00391BB1" w:rsidP="005B1525"/>
        </w:tc>
        <w:tc>
          <w:tcPr>
            <w:tcW w:w="1769" w:type="dxa"/>
          </w:tcPr>
          <w:p w14:paraId="3767F38E" w14:textId="77777777" w:rsidR="00391BB1" w:rsidRDefault="00391BB1" w:rsidP="005B1525">
            <w:r>
              <w:t>1059</w:t>
            </w:r>
          </w:p>
        </w:tc>
        <w:tc>
          <w:tcPr>
            <w:tcW w:w="1194" w:type="dxa"/>
          </w:tcPr>
          <w:p w14:paraId="29F75ED6" w14:textId="77777777" w:rsidR="00391BB1" w:rsidRDefault="00391BB1" w:rsidP="005B1525">
            <w:r>
              <w:t>X (clones)</w:t>
            </w:r>
          </w:p>
        </w:tc>
        <w:tc>
          <w:tcPr>
            <w:tcW w:w="2386" w:type="dxa"/>
          </w:tcPr>
          <w:p w14:paraId="11FDFFD4" w14:textId="77777777" w:rsidR="00391BB1" w:rsidRDefault="00391BB1" w:rsidP="005B1525">
            <w:r>
              <w:t>X (clones)</w:t>
            </w:r>
          </w:p>
        </w:tc>
        <w:tc>
          <w:tcPr>
            <w:tcW w:w="1194" w:type="dxa"/>
          </w:tcPr>
          <w:p w14:paraId="584C1173" w14:textId="77777777" w:rsidR="00391BB1" w:rsidRDefault="00391BB1" w:rsidP="005B1525">
            <w:r>
              <w:t>X (clones)</w:t>
            </w:r>
          </w:p>
        </w:tc>
        <w:tc>
          <w:tcPr>
            <w:tcW w:w="1194" w:type="dxa"/>
          </w:tcPr>
          <w:p w14:paraId="794653C6" w14:textId="77777777" w:rsidR="00391BB1" w:rsidRDefault="00391BB1" w:rsidP="005B1525">
            <w:r>
              <w:t>X (clones)</w:t>
            </w:r>
          </w:p>
        </w:tc>
      </w:tr>
      <w:tr w:rsidR="00391BB1" w14:paraId="0C8C49A7" w14:textId="77777777" w:rsidTr="005B1525">
        <w:tc>
          <w:tcPr>
            <w:tcW w:w="1610" w:type="dxa"/>
          </w:tcPr>
          <w:p w14:paraId="5C0C39F7" w14:textId="77777777" w:rsidR="00391BB1" w:rsidRDefault="00391BB1" w:rsidP="005B1525"/>
        </w:tc>
        <w:tc>
          <w:tcPr>
            <w:tcW w:w="1769" w:type="dxa"/>
          </w:tcPr>
          <w:p w14:paraId="5C1896FD" w14:textId="77777777" w:rsidR="00391BB1" w:rsidRDefault="00391BB1" w:rsidP="005B1525">
            <w:r>
              <w:t>1063</w:t>
            </w:r>
          </w:p>
        </w:tc>
        <w:tc>
          <w:tcPr>
            <w:tcW w:w="1194" w:type="dxa"/>
          </w:tcPr>
          <w:p w14:paraId="36655515" w14:textId="77777777" w:rsidR="00391BB1" w:rsidRDefault="00391BB1" w:rsidP="005B1525">
            <w:r>
              <w:t>X (direct)</w:t>
            </w:r>
          </w:p>
        </w:tc>
        <w:tc>
          <w:tcPr>
            <w:tcW w:w="2386" w:type="dxa"/>
          </w:tcPr>
          <w:p w14:paraId="687DD30E" w14:textId="77777777" w:rsidR="00391BB1" w:rsidRDefault="00391BB1" w:rsidP="005B1525">
            <w:r>
              <w:t>-</w:t>
            </w:r>
          </w:p>
        </w:tc>
        <w:tc>
          <w:tcPr>
            <w:tcW w:w="1194" w:type="dxa"/>
          </w:tcPr>
          <w:p w14:paraId="3E16A46A" w14:textId="77777777" w:rsidR="00391BB1" w:rsidRDefault="00391BB1" w:rsidP="005B1525">
            <w:r>
              <w:t>-</w:t>
            </w:r>
          </w:p>
        </w:tc>
        <w:tc>
          <w:tcPr>
            <w:tcW w:w="1194" w:type="dxa"/>
          </w:tcPr>
          <w:p w14:paraId="05AE58AB" w14:textId="77777777" w:rsidR="00391BB1" w:rsidRDefault="00391BB1" w:rsidP="005B1525">
            <w:r>
              <w:t>X (direct)</w:t>
            </w:r>
          </w:p>
        </w:tc>
      </w:tr>
      <w:tr w:rsidR="00391BB1" w14:paraId="649C2F87" w14:textId="77777777" w:rsidTr="005B1525">
        <w:tc>
          <w:tcPr>
            <w:tcW w:w="1610" w:type="dxa"/>
          </w:tcPr>
          <w:p w14:paraId="7CF2419D" w14:textId="77777777" w:rsidR="00391BB1" w:rsidRDefault="00391BB1" w:rsidP="005B1525"/>
        </w:tc>
        <w:tc>
          <w:tcPr>
            <w:tcW w:w="1769" w:type="dxa"/>
          </w:tcPr>
          <w:p w14:paraId="74CC1BD8" w14:textId="77777777" w:rsidR="00391BB1" w:rsidRDefault="00391BB1" w:rsidP="005B1525">
            <w:r>
              <w:t>1076</w:t>
            </w:r>
          </w:p>
        </w:tc>
        <w:tc>
          <w:tcPr>
            <w:tcW w:w="1194" w:type="dxa"/>
          </w:tcPr>
          <w:p w14:paraId="55551864" w14:textId="77777777" w:rsidR="00391BB1" w:rsidRDefault="00391BB1" w:rsidP="005B1525">
            <w:r>
              <w:t>X (direct)</w:t>
            </w:r>
          </w:p>
        </w:tc>
        <w:tc>
          <w:tcPr>
            <w:tcW w:w="2386" w:type="dxa"/>
          </w:tcPr>
          <w:p w14:paraId="3C9595F6" w14:textId="77777777" w:rsidR="00391BB1" w:rsidRDefault="00391BB1" w:rsidP="005B1525">
            <w:r>
              <w:t>-</w:t>
            </w:r>
          </w:p>
        </w:tc>
        <w:tc>
          <w:tcPr>
            <w:tcW w:w="1194" w:type="dxa"/>
          </w:tcPr>
          <w:p w14:paraId="51A6CBD8" w14:textId="77777777" w:rsidR="00391BB1" w:rsidRDefault="00391BB1" w:rsidP="005B1525">
            <w:r>
              <w:t>-</w:t>
            </w:r>
          </w:p>
        </w:tc>
        <w:tc>
          <w:tcPr>
            <w:tcW w:w="1194" w:type="dxa"/>
          </w:tcPr>
          <w:p w14:paraId="06E6F045" w14:textId="77777777" w:rsidR="00391BB1" w:rsidRDefault="00391BB1" w:rsidP="005B1525">
            <w:r>
              <w:t>X (direct)</w:t>
            </w:r>
          </w:p>
        </w:tc>
      </w:tr>
      <w:tr w:rsidR="00391BB1" w14:paraId="3F5473FC" w14:textId="77777777" w:rsidTr="005B1525">
        <w:tc>
          <w:tcPr>
            <w:tcW w:w="1610" w:type="dxa"/>
          </w:tcPr>
          <w:p w14:paraId="56D82B2E" w14:textId="77777777" w:rsidR="00391BB1" w:rsidRDefault="00391BB1" w:rsidP="005B1525"/>
        </w:tc>
        <w:tc>
          <w:tcPr>
            <w:tcW w:w="1769" w:type="dxa"/>
          </w:tcPr>
          <w:p w14:paraId="3DFD5515" w14:textId="77777777" w:rsidR="00391BB1" w:rsidRDefault="00391BB1" w:rsidP="005B1525">
            <w:r>
              <w:t>1080</w:t>
            </w:r>
          </w:p>
        </w:tc>
        <w:tc>
          <w:tcPr>
            <w:tcW w:w="1194" w:type="dxa"/>
          </w:tcPr>
          <w:p w14:paraId="3AB5EA82" w14:textId="77777777" w:rsidR="00391BB1" w:rsidRDefault="00391BB1" w:rsidP="005B1525">
            <w:r>
              <w:t>X (direct)</w:t>
            </w:r>
          </w:p>
        </w:tc>
        <w:tc>
          <w:tcPr>
            <w:tcW w:w="2386" w:type="dxa"/>
          </w:tcPr>
          <w:p w14:paraId="6FF25BEF" w14:textId="77777777" w:rsidR="00391BB1" w:rsidRDefault="00391BB1" w:rsidP="005B1525">
            <w:r>
              <w:t>-</w:t>
            </w:r>
          </w:p>
        </w:tc>
        <w:tc>
          <w:tcPr>
            <w:tcW w:w="1194" w:type="dxa"/>
          </w:tcPr>
          <w:p w14:paraId="3FBDD071" w14:textId="77777777" w:rsidR="00391BB1" w:rsidRDefault="00391BB1" w:rsidP="005B1525">
            <w:r>
              <w:t>-</w:t>
            </w:r>
          </w:p>
        </w:tc>
        <w:tc>
          <w:tcPr>
            <w:tcW w:w="1194" w:type="dxa"/>
          </w:tcPr>
          <w:p w14:paraId="6FF25930" w14:textId="77777777" w:rsidR="00391BB1" w:rsidRDefault="00391BB1" w:rsidP="005B1525">
            <w:r>
              <w:t>X (direct)</w:t>
            </w:r>
          </w:p>
        </w:tc>
      </w:tr>
      <w:tr w:rsidR="00391BB1" w14:paraId="2B590330" w14:textId="77777777" w:rsidTr="005B1525">
        <w:tc>
          <w:tcPr>
            <w:tcW w:w="1610" w:type="dxa"/>
          </w:tcPr>
          <w:p w14:paraId="25F2539B" w14:textId="77777777" w:rsidR="00391BB1" w:rsidRDefault="00391BB1" w:rsidP="005B1525"/>
        </w:tc>
        <w:tc>
          <w:tcPr>
            <w:tcW w:w="1769" w:type="dxa"/>
          </w:tcPr>
          <w:p w14:paraId="5C7E189B" w14:textId="77777777" w:rsidR="00391BB1" w:rsidRDefault="00391BB1" w:rsidP="005B1525">
            <w:r>
              <w:t>1086</w:t>
            </w:r>
          </w:p>
        </w:tc>
        <w:tc>
          <w:tcPr>
            <w:tcW w:w="1194" w:type="dxa"/>
          </w:tcPr>
          <w:p w14:paraId="6C82CE18" w14:textId="77777777" w:rsidR="00391BB1" w:rsidRDefault="00391BB1" w:rsidP="005B1525">
            <w:r>
              <w:t>X (direct)</w:t>
            </w:r>
          </w:p>
        </w:tc>
        <w:tc>
          <w:tcPr>
            <w:tcW w:w="2386" w:type="dxa"/>
          </w:tcPr>
          <w:p w14:paraId="71295C1D" w14:textId="77777777" w:rsidR="00391BB1" w:rsidRDefault="00391BB1" w:rsidP="005B1525">
            <w:r>
              <w:t>-</w:t>
            </w:r>
          </w:p>
        </w:tc>
        <w:tc>
          <w:tcPr>
            <w:tcW w:w="1194" w:type="dxa"/>
          </w:tcPr>
          <w:p w14:paraId="5ABFA5DE" w14:textId="77777777" w:rsidR="00391BB1" w:rsidRDefault="00391BB1" w:rsidP="005B1525">
            <w:r>
              <w:t>-</w:t>
            </w:r>
          </w:p>
        </w:tc>
        <w:tc>
          <w:tcPr>
            <w:tcW w:w="1194" w:type="dxa"/>
          </w:tcPr>
          <w:p w14:paraId="054B0DB1" w14:textId="77777777" w:rsidR="00391BB1" w:rsidRDefault="00391BB1" w:rsidP="005B1525">
            <w:r>
              <w:t>X (direct)</w:t>
            </w:r>
          </w:p>
        </w:tc>
      </w:tr>
      <w:tr w:rsidR="00391BB1" w14:paraId="309D42AC" w14:textId="77777777" w:rsidTr="005B1525">
        <w:tc>
          <w:tcPr>
            <w:tcW w:w="1610" w:type="dxa"/>
          </w:tcPr>
          <w:p w14:paraId="10DC11A5" w14:textId="77777777" w:rsidR="00391BB1" w:rsidRDefault="00391BB1" w:rsidP="005B1525"/>
        </w:tc>
        <w:tc>
          <w:tcPr>
            <w:tcW w:w="1769" w:type="dxa"/>
          </w:tcPr>
          <w:p w14:paraId="659DAC2C" w14:textId="77777777" w:rsidR="00391BB1" w:rsidRDefault="00391BB1" w:rsidP="005B1525">
            <w:r>
              <w:t>1092</w:t>
            </w:r>
          </w:p>
        </w:tc>
        <w:tc>
          <w:tcPr>
            <w:tcW w:w="1194" w:type="dxa"/>
          </w:tcPr>
          <w:p w14:paraId="6CE30DE4" w14:textId="77777777" w:rsidR="00391BB1" w:rsidRDefault="00391BB1" w:rsidP="005B1525">
            <w:r>
              <w:t>X (direct)</w:t>
            </w:r>
          </w:p>
        </w:tc>
        <w:tc>
          <w:tcPr>
            <w:tcW w:w="2386" w:type="dxa"/>
          </w:tcPr>
          <w:p w14:paraId="5D98D1F9" w14:textId="77777777" w:rsidR="00391BB1" w:rsidRDefault="00391BB1" w:rsidP="005B1525">
            <w:r>
              <w:t>-</w:t>
            </w:r>
          </w:p>
        </w:tc>
        <w:tc>
          <w:tcPr>
            <w:tcW w:w="1194" w:type="dxa"/>
          </w:tcPr>
          <w:p w14:paraId="4ABC17E5" w14:textId="77777777" w:rsidR="00391BB1" w:rsidRDefault="00391BB1" w:rsidP="005B1525">
            <w:r>
              <w:t>-</w:t>
            </w:r>
          </w:p>
        </w:tc>
        <w:tc>
          <w:tcPr>
            <w:tcW w:w="1194" w:type="dxa"/>
          </w:tcPr>
          <w:p w14:paraId="2CED8F40" w14:textId="77777777" w:rsidR="00391BB1" w:rsidRDefault="00391BB1" w:rsidP="005B1525">
            <w:r>
              <w:t>X (direct)</w:t>
            </w:r>
          </w:p>
        </w:tc>
      </w:tr>
      <w:tr w:rsidR="00391BB1" w14:paraId="5DED3896" w14:textId="77777777" w:rsidTr="005B1525">
        <w:tc>
          <w:tcPr>
            <w:tcW w:w="1610" w:type="dxa"/>
          </w:tcPr>
          <w:p w14:paraId="1C1391B6" w14:textId="77777777" w:rsidR="00391BB1" w:rsidRDefault="00391BB1" w:rsidP="005B1525"/>
        </w:tc>
        <w:tc>
          <w:tcPr>
            <w:tcW w:w="1769" w:type="dxa"/>
          </w:tcPr>
          <w:p w14:paraId="35C9A2B3" w14:textId="77777777" w:rsidR="00391BB1" w:rsidRDefault="00391BB1" w:rsidP="005B1525">
            <w:r>
              <w:t>1109</w:t>
            </w:r>
          </w:p>
        </w:tc>
        <w:tc>
          <w:tcPr>
            <w:tcW w:w="1194" w:type="dxa"/>
          </w:tcPr>
          <w:p w14:paraId="13736D9E" w14:textId="77777777" w:rsidR="00391BB1" w:rsidRDefault="00391BB1" w:rsidP="005B1525">
            <w:r>
              <w:t>X (direct)</w:t>
            </w:r>
          </w:p>
        </w:tc>
        <w:tc>
          <w:tcPr>
            <w:tcW w:w="2386" w:type="dxa"/>
          </w:tcPr>
          <w:p w14:paraId="4E410FE7" w14:textId="77777777" w:rsidR="00391BB1" w:rsidRDefault="00391BB1" w:rsidP="005B1525">
            <w:r>
              <w:t>-</w:t>
            </w:r>
          </w:p>
        </w:tc>
        <w:tc>
          <w:tcPr>
            <w:tcW w:w="1194" w:type="dxa"/>
          </w:tcPr>
          <w:p w14:paraId="310BF207" w14:textId="77777777" w:rsidR="00391BB1" w:rsidRDefault="00391BB1" w:rsidP="005B1525">
            <w:r>
              <w:t>-</w:t>
            </w:r>
          </w:p>
        </w:tc>
        <w:tc>
          <w:tcPr>
            <w:tcW w:w="1194" w:type="dxa"/>
          </w:tcPr>
          <w:p w14:paraId="3250B99B" w14:textId="77777777" w:rsidR="00391BB1" w:rsidRDefault="00391BB1" w:rsidP="005B1525">
            <w:r>
              <w:t>X (clones)</w:t>
            </w:r>
          </w:p>
        </w:tc>
      </w:tr>
      <w:tr w:rsidR="00391BB1" w14:paraId="24719F85" w14:textId="77777777" w:rsidTr="005B1525">
        <w:tc>
          <w:tcPr>
            <w:tcW w:w="1610" w:type="dxa"/>
          </w:tcPr>
          <w:p w14:paraId="70A0C50E" w14:textId="77777777" w:rsidR="00391BB1" w:rsidRDefault="00391BB1" w:rsidP="005B1525"/>
        </w:tc>
        <w:tc>
          <w:tcPr>
            <w:tcW w:w="1769" w:type="dxa"/>
          </w:tcPr>
          <w:p w14:paraId="62B49FDF" w14:textId="77777777" w:rsidR="00391BB1" w:rsidRDefault="00391BB1" w:rsidP="005B1525">
            <w:r>
              <w:t>1112</w:t>
            </w:r>
          </w:p>
        </w:tc>
        <w:tc>
          <w:tcPr>
            <w:tcW w:w="1194" w:type="dxa"/>
          </w:tcPr>
          <w:p w14:paraId="46661C88" w14:textId="77777777" w:rsidR="00391BB1" w:rsidRDefault="00391BB1" w:rsidP="005B1525">
            <w:r>
              <w:t>X (direct)</w:t>
            </w:r>
          </w:p>
        </w:tc>
        <w:tc>
          <w:tcPr>
            <w:tcW w:w="2386" w:type="dxa"/>
          </w:tcPr>
          <w:p w14:paraId="5661642C" w14:textId="77777777" w:rsidR="00391BB1" w:rsidRDefault="00391BB1" w:rsidP="005B1525">
            <w:r>
              <w:t>-</w:t>
            </w:r>
          </w:p>
        </w:tc>
        <w:tc>
          <w:tcPr>
            <w:tcW w:w="1194" w:type="dxa"/>
          </w:tcPr>
          <w:p w14:paraId="714CD2DC" w14:textId="77777777" w:rsidR="00391BB1" w:rsidRDefault="00391BB1" w:rsidP="005B1525">
            <w:r>
              <w:t>-</w:t>
            </w:r>
          </w:p>
        </w:tc>
        <w:tc>
          <w:tcPr>
            <w:tcW w:w="1194" w:type="dxa"/>
          </w:tcPr>
          <w:p w14:paraId="2B422AD3" w14:textId="77777777" w:rsidR="00391BB1" w:rsidRDefault="00391BB1" w:rsidP="005B1525">
            <w:r>
              <w:t>X (direct)</w:t>
            </w:r>
          </w:p>
        </w:tc>
      </w:tr>
      <w:tr w:rsidR="00391BB1" w14:paraId="4EC62F6D" w14:textId="77777777" w:rsidTr="005B1525">
        <w:tc>
          <w:tcPr>
            <w:tcW w:w="1610" w:type="dxa"/>
          </w:tcPr>
          <w:p w14:paraId="36017401" w14:textId="77777777" w:rsidR="00391BB1" w:rsidRDefault="00391BB1" w:rsidP="005B1525"/>
        </w:tc>
        <w:tc>
          <w:tcPr>
            <w:tcW w:w="1769" w:type="dxa"/>
          </w:tcPr>
          <w:p w14:paraId="70CC172A" w14:textId="77777777" w:rsidR="00391BB1" w:rsidRDefault="00391BB1" w:rsidP="005B1525">
            <w:r>
              <w:t>1139</w:t>
            </w:r>
          </w:p>
        </w:tc>
        <w:tc>
          <w:tcPr>
            <w:tcW w:w="1194" w:type="dxa"/>
          </w:tcPr>
          <w:p w14:paraId="60A18710" w14:textId="77777777" w:rsidR="00391BB1" w:rsidRDefault="00391BB1" w:rsidP="005B1525">
            <w:r>
              <w:t>X (direct)</w:t>
            </w:r>
          </w:p>
        </w:tc>
        <w:tc>
          <w:tcPr>
            <w:tcW w:w="2386" w:type="dxa"/>
          </w:tcPr>
          <w:p w14:paraId="2FC764BA" w14:textId="77777777" w:rsidR="00391BB1" w:rsidRDefault="00391BB1" w:rsidP="005B1525">
            <w:r>
              <w:t>-</w:t>
            </w:r>
          </w:p>
        </w:tc>
        <w:tc>
          <w:tcPr>
            <w:tcW w:w="1194" w:type="dxa"/>
          </w:tcPr>
          <w:p w14:paraId="0F700D56" w14:textId="77777777" w:rsidR="00391BB1" w:rsidRDefault="00391BB1" w:rsidP="005B1525">
            <w:r>
              <w:t>X (direct)</w:t>
            </w:r>
          </w:p>
        </w:tc>
        <w:tc>
          <w:tcPr>
            <w:tcW w:w="1194" w:type="dxa"/>
          </w:tcPr>
          <w:p w14:paraId="58BC66F2" w14:textId="77777777" w:rsidR="00391BB1" w:rsidRDefault="00391BB1" w:rsidP="005B1525">
            <w:r>
              <w:t>X (direct)</w:t>
            </w:r>
          </w:p>
        </w:tc>
      </w:tr>
      <w:tr w:rsidR="00391BB1" w14:paraId="4BE9D2F2" w14:textId="77777777" w:rsidTr="005B1525">
        <w:tc>
          <w:tcPr>
            <w:tcW w:w="1610" w:type="dxa"/>
          </w:tcPr>
          <w:p w14:paraId="24163673" w14:textId="77777777" w:rsidR="00391BB1" w:rsidRDefault="00391BB1" w:rsidP="005B1525"/>
        </w:tc>
        <w:tc>
          <w:tcPr>
            <w:tcW w:w="1769" w:type="dxa"/>
          </w:tcPr>
          <w:p w14:paraId="0333A90E" w14:textId="77777777" w:rsidR="00391BB1" w:rsidRDefault="00391BB1" w:rsidP="005B1525">
            <w:r>
              <w:t>1145</w:t>
            </w:r>
          </w:p>
        </w:tc>
        <w:tc>
          <w:tcPr>
            <w:tcW w:w="1194" w:type="dxa"/>
          </w:tcPr>
          <w:p w14:paraId="6FE9384D" w14:textId="77777777" w:rsidR="00391BB1" w:rsidRDefault="00391BB1" w:rsidP="005B1525">
            <w:r>
              <w:t>X (clone)</w:t>
            </w:r>
          </w:p>
        </w:tc>
        <w:tc>
          <w:tcPr>
            <w:tcW w:w="2386" w:type="dxa"/>
          </w:tcPr>
          <w:p w14:paraId="6121E758" w14:textId="77777777" w:rsidR="00391BB1" w:rsidRDefault="00391BB1" w:rsidP="005B1525">
            <w:r>
              <w:t>-</w:t>
            </w:r>
          </w:p>
        </w:tc>
        <w:tc>
          <w:tcPr>
            <w:tcW w:w="1194" w:type="dxa"/>
          </w:tcPr>
          <w:p w14:paraId="6CB5182C" w14:textId="77777777" w:rsidR="00391BB1" w:rsidRDefault="00391BB1" w:rsidP="005B1525">
            <w:r>
              <w:t>X (direct)</w:t>
            </w:r>
          </w:p>
        </w:tc>
        <w:tc>
          <w:tcPr>
            <w:tcW w:w="1194" w:type="dxa"/>
          </w:tcPr>
          <w:p w14:paraId="7A6D3DD3" w14:textId="77777777" w:rsidR="00391BB1" w:rsidRDefault="00391BB1" w:rsidP="005B1525">
            <w:r>
              <w:t>X (clones)</w:t>
            </w:r>
          </w:p>
        </w:tc>
      </w:tr>
      <w:tr w:rsidR="00391BB1" w14:paraId="1971C005" w14:textId="77777777" w:rsidTr="005B1525">
        <w:tc>
          <w:tcPr>
            <w:tcW w:w="1610" w:type="dxa"/>
          </w:tcPr>
          <w:p w14:paraId="644E5B2A" w14:textId="77777777" w:rsidR="00391BB1" w:rsidRDefault="00391BB1" w:rsidP="005B1525"/>
        </w:tc>
        <w:tc>
          <w:tcPr>
            <w:tcW w:w="1769" w:type="dxa"/>
          </w:tcPr>
          <w:p w14:paraId="2D0C3E83" w14:textId="77777777" w:rsidR="00391BB1" w:rsidRDefault="00391BB1" w:rsidP="005B1525">
            <w:r>
              <w:t>1148</w:t>
            </w:r>
          </w:p>
        </w:tc>
        <w:tc>
          <w:tcPr>
            <w:tcW w:w="1194" w:type="dxa"/>
          </w:tcPr>
          <w:p w14:paraId="49C702C7" w14:textId="77777777" w:rsidR="00391BB1" w:rsidRDefault="00391BB1" w:rsidP="005B1525">
            <w:r>
              <w:t>X (clones)</w:t>
            </w:r>
          </w:p>
        </w:tc>
        <w:tc>
          <w:tcPr>
            <w:tcW w:w="2386" w:type="dxa"/>
          </w:tcPr>
          <w:p w14:paraId="72C2684D" w14:textId="77777777" w:rsidR="00391BB1" w:rsidRDefault="00391BB1" w:rsidP="005B1525">
            <w:r>
              <w:t>X (direct)</w:t>
            </w:r>
          </w:p>
        </w:tc>
        <w:tc>
          <w:tcPr>
            <w:tcW w:w="1194" w:type="dxa"/>
          </w:tcPr>
          <w:p w14:paraId="27285446" w14:textId="77777777" w:rsidR="00391BB1" w:rsidRDefault="00391BB1" w:rsidP="005B1525">
            <w:r>
              <w:t>X (clones)</w:t>
            </w:r>
          </w:p>
        </w:tc>
        <w:tc>
          <w:tcPr>
            <w:tcW w:w="1194" w:type="dxa"/>
          </w:tcPr>
          <w:p w14:paraId="5135D679" w14:textId="77777777" w:rsidR="00391BB1" w:rsidRDefault="00391BB1" w:rsidP="005B1525">
            <w:r>
              <w:t>X (clones)</w:t>
            </w:r>
          </w:p>
        </w:tc>
      </w:tr>
      <w:tr w:rsidR="00391BB1" w14:paraId="4D3C43B0" w14:textId="77777777" w:rsidTr="005B1525">
        <w:tc>
          <w:tcPr>
            <w:tcW w:w="1610" w:type="dxa"/>
          </w:tcPr>
          <w:p w14:paraId="3BE02E0C" w14:textId="77777777" w:rsidR="00391BB1" w:rsidRDefault="00391BB1" w:rsidP="005B1525">
            <w:r>
              <w:t>2019</w:t>
            </w:r>
          </w:p>
        </w:tc>
        <w:tc>
          <w:tcPr>
            <w:tcW w:w="1769" w:type="dxa"/>
          </w:tcPr>
          <w:p w14:paraId="22535EF9" w14:textId="77777777" w:rsidR="00391BB1" w:rsidRDefault="00391BB1" w:rsidP="005B1525">
            <w:r>
              <w:t>11</w:t>
            </w:r>
          </w:p>
        </w:tc>
        <w:tc>
          <w:tcPr>
            <w:tcW w:w="1194" w:type="dxa"/>
          </w:tcPr>
          <w:p w14:paraId="736F3D69" w14:textId="77777777" w:rsidR="00391BB1" w:rsidRDefault="00391BB1" w:rsidP="005B1525">
            <w:r>
              <w:t>X (direct)</w:t>
            </w:r>
          </w:p>
        </w:tc>
        <w:tc>
          <w:tcPr>
            <w:tcW w:w="2386" w:type="dxa"/>
          </w:tcPr>
          <w:p w14:paraId="0D93E5E0" w14:textId="77777777" w:rsidR="00391BB1" w:rsidRDefault="00391BB1" w:rsidP="005B1525">
            <w:r>
              <w:t>-</w:t>
            </w:r>
          </w:p>
        </w:tc>
        <w:tc>
          <w:tcPr>
            <w:tcW w:w="1194" w:type="dxa"/>
          </w:tcPr>
          <w:p w14:paraId="7DE6783F" w14:textId="77777777" w:rsidR="00391BB1" w:rsidRDefault="00391BB1" w:rsidP="005B1525">
            <w:r>
              <w:t>-</w:t>
            </w:r>
          </w:p>
        </w:tc>
        <w:tc>
          <w:tcPr>
            <w:tcW w:w="1194" w:type="dxa"/>
          </w:tcPr>
          <w:p w14:paraId="0D9FF9BB" w14:textId="77777777" w:rsidR="00391BB1" w:rsidRDefault="00391BB1" w:rsidP="005B1525">
            <w:r>
              <w:t>X (direct)</w:t>
            </w:r>
          </w:p>
        </w:tc>
      </w:tr>
      <w:tr w:rsidR="00391BB1" w14:paraId="0D16392F" w14:textId="77777777" w:rsidTr="005B1525">
        <w:tc>
          <w:tcPr>
            <w:tcW w:w="1610" w:type="dxa"/>
          </w:tcPr>
          <w:p w14:paraId="1BFD9F17" w14:textId="77777777" w:rsidR="00391BB1" w:rsidRDefault="00391BB1" w:rsidP="005B1525"/>
        </w:tc>
        <w:tc>
          <w:tcPr>
            <w:tcW w:w="1769" w:type="dxa"/>
          </w:tcPr>
          <w:p w14:paraId="6BCCFB43" w14:textId="77777777" w:rsidR="00391BB1" w:rsidRDefault="00391BB1" w:rsidP="005B1525">
            <w:r>
              <w:t>21</w:t>
            </w:r>
          </w:p>
        </w:tc>
        <w:tc>
          <w:tcPr>
            <w:tcW w:w="1194" w:type="dxa"/>
          </w:tcPr>
          <w:p w14:paraId="31D0253D" w14:textId="77777777" w:rsidR="00391BB1" w:rsidRDefault="00391BB1" w:rsidP="005B1525">
            <w:r>
              <w:t>-</w:t>
            </w:r>
          </w:p>
        </w:tc>
        <w:tc>
          <w:tcPr>
            <w:tcW w:w="2386" w:type="dxa"/>
          </w:tcPr>
          <w:p w14:paraId="19315E38" w14:textId="77777777" w:rsidR="00391BB1" w:rsidRDefault="00391BB1" w:rsidP="005B1525">
            <w:r>
              <w:t>X (direct)</w:t>
            </w:r>
          </w:p>
        </w:tc>
        <w:tc>
          <w:tcPr>
            <w:tcW w:w="1194" w:type="dxa"/>
          </w:tcPr>
          <w:p w14:paraId="15F841A5" w14:textId="77777777" w:rsidR="00391BB1" w:rsidRDefault="00391BB1" w:rsidP="005B1525">
            <w:r>
              <w:t>X (direct)</w:t>
            </w:r>
          </w:p>
        </w:tc>
        <w:tc>
          <w:tcPr>
            <w:tcW w:w="1194" w:type="dxa"/>
          </w:tcPr>
          <w:p w14:paraId="6FFB0C5D" w14:textId="77777777" w:rsidR="00391BB1" w:rsidRDefault="00391BB1" w:rsidP="005B1525">
            <w:r>
              <w:t>X (direct)</w:t>
            </w:r>
          </w:p>
        </w:tc>
      </w:tr>
      <w:tr w:rsidR="00391BB1" w14:paraId="395BD055" w14:textId="77777777" w:rsidTr="005B1525">
        <w:tc>
          <w:tcPr>
            <w:tcW w:w="1610" w:type="dxa"/>
          </w:tcPr>
          <w:p w14:paraId="289C7B0B" w14:textId="77777777" w:rsidR="00391BB1" w:rsidRDefault="00391BB1" w:rsidP="005B1525"/>
        </w:tc>
        <w:tc>
          <w:tcPr>
            <w:tcW w:w="1769" w:type="dxa"/>
          </w:tcPr>
          <w:p w14:paraId="16292CF7" w14:textId="77777777" w:rsidR="00391BB1" w:rsidRDefault="00391BB1" w:rsidP="005B1525">
            <w:r>
              <w:t>39</w:t>
            </w:r>
          </w:p>
        </w:tc>
        <w:tc>
          <w:tcPr>
            <w:tcW w:w="1194" w:type="dxa"/>
          </w:tcPr>
          <w:p w14:paraId="44AEBCA6" w14:textId="77777777" w:rsidR="00391BB1" w:rsidRDefault="00391BB1" w:rsidP="005B1525">
            <w:r>
              <w:t>-</w:t>
            </w:r>
          </w:p>
        </w:tc>
        <w:tc>
          <w:tcPr>
            <w:tcW w:w="2386" w:type="dxa"/>
          </w:tcPr>
          <w:p w14:paraId="7E87F9A1" w14:textId="77777777" w:rsidR="00391BB1" w:rsidRDefault="00391BB1" w:rsidP="005B1525">
            <w:r>
              <w:t>X (direct)</w:t>
            </w:r>
          </w:p>
        </w:tc>
        <w:tc>
          <w:tcPr>
            <w:tcW w:w="1194" w:type="dxa"/>
          </w:tcPr>
          <w:p w14:paraId="418080B6" w14:textId="77777777" w:rsidR="00391BB1" w:rsidRDefault="00391BB1" w:rsidP="005B1525">
            <w:r>
              <w:t>X (direct)</w:t>
            </w:r>
          </w:p>
        </w:tc>
        <w:tc>
          <w:tcPr>
            <w:tcW w:w="1194" w:type="dxa"/>
          </w:tcPr>
          <w:p w14:paraId="79D69D41" w14:textId="77777777" w:rsidR="00391BB1" w:rsidRDefault="00391BB1" w:rsidP="005B1525">
            <w:r>
              <w:t>X (direct)</w:t>
            </w:r>
          </w:p>
        </w:tc>
      </w:tr>
      <w:tr w:rsidR="00391BB1" w14:paraId="75424517" w14:textId="77777777" w:rsidTr="005B1525">
        <w:tc>
          <w:tcPr>
            <w:tcW w:w="1610" w:type="dxa"/>
          </w:tcPr>
          <w:p w14:paraId="12542154" w14:textId="77777777" w:rsidR="00391BB1" w:rsidRDefault="00391BB1" w:rsidP="005B1525"/>
        </w:tc>
        <w:tc>
          <w:tcPr>
            <w:tcW w:w="1769" w:type="dxa"/>
          </w:tcPr>
          <w:p w14:paraId="408F3BD4" w14:textId="77777777" w:rsidR="00391BB1" w:rsidRDefault="00391BB1" w:rsidP="005B1525">
            <w:r>
              <w:t>62</w:t>
            </w:r>
          </w:p>
        </w:tc>
        <w:tc>
          <w:tcPr>
            <w:tcW w:w="1194" w:type="dxa"/>
          </w:tcPr>
          <w:p w14:paraId="51F70337" w14:textId="77777777" w:rsidR="00391BB1" w:rsidRDefault="00391BB1" w:rsidP="005B1525">
            <w:r>
              <w:t>X (direct)</w:t>
            </w:r>
          </w:p>
        </w:tc>
        <w:tc>
          <w:tcPr>
            <w:tcW w:w="2386" w:type="dxa"/>
          </w:tcPr>
          <w:p w14:paraId="0C432E99" w14:textId="77777777" w:rsidR="00391BB1" w:rsidRDefault="00391BB1" w:rsidP="005B1525">
            <w:r>
              <w:t>X (direct)</w:t>
            </w:r>
          </w:p>
        </w:tc>
        <w:tc>
          <w:tcPr>
            <w:tcW w:w="1194" w:type="dxa"/>
          </w:tcPr>
          <w:p w14:paraId="085F605A" w14:textId="77777777" w:rsidR="00391BB1" w:rsidRDefault="00391BB1" w:rsidP="005B1525">
            <w:r>
              <w:t>X (direct)</w:t>
            </w:r>
          </w:p>
        </w:tc>
        <w:tc>
          <w:tcPr>
            <w:tcW w:w="1194" w:type="dxa"/>
          </w:tcPr>
          <w:p w14:paraId="4E001C16" w14:textId="77777777" w:rsidR="00391BB1" w:rsidRDefault="00391BB1" w:rsidP="005B1525">
            <w:r>
              <w:t>X (direct)</w:t>
            </w:r>
          </w:p>
        </w:tc>
      </w:tr>
      <w:tr w:rsidR="00391BB1" w14:paraId="1EB8C9F4" w14:textId="77777777" w:rsidTr="005B1525">
        <w:tc>
          <w:tcPr>
            <w:tcW w:w="1610" w:type="dxa"/>
          </w:tcPr>
          <w:p w14:paraId="0A61800A" w14:textId="77777777" w:rsidR="00391BB1" w:rsidRDefault="00391BB1" w:rsidP="005B1525"/>
        </w:tc>
        <w:tc>
          <w:tcPr>
            <w:tcW w:w="1769" w:type="dxa"/>
          </w:tcPr>
          <w:p w14:paraId="5979BCB3" w14:textId="77777777" w:rsidR="00391BB1" w:rsidRDefault="00391BB1" w:rsidP="005B1525">
            <w:r>
              <w:t>135</w:t>
            </w:r>
          </w:p>
        </w:tc>
        <w:tc>
          <w:tcPr>
            <w:tcW w:w="1194" w:type="dxa"/>
          </w:tcPr>
          <w:p w14:paraId="2E48FA4B" w14:textId="77777777" w:rsidR="00391BB1" w:rsidRDefault="00391BB1" w:rsidP="005B1525">
            <w:r>
              <w:t>-</w:t>
            </w:r>
          </w:p>
        </w:tc>
        <w:tc>
          <w:tcPr>
            <w:tcW w:w="2386" w:type="dxa"/>
          </w:tcPr>
          <w:p w14:paraId="40B6CBDD" w14:textId="77777777" w:rsidR="00391BB1" w:rsidRDefault="00391BB1" w:rsidP="005B1525">
            <w:r>
              <w:t>-</w:t>
            </w:r>
          </w:p>
        </w:tc>
        <w:tc>
          <w:tcPr>
            <w:tcW w:w="1194" w:type="dxa"/>
          </w:tcPr>
          <w:p w14:paraId="3FB7B51A" w14:textId="77777777" w:rsidR="00391BB1" w:rsidRDefault="00391BB1" w:rsidP="005B1525">
            <w:r>
              <w:t>-</w:t>
            </w:r>
          </w:p>
        </w:tc>
        <w:tc>
          <w:tcPr>
            <w:tcW w:w="1194" w:type="dxa"/>
          </w:tcPr>
          <w:p w14:paraId="05AB7BCB" w14:textId="77777777" w:rsidR="00391BB1" w:rsidRDefault="00391BB1" w:rsidP="005B1525">
            <w:r>
              <w:t>X (direct)</w:t>
            </w:r>
          </w:p>
        </w:tc>
      </w:tr>
      <w:tr w:rsidR="00391BB1" w14:paraId="6DBF2E76" w14:textId="77777777" w:rsidTr="005B1525">
        <w:tc>
          <w:tcPr>
            <w:tcW w:w="1610" w:type="dxa"/>
          </w:tcPr>
          <w:p w14:paraId="322859C0" w14:textId="77777777" w:rsidR="00391BB1" w:rsidRDefault="00391BB1" w:rsidP="005B1525"/>
        </w:tc>
        <w:tc>
          <w:tcPr>
            <w:tcW w:w="1769" w:type="dxa"/>
          </w:tcPr>
          <w:p w14:paraId="5107F8DC" w14:textId="77777777" w:rsidR="00391BB1" w:rsidRDefault="00391BB1" w:rsidP="005B1525">
            <w:r>
              <w:t>140</w:t>
            </w:r>
          </w:p>
        </w:tc>
        <w:tc>
          <w:tcPr>
            <w:tcW w:w="1194" w:type="dxa"/>
          </w:tcPr>
          <w:p w14:paraId="39E2EF28" w14:textId="77777777" w:rsidR="00391BB1" w:rsidRDefault="00391BB1" w:rsidP="005B1525">
            <w:r>
              <w:t>X (direct)</w:t>
            </w:r>
          </w:p>
        </w:tc>
        <w:tc>
          <w:tcPr>
            <w:tcW w:w="2386" w:type="dxa"/>
          </w:tcPr>
          <w:p w14:paraId="51FDA633" w14:textId="77777777" w:rsidR="00391BB1" w:rsidRDefault="00391BB1" w:rsidP="005B1525">
            <w:r>
              <w:t>X (direct)</w:t>
            </w:r>
          </w:p>
        </w:tc>
        <w:tc>
          <w:tcPr>
            <w:tcW w:w="1194" w:type="dxa"/>
          </w:tcPr>
          <w:p w14:paraId="0ADDD61C" w14:textId="77777777" w:rsidR="00391BB1" w:rsidRDefault="00391BB1" w:rsidP="005B1525">
            <w:r>
              <w:t>X (direct)</w:t>
            </w:r>
          </w:p>
        </w:tc>
        <w:tc>
          <w:tcPr>
            <w:tcW w:w="1194" w:type="dxa"/>
          </w:tcPr>
          <w:p w14:paraId="7B6BB301" w14:textId="77777777" w:rsidR="00391BB1" w:rsidRDefault="00391BB1" w:rsidP="005B1525">
            <w:r>
              <w:t>X (direct)</w:t>
            </w:r>
          </w:p>
        </w:tc>
      </w:tr>
      <w:tr w:rsidR="00391BB1" w14:paraId="2365C771" w14:textId="77777777" w:rsidTr="005B1525">
        <w:tc>
          <w:tcPr>
            <w:tcW w:w="1610" w:type="dxa"/>
          </w:tcPr>
          <w:p w14:paraId="5A6663DF" w14:textId="77777777" w:rsidR="00391BB1" w:rsidRDefault="00391BB1" w:rsidP="005B1525"/>
        </w:tc>
        <w:tc>
          <w:tcPr>
            <w:tcW w:w="1769" w:type="dxa"/>
          </w:tcPr>
          <w:p w14:paraId="2512375B" w14:textId="77777777" w:rsidR="00391BB1" w:rsidRDefault="00391BB1" w:rsidP="005B1525">
            <w:r>
              <w:t>141</w:t>
            </w:r>
          </w:p>
        </w:tc>
        <w:tc>
          <w:tcPr>
            <w:tcW w:w="1194" w:type="dxa"/>
          </w:tcPr>
          <w:p w14:paraId="46E273A0" w14:textId="77777777" w:rsidR="00391BB1" w:rsidRDefault="00391BB1" w:rsidP="005B1525">
            <w:r>
              <w:t>X (direct)</w:t>
            </w:r>
          </w:p>
        </w:tc>
        <w:tc>
          <w:tcPr>
            <w:tcW w:w="2386" w:type="dxa"/>
          </w:tcPr>
          <w:p w14:paraId="787AAB98" w14:textId="77777777" w:rsidR="00391BB1" w:rsidRDefault="00391BB1" w:rsidP="005B1525">
            <w:r>
              <w:t>X (direct)</w:t>
            </w:r>
          </w:p>
        </w:tc>
        <w:tc>
          <w:tcPr>
            <w:tcW w:w="1194" w:type="dxa"/>
          </w:tcPr>
          <w:p w14:paraId="1515EAB2" w14:textId="77777777" w:rsidR="00391BB1" w:rsidRDefault="00391BB1" w:rsidP="005B1525">
            <w:r>
              <w:t>X (direct)</w:t>
            </w:r>
          </w:p>
        </w:tc>
        <w:tc>
          <w:tcPr>
            <w:tcW w:w="1194" w:type="dxa"/>
          </w:tcPr>
          <w:p w14:paraId="04D9678A" w14:textId="77777777" w:rsidR="00391BB1" w:rsidRDefault="00391BB1" w:rsidP="005B1525">
            <w:r>
              <w:t>X (direct)</w:t>
            </w:r>
          </w:p>
        </w:tc>
      </w:tr>
      <w:tr w:rsidR="00391BB1" w14:paraId="3A347E82" w14:textId="77777777" w:rsidTr="005B1525">
        <w:tc>
          <w:tcPr>
            <w:tcW w:w="1610" w:type="dxa"/>
          </w:tcPr>
          <w:p w14:paraId="12A0F745" w14:textId="77777777" w:rsidR="00391BB1" w:rsidRDefault="00391BB1" w:rsidP="005B1525"/>
        </w:tc>
        <w:tc>
          <w:tcPr>
            <w:tcW w:w="1769" w:type="dxa"/>
          </w:tcPr>
          <w:p w14:paraId="443AD4E7" w14:textId="77777777" w:rsidR="00391BB1" w:rsidRDefault="00391BB1" w:rsidP="005B1525">
            <w:r>
              <w:t>279</w:t>
            </w:r>
          </w:p>
        </w:tc>
        <w:tc>
          <w:tcPr>
            <w:tcW w:w="1194" w:type="dxa"/>
          </w:tcPr>
          <w:p w14:paraId="20067CA9" w14:textId="77777777" w:rsidR="00391BB1" w:rsidRDefault="00391BB1" w:rsidP="005B1525">
            <w:r>
              <w:t>-</w:t>
            </w:r>
          </w:p>
        </w:tc>
        <w:tc>
          <w:tcPr>
            <w:tcW w:w="2386" w:type="dxa"/>
          </w:tcPr>
          <w:p w14:paraId="33E91199" w14:textId="77777777" w:rsidR="00391BB1" w:rsidRDefault="00391BB1" w:rsidP="005B1525">
            <w:r>
              <w:t>X (direct)</w:t>
            </w:r>
          </w:p>
        </w:tc>
        <w:tc>
          <w:tcPr>
            <w:tcW w:w="1194" w:type="dxa"/>
          </w:tcPr>
          <w:p w14:paraId="0F54E8E3" w14:textId="77777777" w:rsidR="00391BB1" w:rsidRDefault="00391BB1" w:rsidP="005B1525">
            <w:r>
              <w:t>X (direct)</w:t>
            </w:r>
          </w:p>
        </w:tc>
        <w:tc>
          <w:tcPr>
            <w:tcW w:w="1194" w:type="dxa"/>
          </w:tcPr>
          <w:p w14:paraId="4776F8D3" w14:textId="77777777" w:rsidR="00391BB1" w:rsidRDefault="00391BB1" w:rsidP="005B1525">
            <w:r>
              <w:t>X (direct)</w:t>
            </w:r>
          </w:p>
        </w:tc>
      </w:tr>
      <w:tr w:rsidR="00391BB1" w14:paraId="556B3616" w14:textId="77777777" w:rsidTr="005B1525">
        <w:tc>
          <w:tcPr>
            <w:tcW w:w="1610" w:type="dxa"/>
          </w:tcPr>
          <w:p w14:paraId="0AE6227D" w14:textId="77777777" w:rsidR="00391BB1" w:rsidRDefault="00391BB1" w:rsidP="005B1525"/>
        </w:tc>
        <w:tc>
          <w:tcPr>
            <w:tcW w:w="1769" w:type="dxa"/>
          </w:tcPr>
          <w:p w14:paraId="39C5C00C" w14:textId="77777777" w:rsidR="00391BB1" w:rsidRDefault="00391BB1" w:rsidP="005B1525">
            <w:r>
              <w:t>300</w:t>
            </w:r>
          </w:p>
        </w:tc>
        <w:tc>
          <w:tcPr>
            <w:tcW w:w="1194" w:type="dxa"/>
          </w:tcPr>
          <w:p w14:paraId="72654D65" w14:textId="77777777" w:rsidR="00391BB1" w:rsidRDefault="00391BB1" w:rsidP="005B1525">
            <w:r>
              <w:t>-</w:t>
            </w:r>
          </w:p>
        </w:tc>
        <w:tc>
          <w:tcPr>
            <w:tcW w:w="2386" w:type="dxa"/>
          </w:tcPr>
          <w:p w14:paraId="33570F02" w14:textId="77777777" w:rsidR="00391BB1" w:rsidRDefault="00391BB1" w:rsidP="005B1525">
            <w:r>
              <w:t>-</w:t>
            </w:r>
          </w:p>
        </w:tc>
        <w:tc>
          <w:tcPr>
            <w:tcW w:w="1194" w:type="dxa"/>
          </w:tcPr>
          <w:p w14:paraId="2DE7882F" w14:textId="77777777" w:rsidR="00391BB1" w:rsidRDefault="00391BB1" w:rsidP="005B1525">
            <w:r>
              <w:t>-</w:t>
            </w:r>
          </w:p>
        </w:tc>
        <w:tc>
          <w:tcPr>
            <w:tcW w:w="1194" w:type="dxa"/>
          </w:tcPr>
          <w:p w14:paraId="26603F5A" w14:textId="77777777" w:rsidR="00391BB1" w:rsidRDefault="00391BB1" w:rsidP="005B1525">
            <w:r>
              <w:t>X (direct)</w:t>
            </w:r>
          </w:p>
        </w:tc>
      </w:tr>
      <w:tr w:rsidR="00391BB1" w14:paraId="2B2C1A2F" w14:textId="77777777" w:rsidTr="005B1525">
        <w:tc>
          <w:tcPr>
            <w:tcW w:w="1610" w:type="dxa"/>
          </w:tcPr>
          <w:p w14:paraId="0D06D465" w14:textId="77777777" w:rsidR="00391BB1" w:rsidRDefault="00391BB1" w:rsidP="005B1525"/>
        </w:tc>
        <w:tc>
          <w:tcPr>
            <w:tcW w:w="1769" w:type="dxa"/>
          </w:tcPr>
          <w:p w14:paraId="5A0ED778" w14:textId="77777777" w:rsidR="00391BB1" w:rsidRDefault="00391BB1" w:rsidP="005B1525">
            <w:r>
              <w:t>653</w:t>
            </w:r>
          </w:p>
        </w:tc>
        <w:tc>
          <w:tcPr>
            <w:tcW w:w="1194" w:type="dxa"/>
          </w:tcPr>
          <w:p w14:paraId="066CF9F4" w14:textId="77777777" w:rsidR="00391BB1" w:rsidRDefault="00391BB1" w:rsidP="005B1525">
            <w:r>
              <w:t>X (clones)</w:t>
            </w:r>
          </w:p>
        </w:tc>
        <w:tc>
          <w:tcPr>
            <w:tcW w:w="2386" w:type="dxa"/>
          </w:tcPr>
          <w:p w14:paraId="1DBDB393" w14:textId="77777777" w:rsidR="00391BB1" w:rsidRDefault="00391BB1" w:rsidP="005B1525">
            <w:r>
              <w:t>X (clones)</w:t>
            </w:r>
          </w:p>
        </w:tc>
        <w:tc>
          <w:tcPr>
            <w:tcW w:w="1194" w:type="dxa"/>
          </w:tcPr>
          <w:p w14:paraId="119ECF25" w14:textId="77777777" w:rsidR="00391BB1" w:rsidRDefault="00391BB1" w:rsidP="005B1525">
            <w:r>
              <w:t>X (clones)</w:t>
            </w:r>
          </w:p>
        </w:tc>
        <w:tc>
          <w:tcPr>
            <w:tcW w:w="1194" w:type="dxa"/>
          </w:tcPr>
          <w:p w14:paraId="147D6F86" w14:textId="77777777" w:rsidR="00391BB1" w:rsidRDefault="00391BB1" w:rsidP="005B1525">
            <w:r>
              <w:t>X (clones)</w:t>
            </w:r>
          </w:p>
        </w:tc>
      </w:tr>
      <w:tr w:rsidR="00391BB1" w14:paraId="2D240331" w14:textId="77777777" w:rsidTr="005B1525">
        <w:tc>
          <w:tcPr>
            <w:tcW w:w="1610" w:type="dxa"/>
          </w:tcPr>
          <w:p w14:paraId="55F540E2" w14:textId="77777777" w:rsidR="00391BB1" w:rsidRDefault="00391BB1" w:rsidP="005B1525"/>
        </w:tc>
        <w:tc>
          <w:tcPr>
            <w:tcW w:w="1769" w:type="dxa"/>
          </w:tcPr>
          <w:p w14:paraId="3CC706B4" w14:textId="77777777" w:rsidR="00391BB1" w:rsidRDefault="00391BB1" w:rsidP="005B1525">
            <w:r>
              <w:t>654</w:t>
            </w:r>
          </w:p>
        </w:tc>
        <w:tc>
          <w:tcPr>
            <w:tcW w:w="1194" w:type="dxa"/>
          </w:tcPr>
          <w:p w14:paraId="3A58F0BF" w14:textId="77777777" w:rsidR="00391BB1" w:rsidRDefault="00391BB1" w:rsidP="005B1525">
            <w:r>
              <w:t>X (direct)</w:t>
            </w:r>
          </w:p>
        </w:tc>
        <w:tc>
          <w:tcPr>
            <w:tcW w:w="2386" w:type="dxa"/>
          </w:tcPr>
          <w:p w14:paraId="0118A290" w14:textId="77777777" w:rsidR="00391BB1" w:rsidRDefault="00391BB1" w:rsidP="005B1525">
            <w:r>
              <w:t>X (direct)</w:t>
            </w:r>
          </w:p>
        </w:tc>
        <w:tc>
          <w:tcPr>
            <w:tcW w:w="1194" w:type="dxa"/>
          </w:tcPr>
          <w:p w14:paraId="29211341" w14:textId="77777777" w:rsidR="00391BB1" w:rsidRDefault="00391BB1" w:rsidP="005B1525">
            <w:r>
              <w:t>X (direct)</w:t>
            </w:r>
          </w:p>
        </w:tc>
        <w:tc>
          <w:tcPr>
            <w:tcW w:w="1194" w:type="dxa"/>
          </w:tcPr>
          <w:p w14:paraId="74EC6D24" w14:textId="77777777" w:rsidR="00391BB1" w:rsidRDefault="00391BB1" w:rsidP="005B1525">
            <w:r>
              <w:t>X (direct)</w:t>
            </w:r>
          </w:p>
        </w:tc>
      </w:tr>
      <w:tr w:rsidR="00391BB1" w14:paraId="027E2003" w14:textId="77777777" w:rsidTr="005B1525">
        <w:tc>
          <w:tcPr>
            <w:tcW w:w="1610" w:type="dxa"/>
          </w:tcPr>
          <w:p w14:paraId="599B2978" w14:textId="77777777" w:rsidR="00391BB1" w:rsidRDefault="00391BB1" w:rsidP="005B1525"/>
        </w:tc>
        <w:tc>
          <w:tcPr>
            <w:tcW w:w="1769" w:type="dxa"/>
          </w:tcPr>
          <w:p w14:paraId="3092C30D" w14:textId="77777777" w:rsidR="00391BB1" w:rsidRDefault="00391BB1" w:rsidP="005B1525">
            <w:r>
              <w:t>655</w:t>
            </w:r>
          </w:p>
        </w:tc>
        <w:tc>
          <w:tcPr>
            <w:tcW w:w="1194" w:type="dxa"/>
          </w:tcPr>
          <w:p w14:paraId="09519721" w14:textId="77777777" w:rsidR="00391BB1" w:rsidRDefault="00391BB1" w:rsidP="005B1525">
            <w:r>
              <w:t>X (direct)</w:t>
            </w:r>
          </w:p>
        </w:tc>
        <w:tc>
          <w:tcPr>
            <w:tcW w:w="2386" w:type="dxa"/>
          </w:tcPr>
          <w:p w14:paraId="1A1F7274" w14:textId="77777777" w:rsidR="00391BB1" w:rsidRDefault="00391BB1" w:rsidP="005B1525">
            <w:r>
              <w:t>X (direct)</w:t>
            </w:r>
          </w:p>
        </w:tc>
        <w:tc>
          <w:tcPr>
            <w:tcW w:w="1194" w:type="dxa"/>
          </w:tcPr>
          <w:p w14:paraId="43769F16" w14:textId="77777777" w:rsidR="00391BB1" w:rsidRDefault="00391BB1" w:rsidP="005B1525">
            <w:r>
              <w:t>X (direct)</w:t>
            </w:r>
          </w:p>
        </w:tc>
        <w:tc>
          <w:tcPr>
            <w:tcW w:w="1194" w:type="dxa"/>
          </w:tcPr>
          <w:p w14:paraId="38C1EBC1" w14:textId="77777777" w:rsidR="00391BB1" w:rsidRDefault="00391BB1" w:rsidP="005B1525">
            <w:r>
              <w:t>X (direct)</w:t>
            </w:r>
          </w:p>
        </w:tc>
      </w:tr>
      <w:tr w:rsidR="00391BB1" w14:paraId="228832EE" w14:textId="77777777" w:rsidTr="005B1525">
        <w:tc>
          <w:tcPr>
            <w:tcW w:w="1610" w:type="dxa"/>
          </w:tcPr>
          <w:p w14:paraId="3B9EBED9" w14:textId="77777777" w:rsidR="00391BB1" w:rsidRDefault="00391BB1" w:rsidP="005B1525"/>
        </w:tc>
        <w:tc>
          <w:tcPr>
            <w:tcW w:w="1769" w:type="dxa"/>
          </w:tcPr>
          <w:p w14:paraId="540C67AB" w14:textId="77777777" w:rsidR="00391BB1" w:rsidRDefault="00391BB1" w:rsidP="005B1525">
            <w:r>
              <w:t>764</w:t>
            </w:r>
          </w:p>
        </w:tc>
        <w:tc>
          <w:tcPr>
            <w:tcW w:w="1194" w:type="dxa"/>
          </w:tcPr>
          <w:p w14:paraId="7AF1FDFC" w14:textId="77777777" w:rsidR="00391BB1" w:rsidRDefault="00391BB1" w:rsidP="005B1525">
            <w:r>
              <w:t>X (direct)</w:t>
            </w:r>
          </w:p>
        </w:tc>
        <w:tc>
          <w:tcPr>
            <w:tcW w:w="2386" w:type="dxa"/>
          </w:tcPr>
          <w:p w14:paraId="30A997D8" w14:textId="77777777" w:rsidR="00391BB1" w:rsidRDefault="00391BB1" w:rsidP="005B1525">
            <w:r>
              <w:t>X (direct)</w:t>
            </w:r>
          </w:p>
        </w:tc>
        <w:tc>
          <w:tcPr>
            <w:tcW w:w="1194" w:type="dxa"/>
          </w:tcPr>
          <w:p w14:paraId="75331780" w14:textId="77777777" w:rsidR="00391BB1" w:rsidRDefault="00391BB1" w:rsidP="005B1525">
            <w:r>
              <w:t>X (direct)</w:t>
            </w:r>
          </w:p>
        </w:tc>
        <w:tc>
          <w:tcPr>
            <w:tcW w:w="1194" w:type="dxa"/>
          </w:tcPr>
          <w:p w14:paraId="44198821" w14:textId="77777777" w:rsidR="00391BB1" w:rsidRDefault="00391BB1" w:rsidP="005B1525">
            <w:r>
              <w:t>X (direct)</w:t>
            </w:r>
          </w:p>
        </w:tc>
      </w:tr>
      <w:tr w:rsidR="00391BB1" w14:paraId="7EA5289B" w14:textId="77777777" w:rsidTr="005B1525">
        <w:tc>
          <w:tcPr>
            <w:tcW w:w="1610" w:type="dxa"/>
          </w:tcPr>
          <w:p w14:paraId="5E169F3D" w14:textId="77777777" w:rsidR="00391BB1" w:rsidRDefault="00391BB1" w:rsidP="005B1525"/>
        </w:tc>
        <w:tc>
          <w:tcPr>
            <w:tcW w:w="1769" w:type="dxa"/>
          </w:tcPr>
          <w:p w14:paraId="24E7CBA4" w14:textId="77777777" w:rsidR="00391BB1" w:rsidRDefault="00391BB1" w:rsidP="005B1525">
            <w:r>
              <w:t>909</w:t>
            </w:r>
          </w:p>
        </w:tc>
        <w:tc>
          <w:tcPr>
            <w:tcW w:w="1194" w:type="dxa"/>
          </w:tcPr>
          <w:p w14:paraId="6B7C1C4E" w14:textId="77777777" w:rsidR="00391BB1" w:rsidRDefault="00391BB1" w:rsidP="005B1525">
            <w:r>
              <w:t>-</w:t>
            </w:r>
          </w:p>
        </w:tc>
        <w:tc>
          <w:tcPr>
            <w:tcW w:w="2386" w:type="dxa"/>
          </w:tcPr>
          <w:p w14:paraId="1356D25A" w14:textId="77777777" w:rsidR="00391BB1" w:rsidRDefault="00391BB1" w:rsidP="005B1525">
            <w:r>
              <w:t>X (direct)</w:t>
            </w:r>
          </w:p>
        </w:tc>
        <w:tc>
          <w:tcPr>
            <w:tcW w:w="1194" w:type="dxa"/>
          </w:tcPr>
          <w:p w14:paraId="04D07D79" w14:textId="77777777" w:rsidR="00391BB1" w:rsidRDefault="00391BB1" w:rsidP="005B1525">
            <w:r>
              <w:t>X (direct)</w:t>
            </w:r>
          </w:p>
        </w:tc>
        <w:tc>
          <w:tcPr>
            <w:tcW w:w="1194" w:type="dxa"/>
          </w:tcPr>
          <w:p w14:paraId="4D6A35F7" w14:textId="77777777" w:rsidR="00391BB1" w:rsidRDefault="00391BB1" w:rsidP="005B1525">
            <w:r>
              <w:t>X (direct)</w:t>
            </w:r>
          </w:p>
        </w:tc>
      </w:tr>
      <w:tr w:rsidR="00391BB1" w14:paraId="271F4115" w14:textId="77777777" w:rsidTr="005B1525">
        <w:tc>
          <w:tcPr>
            <w:tcW w:w="1610" w:type="dxa"/>
          </w:tcPr>
          <w:p w14:paraId="2113C762" w14:textId="77777777" w:rsidR="00391BB1" w:rsidRDefault="00391BB1" w:rsidP="005B1525"/>
        </w:tc>
        <w:tc>
          <w:tcPr>
            <w:tcW w:w="1769" w:type="dxa"/>
          </w:tcPr>
          <w:p w14:paraId="0ED4C4DC" w14:textId="77777777" w:rsidR="00391BB1" w:rsidRDefault="00391BB1" w:rsidP="005B1525">
            <w:r>
              <w:t>920</w:t>
            </w:r>
          </w:p>
        </w:tc>
        <w:tc>
          <w:tcPr>
            <w:tcW w:w="1194" w:type="dxa"/>
          </w:tcPr>
          <w:p w14:paraId="1390DFA0" w14:textId="77777777" w:rsidR="00391BB1" w:rsidRDefault="00391BB1" w:rsidP="005B1525">
            <w:r>
              <w:t>X (direct)</w:t>
            </w:r>
          </w:p>
        </w:tc>
        <w:tc>
          <w:tcPr>
            <w:tcW w:w="2386" w:type="dxa"/>
          </w:tcPr>
          <w:p w14:paraId="37DFBD57" w14:textId="77777777" w:rsidR="00391BB1" w:rsidRDefault="00391BB1" w:rsidP="005B1525">
            <w:r>
              <w:t>X (direct)</w:t>
            </w:r>
          </w:p>
        </w:tc>
        <w:tc>
          <w:tcPr>
            <w:tcW w:w="1194" w:type="dxa"/>
          </w:tcPr>
          <w:p w14:paraId="1D6F7FA2" w14:textId="77777777" w:rsidR="00391BB1" w:rsidRDefault="00391BB1" w:rsidP="005B1525">
            <w:r>
              <w:t>X (direct)</w:t>
            </w:r>
          </w:p>
        </w:tc>
        <w:tc>
          <w:tcPr>
            <w:tcW w:w="1194" w:type="dxa"/>
          </w:tcPr>
          <w:p w14:paraId="59803933" w14:textId="77777777" w:rsidR="00391BB1" w:rsidRDefault="00391BB1" w:rsidP="005B1525">
            <w:r>
              <w:t>X (direct)</w:t>
            </w:r>
          </w:p>
        </w:tc>
      </w:tr>
      <w:tr w:rsidR="00391BB1" w14:paraId="158E030C" w14:textId="77777777" w:rsidTr="005B1525">
        <w:tc>
          <w:tcPr>
            <w:tcW w:w="1610" w:type="dxa"/>
          </w:tcPr>
          <w:p w14:paraId="75107727" w14:textId="77777777" w:rsidR="00391BB1" w:rsidRDefault="00391BB1" w:rsidP="005B1525"/>
        </w:tc>
        <w:tc>
          <w:tcPr>
            <w:tcW w:w="1769" w:type="dxa"/>
          </w:tcPr>
          <w:p w14:paraId="13B7F9AC" w14:textId="77777777" w:rsidR="00391BB1" w:rsidRDefault="00391BB1" w:rsidP="005B1525">
            <w:r>
              <w:t>931</w:t>
            </w:r>
          </w:p>
        </w:tc>
        <w:tc>
          <w:tcPr>
            <w:tcW w:w="1194" w:type="dxa"/>
          </w:tcPr>
          <w:p w14:paraId="13F2018C" w14:textId="77777777" w:rsidR="00391BB1" w:rsidRDefault="00391BB1" w:rsidP="005B1525">
            <w:r>
              <w:t>X (direct)</w:t>
            </w:r>
          </w:p>
        </w:tc>
        <w:tc>
          <w:tcPr>
            <w:tcW w:w="2386" w:type="dxa"/>
          </w:tcPr>
          <w:p w14:paraId="463204F7" w14:textId="77777777" w:rsidR="00391BB1" w:rsidRDefault="00391BB1" w:rsidP="005B1525">
            <w:r>
              <w:t>X (direct)</w:t>
            </w:r>
          </w:p>
        </w:tc>
        <w:tc>
          <w:tcPr>
            <w:tcW w:w="1194" w:type="dxa"/>
          </w:tcPr>
          <w:p w14:paraId="07F55EE9" w14:textId="77777777" w:rsidR="00391BB1" w:rsidRDefault="00391BB1" w:rsidP="005B1525">
            <w:r>
              <w:t>X (direct)</w:t>
            </w:r>
          </w:p>
        </w:tc>
        <w:tc>
          <w:tcPr>
            <w:tcW w:w="1194" w:type="dxa"/>
          </w:tcPr>
          <w:p w14:paraId="6B46C8B0" w14:textId="77777777" w:rsidR="00391BB1" w:rsidRDefault="00391BB1" w:rsidP="005B1525">
            <w:r>
              <w:t>X (direct)</w:t>
            </w:r>
          </w:p>
        </w:tc>
      </w:tr>
      <w:tr w:rsidR="00391BB1" w14:paraId="5404C5BE" w14:textId="77777777" w:rsidTr="005B1525">
        <w:tc>
          <w:tcPr>
            <w:tcW w:w="1610" w:type="dxa"/>
          </w:tcPr>
          <w:p w14:paraId="0417A79F" w14:textId="77777777" w:rsidR="00391BB1" w:rsidRDefault="00391BB1" w:rsidP="005B1525"/>
        </w:tc>
        <w:tc>
          <w:tcPr>
            <w:tcW w:w="1769" w:type="dxa"/>
          </w:tcPr>
          <w:p w14:paraId="1A864473" w14:textId="77777777" w:rsidR="00391BB1" w:rsidRDefault="00391BB1" w:rsidP="005B1525">
            <w:r>
              <w:t>996</w:t>
            </w:r>
          </w:p>
        </w:tc>
        <w:tc>
          <w:tcPr>
            <w:tcW w:w="1194" w:type="dxa"/>
          </w:tcPr>
          <w:p w14:paraId="2BFCA068" w14:textId="77777777" w:rsidR="00391BB1" w:rsidRDefault="00391BB1" w:rsidP="005B1525">
            <w:r>
              <w:t>-</w:t>
            </w:r>
          </w:p>
        </w:tc>
        <w:tc>
          <w:tcPr>
            <w:tcW w:w="2386" w:type="dxa"/>
          </w:tcPr>
          <w:p w14:paraId="15A28B34" w14:textId="77777777" w:rsidR="00391BB1" w:rsidRDefault="00391BB1" w:rsidP="005B1525">
            <w:r>
              <w:t>X (direct)</w:t>
            </w:r>
          </w:p>
        </w:tc>
        <w:tc>
          <w:tcPr>
            <w:tcW w:w="1194" w:type="dxa"/>
          </w:tcPr>
          <w:p w14:paraId="17C30011" w14:textId="77777777" w:rsidR="00391BB1" w:rsidRDefault="00391BB1" w:rsidP="005B1525">
            <w:r>
              <w:t>X (direct)</w:t>
            </w:r>
          </w:p>
        </w:tc>
        <w:tc>
          <w:tcPr>
            <w:tcW w:w="1194" w:type="dxa"/>
          </w:tcPr>
          <w:p w14:paraId="2EE64C2A" w14:textId="77777777" w:rsidR="00391BB1" w:rsidRDefault="00391BB1" w:rsidP="005B1525">
            <w:r>
              <w:t>X (direct)</w:t>
            </w:r>
          </w:p>
        </w:tc>
      </w:tr>
      <w:tr w:rsidR="00391BB1" w14:paraId="71369CB0" w14:textId="77777777" w:rsidTr="005B1525">
        <w:tc>
          <w:tcPr>
            <w:tcW w:w="1610" w:type="dxa"/>
          </w:tcPr>
          <w:p w14:paraId="5622E5BC" w14:textId="77777777" w:rsidR="00391BB1" w:rsidRDefault="00391BB1" w:rsidP="005B1525"/>
        </w:tc>
        <w:tc>
          <w:tcPr>
            <w:tcW w:w="1769" w:type="dxa"/>
          </w:tcPr>
          <w:p w14:paraId="13D443BA" w14:textId="77777777" w:rsidR="00391BB1" w:rsidRDefault="00391BB1" w:rsidP="005B1525">
            <w:r>
              <w:t>1015</w:t>
            </w:r>
          </w:p>
        </w:tc>
        <w:tc>
          <w:tcPr>
            <w:tcW w:w="1194" w:type="dxa"/>
          </w:tcPr>
          <w:p w14:paraId="5136F5A9" w14:textId="77777777" w:rsidR="00391BB1" w:rsidRDefault="00391BB1" w:rsidP="005B1525">
            <w:r>
              <w:t>X (direct)</w:t>
            </w:r>
          </w:p>
        </w:tc>
        <w:tc>
          <w:tcPr>
            <w:tcW w:w="2386" w:type="dxa"/>
          </w:tcPr>
          <w:p w14:paraId="447B2BFC" w14:textId="77777777" w:rsidR="00391BB1" w:rsidRDefault="00391BB1" w:rsidP="005B1525">
            <w:r>
              <w:t>X (direct)</w:t>
            </w:r>
          </w:p>
        </w:tc>
        <w:tc>
          <w:tcPr>
            <w:tcW w:w="1194" w:type="dxa"/>
          </w:tcPr>
          <w:p w14:paraId="44534959" w14:textId="77777777" w:rsidR="00391BB1" w:rsidRDefault="00391BB1" w:rsidP="005B1525">
            <w:r>
              <w:t>X (direct)</w:t>
            </w:r>
          </w:p>
        </w:tc>
        <w:tc>
          <w:tcPr>
            <w:tcW w:w="1194" w:type="dxa"/>
          </w:tcPr>
          <w:p w14:paraId="4A31BD43" w14:textId="77777777" w:rsidR="00391BB1" w:rsidRDefault="00391BB1" w:rsidP="005B1525">
            <w:r>
              <w:t>-</w:t>
            </w:r>
          </w:p>
        </w:tc>
      </w:tr>
      <w:tr w:rsidR="00391BB1" w14:paraId="680E0A3E" w14:textId="77777777" w:rsidTr="005B1525">
        <w:tc>
          <w:tcPr>
            <w:tcW w:w="1610" w:type="dxa"/>
          </w:tcPr>
          <w:p w14:paraId="5725F49C" w14:textId="77777777" w:rsidR="00391BB1" w:rsidRDefault="00391BB1" w:rsidP="005B1525"/>
        </w:tc>
        <w:tc>
          <w:tcPr>
            <w:tcW w:w="1769" w:type="dxa"/>
          </w:tcPr>
          <w:p w14:paraId="6625FB6E" w14:textId="77777777" w:rsidR="00391BB1" w:rsidRDefault="00391BB1" w:rsidP="005B1525">
            <w:r>
              <w:t>1048</w:t>
            </w:r>
          </w:p>
        </w:tc>
        <w:tc>
          <w:tcPr>
            <w:tcW w:w="1194" w:type="dxa"/>
          </w:tcPr>
          <w:p w14:paraId="5A2BA757" w14:textId="77777777" w:rsidR="00391BB1" w:rsidRDefault="00391BB1" w:rsidP="005B1525">
            <w:r>
              <w:t>X (direct)</w:t>
            </w:r>
          </w:p>
        </w:tc>
        <w:tc>
          <w:tcPr>
            <w:tcW w:w="2386" w:type="dxa"/>
          </w:tcPr>
          <w:p w14:paraId="57BFA286" w14:textId="77777777" w:rsidR="00391BB1" w:rsidRDefault="00391BB1" w:rsidP="005B1525">
            <w:r>
              <w:t>X (direct)</w:t>
            </w:r>
          </w:p>
        </w:tc>
        <w:tc>
          <w:tcPr>
            <w:tcW w:w="1194" w:type="dxa"/>
          </w:tcPr>
          <w:p w14:paraId="6DCADA6D" w14:textId="77777777" w:rsidR="00391BB1" w:rsidRDefault="00391BB1" w:rsidP="005B1525">
            <w:r>
              <w:t>X (direct)</w:t>
            </w:r>
          </w:p>
        </w:tc>
        <w:tc>
          <w:tcPr>
            <w:tcW w:w="1194" w:type="dxa"/>
          </w:tcPr>
          <w:p w14:paraId="1A2A6915" w14:textId="77777777" w:rsidR="00391BB1" w:rsidRDefault="00391BB1" w:rsidP="005B1525">
            <w:r>
              <w:t>X (direct)</w:t>
            </w:r>
          </w:p>
        </w:tc>
      </w:tr>
      <w:tr w:rsidR="00391BB1" w14:paraId="1B8C9F89" w14:textId="77777777" w:rsidTr="005B1525">
        <w:tc>
          <w:tcPr>
            <w:tcW w:w="1610" w:type="dxa"/>
          </w:tcPr>
          <w:p w14:paraId="7DABCE87" w14:textId="77777777" w:rsidR="00391BB1" w:rsidRDefault="00391BB1" w:rsidP="005B1525"/>
        </w:tc>
        <w:tc>
          <w:tcPr>
            <w:tcW w:w="1769" w:type="dxa"/>
          </w:tcPr>
          <w:p w14:paraId="431F015C" w14:textId="77777777" w:rsidR="00391BB1" w:rsidRDefault="00391BB1" w:rsidP="005B1525">
            <w:r>
              <w:t>1199</w:t>
            </w:r>
          </w:p>
        </w:tc>
        <w:tc>
          <w:tcPr>
            <w:tcW w:w="1194" w:type="dxa"/>
          </w:tcPr>
          <w:p w14:paraId="17840B0E" w14:textId="77777777" w:rsidR="00391BB1" w:rsidRDefault="00391BB1" w:rsidP="005B1525">
            <w:r>
              <w:t>X (clones)</w:t>
            </w:r>
          </w:p>
        </w:tc>
        <w:tc>
          <w:tcPr>
            <w:tcW w:w="2386" w:type="dxa"/>
          </w:tcPr>
          <w:p w14:paraId="3FA8C964" w14:textId="77777777" w:rsidR="00391BB1" w:rsidRDefault="00391BB1" w:rsidP="005B1525">
            <w:r>
              <w:t>X (clones)</w:t>
            </w:r>
          </w:p>
        </w:tc>
        <w:tc>
          <w:tcPr>
            <w:tcW w:w="1194" w:type="dxa"/>
          </w:tcPr>
          <w:p w14:paraId="4942C8BC" w14:textId="77777777" w:rsidR="00391BB1" w:rsidRDefault="00391BB1" w:rsidP="005B1525">
            <w:r>
              <w:t>X (clones)</w:t>
            </w:r>
          </w:p>
        </w:tc>
        <w:tc>
          <w:tcPr>
            <w:tcW w:w="1194" w:type="dxa"/>
          </w:tcPr>
          <w:p w14:paraId="221BB21C" w14:textId="77777777" w:rsidR="00391BB1" w:rsidRDefault="00391BB1" w:rsidP="005B1525">
            <w:r>
              <w:t>X (clones)</w:t>
            </w:r>
          </w:p>
        </w:tc>
      </w:tr>
      <w:tr w:rsidR="00391BB1" w14:paraId="18B496C2" w14:textId="77777777" w:rsidTr="005B1525">
        <w:tc>
          <w:tcPr>
            <w:tcW w:w="1610" w:type="dxa"/>
          </w:tcPr>
          <w:p w14:paraId="7CD1098E" w14:textId="77777777" w:rsidR="00391BB1" w:rsidRDefault="00391BB1" w:rsidP="005B1525"/>
        </w:tc>
        <w:tc>
          <w:tcPr>
            <w:tcW w:w="1769" w:type="dxa"/>
          </w:tcPr>
          <w:p w14:paraId="7A689507" w14:textId="77777777" w:rsidR="00391BB1" w:rsidRDefault="00391BB1" w:rsidP="005B1525">
            <w:r>
              <w:t>1205</w:t>
            </w:r>
          </w:p>
        </w:tc>
        <w:tc>
          <w:tcPr>
            <w:tcW w:w="1194" w:type="dxa"/>
          </w:tcPr>
          <w:p w14:paraId="192A24E8" w14:textId="77777777" w:rsidR="00391BB1" w:rsidRDefault="00391BB1" w:rsidP="005B1525">
            <w:r>
              <w:t>-</w:t>
            </w:r>
          </w:p>
        </w:tc>
        <w:tc>
          <w:tcPr>
            <w:tcW w:w="2386" w:type="dxa"/>
          </w:tcPr>
          <w:p w14:paraId="00D69966" w14:textId="77777777" w:rsidR="00391BB1" w:rsidRDefault="00391BB1" w:rsidP="005B1525">
            <w:r>
              <w:t>-</w:t>
            </w:r>
          </w:p>
        </w:tc>
        <w:tc>
          <w:tcPr>
            <w:tcW w:w="1194" w:type="dxa"/>
          </w:tcPr>
          <w:p w14:paraId="43C78B9C" w14:textId="77777777" w:rsidR="00391BB1" w:rsidRDefault="00391BB1" w:rsidP="005B1525">
            <w:r>
              <w:t>-</w:t>
            </w:r>
          </w:p>
        </w:tc>
        <w:tc>
          <w:tcPr>
            <w:tcW w:w="1194" w:type="dxa"/>
          </w:tcPr>
          <w:p w14:paraId="5943CA4B" w14:textId="77777777" w:rsidR="00391BB1" w:rsidRDefault="00391BB1" w:rsidP="005B1525">
            <w:r>
              <w:t>X (direct)</w:t>
            </w:r>
          </w:p>
        </w:tc>
      </w:tr>
      <w:tr w:rsidR="00391BB1" w14:paraId="3F5B63C3" w14:textId="77777777" w:rsidTr="005B1525">
        <w:tc>
          <w:tcPr>
            <w:tcW w:w="1610" w:type="dxa"/>
          </w:tcPr>
          <w:p w14:paraId="63085F73" w14:textId="77777777" w:rsidR="00391BB1" w:rsidRDefault="00391BB1" w:rsidP="005B1525"/>
        </w:tc>
        <w:tc>
          <w:tcPr>
            <w:tcW w:w="1769" w:type="dxa"/>
          </w:tcPr>
          <w:p w14:paraId="5342A9D9" w14:textId="77777777" w:rsidR="00391BB1" w:rsidRDefault="00391BB1" w:rsidP="005B1525">
            <w:r>
              <w:t>1214</w:t>
            </w:r>
          </w:p>
        </w:tc>
        <w:tc>
          <w:tcPr>
            <w:tcW w:w="1194" w:type="dxa"/>
          </w:tcPr>
          <w:p w14:paraId="3F7AD953" w14:textId="77777777" w:rsidR="00391BB1" w:rsidRDefault="00391BB1" w:rsidP="005B1525">
            <w:r>
              <w:t>-</w:t>
            </w:r>
          </w:p>
        </w:tc>
        <w:tc>
          <w:tcPr>
            <w:tcW w:w="2386" w:type="dxa"/>
          </w:tcPr>
          <w:p w14:paraId="66F029C7" w14:textId="77777777" w:rsidR="00391BB1" w:rsidRDefault="00391BB1" w:rsidP="005B1525">
            <w:r>
              <w:t>X (direct)</w:t>
            </w:r>
          </w:p>
        </w:tc>
        <w:tc>
          <w:tcPr>
            <w:tcW w:w="1194" w:type="dxa"/>
          </w:tcPr>
          <w:p w14:paraId="267FB553" w14:textId="77777777" w:rsidR="00391BB1" w:rsidRDefault="00391BB1" w:rsidP="005B1525">
            <w:r>
              <w:t>X (direct)</w:t>
            </w:r>
          </w:p>
        </w:tc>
        <w:tc>
          <w:tcPr>
            <w:tcW w:w="1194" w:type="dxa"/>
          </w:tcPr>
          <w:p w14:paraId="0C5BF890" w14:textId="77777777" w:rsidR="00391BB1" w:rsidRDefault="00391BB1" w:rsidP="005B1525">
            <w:r>
              <w:t>X (direct)</w:t>
            </w:r>
          </w:p>
        </w:tc>
      </w:tr>
    </w:tbl>
    <w:p w14:paraId="300EF334" w14:textId="77777777" w:rsidR="00391BB1" w:rsidRDefault="00391BB1" w:rsidP="00391BB1"/>
    <w:p w14:paraId="4894D0AE" w14:textId="77777777" w:rsidR="00391BB1" w:rsidRDefault="00391BB1" w:rsidP="00391BB1">
      <w:r>
        <w:br w:type="page"/>
      </w:r>
    </w:p>
    <w:p w14:paraId="4B045F2B" w14:textId="007017CD" w:rsidR="00391BB1" w:rsidRDefault="00391BB1" w:rsidP="00391BB1">
      <w:r w:rsidRPr="004321E6">
        <w:rPr>
          <w:rFonts w:ascii="Times New Roman" w:hAnsi="Times New Roman" w:cs="Times New Roman"/>
          <w:sz w:val="24"/>
          <w:szCs w:val="24"/>
        </w:rPr>
        <w:lastRenderedPageBreak/>
        <w:t xml:space="preserve">Table </w:t>
      </w:r>
      <w:r w:rsidR="003006C7">
        <w:rPr>
          <w:rFonts w:ascii="Times New Roman" w:hAnsi="Times New Roman" w:cs="Times New Roman"/>
          <w:sz w:val="24"/>
          <w:szCs w:val="24"/>
        </w:rPr>
        <w:t>S</w:t>
      </w:r>
      <w:r>
        <w:rPr>
          <w:rFonts w:ascii="Times New Roman" w:hAnsi="Times New Roman" w:cs="Times New Roman"/>
          <w:sz w:val="24"/>
          <w:szCs w:val="24"/>
        </w:rPr>
        <w:t>3</w:t>
      </w:r>
      <w:r w:rsidRPr="004321E6">
        <w:rPr>
          <w:rFonts w:ascii="Times New Roman" w:hAnsi="Times New Roman" w:cs="Times New Roman"/>
          <w:sz w:val="24"/>
          <w:szCs w:val="24"/>
        </w:rPr>
        <w:t>.</w:t>
      </w:r>
      <w:r w:rsidRPr="004321E6">
        <w:rPr>
          <w:sz w:val="24"/>
          <w:szCs w:val="24"/>
        </w:rPr>
        <w:t xml:space="preserve"> </w:t>
      </w:r>
      <w:r>
        <w:rPr>
          <w:rFonts w:ascii="Times New Roman" w:hAnsi="Times New Roman" w:cs="Times New Roman"/>
          <w:sz w:val="24"/>
          <w:szCs w:val="24"/>
        </w:rPr>
        <w:t xml:space="preserve">Phylogenetic analyses of the </w:t>
      </w:r>
      <w:r>
        <w:rPr>
          <w:rFonts w:ascii="Times New Roman" w:hAnsi="Times New Roman" w:cs="Times New Roman"/>
          <w:i/>
          <w:iCs/>
          <w:sz w:val="24"/>
          <w:szCs w:val="24"/>
        </w:rPr>
        <w:t xml:space="preserve">‘Ca. </w:t>
      </w:r>
      <w:r>
        <w:rPr>
          <w:rFonts w:ascii="Times New Roman" w:hAnsi="Times New Roman" w:cs="Times New Roman"/>
          <w:sz w:val="24"/>
          <w:szCs w:val="24"/>
        </w:rPr>
        <w:t xml:space="preserve">L. solanacearum’ 16S rRNA, 50S ribosomal protein and outer membrane protein (OMB) were performed using GenBank accessions listed. </w:t>
      </w:r>
      <w:r w:rsidR="00A65B18">
        <w:rPr>
          <w:rFonts w:ascii="Times New Roman" w:hAnsi="Times New Roman" w:cs="Times New Roman"/>
          <w:sz w:val="24"/>
          <w:szCs w:val="24"/>
        </w:rPr>
        <w:t xml:space="preserve">Lack of sequence availability is denoted by ‘-’. </w:t>
      </w:r>
    </w:p>
    <w:tbl>
      <w:tblPr>
        <w:tblStyle w:val="TableGrid"/>
        <w:tblW w:w="9625" w:type="dxa"/>
        <w:tblLook w:val="04A0" w:firstRow="1" w:lastRow="0" w:firstColumn="1" w:lastColumn="0" w:noHBand="0" w:noVBand="1"/>
      </w:tblPr>
      <w:tblGrid>
        <w:gridCol w:w="4045"/>
        <w:gridCol w:w="1800"/>
        <w:gridCol w:w="1980"/>
        <w:gridCol w:w="1800"/>
      </w:tblGrid>
      <w:tr w:rsidR="00391BB1" w14:paraId="3DBDD7CE" w14:textId="77777777" w:rsidTr="002A1DF7">
        <w:tc>
          <w:tcPr>
            <w:tcW w:w="4045" w:type="dxa"/>
          </w:tcPr>
          <w:p w14:paraId="01C3D50F" w14:textId="77777777" w:rsidR="00391BB1" w:rsidRPr="008D6586" w:rsidRDefault="00391BB1" w:rsidP="005B1525">
            <w:pPr>
              <w:rPr>
                <w:rFonts w:ascii="Times New Roman" w:hAnsi="Times New Roman" w:cs="Times New Roman"/>
                <w:b/>
                <w:bCs/>
                <w:sz w:val="24"/>
                <w:szCs w:val="24"/>
              </w:rPr>
            </w:pPr>
            <w:r w:rsidRPr="008D6586">
              <w:rPr>
                <w:rFonts w:ascii="Times New Roman" w:hAnsi="Times New Roman" w:cs="Times New Roman"/>
                <w:b/>
                <w:bCs/>
                <w:sz w:val="24"/>
                <w:szCs w:val="24"/>
              </w:rPr>
              <w:t>Species and haplotype</w:t>
            </w:r>
          </w:p>
        </w:tc>
        <w:tc>
          <w:tcPr>
            <w:tcW w:w="1800" w:type="dxa"/>
          </w:tcPr>
          <w:p w14:paraId="50D14B28" w14:textId="77777777" w:rsidR="00391BB1" w:rsidRPr="008D6586" w:rsidRDefault="00391BB1" w:rsidP="005B1525">
            <w:pPr>
              <w:rPr>
                <w:rFonts w:ascii="Times New Roman" w:hAnsi="Times New Roman" w:cs="Times New Roman"/>
                <w:b/>
                <w:bCs/>
                <w:sz w:val="24"/>
                <w:szCs w:val="24"/>
              </w:rPr>
            </w:pPr>
            <w:r w:rsidRPr="008D6586">
              <w:rPr>
                <w:rFonts w:ascii="Times New Roman" w:hAnsi="Times New Roman" w:cs="Times New Roman"/>
                <w:b/>
                <w:bCs/>
                <w:sz w:val="24"/>
                <w:szCs w:val="24"/>
              </w:rPr>
              <w:t>16S rRNA</w:t>
            </w:r>
          </w:p>
        </w:tc>
        <w:tc>
          <w:tcPr>
            <w:tcW w:w="1980" w:type="dxa"/>
          </w:tcPr>
          <w:p w14:paraId="083D2BE8" w14:textId="77777777" w:rsidR="00391BB1" w:rsidRPr="008D6586" w:rsidRDefault="00391BB1" w:rsidP="005B1525">
            <w:pPr>
              <w:rPr>
                <w:rFonts w:ascii="Times New Roman" w:hAnsi="Times New Roman" w:cs="Times New Roman"/>
                <w:b/>
                <w:bCs/>
                <w:sz w:val="24"/>
                <w:szCs w:val="24"/>
              </w:rPr>
            </w:pPr>
            <w:r w:rsidRPr="008D6586">
              <w:rPr>
                <w:rFonts w:ascii="Times New Roman" w:hAnsi="Times New Roman" w:cs="Times New Roman"/>
                <w:b/>
                <w:bCs/>
                <w:sz w:val="24"/>
                <w:szCs w:val="24"/>
              </w:rPr>
              <w:t>50S ribosomal proteins</w:t>
            </w:r>
          </w:p>
        </w:tc>
        <w:tc>
          <w:tcPr>
            <w:tcW w:w="1800" w:type="dxa"/>
          </w:tcPr>
          <w:p w14:paraId="2DCA1CC1" w14:textId="77777777" w:rsidR="00391BB1" w:rsidRPr="008D6586" w:rsidRDefault="00391BB1" w:rsidP="005B1525">
            <w:pPr>
              <w:rPr>
                <w:rFonts w:ascii="Times New Roman" w:hAnsi="Times New Roman" w:cs="Times New Roman"/>
                <w:b/>
                <w:bCs/>
                <w:sz w:val="24"/>
                <w:szCs w:val="24"/>
              </w:rPr>
            </w:pPr>
            <w:r w:rsidRPr="008D6586">
              <w:rPr>
                <w:rFonts w:ascii="Times New Roman" w:hAnsi="Times New Roman" w:cs="Times New Roman"/>
                <w:b/>
                <w:bCs/>
                <w:sz w:val="24"/>
                <w:szCs w:val="24"/>
              </w:rPr>
              <w:t>OMB</w:t>
            </w:r>
          </w:p>
        </w:tc>
      </w:tr>
      <w:tr w:rsidR="00391BB1" w14:paraId="3855CD6B" w14:textId="77777777" w:rsidTr="002A1DF7">
        <w:tc>
          <w:tcPr>
            <w:tcW w:w="4045" w:type="dxa"/>
          </w:tcPr>
          <w:p w14:paraId="370CBC73" w14:textId="77777777" w:rsidR="00391BB1" w:rsidRDefault="00391BB1" w:rsidP="005B1525">
            <w:r>
              <w:rPr>
                <w:rFonts w:ascii="Times New Roman" w:hAnsi="Times New Roman" w:cs="Times New Roman"/>
                <w:i/>
                <w:sz w:val="24"/>
              </w:rPr>
              <w:t>Ca.</w:t>
            </w:r>
            <w:r>
              <w:rPr>
                <w:rFonts w:ascii="Times New Roman" w:hAnsi="Times New Roman" w:cs="Times New Roman"/>
                <w:sz w:val="24"/>
              </w:rPr>
              <w:t xml:space="preserve"> L. solanacearum Haplotype A </w:t>
            </w:r>
          </w:p>
        </w:tc>
        <w:tc>
          <w:tcPr>
            <w:tcW w:w="1800" w:type="dxa"/>
          </w:tcPr>
          <w:p w14:paraId="7EA64D9B" w14:textId="6288CF8E" w:rsidR="00391BB1" w:rsidRDefault="00391BB1" w:rsidP="005B1525">
            <w:r>
              <w:rPr>
                <w:rFonts w:ascii="Times New Roman" w:hAnsi="Times New Roman" w:cs="Times New Roman"/>
                <w:sz w:val="24"/>
              </w:rPr>
              <w:t>FJ498802</w:t>
            </w:r>
            <w:r w:rsidR="007C055D">
              <w:rPr>
                <w:rFonts w:ascii="Times New Roman" w:hAnsi="Times New Roman" w:cs="Times New Roman"/>
                <w:sz w:val="24"/>
              </w:rPr>
              <w:t xml:space="preserve"> [9]</w:t>
            </w:r>
          </w:p>
        </w:tc>
        <w:tc>
          <w:tcPr>
            <w:tcW w:w="1980" w:type="dxa"/>
          </w:tcPr>
          <w:p w14:paraId="4CFC3E9A" w14:textId="062F48EB" w:rsidR="00391BB1" w:rsidRDefault="00391BB1" w:rsidP="005B1525">
            <w:r w:rsidRPr="00B576BE">
              <w:rPr>
                <w:rFonts w:ascii="Times New Roman" w:hAnsi="Times New Roman" w:cs="Times New Roman"/>
                <w:sz w:val="24"/>
              </w:rPr>
              <w:t>EU834131</w:t>
            </w:r>
            <w:r w:rsidR="007C055D">
              <w:rPr>
                <w:rFonts w:ascii="Times New Roman" w:hAnsi="Times New Roman" w:cs="Times New Roman"/>
                <w:sz w:val="24"/>
              </w:rPr>
              <w:t xml:space="preserve"> [10]</w:t>
            </w:r>
          </w:p>
        </w:tc>
        <w:tc>
          <w:tcPr>
            <w:tcW w:w="1800" w:type="dxa"/>
          </w:tcPr>
          <w:p w14:paraId="03FA6733" w14:textId="0AD44A25" w:rsidR="00391BB1" w:rsidRDefault="00391BB1" w:rsidP="005B1525">
            <w:r>
              <w:rPr>
                <w:rFonts w:ascii="Times New Roman" w:hAnsi="Times New Roman" w:cs="Times New Roman"/>
                <w:sz w:val="24"/>
              </w:rPr>
              <w:t>JN848754</w:t>
            </w:r>
            <w:r w:rsidR="007C055D">
              <w:rPr>
                <w:rFonts w:ascii="Times New Roman" w:hAnsi="Times New Roman" w:cs="Times New Roman"/>
                <w:sz w:val="24"/>
              </w:rPr>
              <w:t xml:space="preserve"> [11]</w:t>
            </w:r>
          </w:p>
        </w:tc>
      </w:tr>
      <w:tr w:rsidR="00391BB1" w14:paraId="5CE29BF2" w14:textId="77777777" w:rsidTr="002A1DF7">
        <w:tc>
          <w:tcPr>
            <w:tcW w:w="4045" w:type="dxa"/>
          </w:tcPr>
          <w:p w14:paraId="4EB65D0F" w14:textId="77777777" w:rsidR="00391BB1" w:rsidRDefault="00391BB1" w:rsidP="005B1525">
            <w:r>
              <w:rPr>
                <w:rFonts w:ascii="Times New Roman" w:hAnsi="Times New Roman" w:cs="Times New Roman"/>
                <w:i/>
                <w:sz w:val="24"/>
              </w:rPr>
              <w:t>Ca.</w:t>
            </w:r>
            <w:r>
              <w:rPr>
                <w:rFonts w:ascii="Times New Roman" w:hAnsi="Times New Roman" w:cs="Times New Roman"/>
                <w:sz w:val="24"/>
              </w:rPr>
              <w:t xml:space="preserve"> L. solanacearum Haplotype B </w:t>
            </w:r>
          </w:p>
        </w:tc>
        <w:tc>
          <w:tcPr>
            <w:tcW w:w="1800" w:type="dxa"/>
          </w:tcPr>
          <w:p w14:paraId="451CE476" w14:textId="71E4053B" w:rsidR="00391BB1" w:rsidRDefault="00391BB1" w:rsidP="005B1525">
            <w:r>
              <w:rPr>
                <w:rFonts w:ascii="Times New Roman" w:hAnsi="Times New Roman" w:cs="Times New Roman"/>
                <w:sz w:val="24"/>
              </w:rPr>
              <w:t>FJ829813</w:t>
            </w:r>
            <w:r w:rsidR="00906DBE">
              <w:rPr>
                <w:rFonts w:ascii="Times New Roman" w:hAnsi="Times New Roman" w:cs="Times New Roman"/>
                <w:sz w:val="24"/>
              </w:rPr>
              <w:t xml:space="preserve"> [12]</w:t>
            </w:r>
          </w:p>
        </w:tc>
        <w:tc>
          <w:tcPr>
            <w:tcW w:w="1980" w:type="dxa"/>
          </w:tcPr>
          <w:p w14:paraId="00755ECF" w14:textId="0429DCA3" w:rsidR="00391BB1" w:rsidRDefault="00391BB1" w:rsidP="005B1525">
            <w:pPr>
              <w:rPr>
                <w:rFonts w:ascii="Times New Roman" w:hAnsi="Times New Roman" w:cs="Times New Roman"/>
                <w:sz w:val="24"/>
              </w:rPr>
            </w:pPr>
            <w:r w:rsidRPr="00B576BE">
              <w:rPr>
                <w:rFonts w:ascii="Times New Roman" w:hAnsi="Times New Roman" w:cs="Times New Roman"/>
                <w:sz w:val="24"/>
              </w:rPr>
              <w:t>FJ498805</w:t>
            </w:r>
            <w:r w:rsidR="002033C6">
              <w:rPr>
                <w:rFonts w:ascii="Times New Roman" w:hAnsi="Times New Roman" w:cs="Times New Roman"/>
                <w:sz w:val="24"/>
              </w:rPr>
              <w:t xml:space="preserve"> [13]</w:t>
            </w:r>
          </w:p>
          <w:p w14:paraId="31C2D9CE" w14:textId="06CA52F7" w:rsidR="00391BB1" w:rsidRDefault="00391BB1" w:rsidP="005B1525">
            <w:pPr>
              <w:rPr>
                <w:rFonts w:ascii="Times New Roman" w:hAnsi="Times New Roman" w:cs="Times New Roman"/>
                <w:sz w:val="24"/>
              </w:rPr>
            </w:pPr>
            <w:r w:rsidRPr="00B576BE">
              <w:rPr>
                <w:rFonts w:ascii="Times New Roman" w:hAnsi="Times New Roman" w:cs="Times New Roman"/>
                <w:sz w:val="24"/>
              </w:rPr>
              <w:t>FJ498807</w:t>
            </w:r>
            <w:r w:rsidR="002033C6">
              <w:rPr>
                <w:rFonts w:ascii="Times New Roman" w:hAnsi="Times New Roman" w:cs="Times New Roman"/>
                <w:sz w:val="24"/>
              </w:rPr>
              <w:t xml:space="preserve"> [14]</w:t>
            </w:r>
          </w:p>
          <w:p w14:paraId="1B2A8CEE" w14:textId="5B8D1623" w:rsidR="00391BB1" w:rsidRDefault="00391BB1" w:rsidP="005B1525">
            <w:r w:rsidRPr="00B576BE">
              <w:rPr>
                <w:rFonts w:ascii="Times New Roman" w:hAnsi="Times New Roman" w:cs="Times New Roman"/>
                <w:sz w:val="24"/>
              </w:rPr>
              <w:t>JF811598</w:t>
            </w:r>
            <w:r w:rsidR="006B70A7">
              <w:rPr>
                <w:rFonts w:ascii="Times New Roman" w:hAnsi="Times New Roman" w:cs="Times New Roman"/>
                <w:sz w:val="24"/>
              </w:rPr>
              <w:t xml:space="preserve"> [15]</w:t>
            </w:r>
          </w:p>
        </w:tc>
        <w:tc>
          <w:tcPr>
            <w:tcW w:w="1800" w:type="dxa"/>
          </w:tcPr>
          <w:p w14:paraId="4A6D4450" w14:textId="48410C3A" w:rsidR="00391BB1" w:rsidRDefault="00391BB1" w:rsidP="005B1525">
            <w:r>
              <w:rPr>
                <w:rFonts w:ascii="Times New Roman" w:hAnsi="Times New Roman" w:cs="Times New Roman"/>
                <w:sz w:val="24"/>
              </w:rPr>
              <w:t>KC768327</w:t>
            </w:r>
            <w:r w:rsidR="00FC747D">
              <w:rPr>
                <w:rFonts w:ascii="Times New Roman" w:hAnsi="Times New Roman" w:cs="Times New Roman"/>
                <w:sz w:val="24"/>
              </w:rPr>
              <w:t xml:space="preserve"> [16]</w:t>
            </w:r>
          </w:p>
        </w:tc>
      </w:tr>
      <w:tr w:rsidR="00391BB1" w14:paraId="15417D9A" w14:textId="77777777" w:rsidTr="002A1DF7">
        <w:tc>
          <w:tcPr>
            <w:tcW w:w="4045" w:type="dxa"/>
          </w:tcPr>
          <w:p w14:paraId="7C858434" w14:textId="77777777" w:rsidR="00391BB1" w:rsidRDefault="00391BB1" w:rsidP="005B1525">
            <w:r>
              <w:rPr>
                <w:rFonts w:ascii="Times New Roman" w:hAnsi="Times New Roman" w:cs="Times New Roman"/>
                <w:i/>
                <w:sz w:val="24"/>
              </w:rPr>
              <w:t>Ca.</w:t>
            </w:r>
            <w:r>
              <w:rPr>
                <w:rFonts w:ascii="Times New Roman" w:hAnsi="Times New Roman" w:cs="Times New Roman"/>
                <w:sz w:val="24"/>
              </w:rPr>
              <w:t xml:space="preserve"> L. solanacearum Haplotype C </w:t>
            </w:r>
          </w:p>
        </w:tc>
        <w:tc>
          <w:tcPr>
            <w:tcW w:w="1800" w:type="dxa"/>
          </w:tcPr>
          <w:p w14:paraId="292DB14F" w14:textId="66568102" w:rsidR="00391BB1" w:rsidRDefault="00391BB1" w:rsidP="005B1525">
            <w:pPr>
              <w:rPr>
                <w:rFonts w:ascii="Times New Roman" w:hAnsi="Times New Roman" w:cs="Times New Roman"/>
                <w:sz w:val="24"/>
              </w:rPr>
            </w:pPr>
            <w:r>
              <w:rPr>
                <w:rFonts w:ascii="Times New Roman" w:hAnsi="Times New Roman" w:cs="Times New Roman"/>
                <w:sz w:val="24"/>
              </w:rPr>
              <w:t>GU373048</w:t>
            </w:r>
            <w:r w:rsidR="00AC43C7">
              <w:rPr>
                <w:rFonts w:ascii="Times New Roman" w:hAnsi="Times New Roman" w:cs="Times New Roman"/>
                <w:sz w:val="24"/>
              </w:rPr>
              <w:t xml:space="preserve"> [17]</w:t>
            </w:r>
          </w:p>
          <w:p w14:paraId="58F7E543" w14:textId="263A76BF" w:rsidR="00391BB1" w:rsidRDefault="00391BB1" w:rsidP="005B1525">
            <w:r>
              <w:rPr>
                <w:rFonts w:ascii="Times New Roman" w:hAnsi="Times New Roman" w:cs="Times New Roman"/>
                <w:sz w:val="24"/>
              </w:rPr>
              <w:t>KX431890</w:t>
            </w:r>
            <w:r w:rsidR="005824A2">
              <w:rPr>
                <w:rFonts w:ascii="Times New Roman" w:hAnsi="Times New Roman" w:cs="Times New Roman"/>
                <w:sz w:val="24"/>
              </w:rPr>
              <w:t xml:space="preserve"> [18]</w:t>
            </w:r>
          </w:p>
        </w:tc>
        <w:tc>
          <w:tcPr>
            <w:tcW w:w="1980" w:type="dxa"/>
          </w:tcPr>
          <w:p w14:paraId="392312B5" w14:textId="7DF266D5" w:rsidR="00391BB1" w:rsidRDefault="00391BB1" w:rsidP="005B1525">
            <w:r w:rsidRPr="00B576BE">
              <w:rPr>
                <w:rFonts w:ascii="Times New Roman" w:hAnsi="Times New Roman" w:cs="Times New Roman"/>
                <w:sz w:val="24"/>
              </w:rPr>
              <w:t>GU373051</w:t>
            </w:r>
            <w:r w:rsidR="00063858">
              <w:rPr>
                <w:rFonts w:ascii="Times New Roman" w:hAnsi="Times New Roman" w:cs="Times New Roman"/>
                <w:sz w:val="24"/>
              </w:rPr>
              <w:t xml:space="preserve"> [17]</w:t>
            </w:r>
          </w:p>
        </w:tc>
        <w:tc>
          <w:tcPr>
            <w:tcW w:w="1800" w:type="dxa"/>
          </w:tcPr>
          <w:p w14:paraId="11917BA7" w14:textId="53641451" w:rsidR="00391BB1" w:rsidRDefault="00391BB1" w:rsidP="005B1525">
            <w:r>
              <w:rPr>
                <w:rFonts w:ascii="Times New Roman" w:hAnsi="Times New Roman" w:cs="Times New Roman"/>
                <w:sz w:val="24"/>
              </w:rPr>
              <w:t>KP760078</w:t>
            </w:r>
            <w:r w:rsidR="00063858">
              <w:rPr>
                <w:rFonts w:ascii="Times New Roman" w:hAnsi="Times New Roman" w:cs="Times New Roman"/>
                <w:sz w:val="24"/>
              </w:rPr>
              <w:t xml:space="preserve"> [1</w:t>
            </w:r>
            <w:r w:rsidR="005824A2">
              <w:rPr>
                <w:rFonts w:ascii="Times New Roman" w:hAnsi="Times New Roman" w:cs="Times New Roman"/>
                <w:sz w:val="24"/>
              </w:rPr>
              <w:t>9</w:t>
            </w:r>
            <w:r w:rsidR="00063858">
              <w:rPr>
                <w:rFonts w:ascii="Times New Roman" w:hAnsi="Times New Roman" w:cs="Times New Roman"/>
                <w:sz w:val="24"/>
              </w:rPr>
              <w:t>]</w:t>
            </w:r>
          </w:p>
        </w:tc>
      </w:tr>
      <w:tr w:rsidR="00391BB1" w14:paraId="52F7A073" w14:textId="77777777" w:rsidTr="002A1DF7">
        <w:tc>
          <w:tcPr>
            <w:tcW w:w="4045" w:type="dxa"/>
          </w:tcPr>
          <w:p w14:paraId="0C7C3ED0" w14:textId="77777777" w:rsidR="00391BB1" w:rsidRDefault="00391BB1" w:rsidP="005B1525">
            <w:r>
              <w:rPr>
                <w:rFonts w:ascii="Times New Roman" w:hAnsi="Times New Roman" w:cs="Times New Roman"/>
                <w:i/>
                <w:sz w:val="24"/>
              </w:rPr>
              <w:t>Ca.</w:t>
            </w:r>
            <w:r>
              <w:rPr>
                <w:rFonts w:ascii="Times New Roman" w:hAnsi="Times New Roman" w:cs="Times New Roman"/>
                <w:sz w:val="24"/>
              </w:rPr>
              <w:t xml:space="preserve"> L. solanacearum Haplotype D </w:t>
            </w:r>
          </w:p>
        </w:tc>
        <w:tc>
          <w:tcPr>
            <w:tcW w:w="1800" w:type="dxa"/>
          </w:tcPr>
          <w:p w14:paraId="15825814" w14:textId="4ADAD555" w:rsidR="00391BB1" w:rsidRDefault="00391BB1" w:rsidP="005B1525">
            <w:pPr>
              <w:rPr>
                <w:rFonts w:ascii="Times New Roman" w:hAnsi="Times New Roman" w:cs="Times New Roman"/>
                <w:sz w:val="24"/>
              </w:rPr>
            </w:pPr>
            <w:r>
              <w:rPr>
                <w:rFonts w:ascii="Times New Roman" w:hAnsi="Times New Roman" w:cs="Times New Roman"/>
                <w:sz w:val="24"/>
              </w:rPr>
              <w:t>HQ454302</w:t>
            </w:r>
            <w:r w:rsidR="00477C32">
              <w:rPr>
                <w:rFonts w:ascii="Times New Roman" w:hAnsi="Times New Roman" w:cs="Times New Roman"/>
                <w:sz w:val="24"/>
              </w:rPr>
              <w:t xml:space="preserve"> [</w:t>
            </w:r>
            <w:r w:rsidR="005824A2">
              <w:rPr>
                <w:rFonts w:ascii="Times New Roman" w:hAnsi="Times New Roman" w:cs="Times New Roman"/>
                <w:sz w:val="24"/>
              </w:rPr>
              <w:t>20</w:t>
            </w:r>
            <w:r w:rsidR="00477C32">
              <w:rPr>
                <w:rFonts w:ascii="Times New Roman" w:hAnsi="Times New Roman" w:cs="Times New Roman"/>
                <w:sz w:val="24"/>
              </w:rPr>
              <w:t>]</w:t>
            </w:r>
          </w:p>
          <w:p w14:paraId="4479B8AE" w14:textId="3C033FA3" w:rsidR="00391BB1" w:rsidRDefault="00391BB1" w:rsidP="005B1525">
            <w:r>
              <w:rPr>
                <w:rFonts w:ascii="Times New Roman" w:hAnsi="Times New Roman" w:cs="Times New Roman"/>
                <w:sz w:val="24"/>
              </w:rPr>
              <w:t>MG657031</w:t>
            </w:r>
            <w:r w:rsidR="00CE1480">
              <w:rPr>
                <w:rFonts w:ascii="Times New Roman" w:hAnsi="Times New Roman" w:cs="Times New Roman"/>
                <w:sz w:val="24"/>
              </w:rPr>
              <w:t xml:space="preserve"> [21]</w:t>
            </w:r>
          </w:p>
        </w:tc>
        <w:tc>
          <w:tcPr>
            <w:tcW w:w="1980" w:type="dxa"/>
          </w:tcPr>
          <w:p w14:paraId="0CAEB4A5" w14:textId="05BD268E" w:rsidR="00391BB1" w:rsidRDefault="00391BB1" w:rsidP="005B1525">
            <w:pPr>
              <w:rPr>
                <w:rFonts w:ascii="Times New Roman" w:hAnsi="Times New Roman" w:cs="Times New Roman"/>
                <w:sz w:val="24"/>
              </w:rPr>
            </w:pPr>
            <w:r w:rsidRPr="00B576BE">
              <w:rPr>
                <w:rFonts w:ascii="Times New Roman" w:hAnsi="Times New Roman" w:cs="Times New Roman"/>
                <w:sz w:val="24"/>
              </w:rPr>
              <w:t>HQ454317</w:t>
            </w:r>
            <w:r w:rsidR="00C36891">
              <w:rPr>
                <w:rFonts w:ascii="Times New Roman" w:hAnsi="Times New Roman" w:cs="Times New Roman"/>
                <w:sz w:val="24"/>
              </w:rPr>
              <w:t xml:space="preserve"> [2</w:t>
            </w:r>
            <w:r w:rsidR="00CE1480">
              <w:rPr>
                <w:rFonts w:ascii="Times New Roman" w:hAnsi="Times New Roman" w:cs="Times New Roman"/>
                <w:sz w:val="24"/>
              </w:rPr>
              <w:t>2</w:t>
            </w:r>
            <w:r w:rsidR="00C36891">
              <w:rPr>
                <w:rFonts w:ascii="Times New Roman" w:hAnsi="Times New Roman" w:cs="Times New Roman"/>
                <w:sz w:val="24"/>
              </w:rPr>
              <w:t>]</w:t>
            </w:r>
          </w:p>
          <w:p w14:paraId="2554D1B8" w14:textId="33CF8BA2" w:rsidR="00391BB1" w:rsidRDefault="00391BB1" w:rsidP="005B1525">
            <w:r w:rsidRPr="00B576BE">
              <w:rPr>
                <w:rFonts w:ascii="Times New Roman" w:hAnsi="Times New Roman" w:cs="Times New Roman"/>
                <w:sz w:val="24"/>
              </w:rPr>
              <w:t>KY777462</w:t>
            </w:r>
            <w:r w:rsidR="000F5058">
              <w:rPr>
                <w:rFonts w:ascii="Times New Roman" w:hAnsi="Times New Roman" w:cs="Times New Roman"/>
                <w:sz w:val="24"/>
              </w:rPr>
              <w:t xml:space="preserve"> [23]</w:t>
            </w:r>
          </w:p>
        </w:tc>
        <w:tc>
          <w:tcPr>
            <w:tcW w:w="1800" w:type="dxa"/>
          </w:tcPr>
          <w:p w14:paraId="41FE4707" w14:textId="1237300C" w:rsidR="00391BB1" w:rsidRDefault="00391BB1" w:rsidP="005B1525">
            <w:r>
              <w:rPr>
                <w:rFonts w:ascii="Times New Roman" w:hAnsi="Times New Roman" w:cs="Times New Roman"/>
                <w:sz w:val="24"/>
              </w:rPr>
              <w:t>KY595979</w:t>
            </w:r>
            <w:r w:rsidR="00AF2939">
              <w:rPr>
                <w:rFonts w:ascii="Times New Roman" w:hAnsi="Times New Roman" w:cs="Times New Roman"/>
                <w:sz w:val="24"/>
              </w:rPr>
              <w:t xml:space="preserve"> [24]</w:t>
            </w:r>
          </w:p>
        </w:tc>
      </w:tr>
      <w:tr w:rsidR="00391BB1" w14:paraId="1CFBE017" w14:textId="77777777" w:rsidTr="002A1DF7">
        <w:tc>
          <w:tcPr>
            <w:tcW w:w="4045" w:type="dxa"/>
          </w:tcPr>
          <w:p w14:paraId="00D32B81" w14:textId="77777777" w:rsidR="00391BB1" w:rsidRDefault="00391BB1" w:rsidP="005B1525">
            <w:r>
              <w:rPr>
                <w:rFonts w:ascii="Times New Roman" w:hAnsi="Times New Roman" w:cs="Times New Roman"/>
                <w:i/>
                <w:sz w:val="24"/>
              </w:rPr>
              <w:t>Ca.</w:t>
            </w:r>
            <w:r>
              <w:rPr>
                <w:rFonts w:ascii="Times New Roman" w:hAnsi="Times New Roman" w:cs="Times New Roman"/>
                <w:sz w:val="24"/>
              </w:rPr>
              <w:t xml:space="preserve"> L. solanacearum Haplotype E </w:t>
            </w:r>
          </w:p>
        </w:tc>
        <w:tc>
          <w:tcPr>
            <w:tcW w:w="1800" w:type="dxa"/>
          </w:tcPr>
          <w:p w14:paraId="4038B188" w14:textId="0C2E6ACA" w:rsidR="00391BB1" w:rsidRDefault="00391BB1" w:rsidP="005B1525">
            <w:r w:rsidRPr="00D44964">
              <w:rPr>
                <w:rFonts w:ascii="Times New Roman" w:hAnsi="Times New Roman" w:cs="Times New Roman"/>
                <w:sz w:val="24"/>
              </w:rPr>
              <w:t>KF737348</w:t>
            </w:r>
            <w:r w:rsidR="0011139A">
              <w:rPr>
                <w:rFonts w:ascii="Times New Roman" w:hAnsi="Times New Roman" w:cs="Times New Roman"/>
                <w:sz w:val="24"/>
              </w:rPr>
              <w:t xml:space="preserve"> [25]</w:t>
            </w:r>
          </w:p>
        </w:tc>
        <w:tc>
          <w:tcPr>
            <w:tcW w:w="1980" w:type="dxa"/>
          </w:tcPr>
          <w:p w14:paraId="59FF74B0" w14:textId="3A51C6D4" w:rsidR="00391BB1" w:rsidRDefault="00391BB1" w:rsidP="005B1525">
            <w:r w:rsidRPr="00B576BE">
              <w:rPr>
                <w:rFonts w:ascii="Times New Roman" w:hAnsi="Times New Roman" w:cs="Times New Roman"/>
                <w:sz w:val="24"/>
              </w:rPr>
              <w:t>KY777461</w:t>
            </w:r>
            <w:r w:rsidR="00512523">
              <w:rPr>
                <w:rFonts w:ascii="Times New Roman" w:hAnsi="Times New Roman" w:cs="Times New Roman"/>
                <w:sz w:val="24"/>
              </w:rPr>
              <w:t xml:space="preserve"> [23]</w:t>
            </w:r>
          </w:p>
        </w:tc>
        <w:tc>
          <w:tcPr>
            <w:tcW w:w="1800" w:type="dxa"/>
          </w:tcPr>
          <w:p w14:paraId="382C77C7" w14:textId="77777777" w:rsidR="00391BB1" w:rsidRDefault="00391BB1" w:rsidP="005B1525">
            <w:r>
              <w:t>-</w:t>
            </w:r>
          </w:p>
        </w:tc>
      </w:tr>
      <w:tr w:rsidR="00391BB1" w14:paraId="55DD5646" w14:textId="77777777" w:rsidTr="002A1DF7">
        <w:tc>
          <w:tcPr>
            <w:tcW w:w="4045" w:type="dxa"/>
          </w:tcPr>
          <w:p w14:paraId="05D0A12F" w14:textId="77777777" w:rsidR="00391BB1" w:rsidRDefault="00391BB1" w:rsidP="005B1525">
            <w:r>
              <w:rPr>
                <w:rFonts w:ascii="Times New Roman" w:hAnsi="Times New Roman" w:cs="Times New Roman"/>
                <w:i/>
                <w:iCs/>
                <w:sz w:val="24"/>
              </w:rPr>
              <w:t xml:space="preserve">Ca. </w:t>
            </w:r>
            <w:r>
              <w:rPr>
                <w:rFonts w:ascii="Times New Roman" w:hAnsi="Times New Roman" w:cs="Times New Roman"/>
                <w:sz w:val="24"/>
              </w:rPr>
              <w:t xml:space="preserve">L. solanacearum Haplotype F </w:t>
            </w:r>
          </w:p>
        </w:tc>
        <w:tc>
          <w:tcPr>
            <w:tcW w:w="1800" w:type="dxa"/>
          </w:tcPr>
          <w:p w14:paraId="2FC43ED9" w14:textId="3D7DFED7" w:rsidR="00391BB1" w:rsidRDefault="00391BB1" w:rsidP="005B1525">
            <w:r>
              <w:rPr>
                <w:rFonts w:ascii="Times New Roman" w:hAnsi="Times New Roman" w:cs="Times New Roman"/>
                <w:sz w:val="24"/>
              </w:rPr>
              <w:t>MH259699</w:t>
            </w:r>
            <w:r w:rsidR="00AF2939">
              <w:rPr>
                <w:rFonts w:ascii="Times New Roman" w:hAnsi="Times New Roman" w:cs="Times New Roman"/>
                <w:sz w:val="24"/>
              </w:rPr>
              <w:t xml:space="preserve"> [26]</w:t>
            </w:r>
          </w:p>
        </w:tc>
        <w:tc>
          <w:tcPr>
            <w:tcW w:w="1980" w:type="dxa"/>
          </w:tcPr>
          <w:p w14:paraId="16ABDC35" w14:textId="75867CBC" w:rsidR="00391BB1" w:rsidRDefault="00391BB1" w:rsidP="005B1525">
            <w:r w:rsidRPr="00B576BE">
              <w:rPr>
                <w:rFonts w:ascii="Times New Roman" w:hAnsi="Times New Roman" w:cs="Times New Roman"/>
                <w:sz w:val="24"/>
              </w:rPr>
              <w:t>MH259700</w:t>
            </w:r>
            <w:r w:rsidR="00D3720F">
              <w:rPr>
                <w:rFonts w:ascii="Times New Roman" w:hAnsi="Times New Roman" w:cs="Times New Roman"/>
                <w:sz w:val="24"/>
              </w:rPr>
              <w:t xml:space="preserve"> [26]</w:t>
            </w:r>
          </w:p>
        </w:tc>
        <w:tc>
          <w:tcPr>
            <w:tcW w:w="1800" w:type="dxa"/>
          </w:tcPr>
          <w:p w14:paraId="5A2B9AC5" w14:textId="4DEAB80F" w:rsidR="00391BB1" w:rsidRDefault="00391BB1" w:rsidP="005B1525">
            <w:r>
              <w:rPr>
                <w:rFonts w:ascii="Times New Roman" w:hAnsi="Times New Roman" w:cs="Times New Roman"/>
                <w:sz w:val="24"/>
              </w:rPr>
              <w:t>MH259701</w:t>
            </w:r>
            <w:r w:rsidR="00D3720F">
              <w:rPr>
                <w:rFonts w:ascii="Times New Roman" w:hAnsi="Times New Roman" w:cs="Times New Roman"/>
                <w:sz w:val="24"/>
              </w:rPr>
              <w:t xml:space="preserve"> [26]</w:t>
            </w:r>
          </w:p>
        </w:tc>
      </w:tr>
      <w:tr w:rsidR="00391BB1" w14:paraId="4BE14571" w14:textId="77777777" w:rsidTr="002A1DF7">
        <w:tc>
          <w:tcPr>
            <w:tcW w:w="4045" w:type="dxa"/>
          </w:tcPr>
          <w:p w14:paraId="2743AC0C" w14:textId="77777777" w:rsidR="00391BB1" w:rsidRDefault="00391BB1" w:rsidP="005B1525">
            <w:r>
              <w:rPr>
                <w:rFonts w:ascii="Times New Roman" w:hAnsi="Times New Roman" w:cs="Times New Roman"/>
                <w:i/>
                <w:iCs/>
                <w:sz w:val="24"/>
              </w:rPr>
              <w:t xml:space="preserve">Ca. </w:t>
            </w:r>
            <w:r>
              <w:rPr>
                <w:rFonts w:ascii="Times New Roman" w:hAnsi="Times New Roman" w:cs="Times New Roman"/>
                <w:sz w:val="24"/>
              </w:rPr>
              <w:t xml:space="preserve">L. solanacearum Haplotype G </w:t>
            </w:r>
          </w:p>
        </w:tc>
        <w:tc>
          <w:tcPr>
            <w:tcW w:w="1800" w:type="dxa"/>
          </w:tcPr>
          <w:p w14:paraId="6A2C226C" w14:textId="0B7034F9" w:rsidR="00391BB1" w:rsidRDefault="00391BB1" w:rsidP="005B1525">
            <w:pPr>
              <w:rPr>
                <w:rFonts w:ascii="Times New Roman" w:hAnsi="Times New Roman" w:cs="Times New Roman"/>
                <w:sz w:val="24"/>
              </w:rPr>
            </w:pPr>
            <w:r>
              <w:rPr>
                <w:rFonts w:ascii="Times New Roman" w:hAnsi="Times New Roman" w:cs="Times New Roman"/>
                <w:sz w:val="24"/>
              </w:rPr>
              <w:t>MN256493</w:t>
            </w:r>
            <w:r w:rsidR="00011B0D">
              <w:rPr>
                <w:rFonts w:ascii="Times New Roman" w:hAnsi="Times New Roman" w:cs="Times New Roman"/>
                <w:sz w:val="24"/>
              </w:rPr>
              <w:t xml:space="preserve"> [27]</w:t>
            </w:r>
          </w:p>
          <w:p w14:paraId="3A316FD0" w14:textId="7F4B5C68" w:rsidR="00391BB1" w:rsidRDefault="00391BB1" w:rsidP="005B1525">
            <w:r>
              <w:rPr>
                <w:rFonts w:ascii="Times New Roman" w:hAnsi="Times New Roman" w:cs="Times New Roman"/>
                <w:sz w:val="24"/>
              </w:rPr>
              <w:t>MN256495</w:t>
            </w:r>
            <w:r w:rsidR="00011B0D">
              <w:rPr>
                <w:rFonts w:ascii="Times New Roman" w:hAnsi="Times New Roman" w:cs="Times New Roman"/>
                <w:sz w:val="24"/>
              </w:rPr>
              <w:t xml:space="preserve"> [27]</w:t>
            </w:r>
          </w:p>
        </w:tc>
        <w:tc>
          <w:tcPr>
            <w:tcW w:w="1980" w:type="dxa"/>
          </w:tcPr>
          <w:p w14:paraId="159B4B97" w14:textId="783858BE" w:rsidR="00391BB1" w:rsidRDefault="00391BB1" w:rsidP="005B1525">
            <w:r>
              <w:rPr>
                <w:rFonts w:ascii="Times New Roman" w:hAnsi="Times New Roman" w:cs="Times New Roman"/>
                <w:sz w:val="24"/>
              </w:rPr>
              <w:t>SRR8512499</w:t>
            </w:r>
            <w:r w:rsidR="00011B0D">
              <w:rPr>
                <w:rFonts w:ascii="Times New Roman" w:hAnsi="Times New Roman" w:cs="Times New Roman"/>
                <w:sz w:val="24"/>
              </w:rPr>
              <w:t xml:space="preserve"> [27]</w:t>
            </w:r>
          </w:p>
        </w:tc>
        <w:tc>
          <w:tcPr>
            <w:tcW w:w="1800" w:type="dxa"/>
          </w:tcPr>
          <w:p w14:paraId="01AFAF35" w14:textId="77777777" w:rsidR="00391BB1" w:rsidRDefault="00391BB1" w:rsidP="005B1525">
            <w:r>
              <w:t>-</w:t>
            </w:r>
          </w:p>
        </w:tc>
      </w:tr>
      <w:tr w:rsidR="00391BB1" w14:paraId="1381E342" w14:textId="77777777" w:rsidTr="002A1DF7">
        <w:tc>
          <w:tcPr>
            <w:tcW w:w="4045" w:type="dxa"/>
          </w:tcPr>
          <w:p w14:paraId="1C31DAF2" w14:textId="77777777" w:rsidR="00391BB1" w:rsidRDefault="00391BB1" w:rsidP="005B1525">
            <w:pPr>
              <w:rPr>
                <w:rFonts w:ascii="Times New Roman" w:hAnsi="Times New Roman" w:cs="Times New Roman"/>
                <w:i/>
                <w:iCs/>
                <w:sz w:val="24"/>
              </w:rPr>
            </w:pPr>
            <w:r>
              <w:rPr>
                <w:rFonts w:ascii="Times New Roman" w:hAnsi="Times New Roman" w:cs="Times New Roman"/>
                <w:i/>
                <w:iCs/>
                <w:sz w:val="24"/>
              </w:rPr>
              <w:t xml:space="preserve">Ca. </w:t>
            </w:r>
            <w:r>
              <w:rPr>
                <w:rFonts w:ascii="Times New Roman" w:hAnsi="Times New Roman" w:cs="Times New Roman"/>
                <w:sz w:val="24"/>
              </w:rPr>
              <w:t xml:space="preserve">L. solanacearum Haplotype H </w:t>
            </w:r>
          </w:p>
        </w:tc>
        <w:tc>
          <w:tcPr>
            <w:tcW w:w="1800" w:type="dxa"/>
          </w:tcPr>
          <w:p w14:paraId="3FA926B1" w14:textId="223D5A11" w:rsidR="00391BB1" w:rsidRDefault="00391BB1" w:rsidP="005B1525">
            <w:r>
              <w:rPr>
                <w:rFonts w:ascii="Times New Roman" w:hAnsi="Times New Roman" w:cs="Times New Roman"/>
                <w:sz w:val="24"/>
              </w:rPr>
              <w:t>MK800167</w:t>
            </w:r>
            <w:r w:rsidR="00CE7CF4">
              <w:rPr>
                <w:rFonts w:ascii="Times New Roman" w:hAnsi="Times New Roman" w:cs="Times New Roman"/>
                <w:sz w:val="24"/>
              </w:rPr>
              <w:t xml:space="preserve"> [28]</w:t>
            </w:r>
          </w:p>
        </w:tc>
        <w:tc>
          <w:tcPr>
            <w:tcW w:w="1980" w:type="dxa"/>
          </w:tcPr>
          <w:p w14:paraId="573E37A8" w14:textId="1216B5D6" w:rsidR="00391BB1" w:rsidRDefault="00391BB1" w:rsidP="005B1525">
            <w:r w:rsidRPr="00B576BE">
              <w:rPr>
                <w:rFonts w:ascii="Times New Roman" w:hAnsi="Times New Roman" w:cs="Times New Roman"/>
                <w:sz w:val="24"/>
              </w:rPr>
              <w:t>MK800169</w:t>
            </w:r>
            <w:r w:rsidR="00CE7CF4">
              <w:rPr>
                <w:rFonts w:ascii="Times New Roman" w:hAnsi="Times New Roman" w:cs="Times New Roman"/>
                <w:sz w:val="24"/>
              </w:rPr>
              <w:t xml:space="preserve"> [28]</w:t>
            </w:r>
          </w:p>
        </w:tc>
        <w:tc>
          <w:tcPr>
            <w:tcW w:w="1800" w:type="dxa"/>
          </w:tcPr>
          <w:p w14:paraId="08E9FC54" w14:textId="77777777" w:rsidR="00391BB1" w:rsidRDefault="00391BB1" w:rsidP="005B1525">
            <w:r>
              <w:t>-</w:t>
            </w:r>
          </w:p>
        </w:tc>
      </w:tr>
      <w:tr w:rsidR="00391BB1" w14:paraId="219AAF60" w14:textId="77777777" w:rsidTr="002A1DF7">
        <w:tc>
          <w:tcPr>
            <w:tcW w:w="4045" w:type="dxa"/>
          </w:tcPr>
          <w:p w14:paraId="78F80C0D" w14:textId="77777777" w:rsidR="00391BB1" w:rsidRDefault="00391BB1" w:rsidP="005B1525">
            <w:pPr>
              <w:rPr>
                <w:rFonts w:ascii="Times New Roman" w:hAnsi="Times New Roman" w:cs="Times New Roman"/>
                <w:i/>
                <w:iCs/>
                <w:sz w:val="24"/>
              </w:rPr>
            </w:pPr>
            <w:r>
              <w:rPr>
                <w:rFonts w:ascii="Times New Roman" w:hAnsi="Times New Roman" w:cs="Times New Roman"/>
                <w:i/>
                <w:iCs/>
                <w:sz w:val="24"/>
              </w:rPr>
              <w:t xml:space="preserve">Ca. </w:t>
            </w:r>
            <w:r>
              <w:rPr>
                <w:rFonts w:ascii="Times New Roman" w:hAnsi="Times New Roman" w:cs="Times New Roman"/>
                <w:sz w:val="24"/>
              </w:rPr>
              <w:t xml:space="preserve">L. solanacearum Haplotype U </w:t>
            </w:r>
          </w:p>
        </w:tc>
        <w:tc>
          <w:tcPr>
            <w:tcW w:w="1800" w:type="dxa"/>
          </w:tcPr>
          <w:p w14:paraId="5EF34DF3" w14:textId="27B55CDE" w:rsidR="00391BB1" w:rsidRDefault="00391BB1" w:rsidP="005B1525">
            <w:r>
              <w:rPr>
                <w:rFonts w:ascii="Times New Roman" w:hAnsi="Times New Roman" w:cs="Times New Roman"/>
                <w:sz w:val="24"/>
              </w:rPr>
              <w:t>MG701016</w:t>
            </w:r>
            <w:r w:rsidR="004A2FA7">
              <w:rPr>
                <w:rFonts w:ascii="Times New Roman" w:hAnsi="Times New Roman" w:cs="Times New Roman"/>
                <w:sz w:val="24"/>
              </w:rPr>
              <w:t xml:space="preserve"> [29]</w:t>
            </w:r>
          </w:p>
        </w:tc>
        <w:tc>
          <w:tcPr>
            <w:tcW w:w="1980" w:type="dxa"/>
          </w:tcPr>
          <w:p w14:paraId="37024D9A" w14:textId="24EE9235" w:rsidR="00391BB1" w:rsidRDefault="00391BB1" w:rsidP="005B1525">
            <w:r w:rsidRPr="00B576BE">
              <w:rPr>
                <w:rFonts w:ascii="Times New Roman" w:hAnsi="Times New Roman" w:cs="Times New Roman"/>
                <w:sz w:val="24"/>
              </w:rPr>
              <w:t>MG701023</w:t>
            </w:r>
            <w:r w:rsidR="00722B9C">
              <w:rPr>
                <w:rFonts w:ascii="Times New Roman" w:hAnsi="Times New Roman" w:cs="Times New Roman"/>
                <w:sz w:val="24"/>
              </w:rPr>
              <w:t xml:space="preserve"> [29]</w:t>
            </w:r>
          </w:p>
        </w:tc>
        <w:tc>
          <w:tcPr>
            <w:tcW w:w="1800" w:type="dxa"/>
          </w:tcPr>
          <w:p w14:paraId="6E67DD1E" w14:textId="280E49BC" w:rsidR="00391BB1" w:rsidRDefault="00391BB1" w:rsidP="005B1525">
            <w:r>
              <w:rPr>
                <w:rFonts w:ascii="Times New Roman" w:hAnsi="Times New Roman" w:cs="Times New Roman"/>
                <w:sz w:val="24"/>
              </w:rPr>
              <w:t>MT238983</w:t>
            </w:r>
            <w:r w:rsidR="00722B9C">
              <w:rPr>
                <w:rFonts w:ascii="Times New Roman" w:hAnsi="Times New Roman" w:cs="Times New Roman"/>
                <w:sz w:val="24"/>
              </w:rPr>
              <w:t xml:space="preserve"> [30]</w:t>
            </w:r>
          </w:p>
        </w:tc>
      </w:tr>
      <w:tr w:rsidR="00391BB1" w14:paraId="7314E551" w14:textId="77777777" w:rsidTr="002A1DF7">
        <w:tc>
          <w:tcPr>
            <w:tcW w:w="4045" w:type="dxa"/>
          </w:tcPr>
          <w:p w14:paraId="4646C9DF" w14:textId="77777777" w:rsidR="00391BB1" w:rsidRDefault="00391BB1" w:rsidP="005B1525">
            <w:pPr>
              <w:rPr>
                <w:rFonts w:ascii="Times New Roman" w:hAnsi="Times New Roman" w:cs="Times New Roman"/>
                <w:i/>
                <w:iCs/>
                <w:sz w:val="24"/>
              </w:rPr>
            </w:pPr>
            <w:r>
              <w:rPr>
                <w:rFonts w:ascii="Times New Roman" w:hAnsi="Times New Roman" w:cs="Times New Roman"/>
                <w:i/>
                <w:iCs/>
                <w:sz w:val="24"/>
              </w:rPr>
              <w:t xml:space="preserve">Ca. </w:t>
            </w:r>
            <w:r>
              <w:rPr>
                <w:rFonts w:ascii="Times New Roman" w:hAnsi="Times New Roman" w:cs="Times New Roman"/>
                <w:sz w:val="24"/>
              </w:rPr>
              <w:t xml:space="preserve">L. solanacearum Haplotype Cras1a </w:t>
            </w:r>
          </w:p>
        </w:tc>
        <w:tc>
          <w:tcPr>
            <w:tcW w:w="1800" w:type="dxa"/>
          </w:tcPr>
          <w:p w14:paraId="24BB3B3E" w14:textId="600B5F4D" w:rsidR="00391BB1" w:rsidRDefault="00391BB1" w:rsidP="005B1525">
            <w:r w:rsidRPr="008218BE">
              <w:rPr>
                <w:rFonts w:ascii="Times New Roman" w:hAnsi="Times New Roman" w:cs="Times New Roman"/>
                <w:sz w:val="24"/>
              </w:rPr>
              <w:t>MT229445</w:t>
            </w:r>
            <w:r w:rsidR="0059073A">
              <w:rPr>
                <w:rFonts w:ascii="Times New Roman" w:hAnsi="Times New Roman" w:cs="Times New Roman"/>
                <w:sz w:val="24"/>
              </w:rPr>
              <w:t xml:space="preserve"> [30]</w:t>
            </w:r>
          </w:p>
        </w:tc>
        <w:tc>
          <w:tcPr>
            <w:tcW w:w="1980" w:type="dxa"/>
          </w:tcPr>
          <w:p w14:paraId="3DDC7B16" w14:textId="464463D7" w:rsidR="00391BB1" w:rsidRDefault="00391BB1" w:rsidP="005B1525">
            <w:r w:rsidRPr="00B576BE">
              <w:rPr>
                <w:rFonts w:ascii="Times New Roman" w:hAnsi="Times New Roman" w:cs="Times New Roman"/>
                <w:sz w:val="24"/>
              </w:rPr>
              <w:t>MT249177</w:t>
            </w:r>
            <w:r w:rsidR="0059073A">
              <w:rPr>
                <w:rFonts w:ascii="Times New Roman" w:hAnsi="Times New Roman" w:cs="Times New Roman"/>
                <w:sz w:val="24"/>
              </w:rPr>
              <w:t xml:space="preserve"> [30]</w:t>
            </w:r>
          </w:p>
        </w:tc>
        <w:tc>
          <w:tcPr>
            <w:tcW w:w="1800" w:type="dxa"/>
          </w:tcPr>
          <w:p w14:paraId="4E6AD25C" w14:textId="2EAE76CE" w:rsidR="00391BB1" w:rsidRDefault="00391BB1" w:rsidP="005B1525">
            <w:r>
              <w:rPr>
                <w:rFonts w:ascii="Times New Roman" w:hAnsi="Times New Roman" w:cs="Times New Roman"/>
                <w:sz w:val="24"/>
              </w:rPr>
              <w:t>MT238970</w:t>
            </w:r>
            <w:r w:rsidR="0059073A">
              <w:rPr>
                <w:rFonts w:ascii="Times New Roman" w:hAnsi="Times New Roman" w:cs="Times New Roman"/>
                <w:sz w:val="24"/>
              </w:rPr>
              <w:t xml:space="preserve"> [30]</w:t>
            </w:r>
          </w:p>
        </w:tc>
      </w:tr>
      <w:tr w:rsidR="00391BB1" w14:paraId="122B1BF4" w14:textId="77777777" w:rsidTr="002A1DF7">
        <w:tc>
          <w:tcPr>
            <w:tcW w:w="4045" w:type="dxa"/>
          </w:tcPr>
          <w:p w14:paraId="03AE42B9" w14:textId="77777777" w:rsidR="00391BB1" w:rsidRDefault="00391BB1" w:rsidP="005B1525">
            <w:pPr>
              <w:rPr>
                <w:rFonts w:ascii="Times New Roman" w:hAnsi="Times New Roman" w:cs="Times New Roman"/>
                <w:i/>
                <w:iCs/>
                <w:sz w:val="24"/>
              </w:rPr>
            </w:pPr>
            <w:r w:rsidRPr="008218BE">
              <w:rPr>
                <w:rFonts w:ascii="Times New Roman" w:hAnsi="Times New Roman" w:cs="Times New Roman"/>
                <w:i/>
                <w:iCs/>
                <w:sz w:val="24"/>
              </w:rPr>
              <w:t xml:space="preserve">Ca. </w:t>
            </w:r>
            <w:r w:rsidRPr="008218BE">
              <w:rPr>
                <w:rFonts w:ascii="Times New Roman" w:hAnsi="Times New Roman" w:cs="Times New Roman"/>
                <w:sz w:val="24"/>
              </w:rPr>
              <w:t xml:space="preserve">L. solanacearum Haplotype Cras1b </w:t>
            </w:r>
          </w:p>
        </w:tc>
        <w:tc>
          <w:tcPr>
            <w:tcW w:w="1800" w:type="dxa"/>
          </w:tcPr>
          <w:p w14:paraId="4F427512" w14:textId="751260C9" w:rsidR="00391BB1" w:rsidRDefault="00391BB1" w:rsidP="005B1525">
            <w:r w:rsidRPr="008218BE">
              <w:rPr>
                <w:rFonts w:ascii="Times New Roman" w:hAnsi="Times New Roman" w:cs="Times New Roman"/>
                <w:sz w:val="24"/>
              </w:rPr>
              <w:t>MT229446</w:t>
            </w:r>
            <w:r w:rsidR="0059073A">
              <w:rPr>
                <w:rFonts w:ascii="Times New Roman" w:hAnsi="Times New Roman" w:cs="Times New Roman"/>
                <w:sz w:val="24"/>
              </w:rPr>
              <w:t xml:space="preserve"> [30]</w:t>
            </w:r>
          </w:p>
        </w:tc>
        <w:tc>
          <w:tcPr>
            <w:tcW w:w="1980" w:type="dxa"/>
          </w:tcPr>
          <w:p w14:paraId="4392006A" w14:textId="79FADE3B" w:rsidR="00391BB1" w:rsidRDefault="00391BB1" w:rsidP="005B1525">
            <w:r w:rsidRPr="00B576BE">
              <w:rPr>
                <w:rFonts w:ascii="Times New Roman" w:hAnsi="Times New Roman" w:cs="Times New Roman"/>
                <w:sz w:val="24"/>
              </w:rPr>
              <w:t>MT249178</w:t>
            </w:r>
            <w:r w:rsidR="0059073A">
              <w:rPr>
                <w:rFonts w:ascii="Times New Roman" w:hAnsi="Times New Roman" w:cs="Times New Roman"/>
                <w:sz w:val="24"/>
              </w:rPr>
              <w:t xml:space="preserve"> [30]</w:t>
            </w:r>
          </w:p>
        </w:tc>
        <w:tc>
          <w:tcPr>
            <w:tcW w:w="1800" w:type="dxa"/>
          </w:tcPr>
          <w:p w14:paraId="5326CA48" w14:textId="4C589958" w:rsidR="00391BB1" w:rsidRDefault="00391BB1" w:rsidP="005B1525">
            <w:r>
              <w:rPr>
                <w:rFonts w:ascii="Times New Roman" w:hAnsi="Times New Roman" w:cs="Times New Roman"/>
                <w:sz w:val="24"/>
              </w:rPr>
              <w:t>MT238968</w:t>
            </w:r>
            <w:r w:rsidR="0059073A">
              <w:rPr>
                <w:rFonts w:ascii="Times New Roman" w:hAnsi="Times New Roman" w:cs="Times New Roman"/>
                <w:sz w:val="24"/>
              </w:rPr>
              <w:t xml:space="preserve"> [30]</w:t>
            </w:r>
          </w:p>
        </w:tc>
      </w:tr>
      <w:tr w:rsidR="00391BB1" w14:paraId="76F459AA" w14:textId="77777777" w:rsidTr="002A1DF7">
        <w:tc>
          <w:tcPr>
            <w:tcW w:w="4045" w:type="dxa"/>
          </w:tcPr>
          <w:p w14:paraId="1ADC136B" w14:textId="77777777" w:rsidR="00391BB1" w:rsidRDefault="00391BB1" w:rsidP="005B1525">
            <w:pPr>
              <w:rPr>
                <w:rFonts w:ascii="Times New Roman" w:hAnsi="Times New Roman" w:cs="Times New Roman"/>
                <w:i/>
                <w:iCs/>
                <w:sz w:val="24"/>
              </w:rPr>
            </w:pPr>
            <w:r w:rsidRPr="008218BE">
              <w:rPr>
                <w:rFonts w:ascii="Times New Roman" w:hAnsi="Times New Roman" w:cs="Times New Roman"/>
                <w:i/>
                <w:iCs/>
                <w:sz w:val="24"/>
              </w:rPr>
              <w:t xml:space="preserve">Ca. </w:t>
            </w:r>
            <w:r w:rsidRPr="008218BE">
              <w:rPr>
                <w:rFonts w:ascii="Times New Roman" w:hAnsi="Times New Roman" w:cs="Times New Roman"/>
                <w:sz w:val="24"/>
              </w:rPr>
              <w:t xml:space="preserve">L. solanacearum Haplotype Cras2 </w:t>
            </w:r>
          </w:p>
        </w:tc>
        <w:tc>
          <w:tcPr>
            <w:tcW w:w="1800" w:type="dxa"/>
          </w:tcPr>
          <w:p w14:paraId="07E1B70F" w14:textId="554DBC69" w:rsidR="00391BB1" w:rsidRDefault="00391BB1" w:rsidP="005B1525">
            <w:r w:rsidRPr="008218BE">
              <w:rPr>
                <w:rFonts w:ascii="Times New Roman" w:hAnsi="Times New Roman" w:cs="Times New Roman"/>
                <w:sz w:val="24"/>
              </w:rPr>
              <w:t>MT249462</w:t>
            </w:r>
            <w:r w:rsidR="0059073A">
              <w:rPr>
                <w:rFonts w:ascii="Times New Roman" w:hAnsi="Times New Roman" w:cs="Times New Roman"/>
                <w:sz w:val="24"/>
              </w:rPr>
              <w:t xml:space="preserve"> [30]</w:t>
            </w:r>
          </w:p>
        </w:tc>
        <w:tc>
          <w:tcPr>
            <w:tcW w:w="1980" w:type="dxa"/>
          </w:tcPr>
          <w:p w14:paraId="79385CFD" w14:textId="54AF9068" w:rsidR="00391BB1" w:rsidRDefault="00391BB1" w:rsidP="005B1525">
            <w:r w:rsidRPr="00B576BE">
              <w:rPr>
                <w:rFonts w:ascii="Times New Roman" w:hAnsi="Times New Roman" w:cs="Times New Roman"/>
                <w:sz w:val="24"/>
              </w:rPr>
              <w:t>MT249190</w:t>
            </w:r>
            <w:r w:rsidR="0059073A">
              <w:rPr>
                <w:rFonts w:ascii="Times New Roman" w:hAnsi="Times New Roman" w:cs="Times New Roman"/>
                <w:sz w:val="24"/>
              </w:rPr>
              <w:t xml:space="preserve"> [30]</w:t>
            </w:r>
          </w:p>
        </w:tc>
        <w:tc>
          <w:tcPr>
            <w:tcW w:w="1800" w:type="dxa"/>
          </w:tcPr>
          <w:p w14:paraId="02544C00" w14:textId="3AE3E85D" w:rsidR="00391BB1" w:rsidRDefault="00391BB1" w:rsidP="005B1525">
            <w:r>
              <w:rPr>
                <w:rFonts w:ascii="Times New Roman" w:hAnsi="Times New Roman" w:cs="Times New Roman"/>
                <w:sz w:val="24"/>
              </w:rPr>
              <w:t>MT238975</w:t>
            </w:r>
            <w:r w:rsidR="0059073A">
              <w:rPr>
                <w:rFonts w:ascii="Times New Roman" w:hAnsi="Times New Roman" w:cs="Times New Roman"/>
                <w:sz w:val="24"/>
              </w:rPr>
              <w:t xml:space="preserve"> [30]</w:t>
            </w:r>
          </w:p>
        </w:tc>
      </w:tr>
      <w:tr w:rsidR="00391BB1" w14:paraId="54F72AAD" w14:textId="77777777" w:rsidTr="002A1DF7">
        <w:tc>
          <w:tcPr>
            <w:tcW w:w="4045" w:type="dxa"/>
          </w:tcPr>
          <w:p w14:paraId="1720BB69" w14:textId="77777777" w:rsidR="00391BB1" w:rsidRDefault="00391BB1" w:rsidP="005B1525">
            <w:pPr>
              <w:rPr>
                <w:rFonts w:ascii="Times New Roman" w:hAnsi="Times New Roman" w:cs="Times New Roman"/>
                <w:i/>
                <w:iCs/>
                <w:sz w:val="24"/>
              </w:rPr>
            </w:pPr>
            <w:r>
              <w:rPr>
                <w:rFonts w:ascii="Times New Roman" w:hAnsi="Times New Roman" w:cs="Times New Roman"/>
                <w:i/>
                <w:sz w:val="24"/>
              </w:rPr>
              <w:t>Ca.</w:t>
            </w:r>
            <w:r>
              <w:rPr>
                <w:rFonts w:ascii="Times New Roman" w:hAnsi="Times New Roman" w:cs="Times New Roman"/>
                <w:sz w:val="24"/>
              </w:rPr>
              <w:t xml:space="preserve"> L. africanus </w:t>
            </w:r>
          </w:p>
        </w:tc>
        <w:tc>
          <w:tcPr>
            <w:tcW w:w="1800" w:type="dxa"/>
          </w:tcPr>
          <w:p w14:paraId="5DC25DDF" w14:textId="20690340" w:rsidR="00391BB1" w:rsidRDefault="00391BB1" w:rsidP="005B1525">
            <w:r>
              <w:rPr>
                <w:rFonts w:ascii="Times New Roman" w:hAnsi="Times New Roman" w:cs="Times New Roman"/>
                <w:sz w:val="24"/>
              </w:rPr>
              <w:t>KY000560</w:t>
            </w:r>
            <w:r w:rsidR="00D447D8">
              <w:rPr>
                <w:rFonts w:ascii="Times New Roman" w:hAnsi="Times New Roman" w:cs="Times New Roman"/>
                <w:sz w:val="24"/>
              </w:rPr>
              <w:t xml:space="preserve"> [31]</w:t>
            </w:r>
          </w:p>
        </w:tc>
        <w:tc>
          <w:tcPr>
            <w:tcW w:w="1980" w:type="dxa"/>
          </w:tcPr>
          <w:p w14:paraId="04980CBB" w14:textId="7219D794" w:rsidR="00391BB1" w:rsidRDefault="00391BB1" w:rsidP="005B1525">
            <w:r w:rsidRPr="00B576BE">
              <w:rPr>
                <w:rFonts w:ascii="Times New Roman" w:hAnsi="Times New Roman" w:cs="Times New Roman"/>
                <w:sz w:val="24"/>
              </w:rPr>
              <w:t>U09675</w:t>
            </w:r>
            <w:r w:rsidR="00F10FD0">
              <w:rPr>
                <w:rFonts w:ascii="Times New Roman" w:hAnsi="Times New Roman" w:cs="Times New Roman"/>
                <w:sz w:val="24"/>
              </w:rPr>
              <w:t xml:space="preserve"> [32]</w:t>
            </w:r>
          </w:p>
        </w:tc>
        <w:tc>
          <w:tcPr>
            <w:tcW w:w="1800" w:type="dxa"/>
          </w:tcPr>
          <w:p w14:paraId="582D17CE" w14:textId="77777777" w:rsidR="00391BB1" w:rsidRDefault="00391BB1" w:rsidP="005B1525">
            <w:r>
              <w:t>-</w:t>
            </w:r>
          </w:p>
        </w:tc>
      </w:tr>
      <w:tr w:rsidR="00391BB1" w14:paraId="17C47472" w14:textId="77777777" w:rsidTr="002A1DF7">
        <w:tc>
          <w:tcPr>
            <w:tcW w:w="4045" w:type="dxa"/>
          </w:tcPr>
          <w:p w14:paraId="292D1DD1" w14:textId="77777777" w:rsidR="00391BB1" w:rsidRDefault="00391BB1" w:rsidP="005B1525">
            <w:pPr>
              <w:rPr>
                <w:rFonts w:ascii="Times New Roman" w:hAnsi="Times New Roman" w:cs="Times New Roman"/>
                <w:i/>
                <w:iCs/>
                <w:sz w:val="24"/>
              </w:rPr>
            </w:pPr>
            <w:r>
              <w:rPr>
                <w:rFonts w:ascii="Times New Roman" w:hAnsi="Times New Roman" w:cs="Times New Roman"/>
                <w:i/>
                <w:sz w:val="24"/>
              </w:rPr>
              <w:t>Ca.</w:t>
            </w:r>
            <w:r>
              <w:rPr>
                <w:rFonts w:ascii="Times New Roman" w:hAnsi="Times New Roman" w:cs="Times New Roman"/>
                <w:sz w:val="24"/>
              </w:rPr>
              <w:t xml:space="preserve"> L. americanus </w:t>
            </w:r>
          </w:p>
        </w:tc>
        <w:tc>
          <w:tcPr>
            <w:tcW w:w="1800" w:type="dxa"/>
          </w:tcPr>
          <w:p w14:paraId="42DDB524" w14:textId="69FA4C73" w:rsidR="00391BB1" w:rsidRDefault="00391BB1" w:rsidP="005B1525">
            <w:r>
              <w:rPr>
                <w:rFonts w:ascii="Times New Roman" w:hAnsi="Times New Roman" w:cs="Times New Roman"/>
                <w:sz w:val="24"/>
              </w:rPr>
              <w:t>EU921623</w:t>
            </w:r>
            <w:r w:rsidR="00680521">
              <w:rPr>
                <w:rFonts w:ascii="Times New Roman" w:hAnsi="Times New Roman" w:cs="Times New Roman"/>
                <w:sz w:val="24"/>
              </w:rPr>
              <w:t xml:space="preserve"> [33]</w:t>
            </w:r>
          </w:p>
        </w:tc>
        <w:tc>
          <w:tcPr>
            <w:tcW w:w="1980" w:type="dxa"/>
          </w:tcPr>
          <w:p w14:paraId="4E7AF43A" w14:textId="7956041F" w:rsidR="00391BB1" w:rsidRDefault="00391BB1" w:rsidP="005B1525">
            <w:r w:rsidRPr="00B576BE">
              <w:rPr>
                <w:rFonts w:ascii="Times New Roman" w:hAnsi="Times New Roman" w:cs="Times New Roman"/>
                <w:sz w:val="24"/>
              </w:rPr>
              <w:t>EF122254</w:t>
            </w:r>
            <w:r w:rsidR="00064B6E">
              <w:rPr>
                <w:rFonts w:ascii="Times New Roman" w:hAnsi="Times New Roman" w:cs="Times New Roman"/>
                <w:sz w:val="24"/>
              </w:rPr>
              <w:t xml:space="preserve"> [34]</w:t>
            </w:r>
          </w:p>
        </w:tc>
        <w:tc>
          <w:tcPr>
            <w:tcW w:w="1800" w:type="dxa"/>
          </w:tcPr>
          <w:p w14:paraId="5DF84037" w14:textId="77777777" w:rsidR="00391BB1" w:rsidRDefault="00391BB1" w:rsidP="005B1525">
            <w:r>
              <w:t>-</w:t>
            </w:r>
          </w:p>
        </w:tc>
      </w:tr>
      <w:tr w:rsidR="00391BB1" w14:paraId="19F350AF" w14:textId="77777777" w:rsidTr="002A1DF7">
        <w:tc>
          <w:tcPr>
            <w:tcW w:w="4045" w:type="dxa"/>
          </w:tcPr>
          <w:p w14:paraId="66B3F38E" w14:textId="77777777" w:rsidR="00391BB1" w:rsidRDefault="00391BB1" w:rsidP="005B1525">
            <w:pPr>
              <w:rPr>
                <w:rFonts w:ascii="Times New Roman" w:hAnsi="Times New Roman" w:cs="Times New Roman"/>
                <w:i/>
                <w:iCs/>
                <w:sz w:val="24"/>
              </w:rPr>
            </w:pPr>
            <w:r>
              <w:rPr>
                <w:rFonts w:ascii="Times New Roman" w:hAnsi="Times New Roman" w:cs="Times New Roman"/>
                <w:i/>
                <w:sz w:val="24"/>
              </w:rPr>
              <w:t>Ca.</w:t>
            </w:r>
            <w:r>
              <w:rPr>
                <w:rFonts w:ascii="Times New Roman" w:hAnsi="Times New Roman" w:cs="Times New Roman"/>
                <w:sz w:val="24"/>
              </w:rPr>
              <w:t xml:space="preserve"> L. asiaticus </w:t>
            </w:r>
          </w:p>
        </w:tc>
        <w:tc>
          <w:tcPr>
            <w:tcW w:w="1800" w:type="dxa"/>
          </w:tcPr>
          <w:p w14:paraId="20938CFE" w14:textId="37D440D1" w:rsidR="00391BB1" w:rsidRDefault="00391BB1" w:rsidP="005B1525">
            <w:r>
              <w:rPr>
                <w:rFonts w:ascii="Times New Roman" w:hAnsi="Times New Roman" w:cs="Times New Roman"/>
                <w:sz w:val="24"/>
              </w:rPr>
              <w:t>KY990822</w:t>
            </w:r>
            <w:r w:rsidR="003E7273">
              <w:rPr>
                <w:rFonts w:ascii="Times New Roman" w:hAnsi="Times New Roman" w:cs="Times New Roman"/>
                <w:sz w:val="24"/>
              </w:rPr>
              <w:t xml:space="preserve"> [35]</w:t>
            </w:r>
          </w:p>
        </w:tc>
        <w:tc>
          <w:tcPr>
            <w:tcW w:w="1980" w:type="dxa"/>
          </w:tcPr>
          <w:p w14:paraId="5794B028" w14:textId="123C70CD" w:rsidR="00391BB1" w:rsidRDefault="00391BB1" w:rsidP="005B1525">
            <w:r w:rsidRPr="00B576BE">
              <w:rPr>
                <w:rFonts w:ascii="Times New Roman" w:hAnsi="Times New Roman" w:cs="Times New Roman"/>
                <w:sz w:val="24"/>
              </w:rPr>
              <w:t>DQ471904</w:t>
            </w:r>
            <w:r w:rsidR="00285523">
              <w:rPr>
                <w:rFonts w:ascii="Times New Roman" w:hAnsi="Times New Roman" w:cs="Times New Roman"/>
                <w:sz w:val="24"/>
              </w:rPr>
              <w:t xml:space="preserve"> [36]</w:t>
            </w:r>
          </w:p>
        </w:tc>
        <w:tc>
          <w:tcPr>
            <w:tcW w:w="1800" w:type="dxa"/>
          </w:tcPr>
          <w:p w14:paraId="7E36DE19" w14:textId="34332BC7" w:rsidR="00391BB1" w:rsidRDefault="00391BB1" w:rsidP="005B1525">
            <w:r>
              <w:rPr>
                <w:rFonts w:ascii="Times New Roman" w:hAnsi="Times New Roman" w:cs="Times New Roman"/>
                <w:sz w:val="24"/>
              </w:rPr>
              <w:t>AB741531</w:t>
            </w:r>
            <w:r w:rsidR="000577D9">
              <w:rPr>
                <w:rFonts w:ascii="Times New Roman" w:hAnsi="Times New Roman" w:cs="Times New Roman"/>
                <w:sz w:val="24"/>
              </w:rPr>
              <w:t xml:space="preserve"> [37]</w:t>
            </w:r>
          </w:p>
        </w:tc>
      </w:tr>
      <w:tr w:rsidR="00391BB1" w14:paraId="3CD95630" w14:textId="77777777" w:rsidTr="002A1DF7">
        <w:tc>
          <w:tcPr>
            <w:tcW w:w="4045" w:type="dxa"/>
          </w:tcPr>
          <w:p w14:paraId="266AF6C2" w14:textId="77777777" w:rsidR="00391BB1" w:rsidRDefault="00391BB1" w:rsidP="005B1525">
            <w:pPr>
              <w:rPr>
                <w:rFonts w:ascii="Times New Roman" w:hAnsi="Times New Roman" w:cs="Times New Roman"/>
                <w:i/>
                <w:iCs/>
                <w:sz w:val="24"/>
              </w:rPr>
            </w:pPr>
            <w:r>
              <w:rPr>
                <w:rFonts w:ascii="Times New Roman" w:hAnsi="Times New Roman" w:cs="Times New Roman"/>
                <w:i/>
                <w:sz w:val="24"/>
              </w:rPr>
              <w:t>Ca.</w:t>
            </w:r>
            <w:r>
              <w:rPr>
                <w:rFonts w:ascii="Times New Roman" w:hAnsi="Times New Roman" w:cs="Times New Roman"/>
                <w:sz w:val="24"/>
              </w:rPr>
              <w:t xml:space="preserve"> L. brunswickensis </w:t>
            </w:r>
          </w:p>
        </w:tc>
        <w:tc>
          <w:tcPr>
            <w:tcW w:w="1800" w:type="dxa"/>
          </w:tcPr>
          <w:p w14:paraId="70893841" w14:textId="7A289A11" w:rsidR="00391BB1" w:rsidRDefault="00391BB1" w:rsidP="005B1525">
            <w:r>
              <w:rPr>
                <w:rFonts w:ascii="Times New Roman" w:hAnsi="Times New Roman" w:cs="Times New Roman"/>
                <w:sz w:val="24"/>
              </w:rPr>
              <w:t>KY077741</w:t>
            </w:r>
            <w:r w:rsidR="004F6781">
              <w:rPr>
                <w:rFonts w:ascii="Times New Roman" w:hAnsi="Times New Roman" w:cs="Times New Roman"/>
                <w:sz w:val="24"/>
              </w:rPr>
              <w:t xml:space="preserve"> [38]</w:t>
            </w:r>
          </w:p>
        </w:tc>
        <w:tc>
          <w:tcPr>
            <w:tcW w:w="1980" w:type="dxa"/>
          </w:tcPr>
          <w:p w14:paraId="5B401644" w14:textId="77777777" w:rsidR="00391BB1" w:rsidRDefault="00391BB1" w:rsidP="005B1525">
            <w:r>
              <w:t>-</w:t>
            </w:r>
          </w:p>
        </w:tc>
        <w:tc>
          <w:tcPr>
            <w:tcW w:w="1800" w:type="dxa"/>
          </w:tcPr>
          <w:p w14:paraId="44A303E6" w14:textId="77777777" w:rsidR="00391BB1" w:rsidRDefault="00391BB1" w:rsidP="005B1525">
            <w:r>
              <w:t>-</w:t>
            </w:r>
          </w:p>
        </w:tc>
      </w:tr>
      <w:tr w:rsidR="00391BB1" w14:paraId="186D1807" w14:textId="77777777" w:rsidTr="002A1DF7">
        <w:tc>
          <w:tcPr>
            <w:tcW w:w="4045" w:type="dxa"/>
          </w:tcPr>
          <w:p w14:paraId="78CC3BC9" w14:textId="77777777" w:rsidR="00391BB1" w:rsidRDefault="00391BB1" w:rsidP="005B1525">
            <w:pPr>
              <w:rPr>
                <w:rFonts w:ascii="Times New Roman" w:hAnsi="Times New Roman" w:cs="Times New Roman"/>
                <w:i/>
                <w:iCs/>
                <w:sz w:val="24"/>
              </w:rPr>
            </w:pPr>
            <w:r>
              <w:rPr>
                <w:rFonts w:ascii="Times New Roman" w:hAnsi="Times New Roman" w:cs="Times New Roman"/>
                <w:i/>
                <w:iCs/>
                <w:sz w:val="24"/>
              </w:rPr>
              <w:t xml:space="preserve">Ca. </w:t>
            </w:r>
            <w:r>
              <w:rPr>
                <w:rFonts w:ascii="Times New Roman" w:hAnsi="Times New Roman" w:cs="Times New Roman"/>
                <w:sz w:val="24"/>
              </w:rPr>
              <w:t xml:space="preserve">L. ctenarytaina </w:t>
            </w:r>
          </w:p>
        </w:tc>
        <w:tc>
          <w:tcPr>
            <w:tcW w:w="1800" w:type="dxa"/>
          </w:tcPr>
          <w:p w14:paraId="4E1E91BE" w14:textId="57A93592" w:rsidR="00391BB1" w:rsidRDefault="00391BB1" w:rsidP="005B1525">
            <w:r>
              <w:rPr>
                <w:rFonts w:ascii="Times New Roman" w:hAnsi="Times New Roman" w:cs="Times New Roman"/>
                <w:sz w:val="24"/>
              </w:rPr>
              <w:t>KX768754</w:t>
            </w:r>
            <w:r w:rsidR="000B201A">
              <w:rPr>
                <w:rFonts w:ascii="Times New Roman" w:hAnsi="Times New Roman" w:cs="Times New Roman"/>
                <w:sz w:val="24"/>
              </w:rPr>
              <w:t xml:space="preserve"> [39]</w:t>
            </w:r>
          </w:p>
        </w:tc>
        <w:tc>
          <w:tcPr>
            <w:tcW w:w="1980" w:type="dxa"/>
          </w:tcPr>
          <w:p w14:paraId="05CA0C74" w14:textId="5BED338A" w:rsidR="00391BB1" w:rsidRDefault="00391BB1" w:rsidP="005B1525">
            <w:r w:rsidRPr="00B576BE">
              <w:rPr>
                <w:rFonts w:ascii="Times New Roman" w:hAnsi="Times New Roman" w:cs="Times New Roman"/>
                <w:sz w:val="24"/>
              </w:rPr>
              <w:t>KX810197</w:t>
            </w:r>
            <w:r w:rsidR="00333296">
              <w:rPr>
                <w:rFonts w:ascii="Times New Roman" w:hAnsi="Times New Roman" w:cs="Times New Roman"/>
                <w:sz w:val="24"/>
              </w:rPr>
              <w:t xml:space="preserve"> [39]</w:t>
            </w:r>
          </w:p>
        </w:tc>
        <w:tc>
          <w:tcPr>
            <w:tcW w:w="1800" w:type="dxa"/>
          </w:tcPr>
          <w:p w14:paraId="334C7D3B" w14:textId="77777777" w:rsidR="00391BB1" w:rsidRDefault="00391BB1" w:rsidP="005B1525">
            <w:r>
              <w:t>-</w:t>
            </w:r>
          </w:p>
        </w:tc>
      </w:tr>
      <w:tr w:rsidR="00391BB1" w14:paraId="3F40D89E" w14:textId="77777777" w:rsidTr="002A1DF7">
        <w:tc>
          <w:tcPr>
            <w:tcW w:w="4045" w:type="dxa"/>
          </w:tcPr>
          <w:p w14:paraId="2C3F84FC" w14:textId="77777777" w:rsidR="00391BB1" w:rsidRDefault="00391BB1" w:rsidP="005B1525">
            <w:pPr>
              <w:rPr>
                <w:rFonts w:ascii="Times New Roman" w:hAnsi="Times New Roman" w:cs="Times New Roman"/>
                <w:i/>
                <w:iCs/>
                <w:sz w:val="24"/>
              </w:rPr>
            </w:pPr>
            <w:r>
              <w:rPr>
                <w:rFonts w:ascii="Times New Roman" w:hAnsi="Times New Roman" w:cs="Times New Roman"/>
                <w:i/>
                <w:sz w:val="24"/>
              </w:rPr>
              <w:t>Ca.</w:t>
            </w:r>
            <w:r>
              <w:rPr>
                <w:rFonts w:ascii="Times New Roman" w:hAnsi="Times New Roman" w:cs="Times New Roman"/>
                <w:sz w:val="24"/>
              </w:rPr>
              <w:t xml:space="preserve"> L. europaeus </w:t>
            </w:r>
          </w:p>
        </w:tc>
        <w:tc>
          <w:tcPr>
            <w:tcW w:w="1800" w:type="dxa"/>
          </w:tcPr>
          <w:p w14:paraId="1BDD731E" w14:textId="506D0286" w:rsidR="00391BB1" w:rsidRDefault="00391BB1" w:rsidP="005B1525">
            <w:r>
              <w:rPr>
                <w:rFonts w:ascii="Times New Roman" w:hAnsi="Times New Roman" w:cs="Times New Roman"/>
                <w:sz w:val="24"/>
              </w:rPr>
              <w:t>JX244259</w:t>
            </w:r>
            <w:r w:rsidR="00333296">
              <w:rPr>
                <w:rFonts w:ascii="Times New Roman" w:hAnsi="Times New Roman" w:cs="Times New Roman"/>
                <w:sz w:val="24"/>
              </w:rPr>
              <w:t xml:space="preserve"> [40]</w:t>
            </w:r>
          </w:p>
        </w:tc>
        <w:tc>
          <w:tcPr>
            <w:tcW w:w="1980" w:type="dxa"/>
          </w:tcPr>
          <w:p w14:paraId="199608E3" w14:textId="77777777" w:rsidR="00391BB1" w:rsidRDefault="00391BB1" w:rsidP="005B1525">
            <w:r>
              <w:t>-</w:t>
            </w:r>
          </w:p>
        </w:tc>
        <w:tc>
          <w:tcPr>
            <w:tcW w:w="1800" w:type="dxa"/>
          </w:tcPr>
          <w:p w14:paraId="2BDFAEC7" w14:textId="77777777" w:rsidR="00391BB1" w:rsidRDefault="00391BB1" w:rsidP="005B1525">
            <w:r>
              <w:t>-</w:t>
            </w:r>
          </w:p>
        </w:tc>
      </w:tr>
    </w:tbl>
    <w:p w14:paraId="35C2F473" w14:textId="77777777" w:rsidR="00391BB1" w:rsidRDefault="00391BB1" w:rsidP="00391BB1"/>
    <w:p w14:paraId="5BD7ABAF" w14:textId="135C5193" w:rsidR="000B201A" w:rsidRPr="00943F7A" w:rsidRDefault="009A6F42" w:rsidP="00391BB1">
      <w:r>
        <w:t xml:space="preserve"> </w:t>
      </w:r>
    </w:p>
    <w:p w14:paraId="687A6F9A" w14:textId="77777777" w:rsidR="00E32D70" w:rsidRPr="00E32D70" w:rsidRDefault="00E32D70" w:rsidP="00391BB1"/>
    <w:p w14:paraId="3F064382" w14:textId="77777777" w:rsidR="000577D9" w:rsidRPr="000577D9" w:rsidRDefault="000577D9" w:rsidP="00391BB1"/>
    <w:p w14:paraId="17309864" w14:textId="7D591016" w:rsidR="000F5058" w:rsidRPr="00943F7A" w:rsidRDefault="00391BB1" w:rsidP="00391BB1">
      <w:r>
        <w:br w:type="page"/>
      </w:r>
    </w:p>
    <w:p w14:paraId="1ABDC299" w14:textId="149FA758" w:rsidR="00391BB1" w:rsidRDefault="00391BB1" w:rsidP="00391BB1">
      <w:pPr>
        <w:rPr>
          <w:rFonts w:ascii="Times New Roman" w:hAnsi="Times New Roman" w:cs="Times New Roman"/>
          <w:sz w:val="24"/>
          <w:szCs w:val="24"/>
        </w:rPr>
      </w:pPr>
      <w:r>
        <w:rPr>
          <w:rFonts w:ascii="Times New Roman" w:hAnsi="Times New Roman" w:cs="Times New Roman"/>
          <w:sz w:val="24"/>
          <w:szCs w:val="24"/>
        </w:rPr>
        <w:lastRenderedPageBreak/>
        <w:t xml:space="preserve">Table </w:t>
      </w:r>
      <w:r w:rsidR="003006C7">
        <w:rPr>
          <w:rFonts w:ascii="Times New Roman" w:hAnsi="Times New Roman" w:cs="Times New Roman"/>
          <w:sz w:val="24"/>
          <w:szCs w:val="24"/>
        </w:rPr>
        <w:t>S</w:t>
      </w:r>
      <w:r>
        <w:rPr>
          <w:rFonts w:ascii="Times New Roman" w:hAnsi="Times New Roman" w:cs="Times New Roman"/>
          <w:sz w:val="24"/>
          <w:szCs w:val="24"/>
        </w:rPr>
        <w:t>4. Phylogenetic analysis of the psyllid CO1 gene was performed using the GenBank accessions listed.</w:t>
      </w:r>
    </w:p>
    <w:tbl>
      <w:tblPr>
        <w:tblStyle w:val="TableGrid"/>
        <w:tblW w:w="9715" w:type="dxa"/>
        <w:tblLook w:val="04A0" w:firstRow="1" w:lastRow="0" w:firstColumn="1" w:lastColumn="0" w:noHBand="0" w:noVBand="1"/>
      </w:tblPr>
      <w:tblGrid>
        <w:gridCol w:w="3595"/>
        <w:gridCol w:w="3240"/>
        <w:gridCol w:w="2880"/>
      </w:tblGrid>
      <w:tr w:rsidR="00EF0E3D" w14:paraId="56446F1C" w14:textId="22085D1C" w:rsidTr="002A1DF7">
        <w:tc>
          <w:tcPr>
            <w:tcW w:w="3595" w:type="dxa"/>
          </w:tcPr>
          <w:p w14:paraId="7CDF155C" w14:textId="77777777" w:rsidR="00EF0E3D" w:rsidRPr="009D7A39" w:rsidRDefault="00EF0E3D" w:rsidP="005B1525">
            <w:pPr>
              <w:rPr>
                <w:rFonts w:ascii="Times New Roman" w:hAnsi="Times New Roman" w:cs="Times New Roman"/>
                <w:b/>
                <w:bCs/>
                <w:sz w:val="24"/>
                <w:szCs w:val="24"/>
              </w:rPr>
            </w:pPr>
            <w:r w:rsidRPr="009D7A39">
              <w:rPr>
                <w:rFonts w:ascii="Times New Roman" w:hAnsi="Times New Roman" w:cs="Times New Roman"/>
                <w:b/>
                <w:bCs/>
                <w:sz w:val="24"/>
                <w:szCs w:val="24"/>
              </w:rPr>
              <w:t>Psyllid sample</w:t>
            </w:r>
          </w:p>
        </w:tc>
        <w:tc>
          <w:tcPr>
            <w:tcW w:w="3240" w:type="dxa"/>
          </w:tcPr>
          <w:p w14:paraId="154369F4" w14:textId="77777777" w:rsidR="00EF0E3D" w:rsidRPr="009D7A39" w:rsidRDefault="00EF0E3D" w:rsidP="005B1525">
            <w:pPr>
              <w:rPr>
                <w:rFonts w:ascii="Times New Roman" w:hAnsi="Times New Roman" w:cs="Times New Roman"/>
                <w:b/>
                <w:bCs/>
                <w:sz w:val="24"/>
                <w:szCs w:val="24"/>
              </w:rPr>
            </w:pPr>
            <w:r w:rsidRPr="009D7A39">
              <w:rPr>
                <w:rFonts w:ascii="Times New Roman" w:hAnsi="Times New Roman" w:cs="Times New Roman"/>
                <w:b/>
                <w:bCs/>
                <w:sz w:val="24"/>
                <w:szCs w:val="24"/>
              </w:rPr>
              <w:t>GenBank Accession Number</w:t>
            </w:r>
          </w:p>
        </w:tc>
        <w:tc>
          <w:tcPr>
            <w:tcW w:w="2880" w:type="dxa"/>
          </w:tcPr>
          <w:p w14:paraId="35E8B817" w14:textId="4AFAC806" w:rsidR="00EF0E3D" w:rsidRPr="009D7A39" w:rsidRDefault="00EF0E3D" w:rsidP="005B1525">
            <w:pPr>
              <w:rPr>
                <w:rFonts w:ascii="Times New Roman" w:hAnsi="Times New Roman" w:cs="Times New Roman"/>
                <w:b/>
                <w:bCs/>
                <w:sz w:val="24"/>
                <w:szCs w:val="24"/>
              </w:rPr>
            </w:pPr>
            <w:r>
              <w:rPr>
                <w:rFonts w:ascii="Times New Roman" w:hAnsi="Times New Roman" w:cs="Times New Roman"/>
                <w:b/>
                <w:bCs/>
                <w:sz w:val="24"/>
                <w:szCs w:val="24"/>
              </w:rPr>
              <w:t>Reference</w:t>
            </w:r>
          </w:p>
        </w:tc>
      </w:tr>
      <w:tr w:rsidR="00160C34" w14:paraId="0B35C969" w14:textId="25C2DCAD" w:rsidTr="002A1DF7">
        <w:tc>
          <w:tcPr>
            <w:tcW w:w="3595" w:type="dxa"/>
          </w:tcPr>
          <w:p w14:paraId="1A676B3A" w14:textId="77777777" w:rsidR="00160C34" w:rsidRPr="00214B33" w:rsidRDefault="00160C34" w:rsidP="00160C34">
            <w:pPr>
              <w:rPr>
                <w:rFonts w:ascii="Times New Roman" w:hAnsi="Times New Roman" w:cs="Times New Roman"/>
                <w:i/>
                <w:iCs/>
                <w:sz w:val="24"/>
                <w:szCs w:val="24"/>
              </w:rPr>
            </w:pPr>
            <w:r w:rsidRPr="00214B33">
              <w:rPr>
                <w:rFonts w:ascii="Times New Roman" w:hAnsi="Times New Roman" w:cs="Times New Roman"/>
                <w:i/>
                <w:iCs/>
                <w:sz w:val="24"/>
                <w:szCs w:val="24"/>
              </w:rPr>
              <w:t xml:space="preserve">Aphalara </w:t>
            </w:r>
            <w:r w:rsidRPr="002A1DF7">
              <w:rPr>
                <w:rFonts w:ascii="Times New Roman" w:hAnsi="Times New Roman" w:cs="Times New Roman"/>
                <w:sz w:val="24"/>
                <w:szCs w:val="24"/>
              </w:rPr>
              <w:t>sp. 1</w:t>
            </w:r>
            <w:r w:rsidRPr="00214B33">
              <w:rPr>
                <w:rFonts w:ascii="Times New Roman" w:hAnsi="Times New Roman" w:cs="Times New Roman"/>
                <w:i/>
                <w:iCs/>
                <w:sz w:val="24"/>
                <w:szCs w:val="24"/>
              </w:rPr>
              <w:t xml:space="preserve"> </w:t>
            </w:r>
          </w:p>
        </w:tc>
        <w:tc>
          <w:tcPr>
            <w:tcW w:w="3240" w:type="dxa"/>
          </w:tcPr>
          <w:p w14:paraId="0C8952AF" w14:textId="6837C39A" w:rsidR="00160C34" w:rsidRDefault="00160C34" w:rsidP="00160C34">
            <w:pPr>
              <w:rPr>
                <w:rFonts w:ascii="Times New Roman" w:hAnsi="Times New Roman" w:cs="Times New Roman"/>
                <w:sz w:val="24"/>
                <w:szCs w:val="24"/>
              </w:rPr>
            </w:pPr>
            <w:r>
              <w:rPr>
                <w:rFonts w:ascii="Times New Roman" w:hAnsi="Times New Roman" w:cs="Times New Roman"/>
                <w:sz w:val="24"/>
                <w:szCs w:val="24"/>
              </w:rPr>
              <w:t xml:space="preserve">ON569108 </w:t>
            </w:r>
          </w:p>
        </w:tc>
        <w:tc>
          <w:tcPr>
            <w:tcW w:w="2880" w:type="dxa"/>
          </w:tcPr>
          <w:p w14:paraId="3F9890E5" w14:textId="3AD885DB" w:rsidR="00160C34" w:rsidRDefault="00160C34" w:rsidP="00160C34">
            <w:pPr>
              <w:rPr>
                <w:rFonts w:ascii="Times New Roman" w:hAnsi="Times New Roman" w:cs="Times New Roman"/>
                <w:sz w:val="24"/>
                <w:szCs w:val="24"/>
              </w:rPr>
            </w:pPr>
            <w:r w:rsidRPr="005B1525">
              <w:rPr>
                <w:rFonts w:ascii="Times New Roman" w:hAnsi="Times New Roman" w:cs="Times New Roman"/>
                <w:sz w:val="24"/>
                <w:szCs w:val="24"/>
              </w:rPr>
              <w:t>this study</w:t>
            </w:r>
          </w:p>
        </w:tc>
      </w:tr>
      <w:tr w:rsidR="00160C34" w14:paraId="28FBB889" w14:textId="1760ED98" w:rsidTr="002A1DF7">
        <w:tc>
          <w:tcPr>
            <w:tcW w:w="3595" w:type="dxa"/>
          </w:tcPr>
          <w:p w14:paraId="297C7FB6" w14:textId="77777777" w:rsidR="00160C34" w:rsidRPr="00214B33" w:rsidRDefault="00160C34" w:rsidP="00160C34">
            <w:pPr>
              <w:rPr>
                <w:rFonts w:ascii="Times New Roman" w:hAnsi="Times New Roman" w:cs="Times New Roman"/>
                <w:i/>
                <w:iCs/>
                <w:sz w:val="24"/>
                <w:szCs w:val="24"/>
              </w:rPr>
            </w:pPr>
            <w:r w:rsidRPr="00214B33">
              <w:rPr>
                <w:rFonts w:ascii="Times New Roman" w:hAnsi="Times New Roman" w:cs="Times New Roman"/>
                <w:i/>
                <w:iCs/>
                <w:sz w:val="24"/>
                <w:szCs w:val="24"/>
              </w:rPr>
              <w:t xml:space="preserve">Aphalara </w:t>
            </w:r>
            <w:r w:rsidRPr="002A1DF7">
              <w:rPr>
                <w:rFonts w:ascii="Times New Roman" w:hAnsi="Times New Roman" w:cs="Times New Roman"/>
                <w:sz w:val="24"/>
                <w:szCs w:val="24"/>
              </w:rPr>
              <w:t>sp. 1</w:t>
            </w:r>
            <w:r w:rsidRPr="00214B33">
              <w:rPr>
                <w:rFonts w:ascii="Times New Roman" w:hAnsi="Times New Roman" w:cs="Times New Roman"/>
                <w:i/>
                <w:iCs/>
                <w:sz w:val="24"/>
                <w:szCs w:val="24"/>
              </w:rPr>
              <w:t xml:space="preserve"> </w:t>
            </w:r>
          </w:p>
        </w:tc>
        <w:tc>
          <w:tcPr>
            <w:tcW w:w="3240" w:type="dxa"/>
          </w:tcPr>
          <w:p w14:paraId="283C364C" w14:textId="6566E005" w:rsidR="00160C34" w:rsidRDefault="00160C34" w:rsidP="00160C34">
            <w:pPr>
              <w:rPr>
                <w:rFonts w:ascii="Times New Roman" w:hAnsi="Times New Roman" w:cs="Times New Roman"/>
                <w:sz w:val="24"/>
                <w:szCs w:val="24"/>
              </w:rPr>
            </w:pPr>
            <w:r>
              <w:rPr>
                <w:rFonts w:ascii="Times New Roman" w:hAnsi="Times New Roman" w:cs="Times New Roman"/>
                <w:sz w:val="24"/>
                <w:szCs w:val="24"/>
              </w:rPr>
              <w:t xml:space="preserve">ON569109 </w:t>
            </w:r>
          </w:p>
        </w:tc>
        <w:tc>
          <w:tcPr>
            <w:tcW w:w="2880" w:type="dxa"/>
          </w:tcPr>
          <w:p w14:paraId="7C87950A" w14:textId="2DA49CCF" w:rsidR="00160C34" w:rsidRDefault="00160C34" w:rsidP="00160C34">
            <w:pPr>
              <w:rPr>
                <w:rFonts w:ascii="Times New Roman" w:hAnsi="Times New Roman" w:cs="Times New Roman"/>
                <w:sz w:val="24"/>
                <w:szCs w:val="24"/>
              </w:rPr>
            </w:pPr>
            <w:r w:rsidRPr="005B1525">
              <w:rPr>
                <w:rFonts w:ascii="Times New Roman" w:hAnsi="Times New Roman" w:cs="Times New Roman"/>
                <w:sz w:val="24"/>
                <w:szCs w:val="24"/>
              </w:rPr>
              <w:t>this study</w:t>
            </w:r>
          </w:p>
        </w:tc>
      </w:tr>
      <w:tr w:rsidR="00160C34" w14:paraId="29695E5C" w14:textId="7F49D1CC" w:rsidTr="002A1DF7">
        <w:tc>
          <w:tcPr>
            <w:tcW w:w="3595" w:type="dxa"/>
          </w:tcPr>
          <w:p w14:paraId="5BE318B7" w14:textId="77777777" w:rsidR="00160C34" w:rsidRPr="00214B33" w:rsidRDefault="00160C34" w:rsidP="00160C34">
            <w:pPr>
              <w:rPr>
                <w:rFonts w:ascii="Times New Roman" w:hAnsi="Times New Roman" w:cs="Times New Roman"/>
                <w:i/>
                <w:iCs/>
                <w:sz w:val="24"/>
                <w:szCs w:val="24"/>
              </w:rPr>
            </w:pPr>
            <w:r w:rsidRPr="00214B33">
              <w:rPr>
                <w:rFonts w:ascii="Times New Roman" w:hAnsi="Times New Roman" w:cs="Times New Roman"/>
                <w:i/>
                <w:iCs/>
                <w:sz w:val="24"/>
                <w:szCs w:val="24"/>
              </w:rPr>
              <w:t xml:space="preserve">Aphalara </w:t>
            </w:r>
            <w:r w:rsidRPr="002A1DF7">
              <w:rPr>
                <w:rFonts w:ascii="Times New Roman" w:hAnsi="Times New Roman" w:cs="Times New Roman"/>
                <w:sz w:val="24"/>
                <w:szCs w:val="24"/>
              </w:rPr>
              <w:t>sp. 2</w:t>
            </w:r>
            <w:r w:rsidRPr="00214B33">
              <w:rPr>
                <w:rFonts w:ascii="Times New Roman" w:hAnsi="Times New Roman" w:cs="Times New Roman"/>
                <w:i/>
                <w:iCs/>
                <w:sz w:val="24"/>
                <w:szCs w:val="24"/>
              </w:rPr>
              <w:t xml:space="preserve"> </w:t>
            </w:r>
          </w:p>
        </w:tc>
        <w:tc>
          <w:tcPr>
            <w:tcW w:w="3240" w:type="dxa"/>
          </w:tcPr>
          <w:p w14:paraId="3238001E" w14:textId="6CC90516" w:rsidR="00160C34" w:rsidRDefault="00160C34" w:rsidP="00160C34">
            <w:pPr>
              <w:rPr>
                <w:rFonts w:ascii="Times New Roman" w:hAnsi="Times New Roman" w:cs="Times New Roman"/>
                <w:sz w:val="24"/>
                <w:szCs w:val="24"/>
              </w:rPr>
            </w:pPr>
            <w:r>
              <w:rPr>
                <w:rFonts w:ascii="Times New Roman" w:hAnsi="Times New Roman" w:cs="Times New Roman"/>
                <w:sz w:val="24"/>
                <w:szCs w:val="24"/>
              </w:rPr>
              <w:t xml:space="preserve">ON569110 </w:t>
            </w:r>
          </w:p>
        </w:tc>
        <w:tc>
          <w:tcPr>
            <w:tcW w:w="2880" w:type="dxa"/>
          </w:tcPr>
          <w:p w14:paraId="4E028588" w14:textId="37D780E0" w:rsidR="00160C34" w:rsidRDefault="00160C34" w:rsidP="00160C34">
            <w:pPr>
              <w:rPr>
                <w:rFonts w:ascii="Times New Roman" w:hAnsi="Times New Roman" w:cs="Times New Roman"/>
                <w:sz w:val="24"/>
                <w:szCs w:val="24"/>
              </w:rPr>
            </w:pPr>
            <w:r w:rsidRPr="005B1525">
              <w:rPr>
                <w:rFonts w:ascii="Times New Roman" w:hAnsi="Times New Roman" w:cs="Times New Roman"/>
                <w:sz w:val="24"/>
                <w:szCs w:val="24"/>
              </w:rPr>
              <w:t>this study</w:t>
            </w:r>
          </w:p>
        </w:tc>
      </w:tr>
      <w:tr w:rsidR="00160C34" w14:paraId="69B21E7F" w14:textId="6CEB0CC5" w:rsidTr="002A1DF7">
        <w:tc>
          <w:tcPr>
            <w:tcW w:w="3595" w:type="dxa"/>
          </w:tcPr>
          <w:p w14:paraId="4A55B2A2" w14:textId="77777777" w:rsidR="00160C34" w:rsidRPr="00214B33" w:rsidRDefault="00160C34" w:rsidP="00160C34">
            <w:pPr>
              <w:rPr>
                <w:rFonts w:ascii="Times New Roman" w:hAnsi="Times New Roman" w:cs="Times New Roman"/>
                <w:i/>
                <w:iCs/>
                <w:sz w:val="24"/>
                <w:szCs w:val="24"/>
              </w:rPr>
            </w:pPr>
            <w:r w:rsidRPr="00214B33">
              <w:rPr>
                <w:rFonts w:ascii="Times New Roman" w:hAnsi="Times New Roman" w:cs="Times New Roman"/>
                <w:i/>
                <w:iCs/>
                <w:sz w:val="24"/>
                <w:szCs w:val="24"/>
              </w:rPr>
              <w:t xml:space="preserve">Aphalara </w:t>
            </w:r>
            <w:r w:rsidRPr="002A1DF7">
              <w:rPr>
                <w:rFonts w:ascii="Times New Roman" w:hAnsi="Times New Roman" w:cs="Times New Roman"/>
                <w:sz w:val="24"/>
                <w:szCs w:val="24"/>
              </w:rPr>
              <w:t>sp. 2</w:t>
            </w:r>
          </w:p>
        </w:tc>
        <w:tc>
          <w:tcPr>
            <w:tcW w:w="3240" w:type="dxa"/>
          </w:tcPr>
          <w:p w14:paraId="54B2C811" w14:textId="1567BDA5" w:rsidR="00160C34" w:rsidRDefault="00160C34" w:rsidP="00160C34">
            <w:pPr>
              <w:rPr>
                <w:rFonts w:ascii="Times New Roman" w:hAnsi="Times New Roman" w:cs="Times New Roman"/>
                <w:sz w:val="24"/>
                <w:szCs w:val="24"/>
              </w:rPr>
            </w:pPr>
            <w:r>
              <w:rPr>
                <w:rFonts w:ascii="Times New Roman" w:hAnsi="Times New Roman" w:cs="Times New Roman"/>
                <w:sz w:val="24"/>
                <w:szCs w:val="24"/>
              </w:rPr>
              <w:t xml:space="preserve">ON569111 </w:t>
            </w:r>
          </w:p>
        </w:tc>
        <w:tc>
          <w:tcPr>
            <w:tcW w:w="2880" w:type="dxa"/>
          </w:tcPr>
          <w:p w14:paraId="1055E30C" w14:textId="7A24D2BE" w:rsidR="00160C34" w:rsidRDefault="00160C34" w:rsidP="00160C34">
            <w:pPr>
              <w:rPr>
                <w:rFonts w:ascii="Times New Roman" w:hAnsi="Times New Roman" w:cs="Times New Roman"/>
                <w:sz w:val="24"/>
                <w:szCs w:val="24"/>
              </w:rPr>
            </w:pPr>
            <w:r w:rsidRPr="005B1525">
              <w:rPr>
                <w:rFonts w:ascii="Times New Roman" w:hAnsi="Times New Roman" w:cs="Times New Roman"/>
                <w:sz w:val="24"/>
                <w:szCs w:val="24"/>
              </w:rPr>
              <w:t>this study</w:t>
            </w:r>
          </w:p>
        </w:tc>
      </w:tr>
      <w:tr w:rsidR="00160C34" w14:paraId="147B8E5D" w14:textId="49ACDFE5" w:rsidTr="002A1DF7">
        <w:tc>
          <w:tcPr>
            <w:tcW w:w="3595" w:type="dxa"/>
          </w:tcPr>
          <w:p w14:paraId="7148E4AC" w14:textId="77777777" w:rsidR="00160C34" w:rsidRPr="00214B33" w:rsidRDefault="00160C34" w:rsidP="00160C34">
            <w:pPr>
              <w:rPr>
                <w:rFonts w:ascii="Times New Roman" w:hAnsi="Times New Roman" w:cs="Times New Roman"/>
                <w:i/>
                <w:iCs/>
                <w:sz w:val="24"/>
                <w:szCs w:val="24"/>
              </w:rPr>
            </w:pPr>
            <w:r w:rsidRPr="00214B33">
              <w:rPr>
                <w:rFonts w:ascii="Times New Roman" w:hAnsi="Times New Roman" w:cs="Times New Roman"/>
                <w:i/>
                <w:iCs/>
                <w:sz w:val="24"/>
                <w:szCs w:val="24"/>
              </w:rPr>
              <w:t xml:space="preserve">Aphalara </w:t>
            </w:r>
            <w:r w:rsidRPr="002A1DF7">
              <w:rPr>
                <w:rFonts w:ascii="Times New Roman" w:hAnsi="Times New Roman" w:cs="Times New Roman"/>
                <w:sz w:val="24"/>
                <w:szCs w:val="24"/>
              </w:rPr>
              <w:t>sp. 2</w:t>
            </w:r>
          </w:p>
        </w:tc>
        <w:tc>
          <w:tcPr>
            <w:tcW w:w="3240" w:type="dxa"/>
          </w:tcPr>
          <w:p w14:paraId="147981F7" w14:textId="13FCC96E" w:rsidR="00160C34" w:rsidRDefault="00160C34" w:rsidP="00160C34">
            <w:pPr>
              <w:rPr>
                <w:rFonts w:ascii="Times New Roman" w:hAnsi="Times New Roman" w:cs="Times New Roman"/>
                <w:sz w:val="24"/>
                <w:szCs w:val="24"/>
              </w:rPr>
            </w:pPr>
            <w:r>
              <w:rPr>
                <w:rFonts w:ascii="Times New Roman" w:hAnsi="Times New Roman" w:cs="Times New Roman"/>
                <w:sz w:val="24"/>
                <w:szCs w:val="24"/>
              </w:rPr>
              <w:t xml:space="preserve">ON569112 </w:t>
            </w:r>
          </w:p>
        </w:tc>
        <w:tc>
          <w:tcPr>
            <w:tcW w:w="2880" w:type="dxa"/>
          </w:tcPr>
          <w:p w14:paraId="081630CE" w14:textId="30C59A84" w:rsidR="00160C34" w:rsidRDefault="00160C34" w:rsidP="00160C34">
            <w:pPr>
              <w:rPr>
                <w:rFonts w:ascii="Times New Roman" w:hAnsi="Times New Roman" w:cs="Times New Roman"/>
                <w:sz w:val="24"/>
                <w:szCs w:val="24"/>
              </w:rPr>
            </w:pPr>
            <w:r w:rsidRPr="005B1525">
              <w:rPr>
                <w:rFonts w:ascii="Times New Roman" w:hAnsi="Times New Roman" w:cs="Times New Roman"/>
                <w:sz w:val="24"/>
                <w:szCs w:val="24"/>
              </w:rPr>
              <w:t>this study</w:t>
            </w:r>
          </w:p>
        </w:tc>
      </w:tr>
      <w:tr w:rsidR="00160C34" w14:paraId="6ACF18D1" w14:textId="1D31F943" w:rsidTr="002A1DF7">
        <w:tc>
          <w:tcPr>
            <w:tcW w:w="3595" w:type="dxa"/>
          </w:tcPr>
          <w:p w14:paraId="63115103" w14:textId="77777777" w:rsidR="00160C34" w:rsidRPr="00214B33" w:rsidRDefault="00160C34" w:rsidP="00160C34">
            <w:pPr>
              <w:rPr>
                <w:rFonts w:ascii="Times New Roman" w:hAnsi="Times New Roman" w:cs="Times New Roman"/>
                <w:i/>
                <w:iCs/>
                <w:sz w:val="24"/>
                <w:szCs w:val="24"/>
              </w:rPr>
            </w:pPr>
            <w:r w:rsidRPr="00214B33">
              <w:rPr>
                <w:rFonts w:ascii="Times New Roman" w:hAnsi="Times New Roman" w:cs="Times New Roman"/>
                <w:i/>
                <w:iCs/>
                <w:sz w:val="24"/>
                <w:szCs w:val="24"/>
              </w:rPr>
              <w:t xml:space="preserve">Aphalara </w:t>
            </w:r>
            <w:r w:rsidRPr="002A1DF7">
              <w:rPr>
                <w:rFonts w:ascii="Times New Roman" w:hAnsi="Times New Roman" w:cs="Times New Roman"/>
                <w:sz w:val="24"/>
                <w:szCs w:val="24"/>
              </w:rPr>
              <w:t>sp. 3</w:t>
            </w:r>
          </w:p>
        </w:tc>
        <w:tc>
          <w:tcPr>
            <w:tcW w:w="3240" w:type="dxa"/>
          </w:tcPr>
          <w:p w14:paraId="2A5DC804" w14:textId="2278793A" w:rsidR="00160C34" w:rsidRDefault="00160C34" w:rsidP="00160C34">
            <w:pPr>
              <w:rPr>
                <w:rFonts w:ascii="Times New Roman" w:hAnsi="Times New Roman" w:cs="Times New Roman"/>
                <w:sz w:val="24"/>
                <w:szCs w:val="24"/>
              </w:rPr>
            </w:pPr>
            <w:r>
              <w:rPr>
                <w:rFonts w:ascii="Times New Roman" w:hAnsi="Times New Roman" w:cs="Times New Roman"/>
                <w:sz w:val="24"/>
                <w:szCs w:val="24"/>
              </w:rPr>
              <w:t xml:space="preserve">ON569113 </w:t>
            </w:r>
          </w:p>
        </w:tc>
        <w:tc>
          <w:tcPr>
            <w:tcW w:w="2880" w:type="dxa"/>
          </w:tcPr>
          <w:p w14:paraId="21343BF6" w14:textId="021BDA3A" w:rsidR="00160C34" w:rsidRDefault="00160C34" w:rsidP="00160C34">
            <w:pPr>
              <w:rPr>
                <w:rFonts w:ascii="Times New Roman" w:hAnsi="Times New Roman" w:cs="Times New Roman"/>
                <w:sz w:val="24"/>
                <w:szCs w:val="24"/>
              </w:rPr>
            </w:pPr>
            <w:r w:rsidRPr="005B1525">
              <w:rPr>
                <w:rFonts w:ascii="Times New Roman" w:hAnsi="Times New Roman" w:cs="Times New Roman"/>
                <w:sz w:val="24"/>
                <w:szCs w:val="24"/>
              </w:rPr>
              <w:t>this study</w:t>
            </w:r>
          </w:p>
        </w:tc>
      </w:tr>
      <w:tr w:rsidR="00160C34" w14:paraId="4F88E53E" w14:textId="0486BA80" w:rsidTr="002A1DF7">
        <w:tc>
          <w:tcPr>
            <w:tcW w:w="3595" w:type="dxa"/>
          </w:tcPr>
          <w:p w14:paraId="25F80230" w14:textId="77777777" w:rsidR="00160C34" w:rsidRPr="00214B33" w:rsidRDefault="00160C34" w:rsidP="00160C34">
            <w:pPr>
              <w:rPr>
                <w:rFonts w:ascii="Times New Roman" w:hAnsi="Times New Roman" w:cs="Times New Roman"/>
                <w:i/>
                <w:iCs/>
                <w:sz w:val="24"/>
                <w:szCs w:val="24"/>
              </w:rPr>
            </w:pPr>
            <w:r w:rsidRPr="00214B33">
              <w:rPr>
                <w:rFonts w:ascii="Times New Roman" w:hAnsi="Times New Roman" w:cs="Times New Roman"/>
                <w:i/>
                <w:iCs/>
                <w:sz w:val="24"/>
                <w:szCs w:val="24"/>
              </w:rPr>
              <w:t xml:space="preserve">Aphalara </w:t>
            </w:r>
            <w:r w:rsidRPr="002A1DF7">
              <w:rPr>
                <w:rFonts w:ascii="Times New Roman" w:hAnsi="Times New Roman" w:cs="Times New Roman"/>
                <w:sz w:val="24"/>
                <w:szCs w:val="24"/>
              </w:rPr>
              <w:t>sp. 3</w:t>
            </w:r>
          </w:p>
        </w:tc>
        <w:tc>
          <w:tcPr>
            <w:tcW w:w="3240" w:type="dxa"/>
          </w:tcPr>
          <w:p w14:paraId="3678B372" w14:textId="5DDAA9B1" w:rsidR="00160C34" w:rsidRDefault="00160C34" w:rsidP="00160C34">
            <w:pPr>
              <w:rPr>
                <w:rFonts w:ascii="Times New Roman" w:hAnsi="Times New Roman" w:cs="Times New Roman"/>
                <w:sz w:val="24"/>
                <w:szCs w:val="24"/>
              </w:rPr>
            </w:pPr>
            <w:r>
              <w:rPr>
                <w:rFonts w:ascii="Times New Roman" w:hAnsi="Times New Roman" w:cs="Times New Roman"/>
                <w:sz w:val="24"/>
                <w:szCs w:val="24"/>
              </w:rPr>
              <w:t xml:space="preserve">ON569114 </w:t>
            </w:r>
          </w:p>
        </w:tc>
        <w:tc>
          <w:tcPr>
            <w:tcW w:w="2880" w:type="dxa"/>
          </w:tcPr>
          <w:p w14:paraId="3FAD654A" w14:textId="53923227" w:rsidR="00160C34" w:rsidRDefault="00160C34" w:rsidP="00160C34">
            <w:pPr>
              <w:rPr>
                <w:rFonts w:ascii="Times New Roman" w:hAnsi="Times New Roman" w:cs="Times New Roman"/>
                <w:sz w:val="24"/>
                <w:szCs w:val="24"/>
              </w:rPr>
            </w:pPr>
            <w:r w:rsidRPr="005B1525">
              <w:rPr>
                <w:rFonts w:ascii="Times New Roman" w:hAnsi="Times New Roman" w:cs="Times New Roman"/>
                <w:sz w:val="24"/>
                <w:szCs w:val="24"/>
              </w:rPr>
              <w:t>this study</w:t>
            </w:r>
          </w:p>
        </w:tc>
      </w:tr>
      <w:tr w:rsidR="00160C34" w14:paraId="7B24B4D7" w14:textId="5FCC67D0" w:rsidTr="002A1DF7">
        <w:tc>
          <w:tcPr>
            <w:tcW w:w="3595" w:type="dxa"/>
          </w:tcPr>
          <w:p w14:paraId="51CF6AA4" w14:textId="77777777" w:rsidR="00160C34" w:rsidRPr="00214B33" w:rsidRDefault="00160C34" w:rsidP="00160C34">
            <w:pPr>
              <w:rPr>
                <w:rFonts w:ascii="Times New Roman" w:hAnsi="Times New Roman" w:cs="Times New Roman"/>
                <w:i/>
                <w:iCs/>
                <w:sz w:val="24"/>
                <w:szCs w:val="24"/>
              </w:rPr>
            </w:pPr>
            <w:r w:rsidRPr="00214B33">
              <w:rPr>
                <w:rFonts w:ascii="Times New Roman" w:hAnsi="Times New Roman" w:cs="Times New Roman"/>
                <w:i/>
                <w:iCs/>
                <w:sz w:val="24"/>
                <w:szCs w:val="24"/>
              </w:rPr>
              <w:t xml:space="preserve">Aphalara </w:t>
            </w:r>
            <w:r w:rsidRPr="002A1DF7">
              <w:rPr>
                <w:rFonts w:ascii="Times New Roman" w:hAnsi="Times New Roman" w:cs="Times New Roman"/>
                <w:sz w:val="24"/>
                <w:szCs w:val="24"/>
              </w:rPr>
              <w:t>sp. 3</w:t>
            </w:r>
          </w:p>
        </w:tc>
        <w:tc>
          <w:tcPr>
            <w:tcW w:w="3240" w:type="dxa"/>
          </w:tcPr>
          <w:p w14:paraId="1D3AFDBB" w14:textId="113B8A47" w:rsidR="00160C34" w:rsidRDefault="00160C34" w:rsidP="00160C34">
            <w:pPr>
              <w:rPr>
                <w:rFonts w:ascii="Times New Roman" w:hAnsi="Times New Roman" w:cs="Times New Roman"/>
                <w:sz w:val="24"/>
                <w:szCs w:val="24"/>
              </w:rPr>
            </w:pPr>
            <w:r>
              <w:rPr>
                <w:rFonts w:ascii="Times New Roman" w:hAnsi="Times New Roman" w:cs="Times New Roman"/>
                <w:sz w:val="24"/>
                <w:szCs w:val="24"/>
              </w:rPr>
              <w:t xml:space="preserve">ON569115 </w:t>
            </w:r>
          </w:p>
        </w:tc>
        <w:tc>
          <w:tcPr>
            <w:tcW w:w="2880" w:type="dxa"/>
          </w:tcPr>
          <w:p w14:paraId="3FB78F59" w14:textId="4438E0FC" w:rsidR="00160C34" w:rsidRDefault="00160C34" w:rsidP="00160C34">
            <w:pPr>
              <w:rPr>
                <w:rFonts w:ascii="Times New Roman" w:hAnsi="Times New Roman" w:cs="Times New Roman"/>
                <w:sz w:val="24"/>
                <w:szCs w:val="24"/>
              </w:rPr>
            </w:pPr>
            <w:r w:rsidRPr="005B1525">
              <w:rPr>
                <w:rFonts w:ascii="Times New Roman" w:hAnsi="Times New Roman" w:cs="Times New Roman"/>
                <w:sz w:val="24"/>
                <w:szCs w:val="24"/>
              </w:rPr>
              <w:t>this study</w:t>
            </w:r>
          </w:p>
        </w:tc>
      </w:tr>
      <w:tr w:rsidR="00160C34" w14:paraId="50A68188" w14:textId="2F95495B" w:rsidTr="002A1DF7">
        <w:tc>
          <w:tcPr>
            <w:tcW w:w="3595" w:type="dxa"/>
          </w:tcPr>
          <w:p w14:paraId="4A3A8800" w14:textId="77777777" w:rsidR="00160C34" w:rsidRPr="00214B33" w:rsidRDefault="00160C34" w:rsidP="00160C34">
            <w:pPr>
              <w:rPr>
                <w:rFonts w:ascii="Times New Roman" w:hAnsi="Times New Roman" w:cs="Times New Roman"/>
                <w:i/>
                <w:iCs/>
                <w:sz w:val="24"/>
                <w:szCs w:val="24"/>
              </w:rPr>
            </w:pPr>
            <w:r w:rsidRPr="00214B33">
              <w:rPr>
                <w:rFonts w:ascii="Times New Roman" w:hAnsi="Times New Roman" w:cs="Times New Roman"/>
                <w:i/>
                <w:iCs/>
                <w:sz w:val="24"/>
                <w:szCs w:val="24"/>
              </w:rPr>
              <w:t xml:space="preserve">Aphalara </w:t>
            </w:r>
            <w:r w:rsidRPr="002A1DF7">
              <w:rPr>
                <w:rFonts w:ascii="Times New Roman" w:hAnsi="Times New Roman" w:cs="Times New Roman"/>
                <w:sz w:val="24"/>
                <w:szCs w:val="24"/>
              </w:rPr>
              <w:t>sp. 3</w:t>
            </w:r>
          </w:p>
        </w:tc>
        <w:tc>
          <w:tcPr>
            <w:tcW w:w="3240" w:type="dxa"/>
          </w:tcPr>
          <w:p w14:paraId="4280576B" w14:textId="3ACE23AD" w:rsidR="00160C34" w:rsidRDefault="00160C34" w:rsidP="00160C34">
            <w:pPr>
              <w:rPr>
                <w:rFonts w:ascii="Times New Roman" w:hAnsi="Times New Roman" w:cs="Times New Roman"/>
                <w:sz w:val="24"/>
                <w:szCs w:val="24"/>
              </w:rPr>
            </w:pPr>
            <w:r>
              <w:rPr>
                <w:rFonts w:ascii="Times New Roman" w:hAnsi="Times New Roman" w:cs="Times New Roman"/>
                <w:sz w:val="24"/>
                <w:szCs w:val="24"/>
              </w:rPr>
              <w:t xml:space="preserve">ON569116 </w:t>
            </w:r>
          </w:p>
        </w:tc>
        <w:tc>
          <w:tcPr>
            <w:tcW w:w="2880" w:type="dxa"/>
          </w:tcPr>
          <w:p w14:paraId="0D2C0503" w14:textId="06463973" w:rsidR="00160C34" w:rsidRDefault="00160C34" w:rsidP="00160C34">
            <w:pPr>
              <w:rPr>
                <w:rFonts w:ascii="Times New Roman" w:hAnsi="Times New Roman" w:cs="Times New Roman"/>
                <w:sz w:val="24"/>
                <w:szCs w:val="24"/>
              </w:rPr>
            </w:pPr>
            <w:r w:rsidRPr="005B1525">
              <w:rPr>
                <w:rFonts w:ascii="Times New Roman" w:hAnsi="Times New Roman" w:cs="Times New Roman"/>
                <w:sz w:val="24"/>
                <w:szCs w:val="24"/>
              </w:rPr>
              <w:t>this study</w:t>
            </w:r>
          </w:p>
        </w:tc>
      </w:tr>
      <w:tr w:rsidR="00160C34" w14:paraId="48D9DA7F" w14:textId="1AF5F59F" w:rsidTr="002A1DF7">
        <w:tc>
          <w:tcPr>
            <w:tcW w:w="3595" w:type="dxa"/>
          </w:tcPr>
          <w:p w14:paraId="1EC41A32" w14:textId="77777777" w:rsidR="00160C34" w:rsidRDefault="00160C34" w:rsidP="00160C34">
            <w:pPr>
              <w:rPr>
                <w:rFonts w:ascii="Times New Roman" w:hAnsi="Times New Roman" w:cs="Times New Roman"/>
                <w:sz w:val="24"/>
                <w:szCs w:val="24"/>
              </w:rPr>
            </w:pPr>
            <w:r w:rsidRPr="00214B33">
              <w:rPr>
                <w:rFonts w:ascii="Times New Roman" w:hAnsi="Times New Roman" w:cs="Times New Roman"/>
                <w:i/>
                <w:iCs/>
                <w:sz w:val="24"/>
                <w:szCs w:val="24"/>
              </w:rPr>
              <w:t>Heterotrioza</w:t>
            </w:r>
            <w:r>
              <w:rPr>
                <w:rFonts w:ascii="Times New Roman" w:hAnsi="Times New Roman" w:cs="Times New Roman"/>
                <w:sz w:val="24"/>
                <w:szCs w:val="24"/>
              </w:rPr>
              <w:t xml:space="preserve"> </w:t>
            </w:r>
            <w:r w:rsidRPr="00214B33">
              <w:rPr>
                <w:rFonts w:ascii="Times New Roman" w:hAnsi="Times New Roman" w:cs="Times New Roman"/>
                <w:i/>
                <w:iCs/>
                <w:sz w:val="24"/>
                <w:szCs w:val="24"/>
              </w:rPr>
              <w:t>chenopodii</w:t>
            </w:r>
            <w:r>
              <w:rPr>
                <w:rFonts w:ascii="Times New Roman" w:hAnsi="Times New Roman" w:cs="Times New Roman"/>
                <w:sz w:val="24"/>
                <w:szCs w:val="24"/>
              </w:rPr>
              <w:t xml:space="preserve"> </w:t>
            </w:r>
          </w:p>
        </w:tc>
        <w:tc>
          <w:tcPr>
            <w:tcW w:w="3240" w:type="dxa"/>
          </w:tcPr>
          <w:p w14:paraId="642DB732" w14:textId="03081A4A" w:rsidR="00160C34" w:rsidRDefault="00160C34" w:rsidP="00160C34">
            <w:pPr>
              <w:rPr>
                <w:rFonts w:ascii="Times New Roman" w:hAnsi="Times New Roman" w:cs="Times New Roman"/>
                <w:sz w:val="24"/>
                <w:szCs w:val="24"/>
              </w:rPr>
            </w:pPr>
            <w:r w:rsidRPr="005B01CC">
              <w:rPr>
                <w:rFonts w:ascii="Times New Roman" w:hAnsi="Times New Roman" w:cs="Times New Roman"/>
                <w:sz w:val="24"/>
                <w:szCs w:val="24"/>
              </w:rPr>
              <w:t>ON5691</w:t>
            </w:r>
            <w:r>
              <w:rPr>
                <w:rFonts w:ascii="Times New Roman" w:hAnsi="Times New Roman" w:cs="Times New Roman"/>
                <w:sz w:val="24"/>
                <w:szCs w:val="24"/>
              </w:rPr>
              <w:t>17</w:t>
            </w:r>
            <w:r w:rsidRPr="005B01CC">
              <w:rPr>
                <w:rFonts w:ascii="Times New Roman" w:hAnsi="Times New Roman" w:cs="Times New Roman"/>
                <w:sz w:val="24"/>
                <w:szCs w:val="24"/>
              </w:rPr>
              <w:t xml:space="preserve"> </w:t>
            </w:r>
          </w:p>
        </w:tc>
        <w:tc>
          <w:tcPr>
            <w:tcW w:w="2880" w:type="dxa"/>
          </w:tcPr>
          <w:p w14:paraId="68DC9F2A" w14:textId="026CEFF9" w:rsidR="00160C34" w:rsidRPr="005B01CC" w:rsidRDefault="00160C34" w:rsidP="00160C34">
            <w:pPr>
              <w:rPr>
                <w:rFonts w:ascii="Times New Roman" w:hAnsi="Times New Roman" w:cs="Times New Roman"/>
                <w:sz w:val="24"/>
                <w:szCs w:val="24"/>
              </w:rPr>
            </w:pPr>
            <w:r w:rsidRPr="005B1525">
              <w:rPr>
                <w:rFonts w:ascii="Times New Roman" w:hAnsi="Times New Roman" w:cs="Times New Roman"/>
                <w:sz w:val="24"/>
                <w:szCs w:val="24"/>
              </w:rPr>
              <w:t>this study</w:t>
            </w:r>
          </w:p>
        </w:tc>
      </w:tr>
      <w:tr w:rsidR="00160C34" w14:paraId="2EE976E6" w14:textId="446A6AEA" w:rsidTr="002A1DF7">
        <w:tc>
          <w:tcPr>
            <w:tcW w:w="3595" w:type="dxa"/>
          </w:tcPr>
          <w:p w14:paraId="68A0121A" w14:textId="77777777" w:rsidR="00160C34" w:rsidRDefault="00160C34" w:rsidP="00160C34">
            <w:pPr>
              <w:rPr>
                <w:rFonts w:ascii="Times New Roman" w:hAnsi="Times New Roman" w:cs="Times New Roman"/>
                <w:sz w:val="24"/>
                <w:szCs w:val="24"/>
              </w:rPr>
            </w:pPr>
            <w:r w:rsidRPr="00214B33">
              <w:rPr>
                <w:rFonts w:ascii="Times New Roman" w:hAnsi="Times New Roman" w:cs="Times New Roman"/>
                <w:i/>
                <w:iCs/>
                <w:sz w:val="24"/>
                <w:szCs w:val="24"/>
              </w:rPr>
              <w:t xml:space="preserve">Aphalara </w:t>
            </w:r>
            <w:r w:rsidRPr="002A1DF7">
              <w:rPr>
                <w:rFonts w:ascii="Times New Roman" w:hAnsi="Times New Roman" w:cs="Times New Roman"/>
                <w:sz w:val="24"/>
                <w:szCs w:val="24"/>
              </w:rPr>
              <w:t>sp. 2</w:t>
            </w:r>
            <w:r>
              <w:rPr>
                <w:rFonts w:ascii="Times New Roman" w:hAnsi="Times New Roman" w:cs="Times New Roman"/>
                <w:sz w:val="24"/>
                <w:szCs w:val="24"/>
              </w:rPr>
              <w:t xml:space="preserve"> (</w:t>
            </w:r>
            <w:r w:rsidRPr="00EC6D80">
              <w:rPr>
                <w:rFonts w:ascii="Times New Roman" w:hAnsi="Times New Roman" w:cs="Times New Roman"/>
                <w:i/>
                <w:iCs/>
                <w:sz w:val="24"/>
                <w:szCs w:val="24"/>
              </w:rPr>
              <w:t>A. persicaria</w:t>
            </w:r>
            <w:r>
              <w:rPr>
                <w:rFonts w:ascii="Times New Roman" w:hAnsi="Times New Roman" w:cs="Times New Roman"/>
                <w:sz w:val="24"/>
                <w:szCs w:val="24"/>
              </w:rPr>
              <w:t>-like)</w:t>
            </w:r>
          </w:p>
        </w:tc>
        <w:tc>
          <w:tcPr>
            <w:tcW w:w="3240" w:type="dxa"/>
          </w:tcPr>
          <w:p w14:paraId="5FE352B9" w14:textId="72903936" w:rsidR="00160C34" w:rsidRPr="001F77A2" w:rsidRDefault="00160C34" w:rsidP="00160C34">
            <w:pPr>
              <w:rPr>
                <w:rFonts w:ascii="Times New Roman" w:hAnsi="Times New Roman" w:cs="Times New Roman"/>
                <w:sz w:val="24"/>
                <w:szCs w:val="24"/>
              </w:rPr>
            </w:pPr>
            <w:r w:rsidRPr="005B01CC">
              <w:rPr>
                <w:rFonts w:ascii="Times New Roman" w:hAnsi="Times New Roman" w:cs="Times New Roman"/>
                <w:sz w:val="24"/>
                <w:szCs w:val="24"/>
              </w:rPr>
              <w:t>ON5691</w:t>
            </w:r>
            <w:r>
              <w:rPr>
                <w:rFonts w:ascii="Times New Roman" w:hAnsi="Times New Roman" w:cs="Times New Roman"/>
                <w:sz w:val="24"/>
                <w:szCs w:val="24"/>
              </w:rPr>
              <w:t>18</w:t>
            </w:r>
            <w:r w:rsidRPr="005B01CC">
              <w:rPr>
                <w:rFonts w:ascii="Times New Roman" w:hAnsi="Times New Roman" w:cs="Times New Roman"/>
                <w:sz w:val="24"/>
                <w:szCs w:val="24"/>
              </w:rPr>
              <w:t xml:space="preserve"> </w:t>
            </w:r>
          </w:p>
        </w:tc>
        <w:tc>
          <w:tcPr>
            <w:tcW w:w="2880" w:type="dxa"/>
          </w:tcPr>
          <w:p w14:paraId="41946248" w14:textId="72E86845" w:rsidR="00160C34" w:rsidRPr="005B01CC" w:rsidRDefault="00160C34" w:rsidP="00160C34">
            <w:pPr>
              <w:rPr>
                <w:rFonts w:ascii="Times New Roman" w:hAnsi="Times New Roman" w:cs="Times New Roman"/>
                <w:sz w:val="24"/>
                <w:szCs w:val="24"/>
              </w:rPr>
            </w:pPr>
            <w:r w:rsidRPr="005B1525">
              <w:rPr>
                <w:rFonts w:ascii="Times New Roman" w:hAnsi="Times New Roman" w:cs="Times New Roman"/>
                <w:sz w:val="24"/>
                <w:szCs w:val="24"/>
              </w:rPr>
              <w:t>this study</w:t>
            </w:r>
          </w:p>
        </w:tc>
      </w:tr>
      <w:tr w:rsidR="00160C34" w14:paraId="442982CA" w14:textId="24EFB740" w:rsidTr="002A1DF7">
        <w:tc>
          <w:tcPr>
            <w:tcW w:w="3595" w:type="dxa"/>
          </w:tcPr>
          <w:p w14:paraId="4D831A6A" w14:textId="77777777" w:rsidR="00160C34" w:rsidRDefault="00160C34" w:rsidP="00160C34">
            <w:pPr>
              <w:rPr>
                <w:rFonts w:ascii="Times New Roman" w:hAnsi="Times New Roman" w:cs="Times New Roman"/>
                <w:sz w:val="24"/>
                <w:szCs w:val="24"/>
              </w:rPr>
            </w:pPr>
            <w:r w:rsidRPr="00214B33">
              <w:rPr>
                <w:rFonts w:ascii="Times New Roman" w:hAnsi="Times New Roman" w:cs="Times New Roman"/>
                <w:i/>
                <w:iCs/>
                <w:sz w:val="24"/>
                <w:szCs w:val="24"/>
              </w:rPr>
              <w:t xml:space="preserve">Aphalara </w:t>
            </w:r>
            <w:r w:rsidRPr="002A1DF7">
              <w:rPr>
                <w:rFonts w:ascii="Times New Roman" w:hAnsi="Times New Roman" w:cs="Times New Roman"/>
                <w:sz w:val="24"/>
                <w:szCs w:val="24"/>
              </w:rPr>
              <w:t>sp. 4</w:t>
            </w:r>
            <w:r>
              <w:rPr>
                <w:rFonts w:ascii="Times New Roman" w:hAnsi="Times New Roman" w:cs="Times New Roman"/>
                <w:sz w:val="24"/>
                <w:szCs w:val="24"/>
              </w:rPr>
              <w:t xml:space="preserve"> (</w:t>
            </w:r>
            <w:r w:rsidRPr="00EC6D80">
              <w:rPr>
                <w:rFonts w:ascii="Times New Roman" w:hAnsi="Times New Roman" w:cs="Times New Roman"/>
                <w:i/>
                <w:iCs/>
                <w:sz w:val="24"/>
                <w:szCs w:val="24"/>
              </w:rPr>
              <w:t>A. rumicis</w:t>
            </w:r>
            <w:r>
              <w:rPr>
                <w:rFonts w:ascii="Times New Roman" w:hAnsi="Times New Roman" w:cs="Times New Roman"/>
                <w:sz w:val="24"/>
                <w:szCs w:val="24"/>
              </w:rPr>
              <w:t>-like)</w:t>
            </w:r>
          </w:p>
        </w:tc>
        <w:tc>
          <w:tcPr>
            <w:tcW w:w="3240" w:type="dxa"/>
          </w:tcPr>
          <w:p w14:paraId="39992B93" w14:textId="181B837E" w:rsidR="00160C34" w:rsidRDefault="00160C34" w:rsidP="00160C34">
            <w:pPr>
              <w:rPr>
                <w:rFonts w:ascii="Times New Roman" w:hAnsi="Times New Roman" w:cs="Times New Roman"/>
                <w:sz w:val="24"/>
                <w:szCs w:val="24"/>
              </w:rPr>
            </w:pPr>
            <w:r w:rsidRPr="005B01CC">
              <w:rPr>
                <w:rFonts w:ascii="Times New Roman" w:hAnsi="Times New Roman" w:cs="Times New Roman"/>
                <w:sz w:val="24"/>
                <w:szCs w:val="24"/>
              </w:rPr>
              <w:t>ON5691</w:t>
            </w:r>
            <w:r>
              <w:rPr>
                <w:rFonts w:ascii="Times New Roman" w:hAnsi="Times New Roman" w:cs="Times New Roman"/>
                <w:sz w:val="24"/>
                <w:szCs w:val="24"/>
              </w:rPr>
              <w:t>19</w:t>
            </w:r>
            <w:r w:rsidRPr="005B01CC">
              <w:rPr>
                <w:rFonts w:ascii="Times New Roman" w:hAnsi="Times New Roman" w:cs="Times New Roman"/>
                <w:sz w:val="24"/>
                <w:szCs w:val="24"/>
              </w:rPr>
              <w:t xml:space="preserve"> </w:t>
            </w:r>
          </w:p>
        </w:tc>
        <w:tc>
          <w:tcPr>
            <w:tcW w:w="2880" w:type="dxa"/>
          </w:tcPr>
          <w:p w14:paraId="1B55DBD5" w14:textId="799E8FE7" w:rsidR="00160C34" w:rsidRPr="005B01CC" w:rsidRDefault="00160C34" w:rsidP="00160C34">
            <w:pPr>
              <w:rPr>
                <w:rFonts w:ascii="Times New Roman" w:hAnsi="Times New Roman" w:cs="Times New Roman"/>
                <w:sz w:val="24"/>
                <w:szCs w:val="24"/>
              </w:rPr>
            </w:pPr>
            <w:r w:rsidRPr="005B1525">
              <w:rPr>
                <w:rFonts w:ascii="Times New Roman" w:hAnsi="Times New Roman" w:cs="Times New Roman"/>
                <w:sz w:val="24"/>
                <w:szCs w:val="24"/>
              </w:rPr>
              <w:t>this study</w:t>
            </w:r>
          </w:p>
        </w:tc>
      </w:tr>
      <w:tr w:rsidR="00160C34" w14:paraId="2269D3B5" w14:textId="5E91D40C" w:rsidTr="002A1DF7">
        <w:tc>
          <w:tcPr>
            <w:tcW w:w="3595" w:type="dxa"/>
          </w:tcPr>
          <w:p w14:paraId="078B57CD" w14:textId="77777777" w:rsidR="00160C34" w:rsidRDefault="00160C34" w:rsidP="00160C34">
            <w:pPr>
              <w:rPr>
                <w:rFonts w:ascii="Times New Roman" w:hAnsi="Times New Roman" w:cs="Times New Roman"/>
                <w:sz w:val="24"/>
                <w:szCs w:val="24"/>
              </w:rPr>
            </w:pPr>
            <w:r w:rsidRPr="00214B33">
              <w:rPr>
                <w:rFonts w:ascii="Times New Roman" w:hAnsi="Times New Roman" w:cs="Times New Roman"/>
                <w:i/>
                <w:iCs/>
                <w:sz w:val="24"/>
                <w:szCs w:val="24"/>
              </w:rPr>
              <w:t xml:space="preserve">Aphalara </w:t>
            </w:r>
            <w:r w:rsidRPr="002A1DF7">
              <w:rPr>
                <w:rFonts w:ascii="Times New Roman" w:hAnsi="Times New Roman" w:cs="Times New Roman"/>
                <w:sz w:val="24"/>
                <w:szCs w:val="24"/>
              </w:rPr>
              <w:t>sp. 5</w:t>
            </w:r>
            <w:r w:rsidRPr="008C1586">
              <w:rPr>
                <w:rFonts w:ascii="Times New Roman" w:hAnsi="Times New Roman" w:cs="Times New Roman"/>
                <w:sz w:val="24"/>
                <w:szCs w:val="24"/>
              </w:rPr>
              <w:t xml:space="preserve"> </w:t>
            </w:r>
            <w:r>
              <w:rPr>
                <w:rFonts w:ascii="Times New Roman" w:hAnsi="Times New Roman" w:cs="Times New Roman"/>
                <w:sz w:val="24"/>
                <w:szCs w:val="24"/>
              </w:rPr>
              <w:t>(</w:t>
            </w:r>
            <w:r w:rsidRPr="00EC6D80">
              <w:rPr>
                <w:rFonts w:ascii="Times New Roman" w:hAnsi="Times New Roman" w:cs="Times New Roman"/>
                <w:i/>
                <w:iCs/>
                <w:sz w:val="24"/>
                <w:szCs w:val="24"/>
              </w:rPr>
              <w:t>A. nubifera</w:t>
            </w:r>
            <w:r>
              <w:rPr>
                <w:rFonts w:ascii="Times New Roman" w:hAnsi="Times New Roman" w:cs="Times New Roman"/>
                <w:sz w:val="24"/>
                <w:szCs w:val="24"/>
              </w:rPr>
              <w:t>-like)</w:t>
            </w:r>
          </w:p>
        </w:tc>
        <w:tc>
          <w:tcPr>
            <w:tcW w:w="3240" w:type="dxa"/>
          </w:tcPr>
          <w:p w14:paraId="07B413D7" w14:textId="37CB94E2" w:rsidR="00160C34" w:rsidRDefault="00160C34" w:rsidP="00160C34">
            <w:pPr>
              <w:rPr>
                <w:rFonts w:ascii="Times New Roman" w:hAnsi="Times New Roman" w:cs="Times New Roman"/>
                <w:sz w:val="24"/>
                <w:szCs w:val="24"/>
              </w:rPr>
            </w:pPr>
            <w:r w:rsidRPr="005B01CC">
              <w:rPr>
                <w:rFonts w:ascii="Times New Roman" w:hAnsi="Times New Roman" w:cs="Times New Roman"/>
                <w:sz w:val="24"/>
                <w:szCs w:val="24"/>
              </w:rPr>
              <w:t>ON5691</w:t>
            </w:r>
            <w:r>
              <w:rPr>
                <w:rFonts w:ascii="Times New Roman" w:hAnsi="Times New Roman" w:cs="Times New Roman"/>
                <w:sz w:val="24"/>
                <w:szCs w:val="24"/>
              </w:rPr>
              <w:t>20</w:t>
            </w:r>
            <w:r w:rsidRPr="005B01CC">
              <w:rPr>
                <w:rFonts w:ascii="Times New Roman" w:hAnsi="Times New Roman" w:cs="Times New Roman"/>
                <w:sz w:val="24"/>
                <w:szCs w:val="24"/>
              </w:rPr>
              <w:t xml:space="preserve"> </w:t>
            </w:r>
          </w:p>
        </w:tc>
        <w:tc>
          <w:tcPr>
            <w:tcW w:w="2880" w:type="dxa"/>
          </w:tcPr>
          <w:p w14:paraId="1B80BF68" w14:textId="40C411A8" w:rsidR="00160C34" w:rsidRPr="005B01CC" w:rsidRDefault="00160C34" w:rsidP="00160C34">
            <w:pPr>
              <w:rPr>
                <w:rFonts w:ascii="Times New Roman" w:hAnsi="Times New Roman" w:cs="Times New Roman"/>
                <w:sz w:val="24"/>
                <w:szCs w:val="24"/>
              </w:rPr>
            </w:pPr>
            <w:r w:rsidRPr="005B1525">
              <w:rPr>
                <w:rFonts w:ascii="Times New Roman" w:hAnsi="Times New Roman" w:cs="Times New Roman"/>
                <w:sz w:val="24"/>
                <w:szCs w:val="24"/>
              </w:rPr>
              <w:t>this study</w:t>
            </w:r>
          </w:p>
        </w:tc>
      </w:tr>
      <w:tr w:rsidR="00160C34" w14:paraId="6D0A738D" w14:textId="360E0FFB" w:rsidTr="002A1DF7">
        <w:tc>
          <w:tcPr>
            <w:tcW w:w="3595" w:type="dxa"/>
          </w:tcPr>
          <w:p w14:paraId="50EB8DDC" w14:textId="77777777" w:rsidR="00160C34" w:rsidRDefault="00160C34" w:rsidP="00160C34">
            <w:pPr>
              <w:rPr>
                <w:rFonts w:ascii="Times New Roman" w:hAnsi="Times New Roman" w:cs="Times New Roman"/>
                <w:sz w:val="24"/>
                <w:szCs w:val="24"/>
              </w:rPr>
            </w:pPr>
            <w:r w:rsidRPr="00214B33">
              <w:rPr>
                <w:rFonts w:ascii="Times New Roman" w:hAnsi="Times New Roman" w:cs="Times New Roman"/>
                <w:i/>
                <w:iCs/>
                <w:sz w:val="24"/>
                <w:szCs w:val="24"/>
              </w:rPr>
              <w:t xml:space="preserve">Aphalara </w:t>
            </w:r>
            <w:r w:rsidRPr="002A1DF7">
              <w:rPr>
                <w:rFonts w:ascii="Times New Roman" w:hAnsi="Times New Roman" w:cs="Times New Roman"/>
                <w:sz w:val="24"/>
                <w:szCs w:val="24"/>
              </w:rPr>
              <w:t>sp. 6</w:t>
            </w:r>
            <w:r>
              <w:rPr>
                <w:rFonts w:ascii="Times New Roman" w:hAnsi="Times New Roman" w:cs="Times New Roman"/>
                <w:sz w:val="24"/>
                <w:szCs w:val="24"/>
              </w:rPr>
              <w:t xml:space="preserve"> (</w:t>
            </w:r>
            <w:r w:rsidRPr="00214B33">
              <w:rPr>
                <w:rFonts w:ascii="Times New Roman" w:hAnsi="Times New Roman" w:cs="Times New Roman"/>
                <w:i/>
                <w:iCs/>
                <w:sz w:val="24"/>
                <w:szCs w:val="24"/>
              </w:rPr>
              <w:t>A. maculat</w:t>
            </w:r>
            <w:r>
              <w:rPr>
                <w:rFonts w:ascii="Times New Roman" w:hAnsi="Times New Roman" w:cs="Times New Roman"/>
                <w:i/>
                <w:iCs/>
                <w:sz w:val="24"/>
                <w:szCs w:val="24"/>
              </w:rPr>
              <w:t>a</w:t>
            </w:r>
            <w:r>
              <w:rPr>
                <w:rFonts w:ascii="Times New Roman" w:hAnsi="Times New Roman" w:cs="Times New Roman"/>
                <w:sz w:val="24"/>
                <w:szCs w:val="24"/>
              </w:rPr>
              <w:t>-like)</w:t>
            </w:r>
          </w:p>
        </w:tc>
        <w:tc>
          <w:tcPr>
            <w:tcW w:w="3240" w:type="dxa"/>
          </w:tcPr>
          <w:p w14:paraId="77AE1938" w14:textId="189F7155" w:rsidR="00160C34" w:rsidRDefault="00160C34" w:rsidP="00160C34">
            <w:pPr>
              <w:rPr>
                <w:rFonts w:ascii="Times New Roman" w:hAnsi="Times New Roman" w:cs="Times New Roman"/>
                <w:sz w:val="24"/>
                <w:szCs w:val="24"/>
              </w:rPr>
            </w:pPr>
            <w:r w:rsidRPr="005B01CC">
              <w:rPr>
                <w:rFonts w:ascii="Times New Roman" w:hAnsi="Times New Roman" w:cs="Times New Roman"/>
                <w:sz w:val="24"/>
                <w:szCs w:val="24"/>
              </w:rPr>
              <w:t>ON5691</w:t>
            </w:r>
            <w:r>
              <w:rPr>
                <w:rFonts w:ascii="Times New Roman" w:hAnsi="Times New Roman" w:cs="Times New Roman"/>
                <w:sz w:val="24"/>
                <w:szCs w:val="24"/>
              </w:rPr>
              <w:t>21</w:t>
            </w:r>
          </w:p>
        </w:tc>
        <w:tc>
          <w:tcPr>
            <w:tcW w:w="2880" w:type="dxa"/>
          </w:tcPr>
          <w:p w14:paraId="5487DCC2" w14:textId="4CF258B3" w:rsidR="00160C34" w:rsidRPr="005B01CC" w:rsidRDefault="00160C34" w:rsidP="00160C34">
            <w:pPr>
              <w:rPr>
                <w:rFonts w:ascii="Times New Roman" w:hAnsi="Times New Roman" w:cs="Times New Roman"/>
                <w:sz w:val="24"/>
                <w:szCs w:val="24"/>
              </w:rPr>
            </w:pPr>
            <w:r w:rsidRPr="005B1525">
              <w:rPr>
                <w:rFonts w:ascii="Times New Roman" w:hAnsi="Times New Roman" w:cs="Times New Roman"/>
                <w:sz w:val="24"/>
                <w:szCs w:val="24"/>
              </w:rPr>
              <w:t>this study</w:t>
            </w:r>
          </w:p>
        </w:tc>
      </w:tr>
      <w:tr w:rsidR="00160C34" w14:paraId="4B2B34E0" w14:textId="0ED809D5" w:rsidTr="002A1DF7">
        <w:tc>
          <w:tcPr>
            <w:tcW w:w="3595" w:type="dxa"/>
          </w:tcPr>
          <w:p w14:paraId="44FFCBF4" w14:textId="77777777" w:rsidR="00160C34" w:rsidRDefault="00160C34" w:rsidP="00160C34">
            <w:pPr>
              <w:rPr>
                <w:rFonts w:ascii="Times New Roman" w:hAnsi="Times New Roman" w:cs="Times New Roman"/>
                <w:sz w:val="24"/>
                <w:szCs w:val="24"/>
              </w:rPr>
            </w:pPr>
            <w:r w:rsidRPr="00214B33">
              <w:rPr>
                <w:rFonts w:ascii="Times New Roman" w:hAnsi="Times New Roman" w:cs="Times New Roman"/>
                <w:i/>
                <w:iCs/>
                <w:sz w:val="24"/>
                <w:szCs w:val="24"/>
              </w:rPr>
              <w:t xml:space="preserve">Aphalara </w:t>
            </w:r>
            <w:r w:rsidRPr="002A1DF7">
              <w:rPr>
                <w:rFonts w:ascii="Times New Roman" w:hAnsi="Times New Roman" w:cs="Times New Roman"/>
                <w:sz w:val="24"/>
                <w:szCs w:val="24"/>
              </w:rPr>
              <w:t>sp. 7</w:t>
            </w:r>
            <w:r>
              <w:rPr>
                <w:rFonts w:ascii="Times New Roman" w:hAnsi="Times New Roman" w:cs="Times New Roman"/>
                <w:sz w:val="24"/>
                <w:szCs w:val="24"/>
              </w:rPr>
              <w:t xml:space="preserve"> (</w:t>
            </w:r>
            <w:r w:rsidRPr="00214B33">
              <w:rPr>
                <w:rFonts w:ascii="Times New Roman" w:hAnsi="Times New Roman" w:cs="Times New Roman"/>
                <w:i/>
                <w:iCs/>
                <w:sz w:val="24"/>
                <w:szCs w:val="24"/>
              </w:rPr>
              <w:t>A. simila</w:t>
            </w:r>
            <w:r>
              <w:rPr>
                <w:rFonts w:ascii="Times New Roman" w:hAnsi="Times New Roman" w:cs="Times New Roman"/>
                <w:sz w:val="24"/>
                <w:szCs w:val="24"/>
              </w:rPr>
              <w:t>-like)</w:t>
            </w:r>
          </w:p>
        </w:tc>
        <w:tc>
          <w:tcPr>
            <w:tcW w:w="3240" w:type="dxa"/>
          </w:tcPr>
          <w:p w14:paraId="2440207E" w14:textId="2AAB1471" w:rsidR="00160C34" w:rsidRDefault="00160C34" w:rsidP="00160C34">
            <w:pPr>
              <w:rPr>
                <w:rFonts w:ascii="Times New Roman" w:hAnsi="Times New Roman" w:cs="Times New Roman"/>
                <w:sz w:val="24"/>
                <w:szCs w:val="24"/>
              </w:rPr>
            </w:pPr>
            <w:r w:rsidRPr="005B01CC">
              <w:rPr>
                <w:rFonts w:ascii="Times New Roman" w:hAnsi="Times New Roman" w:cs="Times New Roman"/>
                <w:sz w:val="24"/>
                <w:szCs w:val="24"/>
              </w:rPr>
              <w:t>ON5691</w:t>
            </w:r>
            <w:r>
              <w:rPr>
                <w:rFonts w:ascii="Times New Roman" w:hAnsi="Times New Roman" w:cs="Times New Roman"/>
                <w:sz w:val="24"/>
                <w:szCs w:val="24"/>
              </w:rPr>
              <w:t>22</w:t>
            </w:r>
            <w:r w:rsidRPr="005B01CC">
              <w:rPr>
                <w:rFonts w:ascii="Times New Roman" w:hAnsi="Times New Roman" w:cs="Times New Roman"/>
                <w:sz w:val="24"/>
                <w:szCs w:val="24"/>
              </w:rPr>
              <w:t xml:space="preserve"> </w:t>
            </w:r>
          </w:p>
        </w:tc>
        <w:tc>
          <w:tcPr>
            <w:tcW w:w="2880" w:type="dxa"/>
          </w:tcPr>
          <w:p w14:paraId="10FDDF4A" w14:textId="32A15466" w:rsidR="00160C34" w:rsidRPr="005B01CC" w:rsidRDefault="00160C34" w:rsidP="00160C34">
            <w:pPr>
              <w:rPr>
                <w:rFonts w:ascii="Times New Roman" w:hAnsi="Times New Roman" w:cs="Times New Roman"/>
                <w:sz w:val="24"/>
                <w:szCs w:val="24"/>
              </w:rPr>
            </w:pPr>
            <w:r w:rsidRPr="005B1525">
              <w:rPr>
                <w:rFonts w:ascii="Times New Roman" w:hAnsi="Times New Roman" w:cs="Times New Roman"/>
                <w:sz w:val="24"/>
                <w:szCs w:val="24"/>
              </w:rPr>
              <w:t>this study</w:t>
            </w:r>
          </w:p>
        </w:tc>
      </w:tr>
      <w:tr w:rsidR="00160C34" w14:paraId="62E1B4D6" w14:textId="4D77AA82" w:rsidTr="002A1DF7">
        <w:tc>
          <w:tcPr>
            <w:tcW w:w="3595" w:type="dxa"/>
          </w:tcPr>
          <w:p w14:paraId="53984A91" w14:textId="77777777" w:rsidR="00160C34" w:rsidRDefault="00160C34" w:rsidP="00160C34">
            <w:pPr>
              <w:rPr>
                <w:rFonts w:ascii="Times New Roman" w:hAnsi="Times New Roman" w:cs="Times New Roman"/>
                <w:sz w:val="24"/>
                <w:szCs w:val="24"/>
              </w:rPr>
            </w:pPr>
            <w:r w:rsidRPr="00214B33">
              <w:rPr>
                <w:rFonts w:ascii="Times New Roman" w:hAnsi="Times New Roman" w:cs="Times New Roman"/>
                <w:i/>
                <w:iCs/>
                <w:sz w:val="24"/>
                <w:szCs w:val="24"/>
              </w:rPr>
              <w:t xml:space="preserve">Aphalara </w:t>
            </w:r>
            <w:r w:rsidRPr="002A1DF7">
              <w:rPr>
                <w:rFonts w:ascii="Times New Roman" w:hAnsi="Times New Roman" w:cs="Times New Roman"/>
                <w:sz w:val="24"/>
                <w:szCs w:val="24"/>
              </w:rPr>
              <w:t>sp. 1</w:t>
            </w:r>
            <w:r>
              <w:rPr>
                <w:rFonts w:ascii="Times New Roman" w:hAnsi="Times New Roman" w:cs="Times New Roman"/>
                <w:sz w:val="24"/>
                <w:szCs w:val="24"/>
              </w:rPr>
              <w:t xml:space="preserve"> (</w:t>
            </w:r>
            <w:r w:rsidRPr="00214B33">
              <w:rPr>
                <w:rFonts w:ascii="Times New Roman" w:hAnsi="Times New Roman" w:cs="Times New Roman"/>
                <w:i/>
                <w:iCs/>
                <w:sz w:val="24"/>
                <w:szCs w:val="24"/>
              </w:rPr>
              <w:t>A.</w:t>
            </w:r>
            <w:r>
              <w:rPr>
                <w:rFonts w:ascii="Times New Roman" w:hAnsi="Times New Roman" w:cs="Times New Roman"/>
                <w:i/>
                <w:iCs/>
                <w:sz w:val="24"/>
                <w:szCs w:val="24"/>
              </w:rPr>
              <w:t xml:space="preserve"> </w:t>
            </w:r>
            <w:r w:rsidRPr="00214B33">
              <w:rPr>
                <w:rFonts w:ascii="Times New Roman" w:hAnsi="Times New Roman" w:cs="Times New Roman"/>
                <w:i/>
                <w:iCs/>
                <w:sz w:val="24"/>
                <w:szCs w:val="24"/>
              </w:rPr>
              <w:t>loca</w:t>
            </w:r>
            <w:r>
              <w:rPr>
                <w:rFonts w:ascii="Times New Roman" w:hAnsi="Times New Roman" w:cs="Times New Roman"/>
                <w:sz w:val="24"/>
                <w:szCs w:val="24"/>
              </w:rPr>
              <w:t>-like)</w:t>
            </w:r>
          </w:p>
        </w:tc>
        <w:tc>
          <w:tcPr>
            <w:tcW w:w="3240" w:type="dxa"/>
          </w:tcPr>
          <w:p w14:paraId="14718AAC" w14:textId="3B52BFFC" w:rsidR="00160C34" w:rsidRDefault="00160C34" w:rsidP="00160C34">
            <w:pPr>
              <w:rPr>
                <w:rFonts w:ascii="Times New Roman" w:hAnsi="Times New Roman" w:cs="Times New Roman"/>
                <w:sz w:val="24"/>
                <w:szCs w:val="24"/>
              </w:rPr>
            </w:pPr>
            <w:r>
              <w:rPr>
                <w:rFonts w:ascii="Times New Roman" w:hAnsi="Times New Roman" w:cs="Times New Roman"/>
                <w:sz w:val="24"/>
                <w:szCs w:val="24"/>
              </w:rPr>
              <w:t xml:space="preserve">ON569123 </w:t>
            </w:r>
          </w:p>
        </w:tc>
        <w:tc>
          <w:tcPr>
            <w:tcW w:w="2880" w:type="dxa"/>
          </w:tcPr>
          <w:p w14:paraId="02D51FFC" w14:textId="2E3F25A7" w:rsidR="00160C34" w:rsidRDefault="00160C34" w:rsidP="00160C34">
            <w:pPr>
              <w:rPr>
                <w:rFonts w:ascii="Times New Roman" w:hAnsi="Times New Roman" w:cs="Times New Roman"/>
                <w:sz w:val="24"/>
                <w:szCs w:val="24"/>
              </w:rPr>
            </w:pPr>
            <w:r w:rsidRPr="005B1525">
              <w:rPr>
                <w:rFonts w:ascii="Times New Roman" w:hAnsi="Times New Roman" w:cs="Times New Roman"/>
                <w:sz w:val="24"/>
                <w:szCs w:val="24"/>
              </w:rPr>
              <w:t>this study</w:t>
            </w:r>
          </w:p>
        </w:tc>
      </w:tr>
      <w:tr w:rsidR="00160C34" w14:paraId="61277AB9" w14:textId="35D85611" w:rsidTr="002A1DF7">
        <w:tc>
          <w:tcPr>
            <w:tcW w:w="3595" w:type="dxa"/>
          </w:tcPr>
          <w:p w14:paraId="07E3531B" w14:textId="77777777" w:rsidR="00160C34" w:rsidRDefault="00160C34" w:rsidP="00160C34">
            <w:pPr>
              <w:rPr>
                <w:rFonts w:ascii="Times New Roman" w:hAnsi="Times New Roman" w:cs="Times New Roman"/>
                <w:sz w:val="24"/>
                <w:szCs w:val="24"/>
              </w:rPr>
            </w:pPr>
            <w:r w:rsidRPr="00214B33">
              <w:rPr>
                <w:rFonts w:ascii="Times New Roman" w:hAnsi="Times New Roman" w:cs="Times New Roman"/>
                <w:i/>
                <w:iCs/>
                <w:sz w:val="24"/>
                <w:szCs w:val="24"/>
              </w:rPr>
              <w:t xml:space="preserve">Aphalara </w:t>
            </w:r>
            <w:r w:rsidRPr="002A1DF7">
              <w:rPr>
                <w:rFonts w:ascii="Times New Roman" w:hAnsi="Times New Roman" w:cs="Times New Roman"/>
                <w:sz w:val="24"/>
                <w:szCs w:val="24"/>
              </w:rPr>
              <w:t>sp. 3</w:t>
            </w:r>
            <w:r>
              <w:rPr>
                <w:rFonts w:ascii="Times New Roman" w:hAnsi="Times New Roman" w:cs="Times New Roman"/>
                <w:sz w:val="24"/>
                <w:szCs w:val="24"/>
              </w:rPr>
              <w:t xml:space="preserve"> (</w:t>
            </w:r>
            <w:r w:rsidRPr="00214B33">
              <w:rPr>
                <w:rFonts w:ascii="Times New Roman" w:hAnsi="Times New Roman" w:cs="Times New Roman"/>
                <w:i/>
                <w:iCs/>
                <w:sz w:val="24"/>
                <w:szCs w:val="24"/>
              </w:rPr>
              <w:t>A. curta</w:t>
            </w:r>
            <w:r>
              <w:rPr>
                <w:rFonts w:ascii="Times New Roman" w:hAnsi="Times New Roman" w:cs="Times New Roman"/>
                <w:sz w:val="24"/>
                <w:szCs w:val="24"/>
              </w:rPr>
              <w:t>-like)</w:t>
            </w:r>
          </w:p>
        </w:tc>
        <w:tc>
          <w:tcPr>
            <w:tcW w:w="3240" w:type="dxa"/>
          </w:tcPr>
          <w:p w14:paraId="36F7F2B9" w14:textId="5511792F" w:rsidR="00160C34" w:rsidRPr="00AA4394" w:rsidRDefault="00160C34" w:rsidP="00160C34">
            <w:pPr>
              <w:rPr>
                <w:rFonts w:ascii="Times New Roman" w:hAnsi="Times New Roman" w:cs="Times New Roman"/>
                <w:sz w:val="24"/>
                <w:szCs w:val="24"/>
              </w:rPr>
            </w:pPr>
            <w:r>
              <w:rPr>
                <w:rFonts w:ascii="Times New Roman" w:hAnsi="Times New Roman" w:cs="Times New Roman"/>
                <w:sz w:val="24"/>
                <w:szCs w:val="24"/>
              </w:rPr>
              <w:t xml:space="preserve">ON569124 </w:t>
            </w:r>
          </w:p>
        </w:tc>
        <w:tc>
          <w:tcPr>
            <w:tcW w:w="2880" w:type="dxa"/>
          </w:tcPr>
          <w:p w14:paraId="476A8FC9" w14:textId="5CE4031E" w:rsidR="00160C34" w:rsidRPr="00D849E7" w:rsidRDefault="00160C34" w:rsidP="00160C34">
            <w:pPr>
              <w:rPr>
                <w:rFonts w:ascii="Times New Roman" w:hAnsi="Times New Roman" w:cs="Times New Roman"/>
                <w:sz w:val="24"/>
                <w:szCs w:val="24"/>
              </w:rPr>
            </w:pPr>
            <w:r w:rsidRPr="002A1DF7">
              <w:rPr>
                <w:rFonts w:ascii="Times New Roman" w:hAnsi="Times New Roman" w:cs="Times New Roman"/>
                <w:sz w:val="24"/>
                <w:szCs w:val="24"/>
              </w:rPr>
              <w:t>this study</w:t>
            </w:r>
          </w:p>
        </w:tc>
      </w:tr>
      <w:tr w:rsidR="00160C34" w14:paraId="504A568C" w14:textId="7034F8EE" w:rsidTr="002A1DF7">
        <w:tc>
          <w:tcPr>
            <w:tcW w:w="3595" w:type="dxa"/>
          </w:tcPr>
          <w:p w14:paraId="429BEB0A" w14:textId="77777777" w:rsidR="00160C34" w:rsidRDefault="00160C34" w:rsidP="00160C34">
            <w:pPr>
              <w:rPr>
                <w:rFonts w:ascii="Times New Roman" w:hAnsi="Times New Roman" w:cs="Times New Roman"/>
                <w:sz w:val="24"/>
                <w:szCs w:val="24"/>
              </w:rPr>
            </w:pPr>
            <w:bookmarkStart w:id="0" w:name="_Hlk117882065"/>
            <w:r w:rsidRPr="007D09D1">
              <w:rPr>
                <w:rFonts w:ascii="Times New Roman" w:hAnsi="Times New Roman" w:cs="Times New Roman"/>
                <w:i/>
                <w:iCs/>
                <w:sz w:val="24"/>
                <w:szCs w:val="24"/>
              </w:rPr>
              <w:t>A</w:t>
            </w:r>
            <w:r>
              <w:rPr>
                <w:rFonts w:ascii="Times New Roman" w:hAnsi="Times New Roman" w:cs="Times New Roman"/>
                <w:i/>
                <w:iCs/>
                <w:sz w:val="24"/>
                <w:szCs w:val="24"/>
              </w:rPr>
              <w:t>phalara</w:t>
            </w:r>
            <w:r w:rsidRPr="007D09D1">
              <w:rPr>
                <w:rFonts w:ascii="Times New Roman" w:hAnsi="Times New Roman" w:cs="Times New Roman"/>
                <w:i/>
                <w:iCs/>
                <w:sz w:val="24"/>
                <w:szCs w:val="24"/>
              </w:rPr>
              <w:t xml:space="preserve"> avicularis </w:t>
            </w:r>
          </w:p>
        </w:tc>
        <w:tc>
          <w:tcPr>
            <w:tcW w:w="3240" w:type="dxa"/>
          </w:tcPr>
          <w:p w14:paraId="7294C4AF" w14:textId="77777777" w:rsidR="00160C34" w:rsidRDefault="00160C34" w:rsidP="00160C34">
            <w:pPr>
              <w:rPr>
                <w:rFonts w:ascii="Times New Roman" w:hAnsi="Times New Roman" w:cs="Times New Roman"/>
                <w:sz w:val="24"/>
                <w:szCs w:val="24"/>
              </w:rPr>
            </w:pPr>
            <w:r w:rsidRPr="007D09D1">
              <w:rPr>
                <w:rFonts w:ascii="Times New Roman" w:hAnsi="Times New Roman" w:cs="Times New Roman"/>
                <w:sz w:val="24"/>
                <w:szCs w:val="24"/>
              </w:rPr>
              <w:t>MT021761</w:t>
            </w:r>
          </w:p>
        </w:tc>
        <w:tc>
          <w:tcPr>
            <w:tcW w:w="2880" w:type="dxa"/>
          </w:tcPr>
          <w:p w14:paraId="3B3EAC56" w14:textId="7CD4821D" w:rsidR="00160C34" w:rsidRPr="007D09D1" w:rsidRDefault="00267AD2" w:rsidP="00160C34">
            <w:pPr>
              <w:rPr>
                <w:rFonts w:ascii="Times New Roman" w:hAnsi="Times New Roman" w:cs="Times New Roman"/>
                <w:sz w:val="24"/>
                <w:szCs w:val="24"/>
              </w:rPr>
            </w:pPr>
            <w:r>
              <w:rPr>
                <w:rFonts w:ascii="Times New Roman" w:hAnsi="Times New Roman" w:cs="Times New Roman"/>
                <w:sz w:val="24"/>
                <w:szCs w:val="24"/>
              </w:rPr>
              <w:t>[41]</w:t>
            </w:r>
          </w:p>
        </w:tc>
      </w:tr>
      <w:tr w:rsidR="00160C34" w14:paraId="4C472385" w14:textId="080AE664" w:rsidTr="002A1DF7">
        <w:tc>
          <w:tcPr>
            <w:tcW w:w="3595" w:type="dxa"/>
          </w:tcPr>
          <w:p w14:paraId="4EE72521" w14:textId="77777777" w:rsidR="00160C34" w:rsidRPr="007D09D1" w:rsidRDefault="00160C34" w:rsidP="00160C34">
            <w:pPr>
              <w:rPr>
                <w:rFonts w:ascii="Times New Roman" w:hAnsi="Times New Roman" w:cs="Times New Roman"/>
                <w:i/>
                <w:iCs/>
                <w:sz w:val="24"/>
                <w:szCs w:val="24"/>
              </w:rPr>
            </w:pPr>
            <w:r w:rsidRPr="007D09D1">
              <w:rPr>
                <w:rFonts w:ascii="Times New Roman" w:hAnsi="Times New Roman" w:cs="Times New Roman"/>
                <w:i/>
                <w:iCs/>
                <w:sz w:val="24"/>
                <w:szCs w:val="24"/>
              </w:rPr>
              <w:t>A</w:t>
            </w:r>
            <w:r>
              <w:rPr>
                <w:rFonts w:ascii="Times New Roman" w:hAnsi="Times New Roman" w:cs="Times New Roman"/>
                <w:i/>
                <w:iCs/>
                <w:sz w:val="24"/>
                <w:szCs w:val="24"/>
              </w:rPr>
              <w:t>phalara</w:t>
            </w:r>
            <w:r w:rsidRPr="007D09D1">
              <w:rPr>
                <w:rFonts w:ascii="Times New Roman" w:hAnsi="Times New Roman" w:cs="Times New Roman"/>
                <w:i/>
                <w:iCs/>
                <w:sz w:val="24"/>
                <w:szCs w:val="24"/>
              </w:rPr>
              <w:t xml:space="preserve"> itadori </w:t>
            </w:r>
          </w:p>
        </w:tc>
        <w:tc>
          <w:tcPr>
            <w:tcW w:w="3240" w:type="dxa"/>
          </w:tcPr>
          <w:p w14:paraId="14884EE3" w14:textId="77777777" w:rsidR="00160C34" w:rsidRDefault="00160C34" w:rsidP="00160C34">
            <w:pPr>
              <w:rPr>
                <w:rFonts w:ascii="Times New Roman" w:hAnsi="Times New Roman" w:cs="Times New Roman"/>
                <w:sz w:val="24"/>
                <w:szCs w:val="24"/>
              </w:rPr>
            </w:pPr>
            <w:r w:rsidRPr="007D09D1">
              <w:rPr>
                <w:rFonts w:ascii="Times New Roman" w:hAnsi="Times New Roman" w:cs="Times New Roman"/>
                <w:sz w:val="24"/>
                <w:szCs w:val="24"/>
              </w:rPr>
              <w:t>KP113673</w:t>
            </w:r>
          </w:p>
        </w:tc>
        <w:tc>
          <w:tcPr>
            <w:tcW w:w="2880" w:type="dxa"/>
          </w:tcPr>
          <w:p w14:paraId="25353DBB" w14:textId="35AA1965" w:rsidR="00160C34" w:rsidRPr="007D09D1" w:rsidRDefault="00267AD2" w:rsidP="00160C34">
            <w:pPr>
              <w:rPr>
                <w:rFonts w:ascii="Times New Roman" w:hAnsi="Times New Roman" w:cs="Times New Roman"/>
                <w:sz w:val="24"/>
                <w:szCs w:val="24"/>
              </w:rPr>
            </w:pPr>
            <w:r>
              <w:rPr>
                <w:rFonts w:ascii="Times New Roman" w:hAnsi="Times New Roman" w:cs="Times New Roman"/>
                <w:sz w:val="24"/>
                <w:szCs w:val="24"/>
              </w:rPr>
              <w:t>[42]</w:t>
            </w:r>
          </w:p>
        </w:tc>
      </w:tr>
      <w:tr w:rsidR="00160C34" w14:paraId="55F203B4" w14:textId="3DFE106C" w:rsidTr="002A1DF7">
        <w:tc>
          <w:tcPr>
            <w:tcW w:w="3595" w:type="dxa"/>
          </w:tcPr>
          <w:p w14:paraId="602A82FA" w14:textId="77777777" w:rsidR="00160C34" w:rsidRPr="007D09D1" w:rsidRDefault="00160C34" w:rsidP="00160C34">
            <w:pPr>
              <w:rPr>
                <w:rFonts w:ascii="Times New Roman" w:hAnsi="Times New Roman" w:cs="Times New Roman"/>
                <w:i/>
                <w:iCs/>
                <w:sz w:val="24"/>
                <w:szCs w:val="24"/>
              </w:rPr>
            </w:pPr>
            <w:r w:rsidRPr="007D09D1">
              <w:rPr>
                <w:rFonts w:ascii="Times New Roman" w:hAnsi="Times New Roman" w:cs="Times New Roman"/>
                <w:i/>
                <w:iCs/>
                <w:sz w:val="24"/>
                <w:szCs w:val="24"/>
              </w:rPr>
              <w:t>A</w:t>
            </w:r>
            <w:r>
              <w:rPr>
                <w:rFonts w:ascii="Times New Roman" w:hAnsi="Times New Roman" w:cs="Times New Roman"/>
                <w:i/>
                <w:iCs/>
                <w:sz w:val="24"/>
                <w:szCs w:val="24"/>
              </w:rPr>
              <w:t>phalara</w:t>
            </w:r>
            <w:r w:rsidRPr="007D09D1">
              <w:rPr>
                <w:rFonts w:ascii="Times New Roman" w:hAnsi="Times New Roman" w:cs="Times New Roman"/>
                <w:i/>
                <w:iCs/>
                <w:sz w:val="24"/>
                <w:szCs w:val="24"/>
              </w:rPr>
              <w:t xml:space="preserve"> maculipennis</w:t>
            </w:r>
            <w:r w:rsidRPr="007D09D1">
              <w:rPr>
                <w:rFonts w:ascii="Times New Roman" w:hAnsi="Times New Roman" w:cs="Times New Roman"/>
                <w:sz w:val="24"/>
                <w:szCs w:val="24"/>
              </w:rPr>
              <w:t xml:space="preserve"> </w:t>
            </w:r>
          </w:p>
        </w:tc>
        <w:tc>
          <w:tcPr>
            <w:tcW w:w="3240" w:type="dxa"/>
          </w:tcPr>
          <w:p w14:paraId="59EF8C9B" w14:textId="77777777" w:rsidR="00160C34" w:rsidRDefault="00160C34" w:rsidP="00160C34">
            <w:pPr>
              <w:rPr>
                <w:rFonts w:ascii="Times New Roman" w:hAnsi="Times New Roman" w:cs="Times New Roman"/>
                <w:sz w:val="24"/>
                <w:szCs w:val="24"/>
              </w:rPr>
            </w:pPr>
            <w:r w:rsidRPr="007D09D1">
              <w:rPr>
                <w:rFonts w:ascii="Times New Roman" w:hAnsi="Times New Roman" w:cs="Times New Roman"/>
                <w:sz w:val="24"/>
                <w:szCs w:val="24"/>
              </w:rPr>
              <w:t>KU517185</w:t>
            </w:r>
          </w:p>
        </w:tc>
        <w:tc>
          <w:tcPr>
            <w:tcW w:w="2880" w:type="dxa"/>
          </w:tcPr>
          <w:p w14:paraId="56C8CE82" w14:textId="0368C035" w:rsidR="00160C34" w:rsidRPr="007D09D1" w:rsidRDefault="00267AD2" w:rsidP="00160C34">
            <w:pPr>
              <w:rPr>
                <w:rFonts w:ascii="Times New Roman" w:hAnsi="Times New Roman" w:cs="Times New Roman"/>
                <w:sz w:val="24"/>
                <w:szCs w:val="24"/>
              </w:rPr>
            </w:pPr>
            <w:r>
              <w:rPr>
                <w:rFonts w:ascii="Times New Roman" w:hAnsi="Times New Roman" w:cs="Times New Roman"/>
                <w:sz w:val="24"/>
                <w:szCs w:val="24"/>
              </w:rPr>
              <w:t>[43]</w:t>
            </w:r>
          </w:p>
        </w:tc>
      </w:tr>
      <w:tr w:rsidR="00160C34" w14:paraId="1BA46144" w14:textId="6F512461" w:rsidTr="002A1DF7">
        <w:tc>
          <w:tcPr>
            <w:tcW w:w="3595" w:type="dxa"/>
          </w:tcPr>
          <w:p w14:paraId="4084F1B9" w14:textId="77777777" w:rsidR="00160C34" w:rsidRPr="007D09D1" w:rsidRDefault="00160C34" w:rsidP="00160C34">
            <w:pPr>
              <w:rPr>
                <w:rFonts w:ascii="Times New Roman" w:hAnsi="Times New Roman" w:cs="Times New Roman"/>
                <w:i/>
                <w:iCs/>
                <w:sz w:val="24"/>
                <w:szCs w:val="24"/>
              </w:rPr>
            </w:pPr>
            <w:r w:rsidRPr="007D09D1">
              <w:rPr>
                <w:rFonts w:ascii="Times New Roman" w:hAnsi="Times New Roman" w:cs="Times New Roman"/>
                <w:i/>
                <w:iCs/>
                <w:sz w:val="24"/>
                <w:szCs w:val="24"/>
              </w:rPr>
              <w:t>A</w:t>
            </w:r>
            <w:r>
              <w:rPr>
                <w:rFonts w:ascii="Times New Roman" w:hAnsi="Times New Roman" w:cs="Times New Roman"/>
                <w:i/>
                <w:iCs/>
                <w:sz w:val="24"/>
                <w:szCs w:val="24"/>
              </w:rPr>
              <w:t>phalara</w:t>
            </w:r>
            <w:r w:rsidRPr="007D09D1">
              <w:rPr>
                <w:rFonts w:ascii="Times New Roman" w:hAnsi="Times New Roman" w:cs="Times New Roman"/>
                <w:i/>
                <w:iCs/>
                <w:sz w:val="24"/>
                <w:szCs w:val="24"/>
              </w:rPr>
              <w:t xml:space="preserve"> polygoni</w:t>
            </w:r>
            <w:r w:rsidRPr="007D09D1">
              <w:rPr>
                <w:rFonts w:ascii="Times New Roman" w:hAnsi="Times New Roman" w:cs="Times New Roman"/>
                <w:sz w:val="24"/>
                <w:szCs w:val="24"/>
              </w:rPr>
              <w:t xml:space="preserve"> </w:t>
            </w:r>
          </w:p>
        </w:tc>
        <w:tc>
          <w:tcPr>
            <w:tcW w:w="3240" w:type="dxa"/>
          </w:tcPr>
          <w:p w14:paraId="473A1E2C" w14:textId="77777777" w:rsidR="00160C34" w:rsidRDefault="00160C34" w:rsidP="00160C34">
            <w:pPr>
              <w:rPr>
                <w:rFonts w:ascii="Times New Roman" w:hAnsi="Times New Roman" w:cs="Times New Roman"/>
                <w:sz w:val="24"/>
                <w:szCs w:val="24"/>
              </w:rPr>
            </w:pPr>
            <w:r w:rsidRPr="007D09D1">
              <w:rPr>
                <w:rFonts w:ascii="Times New Roman" w:hAnsi="Times New Roman" w:cs="Times New Roman"/>
                <w:sz w:val="24"/>
                <w:szCs w:val="24"/>
              </w:rPr>
              <w:t>MG988639</w:t>
            </w:r>
          </w:p>
        </w:tc>
        <w:tc>
          <w:tcPr>
            <w:tcW w:w="2880" w:type="dxa"/>
          </w:tcPr>
          <w:p w14:paraId="16ED8D2F" w14:textId="6307E1AB" w:rsidR="00160C34" w:rsidRPr="007D09D1" w:rsidRDefault="00267AD2" w:rsidP="00160C34">
            <w:pPr>
              <w:rPr>
                <w:rFonts w:ascii="Times New Roman" w:hAnsi="Times New Roman" w:cs="Times New Roman"/>
                <w:sz w:val="24"/>
                <w:szCs w:val="24"/>
              </w:rPr>
            </w:pPr>
            <w:r>
              <w:rPr>
                <w:rFonts w:ascii="Times New Roman" w:hAnsi="Times New Roman" w:cs="Times New Roman"/>
                <w:sz w:val="24"/>
                <w:szCs w:val="24"/>
              </w:rPr>
              <w:t>[44]</w:t>
            </w:r>
          </w:p>
        </w:tc>
      </w:tr>
      <w:tr w:rsidR="00160C34" w14:paraId="2B784445" w14:textId="0CD16E97" w:rsidTr="002A1DF7">
        <w:tc>
          <w:tcPr>
            <w:tcW w:w="3595" w:type="dxa"/>
          </w:tcPr>
          <w:p w14:paraId="0C343B08" w14:textId="77777777" w:rsidR="00160C34" w:rsidRPr="007D09D1" w:rsidRDefault="00160C34" w:rsidP="00160C34">
            <w:pPr>
              <w:rPr>
                <w:rFonts w:ascii="Times New Roman" w:hAnsi="Times New Roman" w:cs="Times New Roman"/>
                <w:i/>
                <w:iCs/>
                <w:sz w:val="24"/>
                <w:szCs w:val="24"/>
              </w:rPr>
            </w:pPr>
            <w:r w:rsidRPr="007D09D1">
              <w:rPr>
                <w:rFonts w:ascii="Times New Roman" w:hAnsi="Times New Roman" w:cs="Times New Roman"/>
                <w:i/>
                <w:iCs/>
                <w:sz w:val="24"/>
                <w:szCs w:val="24"/>
              </w:rPr>
              <w:t>C</w:t>
            </w:r>
            <w:r>
              <w:rPr>
                <w:rFonts w:ascii="Times New Roman" w:hAnsi="Times New Roman" w:cs="Times New Roman"/>
                <w:i/>
                <w:iCs/>
                <w:sz w:val="24"/>
                <w:szCs w:val="24"/>
              </w:rPr>
              <w:t>raspedolepta</w:t>
            </w:r>
            <w:r w:rsidRPr="007D09D1">
              <w:rPr>
                <w:rFonts w:ascii="Times New Roman" w:hAnsi="Times New Roman" w:cs="Times New Roman"/>
                <w:i/>
                <w:iCs/>
                <w:sz w:val="24"/>
                <w:szCs w:val="24"/>
              </w:rPr>
              <w:t xml:space="preserve"> alaskensis</w:t>
            </w:r>
            <w:r w:rsidRPr="007D09D1">
              <w:rPr>
                <w:rFonts w:ascii="Times New Roman" w:hAnsi="Times New Roman" w:cs="Times New Roman"/>
                <w:sz w:val="24"/>
                <w:szCs w:val="24"/>
              </w:rPr>
              <w:t xml:space="preserve"> </w:t>
            </w:r>
          </w:p>
        </w:tc>
        <w:tc>
          <w:tcPr>
            <w:tcW w:w="3240" w:type="dxa"/>
          </w:tcPr>
          <w:p w14:paraId="4AC966C4" w14:textId="2CC94935" w:rsidR="00160C34" w:rsidRDefault="00160C34" w:rsidP="00160C34">
            <w:pPr>
              <w:rPr>
                <w:rFonts w:ascii="Times New Roman" w:hAnsi="Times New Roman" w:cs="Times New Roman"/>
                <w:sz w:val="24"/>
                <w:szCs w:val="24"/>
              </w:rPr>
            </w:pPr>
            <w:r w:rsidRPr="007D09D1">
              <w:rPr>
                <w:rFonts w:ascii="Times New Roman" w:hAnsi="Times New Roman" w:cs="Times New Roman"/>
                <w:sz w:val="24"/>
                <w:szCs w:val="24"/>
              </w:rPr>
              <w:t>K</w:t>
            </w:r>
            <w:r w:rsidR="00B55456">
              <w:rPr>
                <w:rFonts w:ascii="Times New Roman" w:hAnsi="Times New Roman" w:cs="Times New Roman"/>
                <w:sz w:val="24"/>
                <w:szCs w:val="24"/>
              </w:rPr>
              <w:t>U</w:t>
            </w:r>
            <w:r w:rsidRPr="007D09D1">
              <w:rPr>
                <w:rFonts w:ascii="Times New Roman" w:hAnsi="Times New Roman" w:cs="Times New Roman"/>
                <w:sz w:val="24"/>
                <w:szCs w:val="24"/>
              </w:rPr>
              <w:t>874725</w:t>
            </w:r>
          </w:p>
        </w:tc>
        <w:tc>
          <w:tcPr>
            <w:tcW w:w="2880" w:type="dxa"/>
          </w:tcPr>
          <w:p w14:paraId="598C605C" w14:textId="266EA5E9" w:rsidR="00160C34" w:rsidRPr="007D09D1" w:rsidRDefault="00267AD2" w:rsidP="00160C34">
            <w:pPr>
              <w:rPr>
                <w:rFonts w:ascii="Times New Roman" w:hAnsi="Times New Roman" w:cs="Times New Roman"/>
                <w:sz w:val="24"/>
                <w:szCs w:val="24"/>
              </w:rPr>
            </w:pPr>
            <w:r>
              <w:rPr>
                <w:rFonts w:ascii="Times New Roman" w:hAnsi="Times New Roman" w:cs="Times New Roman"/>
                <w:sz w:val="24"/>
                <w:szCs w:val="24"/>
              </w:rPr>
              <w:t>[45]</w:t>
            </w:r>
          </w:p>
        </w:tc>
      </w:tr>
      <w:bookmarkEnd w:id="0"/>
      <w:tr w:rsidR="00160C34" w14:paraId="3F109F50" w14:textId="39B032F3" w:rsidTr="002A1DF7">
        <w:tc>
          <w:tcPr>
            <w:tcW w:w="3595" w:type="dxa"/>
          </w:tcPr>
          <w:p w14:paraId="3FDFE774" w14:textId="7014078B" w:rsidR="00160C34" w:rsidRPr="007D09D1" w:rsidRDefault="00160C34" w:rsidP="00160C34">
            <w:pPr>
              <w:rPr>
                <w:rFonts w:ascii="Times New Roman" w:hAnsi="Times New Roman" w:cs="Times New Roman"/>
                <w:i/>
                <w:iCs/>
                <w:sz w:val="24"/>
                <w:szCs w:val="24"/>
              </w:rPr>
            </w:pPr>
            <w:r w:rsidRPr="007D09D1">
              <w:rPr>
                <w:rFonts w:ascii="Times New Roman" w:hAnsi="Times New Roman" w:cs="Times New Roman"/>
                <w:i/>
                <w:iCs/>
                <w:sz w:val="24"/>
                <w:szCs w:val="24"/>
              </w:rPr>
              <w:t>C</w:t>
            </w:r>
            <w:r>
              <w:rPr>
                <w:rFonts w:ascii="Times New Roman" w:hAnsi="Times New Roman" w:cs="Times New Roman"/>
                <w:i/>
                <w:iCs/>
                <w:sz w:val="24"/>
                <w:szCs w:val="24"/>
              </w:rPr>
              <w:t>raspedolepta</w:t>
            </w:r>
            <w:r w:rsidRPr="007D09D1">
              <w:rPr>
                <w:rFonts w:ascii="Times New Roman" w:hAnsi="Times New Roman" w:cs="Times New Roman"/>
                <w:i/>
                <w:iCs/>
                <w:sz w:val="24"/>
                <w:szCs w:val="24"/>
              </w:rPr>
              <w:t xml:space="preserve"> angustipennis</w:t>
            </w:r>
            <w:r w:rsidRPr="007D09D1">
              <w:rPr>
                <w:rFonts w:ascii="Times New Roman" w:hAnsi="Times New Roman" w:cs="Times New Roman"/>
                <w:sz w:val="24"/>
                <w:szCs w:val="24"/>
              </w:rPr>
              <w:t xml:space="preserve"> </w:t>
            </w:r>
          </w:p>
        </w:tc>
        <w:tc>
          <w:tcPr>
            <w:tcW w:w="3240" w:type="dxa"/>
          </w:tcPr>
          <w:p w14:paraId="0BBF258F" w14:textId="77777777" w:rsidR="00160C34" w:rsidRDefault="00160C34" w:rsidP="00160C34">
            <w:pPr>
              <w:rPr>
                <w:rFonts w:ascii="Times New Roman" w:hAnsi="Times New Roman" w:cs="Times New Roman"/>
                <w:sz w:val="24"/>
                <w:szCs w:val="24"/>
              </w:rPr>
            </w:pPr>
            <w:r w:rsidRPr="007D09D1">
              <w:rPr>
                <w:rFonts w:ascii="Times New Roman" w:hAnsi="Times New Roman" w:cs="Times New Roman"/>
                <w:sz w:val="24"/>
                <w:szCs w:val="24"/>
              </w:rPr>
              <w:t>JF884002</w:t>
            </w:r>
          </w:p>
        </w:tc>
        <w:tc>
          <w:tcPr>
            <w:tcW w:w="2880" w:type="dxa"/>
          </w:tcPr>
          <w:p w14:paraId="379F6786" w14:textId="0689E008" w:rsidR="00160C34" w:rsidRPr="007D09D1" w:rsidRDefault="00685E07" w:rsidP="00160C34">
            <w:pPr>
              <w:rPr>
                <w:rFonts w:ascii="Times New Roman" w:hAnsi="Times New Roman" w:cs="Times New Roman"/>
                <w:sz w:val="24"/>
                <w:szCs w:val="24"/>
              </w:rPr>
            </w:pPr>
            <w:r>
              <w:rPr>
                <w:rFonts w:ascii="Times New Roman" w:hAnsi="Times New Roman" w:cs="Times New Roman"/>
                <w:sz w:val="24"/>
                <w:szCs w:val="24"/>
              </w:rPr>
              <w:t xml:space="preserve">iBOL project </w:t>
            </w:r>
            <w:r w:rsidR="00ED430F">
              <w:rPr>
                <w:rFonts w:ascii="Times New Roman" w:hAnsi="Times New Roman" w:cs="Times New Roman"/>
                <w:sz w:val="24"/>
                <w:szCs w:val="24"/>
              </w:rPr>
              <w:t>37833</w:t>
            </w:r>
          </w:p>
        </w:tc>
      </w:tr>
      <w:tr w:rsidR="00160C34" w14:paraId="070222AF" w14:textId="02D0406C" w:rsidTr="002A1DF7">
        <w:tc>
          <w:tcPr>
            <w:tcW w:w="3595" w:type="dxa"/>
          </w:tcPr>
          <w:p w14:paraId="7BBC9B06" w14:textId="77777777" w:rsidR="00160C34" w:rsidRPr="007D09D1" w:rsidRDefault="00160C34" w:rsidP="00160C34">
            <w:pPr>
              <w:rPr>
                <w:rFonts w:ascii="Times New Roman" w:hAnsi="Times New Roman" w:cs="Times New Roman"/>
                <w:i/>
                <w:iCs/>
                <w:sz w:val="24"/>
                <w:szCs w:val="24"/>
              </w:rPr>
            </w:pPr>
            <w:r w:rsidRPr="007D09D1">
              <w:rPr>
                <w:rFonts w:ascii="Times New Roman" w:hAnsi="Times New Roman" w:cs="Times New Roman"/>
                <w:i/>
                <w:iCs/>
                <w:sz w:val="24"/>
                <w:szCs w:val="24"/>
              </w:rPr>
              <w:t>C</w:t>
            </w:r>
            <w:r>
              <w:rPr>
                <w:rFonts w:ascii="Times New Roman" w:hAnsi="Times New Roman" w:cs="Times New Roman"/>
                <w:i/>
                <w:iCs/>
                <w:sz w:val="24"/>
                <w:szCs w:val="24"/>
              </w:rPr>
              <w:t>raspedolepta</w:t>
            </w:r>
            <w:r w:rsidRPr="007D09D1">
              <w:rPr>
                <w:rFonts w:ascii="Times New Roman" w:hAnsi="Times New Roman" w:cs="Times New Roman"/>
                <w:i/>
                <w:iCs/>
                <w:sz w:val="24"/>
                <w:szCs w:val="24"/>
              </w:rPr>
              <w:t xml:space="preserve"> anomala </w:t>
            </w:r>
          </w:p>
        </w:tc>
        <w:tc>
          <w:tcPr>
            <w:tcW w:w="3240" w:type="dxa"/>
          </w:tcPr>
          <w:p w14:paraId="0D9422A7" w14:textId="77777777" w:rsidR="00160C34" w:rsidRDefault="00160C34" w:rsidP="00160C34">
            <w:pPr>
              <w:rPr>
                <w:rFonts w:ascii="Times New Roman" w:hAnsi="Times New Roman" w:cs="Times New Roman"/>
                <w:sz w:val="24"/>
                <w:szCs w:val="24"/>
              </w:rPr>
            </w:pPr>
            <w:r w:rsidRPr="007D09D1">
              <w:rPr>
                <w:rFonts w:ascii="Times New Roman" w:hAnsi="Times New Roman" w:cs="Times New Roman"/>
                <w:sz w:val="24"/>
                <w:szCs w:val="24"/>
              </w:rPr>
              <w:t>MG988707</w:t>
            </w:r>
          </w:p>
        </w:tc>
        <w:tc>
          <w:tcPr>
            <w:tcW w:w="2880" w:type="dxa"/>
          </w:tcPr>
          <w:p w14:paraId="0A441E98" w14:textId="0EF087B1" w:rsidR="00160C34" w:rsidRPr="007D09D1" w:rsidRDefault="00267AD2" w:rsidP="00160C34">
            <w:pPr>
              <w:rPr>
                <w:rFonts w:ascii="Times New Roman" w:hAnsi="Times New Roman" w:cs="Times New Roman"/>
                <w:sz w:val="24"/>
                <w:szCs w:val="24"/>
              </w:rPr>
            </w:pPr>
            <w:r>
              <w:rPr>
                <w:rFonts w:ascii="Times New Roman" w:hAnsi="Times New Roman" w:cs="Times New Roman"/>
                <w:sz w:val="24"/>
                <w:szCs w:val="24"/>
              </w:rPr>
              <w:t>[44]</w:t>
            </w:r>
          </w:p>
        </w:tc>
      </w:tr>
      <w:tr w:rsidR="00160C34" w14:paraId="6F484FBB" w14:textId="36AEFA5D" w:rsidTr="002A1DF7">
        <w:tc>
          <w:tcPr>
            <w:tcW w:w="3595" w:type="dxa"/>
          </w:tcPr>
          <w:p w14:paraId="77F94805" w14:textId="77777777" w:rsidR="00160C34" w:rsidRPr="007D09D1" w:rsidRDefault="00160C34" w:rsidP="00160C34">
            <w:pPr>
              <w:rPr>
                <w:rFonts w:ascii="Times New Roman" w:hAnsi="Times New Roman" w:cs="Times New Roman"/>
                <w:i/>
                <w:iCs/>
                <w:sz w:val="24"/>
                <w:szCs w:val="24"/>
              </w:rPr>
            </w:pPr>
            <w:r w:rsidRPr="007D09D1">
              <w:rPr>
                <w:rFonts w:ascii="Times New Roman" w:hAnsi="Times New Roman" w:cs="Times New Roman"/>
                <w:i/>
                <w:iCs/>
                <w:sz w:val="24"/>
                <w:szCs w:val="24"/>
              </w:rPr>
              <w:t>C</w:t>
            </w:r>
            <w:r>
              <w:rPr>
                <w:rFonts w:ascii="Times New Roman" w:hAnsi="Times New Roman" w:cs="Times New Roman"/>
                <w:i/>
                <w:iCs/>
                <w:sz w:val="24"/>
                <w:szCs w:val="24"/>
              </w:rPr>
              <w:t>raspedolepta</w:t>
            </w:r>
            <w:r w:rsidRPr="007D09D1">
              <w:rPr>
                <w:rFonts w:ascii="Times New Roman" w:hAnsi="Times New Roman" w:cs="Times New Roman"/>
                <w:i/>
                <w:iCs/>
                <w:sz w:val="24"/>
                <w:szCs w:val="24"/>
              </w:rPr>
              <w:t xml:space="preserve"> canadensis</w:t>
            </w:r>
            <w:r w:rsidRPr="007D09D1">
              <w:rPr>
                <w:rFonts w:ascii="Times New Roman" w:hAnsi="Times New Roman" w:cs="Times New Roman"/>
                <w:sz w:val="24"/>
                <w:szCs w:val="24"/>
              </w:rPr>
              <w:t xml:space="preserve"> </w:t>
            </w:r>
          </w:p>
        </w:tc>
        <w:tc>
          <w:tcPr>
            <w:tcW w:w="3240" w:type="dxa"/>
          </w:tcPr>
          <w:p w14:paraId="314CEDB7" w14:textId="77777777" w:rsidR="00160C34" w:rsidRDefault="00160C34" w:rsidP="00160C34">
            <w:pPr>
              <w:rPr>
                <w:rFonts w:ascii="Times New Roman" w:hAnsi="Times New Roman" w:cs="Times New Roman"/>
                <w:sz w:val="24"/>
                <w:szCs w:val="24"/>
              </w:rPr>
            </w:pPr>
            <w:r w:rsidRPr="007D09D1">
              <w:rPr>
                <w:rFonts w:ascii="Times New Roman" w:hAnsi="Times New Roman" w:cs="Times New Roman"/>
                <w:sz w:val="24"/>
                <w:szCs w:val="24"/>
              </w:rPr>
              <w:t>MG514084</w:t>
            </w:r>
          </w:p>
        </w:tc>
        <w:tc>
          <w:tcPr>
            <w:tcW w:w="2880" w:type="dxa"/>
          </w:tcPr>
          <w:p w14:paraId="71C7952D" w14:textId="6C4A7BA3" w:rsidR="00160C34" w:rsidRPr="007D09D1" w:rsidRDefault="00775170" w:rsidP="00160C34">
            <w:pPr>
              <w:rPr>
                <w:rFonts w:ascii="Times New Roman" w:hAnsi="Times New Roman" w:cs="Times New Roman"/>
                <w:sz w:val="24"/>
                <w:szCs w:val="24"/>
              </w:rPr>
            </w:pPr>
            <w:r>
              <w:rPr>
                <w:rFonts w:ascii="Times New Roman" w:hAnsi="Times New Roman" w:cs="Times New Roman"/>
                <w:sz w:val="24"/>
                <w:szCs w:val="24"/>
              </w:rPr>
              <w:t>BioProject: PRJNA472144</w:t>
            </w:r>
          </w:p>
        </w:tc>
      </w:tr>
      <w:tr w:rsidR="00160C34" w14:paraId="47A9BDC4" w14:textId="29E5544A" w:rsidTr="002A1DF7">
        <w:tc>
          <w:tcPr>
            <w:tcW w:w="3595" w:type="dxa"/>
          </w:tcPr>
          <w:p w14:paraId="4427B95C" w14:textId="77777777" w:rsidR="00160C34" w:rsidRPr="007D09D1" w:rsidRDefault="00160C34" w:rsidP="00160C34">
            <w:pPr>
              <w:rPr>
                <w:rFonts w:ascii="Times New Roman" w:hAnsi="Times New Roman" w:cs="Times New Roman"/>
                <w:i/>
                <w:iCs/>
                <w:sz w:val="24"/>
                <w:szCs w:val="24"/>
              </w:rPr>
            </w:pPr>
            <w:r w:rsidRPr="007D09D1">
              <w:rPr>
                <w:rFonts w:ascii="Times New Roman" w:hAnsi="Times New Roman" w:cs="Times New Roman"/>
                <w:i/>
                <w:iCs/>
                <w:sz w:val="24"/>
                <w:szCs w:val="24"/>
              </w:rPr>
              <w:t>C</w:t>
            </w:r>
            <w:r>
              <w:rPr>
                <w:rFonts w:ascii="Times New Roman" w:hAnsi="Times New Roman" w:cs="Times New Roman"/>
                <w:i/>
                <w:iCs/>
                <w:sz w:val="24"/>
                <w:szCs w:val="24"/>
              </w:rPr>
              <w:t>raspedolepta</w:t>
            </w:r>
            <w:r w:rsidRPr="007D09D1">
              <w:rPr>
                <w:rFonts w:ascii="Times New Roman" w:hAnsi="Times New Roman" w:cs="Times New Roman"/>
                <w:i/>
                <w:iCs/>
                <w:sz w:val="24"/>
                <w:szCs w:val="24"/>
              </w:rPr>
              <w:t xml:space="preserve"> gutierreziae</w:t>
            </w:r>
            <w:r w:rsidRPr="007D09D1">
              <w:rPr>
                <w:rFonts w:ascii="Times New Roman" w:hAnsi="Times New Roman" w:cs="Times New Roman"/>
                <w:sz w:val="24"/>
                <w:szCs w:val="24"/>
              </w:rPr>
              <w:t xml:space="preserve"> </w:t>
            </w:r>
          </w:p>
        </w:tc>
        <w:tc>
          <w:tcPr>
            <w:tcW w:w="3240" w:type="dxa"/>
          </w:tcPr>
          <w:p w14:paraId="42FEE526" w14:textId="77777777" w:rsidR="00160C34" w:rsidRDefault="00160C34" w:rsidP="00160C34">
            <w:pPr>
              <w:rPr>
                <w:rFonts w:ascii="Times New Roman" w:hAnsi="Times New Roman" w:cs="Times New Roman"/>
                <w:sz w:val="24"/>
                <w:szCs w:val="24"/>
              </w:rPr>
            </w:pPr>
            <w:r w:rsidRPr="007D09D1">
              <w:rPr>
                <w:rFonts w:ascii="Times New Roman" w:hAnsi="Times New Roman" w:cs="Times New Roman"/>
                <w:sz w:val="24"/>
                <w:szCs w:val="24"/>
              </w:rPr>
              <w:t>MT021786</w:t>
            </w:r>
          </w:p>
        </w:tc>
        <w:tc>
          <w:tcPr>
            <w:tcW w:w="2880" w:type="dxa"/>
          </w:tcPr>
          <w:p w14:paraId="5DDF6296" w14:textId="1BAAE433" w:rsidR="00160C34" w:rsidRPr="007D09D1" w:rsidRDefault="00267AD2" w:rsidP="00160C34">
            <w:pPr>
              <w:rPr>
                <w:rFonts w:ascii="Times New Roman" w:hAnsi="Times New Roman" w:cs="Times New Roman"/>
                <w:sz w:val="24"/>
                <w:szCs w:val="24"/>
              </w:rPr>
            </w:pPr>
            <w:r>
              <w:rPr>
                <w:rFonts w:ascii="Times New Roman" w:hAnsi="Times New Roman" w:cs="Times New Roman"/>
                <w:sz w:val="24"/>
                <w:szCs w:val="24"/>
              </w:rPr>
              <w:t>[41]</w:t>
            </w:r>
          </w:p>
        </w:tc>
      </w:tr>
      <w:tr w:rsidR="00160C34" w14:paraId="415685DD" w14:textId="01123A26" w:rsidTr="002A1DF7">
        <w:tc>
          <w:tcPr>
            <w:tcW w:w="3595" w:type="dxa"/>
          </w:tcPr>
          <w:p w14:paraId="55E1F5AC" w14:textId="77777777" w:rsidR="00160C34" w:rsidRPr="007D09D1" w:rsidRDefault="00160C34" w:rsidP="00160C34">
            <w:pPr>
              <w:rPr>
                <w:rFonts w:ascii="Times New Roman" w:hAnsi="Times New Roman" w:cs="Times New Roman"/>
                <w:i/>
                <w:iCs/>
                <w:sz w:val="24"/>
                <w:szCs w:val="24"/>
              </w:rPr>
            </w:pPr>
            <w:r w:rsidRPr="007D09D1">
              <w:rPr>
                <w:rFonts w:ascii="Times New Roman" w:hAnsi="Times New Roman" w:cs="Times New Roman"/>
                <w:i/>
                <w:iCs/>
                <w:sz w:val="24"/>
                <w:szCs w:val="24"/>
              </w:rPr>
              <w:t>C</w:t>
            </w:r>
            <w:r>
              <w:rPr>
                <w:rFonts w:ascii="Times New Roman" w:hAnsi="Times New Roman" w:cs="Times New Roman"/>
                <w:i/>
                <w:iCs/>
                <w:sz w:val="24"/>
                <w:szCs w:val="24"/>
              </w:rPr>
              <w:t>raspedolepta</w:t>
            </w:r>
            <w:r w:rsidRPr="007D09D1">
              <w:rPr>
                <w:rFonts w:ascii="Times New Roman" w:hAnsi="Times New Roman" w:cs="Times New Roman"/>
                <w:i/>
                <w:iCs/>
                <w:sz w:val="24"/>
                <w:szCs w:val="24"/>
              </w:rPr>
              <w:t xml:space="preserve"> minutissima</w:t>
            </w:r>
            <w:r w:rsidRPr="007D09D1">
              <w:rPr>
                <w:rFonts w:ascii="Times New Roman" w:hAnsi="Times New Roman" w:cs="Times New Roman"/>
                <w:sz w:val="24"/>
                <w:szCs w:val="24"/>
              </w:rPr>
              <w:t xml:space="preserve"> </w:t>
            </w:r>
          </w:p>
        </w:tc>
        <w:tc>
          <w:tcPr>
            <w:tcW w:w="3240" w:type="dxa"/>
          </w:tcPr>
          <w:p w14:paraId="589AAFC9" w14:textId="77777777" w:rsidR="00160C34" w:rsidRDefault="00160C34" w:rsidP="00160C34">
            <w:pPr>
              <w:rPr>
                <w:rFonts w:ascii="Times New Roman" w:hAnsi="Times New Roman" w:cs="Times New Roman"/>
                <w:sz w:val="24"/>
                <w:szCs w:val="24"/>
              </w:rPr>
            </w:pPr>
            <w:r w:rsidRPr="007D09D1">
              <w:rPr>
                <w:rFonts w:ascii="Times New Roman" w:hAnsi="Times New Roman" w:cs="Times New Roman"/>
                <w:sz w:val="24"/>
                <w:szCs w:val="24"/>
              </w:rPr>
              <w:t>MT021789</w:t>
            </w:r>
          </w:p>
        </w:tc>
        <w:tc>
          <w:tcPr>
            <w:tcW w:w="2880" w:type="dxa"/>
          </w:tcPr>
          <w:p w14:paraId="334D7196" w14:textId="76E229F2" w:rsidR="00160C34" w:rsidRPr="007D09D1" w:rsidRDefault="00267AD2" w:rsidP="00160C34">
            <w:pPr>
              <w:rPr>
                <w:rFonts w:ascii="Times New Roman" w:hAnsi="Times New Roman" w:cs="Times New Roman"/>
                <w:sz w:val="24"/>
                <w:szCs w:val="24"/>
              </w:rPr>
            </w:pPr>
            <w:r>
              <w:rPr>
                <w:rFonts w:ascii="Times New Roman" w:hAnsi="Times New Roman" w:cs="Times New Roman"/>
                <w:sz w:val="24"/>
                <w:szCs w:val="24"/>
              </w:rPr>
              <w:t>[41]</w:t>
            </w:r>
          </w:p>
        </w:tc>
      </w:tr>
      <w:tr w:rsidR="00160C34" w14:paraId="489CC6AD" w14:textId="134A3CC9" w:rsidTr="002A1DF7">
        <w:tc>
          <w:tcPr>
            <w:tcW w:w="3595" w:type="dxa"/>
          </w:tcPr>
          <w:p w14:paraId="2F5A52F1" w14:textId="56A27DB3" w:rsidR="00160C34" w:rsidRPr="007D09D1" w:rsidRDefault="00160C34" w:rsidP="00160C34">
            <w:pPr>
              <w:rPr>
                <w:rFonts w:ascii="Times New Roman" w:hAnsi="Times New Roman" w:cs="Times New Roman"/>
                <w:i/>
                <w:iCs/>
                <w:sz w:val="24"/>
                <w:szCs w:val="24"/>
              </w:rPr>
            </w:pPr>
            <w:r w:rsidRPr="007D09D1">
              <w:rPr>
                <w:rFonts w:ascii="Times New Roman" w:hAnsi="Times New Roman" w:cs="Times New Roman"/>
                <w:i/>
                <w:iCs/>
                <w:sz w:val="24"/>
                <w:szCs w:val="24"/>
              </w:rPr>
              <w:t>C</w:t>
            </w:r>
            <w:r>
              <w:rPr>
                <w:rFonts w:ascii="Times New Roman" w:hAnsi="Times New Roman" w:cs="Times New Roman"/>
                <w:i/>
                <w:iCs/>
                <w:sz w:val="24"/>
                <w:szCs w:val="24"/>
              </w:rPr>
              <w:t>raspedolepta</w:t>
            </w:r>
            <w:r w:rsidRPr="007D09D1">
              <w:rPr>
                <w:rFonts w:ascii="Times New Roman" w:hAnsi="Times New Roman" w:cs="Times New Roman"/>
                <w:i/>
                <w:iCs/>
                <w:sz w:val="24"/>
                <w:szCs w:val="24"/>
              </w:rPr>
              <w:t xml:space="preserve"> nebulos</w:t>
            </w:r>
            <w:r>
              <w:rPr>
                <w:rFonts w:ascii="Times New Roman" w:hAnsi="Times New Roman" w:cs="Times New Roman"/>
                <w:i/>
                <w:iCs/>
                <w:sz w:val="24"/>
                <w:szCs w:val="24"/>
              </w:rPr>
              <w:t>a</w:t>
            </w:r>
            <w:r w:rsidRPr="007D09D1">
              <w:rPr>
                <w:rFonts w:ascii="Times New Roman" w:hAnsi="Times New Roman" w:cs="Times New Roman"/>
                <w:i/>
                <w:iCs/>
                <w:sz w:val="24"/>
                <w:szCs w:val="24"/>
              </w:rPr>
              <w:t xml:space="preserve"> </w:t>
            </w:r>
          </w:p>
        </w:tc>
        <w:tc>
          <w:tcPr>
            <w:tcW w:w="3240" w:type="dxa"/>
          </w:tcPr>
          <w:p w14:paraId="372CB15B" w14:textId="77777777" w:rsidR="00160C34" w:rsidRDefault="00160C34" w:rsidP="00160C34">
            <w:pPr>
              <w:rPr>
                <w:rFonts w:ascii="Times New Roman" w:hAnsi="Times New Roman" w:cs="Times New Roman"/>
                <w:sz w:val="24"/>
                <w:szCs w:val="24"/>
              </w:rPr>
            </w:pPr>
            <w:r w:rsidRPr="007D09D1">
              <w:rPr>
                <w:rFonts w:ascii="Times New Roman" w:hAnsi="Times New Roman" w:cs="Times New Roman"/>
                <w:sz w:val="24"/>
                <w:szCs w:val="24"/>
              </w:rPr>
              <w:t>MG988708</w:t>
            </w:r>
          </w:p>
        </w:tc>
        <w:tc>
          <w:tcPr>
            <w:tcW w:w="2880" w:type="dxa"/>
          </w:tcPr>
          <w:p w14:paraId="220AA697" w14:textId="5EE163AF" w:rsidR="00160C34" w:rsidRPr="007D09D1" w:rsidRDefault="00267AD2" w:rsidP="00160C34">
            <w:pPr>
              <w:rPr>
                <w:rFonts w:ascii="Times New Roman" w:hAnsi="Times New Roman" w:cs="Times New Roman"/>
                <w:sz w:val="24"/>
                <w:szCs w:val="24"/>
              </w:rPr>
            </w:pPr>
            <w:r>
              <w:rPr>
                <w:rFonts w:ascii="Times New Roman" w:hAnsi="Times New Roman" w:cs="Times New Roman"/>
                <w:sz w:val="24"/>
                <w:szCs w:val="24"/>
              </w:rPr>
              <w:t>[44]</w:t>
            </w:r>
          </w:p>
        </w:tc>
      </w:tr>
      <w:tr w:rsidR="00160C34" w14:paraId="61B9645F" w14:textId="471461FB" w:rsidTr="002A1DF7">
        <w:tc>
          <w:tcPr>
            <w:tcW w:w="3595" w:type="dxa"/>
          </w:tcPr>
          <w:p w14:paraId="417EB3CA" w14:textId="77777777" w:rsidR="00160C34" w:rsidRPr="007D09D1" w:rsidRDefault="00160C34" w:rsidP="00160C34">
            <w:pPr>
              <w:rPr>
                <w:rFonts w:ascii="Times New Roman" w:hAnsi="Times New Roman" w:cs="Times New Roman"/>
                <w:i/>
                <w:iCs/>
                <w:sz w:val="24"/>
                <w:szCs w:val="24"/>
              </w:rPr>
            </w:pPr>
            <w:r w:rsidRPr="007D09D1">
              <w:rPr>
                <w:rFonts w:ascii="Times New Roman" w:hAnsi="Times New Roman" w:cs="Times New Roman"/>
                <w:i/>
                <w:iCs/>
                <w:sz w:val="24"/>
                <w:szCs w:val="24"/>
              </w:rPr>
              <w:t>C</w:t>
            </w:r>
            <w:r>
              <w:rPr>
                <w:rFonts w:ascii="Times New Roman" w:hAnsi="Times New Roman" w:cs="Times New Roman"/>
                <w:i/>
                <w:iCs/>
                <w:sz w:val="24"/>
                <w:szCs w:val="24"/>
              </w:rPr>
              <w:t>raspedolepta</w:t>
            </w:r>
            <w:r w:rsidRPr="007D09D1">
              <w:rPr>
                <w:rFonts w:ascii="Times New Roman" w:hAnsi="Times New Roman" w:cs="Times New Roman"/>
                <w:i/>
                <w:iCs/>
                <w:sz w:val="24"/>
                <w:szCs w:val="24"/>
              </w:rPr>
              <w:t xml:space="preserve"> nervosa</w:t>
            </w:r>
            <w:r w:rsidRPr="007D09D1">
              <w:rPr>
                <w:rFonts w:ascii="Times New Roman" w:hAnsi="Times New Roman" w:cs="Times New Roman"/>
                <w:sz w:val="24"/>
                <w:szCs w:val="24"/>
              </w:rPr>
              <w:t xml:space="preserve"> </w:t>
            </w:r>
          </w:p>
        </w:tc>
        <w:tc>
          <w:tcPr>
            <w:tcW w:w="3240" w:type="dxa"/>
          </w:tcPr>
          <w:p w14:paraId="34C4172A" w14:textId="77777777" w:rsidR="00160C34" w:rsidRDefault="00160C34" w:rsidP="00160C34">
            <w:pPr>
              <w:rPr>
                <w:rFonts w:ascii="Times New Roman" w:hAnsi="Times New Roman" w:cs="Times New Roman"/>
                <w:sz w:val="24"/>
                <w:szCs w:val="24"/>
              </w:rPr>
            </w:pPr>
            <w:r w:rsidRPr="007D09D1">
              <w:rPr>
                <w:rFonts w:ascii="Times New Roman" w:hAnsi="Times New Roman" w:cs="Times New Roman"/>
                <w:sz w:val="24"/>
                <w:szCs w:val="24"/>
              </w:rPr>
              <w:t>MT021790</w:t>
            </w:r>
          </w:p>
        </w:tc>
        <w:tc>
          <w:tcPr>
            <w:tcW w:w="2880" w:type="dxa"/>
          </w:tcPr>
          <w:p w14:paraId="73FFA93B" w14:textId="30A74F83" w:rsidR="00160C34" w:rsidRPr="007D09D1" w:rsidRDefault="00267AD2" w:rsidP="00160C34">
            <w:pPr>
              <w:rPr>
                <w:rFonts w:ascii="Times New Roman" w:hAnsi="Times New Roman" w:cs="Times New Roman"/>
                <w:sz w:val="24"/>
                <w:szCs w:val="24"/>
              </w:rPr>
            </w:pPr>
            <w:r>
              <w:rPr>
                <w:rFonts w:ascii="Times New Roman" w:hAnsi="Times New Roman" w:cs="Times New Roman"/>
                <w:sz w:val="24"/>
                <w:szCs w:val="24"/>
              </w:rPr>
              <w:t>[41]</w:t>
            </w:r>
          </w:p>
        </w:tc>
      </w:tr>
      <w:tr w:rsidR="00160C34" w14:paraId="272F5911" w14:textId="2CDB1243" w:rsidTr="002A1DF7">
        <w:tc>
          <w:tcPr>
            <w:tcW w:w="3595" w:type="dxa"/>
          </w:tcPr>
          <w:p w14:paraId="204C809B" w14:textId="77777777" w:rsidR="00160C34" w:rsidRPr="007D09D1" w:rsidRDefault="00160C34" w:rsidP="00160C34">
            <w:pPr>
              <w:rPr>
                <w:rFonts w:ascii="Times New Roman" w:hAnsi="Times New Roman" w:cs="Times New Roman"/>
                <w:i/>
                <w:iCs/>
                <w:sz w:val="24"/>
                <w:szCs w:val="24"/>
              </w:rPr>
            </w:pPr>
            <w:r w:rsidRPr="007D09D1">
              <w:rPr>
                <w:rFonts w:ascii="Times New Roman" w:hAnsi="Times New Roman" w:cs="Times New Roman"/>
                <w:i/>
                <w:iCs/>
                <w:sz w:val="24"/>
                <w:szCs w:val="24"/>
              </w:rPr>
              <w:t>C</w:t>
            </w:r>
            <w:r>
              <w:rPr>
                <w:rFonts w:ascii="Times New Roman" w:hAnsi="Times New Roman" w:cs="Times New Roman"/>
                <w:i/>
                <w:iCs/>
                <w:sz w:val="24"/>
                <w:szCs w:val="24"/>
              </w:rPr>
              <w:t>raspedolepta</w:t>
            </w:r>
            <w:r w:rsidRPr="007D09D1">
              <w:rPr>
                <w:rFonts w:ascii="Times New Roman" w:hAnsi="Times New Roman" w:cs="Times New Roman"/>
                <w:i/>
                <w:iCs/>
                <w:sz w:val="24"/>
                <w:szCs w:val="24"/>
              </w:rPr>
              <w:t xml:space="preserve"> subpunctata</w:t>
            </w:r>
            <w:r w:rsidRPr="007D09D1">
              <w:rPr>
                <w:rFonts w:ascii="Times New Roman" w:hAnsi="Times New Roman" w:cs="Times New Roman"/>
                <w:sz w:val="24"/>
                <w:szCs w:val="24"/>
              </w:rPr>
              <w:t xml:space="preserve"> </w:t>
            </w:r>
          </w:p>
        </w:tc>
        <w:tc>
          <w:tcPr>
            <w:tcW w:w="3240" w:type="dxa"/>
          </w:tcPr>
          <w:p w14:paraId="31EE89F5" w14:textId="77777777" w:rsidR="00160C34" w:rsidRDefault="00160C34" w:rsidP="00160C34">
            <w:pPr>
              <w:rPr>
                <w:rFonts w:ascii="Times New Roman" w:hAnsi="Times New Roman" w:cs="Times New Roman"/>
                <w:sz w:val="24"/>
                <w:szCs w:val="24"/>
              </w:rPr>
            </w:pPr>
            <w:r w:rsidRPr="007D09D1">
              <w:rPr>
                <w:rFonts w:ascii="Times New Roman" w:hAnsi="Times New Roman" w:cs="Times New Roman"/>
                <w:sz w:val="24"/>
                <w:szCs w:val="24"/>
              </w:rPr>
              <w:t>MT021791</w:t>
            </w:r>
          </w:p>
        </w:tc>
        <w:tc>
          <w:tcPr>
            <w:tcW w:w="2880" w:type="dxa"/>
          </w:tcPr>
          <w:p w14:paraId="6B58603D" w14:textId="6FDF3A85" w:rsidR="00160C34" w:rsidRPr="007D09D1" w:rsidRDefault="00267AD2" w:rsidP="00160C34">
            <w:pPr>
              <w:rPr>
                <w:rFonts w:ascii="Times New Roman" w:hAnsi="Times New Roman" w:cs="Times New Roman"/>
                <w:sz w:val="24"/>
                <w:szCs w:val="24"/>
              </w:rPr>
            </w:pPr>
            <w:r>
              <w:rPr>
                <w:rFonts w:ascii="Times New Roman" w:hAnsi="Times New Roman" w:cs="Times New Roman"/>
                <w:sz w:val="24"/>
                <w:szCs w:val="24"/>
              </w:rPr>
              <w:t>[41]</w:t>
            </w:r>
          </w:p>
        </w:tc>
      </w:tr>
      <w:tr w:rsidR="00160C34" w14:paraId="0404218B" w14:textId="17730CC9" w:rsidTr="002A1DF7">
        <w:tc>
          <w:tcPr>
            <w:tcW w:w="3595" w:type="dxa"/>
          </w:tcPr>
          <w:p w14:paraId="5E78AB94" w14:textId="77777777" w:rsidR="00160C34" w:rsidRPr="007D09D1" w:rsidRDefault="00160C34" w:rsidP="00160C34">
            <w:pPr>
              <w:rPr>
                <w:rFonts w:ascii="Times New Roman" w:hAnsi="Times New Roman" w:cs="Times New Roman"/>
                <w:i/>
                <w:iCs/>
                <w:sz w:val="24"/>
                <w:szCs w:val="24"/>
              </w:rPr>
            </w:pPr>
            <w:r>
              <w:rPr>
                <w:rFonts w:ascii="Times New Roman" w:hAnsi="Times New Roman" w:cs="Times New Roman"/>
                <w:i/>
                <w:iCs/>
                <w:sz w:val="24"/>
                <w:szCs w:val="24"/>
              </w:rPr>
              <w:t>Heterotrioza</w:t>
            </w:r>
            <w:r w:rsidRPr="007D09D1">
              <w:rPr>
                <w:rFonts w:ascii="Times New Roman" w:hAnsi="Times New Roman" w:cs="Times New Roman"/>
                <w:i/>
                <w:iCs/>
                <w:sz w:val="24"/>
                <w:szCs w:val="24"/>
              </w:rPr>
              <w:t xml:space="preserve"> chenopodii</w:t>
            </w:r>
            <w:r w:rsidRPr="007D09D1">
              <w:rPr>
                <w:rFonts w:ascii="Times New Roman" w:hAnsi="Times New Roman" w:cs="Times New Roman"/>
                <w:sz w:val="24"/>
                <w:szCs w:val="24"/>
              </w:rPr>
              <w:t xml:space="preserve"> </w:t>
            </w:r>
          </w:p>
        </w:tc>
        <w:tc>
          <w:tcPr>
            <w:tcW w:w="3240" w:type="dxa"/>
          </w:tcPr>
          <w:p w14:paraId="565B34C4" w14:textId="77777777" w:rsidR="00160C34" w:rsidRDefault="00160C34" w:rsidP="00160C34">
            <w:pPr>
              <w:rPr>
                <w:rFonts w:ascii="Times New Roman" w:hAnsi="Times New Roman" w:cs="Times New Roman"/>
                <w:sz w:val="24"/>
                <w:szCs w:val="24"/>
              </w:rPr>
            </w:pPr>
            <w:r w:rsidRPr="007D09D1">
              <w:rPr>
                <w:rFonts w:ascii="Times New Roman" w:hAnsi="Times New Roman" w:cs="Times New Roman"/>
                <w:sz w:val="24"/>
                <w:szCs w:val="24"/>
              </w:rPr>
              <w:t>MT021799</w:t>
            </w:r>
          </w:p>
        </w:tc>
        <w:tc>
          <w:tcPr>
            <w:tcW w:w="2880" w:type="dxa"/>
          </w:tcPr>
          <w:p w14:paraId="33BE499F" w14:textId="43849FDC" w:rsidR="00160C34" w:rsidRPr="007D09D1" w:rsidRDefault="00267AD2" w:rsidP="00160C34">
            <w:pPr>
              <w:rPr>
                <w:rFonts w:ascii="Times New Roman" w:hAnsi="Times New Roman" w:cs="Times New Roman"/>
                <w:sz w:val="24"/>
                <w:szCs w:val="24"/>
              </w:rPr>
            </w:pPr>
            <w:r>
              <w:rPr>
                <w:rFonts w:ascii="Times New Roman" w:hAnsi="Times New Roman" w:cs="Times New Roman"/>
                <w:sz w:val="24"/>
                <w:szCs w:val="24"/>
              </w:rPr>
              <w:t>[41]</w:t>
            </w:r>
          </w:p>
        </w:tc>
      </w:tr>
      <w:tr w:rsidR="00160C34" w14:paraId="5AE630FB" w14:textId="5DCDC57B" w:rsidTr="002A1DF7">
        <w:tc>
          <w:tcPr>
            <w:tcW w:w="3595" w:type="dxa"/>
          </w:tcPr>
          <w:p w14:paraId="2D8778E9" w14:textId="77777777" w:rsidR="00160C34" w:rsidRPr="007D09D1" w:rsidRDefault="00160C34" w:rsidP="00160C34">
            <w:pPr>
              <w:rPr>
                <w:rFonts w:ascii="Times New Roman" w:hAnsi="Times New Roman" w:cs="Times New Roman"/>
                <w:i/>
                <w:iCs/>
                <w:sz w:val="24"/>
                <w:szCs w:val="24"/>
              </w:rPr>
            </w:pPr>
            <w:r w:rsidRPr="007D09D1">
              <w:rPr>
                <w:rFonts w:ascii="Times New Roman" w:hAnsi="Times New Roman" w:cs="Times New Roman"/>
                <w:i/>
                <w:iCs/>
                <w:sz w:val="24"/>
                <w:szCs w:val="24"/>
              </w:rPr>
              <w:t>B</w:t>
            </w:r>
            <w:r>
              <w:rPr>
                <w:rFonts w:ascii="Times New Roman" w:hAnsi="Times New Roman" w:cs="Times New Roman"/>
                <w:i/>
                <w:iCs/>
                <w:sz w:val="24"/>
                <w:szCs w:val="24"/>
              </w:rPr>
              <w:t>actericera</w:t>
            </w:r>
            <w:r w:rsidRPr="007D09D1">
              <w:rPr>
                <w:rFonts w:ascii="Times New Roman" w:hAnsi="Times New Roman" w:cs="Times New Roman"/>
                <w:i/>
                <w:iCs/>
                <w:sz w:val="24"/>
                <w:szCs w:val="24"/>
              </w:rPr>
              <w:t xml:space="preserve"> cockerelli</w:t>
            </w:r>
          </w:p>
        </w:tc>
        <w:tc>
          <w:tcPr>
            <w:tcW w:w="3240" w:type="dxa"/>
          </w:tcPr>
          <w:p w14:paraId="41364AF3" w14:textId="77777777" w:rsidR="00160C34" w:rsidRDefault="00160C34" w:rsidP="00160C34">
            <w:pPr>
              <w:rPr>
                <w:rFonts w:ascii="Times New Roman" w:hAnsi="Times New Roman" w:cs="Times New Roman"/>
                <w:sz w:val="24"/>
                <w:szCs w:val="24"/>
              </w:rPr>
            </w:pPr>
            <w:r>
              <w:rPr>
                <w:rFonts w:ascii="Times New Roman" w:hAnsi="Times New Roman" w:cs="Times New Roman"/>
                <w:sz w:val="24"/>
                <w:szCs w:val="24"/>
              </w:rPr>
              <w:t>MT040966</w:t>
            </w:r>
          </w:p>
        </w:tc>
        <w:tc>
          <w:tcPr>
            <w:tcW w:w="2880" w:type="dxa"/>
          </w:tcPr>
          <w:p w14:paraId="3A1DE91C" w14:textId="54A97666" w:rsidR="00160C34" w:rsidRDefault="00267AD2" w:rsidP="00160C34">
            <w:pPr>
              <w:rPr>
                <w:rFonts w:ascii="Times New Roman" w:hAnsi="Times New Roman" w:cs="Times New Roman"/>
                <w:sz w:val="24"/>
                <w:szCs w:val="24"/>
              </w:rPr>
            </w:pPr>
            <w:r>
              <w:rPr>
                <w:rFonts w:ascii="Times New Roman" w:hAnsi="Times New Roman" w:cs="Times New Roman"/>
                <w:sz w:val="24"/>
                <w:szCs w:val="24"/>
              </w:rPr>
              <w:t>[41]</w:t>
            </w:r>
          </w:p>
        </w:tc>
      </w:tr>
      <w:tr w:rsidR="00160C34" w14:paraId="1B66D797" w14:textId="0A265565" w:rsidTr="002A1DF7">
        <w:tc>
          <w:tcPr>
            <w:tcW w:w="3595" w:type="dxa"/>
          </w:tcPr>
          <w:p w14:paraId="4BF1EBD1" w14:textId="0C0BE1DC" w:rsidR="00160C34" w:rsidRPr="0057728C" w:rsidRDefault="00160C34" w:rsidP="00160C34">
            <w:pPr>
              <w:rPr>
                <w:rFonts w:ascii="Times New Roman" w:hAnsi="Times New Roman" w:cs="Times New Roman"/>
                <w:iCs/>
                <w:sz w:val="24"/>
                <w:szCs w:val="24"/>
              </w:rPr>
            </w:pPr>
            <w:r w:rsidRPr="0057728C">
              <w:rPr>
                <w:rFonts w:ascii="Times New Roman" w:hAnsi="Times New Roman" w:cs="Times New Roman"/>
                <w:iCs/>
                <w:sz w:val="24"/>
                <w:szCs w:val="24"/>
              </w:rPr>
              <w:t xml:space="preserve">Aphalarinae </w:t>
            </w:r>
          </w:p>
        </w:tc>
        <w:tc>
          <w:tcPr>
            <w:tcW w:w="3240" w:type="dxa"/>
          </w:tcPr>
          <w:p w14:paraId="1AF09A94" w14:textId="77777777" w:rsidR="00160C34" w:rsidRDefault="00160C34" w:rsidP="00160C34">
            <w:pPr>
              <w:rPr>
                <w:rFonts w:ascii="Times New Roman" w:hAnsi="Times New Roman" w:cs="Times New Roman"/>
                <w:sz w:val="24"/>
                <w:szCs w:val="24"/>
              </w:rPr>
            </w:pPr>
            <w:r w:rsidRPr="003C77A2">
              <w:rPr>
                <w:rFonts w:ascii="Times New Roman" w:hAnsi="Times New Roman" w:cs="Times New Roman"/>
                <w:sz w:val="24"/>
                <w:szCs w:val="24"/>
              </w:rPr>
              <w:t>KR582021</w:t>
            </w:r>
          </w:p>
        </w:tc>
        <w:tc>
          <w:tcPr>
            <w:tcW w:w="2880" w:type="dxa"/>
          </w:tcPr>
          <w:p w14:paraId="7BA6CBD9" w14:textId="2116C67E" w:rsidR="00160C34" w:rsidRPr="003C77A2" w:rsidRDefault="00267AD2" w:rsidP="00160C34">
            <w:pPr>
              <w:rPr>
                <w:rFonts w:ascii="Times New Roman" w:hAnsi="Times New Roman" w:cs="Times New Roman"/>
                <w:sz w:val="24"/>
                <w:szCs w:val="24"/>
              </w:rPr>
            </w:pPr>
            <w:r>
              <w:rPr>
                <w:rFonts w:ascii="Times New Roman" w:hAnsi="Times New Roman" w:cs="Times New Roman"/>
                <w:sz w:val="24"/>
                <w:szCs w:val="24"/>
              </w:rPr>
              <w:t>[46]</w:t>
            </w:r>
          </w:p>
        </w:tc>
      </w:tr>
      <w:tr w:rsidR="00160C34" w14:paraId="779BF792" w14:textId="3AE9DA85" w:rsidTr="002A1DF7">
        <w:tc>
          <w:tcPr>
            <w:tcW w:w="3595" w:type="dxa"/>
          </w:tcPr>
          <w:p w14:paraId="53697BB2" w14:textId="77777777" w:rsidR="00160C34" w:rsidRPr="0057728C" w:rsidRDefault="00160C34" w:rsidP="00160C34">
            <w:pPr>
              <w:rPr>
                <w:rFonts w:ascii="Times New Roman" w:hAnsi="Times New Roman" w:cs="Times New Roman"/>
                <w:iCs/>
                <w:sz w:val="24"/>
                <w:szCs w:val="24"/>
              </w:rPr>
            </w:pPr>
            <w:r w:rsidRPr="002A1DF7">
              <w:rPr>
                <w:rFonts w:ascii="Times New Roman" w:hAnsi="Times New Roman" w:cs="Times New Roman"/>
                <w:i/>
                <w:sz w:val="24"/>
                <w:szCs w:val="24"/>
              </w:rPr>
              <w:t>Craspedolepta</w:t>
            </w:r>
            <w:r w:rsidRPr="0057728C">
              <w:rPr>
                <w:rFonts w:ascii="Times New Roman" w:hAnsi="Times New Roman" w:cs="Times New Roman"/>
                <w:iCs/>
                <w:sz w:val="24"/>
                <w:szCs w:val="24"/>
              </w:rPr>
              <w:t xml:space="preserve"> sp. </w:t>
            </w:r>
          </w:p>
        </w:tc>
        <w:tc>
          <w:tcPr>
            <w:tcW w:w="3240" w:type="dxa"/>
          </w:tcPr>
          <w:p w14:paraId="10BB2C37" w14:textId="77777777" w:rsidR="00160C34" w:rsidRDefault="00160C34" w:rsidP="00160C34">
            <w:pPr>
              <w:rPr>
                <w:rFonts w:ascii="Times New Roman" w:hAnsi="Times New Roman" w:cs="Times New Roman"/>
                <w:sz w:val="24"/>
                <w:szCs w:val="24"/>
              </w:rPr>
            </w:pPr>
            <w:r w:rsidRPr="003C77A2">
              <w:rPr>
                <w:rFonts w:ascii="Times New Roman" w:hAnsi="Times New Roman" w:cs="Times New Roman"/>
                <w:sz w:val="24"/>
                <w:szCs w:val="24"/>
              </w:rPr>
              <w:t>KR578677</w:t>
            </w:r>
          </w:p>
        </w:tc>
        <w:tc>
          <w:tcPr>
            <w:tcW w:w="2880" w:type="dxa"/>
          </w:tcPr>
          <w:p w14:paraId="3870FE0D" w14:textId="505A0603" w:rsidR="00160C34" w:rsidRPr="003C77A2" w:rsidRDefault="00267AD2" w:rsidP="00160C34">
            <w:pPr>
              <w:rPr>
                <w:rFonts w:ascii="Times New Roman" w:hAnsi="Times New Roman" w:cs="Times New Roman"/>
                <w:sz w:val="24"/>
                <w:szCs w:val="24"/>
              </w:rPr>
            </w:pPr>
            <w:r>
              <w:rPr>
                <w:rFonts w:ascii="Times New Roman" w:hAnsi="Times New Roman" w:cs="Times New Roman"/>
                <w:sz w:val="24"/>
                <w:szCs w:val="24"/>
              </w:rPr>
              <w:t>[46]</w:t>
            </w:r>
          </w:p>
        </w:tc>
      </w:tr>
      <w:tr w:rsidR="00160C34" w14:paraId="6E6C7220" w14:textId="6E49A8EC" w:rsidTr="002A1DF7">
        <w:tc>
          <w:tcPr>
            <w:tcW w:w="3595" w:type="dxa"/>
          </w:tcPr>
          <w:p w14:paraId="357581B8" w14:textId="2DF591B9" w:rsidR="00160C34" w:rsidRPr="0057728C" w:rsidRDefault="00160C34" w:rsidP="00160C34">
            <w:pPr>
              <w:rPr>
                <w:rFonts w:ascii="Times New Roman" w:hAnsi="Times New Roman" w:cs="Times New Roman"/>
                <w:iCs/>
                <w:sz w:val="24"/>
                <w:szCs w:val="24"/>
              </w:rPr>
            </w:pPr>
            <w:r w:rsidRPr="002A1DF7">
              <w:rPr>
                <w:rFonts w:ascii="Times New Roman" w:hAnsi="Times New Roman" w:cs="Times New Roman"/>
                <w:i/>
                <w:sz w:val="24"/>
                <w:szCs w:val="24"/>
              </w:rPr>
              <w:t>Craspedolepta</w:t>
            </w:r>
            <w:r w:rsidRPr="0057728C">
              <w:rPr>
                <w:rFonts w:ascii="Times New Roman" w:hAnsi="Times New Roman" w:cs="Times New Roman"/>
                <w:iCs/>
                <w:sz w:val="24"/>
                <w:szCs w:val="24"/>
              </w:rPr>
              <w:t xml:space="preserve"> sp. </w:t>
            </w:r>
          </w:p>
        </w:tc>
        <w:tc>
          <w:tcPr>
            <w:tcW w:w="3240" w:type="dxa"/>
          </w:tcPr>
          <w:p w14:paraId="77FE360C" w14:textId="77777777" w:rsidR="00160C34" w:rsidRDefault="00160C34" w:rsidP="00160C34">
            <w:pPr>
              <w:rPr>
                <w:rFonts w:ascii="Times New Roman" w:hAnsi="Times New Roman" w:cs="Times New Roman"/>
                <w:sz w:val="24"/>
                <w:szCs w:val="24"/>
              </w:rPr>
            </w:pPr>
            <w:r w:rsidRPr="003C77A2">
              <w:rPr>
                <w:rFonts w:ascii="Times New Roman" w:hAnsi="Times New Roman" w:cs="Times New Roman"/>
                <w:sz w:val="24"/>
                <w:szCs w:val="24"/>
              </w:rPr>
              <w:t>MG401317</w:t>
            </w:r>
          </w:p>
        </w:tc>
        <w:tc>
          <w:tcPr>
            <w:tcW w:w="2880" w:type="dxa"/>
          </w:tcPr>
          <w:p w14:paraId="1AE2608B" w14:textId="1EB11D9E" w:rsidR="00160C34" w:rsidRPr="003C77A2" w:rsidRDefault="00D714E5" w:rsidP="00160C34">
            <w:pPr>
              <w:rPr>
                <w:rFonts w:ascii="Times New Roman" w:hAnsi="Times New Roman" w:cs="Times New Roman"/>
                <w:sz w:val="24"/>
                <w:szCs w:val="24"/>
              </w:rPr>
            </w:pPr>
            <w:r>
              <w:rPr>
                <w:rFonts w:ascii="Times New Roman" w:hAnsi="Times New Roman" w:cs="Times New Roman"/>
                <w:sz w:val="24"/>
                <w:szCs w:val="24"/>
              </w:rPr>
              <w:t>BioProject: PRJNA472144</w:t>
            </w:r>
          </w:p>
        </w:tc>
      </w:tr>
    </w:tbl>
    <w:p w14:paraId="31EA40D4" w14:textId="34E777FF" w:rsidR="00183FAE" w:rsidRDefault="00183FAE" w:rsidP="00183FAE">
      <w:pPr>
        <w:rPr>
          <w:rFonts w:ascii="Times New Roman" w:hAnsi="Times New Roman" w:cs="Times New Roman"/>
          <w:sz w:val="24"/>
          <w:szCs w:val="24"/>
        </w:rPr>
      </w:pPr>
    </w:p>
    <w:p w14:paraId="2EF35452" w14:textId="77777777" w:rsidR="00183FAE" w:rsidRPr="002A1DF7" w:rsidRDefault="00183FAE" w:rsidP="002A1DF7">
      <w:pPr>
        <w:rPr>
          <w:rFonts w:ascii="Times New Roman" w:hAnsi="Times New Roman" w:cs="Times New Roman"/>
          <w:sz w:val="24"/>
          <w:szCs w:val="24"/>
        </w:rPr>
      </w:pPr>
    </w:p>
    <w:p w14:paraId="621C2A76" w14:textId="77777777" w:rsidR="00267AD2" w:rsidRDefault="00267AD2">
      <w:pPr>
        <w:rPr>
          <w:rFonts w:ascii="Times New Roman" w:hAnsi="Times New Roman" w:cs="Times New Roman"/>
          <w:b/>
          <w:sz w:val="24"/>
          <w:szCs w:val="24"/>
        </w:rPr>
      </w:pPr>
      <w:r>
        <w:rPr>
          <w:rFonts w:ascii="Times New Roman" w:hAnsi="Times New Roman" w:cs="Times New Roman"/>
          <w:b/>
          <w:sz w:val="24"/>
          <w:szCs w:val="24"/>
        </w:rPr>
        <w:br w:type="page"/>
      </w:r>
    </w:p>
    <w:p w14:paraId="7F2239BC" w14:textId="190EA6A8" w:rsidR="00020D04" w:rsidRPr="00FA3D3F" w:rsidRDefault="00B406D1" w:rsidP="00020D04">
      <w:pPr>
        <w:contextualSpacing/>
        <w:rPr>
          <w:rFonts w:ascii="Times New Roman" w:hAnsi="Times New Roman" w:cs="Times New Roman"/>
          <w:b/>
          <w:sz w:val="24"/>
          <w:szCs w:val="24"/>
        </w:rPr>
      </w:pPr>
      <w:r w:rsidRPr="00FA3D3F">
        <w:rPr>
          <w:rFonts w:ascii="Times New Roman" w:hAnsi="Times New Roman" w:cs="Times New Roman"/>
          <w:b/>
          <w:sz w:val="24"/>
          <w:szCs w:val="24"/>
        </w:rPr>
        <w:lastRenderedPageBreak/>
        <w:t>References Cited</w:t>
      </w:r>
    </w:p>
    <w:p w14:paraId="7A628217" w14:textId="77777777" w:rsidR="000D635E" w:rsidRPr="005B1525" w:rsidRDefault="000D635E" w:rsidP="000D635E">
      <w:pPr>
        <w:pStyle w:val="ListParagraph"/>
        <w:numPr>
          <w:ilvl w:val="0"/>
          <w:numId w:val="3"/>
        </w:numPr>
        <w:spacing w:after="0" w:line="480" w:lineRule="auto"/>
        <w:rPr>
          <w:rFonts w:ascii="Times New Roman" w:hAnsi="Times New Roman" w:cs="Times New Roman"/>
          <w:bCs/>
          <w:sz w:val="24"/>
          <w:szCs w:val="24"/>
        </w:rPr>
      </w:pPr>
      <w:r w:rsidRPr="005B1525">
        <w:rPr>
          <w:rFonts w:ascii="Times New Roman" w:hAnsi="Times New Roman" w:cs="Times New Roman"/>
          <w:bCs/>
          <w:sz w:val="24"/>
          <w:szCs w:val="24"/>
        </w:rPr>
        <w:t xml:space="preserve">Caldwell, J.S. Some North American relatives of </w:t>
      </w:r>
      <w:r w:rsidRPr="005B1525">
        <w:rPr>
          <w:rFonts w:ascii="Times New Roman" w:hAnsi="Times New Roman" w:cs="Times New Roman"/>
          <w:bCs/>
          <w:i/>
          <w:sz w:val="24"/>
          <w:szCs w:val="24"/>
        </w:rPr>
        <w:t>Aphalara calthae</w:t>
      </w:r>
      <w:r w:rsidRPr="005B1525">
        <w:rPr>
          <w:rFonts w:ascii="Times New Roman" w:hAnsi="Times New Roman" w:cs="Times New Roman"/>
          <w:bCs/>
          <w:sz w:val="24"/>
          <w:szCs w:val="24"/>
        </w:rPr>
        <w:t xml:space="preserve"> Linnaeus (Homoptera: Chermidae).</w:t>
      </w:r>
      <w:r w:rsidRPr="005B1525">
        <w:rPr>
          <w:rFonts w:ascii="Times New Roman" w:hAnsi="Times New Roman" w:cs="Times New Roman"/>
          <w:bCs/>
          <w:i/>
          <w:iCs/>
          <w:sz w:val="24"/>
          <w:szCs w:val="24"/>
        </w:rPr>
        <w:t xml:space="preserve"> Annals Entomol. Soc. America</w:t>
      </w:r>
      <w:r w:rsidRPr="005B1525">
        <w:rPr>
          <w:rFonts w:ascii="Times New Roman" w:hAnsi="Times New Roman" w:cs="Times New Roman"/>
          <w:bCs/>
          <w:sz w:val="24"/>
          <w:szCs w:val="24"/>
        </w:rPr>
        <w:t xml:space="preserve"> </w:t>
      </w:r>
      <w:r w:rsidRPr="005B1525">
        <w:rPr>
          <w:rFonts w:ascii="Times New Roman" w:hAnsi="Times New Roman" w:cs="Times New Roman"/>
          <w:b/>
          <w:sz w:val="24"/>
          <w:szCs w:val="24"/>
        </w:rPr>
        <w:t>30,</w:t>
      </w:r>
      <w:r w:rsidRPr="005B1525">
        <w:rPr>
          <w:rFonts w:ascii="Times New Roman" w:hAnsi="Times New Roman" w:cs="Times New Roman"/>
          <w:bCs/>
          <w:sz w:val="24"/>
          <w:szCs w:val="24"/>
        </w:rPr>
        <w:t xml:space="preserve"> 563-569 (1937).</w:t>
      </w:r>
    </w:p>
    <w:p w14:paraId="4D83D1FF" w14:textId="77777777" w:rsidR="00A35BA8" w:rsidRPr="005B1525" w:rsidRDefault="00A35BA8" w:rsidP="00A35BA8">
      <w:pPr>
        <w:pStyle w:val="ListParagraph"/>
        <w:numPr>
          <w:ilvl w:val="0"/>
          <w:numId w:val="3"/>
        </w:numPr>
        <w:spacing w:after="0" w:line="480" w:lineRule="auto"/>
        <w:rPr>
          <w:rFonts w:ascii="Times New Roman" w:hAnsi="Times New Roman" w:cs="Times New Roman"/>
          <w:sz w:val="24"/>
          <w:szCs w:val="24"/>
        </w:rPr>
      </w:pPr>
      <w:r w:rsidRPr="005B1525">
        <w:rPr>
          <w:rFonts w:ascii="Times New Roman" w:hAnsi="Times New Roman" w:cs="Times New Roman"/>
          <w:sz w:val="24"/>
          <w:szCs w:val="24"/>
        </w:rPr>
        <w:t xml:space="preserve">Hodkinson, I.D. The Nearctic Psylloidea (Insecta: Homoptera): an annotated check list. </w:t>
      </w:r>
      <w:r w:rsidRPr="005B1525">
        <w:rPr>
          <w:rFonts w:ascii="Times New Roman" w:hAnsi="Times New Roman" w:cs="Times New Roman"/>
          <w:i/>
          <w:iCs/>
          <w:sz w:val="24"/>
          <w:szCs w:val="24"/>
        </w:rPr>
        <w:t>J. Nat. Hist.</w:t>
      </w:r>
      <w:r w:rsidRPr="005B1525">
        <w:rPr>
          <w:rFonts w:ascii="Times New Roman" w:hAnsi="Times New Roman" w:cs="Times New Roman"/>
          <w:sz w:val="24"/>
          <w:szCs w:val="24"/>
        </w:rPr>
        <w:t xml:space="preserve"> </w:t>
      </w:r>
      <w:r w:rsidRPr="005B1525">
        <w:rPr>
          <w:rFonts w:ascii="Times New Roman" w:hAnsi="Times New Roman" w:cs="Times New Roman"/>
          <w:b/>
          <w:sz w:val="24"/>
          <w:szCs w:val="24"/>
        </w:rPr>
        <w:t>22,</w:t>
      </w:r>
      <w:r w:rsidRPr="005B1525">
        <w:rPr>
          <w:rFonts w:ascii="Times New Roman" w:hAnsi="Times New Roman" w:cs="Times New Roman"/>
          <w:sz w:val="24"/>
          <w:szCs w:val="24"/>
        </w:rPr>
        <w:t xml:space="preserve"> 1179-1243 (1988).</w:t>
      </w:r>
    </w:p>
    <w:p w14:paraId="1941AC4A" w14:textId="77777777" w:rsidR="00A35BA8" w:rsidRPr="005B1525" w:rsidRDefault="00A35BA8" w:rsidP="00A35BA8">
      <w:pPr>
        <w:pStyle w:val="ListParagraph"/>
        <w:numPr>
          <w:ilvl w:val="0"/>
          <w:numId w:val="3"/>
        </w:numPr>
        <w:spacing w:line="480" w:lineRule="auto"/>
        <w:rPr>
          <w:rFonts w:ascii="Times New Roman" w:hAnsi="Times New Roman" w:cs="Times New Roman"/>
          <w:bCs/>
          <w:sz w:val="24"/>
          <w:szCs w:val="24"/>
        </w:rPr>
      </w:pPr>
      <w:r w:rsidRPr="005B1525">
        <w:rPr>
          <w:rFonts w:ascii="Times New Roman" w:hAnsi="Times New Roman" w:cs="Times New Roman"/>
          <w:bCs/>
          <w:sz w:val="24"/>
          <w:szCs w:val="24"/>
        </w:rPr>
        <w:t xml:space="preserve">Percy, D.M., Rung, A. &amp; Hoddle, M.S. An annotated checklist of the psyllids of California (Hemiptera: Psylloidea). </w:t>
      </w:r>
      <w:r w:rsidRPr="005B1525">
        <w:rPr>
          <w:rFonts w:ascii="Times New Roman" w:hAnsi="Times New Roman" w:cs="Times New Roman"/>
          <w:bCs/>
          <w:i/>
          <w:iCs/>
          <w:sz w:val="24"/>
          <w:szCs w:val="24"/>
        </w:rPr>
        <w:t>Zootaxa</w:t>
      </w:r>
      <w:r w:rsidRPr="005B1525">
        <w:rPr>
          <w:rFonts w:ascii="Times New Roman" w:hAnsi="Times New Roman" w:cs="Times New Roman"/>
          <w:bCs/>
          <w:sz w:val="24"/>
          <w:szCs w:val="24"/>
        </w:rPr>
        <w:t xml:space="preserve"> </w:t>
      </w:r>
      <w:r w:rsidRPr="005B1525">
        <w:rPr>
          <w:rFonts w:ascii="Times New Roman" w:hAnsi="Times New Roman" w:cs="Times New Roman"/>
          <w:b/>
          <w:sz w:val="24"/>
          <w:szCs w:val="24"/>
        </w:rPr>
        <w:t>3193,</w:t>
      </w:r>
      <w:r w:rsidRPr="005B1525">
        <w:rPr>
          <w:rFonts w:ascii="Times New Roman" w:hAnsi="Times New Roman" w:cs="Times New Roman"/>
          <w:bCs/>
          <w:sz w:val="24"/>
          <w:szCs w:val="24"/>
        </w:rPr>
        <w:t xml:space="preserve"> 1-27 (2012).</w:t>
      </w:r>
    </w:p>
    <w:p w14:paraId="07571471" w14:textId="77777777" w:rsidR="00C36A7D" w:rsidRDefault="00C36A7D" w:rsidP="000D635E">
      <w:pPr>
        <w:pStyle w:val="ListParagraph"/>
        <w:numPr>
          <w:ilvl w:val="0"/>
          <w:numId w:val="3"/>
        </w:numPr>
        <w:spacing w:after="0" w:line="480" w:lineRule="auto"/>
        <w:rPr>
          <w:rFonts w:ascii="Times New Roman" w:hAnsi="Times New Roman" w:cs="Times New Roman"/>
          <w:bCs/>
          <w:sz w:val="24"/>
          <w:szCs w:val="24"/>
        </w:rPr>
      </w:pPr>
      <w:r w:rsidRPr="005B1525">
        <w:rPr>
          <w:rFonts w:ascii="Times New Roman" w:hAnsi="Times New Roman" w:cs="Times New Roman"/>
          <w:bCs/>
          <w:sz w:val="24"/>
          <w:szCs w:val="24"/>
        </w:rPr>
        <w:t xml:space="preserve">Caldwell, J.S. The jumping plant lice of Ohio (Homoptera, Chermidae). </w:t>
      </w:r>
      <w:r w:rsidRPr="005B1525">
        <w:rPr>
          <w:rFonts w:ascii="Times New Roman" w:hAnsi="Times New Roman" w:cs="Times New Roman"/>
          <w:bCs/>
          <w:i/>
          <w:iCs/>
          <w:sz w:val="24"/>
          <w:szCs w:val="24"/>
        </w:rPr>
        <w:t>Bull. Ohio Biological Survey</w:t>
      </w:r>
      <w:r w:rsidRPr="005B1525">
        <w:rPr>
          <w:rFonts w:ascii="Times New Roman" w:hAnsi="Times New Roman" w:cs="Times New Roman"/>
          <w:bCs/>
          <w:sz w:val="24"/>
          <w:szCs w:val="24"/>
        </w:rPr>
        <w:t xml:space="preserve"> </w:t>
      </w:r>
      <w:r w:rsidRPr="005B1525">
        <w:rPr>
          <w:rFonts w:ascii="Times New Roman" w:hAnsi="Times New Roman" w:cs="Times New Roman"/>
          <w:b/>
          <w:sz w:val="24"/>
          <w:szCs w:val="24"/>
        </w:rPr>
        <w:t>34,</w:t>
      </w:r>
      <w:r w:rsidRPr="005B1525">
        <w:rPr>
          <w:rFonts w:ascii="Times New Roman" w:hAnsi="Times New Roman" w:cs="Times New Roman"/>
          <w:bCs/>
          <w:sz w:val="24"/>
          <w:szCs w:val="24"/>
        </w:rPr>
        <w:t xml:space="preserve"> 229-281 (1938).</w:t>
      </w:r>
    </w:p>
    <w:p w14:paraId="7F2239BE" w14:textId="5E88C3DE" w:rsidR="00982424" w:rsidRPr="002A1DF7" w:rsidRDefault="00982424" w:rsidP="002A1DF7">
      <w:pPr>
        <w:pStyle w:val="ListParagraph"/>
        <w:numPr>
          <w:ilvl w:val="0"/>
          <w:numId w:val="3"/>
        </w:numPr>
        <w:spacing w:after="0" w:line="480" w:lineRule="auto"/>
        <w:rPr>
          <w:rFonts w:ascii="Times New Roman" w:hAnsi="Times New Roman" w:cs="Times New Roman"/>
          <w:bCs/>
          <w:sz w:val="24"/>
          <w:szCs w:val="24"/>
        </w:rPr>
      </w:pPr>
      <w:r w:rsidRPr="002A1DF7">
        <w:rPr>
          <w:rFonts w:ascii="Times New Roman" w:hAnsi="Times New Roman" w:cs="Times New Roman"/>
          <w:bCs/>
          <w:sz w:val="24"/>
          <w:szCs w:val="24"/>
        </w:rPr>
        <w:t xml:space="preserve">Burckhardt, D., Cort, </w:t>
      </w:r>
      <w:r w:rsidR="005051C4" w:rsidRPr="002A1DF7">
        <w:rPr>
          <w:rFonts w:ascii="Times New Roman" w:hAnsi="Times New Roman" w:cs="Times New Roman"/>
          <w:bCs/>
          <w:sz w:val="24"/>
          <w:szCs w:val="24"/>
        </w:rPr>
        <w:t>G.D. &amp;</w:t>
      </w:r>
      <w:r w:rsidRPr="002A1DF7">
        <w:rPr>
          <w:rFonts w:ascii="Times New Roman" w:hAnsi="Times New Roman" w:cs="Times New Roman"/>
          <w:bCs/>
          <w:sz w:val="24"/>
          <w:szCs w:val="24"/>
        </w:rPr>
        <w:t xml:space="preserve"> de Queiroz</w:t>
      </w:r>
      <w:r w:rsidR="005051C4" w:rsidRPr="002A1DF7">
        <w:rPr>
          <w:rFonts w:ascii="Times New Roman" w:hAnsi="Times New Roman" w:cs="Times New Roman"/>
          <w:bCs/>
          <w:sz w:val="24"/>
          <w:szCs w:val="24"/>
        </w:rPr>
        <w:t>, D.L.</w:t>
      </w:r>
      <w:r w:rsidRPr="002A1DF7">
        <w:rPr>
          <w:rFonts w:ascii="Times New Roman" w:hAnsi="Times New Roman" w:cs="Times New Roman"/>
          <w:bCs/>
          <w:sz w:val="24"/>
          <w:szCs w:val="24"/>
        </w:rPr>
        <w:t xml:space="preserve"> Jumping plant lice of the genus </w:t>
      </w:r>
      <w:r w:rsidRPr="002A1DF7">
        <w:rPr>
          <w:rFonts w:ascii="Times New Roman" w:hAnsi="Times New Roman" w:cs="Times New Roman"/>
          <w:bCs/>
          <w:i/>
          <w:iCs/>
          <w:sz w:val="24"/>
          <w:szCs w:val="24"/>
        </w:rPr>
        <w:t>Aphalara</w:t>
      </w:r>
      <w:r w:rsidRPr="002A1DF7">
        <w:rPr>
          <w:rFonts w:ascii="Times New Roman" w:hAnsi="Times New Roman" w:cs="Times New Roman"/>
          <w:bCs/>
          <w:sz w:val="24"/>
          <w:szCs w:val="24"/>
        </w:rPr>
        <w:t xml:space="preserve"> (Hemiptera, Psylloidea, Aphalaridae) in the Neotropics. </w:t>
      </w:r>
      <w:r w:rsidRPr="002A1DF7">
        <w:rPr>
          <w:rFonts w:ascii="Times New Roman" w:hAnsi="Times New Roman" w:cs="Times New Roman"/>
          <w:bCs/>
          <w:i/>
          <w:iCs/>
          <w:sz w:val="24"/>
          <w:szCs w:val="24"/>
        </w:rPr>
        <w:t xml:space="preserve">ZooKeys </w:t>
      </w:r>
      <w:r w:rsidRPr="002A1DF7">
        <w:rPr>
          <w:rFonts w:ascii="Times New Roman" w:hAnsi="Times New Roman" w:cs="Times New Roman"/>
          <w:b/>
          <w:sz w:val="24"/>
          <w:szCs w:val="24"/>
        </w:rPr>
        <w:t>980</w:t>
      </w:r>
      <w:r w:rsidR="005051C4" w:rsidRPr="002A1DF7">
        <w:rPr>
          <w:rFonts w:ascii="Times New Roman" w:hAnsi="Times New Roman" w:cs="Times New Roman"/>
          <w:b/>
          <w:sz w:val="24"/>
          <w:szCs w:val="24"/>
        </w:rPr>
        <w:t>,</w:t>
      </w:r>
      <w:r w:rsidRPr="002A1DF7">
        <w:rPr>
          <w:rFonts w:ascii="Times New Roman" w:hAnsi="Times New Roman" w:cs="Times New Roman"/>
          <w:bCs/>
          <w:sz w:val="24"/>
          <w:szCs w:val="24"/>
        </w:rPr>
        <w:t xml:space="preserve"> 119-140</w:t>
      </w:r>
      <w:r w:rsidR="005051C4" w:rsidRPr="002A1DF7">
        <w:rPr>
          <w:rFonts w:ascii="Times New Roman" w:hAnsi="Times New Roman" w:cs="Times New Roman"/>
          <w:bCs/>
          <w:sz w:val="24"/>
          <w:szCs w:val="24"/>
        </w:rPr>
        <w:t xml:space="preserve"> (2020)</w:t>
      </w:r>
      <w:r w:rsidRPr="002A1DF7">
        <w:rPr>
          <w:rFonts w:ascii="Times New Roman" w:hAnsi="Times New Roman" w:cs="Times New Roman"/>
          <w:bCs/>
          <w:sz w:val="24"/>
          <w:szCs w:val="24"/>
        </w:rPr>
        <w:t>.</w:t>
      </w:r>
    </w:p>
    <w:p w14:paraId="502400EC" w14:textId="3BD846EA" w:rsidR="000D635E" w:rsidRPr="002A1DF7" w:rsidRDefault="00982424" w:rsidP="002A1DF7">
      <w:pPr>
        <w:pStyle w:val="ListParagraph"/>
        <w:numPr>
          <w:ilvl w:val="0"/>
          <w:numId w:val="3"/>
        </w:numPr>
        <w:spacing w:after="0" w:line="480" w:lineRule="auto"/>
        <w:rPr>
          <w:rFonts w:ascii="Times New Roman" w:hAnsi="Times New Roman" w:cs="Times New Roman"/>
          <w:sz w:val="24"/>
          <w:szCs w:val="24"/>
        </w:rPr>
      </w:pPr>
      <w:r w:rsidRPr="002A1DF7">
        <w:rPr>
          <w:rFonts w:ascii="Times New Roman" w:hAnsi="Times New Roman" w:cs="Times New Roman"/>
          <w:sz w:val="24"/>
          <w:szCs w:val="24"/>
        </w:rPr>
        <w:t>Halbert, S.E</w:t>
      </w:r>
      <w:r w:rsidR="007D516A" w:rsidRPr="002A1DF7">
        <w:rPr>
          <w:rFonts w:ascii="Times New Roman" w:hAnsi="Times New Roman" w:cs="Times New Roman"/>
          <w:sz w:val="24"/>
          <w:szCs w:val="24"/>
        </w:rPr>
        <w:t>. &amp;</w:t>
      </w:r>
      <w:r w:rsidRPr="002A1DF7">
        <w:rPr>
          <w:rFonts w:ascii="Times New Roman" w:hAnsi="Times New Roman" w:cs="Times New Roman"/>
          <w:sz w:val="24"/>
          <w:szCs w:val="24"/>
        </w:rPr>
        <w:t xml:space="preserve"> Burckhardt</w:t>
      </w:r>
      <w:r w:rsidR="007D516A" w:rsidRPr="002A1DF7">
        <w:rPr>
          <w:rFonts w:ascii="Times New Roman" w:hAnsi="Times New Roman" w:cs="Times New Roman"/>
          <w:sz w:val="24"/>
          <w:szCs w:val="24"/>
        </w:rPr>
        <w:t>, D.</w:t>
      </w:r>
      <w:r w:rsidRPr="002A1DF7">
        <w:rPr>
          <w:rFonts w:ascii="Times New Roman" w:hAnsi="Times New Roman" w:cs="Times New Roman"/>
          <w:sz w:val="24"/>
          <w:szCs w:val="24"/>
        </w:rPr>
        <w:t xml:space="preserve"> The psyllids (Hemiptera: Psylloidea) of Florida: newly established and rarely collected taxa and checklist. </w:t>
      </w:r>
      <w:r w:rsidRPr="002A1DF7">
        <w:rPr>
          <w:rFonts w:ascii="Times New Roman" w:hAnsi="Times New Roman" w:cs="Times New Roman"/>
          <w:i/>
          <w:iCs/>
          <w:sz w:val="24"/>
          <w:szCs w:val="24"/>
        </w:rPr>
        <w:t>Insecta Mundi</w:t>
      </w:r>
      <w:r w:rsidRPr="002A1DF7">
        <w:rPr>
          <w:rFonts w:ascii="Times New Roman" w:hAnsi="Times New Roman" w:cs="Times New Roman"/>
          <w:sz w:val="24"/>
          <w:szCs w:val="24"/>
        </w:rPr>
        <w:t xml:space="preserve"> </w:t>
      </w:r>
      <w:r w:rsidRPr="002A1DF7">
        <w:rPr>
          <w:rFonts w:ascii="Times New Roman" w:hAnsi="Times New Roman" w:cs="Times New Roman"/>
          <w:b/>
          <w:sz w:val="24"/>
          <w:szCs w:val="24"/>
        </w:rPr>
        <w:t>0788</w:t>
      </w:r>
      <w:r w:rsidR="007D516A" w:rsidRPr="002A1DF7">
        <w:rPr>
          <w:rFonts w:ascii="Times New Roman" w:hAnsi="Times New Roman" w:cs="Times New Roman"/>
          <w:b/>
          <w:sz w:val="24"/>
          <w:szCs w:val="24"/>
        </w:rPr>
        <w:t>,</w:t>
      </w:r>
      <w:r w:rsidRPr="002A1DF7">
        <w:rPr>
          <w:rFonts w:ascii="Times New Roman" w:hAnsi="Times New Roman" w:cs="Times New Roman"/>
          <w:sz w:val="24"/>
          <w:szCs w:val="24"/>
        </w:rPr>
        <w:t xml:space="preserve"> 1-88</w:t>
      </w:r>
      <w:r w:rsidR="007D516A" w:rsidRPr="002A1DF7">
        <w:rPr>
          <w:rFonts w:ascii="Times New Roman" w:hAnsi="Times New Roman" w:cs="Times New Roman"/>
          <w:sz w:val="24"/>
          <w:szCs w:val="24"/>
        </w:rPr>
        <w:t xml:space="preserve"> (2020)</w:t>
      </w:r>
      <w:r w:rsidRPr="002A1DF7">
        <w:rPr>
          <w:rFonts w:ascii="Times New Roman" w:hAnsi="Times New Roman" w:cs="Times New Roman"/>
          <w:sz w:val="24"/>
          <w:szCs w:val="24"/>
        </w:rPr>
        <w:t>.</w:t>
      </w:r>
    </w:p>
    <w:p w14:paraId="034F8A1E" w14:textId="77777777" w:rsidR="00B26271" w:rsidRPr="005B1525" w:rsidRDefault="00B26271" w:rsidP="00B26271">
      <w:pPr>
        <w:pStyle w:val="ListParagraph"/>
        <w:numPr>
          <w:ilvl w:val="0"/>
          <w:numId w:val="3"/>
        </w:numPr>
        <w:spacing w:after="0" w:line="480" w:lineRule="auto"/>
        <w:rPr>
          <w:rFonts w:ascii="Times New Roman" w:hAnsi="Times New Roman" w:cs="Times New Roman"/>
          <w:bCs/>
          <w:sz w:val="24"/>
          <w:szCs w:val="24"/>
        </w:rPr>
      </w:pPr>
      <w:r w:rsidRPr="005B1525">
        <w:rPr>
          <w:rFonts w:ascii="Times New Roman" w:hAnsi="Times New Roman" w:cs="Times New Roman"/>
          <w:bCs/>
          <w:sz w:val="24"/>
          <w:szCs w:val="24"/>
        </w:rPr>
        <w:t xml:space="preserve">Burckhardt, D. &amp; P. Lauterer. Systematics and biology of the </w:t>
      </w:r>
      <w:r w:rsidRPr="005B1525">
        <w:rPr>
          <w:rFonts w:ascii="Times New Roman" w:hAnsi="Times New Roman" w:cs="Times New Roman"/>
          <w:bCs/>
          <w:i/>
          <w:sz w:val="24"/>
          <w:szCs w:val="24"/>
        </w:rPr>
        <w:t>Aphalara exilis</w:t>
      </w:r>
      <w:r w:rsidRPr="005B1525">
        <w:rPr>
          <w:rFonts w:ascii="Times New Roman" w:hAnsi="Times New Roman" w:cs="Times New Roman"/>
          <w:bCs/>
          <w:sz w:val="24"/>
          <w:szCs w:val="24"/>
        </w:rPr>
        <w:t xml:space="preserve"> (Weber &amp; Mohr) species assemblage (Hemiptera: Psyllidae). </w:t>
      </w:r>
      <w:r w:rsidRPr="005B1525">
        <w:rPr>
          <w:rFonts w:ascii="Times New Roman" w:hAnsi="Times New Roman" w:cs="Times New Roman"/>
          <w:bCs/>
          <w:i/>
          <w:iCs/>
          <w:sz w:val="24"/>
          <w:szCs w:val="24"/>
        </w:rPr>
        <w:t>Entomologica scandinavica</w:t>
      </w:r>
      <w:r w:rsidRPr="005B1525">
        <w:rPr>
          <w:rFonts w:ascii="Times New Roman" w:hAnsi="Times New Roman" w:cs="Times New Roman"/>
          <w:bCs/>
          <w:sz w:val="24"/>
          <w:szCs w:val="24"/>
        </w:rPr>
        <w:t xml:space="preserve"> </w:t>
      </w:r>
      <w:r w:rsidRPr="005B1525">
        <w:rPr>
          <w:rFonts w:ascii="Times New Roman" w:hAnsi="Times New Roman" w:cs="Times New Roman"/>
          <w:b/>
          <w:sz w:val="24"/>
          <w:szCs w:val="24"/>
        </w:rPr>
        <w:t>28,</w:t>
      </w:r>
      <w:r w:rsidRPr="005B1525">
        <w:rPr>
          <w:rFonts w:ascii="Times New Roman" w:hAnsi="Times New Roman" w:cs="Times New Roman"/>
          <w:bCs/>
          <w:sz w:val="24"/>
          <w:szCs w:val="24"/>
        </w:rPr>
        <w:t xml:space="preserve"> 271-305 (1997).</w:t>
      </w:r>
    </w:p>
    <w:p w14:paraId="7F2239C8" w14:textId="2CC067B6" w:rsidR="00982424" w:rsidRPr="002A1DF7" w:rsidRDefault="00982424" w:rsidP="002A1DF7">
      <w:pPr>
        <w:pStyle w:val="ListParagraph"/>
        <w:numPr>
          <w:ilvl w:val="0"/>
          <w:numId w:val="3"/>
        </w:numPr>
        <w:spacing w:line="480" w:lineRule="auto"/>
        <w:rPr>
          <w:rFonts w:ascii="Times New Roman" w:hAnsi="Times New Roman" w:cs="Times New Roman"/>
          <w:bCs/>
          <w:sz w:val="24"/>
          <w:szCs w:val="24"/>
        </w:rPr>
      </w:pPr>
      <w:r w:rsidRPr="002A1DF7">
        <w:rPr>
          <w:rFonts w:ascii="Times New Roman" w:hAnsi="Times New Roman" w:cs="Times New Roman"/>
          <w:bCs/>
          <w:sz w:val="24"/>
          <w:szCs w:val="24"/>
        </w:rPr>
        <w:t xml:space="preserve">Patch, E.M. Notes on Psyllidae. </w:t>
      </w:r>
      <w:r w:rsidRPr="002A1DF7">
        <w:rPr>
          <w:rFonts w:ascii="Times New Roman" w:hAnsi="Times New Roman" w:cs="Times New Roman"/>
          <w:bCs/>
          <w:i/>
          <w:iCs/>
          <w:sz w:val="24"/>
          <w:szCs w:val="24"/>
        </w:rPr>
        <w:t>Maine Agricultural Experiment Station</w:t>
      </w:r>
      <w:r w:rsidRPr="002A1DF7">
        <w:rPr>
          <w:rFonts w:ascii="Times New Roman" w:hAnsi="Times New Roman" w:cs="Times New Roman"/>
          <w:bCs/>
          <w:sz w:val="24"/>
          <w:szCs w:val="24"/>
        </w:rPr>
        <w:t xml:space="preserve"> </w:t>
      </w:r>
      <w:r w:rsidRPr="002A1DF7">
        <w:rPr>
          <w:rFonts w:ascii="Times New Roman" w:hAnsi="Times New Roman" w:cs="Times New Roman"/>
          <w:b/>
          <w:sz w:val="24"/>
          <w:szCs w:val="24"/>
        </w:rPr>
        <w:t>#55</w:t>
      </w:r>
      <w:r w:rsidR="007D516A" w:rsidRPr="002A1DF7">
        <w:rPr>
          <w:rFonts w:ascii="Times New Roman" w:hAnsi="Times New Roman" w:cs="Times New Roman"/>
          <w:b/>
          <w:sz w:val="24"/>
          <w:szCs w:val="24"/>
        </w:rPr>
        <w:t>,</w:t>
      </w:r>
      <w:r w:rsidRPr="002A1DF7">
        <w:rPr>
          <w:rFonts w:ascii="Times New Roman" w:hAnsi="Times New Roman" w:cs="Times New Roman"/>
          <w:bCs/>
          <w:sz w:val="24"/>
          <w:szCs w:val="24"/>
        </w:rPr>
        <w:t xml:space="preserve"> 215-234</w:t>
      </w:r>
      <w:r w:rsidR="007D516A" w:rsidRPr="002A1DF7">
        <w:rPr>
          <w:rFonts w:ascii="Times New Roman" w:hAnsi="Times New Roman" w:cs="Times New Roman"/>
          <w:bCs/>
          <w:sz w:val="24"/>
          <w:szCs w:val="24"/>
        </w:rPr>
        <w:t xml:space="preserve"> (1912)</w:t>
      </w:r>
      <w:r w:rsidRPr="002A1DF7">
        <w:rPr>
          <w:rFonts w:ascii="Times New Roman" w:hAnsi="Times New Roman" w:cs="Times New Roman"/>
          <w:bCs/>
          <w:sz w:val="24"/>
          <w:szCs w:val="24"/>
        </w:rPr>
        <w:t>.</w:t>
      </w:r>
    </w:p>
    <w:p w14:paraId="57B21E70" w14:textId="0F60C467" w:rsidR="009A6F42" w:rsidRPr="002A1DF7" w:rsidRDefault="009A6F42" w:rsidP="002A1DF7">
      <w:pPr>
        <w:pStyle w:val="ListParagraph"/>
        <w:numPr>
          <w:ilvl w:val="0"/>
          <w:numId w:val="3"/>
        </w:numPr>
        <w:spacing w:line="480" w:lineRule="auto"/>
        <w:rPr>
          <w:rFonts w:ascii="Times New Roman" w:hAnsi="Times New Roman" w:cs="Times New Roman"/>
          <w:sz w:val="24"/>
          <w:szCs w:val="24"/>
        </w:rPr>
      </w:pPr>
      <w:r w:rsidRPr="002A1DF7">
        <w:rPr>
          <w:rFonts w:ascii="Times New Roman" w:hAnsi="Times New Roman" w:cs="Times New Roman"/>
          <w:sz w:val="24"/>
          <w:szCs w:val="24"/>
        </w:rPr>
        <w:t xml:space="preserve">Crosslin, J.M. &amp; Bester, G. First report of </w:t>
      </w:r>
      <w:r w:rsidRPr="002A1DF7">
        <w:rPr>
          <w:rFonts w:ascii="Times New Roman" w:hAnsi="Times New Roman" w:cs="Times New Roman"/>
          <w:i/>
          <w:iCs/>
          <w:sz w:val="24"/>
          <w:szCs w:val="24"/>
        </w:rPr>
        <w:t xml:space="preserve">Candidatus </w:t>
      </w:r>
      <w:r w:rsidRPr="002A1DF7">
        <w:rPr>
          <w:rFonts w:ascii="Times New Roman" w:hAnsi="Times New Roman" w:cs="Times New Roman"/>
          <w:sz w:val="24"/>
          <w:szCs w:val="24"/>
        </w:rPr>
        <w:t xml:space="preserve">Liberibacter psyllaurous in zebra chip symptomatic potatoes from California. </w:t>
      </w:r>
      <w:r w:rsidRPr="002A1DF7">
        <w:rPr>
          <w:rFonts w:ascii="Times New Roman" w:hAnsi="Times New Roman" w:cs="Times New Roman"/>
          <w:i/>
          <w:iCs/>
          <w:sz w:val="24"/>
          <w:szCs w:val="24"/>
        </w:rPr>
        <w:t xml:space="preserve">Plant Dis. </w:t>
      </w:r>
      <w:r w:rsidRPr="002A1DF7">
        <w:rPr>
          <w:rFonts w:ascii="Times New Roman" w:hAnsi="Times New Roman" w:cs="Times New Roman"/>
          <w:b/>
          <w:bCs/>
          <w:sz w:val="24"/>
          <w:szCs w:val="24"/>
        </w:rPr>
        <w:t xml:space="preserve">93, </w:t>
      </w:r>
      <w:r w:rsidRPr="002A1DF7">
        <w:rPr>
          <w:rFonts w:ascii="Times New Roman" w:hAnsi="Times New Roman" w:cs="Times New Roman"/>
          <w:sz w:val="24"/>
          <w:szCs w:val="24"/>
        </w:rPr>
        <w:t>551 (2009).</w:t>
      </w:r>
    </w:p>
    <w:p w14:paraId="674684B4" w14:textId="64336738" w:rsidR="009A6F42" w:rsidRPr="002A1DF7" w:rsidRDefault="009A6F42" w:rsidP="002A1DF7">
      <w:pPr>
        <w:pStyle w:val="ListParagraph"/>
        <w:numPr>
          <w:ilvl w:val="0"/>
          <w:numId w:val="3"/>
        </w:numPr>
        <w:spacing w:line="480" w:lineRule="auto"/>
        <w:rPr>
          <w:rFonts w:ascii="Times New Roman" w:hAnsi="Times New Roman" w:cs="Times New Roman"/>
          <w:sz w:val="24"/>
          <w:szCs w:val="24"/>
        </w:rPr>
      </w:pPr>
      <w:r w:rsidRPr="002A1DF7">
        <w:rPr>
          <w:rFonts w:ascii="Times New Roman" w:hAnsi="Times New Roman" w:cs="Times New Roman"/>
          <w:sz w:val="24"/>
          <w:szCs w:val="24"/>
        </w:rPr>
        <w:t>Liefting, L.W. et al. ‘</w:t>
      </w:r>
      <w:r w:rsidRPr="002A1DF7">
        <w:rPr>
          <w:rFonts w:ascii="Times New Roman" w:hAnsi="Times New Roman" w:cs="Times New Roman"/>
          <w:i/>
          <w:iCs/>
          <w:sz w:val="24"/>
          <w:szCs w:val="24"/>
        </w:rPr>
        <w:t xml:space="preserve">Candidatus </w:t>
      </w:r>
      <w:r w:rsidRPr="002A1DF7">
        <w:rPr>
          <w:rFonts w:ascii="Times New Roman" w:hAnsi="Times New Roman" w:cs="Times New Roman"/>
          <w:sz w:val="24"/>
          <w:szCs w:val="24"/>
        </w:rPr>
        <w:t xml:space="preserve">Liberibacter solanacearum’, associated with plants in the family Solanaceae. </w:t>
      </w:r>
      <w:r w:rsidRPr="002A1DF7">
        <w:rPr>
          <w:rFonts w:ascii="Times New Roman" w:hAnsi="Times New Roman" w:cs="Times New Roman"/>
          <w:i/>
          <w:iCs/>
          <w:sz w:val="24"/>
          <w:szCs w:val="24"/>
        </w:rPr>
        <w:t xml:space="preserve">Plant Dis. </w:t>
      </w:r>
      <w:r w:rsidRPr="002A1DF7">
        <w:rPr>
          <w:rFonts w:ascii="Times New Roman" w:hAnsi="Times New Roman" w:cs="Times New Roman"/>
          <w:b/>
          <w:bCs/>
          <w:sz w:val="24"/>
          <w:szCs w:val="24"/>
        </w:rPr>
        <w:t xml:space="preserve">93, </w:t>
      </w:r>
      <w:r w:rsidRPr="002A1DF7">
        <w:rPr>
          <w:rFonts w:ascii="Times New Roman" w:hAnsi="Times New Roman" w:cs="Times New Roman"/>
          <w:sz w:val="24"/>
          <w:szCs w:val="24"/>
        </w:rPr>
        <w:t>208-214 (2009).</w:t>
      </w:r>
    </w:p>
    <w:p w14:paraId="175DDB50" w14:textId="230BCA3A" w:rsidR="009A6F42" w:rsidRPr="002A1DF7" w:rsidRDefault="009A6F42" w:rsidP="002A1DF7">
      <w:pPr>
        <w:pStyle w:val="ListParagraph"/>
        <w:numPr>
          <w:ilvl w:val="0"/>
          <w:numId w:val="3"/>
        </w:numPr>
        <w:spacing w:line="480" w:lineRule="auto"/>
        <w:rPr>
          <w:rFonts w:ascii="Times New Roman" w:hAnsi="Times New Roman" w:cs="Times New Roman"/>
          <w:sz w:val="24"/>
          <w:szCs w:val="24"/>
        </w:rPr>
      </w:pPr>
      <w:r w:rsidRPr="002A1DF7">
        <w:rPr>
          <w:rFonts w:ascii="Times New Roman" w:hAnsi="Times New Roman" w:cs="Times New Roman"/>
          <w:sz w:val="24"/>
          <w:szCs w:val="24"/>
        </w:rPr>
        <w:t>Crosslin, J.M. et al. First report of zebra chip disease and ‘</w:t>
      </w:r>
      <w:r w:rsidRPr="002A1DF7">
        <w:rPr>
          <w:rFonts w:ascii="Times New Roman" w:hAnsi="Times New Roman" w:cs="Times New Roman"/>
          <w:i/>
          <w:iCs/>
          <w:sz w:val="24"/>
          <w:szCs w:val="24"/>
        </w:rPr>
        <w:t xml:space="preserve">Candidatus </w:t>
      </w:r>
      <w:r w:rsidRPr="002A1DF7">
        <w:rPr>
          <w:rFonts w:ascii="Times New Roman" w:hAnsi="Times New Roman" w:cs="Times New Roman"/>
          <w:sz w:val="24"/>
          <w:szCs w:val="24"/>
        </w:rPr>
        <w:t xml:space="preserve">Liberibacter solanacearum’ on potatoes in Oregon and Washington State. </w:t>
      </w:r>
      <w:r w:rsidRPr="002A1DF7">
        <w:rPr>
          <w:rFonts w:ascii="Times New Roman" w:hAnsi="Times New Roman" w:cs="Times New Roman"/>
          <w:i/>
          <w:iCs/>
          <w:sz w:val="24"/>
          <w:szCs w:val="24"/>
        </w:rPr>
        <w:t xml:space="preserve">Plant Dis. </w:t>
      </w:r>
      <w:r w:rsidRPr="002A1DF7">
        <w:rPr>
          <w:rFonts w:ascii="Times New Roman" w:hAnsi="Times New Roman" w:cs="Times New Roman"/>
          <w:b/>
          <w:bCs/>
          <w:sz w:val="24"/>
          <w:szCs w:val="24"/>
        </w:rPr>
        <w:t xml:space="preserve">96, </w:t>
      </w:r>
      <w:r w:rsidRPr="002A1DF7">
        <w:rPr>
          <w:rFonts w:ascii="Times New Roman" w:hAnsi="Times New Roman" w:cs="Times New Roman"/>
          <w:sz w:val="24"/>
          <w:szCs w:val="24"/>
        </w:rPr>
        <w:t>452 (2012).</w:t>
      </w:r>
    </w:p>
    <w:p w14:paraId="06B35173" w14:textId="75C76AEF" w:rsidR="009A6F42" w:rsidRPr="002A1DF7" w:rsidRDefault="009A6F42" w:rsidP="002A1DF7">
      <w:pPr>
        <w:pStyle w:val="ListParagraph"/>
        <w:numPr>
          <w:ilvl w:val="0"/>
          <w:numId w:val="3"/>
        </w:numPr>
        <w:spacing w:line="480" w:lineRule="auto"/>
        <w:rPr>
          <w:rFonts w:ascii="Times New Roman" w:hAnsi="Times New Roman" w:cs="Times New Roman"/>
          <w:sz w:val="24"/>
          <w:szCs w:val="24"/>
        </w:rPr>
      </w:pPr>
      <w:r w:rsidRPr="002A1DF7">
        <w:rPr>
          <w:rFonts w:ascii="Times New Roman" w:hAnsi="Times New Roman" w:cs="Times New Roman"/>
          <w:sz w:val="24"/>
          <w:szCs w:val="24"/>
        </w:rPr>
        <w:lastRenderedPageBreak/>
        <w:t xml:space="preserve">Wen, A. et al. Detection, distribution, and genetic variability of </w:t>
      </w:r>
      <w:r w:rsidRPr="002A1DF7">
        <w:rPr>
          <w:rFonts w:ascii="Times New Roman" w:hAnsi="Times New Roman" w:cs="Times New Roman"/>
          <w:i/>
          <w:iCs/>
          <w:sz w:val="24"/>
          <w:szCs w:val="24"/>
        </w:rPr>
        <w:t xml:space="preserve">Candidatus </w:t>
      </w:r>
      <w:r w:rsidRPr="002A1DF7">
        <w:rPr>
          <w:rFonts w:ascii="Times New Roman" w:hAnsi="Times New Roman" w:cs="Times New Roman"/>
          <w:sz w:val="24"/>
          <w:szCs w:val="24"/>
        </w:rPr>
        <w:t xml:space="preserve">Liberibacter species associated with zebra complex disease of potato in North America. </w:t>
      </w:r>
      <w:r w:rsidRPr="002A1DF7">
        <w:rPr>
          <w:rFonts w:ascii="Times New Roman" w:hAnsi="Times New Roman" w:cs="Times New Roman"/>
          <w:i/>
          <w:iCs/>
          <w:sz w:val="24"/>
          <w:szCs w:val="24"/>
        </w:rPr>
        <w:t xml:space="preserve">Plant Dis. </w:t>
      </w:r>
      <w:r w:rsidRPr="002A1DF7">
        <w:rPr>
          <w:rFonts w:ascii="Times New Roman" w:hAnsi="Times New Roman" w:cs="Times New Roman"/>
          <w:b/>
          <w:bCs/>
          <w:sz w:val="24"/>
          <w:szCs w:val="24"/>
        </w:rPr>
        <w:t xml:space="preserve">93, </w:t>
      </w:r>
      <w:r w:rsidRPr="002A1DF7">
        <w:rPr>
          <w:rFonts w:ascii="Times New Roman" w:hAnsi="Times New Roman" w:cs="Times New Roman"/>
          <w:sz w:val="24"/>
          <w:szCs w:val="24"/>
        </w:rPr>
        <w:t>1102-1115 (2009).</w:t>
      </w:r>
    </w:p>
    <w:p w14:paraId="284863E6" w14:textId="7E5E58CB" w:rsidR="009A6F42" w:rsidRPr="002A1DF7" w:rsidRDefault="009A6F42" w:rsidP="002A1DF7">
      <w:pPr>
        <w:pStyle w:val="ListParagraph"/>
        <w:numPr>
          <w:ilvl w:val="0"/>
          <w:numId w:val="3"/>
        </w:numPr>
        <w:spacing w:line="480" w:lineRule="auto"/>
        <w:rPr>
          <w:rFonts w:ascii="Times New Roman" w:hAnsi="Times New Roman" w:cs="Times New Roman"/>
          <w:sz w:val="24"/>
          <w:szCs w:val="24"/>
        </w:rPr>
      </w:pPr>
      <w:r w:rsidRPr="002A1DF7">
        <w:rPr>
          <w:rFonts w:ascii="Times New Roman" w:hAnsi="Times New Roman" w:cs="Times New Roman"/>
          <w:sz w:val="24"/>
          <w:szCs w:val="24"/>
        </w:rPr>
        <w:t xml:space="preserve">Crosslin, J.M. &amp; Goolsby, J.A. New species of </w:t>
      </w:r>
      <w:r w:rsidRPr="002A1DF7">
        <w:rPr>
          <w:rFonts w:ascii="Times New Roman" w:hAnsi="Times New Roman" w:cs="Times New Roman"/>
          <w:i/>
          <w:iCs/>
          <w:sz w:val="24"/>
          <w:szCs w:val="24"/>
        </w:rPr>
        <w:t xml:space="preserve">Candidatus </w:t>
      </w:r>
      <w:r w:rsidRPr="002A1DF7">
        <w:rPr>
          <w:rFonts w:ascii="Times New Roman" w:hAnsi="Times New Roman" w:cs="Times New Roman"/>
          <w:sz w:val="24"/>
          <w:szCs w:val="24"/>
        </w:rPr>
        <w:t>Liberibacter associated with potato zebra chip disease found in wolfberry (</w:t>
      </w:r>
      <w:r w:rsidRPr="002A1DF7">
        <w:rPr>
          <w:rFonts w:ascii="Times New Roman" w:hAnsi="Times New Roman" w:cs="Times New Roman"/>
          <w:i/>
          <w:iCs/>
          <w:sz w:val="24"/>
          <w:szCs w:val="24"/>
        </w:rPr>
        <w:t>Lycium berlandieri</w:t>
      </w:r>
      <w:r w:rsidRPr="002A1DF7">
        <w:rPr>
          <w:rFonts w:ascii="Times New Roman" w:hAnsi="Times New Roman" w:cs="Times New Roman"/>
          <w:sz w:val="24"/>
          <w:szCs w:val="24"/>
        </w:rPr>
        <w:t>) in Texas. (Unpublished).</w:t>
      </w:r>
    </w:p>
    <w:p w14:paraId="7C2D2E17" w14:textId="0E5B644F" w:rsidR="009A6F42" w:rsidRPr="002A1DF7" w:rsidRDefault="009A6F42" w:rsidP="002A1DF7">
      <w:pPr>
        <w:pStyle w:val="ListParagraph"/>
        <w:numPr>
          <w:ilvl w:val="0"/>
          <w:numId w:val="3"/>
        </w:numPr>
        <w:spacing w:line="480" w:lineRule="auto"/>
        <w:rPr>
          <w:rFonts w:ascii="Times New Roman" w:hAnsi="Times New Roman" w:cs="Times New Roman"/>
          <w:sz w:val="24"/>
          <w:szCs w:val="24"/>
        </w:rPr>
      </w:pPr>
      <w:r w:rsidRPr="002A1DF7">
        <w:rPr>
          <w:rFonts w:ascii="Times New Roman" w:hAnsi="Times New Roman" w:cs="Times New Roman"/>
          <w:sz w:val="24"/>
          <w:szCs w:val="24"/>
        </w:rPr>
        <w:t xml:space="preserve">Munyaneza, J.E., Sengoda, V.G., Crosslin, J.M., De la Rosa-Lorzano, G. &amp; Sanchez, A. First report of </w:t>
      </w:r>
      <w:r w:rsidRPr="002A1DF7">
        <w:rPr>
          <w:rFonts w:ascii="Times New Roman" w:hAnsi="Times New Roman" w:cs="Times New Roman"/>
          <w:i/>
          <w:iCs/>
          <w:sz w:val="24"/>
          <w:szCs w:val="24"/>
        </w:rPr>
        <w:t xml:space="preserve">Candidatus </w:t>
      </w:r>
      <w:r w:rsidRPr="002A1DF7">
        <w:rPr>
          <w:rFonts w:ascii="Times New Roman" w:hAnsi="Times New Roman" w:cs="Times New Roman"/>
          <w:sz w:val="24"/>
          <w:szCs w:val="24"/>
        </w:rPr>
        <w:t xml:space="preserve">Liberibacter psyllaurous in potato tubers with zebra chip disease in Mexico. </w:t>
      </w:r>
      <w:r w:rsidRPr="002A1DF7">
        <w:rPr>
          <w:rFonts w:ascii="Times New Roman" w:hAnsi="Times New Roman" w:cs="Times New Roman"/>
          <w:i/>
          <w:iCs/>
          <w:sz w:val="24"/>
          <w:szCs w:val="24"/>
        </w:rPr>
        <w:t>Plant Dis.</w:t>
      </w:r>
      <w:r w:rsidRPr="002A1DF7">
        <w:rPr>
          <w:rFonts w:ascii="Times New Roman" w:hAnsi="Times New Roman" w:cs="Times New Roman"/>
          <w:sz w:val="24"/>
          <w:szCs w:val="24"/>
        </w:rPr>
        <w:t xml:space="preserve"> </w:t>
      </w:r>
      <w:r w:rsidRPr="002A1DF7">
        <w:rPr>
          <w:rFonts w:ascii="Times New Roman" w:hAnsi="Times New Roman" w:cs="Times New Roman"/>
          <w:b/>
          <w:bCs/>
          <w:sz w:val="24"/>
          <w:szCs w:val="24"/>
        </w:rPr>
        <w:t xml:space="preserve">93, </w:t>
      </w:r>
      <w:r w:rsidRPr="002A1DF7">
        <w:rPr>
          <w:rFonts w:ascii="Times New Roman" w:hAnsi="Times New Roman" w:cs="Times New Roman"/>
          <w:sz w:val="24"/>
          <w:szCs w:val="24"/>
        </w:rPr>
        <w:t>552. (2009).</w:t>
      </w:r>
    </w:p>
    <w:p w14:paraId="6C4E29C1" w14:textId="6323E9B6" w:rsidR="009A6F42" w:rsidRPr="002A1DF7" w:rsidRDefault="009A6F42" w:rsidP="002A1DF7">
      <w:pPr>
        <w:pStyle w:val="ListParagraph"/>
        <w:numPr>
          <w:ilvl w:val="0"/>
          <w:numId w:val="3"/>
        </w:numPr>
        <w:spacing w:line="480" w:lineRule="auto"/>
        <w:rPr>
          <w:rFonts w:ascii="Times New Roman" w:hAnsi="Times New Roman" w:cs="Times New Roman"/>
          <w:sz w:val="24"/>
          <w:szCs w:val="24"/>
        </w:rPr>
      </w:pPr>
      <w:r w:rsidRPr="002A1DF7">
        <w:rPr>
          <w:rFonts w:ascii="Times New Roman" w:hAnsi="Times New Roman" w:cs="Times New Roman"/>
          <w:sz w:val="24"/>
          <w:szCs w:val="24"/>
        </w:rPr>
        <w:t xml:space="preserve">Ling, K.-S., Lin, H., Lewis Ivey, M.L., Zhang, W. &amp; Miller, S.A. First report of </w:t>
      </w:r>
      <w:r w:rsidRPr="002A1DF7">
        <w:rPr>
          <w:rFonts w:ascii="Times New Roman" w:hAnsi="Times New Roman" w:cs="Times New Roman"/>
          <w:i/>
          <w:iCs/>
          <w:sz w:val="24"/>
          <w:szCs w:val="24"/>
        </w:rPr>
        <w:t xml:space="preserve">Candidatus </w:t>
      </w:r>
      <w:r w:rsidRPr="002A1DF7">
        <w:rPr>
          <w:rFonts w:ascii="Times New Roman" w:hAnsi="Times New Roman" w:cs="Times New Roman"/>
          <w:sz w:val="24"/>
          <w:szCs w:val="24"/>
        </w:rPr>
        <w:t xml:space="preserve">Liberibacter solanacearum naturally infecting tomatoes in the State of Mexico, Mexico. </w:t>
      </w:r>
      <w:r w:rsidRPr="002A1DF7">
        <w:rPr>
          <w:rFonts w:ascii="Times New Roman" w:hAnsi="Times New Roman" w:cs="Times New Roman"/>
          <w:i/>
          <w:iCs/>
          <w:sz w:val="24"/>
          <w:szCs w:val="24"/>
        </w:rPr>
        <w:t xml:space="preserve">Plant Dis. </w:t>
      </w:r>
      <w:r w:rsidRPr="002A1DF7">
        <w:rPr>
          <w:rFonts w:ascii="Times New Roman" w:hAnsi="Times New Roman" w:cs="Times New Roman"/>
          <w:b/>
          <w:bCs/>
          <w:sz w:val="24"/>
          <w:szCs w:val="24"/>
        </w:rPr>
        <w:t xml:space="preserve">95, </w:t>
      </w:r>
      <w:r w:rsidRPr="002A1DF7">
        <w:rPr>
          <w:rFonts w:ascii="Times New Roman" w:hAnsi="Times New Roman" w:cs="Times New Roman"/>
          <w:sz w:val="24"/>
          <w:szCs w:val="24"/>
        </w:rPr>
        <w:t>1026 (2011).</w:t>
      </w:r>
    </w:p>
    <w:p w14:paraId="0DA4C5A1" w14:textId="39CA04BA" w:rsidR="009A6F42" w:rsidRPr="002A1DF7" w:rsidRDefault="005150F3" w:rsidP="002A1DF7">
      <w:pPr>
        <w:pStyle w:val="ListParagraph"/>
        <w:numPr>
          <w:ilvl w:val="0"/>
          <w:numId w:val="3"/>
        </w:numPr>
        <w:spacing w:line="480" w:lineRule="auto"/>
        <w:rPr>
          <w:rFonts w:ascii="Times New Roman" w:hAnsi="Times New Roman" w:cs="Times New Roman"/>
          <w:sz w:val="24"/>
          <w:szCs w:val="24"/>
        </w:rPr>
      </w:pPr>
      <w:r>
        <w:rPr>
          <w:rFonts w:ascii="Times New Roman" w:hAnsi="Times New Roman" w:cs="Times New Roman"/>
          <w:sz w:val="24"/>
          <w:szCs w:val="24"/>
        </w:rPr>
        <w:t>B</w:t>
      </w:r>
      <w:r w:rsidR="009A6F42" w:rsidRPr="002A1DF7">
        <w:rPr>
          <w:rFonts w:ascii="Times New Roman" w:hAnsi="Times New Roman" w:cs="Times New Roman"/>
          <w:sz w:val="24"/>
          <w:szCs w:val="24"/>
        </w:rPr>
        <w:t>extine, B.R. et al. First report of ‘</w:t>
      </w:r>
      <w:r w:rsidR="009A6F42" w:rsidRPr="002A1DF7">
        <w:rPr>
          <w:rFonts w:ascii="Times New Roman" w:hAnsi="Times New Roman" w:cs="Times New Roman"/>
          <w:i/>
          <w:iCs/>
          <w:sz w:val="24"/>
          <w:szCs w:val="24"/>
        </w:rPr>
        <w:t xml:space="preserve">Candidatus </w:t>
      </w:r>
      <w:r w:rsidR="009A6F42" w:rsidRPr="002A1DF7">
        <w:rPr>
          <w:rFonts w:ascii="Times New Roman" w:hAnsi="Times New Roman" w:cs="Times New Roman"/>
          <w:sz w:val="24"/>
          <w:szCs w:val="24"/>
        </w:rPr>
        <w:t xml:space="preserve">Liberibacter solanacearum’ on tomato in El Salvador. </w:t>
      </w:r>
      <w:r w:rsidR="009A6F42" w:rsidRPr="002A1DF7">
        <w:rPr>
          <w:rFonts w:ascii="Times New Roman" w:hAnsi="Times New Roman" w:cs="Times New Roman"/>
          <w:i/>
          <w:iCs/>
          <w:sz w:val="24"/>
          <w:szCs w:val="24"/>
        </w:rPr>
        <w:t xml:space="preserve">Plant Dis. </w:t>
      </w:r>
      <w:r w:rsidR="009A6F42" w:rsidRPr="002A1DF7">
        <w:rPr>
          <w:rFonts w:ascii="Times New Roman" w:hAnsi="Times New Roman" w:cs="Times New Roman"/>
          <w:b/>
          <w:bCs/>
          <w:sz w:val="24"/>
          <w:szCs w:val="24"/>
        </w:rPr>
        <w:t xml:space="preserve">97, </w:t>
      </w:r>
      <w:r w:rsidR="009A6F42" w:rsidRPr="002A1DF7">
        <w:rPr>
          <w:rFonts w:ascii="Times New Roman" w:hAnsi="Times New Roman" w:cs="Times New Roman"/>
          <w:sz w:val="24"/>
          <w:szCs w:val="24"/>
        </w:rPr>
        <w:t>1245 (2013).</w:t>
      </w:r>
    </w:p>
    <w:p w14:paraId="053E765A" w14:textId="1F7E263A" w:rsidR="009A6F42" w:rsidRPr="002A1DF7" w:rsidRDefault="009A6F42" w:rsidP="002A1DF7">
      <w:pPr>
        <w:pStyle w:val="ListParagraph"/>
        <w:numPr>
          <w:ilvl w:val="0"/>
          <w:numId w:val="3"/>
        </w:numPr>
        <w:spacing w:line="480" w:lineRule="auto"/>
        <w:rPr>
          <w:rFonts w:ascii="Times New Roman" w:hAnsi="Times New Roman" w:cs="Times New Roman"/>
          <w:sz w:val="24"/>
          <w:szCs w:val="24"/>
        </w:rPr>
      </w:pPr>
      <w:r w:rsidRPr="002A1DF7">
        <w:rPr>
          <w:rFonts w:ascii="Times New Roman" w:hAnsi="Times New Roman" w:cs="Times New Roman"/>
          <w:sz w:val="24"/>
          <w:szCs w:val="24"/>
        </w:rPr>
        <w:t>Munyaneza, J.E. et al. First report of ‘</w:t>
      </w:r>
      <w:r w:rsidRPr="002A1DF7">
        <w:rPr>
          <w:rFonts w:ascii="Times New Roman" w:hAnsi="Times New Roman" w:cs="Times New Roman"/>
          <w:i/>
          <w:iCs/>
          <w:sz w:val="24"/>
          <w:szCs w:val="24"/>
        </w:rPr>
        <w:t xml:space="preserve">Candidatus </w:t>
      </w:r>
      <w:r w:rsidRPr="002A1DF7">
        <w:rPr>
          <w:rFonts w:ascii="Times New Roman" w:hAnsi="Times New Roman" w:cs="Times New Roman"/>
          <w:sz w:val="24"/>
          <w:szCs w:val="24"/>
        </w:rPr>
        <w:t xml:space="preserve">Liberibacter solanacearum’ associated with psyllid-affected carrots in Europe. </w:t>
      </w:r>
      <w:r w:rsidRPr="002A1DF7">
        <w:rPr>
          <w:rFonts w:ascii="Times New Roman" w:hAnsi="Times New Roman" w:cs="Times New Roman"/>
          <w:i/>
          <w:iCs/>
          <w:sz w:val="24"/>
          <w:szCs w:val="24"/>
        </w:rPr>
        <w:t xml:space="preserve">Plant Dis. </w:t>
      </w:r>
      <w:r w:rsidRPr="002A1DF7">
        <w:rPr>
          <w:rFonts w:ascii="Times New Roman" w:hAnsi="Times New Roman" w:cs="Times New Roman"/>
          <w:b/>
          <w:bCs/>
          <w:sz w:val="24"/>
          <w:szCs w:val="24"/>
        </w:rPr>
        <w:t xml:space="preserve">94, </w:t>
      </w:r>
      <w:r w:rsidRPr="002A1DF7">
        <w:rPr>
          <w:rFonts w:ascii="Times New Roman" w:hAnsi="Times New Roman" w:cs="Times New Roman"/>
          <w:sz w:val="24"/>
          <w:szCs w:val="24"/>
        </w:rPr>
        <w:t>639 (2010).</w:t>
      </w:r>
    </w:p>
    <w:p w14:paraId="484F0B66" w14:textId="038796FC" w:rsidR="009A6F42" w:rsidRPr="002A1DF7" w:rsidRDefault="009A6F42" w:rsidP="002A1DF7">
      <w:pPr>
        <w:pStyle w:val="ListParagraph"/>
        <w:numPr>
          <w:ilvl w:val="0"/>
          <w:numId w:val="3"/>
        </w:numPr>
        <w:spacing w:line="480" w:lineRule="auto"/>
        <w:rPr>
          <w:rFonts w:ascii="Times New Roman" w:hAnsi="Times New Roman" w:cs="Times New Roman"/>
          <w:sz w:val="24"/>
          <w:szCs w:val="24"/>
        </w:rPr>
      </w:pPr>
      <w:r w:rsidRPr="002A1DF7">
        <w:rPr>
          <w:rFonts w:ascii="Times New Roman" w:hAnsi="Times New Roman" w:cs="Times New Roman"/>
          <w:sz w:val="24"/>
          <w:szCs w:val="24"/>
        </w:rPr>
        <w:t xml:space="preserve">Wang, J. et al. </w:t>
      </w:r>
      <w:r w:rsidR="005150F3">
        <w:rPr>
          <w:rFonts w:ascii="Times New Roman" w:hAnsi="Times New Roman" w:cs="Times New Roman"/>
          <w:sz w:val="24"/>
          <w:szCs w:val="24"/>
        </w:rPr>
        <w:t>G</w:t>
      </w:r>
      <w:r w:rsidRPr="002A1DF7">
        <w:rPr>
          <w:rFonts w:ascii="Times New Roman" w:hAnsi="Times New Roman" w:cs="Times New Roman"/>
          <w:sz w:val="24"/>
          <w:szCs w:val="24"/>
        </w:rPr>
        <w:t xml:space="preserve">enomic sequence of </w:t>
      </w:r>
      <w:r w:rsidRPr="002A1DF7">
        <w:rPr>
          <w:rFonts w:ascii="Times New Roman" w:hAnsi="Times New Roman" w:cs="Times New Roman"/>
          <w:i/>
          <w:iCs/>
          <w:sz w:val="24"/>
          <w:szCs w:val="24"/>
        </w:rPr>
        <w:t xml:space="preserve">‘Candidatus </w:t>
      </w:r>
      <w:r w:rsidRPr="002A1DF7">
        <w:rPr>
          <w:rFonts w:ascii="Times New Roman" w:hAnsi="Times New Roman" w:cs="Times New Roman"/>
          <w:sz w:val="24"/>
          <w:szCs w:val="24"/>
        </w:rPr>
        <w:t xml:space="preserve">Liberibacter solanacearum’ haplotype C and its comparison with haplotype A and B genomes. </w:t>
      </w:r>
      <w:r w:rsidRPr="002A1DF7">
        <w:rPr>
          <w:rFonts w:ascii="Times New Roman" w:hAnsi="Times New Roman" w:cs="Times New Roman"/>
          <w:i/>
          <w:iCs/>
          <w:sz w:val="24"/>
          <w:szCs w:val="24"/>
        </w:rPr>
        <w:t xml:space="preserve">PLoS ONE </w:t>
      </w:r>
      <w:r w:rsidRPr="002A1DF7">
        <w:rPr>
          <w:rFonts w:ascii="Times New Roman" w:hAnsi="Times New Roman" w:cs="Times New Roman"/>
          <w:b/>
          <w:bCs/>
          <w:sz w:val="24"/>
          <w:szCs w:val="24"/>
        </w:rPr>
        <w:t xml:space="preserve">12, </w:t>
      </w:r>
      <w:r w:rsidRPr="002A1DF7">
        <w:rPr>
          <w:rFonts w:ascii="Times New Roman" w:hAnsi="Times New Roman" w:cs="Times New Roman"/>
          <w:sz w:val="24"/>
          <w:szCs w:val="24"/>
        </w:rPr>
        <w:t>e0171531 (2017).</w:t>
      </w:r>
    </w:p>
    <w:p w14:paraId="1B752472" w14:textId="58820C5F" w:rsidR="009A6F42" w:rsidRPr="002A1DF7" w:rsidRDefault="009A6F42" w:rsidP="002A1DF7">
      <w:pPr>
        <w:pStyle w:val="ListParagraph"/>
        <w:numPr>
          <w:ilvl w:val="0"/>
          <w:numId w:val="3"/>
        </w:numPr>
        <w:spacing w:line="480" w:lineRule="auto"/>
        <w:rPr>
          <w:rFonts w:ascii="Times New Roman" w:hAnsi="Times New Roman" w:cs="Times New Roman"/>
          <w:sz w:val="24"/>
          <w:szCs w:val="24"/>
        </w:rPr>
      </w:pPr>
      <w:r w:rsidRPr="002A1DF7">
        <w:rPr>
          <w:rFonts w:ascii="Times New Roman" w:hAnsi="Times New Roman" w:cs="Times New Roman"/>
          <w:sz w:val="24"/>
          <w:szCs w:val="24"/>
        </w:rPr>
        <w:t>Munyaneza, J.E. et al. First report of ‘</w:t>
      </w:r>
      <w:r w:rsidRPr="002A1DF7">
        <w:rPr>
          <w:rFonts w:ascii="Times New Roman" w:hAnsi="Times New Roman" w:cs="Times New Roman"/>
          <w:i/>
          <w:iCs/>
          <w:sz w:val="24"/>
          <w:szCs w:val="24"/>
        </w:rPr>
        <w:t xml:space="preserve">Candidatus </w:t>
      </w:r>
      <w:r w:rsidRPr="002A1DF7">
        <w:rPr>
          <w:rFonts w:ascii="Times New Roman" w:hAnsi="Times New Roman" w:cs="Times New Roman"/>
          <w:sz w:val="24"/>
          <w:szCs w:val="24"/>
        </w:rPr>
        <w:t xml:space="preserve">Liberibacter solanacearum’ associated with psyllid-infested carrots in Germany. </w:t>
      </w:r>
      <w:r w:rsidRPr="002A1DF7">
        <w:rPr>
          <w:rFonts w:ascii="Times New Roman" w:hAnsi="Times New Roman" w:cs="Times New Roman"/>
          <w:i/>
          <w:iCs/>
          <w:sz w:val="24"/>
          <w:szCs w:val="24"/>
        </w:rPr>
        <w:t xml:space="preserve">Plant Dis. </w:t>
      </w:r>
      <w:r w:rsidRPr="002A1DF7">
        <w:rPr>
          <w:rFonts w:ascii="Times New Roman" w:hAnsi="Times New Roman" w:cs="Times New Roman"/>
          <w:b/>
          <w:bCs/>
          <w:sz w:val="24"/>
          <w:szCs w:val="24"/>
        </w:rPr>
        <w:t xml:space="preserve">99, </w:t>
      </w:r>
      <w:r w:rsidRPr="002A1DF7">
        <w:rPr>
          <w:rFonts w:ascii="Times New Roman" w:hAnsi="Times New Roman" w:cs="Times New Roman"/>
          <w:sz w:val="24"/>
          <w:szCs w:val="24"/>
        </w:rPr>
        <w:t xml:space="preserve">1269 (2015). </w:t>
      </w:r>
    </w:p>
    <w:p w14:paraId="7803DB77" w14:textId="6DFEBA6F" w:rsidR="009A6F42" w:rsidRPr="002A1DF7" w:rsidRDefault="009A6F42" w:rsidP="002A1DF7">
      <w:pPr>
        <w:pStyle w:val="ListParagraph"/>
        <w:numPr>
          <w:ilvl w:val="0"/>
          <w:numId w:val="3"/>
        </w:numPr>
        <w:spacing w:line="480" w:lineRule="auto"/>
        <w:rPr>
          <w:rFonts w:ascii="Times New Roman" w:hAnsi="Times New Roman" w:cs="Times New Roman"/>
          <w:sz w:val="24"/>
          <w:szCs w:val="24"/>
        </w:rPr>
      </w:pPr>
      <w:r w:rsidRPr="002A1DF7">
        <w:rPr>
          <w:rFonts w:ascii="Times New Roman" w:hAnsi="Times New Roman" w:cs="Times New Roman"/>
          <w:sz w:val="24"/>
          <w:szCs w:val="24"/>
        </w:rPr>
        <w:t>Alfaro-Fernandez, A. et al. First report of ‘</w:t>
      </w:r>
      <w:r w:rsidRPr="002A1DF7">
        <w:rPr>
          <w:rFonts w:ascii="Times New Roman" w:hAnsi="Times New Roman" w:cs="Times New Roman"/>
          <w:i/>
          <w:iCs/>
          <w:sz w:val="24"/>
          <w:szCs w:val="24"/>
        </w:rPr>
        <w:t xml:space="preserve">Candidatus </w:t>
      </w:r>
      <w:r w:rsidRPr="002A1DF7">
        <w:rPr>
          <w:rFonts w:ascii="Times New Roman" w:hAnsi="Times New Roman" w:cs="Times New Roman"/>
          <w:sz w:val="24"/>
          <w:szCs w:val="24"/>
        </w:rPr>
        <w:t xml:space="preserve">Liberibacter solanacearum’ in carrot in mainland Spain. </w:t>
      </w:r>
      <w:r w:rsidRPr="002A1DF7">
        <w:rPr>
          <w:rFonts w:ascii="Times New Roman" w:hAnsi="Times New Roman" w:cs="Times New Roman"/>
          <w:i/>
          <w:iCs/>
          <w:sz w:val="24"/>
          <w:szCs w:val="24"/>
        </w:rPr>
        <w:t xml:space="preserve">Plant Dis. </w:t>
      </w:r>
      <w:r w:rsidRPr="002A1DF7">
        <w:rPr>
          <w:rFonts w:ascii="Times New Roman" w:hAnsi="Times New Roman" w:cs="Times New Roman"/>
          <w:b/>
          <w:bCs/>
          <w:sz w:val="24"/>
          <w:szCs w:val="24"/>
        </w:rPr>
        <w:t xml:space="preserve">96, </w:t>
      </w:r>
      <w:r w:rsidRPr="002A1DF7">
        <w:rPr>
          <w:rFonts w:ascii="Times New Roman" w:hAnsi="Times New Roman" w:cs="Times New Roman"/>
          <w:sz w:val="24"/>
          <w:szCs w:val="24"/>
        </w:rPr>
        <w:t>582 (2012).</w:t>
      </w:r>
    </w:p>
    <w:p w14:paraId="47074AF5" w14:textId="2C546CF3" w:rsidR="009A6F42" w:rsidRPr="002A1DF7" w:rsidRDefault="009A6F42" w:rsidP="002A1DF7">
      <w:pPr>
        <w:pStyle w:val="ListParagraph"/>
        <w:numPr>
          <w:ilvl w:val="0"/>
          <w:numId w:val="3"/>
        </w:numPr>
        <w:spacing w:line="480" w:lineRule="auto"/>
        <w:rPr>
          <w:rFonts w:ascii="Times New Roman" w:hAnsi="Times New Roman" w:cs="Times New Roman"/>
          <w:sz w:val="24"/>
          <w:szCs w:val="24"/>
        </w:rPr>
      </w:pPr>
      <w:r w:rsidRPr="002A1DF7">
        <w:rPr>
          <w:rFonts w:ascii="Times New Roman" w:hAnsi="Times New Roman" w:cs="Times New Roman"/>
          <w:sz w:val="24"/>
          <w:szCs w:val="24"/>
        </w:rPr>
        <w:lastRenderedPageBreak/>
        <w:t>Mawassi, M. et al. ‘</w:t>
      </w:r>
      <w:r w:rsidRPr="002A1DF7">
        <w:rPr>
          <w:rFonts w:ascii="Times New Roman" w:hAnsi="Times New Roman" w:cs="Times New Roman"/>
          <w:i/>
          <w:iCs/>
          <w:sz w:val="24"/>
          <w:szCs w:val="24"/>
        </w:rPr>
        <w:t xml:space="preserve">Candidatus </w:t>
      </w:r>
      <w:r w:rsidRPr="002A1DF7">
        <w:rPr>
          <w:rFonts w:ascii="Times New Roman" w:hAnsi="Times New Roman" w:cs="Times New Roman"/>
          <w:sz w:val="24"/>
          <w:szCs w:val="24"/>
        </w:rPr>
        <w:t xml:space="preserve">Liberibacter Solanacearum’ is tightly associated with carrot yellows symptoms in Israel and transmitted by the prevalent psyllid vector </w:t>
      </w:r>
      <w:r w:rsidRPr="002A1DF7">
        <w:rPr>
          <w:rFonts w:ascii="Times New Roman" w:hAnsi="Times New Roman" w:cs="Times New Roman"/>
          <w:i/>
          <w:iCs/>
          <w:sz w:val="24"/>
          <w:szCs w:val="24"/>
        </w:rPr>
        <w:t>Bactericera trigonica</w:t>
      </w:r>
      <w:r w:rsidRPr="002A1DF7">
        <w:rPr>
          <w:rFonts w:ascii="Times New Roman" w:hAnsi="Times New Roman" w:cs="Times New Roman"/>
          <w:sz w:val="24"/>
          <w:szCs w:val="24"/>
        </w:rPr>
        <w:t xml:space="preserve">. </w:t>
      </w:r>
      <w:r w:rsidRPr="002A1DF7">
        <w:rPr>
          <w:rFonts w:ascii="Times New Roman" w:hAnsi="Times New Roman" w:cs="Times New Roman"/>
          <w:i/>
          <w:iCs/>
          <w:sz w:val="24"/>
          <w:szCs w:val="24"/>
        </w:rPr>
        <w:t xml:space="preserve">Phytopath. </w:t>
      </w:r>
      <w:r w:rsidRPr="002A1DF7">
        <w:rPr>
          <w:rFonts w:ascii="Times New Roman" w:hAnsi="Times New Roman" w:cs="Times New Roman"/>
          <w:b/>
          <w:bCs/>
          <w:sz w:val="24"/>
          <w:szCs w:val="24"/>
        </w:rPr>
        <w:t xml:space="preserve">108, </w:t>
      </w:r>
      <w:r w:rsidRPr="002A1DF7">
        <w:rPr>
          <w:rFonts w:ascii="Times New Roman" w:hAnsi="Times New Roman" w:cs="Times New Roman"/>
          <w:sz w:val="24"/>
          <w:szCs w:val="24"/>
        </w:rPr>
        <w:t>1056-1066 (2018).</w:t>
      </w:r>
    </w:p>
    <w:p w14:paraId="7DD3740A" w14:textId="73C9E21A" w:rsidR="009A6F42" w:rsidRPr="002A1DF7" w:rsidRDefault="009A6F42" w:rsidP="002A1DF7">
      <w:pPr>
        <w:pStyle w:val="ListParagraph"/>
        <w:numPr>
          <w:ilvl w:val="0"/>
          <w:numId w:val="3"/>
        </w:numPr>
        <w:spacing w:line="480" w:lineRule="auto"/>
        <w:rPr>
          <w:rFonts w:ascii="Times New Roman" w:hAnsi="Times New Roman" w:cs="Times New Roman"/>
          <w:sz w:val="24"/>
          <w:szCs w:val="24"/>
        </w:rPr>
      </w:pPr>
      <w:r w:rsidRPr="002A1DF7">
        <w:rPr>
          <w:rFonts w:ascii="Times New Roman" w:hAnsi="Times New Roman" w:cs="Times New Roman"/>
          <w:sz w:val="24"/>
          <w:szCs w:val="24"/>
        </w:rPr>
        <w:t>Alfaro-Fernandez, A., Siverio, F., Cebrian, C., Villaescusa, F.J. &amp; Font, M.I. First report of ‘</w:t>
      </w:r>
      <w:r w:rsidRPr="002A1DF7">
        <w:rPr>
          <w:rFonts w:ascii="Times New Roman" w:hAnsi="Times New Roman" w:cs="Times New Roman"/>
          <w:i/>
          <w:iCs/>
          <w:sz w:val="24"/>
          <w:szCs w:val="24"/>
        </w:rPr>
        <w:t xml:space="preserve">Candidatus </w:t>
      </w:r>
      <w:r w:rsidRPr="002A1DF7">
        <w:rPr>
          <w:rFonts w:ascii="Times New Roman" w:hAnsi="Times New Roman" w:cs="Times New Roman"/>
          <w:sz w:val="24"/>
          <w:szCs w:val="24"/>
        </w:rPr>
        <w:t xml:space="preserve">Liberibacter solanacearum’ associated with </w:t>
      </w:r>
      <w:r w:rsidRPr="002A1DF7">
        <w:rPr>
          <w:rFonts w:ascii="Times New Roman" w:hAnsi="Times New Roman" w:cs="Times New Roman"/>
          <w:i/>
          <w:iCs/>
          <w:sz w:val="24"/>
          <w:szCs w:val="24"/>
        </w:rPr>
        <w:t>Bactericera trigonica-</w:t>
      </w:r>
      <w:r w:rsidRPr="002A1DF7">
        <w:rPr>
          <w:rFonts w:ascii="Times New Roman" w:hAnsi="Times New Roman" w:cs="Times New Roman"/>
          <w:sz w:val="24"/>
          <w:szCs w:val="24"/>
        </w:rPr>
        <w:t xml:space="preserve">affected carrots in the Canary Islands. </w:t>
      </w:r>
      <w:r w:rsidRPr="002A1DF7">
        <w:rPr>
          <w:rFonts w:ascii="Times New Roman" w:hAnsi="Times New Roman" w:cs="Times New Roman"/>
          <w:i/>
          <w:iCs/>
          <w:sz w:val="24"/>
          <w:szCs w:val="24"/>
        </w:rPr>
        <w:t xml:space="preserve">Plant Dis. </w:t>
      </w:r>
      <w:r w:rsidRPr="002A1DF7">
        <w:rPr>
          <w:rFonts w:ascii="Times New Roman" w:hAnsi="Times New Roman" w:cs="Times New Roman"/>
          <w:b/>
          <w:bCs/>
          <w:sz w:val="24"/>
          <w:szCs w:val="24"/>
        </w:rPr>
        <w:t xml:space="preserve">96, </w:t>
      </w:r>
      <w:r w:rsidRPr="002A1DF7">
        <w:rPr>
          <w:rFonts w:ascii="Times New Roman" w:hAnsi="Times New Roman" w:cs="Times New Roman"/>
          <w:sz w:val="24"/>
          <w:szCs w:val="24"/>
        </w:rPr>
        <w:t>581 (2012).</w:t>
      </w:r>
    </w:p>
    <w:p w14:paraId="34179813" w14:textId="61BF3914" w:rsidR="009A6F42" w:rsidRPr="002A1DF7" w:rsidRDefault="009A6F42" w:rsidP="002A1DF7">
      <w:pPr>
        <w:pStyle w:val="ListParagraph"/>
        <w:numPr>
          <w:ilvl w:val="0"/>
          <w:numId w:val="3"/>
        </w:numPr>
        <w:spacing w:line="480" w:lineRule="auto"/>
        <w:rPr>
          <w:rFonts w:ascii="Times New Roman" w:hAnsi="Times New Roman" w:cs="Times New Roman"/>
          <w:sz w:val="24"/>
          <w:szCs w:val="24"/>
        </w:rPr>
      </w:pPr>
      <w:r w:rsidRPr="002A1DF7">
        <w:rPr>
          <w:rFonts w:ascii="Times New Roman" w:hAnsi="Times New Roman" w:cs="Times New Roman"/>
          <w:sz w:val="24"/>
          <w:szCs w:val="24"/>
        </w:rPr>
        <w:t>Othmen, S.B. et al. ‘</w:t>
      </w:r>
      <w:r w:rsidRPr="002A1DF7">
        <w:rPr>
          <w:rFonts w:ascii="Times New Roman" w:hAnsi="Times New Roman" w:cs="Times New Roman"/>
          <w:i/>
          <w:iCs/>
          <w:sz w:val="24"/>
          <w:szCs w:val="24"/>
        </w:rPr>
        <w:t xml:space="preserve">Candidatus </w:t>
      </w:r>
      <w:r w:rsidRPr="002A1DF7">
        <w:rPr>
          <w:rFonts w:ascii="Times New Roman" w:hAnsi="Times New Roman" w:cs="Times New Roman"/>
          <w:sz w:val="24"/>
          <w:szCs w:val="24"/>
        </w:rPr>
        <w:t xml:space="preserve">Liberibacter solanacearum’ haplotypes D and E in carrot plants and seeds in Tunisia. </w:t>
      </w:r>
      <w:r w:rsidRPr="002A1DF7">
        <w:rPr>
          <w:rFonts w:ascii="Times New Roman" w:hAnsi="Times New Roman" w:cs="Times New Roman"/>
          <w:i/>
          <w:iCs/>
          <w:sz w:val="24"/>
          <w:szCs w:val="24"/>
        </w:rPr>
        <w:t xml:space="preserve">J. Plant Path. </w:t>
      </w:r>
      <w:r w:rsidRPr="002A1DF7">
        <w:rPr>
          <w:rFonts w:ascii="Times New Roman" w:hAnsi="Times New Roman" w:cs="Times New Roman"/>
          <w:b/>
          <w:bCs/>
          <w:sz w:val="24"/>
          <w:szCs w:val="24"/>
        </w:rPr>
        <w:t xml:space="preserve">100, </w:t>
      </w:r>
      <w:r w:rsidRPr="002A1DF7">
        <w:rPr>
          <w:rFonts w:ascii="Times New Roman" w:hAnsi="Times New Roman" w:cs="Times New Roman"/>
          <w:sz w:val="24"/>
          <w:szCs w:val="24"/>
        </w:rPr>
        <w:t>197-207 (2018).</w:t>
      </w:r>
    </w:p>
    <w:p w14:paraId="0831CEDF" w14:textId="08F1C2EB" w:rsidR="009A6F42" w:rsidRPr="002A1DF7" w:rsidRDefault="009A6F42" w:rsidP="002A1DF7">
      <w:pPr>
        <w:pStyle w:val="ListParagraph"/>
        <w:numPr>
          <w:ilvl w:val="0"/>
          <w:numId w:val="3"/>
        </w:numPr>
        <w:spacing w:line="480" w:lineRule="auto"/>
        <w:rPr>
          <w:rFonts w:ascii="Times New Roman" w:hAnsi="Times New Roman" w:cs="Times New Roman"/>
          <w:sz w:val="24"/>
          <w:szCs w:val="24"/>
        </w:rPr>
      </w:pPr>
      <w:r w:rsidRPr="002A1DF7">
        <w:rPr>
          <w:rFonts w:ascii="Times New Roman" w:hAnsi="Times New Roman" w:cs="Times New Roman"/>
          <w:sz w:val="24"/>
          <w:szCs w:val="24"/>
        </w:rPr>
        <w:t xml:space="preserve">Holeva, M.C., Glynos, P.E. &amp; Karafla, C.D. First report of </w:t>
      </w:r>
      <w:r w:rsidRPr="002A1DF7">
        <w:rPr>
          <w:rFonts w:ascii="Times New Roman" w:hAnsi="Times New Roman" w:cs="Times New Roman"/>
          <w:i/>
          <w:iCs/>
          <w:sz w:val="24"/>
          <w:szCs w:val="24"/>
        </w:rPr>
        <w:t xml:space="preserve">Candidatus </w:t>
      </w:r>
      <w:r w:rsidRPr="002A1DF7">
        <w:rPr>
          <w:rFonts w:ascii="Times New Roman" w:hAnsi="Times New Roman" w:cs="Times New Roman"/>
          <w:sz w:val="24"/>
          <w:szCs w:val="24"/>
        </w:rPr>
        <w:t xml:space="preserve">Liberibacter solanacearum on carrot in Greece. </w:t>
      </w:r>
      <w:r w:rsidRPr="002A1DF7">
        <w:rPr>
          <w:rFonts w:ascii="Times New Roman" w:hAnsi="Times New Roman" w:cs="Times New Roman"/>
          <w:i/>
          <w:iCs/>
          <w:sz w:val="24"/>
          <w:szCs w:val="24"/>
        </w:rPr>
        <w:t xml:space="preserve">Plant Dis. </w:t>
      </w:r>
      <w:r w:rsidRPr="002A1DF7">
        <w:rPr>
          <w:rFonts w:ascii="Times New Roman" w:hAnsi="Times New Roman" w:cs="Times New Roman"/>
          <w:b/>
          <w:bCs/>
          <w:sz w:val="24"/>
          <w:szCs w:val="24"/>
        </w:rPr>
        <w:t xml:space="preserve">101, </w:t>
      </w:r>
      <w:r w:rsidRPr="002A1DF7">
        <w:rPr>
          <w:rFonts w:ascii="Times New Roman" w:hAnsi="Times New Roman" w:cs="Times New Roman"/>
          <w:sz w:val="24"/>
          <w:szCs w:val="24"/>
        </w:rPr>
        <w:t>1819 (2017)</w:t>
      </w:r>
      <w:r w:rsidR="00142E54">
        <w:rPr>
          <w:rFonts w:ascii="Times New Roman" w:hAnsi="Times New Roman" w:cs="Times New Roman"/>
          <w:sz w:val="24"/>
          <w:szCs w:val="24"/>
        </w:rPr>
        <w:t>.</w:t>
      </w:r>
    </w:p>
    <w:p w14:paraId="79D9FCCD" w14:textId="22F3EA5F" w:rsidR="009A6F42" w:rsidRPr="002A1DF7" w:rsidRDefault="009A6F42" w:rsidP="002A1DF7">
      <w:pPr>
        <w:pStyle w:val="ListParagraph"/>
        <w:numPr>
          <w:ilvl w:val="0"/>
          <w:numId w:val="3"/>
        </w:numPr>
        <w:spacing w:line="480" w:lineRule="auto"/>
        <w:rPr>
          <w:rFonts w:ascii="Times New Roman" w:hAnsi="Times New Roman" w:cs="Times New Roman"/>
          <w:sz w:val="24"/>
          <w:szCs w:val="24"/>
        </w:rPr>
      </w:pPr>
      <w:r w:rsidRPr="002A1DF7">
        <w:rPr>
          <w:rFonts w:ascii="Times New Roman" w:hAnsi="Times New Roman" w:cs="Times New Roman"/>
          <w:sz w:val="24"/>
          <w:szCs w:val="24"/>
        </w:rPr>
        <w:t>Teresani, G.R. et al. Association of ‘</w:t>
      </w:r>
      <w:r w:rsidRPr="002A1DF7">
        <w:rPr>
          <w:rFonts w:ascii="Times New Roman" w:hAnsi="Times New Roman" w:cs="Times New Roman"/>
          <w:i/>
          <w:iCs/>
          <w:sz w:val="24"/>
          <w:szCs w:val="24"/>
        </w:rPr>
        <w:t xml:space="preserve">Candidatus </w:t>
      </w:r>
      <w:r w:rsidRPr="002A1DF7">
        <w:rPr>
          <w:rFonts w:ascii="Times New Roman" w:hAnsi="Times New Roman" w:cs="Times New Roman"/>
          <w:sz w:val="24"/>
          <w:szCs w:val="24"/>
        </w:rPr>
        <w:t xml:space="preserve">Liberibacter solanacearum’ with a vegetative disorder of celery in Spain and development of a real-time PCR method for its detection. </w:t>
      </w:r>
      <w:r w:rsidRPr="002A1DF7">
        <w:rPr>
          <w:rFonts w:ascii="Times New Roman" w:hAnsi="Times New Roman" w:cs="Times New Roman"/>
          <w:i/>
          <w:iCs/>
          <w:sz w:val="24"/>
          <w:szCs w:val="24"/>
        </w:rPr>
        <w:t xml:space="preserve">Phytopath. </w:t>
      </w:r>
      <w:r w:rsidRPr="002A1DF7">
        <w:rPr>
          <w:rFonts w:ascii="Times New Roman" w:hAnsi="Times New Roman" w:cs="Times New Roman"/>
          <w:b/>
          <w:bCs/>
          <w:sz w:val="24"/>
          <w:szCs w:val="24"/>
        </w:rPr>
        <w:t xml:space="preserve">104, </w:t>
      </w:r>
      <w:r w:rsidRPr="002A1DF7">
        <w:rPr>
          <w:rFonts w:ascii="Times New Roman" w:hAnsi="Times New Roman" w:cs="Times New Roman"/>
          <w:sz w:val="24"/>
          <w:szCs w:val="24"/>
        </w:rPr>
        <w:t xml:space="preserve">804-811 (2014).  </w:t>
      </w:r>
    </w:p>
    <w:p w14:paraId="3AC442BA" w14:textId="44E296B6" w:rsidR="009A6F42" w:rsidRPr="002A1DF7" w:rsidRDefault="009A6F42" w:rsidP="002A1DF7">
      <w:pPr>
        <w:pStyle w:val="ListParagraph"/>
        <w:numPr>
          <w:ilvl w:val="0"/>
          <w:numId w:val="3"/>
        </w:numPr>
        <w:spacing w:line="480" w:lineRule="auto"/>
        <w:rPr>
          <w:rFonts w:ascii="Times New Roman" w:hAnsi="Times New Roman" w:cs="Times New Roman"/>
          <w:sz w:val="24"/>
          <w:szCs w:val="24"/>
        </w:rPr>
      </w:pPr>
      <w:r w:rsidRPr="002A1DF7">
        <w:rPr>
          <w:rFonts w:ascii="Times New Roman" w:hAnsi="Times New Roman" w:cs="Times New Roman"/>
          <w:sz w:val="24"/>
          <w:szCs w:val="24"/>
        </w:rPr>
        <w:t>Swisher Grimm, K.D. &amp; Garczynski, S.F. Identification of a new haplotype of ‘</w:t>
      </w:r>
      <w:r w:rsidRPr="002A1DF7">
        <w:rPr>
          <w:rFonts w:ascii="Times New Roman" w:hAnsi="Times New Roman" w:cs="Times New Roman"/>
          <w:i/>
          <w:iCs/>
          <w:sz w:val="24"/>
          <w:szCs w:val="24"/>
        </w:rPr>
        <w:t xml:space="preserve">Candidatus </w:t>
      </w:r>
      <w:r w:rsidRPr="002A1DF7">
        <w:rPr>
          <w:rFonts w:ascii="Times New Roman" w:hAnsi="Times New Roman" w:cs="Times New Roman"/>
          <w:sz w:val="24"/>
          <w:szCs w:val="24"/>
        </w:rPr>
        <w:t xml:space="preserve">Liberibacter solanacearum’ in </w:t>
      </w:r>
      <w:r w:rsidRPr="002A1DF7">
        <w:rPr>
          <w:rFonts w:ascii="Times New Roman" w:hAnsi="Times New Roman" w:cs="Times New Roman"/>
          <w:i/>
          <w:iCs/>
          <w:sz w:val="24"/>
          <w:szCs w:val="24"/>
        </w:rPr>
        <w:t>Solanum tuberosum</w:t>
      </w:r>
      <w:r w:rsidRPr="002A1DF7">
        <w:rPr>
          <w:rFonts w:ascii="Times New Roman" w:hAnsi="Times New Roman" w:cs="Times New Roman"/>
          <w:sz w:val="24"/>
          <w:szCs w:val="24"/>
        </w:rPr>
        <w:t xml:space="preserve">. </w:t>
      </w:r>
      <w:r w:rsidRPr="002A1DF7">
        <w:rPr>
          <w:rFonts w:ascii="Times New Roman" w:hAnsi="Times New Roman" w:cs="Times New Roman"/>
          <w:i/>
          <w:iCs/>
          <w:sz w:val="24"/>
          <w:szCs w:val="24"/>
        </w:rPr>
        <w:t xml:space="preserve">Plant Dis. </w:t>
      </w:r>
      <w:r w:rsidRPr="002A1DF7">
        <w:rPr>
          <w:rFonts w:ascii="Times New Roman" w:hAnsi="Times New Roman" w:cs="Times New Roman"/>
          <w:b/>
          <w:bCs/>
          <w:sz w:val="24"/>
          <w:szCs w:val="24"/>
        </w:rPr>
        <w:t xml:space="preserve">103, </w:t>
      </w:r>
      <w:r w:rsidRPr="002A1DF7">
        <w:rPr>
          <w:rFonts w:ascii="Times New Roman" w:hAnsi="Times New Roman" w:cs="Times New Roman"/>
          <w:sz w:val="24"/>
          <w:szCs w:val="24"/>
        </w:rPr>
        <w:t xml:space="preserve">468-474 (2019). </w:t>
      </w:r>
    </w:p>
    <w:p w14:paraId="1640B5F6" w14:textId="363E0F17" w:rsidR="009A6F42" w:rsidRPr="002A1DF7" w:rsidRDefault="009A6F42" w:rsidP="002A1DF7">
      <w:pPr>
        <w:pStyle w:val="ListParagraph"/>
        <w:numPr>
          <w:ilvl w:val="0"/>
          <w:numId w:val="3"/>
        </w:numPr>
        <w:spacing w:line="480" w:lineRule="auto"/>
        <w:rPr>
          <w:rFonts w:ascii="Times New Roman" w:hAnsi="Times New Roman" w:cs="Times New Roman"/>
          <w:sz w:val="24"/>
          <w:szCs w:val="24"/>
        </w:rPr>
      </w:pPr>
      <w:r w:rsidRPr="002A1DF7">
        <w:rPr>
          <w:rFonts w:ascii="Times New Roman" w:hAnsi="Times New Roman" w:cs="Times New Roman"/>
          <w:sz w:val="24"/>
          <w:szCs w:val="24"/>
        </w:rPr>
        <w:t xml:space="preserve">Mauck, K.E., Sun, P., Meduri, V. &amp; Hansen, A.K. New </w:t>
      </w:r>
      <w:r w:rsidRPr="002A1DF7">
        <w:rPr>
          <w:rFonts w:ascii="Times New Roman" w:hAnsi="Times New Roman" w:cs="Times New Roman"/>
          <w:i/>
          <w:iCs/>
          <w:sz w:val="24"/>
          <w:szCs w:val="24"/>
        </w:rPr>
        <w:t xml:space="preserve">Candidatus </w:t>
      </w:r>
      <w:r w:rsidRPr="002A1DF7">
        <w:rPr>
          <w:rFonts w:ascii="Times New Roman" w:hAnsi="Times New Roman" w:cs="Times New Roman"/>
          <w:sz w:val="24"/>
          <w:szCs w:val="24"/>
        </w:rPr>
        <w:t xml:space="preserve">Liberibacter psyllaurous haplotype resurrected from a 49-year-old specimen of </w:t>
      </w:r>
      <w:r w:rsidRPr="002A1DF7">
        <w:rPr>
          <w:rFonts w:ascii="Times New Roman" w:hAnsi="Times New Roman" w:cs="Times New Roman"/>
          <w:i/>
          <w:iCs/>
          <w:sz w:val="24"/>
          <w:szCs w:val="24"/>
        </w:rPr>
        <w:t>Solanum umbelliferum</w:t>
      </w:r>
      <w:r w:rsidRPr="002A1DF7">
        <w:rPr>
          <w:rFonts w:ascii="Times New Roman" w:hAnsi="Times New Roman" w:cs="Times New Roman"/>
          <w:sz w:val="24"/>
          <w:szCs w:val="24"/>
        </w:rPr>
        <w:t xml:space="preserve">: a native host of the psyllid vector. </w:t>
      </w:r>
      <w:r w:rsidRPr="002A1DF7">
        <w:rPr>
          <w:rFonts w:ascii="Times New Roman" w:hAnsi="Times New Roman" w:cs="Times New Roman"/>
          <w:i/>
          <w:iCs/>
          <w:sz w:val="24"/>
          <w:szCs w:val="24"/>
        </w:rPr>
        <w:t xml:space="preserve">Sci. Rep. </w:t>
      </w:r>
      <w:r w:rsidRPr="002A1DF7">
        <w:rPr>
          <w:rFonts w:ascii="Times New Roman" w:hAnsi="Times New Roman" w:cs="Times New Roman"/>
          <w:b/>
          <w:bCs/>
          <w:sz w:val="24"/>
          <w:szCs w:val="24"/>
        </w:rPr>
        <w:t xml:space="preserve">9, </w:t>
      </w:r>
      <w:r w:rsidRPr="002A1DF7">
        <w:rPr>
          <w:rFonts w:ascii="Times New Roman" w:hAnsi="Times New Roman" w:cs="Times New Roman"/>
          <w:sz w:val="24"/>
          <w:szCs w:val="24"/>
        </w:rPr>
        <w:t>9530 (2019).</w:t>
      </w:r>
    </w:p>
    <w:p w14:paraId="4B91506B" w14:textId="43FBEBF8" w:rsidR="009A6F42" w:rsidRPr="002A1DF7" w:rsidRDefault="009A6F42" w:rsidP="002A1DF7">
      <w:pPr>
        <w:pStyle w:val="ListParagraph"/>
        <w:numPr>
          <w:ilvl w:val="0"/>
          <w:numId w:val="3"/>
        </w:numPr>
        <w:spacing w:line="480" w:lineRule="auto"/>
        <w:rPr>
          <w:rFonts w:ascii="Times New Roman" w:hAnsi="Times New Roman" w:cs="Times New Roman"/>
          <w:sz w:val="24"/>
          <w:szCs w:val="24"/>
        </w:rPr>
      </w:pPr>
      <w:r w:rsidRPr="002A1DF7">
        <w:rPr>
          <w:rFonts w:ascii="Times New Roman" w:hAnsi="Times New Roman" w:cs="Times New Roman"/>
          <w:sz w:val="24"/>
          <w:szCs w:val="24"/>
        </w:rPr>
        <w:t>Haapalainen, M. et al. A novel haplotype of ‘</w:t>
      </w:r>
      <w:r w:rsidRPr="002A1DF7">
        <w:rPr>
          <w:rFonts w:ascii="Times New Roman" w:hAnsi="Times New Roman" w:cs="Times New Roman"/>
          <w:i/>
          <w:iCs/>
          <w:sz w:val="24"/>
          <w:szCs w:val="24"/>
        </w:rPr>
        <w:t xml:space="preserve">Candidatus </w:t>
      </w:r>
      <w:r w:rsidRPr="002A1DF7">
        <w:rPr>
          <w:rFonts w:ascii="Times New Roman" w:hAnsi="Times New Roman" w:cs="Times New Roman"/>
          <w:sz w:val="24"/>
          <w:szCs w:val="24"/>
        </w:rPr>
        <w:t>Liberibacter solan</w:t>
      </w:r>
      <w:r w:rsidR="00A71DD6">
        <w:rPr>
          <w:rFonts w:ascii="Times New Roman" w:hAnsi="Times New Roman" w:cs="Times New Roman"/>
          <w:sz w:val="24"/>
          <w:szCs w:val="24"/>
        </w:rPr>
        <w:t>a</w:t>
      </w:r>
      <w:r w:rsidRPr="002A1DF7">
        <w:rPr>
          <w:rFonts w:ascii="Times New Roman" w:hAnsi="Times New Roman" w:cs="Times New Roman"/>
          <w:sz w:val="24"/>
          <w:szCs w:val="24"/>
        </w:rPr>
        <w:t xml:space="preserve">cearum’ found in Apiaceae and Polygonaceae family plants. </w:t>
      </w:r>
      <w:r w:rsidRPr="002A1DF7">
        <w:rPr>
          <w:rFonts w:ascii="Times New Roman" w:hAnsi="Times New Roman" w:cs="Times New Roman"/>
          <w:i/>
          <w:iCs/>
          <w:sz w:val="24"/>
          <w:szCs w:val="24"/>
        </w:rPr>
        <w:t xml:space="preserve">Eur. J. Plant Pathol. </w:t>
      </w:r>
      <w:r w:rsidRPr="002A1DF7">
        <w:rPr>
          <w:rFonts w:ascii="Times New Roman" w:hAnsi="Times New Roman" w:cs="Times New Roman"/>
          <w:b/>
          <w:bCs/>
          <w:sz w:val="24"/>
          <w:szCs w:val="24"/>
        </w:rPr>
        <w:t xml:space="preserve">156, </w:t>
      </w:r>
      <w:r w:rsidRPr="002A1DF7">
        <w:rPr>
          <w:rFonts w:ascii="Times New Roman" w:hAnsi="Times New Roman" w:cs="Times New Roman"/>
          <w:sz w:val="24"/>
          <w:szCs w:val="24"/>
        </w:rPr>
        <w:t xml:space="preserve">413-423 (2020). </w:t>
      </w:r>
    </w:p>
    <w:p w14:paraId="20C6FF9A" w14:textId="1901948E" w:rsidR="009A6F42" w:rsidRPr="002A1DF7" w:rsidRDefault="009A6F42" w:rsidP="002A1DF7">
      <w:pPr>
        <w:pStyle w:val="ListParagraph"/>
        <w:numPr>
          <w:ilvl w:val="0"/>
          <w:numId w:val="3"/>
        </w:numPr>
        <w:spacing w:line="480" w:lineRule="auto"/>
        <w:rPr>
          <w:rFonts w:ascii="Times New Roman" w:hAnsi="Times New Roman" w:cs="Times New Roman"/>
          <w:sz w:val="24"/>
          <w:szCs w:val="24"/>
        </w:rPr>
      </w:pPr>
      <w:r w:rsidRPr="002A1DF7">
        <w:rPr>
          <w:rFonts w:ascii="Times New Roman" w:hAnsi="Times New Roman" w:cs="Times New Roman"/>
          <w:sz w:val="24"/>
          <w:szCs w:val="24"/>
        </w:rPr>
        <w:lastRenderedPageBreak/>
        <w:t>Haapalainen, M. et al. Genetic variation of ‘</w:t>
      </w:r>
      <w:r w:rsidRPr="002A1DF7">
        <w:rPr>
          <w:rFonts w:ascii="Times New Roman" w:hAnsi="Times New Roman" w:cs="Times New Roman"/>
          <w:i/>
          <w:iCs/>
          <w:sz w:val="24"/>
          <w:szCs w:val="24"/>
        </w:rPr>
        <w:t xml:space="preserve">Candidatus </w:t>
      </w:r>
      <w:r w:rsidRPr="002A1DF7">
        <w:rPr>
          <w:rFonts w:ascii="Times New Roman" w:hAnsi="Times New Roman" w:cs="Times New Roman"/>
          <w:sz w:val="24"/>
          <w:szCs w:val="24"/>
        </w:rPr>
        <w:t xml:space="preserve">Liberibacter solanacearum’ haplotype C and identification of a novel haplotype from </w:t>
      </w:r>
      <w:r w:rsidRPr="002A1DF7">
        <w:rPr>
          <w:rFonts w:ascii="Times New Roman" w:hAnsi="Times New Roman" w:cs="Times New Roman"/>
          <w:i/>
          <w:iCs/>
          <w:sz w:val="24"/>
          <w:szCs w:val="24"/>
        </w:rPr>
        <w:t xml:space="preserve">Trioza urticae </w:t>
      </w:r>
      <w:r w:rsidRPr="002A1DF7">
        <w:rPr>
          <w:rFonts w:ascii="Times New Roman" w:hAnsi="Times New Roman" w:cs="Times New Roman"/>
          <w:sz w:val="24"/>
          <w:szCs w:val="24"/>
        </w:rPr>
        <w:t xml:space="preserve">and stinging nettle. </w:t>
      </w:r>
      <w:r w:rsidRPr="002A1DF7">
        <w:rPr>
          <w:rFonts w:ascii="Times New Roman" w:hAnsi="Times New Roman" w:cs="Times New Roman"/>
          <w:i/>
          <w:iCs/>
          <w:sz w:val="24"/>
          <w:szCs w:val="24"/>
        </w:rPr>
        <w:t xml:space="preserve">Phytopath. </w:t>
      </w:r>
      <w:r w:rsidRPr="002A1DF7">
        <w:rPr>
          <w:rFonts w:ascii="Times New Roman" w:hAnsi="Times New Roman" w:cs="Times New Roman"/>
          <w:b/>
          <w:bCs/>
          <w:sz w:val="24"/>
          <w:szCs w:val="24"/>
        </w:rPr>
        <w:t xml:space="preserve">108, </w:t>
      </w:r>
      <w:r w:rsidRPr="002A1DF7">
        <w:rPr>
          <w:rFonts w:ascii="Times New Roman" w:hAnsi="Times New Roman" w:cs="Times New Roman"/>
          <w:sz w:val="24"/>
          <w:szCs w:val="24"/>
        </w:rPr>
        <w:t xml:space="preserve">925-934 (2018). </w:t>
      </w:r>
    </w:p>
    <w:p w14:paraId="0D486B8C" w14:textId="068FAA1A" w:rsidR="009A6F42" w:rsidRPr="002A1DF7" w:rsidRDefault="009A6F42" w:rsidP="002A1DF7">
      <w:pPr>
        <w:pStyle w:val="ListParagraph"/>
        <w:numPr>
          <w:ilvl w:val="0"/>
          <w:numId w:val="3"/>
        </w:numPr>
        <w:spacing w:line="480" w:lineRule="auto"/>
        <w:rPr>
          <w:rFonts w:ascii="Times New Roman" w:hAnsi="Times New Roman" w:cs="Times New Roman"/>
          <w:sz w:val="24"/>
          <w:szCs w:val="24"/>
        </w:rPr>
      </w:pPr>
      <w:r w:rsidRPr="002A1DF7">
        <w:rPr>
          <w:rFonts w:ascii="Times New Roman" w:hAnsi="Times New Roman" w:cs="Times New Roman"/>
          <w:sz w:val="24"/>
          <w:szCs w:val="24"/>
        </w:rPr>
        <w:t>Sumner-Kalkun, J. et al. ‘</w:t>
      </w:r>
      <w:r w:rsidRPr="002A1DF7">
        <w:rPr>
          <w:rFonts w:ascii="Times New Roman" w:hAnsi="Times New Roman" w:cs="Times New Roman"/>
          <w:i/>
          <w:iCs/>
          <w:sz w:val="24"/>
          <w:szCs w:val="24"/>
        </w:rPr>
        <w:t xml:space="preserve">Candidatus </w:t>
      </w:r>
      <w:r w:rsidRPr="002A1DF7">
        <w:rPr>
          <w:rFonts w:ascii="Times New Roman" w:hAnsi="Times New Roman" w:cs="Times New Roman"/>
          <w:sz w:val="24"/>
          <w:szCs w:val="24"/>
        </w:rPr>
        <w:t xml:space="preserve">Liberibacter solanacearum’ distribution and diversity in Scotland and the characterisation of novel haplotypes from </w:t>
      </w:r>
      <w:r w:rsidRPr="002A1DF7">
        <w:rPr>
          <w:rFonts w:ascii="Times New Roman" w:hAnsi="Times New Roman" w:cs="Times New Roman"/>
          <w:i/>
          <w:iCs/>
          <w:sz w:val="24"/>
          <w:szCs w:val="24"/>
        </w:rPr>
        <w:t xml:space="preserve">Craspedolepta </w:t>
      </w:r>
      <w:r w:rsidRPr="002A1DF7">
        <w:rPr>
          <w:rFonts w:ascii="Times New Roman" w:hAnsi="Times New Roman" w:cs="Times New Roman"/>
          <w:sz w:val="24"/>
          <w:szCs w:val="24"/>
        </w:rPr>
        <w:t xml:space="preserve">spp. (Psyllidae: Aphalaridae). </w:t>
      </w:r>
      <w:r w:rsidRPr="00C959AA">
        <w:rPr>
          <w:rFonts w:ascii="Times New Roman" w:hAnsi="Times New Roman" w:cs="Times New Roman"/>
          <w:i/>
          <w:iCs/>
          <w:sz w:val="24"/>
          <w:szCs w:val="24"/>
        </w:rPr>
        <w:t>Sci. Rep.</w:t>
      </w:r>
      <w:r w:rsidRPr="002A1DF7">
        <w:rPr>
          <w:rFonts w:ascii="Times New Roman" w:hAnsi="Times New Roman" w:cs="Times New Roman"/>
          <w:sz w:val="24"/>
          <w:szCs w:val="24"/>
        </w:rPr>
        <w:t xml:space="preserve"> </w:t>
      </w:r>
      <w:r w:rsidRPr="002A1DF7">
        <w:rPr>
          <w:rFonts w:ascii="Times New Roman" w:hAnsi="Times New Roman" w:cs="Times New Roman"/>
          <w:b/>
          <w:bCs/>
          <w:sz w:val="24"/>
          <w:szCs w:val="24"/>
        </w:rPr>
        <w:t>10 (16567),</w:t>
      </w:r>
      <w:r w:rsidRPr="002A1DF7">
        <w:rPr>
          <w:rFonts w:ascii="Times New Roman" w:hAnsi="Times New Roman" w:cs="Times New Roman"/>
          <w:sz w:val="24"/>
          <w:szCs w:val="24"/>
        </w:rPr>
        <w:t xml:space="preserve"> 1-11 (2020).</w:t>
      </w:r>
    </w:p>
    <w:p w14:paraId="2E52A0F8" w14:textId="507D5706" w:rsidR="009A6F42" w:rsidRPr="002A1DF7" w:rsidRDefault="009A6F42" w:rsidP="002A1DF7">
      <w:pPr>
        <w:pStyle w:val="ListParagraph"/>
        <w:numPr>
          <w:ilvl w:val="0"/>
          <w:numId w:val="3"/>
        </w:numPr>
        <w:spacing w:line="480" w:lineRule="auto"/>
        <w:rPr>
          <w:rFonts w:ascii="Times New Roman" w:hAnsi="Times New Roman" w:cs="Times New Roman"/>
          <w:sz w:val="24"/>
          <w:szCs w:val="24"/>
        </w:rPr>
      </w:pPr>
      <w:r w:rsidRPr="002A1DF7">
        <w:rPr>
          <w:rFonts w:ascii="Times New Roman" w:hAnsi="Times New Roman" w:cs="Times New Roman"/>
          <w:sz w:val="24"/>
          <w:szCs w:val="24"/>
        </w:rPr>
        <w:t>Roberts, R. &amp; Pietersen, G. A novel subspecies of ‘</w:t>
      </w:r>
      <w:r w:rsidRPr="002A1DF7">
        <w:rPr>
          <w:rFonts w:ascii="Times New Roman" w:hAnsi="Times New Roman" w:cs="Times New Roman"/>
          <w:i/>
          <w:iCs/>
          <w:sz w:val="24"/>
          <w:szCs w:val="24"/>
        </w:rPr>
        <w:t xml:space="preserve">Candidatus </w:t>
      </w:r>
      <w:r w:rsidRPr="002A1DF7">
        <w:rPr>
          <w:rFonts w:ascii="Times New Roman" w:hAnsi="Times New Roman" w:cs="Times New Roman"/>
          <w:sz w:val="24"/>
          <w:szCs w:val="24"/>
        </w:rPr>
        <w:t xml:space="preserve">Liberibacter africanus’ found on native </w:t>
      </w:r>
      <w:r w:rsidRPr="002A1DF7">
        <w:rPr>
          <w:rFonts w:ascii="Times New Roman" w:hAnsi="Times New Roman" w:cs="Times New Roman"/>
          <w:i/>
          <w:iCs/>
          <w:sz w:val="24"/>
          <w:szCs w:val="24"/>
        </w:rPr>
        <w:t xml:space="preserve">Teclea gerradii </w:t>
      </w:r>
      <w:r w:rsidRPr="002A1DF7">
        <w:rPr>
          <w:rFonts w:ascii="Times New Roman" w:hAnsi="Times New Roman" w:cs="Times New Roman"/>
          <w:sz w:val="24"/>
          <w:szCs w:val="24"/>
        </w:rPr>
        <w:t xml:space="preserve">(Family: Rutaceae) from South Africa. </w:t>
      </w:r>
      <w:r w:rsidRPr="002A1DF7">
        <w:rPr>
          <w:rFonts w:ascii="Times New Roman" w:hAnsi="Times New Roman" w:cs="Times New Roman"/>
          <w:i/>
          <w:iCs/>
          <w:sz w:val="24"/>
          <w:szCs w:val="24"/>
        </w:rPr>
        <w:t xml:space="preserve">Antonie Van Leeuwenhoek </w:t>
      </w:r>
      <w:r w:rsidRPr="002A1DF7">
        <w:rPr>
          <w:rFonts w:ascii="Times New Roman" w:hAnsi="Times New Roman" w:cs="Times New Roman"/>
          <w:b/>
          <w:bCs/>
          <w:sz w:val="24"/>
          <w:szCs w:val="24"/>
        </w:rPr>
        <w:t xml:space="preserve">110(3), </w:t>
      </w:r>
      <w:r w:rsidRPr="002A1DF7">
        <w:rPr>
          <w:rFonts w:ascii="Times New Roman" w:hAnsi="Times New Roman" w:cs="Times New Roman"/>
          <w:sz w:val="24"/>
          <w:szCs w:val="24"/>
        </w:rPr>
        <w:t>437-444 (2017).</w:t>
      </w:r>
    </w:p>
    <w:p w14:paraId="32F60C08" w14:textId="0272F9C9" w:rsidR="009A6F42" w:rsidRPr="002A1DF7" w:rsidRDefault="009A6F42" w:rsidP="002A1DF7">
      <w:pPr>
        <w:pStyle w:val="ListParagraph"/>
        <w:numPr>
          <w:ilvl w:val="0"/>
          <w:numId w:val="3"/>
        </w:numPr>
        <w:spacing w:line="480" w:lineRule="auto"/>
        <w:rPr>
          <w:rFonts w:ascii="Times New Roman" w:hAnsi="Times New Roman" w:cs="Times New Roman"/>
          <w:sz w:val="24"/>
          <w:szCs w:val="24"/>
        </w:rPr>
      </w:pPr>
      <w:r w:rsidRPr="002A1DF7">
        <w:rPr>
          <w:rFonts w:ascii="Times New Roman" w:hAnsi="Times New Roman" w:cs="Times New Roman"/>
          <w:sz w:val="24"/>
          <w:szCs w:val="24"/>
        </w:rPr>
        <w:t xml:space="preserve">Planet, P., Jagoueix, S., Bove, J.M. &amp; Garnier, M. Detection and characterization of the African citrus greening liberobacter by amplification, cloning, and sequencing of the rplKAJL-rpoBC operon. </w:t>
      </w:r>
      <w:r w:rsidRPr="002A1DF7">
        <w:rPr>
          <w:rFonts w:ascii="Times New Roman" w:hAnsi="Times New Roman" w:cs="Times New Roman"/>
          <w:i/>
          <w:iCs/>
          <w:sz w:val="24"/>
          <w:szCs w:val="24"/>
        </w:rPr>
        <w:t xml:space="preserve">Curr. Microbiol. </w:t>
      </w:r>
      <w:r w:rsidRPr="002A1DF7">
        <w:rPr>
          <w:rFonts w:ascii="Times New Roman" w:hAnsi="Times New Roman" w:cs="Times New Roman"/>
          <w:b/>
          <w:bCs/>
          <w:sz w:val="24"/>
          <w:szCs w:val="24"/>
        </w:rPr>
        <w:t>30(3),</w:t>
      </w:r>
      <w:r w:rsidRPr="002A1DF7">
        <w:rPr>
          <w:rFonts w:ascii="Times New Roman" w:hAnsi="Times New Roman" w:cs="Times New Roman"/>
          <w:sz w:val="24"/>
          <w:szCs w:val="24"/>
        </w:rPr>
        <w:t xml:space="preserve"> 137-141 (1995). </w:t>
      </w:r>
    </w:p>
    <w:p w14:paraId="243862C1" w14:textId="53B9AEF8" w:rsidR="009A6F42" w:rsidRPr="002A1DF7" w:rsidRDefault="009A6F42" w:rsidP="002A1DF7">
      <w:pPr>
        <w:pStyle w:val="ListParagraph"/>
        <w:numPr>
          <w:ilvl w:val="0"/>
          <w:numId w:val="3"/>
        </w:numPr>
        <w:spacing w:line="480" w:lineRule="auto"/>
        <w:rPr>
          <w:rFonts w:ascii="Times New Roman" w:hAnsi="Times New Roman" w:cs="Times New Roman"/>
          <w:sz w:val="24"/>
          <w:szCs w:val="24"/>
        </w:rPr>
      </w:pPr>
      <w:r w:rsidRPr="002A1DF7">
        <w:rPr>
          <w:rFonts w:ascii="Times New Roman" w:hAnsi="Times New Roman" w:cs="Times New Roman"/>
          <w:sz w:val="24"/>
          <w:szCs w:val="24"/>
        </w:rPr>
        <w:t>Lin, H. et al. Molecular characterization and phylogenetic analysis of 16S rRNA from a new ‘</w:t>
      </w:r>
      <w:r w:rsidRPr="002A1DF7">
        <w:rPr>
          <w:rFonts w:ascii="Times New Roman" w:hAnsi="Times New Roman" w:cs="Times New Roman"/>
          <w:i/>
          <w:iCs/>
          <w:sz w:val="24"/>
          <w:szCs w:val="24"/>
        </w:rPr>
        <w:t xml:space="preserve">Candidatus </w:t>
      </w:r>
      <w:r w:rsidRPr="002A1DF7">
        <w:rPr>
          <w:rFonts w:ascii="Times New Roman" w:hAnsi="Times New Roman" w:cs="Times New Roman"/>
          <w:sz w:val="24"/>
          <w:szCs w:val="24"/>
        </w:rPr>
        <w:t>L</w:t>
      </w:r>
      <w:r w:rsidR="00A71DD6">
        <w:rPr>
          <w:rFonts w:ascii="Times New Roman" w:hAnsi="Times New Roman" w:cs="Times New Roman"/>
          <w:sz w:val="24"/>
          <w:szCs w:val="24"/>
        </w:rPr>
        <w:t>i</w:t>
      </w:r>
      <w:r w:rsidRPr="002A1DF7">
        <w:rPr>
          <w:rFonts w:ascii="Times New Roman" w:hAnsi="Times New Roman" w:cs="Times New Roman"/>
          <w:sz w:val="24"/>
          <w:szCs w:val="24"/>
        </w:rPr>
        <w:t>beribacter’ strain associated with zebra chip disease of potato (</w:t>
      </w:r>
      <w:r w:rsidRPr="002A1DF7">
        <w:rPr>
          <w:rFonts w:ascii="Times New Roman" w:hAnsi="Times New Roman" w:cs="Times New Roman"/>
          <w:i/>
          <w:iCs/>
          <w:sz w:val="24"/>
          <w:szCs w:val="24"/>
        </w:rPr>
        <w:t xml:space="preserve">Solanum tuberosum </w:t>
      </w:r>
      <w:r w:rsidRPr="002A1DF7">
        <w:rPr>
          <w:rFonts w:ascii="Times New Roman" w:hAnsi="Times New Roman" w:cs="Times New Roman"/>
          <w:sz w:val="24"/>
          <w:szCs w:val="24"/>
        </w:rPr>
        <w:t>L.) and the potato psyllid (</w:t>
      </w:r>
      <w:r w:rsidRPr="002A1DF7">
        <w:rPr>
          <w:rFonts w:ascii="Times New Roman" w:hAnsi="Times New Roman" w:cs="Times New Roman"/>
          <w:i/>
          <w:iCs/>
          <w:sz w:val="24"/>
          <w:szCs w:val="24"/>
        </w:rPr>
        <w:t>Bactericera cockerelli</w:t>
      </w:r>
      <w:r w:rsidRPr="002A1DF7">
        <w:rPr>
          <w:rFonts w:ascii="Times New Roman" w:hAnsi="Times New Roman" w:cs="Times New Roman"/>
          <w:sz w:val="24"/>
          <w:szCs w:val="24"/>
        </w:rPr>
        <w:t xml:space="preserve"> Sulc). </w:t>
      </w:r>
      <w:r w:rsidRPr="002A1DF7">
        <w:rPr>
          <w:rFonts w:ascii="Times New Roman" w:hAnsi="Times New Roman" w:cs="Times New Roman"/>
          <w:i/>
          <w:iCs/>
          <w:sz w:val="24"/>
          <w:szCs w:val="24"/>
        </w:rPr>
        <w:t xml:space="preserve">J. Plant Pathol. </w:t>
      </w:r>
      <w:r w:rsidRPr="002A1DF7">
        <w:rPr>
          <w:rFonts w:ascii="Times New Roman" w:hAnsi="Times New Roman" w:cs="Times New Roman"/>
          <w:b/>
          <w:bCs/>
          <w:sz w:val="24"/>
          <w:szCs w:val="24"/>
        </w:rPr>
        <w:t xml:space="preserve">91, </w:t>
      </w:r>
      <w:r w:rsidRPr="002A1DF7">
        <w:rPr>
          <w:rFonts w:ascii="Times New Roman" w:hAnsi="Times New Roman" w:cs="Times New Roman"/>
          <w:sz w:val="24"/>
          <w:szCs w:val="24"/>
        </w:rPr>
        <w:t xml:space="preserve">215-219 (2009). </w:t>
      </w:r>
    </w:p>
    <w:p w14:paraId="22314368" w14:textId="2CAC17BE" w:rsidR="009A6F42" w:rsidRPr="002A1DF7" w:rsidRDefault="009A6F42" w:rsidP="002A1DF7">
      <w:pPr>
        <w:pStyle w:val="ListParagraph"/>
        <w:numPr>
          <w:ilvl w:val="0"/>
          <w:numId w:val="3"/>
        </w:numPr>
        <w:spacing w:line="480" w:lineRule="auto"/>
        <w:rPr>
          <w:rFonts w:ascii="Times New Roman" w:hAnsi="Times New Roman" w:cs="Times New Roman"/>
          <w:sz w:val="24"/>
          <w:szCs w:val="24"/>
        </w:rPr>
      </w:pPr>
      <w:r w:rsidRPr="002A1DF7">
        <w:rPr>
          <w:rFonts w:ascii="Times New Roman" w:hAnsi="Times New Roman" w:cs="Times New Roman"/>
          <w:sz w:val="24"/>
          <w:szCs w:val="24"/>
        </w:rPr>
        <w:t xml:space="preserve">Teixeira, D.C. et al. The tufB-secE-nusG-rplKAJL-rpoB gene cluster of the liberibacters: sequence comparisons, phylogeny and speciation. </w:t>
      </w:r>
      <w:r w:rsidRPr="002A1DF7">
        <w:rPr>
          <w:rFonts w:ascii="Times New Roman" w:hAnsi="Times New Roman" w:cs="Times New Roman"/>
          <w:i/>
          <w:iCs/>
          <w:sz w:val="24"/>
          <w:szCs w:val="24"/>
        </w:rPr>
        <w:t xml:space="preserve">Int. J. Syst. Evol. Microbiol. </w:t>
      </w:r>
      <w:r w:rsidRPr="002A1DF7">
        <w:rPr>
          <w:rFonts w:ascii="Times New Roman" w:hAnsi="Times New Roman" w:cs="Times New Roman"/>
          <w:b/>
          <w:bCs/>
          <w:sz w:val="24"/>
          <w:szCs w:val="24"/>
        </w:rPr>
        <w:t xml:space="preserve">58, </w:t>
      </w:r>
      <w:r w:rsidRPr="002A1DF7">
        <w:rPr>
          <w:rFonts w:ascii="Times New Roman" w:hAnsi="Times New Roman" w:cs="Times New Roman"/>
          <w:sz w:val="24"/>
          <w:szCs w:val="24"/>
        </w:rPr>
        <w:t xml:space="preserve">1414-1421 (2008). </w:t>
      </w:r>
    </w:p>
    <w:p w14:paraId="56F3B696" w14:textId="2CB92E22" w:rsidR="009A6F42" w:rsidRPr="002A1DF7" w:rsidRDefault="009A6F42" w:rsidP="002A1DF7">
      <w:pPr>
        <w:pStyle w:val="ListParagraph"/>
        <w:numPr>
          <w:ilvl w:val="0"/>
          <w:numId w:val="3"/>
        </w:numPr>
        <w:spacing w:line="480" w:lineRule="auto"/>
        <w:rPr>
          <w:rFonts w:ascii="Times New Roman" w:hAnsi="Times New Roman" w:cs="Times New Roman"/>
          <w:sz w:val="24"/>
          <w:szCs w:val="24"/>
        </w:rPr>
      </w:pPr>
      <w:r w:rsidRPr="002A1DF7">
        <w:rPr>
          <w:rFonts w:ascii="Times New Roman" w:hAnsi="Times New Roman" w:cs="Times New Roman"/>
          <w:sz w:val="24"/>
          <w:szCs w:val="24"/>
        </w:rPr>
        <w:t xml:space="preserve">Alizadeh, H. et al. First report of a new citrus decline disease (CDD) in association with double and single infection by </w:t>
      </w:r>
      <w:r w:rsidRPr="002A1DF7">
        <w:rPr>
          <w:rFonts w:ascii="Times New Roman" w:hAnsi="Times New Roman" w:cs="Times New Roman"/>
          <w:i/>
          <w:iCs/>
          <w:sz w:val="24"/>
          <w:szCs w:val="24"/>
        </w:rPr>
        <w:t xml:space="preserve">Candidatus </w:t>
      </w:r>
      <w:r w:rsidRPr="002A1DF7">
        <w:rPr>
          <w:rFonts w:ascii="Times New Roman" w:hAnsi="Times New Roman" w:cs="Times New Roman"/>
          <w:sz w:val="24"/>
          <w:szCs w:val="24"/>
        </w:rPr>
        <w:t xml:space="preserve">Liberibacter asiaticus and </w:t>
      </w:r>
      <w:r w:rsidRPr="002A1DF7">
        <w:rPr>
          <w:rFonts w:ascii="Times New Roman" w:hAnsi="Times New Roman" w:cs="Times New Roman"/>
          <w:i/>
          <w:iCs/>
          <w:sz w:val="24"/>
          <w:szCs w:val="24"/>
        </w:rPr>
        <w:t xml:space="preserve">Candidatus </w:t>
      </w:r>
      <w:r w:rsidRPr="002A1DF7">
        <w:rPr>
          <w:rFonts w:ascii="Times New Roman" w:hAnsi="Times New Roman" w:cs="Times New Roman"/>
          <w:sz w:val="24"/>
          <w:szCs w:val="24"/>
        </w:rPr>
        <w:t xml:space="preserve">Phytoplasma aurantifolia related strains in Iran. </w:t>
      </w:r>
      <w:r w:rsidRPr="002A1DF7">
        <w:rPr>
          <w:rFonts w:ascii="Times New Roman" w:hAnsi="Times New Roman" w:cs="Times New Roman"/>
          <w:i/>
          <w:iCs/>
          <w:sz w:val="24"/>
          <w:szCs w:val="24"/>
        </w:rPr>
        <w:t xml:space="preserve">Plant Dis. </w:t>
      </w:r>
      <w:r w:rsidRPr="002A1DF7">
        <w:rPr>
          <w:rFonts w:ascii="Times New Roman" w:hAnsi="Times New Roman" w:cs="Times New Roman"/>
          <w:b/>
          <w:bCs/>
          <w:sz w:val="24"/>
          <w:szCs w:val="24"/>
        </w:rPr>
        <w:t xml:space="preserve">101, </w:t>
      </w:r>
      <w:r w:rsidRPr="002A1DF7">
        <w:rPr>
          <w:rFonts w:ascii="Times New Roman" w:hAnsi="Times New Roman" w:cs="Times New Roman"/>
          <w:sz w:val="24"/>
          <w:szCs w:val="24"/>
        </w:rPr>
        <w:t>2145 (2017).</w:t>
      </w:r>
    </w:p>
    <w:p w14:paraId="5EB06F1C" w14:textId="572BA844" w:rsidR="009A6F42" w:rsidRPr="002A1DF7" w:rsidRDefault="009A6F42" w:rsidP="002A1DF7">
      <w:pPr>
        <w:pStyle w:val="ListParagraph"/>
        <w:numPr>
          <w:ilvl w:val="0"/>
          <w:numId w:val="3"/>
        </w:numPr>
        <w:spacing w:line="480" w:lineRule="auto"/>
        <w:rPr>
          <w:rFonts w:ascii="Times New Roman" w:hAnsi="Times New Roman" w:cs="Times New Roman"/>
          <w:sz w:val="24"/>
          <w:szCs w:val="24"/>
        </w:rPr>
      </w:pPr>
      <w:r w:rsidRPr="002A1DF7">
        <w:rPr>
          <w:rFonts w:ascii="Times New Roman" w:hAnsi="Times New Roman" w:cs="Times New Roman"/>
          <w:sz w:val="24"/>
          <w:szCs w:val="24"/>
        </w:rPr>
        <w:lastRenderedPageBreak/>
        <w:t xml:space="preserve">Teixeira, D., Eveillard, S., Martins, E., Ayres, J. &amp; Bove, J. </w:t>
      </w:r>
      <w:r w:rsidRPr="002A1DF7">
        <w:rPr>
          <w:rFonts w:ascii="Times New Roman" w:hAnsi="Times New Roman" w:cs="Times New Roman"/>
          <w:i/>
          <w:iCs/>
          <w:sz w:val="24"/>
          <w:szCs w:val="24"/>
        </w:rPr>
        <w:t xml:space="preserve">Candidatus </w:t>
      </w:r>
      <w:r w:rsidRPr="002A1DF7">
        <w:rPr>
          <w:rFonts w:ascii="Times New Roman" w:hAnsi="Times New Roman" w:cs="Times New Roman"/>
          <w:sz w:val="24"/>
          <w:szCs w:val="24"/>
        </w:rPr>
        <w:t xml:space="preserve">Liberibacter asiaticus associated with citrus Huanglongbing (greening disease) in Brazil. (Unpublished). </w:t>
      </w:r>
    </w:p>
    <w:p w14:paraId="31A35E1D" w14:textId="40E31158" w:rsidR="009A6F42" w:rsidRPr="002A1DF7" w:rsidRDefault="009A6F42" w:rsidP="002A1DF7">
      <w:pPr>
        <w:pStyle w:val="ListParagraph"/>
        <w:numPr>
          <w:ilvl w:val="0"/>
          <w:numId w:val="3"/>
        </w:numPr>
        <w:spacing w:line="480" w:lineRule="auto"/>
        <w:rPr>
          <w:rFonts w:ascii="Times New Roman" w:hAnsi="Times New Roman" w:cs="Times New Roman"/>
          <w:sz w:val="24"/>
          <w:szCs w:val="24"/>
        </w:rPr>
      </w:pPr>
      <w:r w:rsidRPr="002A1DF7">
        <w:rPr>
          <w:rFonts w:ascii="Times New Roman" w:hAnsi="Times New Roman" w:cs="Times New Roman"/>
          <w:sz w:val="24"/>
          <w:szCs w:val="24"/>
        </w:rPr>
        <w:t>Ukuda-Hosokawa, R. et al. Infection density dynamics of the citrus greening bacterium ‘</w:t>
      </w:r>
      <w:r w:rsidRPr="002A1DF7">
        <w:rPr>
          <w:rFonts w:ascii="Times New Roman" w:hAnsi="Times New Roman" w:cs="Times New Roman"/>
          <w:i/>
          <w:iCs/>
          <w:sz w:val="24"/>
          <w:szCs w:val="24"/>
        </w:rPr>
        <w:t xml:space="preserve">Candidatus </w:t>
      </w:r>
      <w:r w:rsidRPr="002A1DF7">
        <w:rPr>
          <w:rFonts w:ascii="Times New Roman" w:hAnsi="Times New Roman" w:cs="Times New Roman"/>
          <w:sz w:val="24"/>
          <w:szCs w:val="24"/>
        </w:rPr>
        <w:t xml:space="preserve">Liberibacter asiaticus’ in field populations of the psyllid </w:t>
      </w:r>
      <w:r w:rsidRPr="002A1DF7">
        <w:rPr>
          <w:rFonts w:ascii="Times New Roman" w:hAnsi="Times New Roman" w:cs="Times New Roman"/>
          <w:i/>
          <w:iCs/>
          <w:sz w:val="24"/>
          <w:szCs w:val="24"/>
        </w:rPr>
        <w:t>Diaphorina citri</w:t>
      </w:r>
      <w:r w:rsidRPr="002A1DF7">
        <w:rPr>
          <w:rFonts w:ascii="Times New Roman" w:hAnsi="Times New Roman" w:cs="Times New Roman"/>
          <w:sz w:val="24"/>
          <w:szCs w:val="24"/>
        </w:rPr>
        <w:t xml:space="preserve"> and its relevance to the efficiency of pathogen transmission to citrus plants. </w:t>
      </w:r>
      <w:r w:rsidRPr="002A1DF7">
        <w:rPr>
          <w:rFonts w:ascii="Times New Roman" w:hAnsi="Times New Roman" w:cs="Times New Roman"/>
          <w:i/>
          <w:iCs/>
          <w:sz w:val="24"/>
          <w:szCs w:val="24"/>
        </w:rPr>
        <w:t xml:space="preserve">Appl. Environ. Microbiol. </w:t>
      </w:r>
      <w:r w:rsidRPr="002A1DF7">
        <w:rPr>
          <w:rFonts w:ascii="Times New Roman" w:hAnsi="Times New Roman" w:cs="Times New Roman"/>
          <w:b/>
          <w:bCs/>
          <w:sz w:val="24"/>
          <w:szCs w:val="24"/>
        </w:rPr>
        <w:t xml:space="preserve">81, </w:t>
      </w:r>
      <w:r w:rsidRPr="002A1DF7">
        <w:rPr>
          <w:rFonts w:ascii="Times New Roman" w:hAnsi="Times New Roman" w:cs="Times New Roman"/>
          <w:sz w:val="24"/>
          <w:szCs w:val="24"/>
        </w:rPr>
        <w:t>3728-3736 (2015).</w:t>
      </w:r>
    </w:p>
    <w:p w14:paraId="635E4950" w14:textId="5479A2D8" w:rsidR="009A6F42" w:rsidRPr="002A1DF7" w:rsidRDefault="009A6F42" w:rsidP="002A1DF7">
      <w:pPr>
        <w:pStyle w:val="ListParagraph"/>
        <w:numPr>
          <w:ilvl w:val="0"/>
          <w:numId w:val="3"/>
        </w:numPr>
        <w:spacing w:line="480" w:lineRule="auto"/>
        <w:rPr>
          <w:rFonts w:ascii="Times New Roman" w:hAnsi="Times New Roman" w:cs="Times New Roman"/>
          <w:sz w:val="24"/>
          <w:szCs w:val="24"/>
        </w:rPr>
      </w:pPr>
      <w:r w:rsidRPr="002A1DF7">
        <w:rPr>
          <w:rFonts w:ascii="Times New Roman" w:hAnsi="Times New Roman" w:cs="Times New Roman"/>
          <w:sz w:val="24"/>
          <w:szCs w:val="24"/>
        </w:rPr>
        <w:t>Morris, J. M. et al. Novel ‘</w:t>
      </w:r>
      <w:r w:rsidRPr="002A1DF7">
        <w:rPr>
          <w:rFonts w:ascii="Times New Roman" w:hAnsi="Times New Roman" w:cs="Times New Roman"/>
          <w:i/>
          <w:iCs/>
          <w:sz w:val="24"/>
          <w:szCs w:val="24"/>
        </w:rPr>
        <w:t xml:space="preserve">Candidatus </w:t>
      </w:r>
      <w:r w:rsidRPr="002A1DF7">
        <w:rPr>
          <w:rFonts w:ascii="Times New Roman" w:hAnsi="Times New Roman" w:cs="Times New Roman"/>
          <w:sz w:val="24"/>
          <w:szCs w:val="24"/>
        </w:rPr>
        <w:t xml:space="preserve">Liberibacter’ species identified in the </w:t>
      </w:r>
      <w:r w:rsidR="00943F7A" w:rsidRPr="00943F7A">
        <w:rPr>
          <w:rFonts w:ascii="Times New Roman" w:hAnsi="Times New Roman" w:cs="Times New Roman"/>
          <w:sz w:val="24"/>
          <w:szCs w:val="24"/>
        </w:rPr>
        <w:t>Australian</w:t>
      </w:r>
      <w:r w:rsidRPr="002A1DF7">
        <w:rPr>
          <w:rFonts w:ascii="Times New Roman" w:hAnsi="Times New Roman" w:cs="Times New Roman"/>
          <w:sz w:val="24"/>
          <w:szCs w:val="24"/>
        </w:rPr>
        <w:t xml:space="preserve"> eggplant psyllid, </w:t>
      </w:r>
      <w:r w:rsidRPr="002A1DF7">
        <w:rPr>
          <w:rFonts w:ascii="Times New Roman" w:hAnsi="Times New Roman" w:cs="Times New Roman"/>
          <w:i/>
          <w:iCs/>
          <w:sz w:val="24"/>
          <w:szCs w:val="24"/>
        </w:rPr>
        <w:t>Acizzia solanicola.</w:t>
      </w:r>
      <w:r w:rsidRPr="002A1DF7">
        <w:rPr>
          <w:rFonts w:ascii="Times New Roman" w:hAnsi="Times New Roman" w:cs="Times New Roman"/>
          <w:sz w:val="24"/>
          <w:szCs w:val="24"/>
        </w:rPr>
        <w:t xml:space="preserve"> </w:t>
      </w:r>
      <w:r w:rsidRPr="002A1DF7">
        <w:rPr>
          <w:rFonts w:ascii="Times New Roman" w:hAnsi="Times New Roman" w:cs="Times New Roman"/>
          <w:i/>
          <w:iCs/>
          <w:sz w:val="24"/>
          <w:szCs w:val="24"/>
        </w:rPr>
        <w:t xml:space="preserve">Microb. Biotechnol. </w:t>
      </w:r>
      <w:r w:rsidRPr="002A1DF7">
        <w:rPr>
          <w:rFonts w:ascii="Times New Roman" w:hAnsi="Times New Roman" w:cs="Times New Roman"/>
          <w:b/>
          <w:bCs/>
          <w:sz w:val="24"/>
          <w:szCs w:val="24"/>
        </w:rPr>
        <w:t xml:space="preserve">10, </w:t>
      </w:r>
      <w:r w:rsidRPr="002A1DF7">
        <w:rPr>
          <w:rFonts w:ascii="Times New Roman" w:hAnsi="Times New Roman" w:cs="Times New Roman"/>
          <w:sz w:val="24"/>
          <w:szCs w:val="24"/>
        </w:rPr>
        <w:t>833-844 (2017).</w:t>
      </w:r>
    </w:p>
    <w:p w14:paraId="332F668B" w14:textId="7EA1A47D" w:rsidR="009A6F42" w:rsidRPr="002A1DF7" w:rsidRDefault="009A6F42" w:rsidP="002A1DF7">
      <w:pPr>
        <w:pStyle w:val="ListParagraph"/>
        <w:numPr>
          <w:ilvl w:val="0"/>
          <w:numId w:val="3"/>
        </w:numPr>
        <w:spacing w:line="480" w:lineRule="auto"/>
        <w:rPr>
          <w:rFonts w:ascii="Times New Roman" w:hAnsi="Times New Roman" w:cs="Times New Roman"/>
          <w:sz w:val="24"/>
          <w:szCs w:val="24"/>
        </w:rPr>
      </w:pPr>
      <w:r w:rsidRPr="002A1DF7">
        <w:rPr>
          <w:rFonts w:ascii="Times New Roman" w:hAnsi="Times New Roman" w:cs="Times New Roman"/>
          <w:sz w:val="24"/>
          <w:szCs w:val="24"/>
        </w:rPr>
        <w:t>Thompson, S.M. &amp; Smith, G.R.</w:t>
      </w:r>
      <w:r w:rsidR="00943F7A">
        <w:rPr>
          <w:rFonts w:ascii="Times New Roman" w:hAnsi="Times New Roman" w:cs="Times New Roman"/>
          <w:sz w:val="24"/>
          <w:szCs w:val="24"/>
        </w:rPr>
        <w:t xml:space="preserve"> ‘</w:t>
      </w:r>
      <w:r w:rsidRPr="002A1DF7">
        <w:rPr>
          <w:rFonts w:ascii="Times New Roman" w:hAnsi="Times New Roman" w:cs="Times New Roman"/>
          <w:i/>
          <w:iCs/>
          <w:sz w:val="24"/>
          <w:szCs w:val="24"/>
        </w:rPr>
        <w:t xml:space="preserve">Candidatus </w:t>
      </w:r>
      <w:r w:rsidRPr="002A1DF7">
        <w:rPr>
          <w:rFonts w:ascii="Times New Roman" w:hAnsi="Times New Roman" w:cs="Times New Roman"/>
          <w:sz w:val="24"/>
          <w:szCs w:val="24"/>
        </w:rPr>
        <w:t xml:space="preserve">Liberibacter fuchsiae’ associated with the New Zealand native fuchsia psyllid, </w:t>
      </w:r>
      <w:r w:rsidRPr="002A1DF7">
        <w:rPr>
          <w:rFonts w:ascii="Times New Roman" w:hAnsi="Times New Roman" w:cs="Times New Roman"/>
          <w:i/>
          <w:iCs/>
          <w:sz w:val="24"/>
          <w:szCs w:val="24"/>
        </w:rPr>
        <w:t>Ctenarytaina fuchsiae</w:t>
      </w:r>
      <w:r w:rsidRPr="002A1DF7">
        <w:rPr>
          <w:rFonts w:ascii="Times New Roman" w:hAnsi="Times New Roman" w:cs="Times New Roman"/>
          <w:sz w:val="24"/>
          <w:szCs w:val="24"/>
        </w:rPr>
        <w:t>. (Unpublished).</w:t>
      </w:r>
    </w:p>
    <w:p w14:paraId="7F2239C9" w14:textId="060DBE82" w:rsidR="00982424" w:rsidRPr="002A1DF7" w:rsidRDefault="009A6F42" w:rsidP="009A6F42">
      <w:pPr>
        <w:pStyle w:val="ListParagraph"/>
        <w:numPr>
          <w:ilvl w:val="0"/>
          <w:numId w:val="3"/>
        </w:numPr>
        <w:spacing w:after="0" w:line="480" w:lineRule="auto"/>
        <w:rPr>
          <w:rFonts w:ascii="Times New Roman" w:hAnsi="Times New Roman" w:cs="Times New Roman"/>
          <w:bCs/>
          <w:sz w:val="24"/>
          <w:szCs w:val="24"/>
        </w:rPr>
      </w:pPr>
      <w:r w:rsidRPr="002A1DF7">
        <w:rPr>
          <w:rFonts w:ascii="Times New Roman" w:hAnsi="Times New Roman" w:cs="Times New Roman"/>
          <w:sz w:val="24"/>
          <w:szCs w:val="24"/>
        </w:rPr>
        <w:t>Thompson, S.M. et al. First report of ‘</w:t>
      </w:r>
      <w:r w:rsidRPr="002A1DF7">
        <w:rPr>
          <w:rFonts w:ascii="Times New Roman" w:hAnsi="Times New Roman" w:cs="Times New Roman"/>
          <w:i/>
          <w:iCs/>
          <w:sz w:val="24"/>
          <w:szCs w:val="24"/>
        </w:rPr>
        <w:t xml:space="preserve">Candidatus </w:t>
      </w:r>
      <w:r w:rsidRPr="002A1DF7">
        <w:rPr>
          <w:rFonts w:ascii="Times New Roman" w:hAnsi="Times New Roman" w:cs="Times New Roman"/>
          <w:sz w:val="24"/>
          <w:szCs w:val="24"/>
        </w:rPr>
        <w:t xml:space="preserve">Liberibacter europaeus’ associated with psyllid infested Scotch broom. </w:t>
      </w:r>
      <w:r w:rsidRPr="002A1DF7">
        <w:rPr>
          <w:rFonts w:ascii="Times New Roman" w:hAnsi="Times New Roman" w:cs="Times New Roman"/>
          <w:i/>
          <w:iCs/>
          <w:sz w:val="24"/>
          <w:szCs w:val="24"/>
        </w:rPr>
        <w:t xml:space="preserve">New Dis. Rep. </w:t>
      </w:r>
      <w:r w:rsidRPr="002A1DF7">
        <w:rPr>
          <w:rFonts w:ascii="Times New Roman" w:hAnsi="Times New Roman" w:cs="Times New Roman"/>
          <w:b/>
          <w:bCs/>
          <w:sz w:val="24"/>
          <w:szCs w:val="24"/>
        </w:rPr>
        <w:t xml:space="preserve">27, </w:t>
      </w:r>
      <w:r w:rsidRPr="002A1DF7">
        <w:rPr>
          <w:rFonts w:ascii="Times New Roman" w:hAnsi="Times New Roman" w:cs="Times New Roman"/>
          <w:sz w:val="24"/>
          <w:szCs w:val="24"/>
        </w:rPr>
        <w:t>6 (2013).</w:t>
      </w:r>
      <w:r>
        <w:t xml:space="preserve"> </w:t>
      </w:r>
    </w:p>
    <w:p w14:paraId="4200B6ED" w14:textId="694C1015" w:rsidR="009A6F42" w:rsidRPr="009A6F42" w:rsidRDefault="009A6F42" w:rsidP="009A6F42">
      <w:pPr>
        <w:pStyle w:val="ListParagraph"/>
        <w:numPr>
          <w:ilvl w:val="0"/>
          <w:numId w:val="3"/>
        </w:numPr>
        <w:spacing w:after="0" w:line="480" w:lineRule="auto"/>
        <w:rPr>
          <w:rFonts w:ascii="Times New Roman" w:hAnsi="Times New Roman" w:cs="Times New Roman"/>
          <w:bCs/>
          <w:sz w:val="24"/>
          <w:szCs w:val="24"/>
        </w:rPr>
      </w:pPr>
      <w:r w:rsidRPr="009A6F42">
        <w:rPr>
          <w:rFonts w:ascii="Times New Roman" w:hAnsi="Times New Roman" w:cs="Times New Roman"/>
          <w:bCs/>
          <w:sz w:val="24"/>
          <w:szCs w:val="24"/>
        </w:rPr>
        <w:t>Sumner-Kalkun</w:t>
      </w:r>
      <w:r w:rsidR="00AD3BBF">
        <w:rPr>
          <w:rFonts w:ascii="Times New Roman" w:hAnsi="Times New Roman" w:cs="Times New Roman"/>
          <w:bCs/>
          <w:sz w:val="24"/>
          <w:szCs w:val="24"/>
        </w:rPr>
        <w:t>, J.C.</w:t>
      </w:r>
      <w:r w:rsidRPr="009A6F42">
        <w:rPr>
          <w:rFonts w:ascii="Times New Roman" w:hAnsi="Times New Roman" w:cs="Times New Roman"/>
          <w:bCs/>
          <w:sz w:val="24"/>
          <w:szCs w:val="24"/>
        </w:rPr>
        <w:t xml:space="preserve"> et al. </w:t>
      </w:r>
      <w:r w:rsidR="00AD3BBF">
        <w:rPr>
          <w:rFonts w:ascii="Times New Roman" w:hAnsi="Times New Roman" w:cs="Times New Roman"/>
          <w:bCs/>
          <w:sz w:val="24"/>
          <w:szCs w:val="24"/>
        </w:rPr>
        <w:t xml:space="preserve">A diagnostic real-time PCR assay for the rapid identification of the tomato-potato psyllid, </w:t>
      </w:r>
      <w:r w:rsidR="00AD3BBF">
        <w:rPr>
          <w:rFonts w:ascii="Times New Roman" w:hAnsi="Times New Roman" w:cs="Times New Roman"/>
          <w:bCs/>
          <w:i/>
          <w:iCs/>
          <w:sz w:val="24"/>
          <w:szCs w:val="24"/>
        </w:rPr>
        <w:t xml:space="preserve">Bactericera cockerelli </w:t>
      </w:r>
      <w:r w:rsidR="00AD3BBF">
        <w:rPr>
          <w:rFonts w:ascii="Times New Roman" w:hAnsi="Times New Roman" w:cs="Times New Roman"/>
          <w:bCs/>
          <w:sz w:val="24"/>
          <w:szCs w:val="24"/>
        </w:rPr>
        <w:t xml:space="preserve">(Šulc, 1090) and development of a psyllid barcoding database. </w:t>
      </w:r>
      <w:r w:rsidR="00AD3BBF">
        <w:rPr>
          <w:rFonts w:ascii="Times New Roman" w:hAnsi="Times New Roman" w:cs="Times New Roman"/>
          <w:bCs/>
          <w:i/>
          <w:iCs/>
          <w:sz w:val="24"/>
          <w:szCs w:val="24"/>
        </w:rPr>
        <w:t>PLoS ONE</w:t>
      </w:r>
      <w:r w:rsidR="00A67160">
        <w:rPr>
          <w:rFonts w:ascii="Times New Roman" w:hAnsi="Times New Roman" w:cs="Times New Roman"/>
          <w:bCs/>
          <w:i/>
          <w:iCs/>
          <w:sz w:val="24"/>
          <w:szCs w:val="24"/>
        </w:rPr>
        <w:t xml:space="preserve"> </w:t>
      </w:r>
      <w:r w:rsidR="00436DF5">
        <w:rPr>
          <w:rFonts w:ascii="Times New Roman" w:hAnsi="Times New Roman" w:cs="Times New Roman"/>
          <w:b/>
          <w:sz w:val="24"/>
          <w:szCs w:val="24"/>
        </w:rPr>
        <w:t xml:space="preserve">15(3), </w:t>
      </w:r>
      <w:r w:rsidR="00436DF5">
        <w:rPr>
          <w:rFonts w:ascii="Times New Roman" w:hAnsi="Times New Roman" w:cs="Times New Roman"/>
          <w:bCs/>
          <w:sz w:val="24"/>
          <w:szCs w:val="24"/>
        </w:rPr>
        <w:t>e0230741 (</w:t>
      </w:r>
      <w:r w:rsidRPr="009A6F42">
        <w:rPr>
          <w:rFonts w:ascii="Times New Roman" w:hAnsi="Times New Roman" w:cs="Times New Roman"/>
          <w:bCs/>
          <w:sz w:val="24"/>
          <w:szCs w:val="24"/>
        </w:rPr>
        <w:t>2020</w:t>
      </w:r>
      <w:r w:rsidR="00436DF5">
        <w:rPr>
          <w:rFonts w:ascii="Times New Roman" w:hAnsi="Times New Roman" w:cs="Times New Roman"/>
          <w:bCs/>
          <w:sz w:val="24"/>
          <w:szCs w:val="24"/>
        </w:rPr>
        <w:t>).</w:t>
      </w:r>
    </w:p>
    <w:p w14:paraId="30767532" w14:textId="2312C711" w:rsidR="009A6F42" w:rsidRPr="009A6F42" w:rsidRDefault="009A6F42" w:rsidP="009A6F42">
      <w:pPr>
        <w:pStyle w:val="ListParagraph"/>
        <w:numPr>
          <w:ilvl w:val="0"/>
          <w:numId w:val="3"/>
        </w:numPr>
        <w:spacing w:after="0" w:line="480" w:lineRule="auto"/>
        <w:rPr>
          <w:rFonts w:ascii="Times New Roman" w:hAnsi="Times New Roman" w:cs="Times New Roman"/>
          <w:bCs/>
          <w:sz w:val="24"/>
          <w:szCs w:val="24"/>
        </w:rPr>
      </w:pPr>
      <w:r w:rsidRPr="009A6F42">
        <w:rPr>
          <w:rFonts w:ascii="Times New Roman" w:hAnsi="Times New Roman" w:cs="Times New Roman"/>
          <w:bCs/>
          <w:sz w:val="24"/>
          <w:szCs w:val="24"/>
        </w:rPr>
        <w:t>Andersen</w:t>
      </w:r>
      <w:r w:rsidR="00436DF5">
        <w:rPr>
          <w:rFonts w:ascii="Times New Roman" w:hAnsi="Times New Roman" w:cs="Times New Roman"/>
          <w:bCs/>
          <w:sz w:val="24"/>
          <w:szCs w:val="24"/>
        </w:rPr>
        <w:t xml:space="preserve">, J.C., Bourchier, R.S., Grevstad, F.S., </w:t>
      </w:r>
      <w:r w:rsidR="00F804E5">
        <w:rPr>
          <w:rFonts w:ascii="Times New Roman" w:hAnsi="Times New Roman" w:cs="Times New Roman"/>
          <w:bCs/>
          <w:sz w:val="24"/>
          <w:szCs w:val="24"/>
        </w:rPr>
        <w:t xml:space="preserve">Van Driesche, R. &amp; Mills, N.J. Development and verification of SNP arrays to monitor hybridization between two host-associated strains of knotweed psyllid, </w:t>
      </w:r>
      <w:r w:rsidR="00F804E5">
        <w:rPr>
          <w:rFonts w:ascii="Times New Roman" w:hAnsi="Times New Roman" w:cs="Times New Roman"/>
          <w:bCs/>
          <w:i/>
          <w:iCs/>
          <w:sz w:val="24"/>
          <w:szCs w:val="24"/>
        </w:rPr>
        <w:t>Aphalara itadori.</w:t>
      </w:r>
      <w:r w:rsidR="00F804E5">
        <w:rPr>
          <w:rFonts w:ascii="Times New Roman" w:hAnsi="Times New Roman" w:cs="Times New Roman"/>
          <w:bCs/>
          <w:sz w:val="24"/>
          <w:szCs w:val="24"/>
        </w:rPr>
        <w:t xml:space="preserve"> </w:t>
      </w:r>
      <w:r w:rsidR="000A783E">
        <w:rPr>
          <w:rFonts w:ascii="Times New Roman" w:hAnsi="Times New Roman" w:cs="Times New Roman"/>
          <w:bCs/>
          <w:i/>
          <w:iCs/>
          <w:sz w:val="24"/>
          <w:szCs w:val="24"/>
        </w:rPr>
        <w:t xml:space="preserve">Biol. Control </w:t>
      </w:r>
      <w:r w:rsidR="000A783E">
        <w:rPr>
          <w:rFonts w:ascii="Times New Roman" w:hAnsi="Times New Roman" w:cs="Times New Roman"/>
          <w:b/>
          <w:sz w:val="24"/>
          <w:szCs w:val="24"/>
        </w:rPr>
        <w:t xml:space="preserve">93, </w:t>
      </w:r>
      <w:r w:rsidR="00967187">
        <w:rPr>
          <w:rFonts w:ascii="Times New Roman" w:hAnsi="Times New Roman" w:cs="Times New Roman"/>
          <w:bCs/>
          <w:sz w:val="24"/>
          <w:szCs w:val="24"/>
        </w:rPr>
        <w:t>49-55 (2016).</w:t>
      </w:r>
    </w:p>
    <w:p w14:paraId="4B7AC380" w14:textId="634D3A26" w:rsidR="009A6F42" w:rsidRPr="009A6F42" w:rsidRDefault="009A6F42" w:rsidP="009A6F42">
      <w:pPr>
        <w:pStyle w:val="ListParagraph"/>
        <w:numPr>
          <w:ilvl w:val="0"/>
          <w:numId w:val="3"/>
        </w:numPr>
        <w:spacing w:after="0" w:line="480" w:lineRule="auto"/>
        <w:rPr>
          <w:rFonts w:ascii="Times New Roman" w:hAnsi="Times New Roman" w:cs="Times New Roman"/>
          <w:bCs/>
          <w:sz w:val="24"/>
          <w:szCs w:val="24"/>
        </w:rPr>
      </w:pPr>
      <w:r w:rsidRPr="009A6F42">
        <w:rPr>
          <w:rFonts w:ascii="Times New Roman" w:hAnsi="Times New Roman" w:cs="Times New Roman"/>
          <w:bCs/>
          <w:sz w:val="24"/>
          <w:szCs w:val="24"/>
        </w:rPr>
        <w:t>Hodgetts</w:t>
      </w:r>
      <w:r w:rsidR="00967187">
        <w:rPr>
          <w:rFonts w:ascii="Times New Roman" w:hAnsi="Times New Roman" w:cs="Times New Roman"/>
          <w:bCs/>
          <w:sz w:val="24"/>
          <w:szCs w:val="24"/>
        </w:rPr>
        <w:t>, J.</w:t>
      </w:r>
      <w:r w:rsidRPr="009A6F42">
        <w:rPr>
          <w:rFonts w:ascii="Times New Roman" w:hAnsi="Times New Roman" w:cs="Times New Roman"/>
          <w:bCs/>
          <w:sz w:val="24"/>
          <w:szCs w:val="24"/>
        </w:rPr>
        <w:t xml:space="preserve"> et al. </w:t>
      </w:r>
      <w:r w:rsidR="00967187">
        <w:rPr>
          <w:rFonts w:ascii="Times New Roman" w:hAnsi="Times New Roman" w:cs="Times New Roman"/>
          <w:bCs/>
          <w:sz w:val="24"/>
          <w:szCs w:val="24"/>
        </w:rPr>
        <w:t xml:space="preserve">DNA barcoding for biosecurity: case studies from the UK plant protection program. </w:t>
      </w:r>
      <w:r w:rsidR="00967187">
        <w:rPr>
          <w:rFonts w:ascii="Times New Roman" w:hAnsi="Times New Roman" w:cs="Times New Roman"/>
          <w:bCs/>
          <w:i/>
          <w:iCs/>
          <w:sz w:val="24"/>
          <w:szCs w:val="24"/>
        </w:rPr>
        <w:t xml:space="preserve">Genome </w:t>
      </w:r>
      <w:r w:rsidR="00967187">
        <w:rPr>
          <w:rFonts w:ascii="Times New Roman" w:hAnsi="Times New Roman" w:cs="Times New Roman"/>
          <w:b/>
          <w:sz w:val="24"/>
          <w:szCs w:val="24"/>
        </w:rPr>
        <w:t xml:space="preserve">59, </w:t>
      </w:r>
      <w:r w:rsidR="00C16CFF" w:rsidRPr="002A1DF7">
        <w:rPr>
          <w:rFonts w:ascii="Times New Roman" w:hAnsi="Times New Roman" w:cs="Times New Roman"/>
          <w:bCs/>
          <w:sz w:val="24"/>
          <w:szCs w:val="24"/>
        </w:rPr>
        <w:t>1033-1048 (</w:t>
      </w:r>
      <w:r w:rsidRPr="009A6F42">
        <w:rPr>
          <w:rFonts w:ascii="Times New Roman" w:hAnsi="Times New Roman" w:cs="Times New Roman"/>
          <w:bCs/>
          <w:sz w:val="24"/>
          <w:szCs w:val="24"/>
        </w:rPr>
        <w:t>2016</w:t>
      </w:r>
      <w:r w:rsidR="00C16CFF">
        <w:rPr>
          <w:rFonts w:ascii="Times New Roman" w:hAnsi="Times New Roman" w:cs="Times New Roman"/>
          <w:bCs/>
          <w:sz w:val="24"/>
          <w:szCs w:val="24"/>
        </w:rPr>
        <w:t>).</w:t>
      </w:r>
    </w:p>
    <w:p w14:paraId="3FAAD227" w14:textId="6E55B874" w:rsidR="009A6F42" w:rsidRPr="009A6F42" w:rsidRDefault="009A6F42" w:rsidP="009A6F42">
      <w:pPr>
        <w:pStyle w:val="ListParagraph"/>
        <w:numPr>
          <w:ilvl w:val="0"/>
          <w:numId w:val="3"/>
        </w:numPr>
        <w:spacing w:after="0" w:line="480" w:lineRule="auto"/>
        <w:rPr>
          <w:rFonts w:ascii="Times New Roman" w:hAnsi="Times New Roman" w:cs="Times New Roman"/>
          <w:bCs/>
          <w:sz w:val="24"/>
          <w:szCs w:val="24"/>
        </w:rPr>
      </w:pPr>
      <w:r w:rsidRPr="009A6F42">
        <w:rPr>
          <w:rFonts w:ascii="Times New Roman" w:hAnsi="Times New Roman" w:cs="Times New Roman"/>
          <w:bCs/>
          <w:sz w:val="24"/>
          <w:szCs w:val="24"/>
        </w:rPr>
        <w:t>Percy</w:t>
      </w:r>
      <w:r w:rsidR="00C16CFF">
        <w:rPr>
          <w:rFonts w:ascii="Times New Roman" w:hAnsi="Times New Roman" w:cs="Times New Roman"/>
          <w:bCs/>
          <w:sz w:val="24"/>
          <w:szCs w:val="24"/>
        </w:rPr>
        <w:t>, D.M.</w:t>
      </w:r>
      <w:r w:rsidRPr="009A6F42">
        <w:rPr>
          <w:rFonts w:ascii="Times New Roman" w:hAnsi="Times New Roman" w:cs="Times New Roman"/>
          <w:bCs/>
          <w:sz w:val="24"/>
          <w:szCs w:val="24"/>
        </w:rPr>
        <w:t xml:space="preserve"> et al. </w:t>
      </w:r>
      <w:r w:rsidR="00C16CFF">
        <w:rPr>
          <w:rFonts w:ascii="Times New Roman" w:hAnsi="Times New Roman" w:cs="Times New Roman"/>
          <w:bCs/>
          <w:sz w:val="24"/>
          <w:szCs w:val="24"/>
        </w:rPr>
        <w:t xml:space="preserve">Resolving the psyllid tree of life: phylogenomic analyses of the superfamily Psylloidea (Hemiptera). </w:t>
      </w:r>
      <w:r w:rsidR="00C16CFF">
        <w:rPr>
          <w:rFonts w:ascii="Times New Roman" w:hAnsi="Times New Roman" w:cs="Times New Roman"/>
          <w:bCs/>
          <w:i/>
          <w:iCs/>
          <w:sz w:val="24"/>
          <w:szCs w:val="24"/>
        </w:rPr>
        <w:t xml:space="preserve">System. Entomol. </w:t>
      </w:r>
      <w:r w:rsidR="00A7253A">
        <w:rPr>
          <w:rFonts w:ascii="Times New Roman" w:hAnsi="Times New Roman" w:cs="Times New Roman"/>
          <w:b/>
          <w:sz w:val="24"/>
          <w:szCs w:val="24"/>
        </w:rPr>
        <w:t xml:space="preserve">43, </w:t>
      </w:r>
      <w:r w:rsidR="00A7253A">
        <w:rPr>
          <w:rFonts w:ascii="Times New Roman" w:hAnsi="Times New Roman" w:cs="Times New Roman"/>
          <w:bCs/>
          <w:sz w:val="24"/>
          <w:szCs w:val="24"/>
        </w:rPr>
        <w:t>762-776 (</w:t>
      </w:r>
      <w:r w:rsidRPr="009A6F42">
        <w:rPr>
          <w:rFonts w:ascii="Times New Roman" w:hAnsi="Times New Roman" w:cs="Times New Roman"/>
          <w:bCs/>
          <w:sz w:val="24"/>
          <w:szCs w:val="24"/>
        </w:rPr>
        <w:t>2018</w:t>
      </w:r>
      <w:r w:rsidR="00A7253A">
        <w:rPr>
          <w:rFonts w:ascii="Times New Roman" w:hAnsi="Times New Roman" w:cs="Times New Roman"/>
          <w:bCs/>
          <w:sz w:val="24"/>
          <w:szCs w:val="24"/>
        </w:rPr>
        <w:t>).</w:t>
      </w:r>
    </w:p>
    <w:p w14:paraId="25194778" w14:textId="7B908FF1" w:rsidR="009A6F42" w:rsidRDefault="009A6F42" w:rsidP="009A6F42">
      <w:pPr>
        <w:pStyle w:val="ListParagraph"/>
        <w:numPr>
          <w:ilvl w:val="0"/>
          <w:numId w:val="3"/>
        </w:numPr>
        <w:spacing w:after="0" w:line="480" w:lineRule="auto"/>
        <w:rPr>
          <w:rFonts w:ascii="Times New Roman" w:hAnsi="Times New Roman" w:cs="Times New Roman"/>
          <w:bCs/>
          <w:sz w:val="24"/>
          <w:szCs w:val="24"/>
        </w:rPr>
      </w:pPr>
      <w:r w:rsidRPr="009A6F42">
        <w:rPr>
          <w:rFonts w:ascii="Times New Roman" w:hAnsi="Times New Roman" w:cs="Times New Roman"/>
          <w:bCs/>
          <w:sz w:val="24"/>
          <w:szCs w:val="24"/>
        </w:rPr>
        <w:lastRenderedPageBreak/>
        <w:t>Sikes</w:t>
      </w:r>
      <w:r w:rsidR="00A7253A">
        <w:rPr>
          <w:rFonts w:ascii="Times New Roman" w:hAnsi="Times New Roman" w:cs="Times New Roman"/>
          <w:bCs/>
          <w:sz w:val="24"/>
          <w:szCs w:val="24"/>
        </w:rPr>
        <w:t>, D.S.</w:t>
      </w:r>
      <w:r w:rsidRPr="009A6F42">
        <w:rPr>
          <w:rFonts w:ascii="Times New Roman" w:hAnsi="Times New Roman" w:cs="Times New Roman"/>
          <w:bCs/>
          <w:sz w:val="24"/>
          <w:szCs w:val="24"/>
        </w:rPr>
        <w:t xml:space="preserve"> et al. </w:t>
      </w:r>
      <w:r w:rsidR="00A7253A">
        <w:rPr>
          <w:rFonts w:ascii="Times New Roman" w:hAnsi="Times New Roman" w:cs="Times New Roman"/>
          <w:bCs/>
          <w:sz w:val="24"/>
          <w:szCs w:val="24"/>
        </w:rPr>
        <w:t xml:space="preserve">Building a DNA barcode library of Alaska’s non-marine arthropods. </w:t>
      </w:r>
      <w:r w:rsidR="00A7253A">
        <w:rPr>
          <w:rFonts w:ascii="Times New Roman" w:hAnsi="Times New Roman" w:cs="Times New Roman"/>
          <w:bCs/>
          <w:i/>
          <w:iCs/>
          <w:sz w:val="24"/>
          <w:szCs w:val="24"/>
        </w:rPr>
        <w:t xml:space="preserve">Genome </w:t>
      </w:r>
      <w:r w:rsidR="00AD425A">
        <w:rPr>
          <w:rFonts w:ascii="Times New Roman" w:hAnsi="Times New Roman" w:cs="Times New Roman"/>
          <w:b/>
          <w:sz w:val="24"/>
          <w:szCs w:val="24"/>
        </w:rPr>
        <w:t xml:space="preserve">60, </w:t>
      </w:r>
      <w:r w:rsidR="00AD425A">
        <w:rPr>
          <w:rFonts w:ascii="Times New Roman" w:hAnsi="Times New Roman" w:cs="Times New Roman"/>
          <w:bCs/>
          <w:sz w:val="24"/>
          <w:szCs w:val="24"/>
        </w:rPr>
        <w:t>248-259 (</w:t>
      </w:r>
      <w:r w:rsidRPr="009A6F42">
        <w:rPr>
          <w:rFonts w:ascii="Times New Roman" w:hAnsi="Times New Roman" w:cs="Times New Roman"/>
          <w:bCs/>
          <w:sz w:val="24"/>
          <w:szCs w:val="24"/>
        </w:rPr>
        <w:t>2016</w:t>
      </w:r>
      <w:r w:rsidR="00AD425A">
        <w:rPr>
          <w:rFonts w:ascii="Times New Roman" w:hAnsi="Times New Roman" w:cs="Times New Roman"/>
          <w:bCs/>
          <w:sz w:val="24"/>
          <w:szCs w:val="24"/>
        </w:rPr>
        <w:t>).</w:t>
      </w:r>
    </w:p>
    <w:p w14:paraId="0A7C94C9" w14:textId="4439DFB4" w:rsidR="009A6F42" w:rsidRPr="009A6F42" w:rsidRDefault="009A6F42" w:rsidP="002A1DF7">
      <w:pPr>
        <w:pStyle w:val="ListParagraph"/>
        <w:numPr>
          <w:ilvl w:val="0"/>
          <w:numId w:val="3"/>
        </w:numPr>
        <w:spacing w:after="0" w:line="480" w:lineRule="auto"/>
        <w:rPr>
          <w:rFonts w:ascii="Times New Roman" w:hAnsi="Times New Roman" w:cs="Times New Roman"/>
          <w:bCs/>
          <w:sz w:val="24"/>
          <w:szCs w:val="24"/>
        </w:rPr>
      </w:pPr>
      <w:r>
        <w:rPr>
          <w:rFonts w:ascii="Times New Roman" w:hAnsi="Times New Roman" w:cs="Times New Roman"/>
          <w:sz w:val="24"/>
          <w:szCs w:val="24"/>
        </w:rPr>
        <w:t>Herbert</w:t>
      </w:r>
      <w:r w:rsidR="00AD425A">
        <w:rPr>
          <w:rFonts w:ascii="Times New Roman" w:hAnsi="Times New Roman" w:cs="Times New Roman"/>
          <w:sz w:val="24"/>
          <w:szCs w:val="24"/>
        </w:rPr>
        <w:t>, P.D.N.</w:t>
      </w:r>
      <w:r>
        <w:rPr>
          <w:rFonts w:ascii="Times New Roman" w:hAnsi="Times New Roman" w:cs="Times New Roman"/>
          <w:sz w:val="24"/>
          <w:szCs w:val="24"/>
        </w:rPr>
        <w:t xml:space="preserve"> et al. </w:t>
      </w:r>
      <w:r w:rsidR="00095D46">
        <w:rPr>
          <w:rFonts w:ascii="Times New Roman" w:hAnsi="Times New Roman" w:cs="Times New Roman"/>
          <w:sz w:val="24"/>
          <w:szCs w:val="24"/>
        </w:rPr>
        <w:t xml:space="preserve">Counting animal species with DNA barcodes: Canadian insects. </w:t>
      </w:r>
      <w:r w:rsidR="00095D46">
        <w:rPr>
          <w:rFonts w:ascii="Times New Roman" w:hAnsi="Times New Roman" w:cs="Times New Roman"/>
          <w:i/>
          <w:iCs/>
          <w:sz w:val="24"/>
          <w:szCs w:val="24"/>
        </w:rPr>
        <w:t>Philos.</w:t>
      </w:r>
      <w:r w:rsidR="00867EBA">
        <w:rPr>
          <w:rFonts w:ascii="Times New Roman" w:hAnsi="Times New Roman" w:cs="Times New Roman"/>
          <w:i/>
          <w:iCs/>
          <w:sz w:val="24"/>
          <w:szCs w:val="24"/>
        </w:rPr>
        <w:t xml:space="preserve"> Trans. Royal Soc. B </w:t>
      </w:r>
      <w:r w:rsidR="00867EBA">
        <w:rPr>
          <w:rFonts w:ascii="Times New Roman" w:hAnsi="Times New Roman" w:cs="Times New Roman"/>
          <w:b/>
          <w:bCs/>
          <w:sz w:val="24"/>
          <w:szCs w:val="24"/>
        </w:rPr>
        <w:t xml:space="preserve">371, </w:t>
      </w:r>
      <w:r w:rsidR="00B25EFD">
        <w:rPr>
          <w:rFonts w:ascii="Times New Roman" w:hAnsi="Times New Roman" w:cs="Times New Roman"/>
          <w:sz w:val="24"/>
          <w:szCs w:val="24"/>
        </w:rPr>
        <w:t>20150333</w:t>
      </w:r>
      <w:r w:rsidR="00267AD2">
        <w:rPr>
          <w:rFonts w:ascii="Times New Roman" w:hAnsi="Times New Roman" w:cs="Times New Roman"/>
          <w:sz w:val="24"/>
          <w:szCs w:val="24"/>
        </w:rPr>
        <w:t xml:space="preserve"> (</w:t>
      </w:r>
      <w:r>
        <w:rPr>
          <w:rFonts w:ascii="Times New Roman" w:hAnsi="Times New Roman" w:cs="Times New Roman"/>
          <w:sz w:val="24"/>
          <w:szCs w:val="24"/>
        </w:rPr>
        <w:t>2016</w:t>
      </w:r>
      <w:r w:rsidR="00267AD2">
        <w:rPr>
          <w:rFonts w:ascii="Times New Roman" w:hAnsi="Times New Roman" w:cs="Times New Roman"/>
          <w:sz w:val="24"/>
          <w:szCs w:val="24"/>
        </w:rPr>
        <w:t>).</w:t>
      </w:r>
    </w:p>
    <w:sectPr w:rsidR="009A6F42" w:rsidRPr="009A6F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0E56F8"/>
    <w:multiLevelType w:val="hybridMultilevel"/>
    <w:tmpl w:val="2E421C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282295"/>
    <w:multiLevelType w:val="hybridMultilevel"/>
    <w:tmpl w:val="0E0C62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7A6E2A98"/>
    <w:multiLevelType w:val="hybridMultilevel"/>
    <w:tmpl w:val="75F84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526"/>
    <w:rsid w:val="00000A72"/>
    <w:rsid w:val="000040DF"/>
    <w:rsid w:val="000074BC"/>
    <w:rsid w:val="00011B0D"/>
    <w:rsid w:val="0001776A"/>
    <w:rsid w:val="00020D04"/>
    <w:rsid w:val="00042852"/>
    <w:rsid w:val="000561BC"/>
    <w:rsid w:val="00056A11"/>
    <w:rsid w:val="000577D9"/>
    <w:rsid w:val="00063858"/>
    <w:rsid w:val="00064B6E"/>
    <w:rsid w:val="000746F2"/>
    <w:rsid w:val="000764CB"/>
    <w:rsid w:val="00095D46"/>
    <w:rsid w:val="000A783E"/>
    <w:rsid w:val="000B201A"/>
    <w:rsid w:val="000D1573"/>
    <w:rsid w:val="000D635E"/>
    <w:rsid w:val="000E6934"/>
    <w:rsid w:val="000F5058"/>
    <w:rsid w:val="000F5BEF"/>
    <w:rsid w:val="00105C42"/>
    <w:rsid w:val="0011139A"/>
    <w:rsid w:val="00120A57"/>
    <w:rsid w:val="00137D80"/>
    <w:rsid w:val="00140FF6"/>
    <w:rsid w:val="0014101F"/>
    <w:rsid w:val="00142E54"/>
    <w:rsid w:val="00152817"/>
    <w:rsid w:val="00153F12"/>
    <w:rsid w:val="001552DF"/>
    <w:rsid w:val="00160850"/>
    <w:rsid w:val="00160C34"/>
    <w:rsid w:val="00160C8B"/>
    <w:rsid w:val="00183FAE"/>
    <w:rsid w:val="00191FCE"/>
    <w:rsid w:val="001A17F4"/>
    <w:rsid w:val="001A3AD1"/>
    <w:rsid w:val="001B3A86"/>
    <w:rsid w:val="001B43E8"/>
    <w:rsid w:val="001D1A3E"/>
    <w:rsid w:val="001D5CAD"/>
    <w:rsid w:val="001D790B"/>
    <w:rsid w:val="001E0429"/>
    <w:rsid w:val="001E107A"/>
    <w:rsid w:val="001E3501"/>
    <w:rsid w:val="002033C6"/>
    <w:rsid w:val="00206DD8"/>
    <w:rsid w:val="002146A6"/>
    <w:rsid w:val="002344B1"/>
    <w:rsid w:val="0023523B"/>
    <w:rsid w:val="00254FC4"/>
    <w:rsid w:val="00257206"/>
    <w:rsid w:val="00267AD2"/>
    <w:rsid w:val="00276EB5"/>
    <w:rsid w:val="00285523"/>
    <w:rsid w:val="002A1DF7"/>
    <w:rsid w:val="002A73FD"/>
    <w:rsid w:val="002B24CB"/>
    <w:rsid w:val="002B315D"/>
    <w:rsid w:val="002C54F6"/>
    <w:rsid w:val="002C5D0C"/>
    <w:rsid w:val="002D6CDE"/>
    <w:rsid w:val="002D73D6"/>
    <w:rsid w:val="002E5C21"/>
    <w:rsid w:val="002F558E"/>
    <w:rsid w:val="003006C7"/>
    <w:rsid w:val="003059BC"/>
    <w:rsid w:val="00305E8B"/>
    <w:rsid w:val="0031283A"/>
    <w:rsid w:val="0031466A"/>
    <w:rsid w:val="00333296"/>
    <w:rsid w:val="00336526"/>
    <w:rsid w:val="00341A4D"/>
    <w:rsid w:val="00344C47"/>
    <w:rsid w:val="003650D6"/>
    <w:rsid w:val="00374415"/>
    <w:rsid w:val="0037478E"/>
    <w:rsid w:val="003825A8"/>
    <w:rsid w:val="00390C92"/>
    <w:rsid w:val="00391BB1"/>
    <w:rsid w:val="00393E78"/>
    <w:rsid w:val="003C2CD1"/>
    <w:rsid w:val="003C37EC"/>
    <w:rsid w:val="003C6E81"/>
    <w:rsid w:val="003D5CB3"/>
    <w:rsid w:val="003E0946"/>
    <w:rsid w:val="003E7273"/>
    <w:rsid w:val="00404858"/>
    <w:rsid w:val="00406ED2"/>
    <w:rsid w:val="004132CD"/>
    <w:rsid w:val="0042067E"/>
    <w:rsid w:val="004209C7"/>
    <w:rsid w:val="00431DDB"/>
    <w:rsid w:val="00436DF5"/>
    <w:rsid w:val="004378A0"/>
    <w:rsid w:val="00445A2A"/>
    <w:rsid w:val="00456C85"/>
    <w:rsid w:val="00464209"/>
    <w:rsid w:val="00477C32"/>
    <w:rsid w:val="00481227"/>
    <w:rsid w:val="00484429"/>
    <w:rsid w:val="004931B9"/>
    <w:rsid w:val="00493BB1"/>
    <w:rsid w:val="004977D8"/>
    <w:rsid w:val="004A1F2F"/>
    <w:rsid w:val="004A2416"/>
    <w:rsid w:val="004A2FA7"/>
    <w:rsid w:val="004A7689"/>
    <w:rsid w:val="004D407A"/>
    <w:rsid w:val="004D4250"/>
    <w:rsid w:val="004E329F"/>
    <w:rsid w:val="004E440E"/>
    <w:rsid w:val="004F6781"/>
    <w:rsid w:val="005051C4"/>
    <w:rsid w:val="00512523"/>
    <w:rsid w:val="005134BB"/>
    <w:rsid w:val="005150F3"/>
    <w:rsid w:val="0051586D"/>
    <w:rsid w:val="00554C63"/>
    <w:rsid w:val="005722C1"/>
    <w:rsid w:val="005740EC"/>
    <w:rsid w:val="005824A2"/>
    <w:rsid w:val="005903FA"/>
    <w:rsid w:val="0059073A"/>
    <w:rsid w:val="005A30DD"/>
    <w:rsid w:val="005A6023"/>
    <w:rsid w:val="005B688F"/>
    <w:rsid w:val="005C3C82"/>
    <w:rsid w:val="005D0F07"/>
    <w:rsid w:val="005D20FF"/>
    <w:rsid w:val="005D70DF"/>
    <w:rsid w:val="005E2990"/>
    <w:rsid w:val="005F5AB5"/>
    <w:rsid w:val="00606593"/>
    <w:rsid w:val="006142F1"/>
    <w:rsid w:val="00615CD0"/>
    <w:rsid w:val="00646C65"/>
    <w:rsid w:val="00651D12"/>
    <w:rsid w:val="00653876"/>
    <w:rsid w:val="006775BE"/>
    <w:rsid w:val="00680521"/>
    <w:rsid w:val="00685E07"/>
    <w:rsid w:val="00687876"/>
    <w:rsid w:val="006933C4"/>
    <w:rsid w:val="00693541"/>
    <w:rsid w:val="006B2BED"/>
    <w:rsid w:val="006B70A7"/>
    <w:rsid w:val="006C1DE9"/>
    <w:rsid w:val="006C42DE"/>
    <w:rsid w:val="006C43FD"/>
    <w:rsid w:val="006D463C"/>
    <w:rsid w:val="006D6281"/>
    <w:rsid w:val="006D79EB"/>
    <w:rsid w:val="006E2062"/>
    <w:rsid w:val="006F0D5A"/>
    <w:rsid w:val="00706977"/>
    <w:rsid w:val="00707B6D"/>
    <w:rsid w:val="0071165C"/>
    <w:rsid w:val="00722B9C"/>
    <w:rsid w:val="00724718"/>
    <w:rsid w:val="00727466"/>
    <w:rsid w:val="00735797"/>
    <w:rsid w:val="007378ED"/>
    <w:rsid w:val="0074079A"/>
    <w:rsid w:val="00743EEE"/>
    <w:rsid w:val="007464E7"/>
    <w:rsid w:val="00746E2B"/>
    <w:rsid w:val="00747FF7"/>
    <w:rsid w:val="007673B7"/>
    <w:rsid w:val="00772988"/>
    <w:rsid w:val="00773BFC"/>
    <w:rsid w:val="00775170"/>
    <w:rsid w:val="00783611"/>
    <w:rsid w:val="00785458"/>
    <w:rsid w:val="0079353B"/>
    <w:rsid w:val="007B067F"/>
    <w:rsid w:val="007B1DC1"/>
    <w:rsid w:val="007B2C02"/>
    <w:rsid w:val="007C055D"/>
    <w:rsid w:val="007C4744"/>
    <w:rsid w:val="007D516A"/>
    <w:rsid w:val="007E0EC7"/>
    <w:rsid w:val="007E1528"/>
    <w:rsid w:val="007F2B6E"/>
    <w:rsid w:val="00801B90"/>
    <w:rsid w:val="008061F7"/>
    <w:rsid w:val="00807700"/>
    <w:rsid w:val="008145F7"/>
    <w:rsid w:val="0081601F"/>
    <w:rsid w:val="00820052"/>
    <w:rsid w:val="00820891"/>
    <w:rsid w:val="0083041E"/>
    <w:rsid w:val="00855E46"/>
    <w:rsid w:val="00861E2D"/>
    <w:rsid w:val="00867EBA"/>
    <w:rsid w:val="008709B4"/>
    <w:rsid w:val="0088172B"/>
    <w:rsid w:val="008840D6"/>
    <w:rsid w:val="00891458"/>
    <w:rsid w:val="008A01B0"/>
    <w:rsid w:val="008B11D4"/>
    <w:rsid w:val="008C1586"/>
    <w:rsid w:val="008C5195"/>
    <w:rsid w:val="008C74FB"/>
    <w:rsid w:val="008D2F38"/>
    <w:rsid w:val="008E4195"/>
    <w:rsid w:val="008F00D1"/>
    <w:rsid w:val="008F14BB"/>
    <w:rsid w:val="008F588D"/>
    <w:rsid w:val="00906DBE"/>
    <w:rsid w:val="00907776"/>
    <w:rsid w:val="00916B12"/>
    <w:rsid w:val="00920F17"/>
    <w:rsid w:val="00943F7A"/>
    <w:rsid w:val="00962A81"/>
    <w:rsid w:val="009646A9"/>
    <w:rsid w:val="00964A53"/>
    <w:rsid w:val="00967187"/>
    <w:rsid w:val="00967F56"/>
    <w:rsid w:val="00975D16"/>
    <w:rsid w:val="00975D60"/>
    <w:rsid w:val="00982424"/>
    <w:rsid w:val="00983777"/>
    <w:rsid w:val="009A2276"/>
    <w:rsid w:val="009A684B"/>
    <w:rsid w:val="009A6F42"/>
    <w:rsid w:val="009B3DA3"/>
    <w:rsid w:val="009B7299"/>
    <w:rsid w:val="009C1E9B"/>
    <w:rsid w:val="009D09F5"/>
    <w:rsid w:val="009D327D"/>
    <w:rsid w:val="009D6500"/>
    <w:rsid w:val="009D6CFD"/>
    <w:rsid w:val="009E0FD6"/>
    <w:rsid w:val="009F7175"/>
    <w:rsid w:val="009F7B0C"/>
    <w:rsid w:val="009F7C61"/>
    <w:rsid w:val="00A0528D"/>
    <w:rsid w:val="00A11BF1"/>
    <w:rsid w:val="00A35BA8"/>
    <w:rsid w:val="00A42587"/>
    <w:rsid w:val="00A454E6"/>
    <w:rsid w:val="00A47739"/>
    <w:rsid w:val="00A5407E"/>
    <w:rsid w:val="00A65B18"/>
    <w:rsid w:val="00A65EC0"/>
    <w:rsid w:val="00A67160"/>
    <w:rsid w:val="00A71DD6"/>
    <w:rsid w:val="00A7253A"/>
    <w:rsid w:val="00A72B29"/>
    <w:rsid w:val="00A741F4"/>
    <w:rsid w:val="00A8398D"/>
    <w:rsid w:val="00A84F04"/>
    <w:rsid w:val="00AA03DA"/>
    <w:rsid w:val="00AB714C"/>
    <w:rsid w:val="00AC0462"/>
    <w:rsid w:val="00AC30AA"/>
    <w:rsid w:val="00AC43C7"/>
    <w:rsid w:val="00AD3BBF"/>
    <w:rsid w:val="00AD425A"/>
    <w:rsid w:val="00AE1E96"/>
    <w:rsid w:val="00AF2939"/>
    <w:rsid w:val="00B06B92"/>
    <w:rsid w:val="00B115E2"/>
    <w:rsid w:val="00B240DC"/>
    <w:rsid w:val="00B25EFD"/>
    <w:rsid w:val="00B26271"/>
    <w:rsid w:val="00B26CC9"/>
    <w:rsid w:val="00B31163"/>
    <w:rsid w:val="00B34B0D"/>
    <w:rsid w:val="00B406D1"/>
    <w:rsid w:val="00B425FC"/>
    <w:rsid w:val="00B55456"/>
    <w:rsid w:val="00B61700"/>
    <w:rsid w:val="00B672EC"/>
    <w:rsid w:val="00B67939"/>
    <w:rsid w:val="00B7702D"/>
    <w:rsid w:val="00B87099"/>
    <w:rsid w:val="00B94772"/>
    <w:rsid w:val="00BA140A"/>
    <w:rsid w:val="00BD5473"/>
    <w:rsid w:val="00BE31C8"/>
    <w:rsid w:val="00BE3F29"/>
    <w:rsid w:val="00C16CFF"/>
    <w:rsid w:val="00C17DB5"/>
    <w:rsid w:val="00C238B6"/>
    <w:rsid w:val="00C24D96"/>
    <w:rsid w:val="00C27BBA"/>
    <w:rsid w:val="00C27BBC"/>
    <w:rsid w:val="00C330B0"/>
    <w:rsid w:val="00C3585D"/>
    <w:rsid w:val="00C36891"/>
    <w:rsid w:val="00C36A7D"/>
    <w:rsid w:val="00C436A5"/>
    <w:rsid w:val="00C4375C"/>
    <w:rsid w:val="00C46C7D"/>
    <w:rsid w:val="00C47167"/>
    <w:rsid w:val="00C56589"/>
    <w:rsid w:val="00C67B48"/>
    <w:rsid w:val="00C76398"/>
    <w:rsid w:val="00C800B8"/>
    <w:rsid w:val="00C830CC"/>
    <w:rsid w:val="00C8323C"/>
    <w:rsid w:val="00C959AA"/>
    <w:rsid w:val="00CA5944"/>
    <w:rsid w:val="00CB0FF7"/>
    <w:rsid w:val="00CB15A6"/>
    <w:rsid w:val="00CB1B7D"/>
    <w:rsid w:val="00CB632A"/>
    <w:rsid w:val="00CC3D36"/>
    <w:rsid w:val="00CC7F69"/>
    <w:rsid w:val="00CD255A"/>
    <w:rsid w:val="00CD3DE5"/>
    <w:rsid w:val="00CD3E7B"/>
    <w:rsid w:val="00CE1480"/>
    <w:rsid w:val="00CE7CF4"/>
    <w:rsid w:val="00CF08B7"/>
    <w:rsid w:val="00CF0D27"/>
    <w:rsid w:val="00D02076"/>
    <w:rsid w:val="00D136F2"/>
    <w:rsid w:val="00D21D93"/>
    <w:rsid w:val="00D2658C"/>
    <w:rsid w:val="00D26A8E"/>
    <w:rsid w:val="00D277E7"/>
    <w:rsid w:val="00D359BE"/>
    <w:rsid w:val="00D3720F"/>
    <w:rsid w:val="00D447D8"/>
    <w:rsid w:val="00D46B04"/>
    <w:rsid w:val="00D47877"/>
    <w:rsid w:val="00D66EAA"/>
    <w:rsid w:val="00D714E5"/>
    <w:rsid w:val="00D769DB"/>
    <w:rsid w:val="00D849E7"/>
    <w:rsid w:val="00D87A42"/>
    <w:rsid w:val="00D979B0"/>
    <w:rsid w:val="00DC16D4"/>
    <w:rsid w:val="00DD1962"/>
    <w:rsid w:val="00DE4DD9"/>
    <w:rsid w:val="00DF0299"/>
    <w:rsid w:val="00DF231D"/>
    <w:rsid w:val="00DF4FC5"/>
    <w:rsid w:val="00E01ECC"/>
    <w:rsid w:val="00E32D70"/>
    <w:rsid w:val="00E655D1"/>
    <w:rsid w:val="00E71DA3"/>
    <w:rsid w:val="00E8688F"/>
    <w:rsid w:val="00E910B5"/>
    <w:rsid w:val="00E94502"/>
    <w:rsid w:val="00EA18BB"/>
    <w:rsid w:val="00EB7618"/>
    <w:rsid w:val="00ED430F"/>
    <w:rsid w:val="00EE4F52"/>
    <w:rsid w:val="00EF0E3D"/>
    <w:rsid w:val="00EF62B1"/>
    <w:rsid w:val="00F0182F"/>
    <w:rsid w:val="00F06AC8"/>
    <w:rsid w:val="00F10FD0"/>
    <w:rsid w:val="00F25410"/>
    <w:rsid w:val="00F40FC7"/>
    <w:rsid w:val="00F42467"/>
    <w:rsid w:val="00F531B9"/>
    <w:rsid w:val="00F804E5"/>
    <w:rsid w:val="00F86431"/>
    <w:rsid w:val="00F865A9"/>
    <w:rsid w:val="00FA255D"/>
    <w:rsid w:val="00FA3D3F"/>
    <w:rsid w:val="00FB2D0F"/>
    <w:rsid w:val="00FB41DD"/>
    <w:rsid w:val="00FC747D"/>
    <w:rsid w:val="00FD2DEB"/>
    <w:rsid w:val="00FE0979"/>
    <w:rsid w:val="00FF51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23974"/>
  <w15:docId w15:val="{6F5E5721-F778-4AD0-9882-997F7EF91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254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5410"/>
    <w:rPr>
      <w:rFonts w:ascii="Tahoma" w:hAnsi="Tahoma" w:cs="Tahoma"/>
      <w:sz w:val="16"/>
      <w:szCs w:val="16"/>
    </w:rPr>
  </w:style>
  <w:style w:type="character" w:styleId="Hyperlink">
    <w:name w:val="Hyperlink"/>
    <w:basedOn w:val="DefaultParagraphFont"/>
    <w:uiPriority w:val="99"/>
    <w:unhideWhenUsed/>
    <w:rsid w:val="00807700"/>
    <w:rPr>
      <w:color w:val="0000FF" w:themeColor="hyperlink"/>
      <w:u w:val="single"/>
    </w:rPr>
  </w:style>
  <w:style w:type="paragraph" w:styleId="ListParagraph">
    <w:name w:val="List Paragraph"/>
    <w:basedOn w:val="Normal"/>
    <w:uiPriority w:val="34"/>
    <w:qFormat/>
    <w:rsid w:val="009F7175"/>
    <w:pPr>
      <w:ind w:left="720"/>
      <w:contextualSpacing/>
    </w:pPr>
  </w:style>
  <w:style w:type="character" w:styleId="CommentReference">
    <w:name w:val="annotation reference"/>
    <w:basedOn w:val="DefaultParagraphFont"/>
    <w:uiPriority w:val="99"/>
    <w:semiHidden/>
    <w:unhideWhenUsed/>
    <w:rsid w:val="00C830CC"/>
    <w:rPr>
      <w:sz w:val="16"/>
      <w:szCs w:val="16"/>
    </w:rPr>
  </w:style>
  <w:style w:type="paragraph" w:styleId="CommentText">
    <w:name w:val="annotation text"/>
    <w:basedOn w:val="Normal"/>
    <w:link w:val="CommentTextChar"/>
    <w:uiPriority w:val="99"/>
    <w:semiHidden/>
    <w:unhideWhenUsed/>
    <w:rsid w:val="00C830CC"/>
    <w:pPr>
      <w:spacing w:line="240" w:lineRule="auto"/>
    </w:pPr>
    <w:rPr>
      <w:sz w:val="20"/>
      <w:szCs w:val="20"/>
    </w:rPr>
  </w:style>
  <w:style w:type="character" w:customStyle="1" w:styleId="CommentTextChar">
    <w:name w:val="Comment Text Char"/>
    <w:basedOn w:val="DefaultParagraphFont"/>
    <w:link w:val="CommentText"/>
    <w:uiPriority w:val="99"/>
    <w:semiHidden/>
    <w:rsid w:val="00C830CC"/>
    <w:rPr>
      <w:sz w:val="20"/>
      <w:szCs w:val="20"/>
    </w:rPr>
  </w:style>
  <w:style w:type="paragraph" w:styleId="CommentSubject">
    <w:name w:val="annotation subject"/>
    <w:basedOn w:val="CommentText"/>
    <w:next w:val="CommentText"/>
    <w:link w:val="CommentSubjectChar"/>
    <w:uiPriority w:val="99"/>
    <w:semiHidden/>
    <w:unhideWhenUsed/>
    <w:rsid w:val="00C830CC"/>
    <w:rPr>
      <w:b/>
      <w:bCs/>
    </w:rPr>
  </w:style>
  <w:style w:type="character" w:customStyle="1" w:styleId="CommentSubjectChar">
    <w:name w:val="Comment Subject Char"/>
    <w:basedOn w:val="CommentTextChar"/>
    <w:link w:val="CommentSubject"/>
    <w:uiPriority w:val="99"/>
    <w:semiHidden/>
    <w:rsid w:val="00C830CC"/>
    <w:rPr>
      <w:b/>
      <w:bCs/>
      <w:sz w:val="20"/>
      <w:szCs w:val="20"/>
    </w:rPr>
  </w:style>
  <w:style w:type="table" w:styleId="TableGrid">
    <w:name w:val="Table Grid"/>
    <w:basedOn w:val="TableNormal"/>
    <w:uiPriority w:val="39"/>
    <w:rsid w:val="00391B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8371">
      <w:bodyDiv w:val="1"/>
      <w:marLeft w:val="0"/>
      <w:marRight w:val="0"/>
      <w:marTop w:val="0"/>
      <w:marBottom w:val="0"/>
      <w:divBdr>
        <w:top w:val="none" w:sz="0" w:space="0" w:color="auto"/>
        <w:left w:val="none" w:sz="0" w:space="0" w:color="auto"/>
        <w:bottom w:val="none" w:sz="0" w:space="0" w:color="auto"/>
        <w:right w:val="none" w:sz="0" w:space="0" w:color="auto"/>
      </w:divBdr>
    </w:div>
    <w:div w:id="1777824828">
      <w:bodyDiv w:val="1"/>
      <w:marLeft w:val="0"/>
      <w:marRight w:val="0"/>
      <w:marTop w:val="0"/>
      <w:marBottom w:val="0"/>
      <w:divBdr>
        <w:top w:val="none" w:sz="0" w:space="0" w:color="auto"/>
        <w:left w:val="none" w:sz="0" w:space="0" w:color="auto"/>
        <w:bottom w:val="none" w:sz="0" w:space="0" w:color="auto"/>
        <w:right w:val="none" w:sz="0" w:space="0" w:color="auto"/>
      </w:divBdr>
    </w:div>
    <w:div w:id="1894612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19731C-68FB-44BF-92B0-4E226B591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14</Pages>
  <Words>3710</Words>
  <Characters>18811</Characters>
  <Application>Microsoft Office Word</Application>
  <DocSecurity>0</DocSecurity>
  <Lines>289</Lines>
  <Paragraphs>75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dhorton</dc:creator>
  <cp:lastModifiedBy>Swisher Grimm, Kylie - ARS</cp:lastModifiedBy>
  <cp:revision>18</cp:revision>
  <cp:lastPrinted>2022-01-03T18:04:00Z</cp:lastPrinted>
  <dcterms:created xsi:type="dcterms:W3CDTF">2022-10-31T15:09:00Z</dcterms:created>
  <dcterms:modified xsi:type="dcterms:W3CDTF">2022-10-31T15:36:00Z</dcterms:modified>
</cp:coreProperties>
</file>