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BC6" w:rsidRPr="004A037C" w:rsidRDefault="00BA3BC6" w:rsidP="00BA3BC6">
      <w:pPr>
        <w:rPr>
          <w:b/>
          <w:sz w:val="28"/>
        </w:rPr>
      </w:pPr>
      <w:r w:rsidRPr="004A037C">
        <w:rPr>
          <w:b/>
          <w:sz w:val="28"/>
        </w:rPr>
        <w:t xml:space="preserve">Supplementary </w:t>
      </w:r>
      <w:r>
        <w:rPr>
          <w:b/>
          <w:sz w:val="28"/>
        </w:rPr>
        <w:t>Information</w:t>
      </w:r>
    </w:p>
    <w:p w:rsidR="00BA3BC6" w:rsidRDefault="00BA3BC6" w:rsidP="00BA3BC6">
      <w:pPr>
        <w:rPr>
          <w:b/>
        </w:rPr>
      </w:pPr>
    </w:p>
    <w:p w:rsidR="00BA3BC6" w:rsidRDefault="00BA3BC6" w:rsidP="00BA3BC6">
      <w:pPr>
        <w:rPr>
          <w:b/>
        </w:rPr>
      </w:pPr>
    </w:p>
    <w:p w:rsidR="00BA3BC6" w:rsidRDefault="00BA3BC6" w:rsidP="00BA3BC6">
      <w:pPr>
        <w:rPr>
          <w:b/>
        </w:rPr>
      </w:pPr>
    </w:p>
    <w:p w:rsidR="00BA3BC6" w:rsidRDefault="00BA3BC6" w:rsidP="00BA3BC6">
      <w:pPr>
        <w:rPr>
          <w:b/>
        </w:rPr>
      </w:pPr>
    </w:p>
    <w:p w:rsidR="00BA3BC6" w:rsidRDefault="00BA3BC6" w:rsidP="00BA3BC6">
      <w:r w:rsidRPr="008F703B">
        <w:rPr>
          <w:b/>
        </w:rPr>
        <w:t>Table S1</w:t>
      </w:r>
      <w:r w:rsidRPr="00DB75AA">
        <w:t xml:space="preserve">. Contribution of all </w:t>
      </w:r>
      <w:r>
        <w:t xml:space="preserve">the </w:t>
      </w:r>
      <w:r w:rsidRPr="00DB75AA">
        <w:t>measured immune parameters on the</w:t>
      </w:r>
      <w:r>
        <w:t xml:space="preserve"> three component</w:t>
      </w:r>
      <w:r w:rsidRPr="00DB75AA">
        <w:t xml:space="preserve"> axes</w:t>
      </w:r>
      <w:r>
        <w:t xml:space="preserve"> extracted from</w:t>
      </w:r>
      <w:r w:rsidRPr="00DB75AA">
        <w:t xml:space="preserve"> the Principal Component Analysis</w:t>
      </w:r>
      <w:r>
        <w:t xml:space="preserve"> (PCA). </w:t>
      </w:r>
    </w:p>
    <w:p w:rsidR="00BA3BC6" w:rsidRDefault="00BA3BC6" w:rsidP="00BA3BC6"/>
    <w:tbl>
      <w:tblPr>
        <w:tblW w:w="0" w:type="auto"/>
        <w:tblLook w:val="04A0" w:firstRow="1" w:lastRow="0" w:firstColumn="1" w:lastColumn="0" w:noHBand="0" w:noVBand="1"/>
      </w:tblPr>
      <w:tblGrid>
        <w:gridCol w:w="2059"/>
        <w:gridCol w:w="710"/>
        <w:gridCol w:w="710"/>
        <w:gridCol w:w="710"/>
      </w:tblGrid>
      <w:tr w:rsidR="00BA3BC6" w:rsidRPr="00443A4F" w:rsidTr="007C4A2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/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Component</w:t>
            </w:r>
          </w:p>
        </w:tc>
      </w:tr>
      <w:tr w:rsidR="00BA3BC6" w:rsidRPr="00443A4F" w:rsidTr="007C4A2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Axe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Axe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Axe 3</w:t>
            </w:r>
          </w:p>
        </w:tc>
      </w:tr>
      <w:tr w:rsidR="00BA3BC6" w:rsidRPr="00443A4F" w:rsidTr="007C4A2E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r>
              <w:t xml:space="preserve">Total </w:t>
            </w:r>
            <w:r w:rsidRPr="00443A4F">
              <w:t>hemocytes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0.98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0.03</w:t>
            </w:r>
          </w:p>
        </w:tc>
      </w:tr>
      <w:tr w:rsidR="00BA3BC6" w:rsidRPr="00443A4F" w:rsidTr="007C4A2E">
        <w:tc>
          <w:tcPr>
            <w:tcW w:w="0" w:type="auto"/>
            <w:shd w:val="clear" w:color="auto" w:fill="auto"/>
          </w:tcPr>
          <w:p w:rsidR="00BA3BC6" w:rsidRPr="00443A4F" w:rsidRDefault="00BA3BC6" w:rsidP="007C4A2E">
            <w:r w:rsidRPr="00443A4F">
              <w:t>Granulocytes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0.96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-0.02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0.05</w:t>
            </w:r>
          </w:p>
        </w:tc>
      </w:tr>
      <w:tr w:rsidR="00BA3BC6" w:rsidRPr="00443A4F" w:rsidTr="007C4A2E">
        <w:tc>
          <w:tcPr>
            <w:tcW w:w="0" w:type="auto"/>
            <w:shd w:val="clear" w:color="auto" w:fill="auto"/>
          </w:tcPr>
          <w:p w:rsidR="00BA3BC6" w:rsidRPr="00443A4F" w:rsidRDefault="00BA3BC6" w:rsidP="007C4A2E">
            <w:r w:rsidRPr="00443A4F">
              <w:t>Plasmatocytes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0.77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0.08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-0.15</w:t>
            </w:r>
          </w:p>
        </w:tc>
      </w:tr>
      <w:tr w:rsidR="00BA3BC6" w:rsidRPr="00443A4F" w:rsidTr="007C4A2E">
        <w:tc>
          <w:tcPr>
            <w:tcW w:w="0" w:type="auto"/>
            <w:shd w:val="clear" w:color="auto" w:fill="auto"/>
          </w:tcPr>
          <w:p w:rsidR="00BA3BC6" w:rsidRPr="00443A4F" w:rsidRDefault="00BA3BC6" w:rsidP="007C4A2E">
            <w:r w:rsidRPr="00443A4F">
              <w:t>PO</w:t>
            </w:r>
            <w:r>
              <w:t xml:space="preserve"> activity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-0.09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0.90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-0.05</w:t>
            </w:r>
          </w:p>
        </w:tc>
      </w:tr>
      <w:tr w:rsidR="00BA3BC6" w:rsidRPr="00443A4F" w:rsidTr="007C4A2E">
        <w:tc>
          <w:tcPr>
            <w:tcW w:w="0" w:type="auto"/>
            <w:shd w:val="clear" w:color="auto" w:fill="auto"/>
          </w:tcPr>
          <w:p w:rsidR="00BA3BC6" w:rsidRPr="00443A4F" w:rsidRDefault="00BA3BC6" w:rsidP="007C4A2E">
            <w:r>
              <w:t>Total-PO activity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0.13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0.89</w:t>
            </w:r>
          </w:p>
        </w:tc>
        <w:tc>
          <w:tcPr>
            <w:tcW w:w="0" w:type="auto"/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-0.01</w:t>
            </w:r>
          </w:p>
        </w:tc>
      </w:tr>
      <w:tr w:rsidR="00BA3BC6" w:rsidRPr="00443A4F" w:rsidTr="007C4A2E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r>
              <w:t>Antibacterial activity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-0.04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BA3BC6" w:rsidRPr="00443A4F" w:rsidRDefault="00BA3BC6" w:rsidP="007C4A2E">
            <w:pPr>
              <w:jc w:val="center"/>
            </w:pPr>
            <w:r w:rsidRPr="00443A4F">
              <w:t>0.99</w:t>
            </w:r>
          </w:p>
        </w:tc>
      </w:tr>
    </w:tbl>
    <w:p w:rsidR="00BA3BC6" w:rsidRPr="00DB75AA" w:rsidRDefault="00BA3BC6" w:rsidP="00BA3BC6"/>
    <w:p w:rsidR="00BA3BC6" w:rsidRDefault="00BA3BC6" w:rsidP="00BA3BC6">
      <w:pPr>
        <w:spacing w:line="480" w:lineRule="auto"/>
      </w:pPr>
    </w:p>
    <w:p w:rsidR="00BA3BC6" w:rsidRDefault="00BA3BC6" w:rsidP="00BA3BC6"/>
    <w:p w:rsidR="009A4326" w:rsidRDefault="009A4326">
      <w:bookmarkStart w:id="0" w:name="_GoBack"/>
      <w:bookmarkEnd w:id="0"/>
    </w:p>
    <w:sectPr w:rsidR="009A4326" w:rsidSect="004F14DF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C6"/>
    <w:rsid w:val="0003201A"/>
    <w:rsid w:val="000416E8"/>
    <w:rsid w:val="000939C8"/>
    <w:rsid w:val="000B6D05"/>
    <w:rsid w:val="000C2606"/>
    <w:rsid w:val="0010734D"/>
    <w:rsid w:val="00154129"/>
    <w:rsid w:val="001700AF"/>
    <w:rsid w:val="001A39B5"/>
    <w:rsid w:val="001D170E"/>
    <w:rsid w:val="001D47D9"/>
    <w:rsid w:val="00203160"/>
    <w:rsid w:val="0024049D"/>
    <w:rsid w:val="00243D61"/>
    <w:rsid w:val="0033770F"/>
    <w:rsid w:val="003567AA"/>
    <w:rsid w:val="003834B8"/>
    <w:rsid w:val="003E7E2C"/>
    <w:rsid w:val="00411600"/>
    <w:rsid w:val="00431029"/>
    <w:rsid w:val="0045372D"/>
    <w:rsid w:val="004847B8"/>
    <w:rsid w:val="004E41A0"/>
    <w:rsid w:val="00516110"/>
    <w:rsid w:val="00534952"/>
    <w:rsid w:val="00561898"/>
    <w:rsid w:val="0058064A"/>
    <w:rsid w:val="005D1822"/>
    <w:rsid w:val="005E39B8"/>
    <w:rsid w:val="00601ACE"/>
    <w:rsid w:val="0065487F"/>
    <w:rsid w:val="00655B04"/>
    <w:rsid w:val="00656A23"/>
    <w:rsid w:val="0066271E"/>
    <w:rsid w:val="006678B6"/>
    <w:rsid w:val="006B0DEA"/>
    <w:rsid w:val="006C7F6F"/>
    <w:rsid w:val="006E65E6"/>
    <w:rsid w:val="0071296C"/>
    <w:rsid w:val="007C16C8"/>
    <w:rsid w:val="007D653A"/>
    <w:rsid w:val="007F0895"/>
    <w:rsid w:val="00810C76"/>
    <w:rsid w:val="00841A41"/>
    <w:rsid w:val="00841EAF"/>
    <w:rsid w:val="00845C7D"/>
    <w:rsid w:val="00877C8C"/>
    <w:rsid w:val="00897FE2"/>
    <w:rsid w:val="008B6A8F"/>
    <w:rsid w:val="009054DF"/>
    <w:rsid w:val="00955129"/>
    <w:rsid w:val="009A4326"/>
    <w:rsid w:val="009B11A0"/>
    <w:rsid w:val="00A04B2B"/>
    <w:rsid w:val="00A1077C"/>
    <w:rsid w:val="00A15589"/>
    <w:rsid w:val="00A83757"/>
    <w:rsid w:val="00A96854"/>
    <w:rsid w:val="00AE2073"/>
    <w:rsid w:val="00AF5ADA"/>
    <w:rsid w:val="00B17120"/>
    <w:rsid w:val="00B65248"/>
    <w:rsid w:val="00BA3BC6"/>
    <w:rsid w:val="00BE7488"/>
    <w:rsid w:val="00C10C35"/>
    <w:rsid w:val="00C44903"/>
    <w:rsid w:val="00C87D8F"/>
    <w:rsid w:val="00D03D0C"/>
    <w:rsid w:val="00D049E8"/>
    <w:rsid w:val="00D21E8B"/>
    <w:rsid w:val="00D53EB8"/>
    <w:rsid w:val="00DC353A"/>
    <w:rsid w:val="00DD2069"/>
    <w:rsid w:val="00DF6A32"/>
    <w:rsid w:val="00E857D4"/>
    <w:rsid w:val="00E90414"/>
    <w:rsid w:val="00EB3EDE"/>
    <w:rsid w:val="00EB6725"/>
    <w:rsid w:val="00ED0C53"/>
    <w:rsid w:val="00F05CDB"/>
    <w:rsid w:val="00F10B9F"/>
    <w:rsid w:val="00F509F8"/>
    <w:rsid w:val="00F54DCA"/>
    <w:rsid w:val="00FB5543"/>
    <w:rsid w:val="00FC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93E270-C2A9-4959-A51C-98CDFF15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HP Inc.</Company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Jayapratha R.T</dc:creator>
  <cp:keywords/>
  <dc:description/>
  <cp:lastModifiedBy>Jayapratha R.T</cp:lastModifiedBy>
  <cp:revision>1</cp:revision>
  <dcterms:created xsi:type="dcterms:W3CDTF">2022-11-15T05:32:00Z</dcterms:created>
  <dcterms:modified xsi:type="dcterms:W3CDTF">2022-11-15T05:32:00Z</dcterms:modified>
</cp:coreProperties>
</file>