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25DF" w14:textId="6FBBB184" w:rsidR="00A40DF8" w:rsidRPr="00095561" w:rsidRDefault="00A40DF8" w:rsidP="00A40DF8">
      <w:pPr>
        <w:rPr>
          <w:rFonts w:ascii="Times New Roman" w:hAnsi="Times New Roman" w:cs="Times New Roman"/>
        </w:rPr>
      </w:pPr>
      <w:r w:rsidRPr="00095561">
        <w:rPr>
          <w:rFonts w:ascii="Times New Roman" w:hAnsi="Times New Roman" w:cs="Times New Roman"/>
        </w:rPr>
        <w:t xml:space="preserve">Supplementary Table </w:t>
      </w:r>
      <w:r w:rsidR="00C60A96">
        <w:rPr>
          <w:rFonts w:ascii="Times New Roman" w:hAnsi="Times New Roman" w:cs="Times New Roman"/>
        </w:rPr>
        <w:t>S</w:t>
      </w:r>
      <w:r w:rsidR="0097351A">
        <w:rPr>
          <w:rFonts w:ascii="Times New Roman" w:hAnsi="Times New Roman" w:cs="Times New Roman"/>
        </w:rPr>
        <w:t>2</w:t>
      </w:r>
      <w:r w:rsidRPr="00095561">
        <w:rPr>
          <w:rFonts w:ascii="Times New Roman" w:hAnsi="Times New Roman" w:cs="Times New Roman"/>
        </w:rPr>
        <w:t xml:space="preserve">. </w:t>
      </w:r>
      <w:r w:rsidRPr="00692329">
        <w:rPr>
          <w:rFonts w:ascii="Times New Roman" w:hAnsi="Times New Roman" w:cs="Times New Roman"/>
          <w:color w:val="000000" w:themeColor="text1"/>
        </w:rPr>
        <w:t xml:space="preserve">Abbreviations </w:t>
      </w:r>
      <w:r>
        <w:rPr>
          <w:rFonts w:ascii="Times New Roman" w:hAnsi="Times New Roman" w:cs="Times New Roman"/>
        </w:rPr>
        <w:t>and descriptions.</w:t>
      </w:r>
    </w:p>
    <w:tbl>
      <w:tblPr>
        <w:tblStyle w:val="a3"/>
        <w:tblW w:w="8289" w:type="dxa"/>
        <w:tblLayout w:type="fixed"/>
        <w:tblLook w:val="04A0" w:firstRow="1" w:lastRow="0" w:firstColumn="1" w:lastColumn="0" w:noHBand="0" w:noVBand="1"/>
      </w:tblPr>
      <w:tblGrid>
        <w:gridCol w:w="2610"/>
        <w:gridCol w:w="5679"/>
      </w:tblGrid>
      <w:tr w:rsidR="00A40DF8" w14:paraId="3E1F19E3" w14:textId="77777777" w:rsidTr="00516351">
        <w:trPr>
          <w:trHeight w:val="280"/>
        </w:trPr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712686B8" w14:textId="77777777" w:rsidR="00A40DF8" w:rsidRPr="00A464F4" w:rsidRDefault="00A40DF8" w:rsidP="005163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464F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A46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bbreviation</w:t>
            </w:r>
          </w:p>
        </w:tc>
        <w:tc>
          <w:tcPr>
            <w:tcW w:w="567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E0B2F36" w14:textId="77777777" w:rsidR="00A40DF8" w:rsidRPr="00DA0764" w:rsidRDefault="00A40DF8" w:rsidP="00516351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DA0764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escription</w:t>
            </w:r>
          </w:p>
        </w:tc>
      </w:tr>
      <w:tr w:rsidR="00A40DF8" w14:paraId="0E3ABDC5" w14:textId="77777777" w:rsidTr="00516351">
        <w:trPr>
          <w:trHeight w:val="280"/>
        </w:trPr>
        <w:tc>
          <w:tcPr>
            <w:tcW w:w="2610" w:type="dxa"/>
            <w:tcBorders>
              <w:left w:val="nil"/>
              <w:bottom w:val="nil"/>
              <w:right w:val="nil"/>
            </w:tcBorders>
            <w:hideMark/>
          </w:tcPr>
          <w:p w14:paraId="4A30E94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LT</w:t>
            </w:r>
          </w:p>
        </w:tc>
        <w:tc>
          <w:tcPr>
            <w:tcW w:w="5679" w:type="dxa"/>
            <w:tcBorders>
              <w:left w:val="nil"/>
              <w:bottom w:val="nil"/>
              <w:right w:val="nil"/>
            </w:tcBorders>
            <w:noWrap/>
            <w:hideMark/>
          </w:tcPr>
          <w:p w14:paraId="51719A5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iver transplantat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ion</w:t>
            </w:r>
          </w:p>
        </w:tc>
      </w:tr>
      <w:tr w:rsidR="00A40DF8" w14:paraId="46D776D4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EF0F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age_mon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E97E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(month)</w:t>
            </w:r>
          </w:p>
        </w:tc>
      </w:tr>
      <w:tr w:rsidR="00A40DF8" w14:paraId="2EE79FC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6760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optime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B1B0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Operation time</w:t>
            </w:r>
          </w:p>
        </w:tc>
      </w:tr>
      <w:tr w:rsidR="00A40DF8" w14:paraId="6ABE974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9416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anetime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FCBE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Anesthesia time</w:t>
            </w:r>
          </w:p>
        </w:tc>
      </w:tr>
      <w:tr w:rsidR="00A40DF8" w14:paraId="220AC61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DDB9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UO</w:t>
            </w:r>
          </w:p>
          <w:p w14:paraId="0A9D885F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RBC</w:t>
            </w:r>
          </w:p>
          <w:p w14:paraId="5885628D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F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FP</w:t>
            </w:r>
          </w:p>
          <w:p w14:paraId="1022A45A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ryo</w:t>
            </w:r>
          </w:p>
          <w:p w14:paraId="1C07BE1B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Plt conc</w:t>
            </w:r>
          </w:p>
          <w:p w14:paraId="7014C821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I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NR</w:t>
            </w:r>
          </w:p>
          <w:p w14:paraId="684E8E46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PTT</w:t>
            </w:r>
          </w:p>
          <w:p w14:paraId="28B5100A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</w:p>
          <w:p w14:paraId="453505BB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LT</w:t>
            </w:r>
          </w:p>
          <w:p w14:paraId="1E29B652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</w:t>
            </w:r>
          </w:p>
          <w:p w14:paraId="41442408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RRT</w:t>
            </w:r>
          </w:p>
          <w:p w14:paraId="6E27223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98E78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Urine output</w:t>
            </w:r>
          </w:p>
          <w:p w14:paraId="7CBB8BCC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Packed red blood cell</w:t>
            </w:r>
          </w:p>
          <w:p w14:paraId="41EF1B34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F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resh frozen plasma</w:t>
            </w:r>
          </w:p>
          <w:p w14:paraId="0CF36ABE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ryoprecipitate</w:t>
            </w:r>
          </w:p>
          <w:p w14:paraId="7152AE1F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latelet concentrate</w:t>
            </w:r>
          </w:p>
          <w:p w14:paraId="0BEED6D2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International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Normalized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ormalized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Ratio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atio</w:t>
            </w:r>
          </w:p>
          <w:p w14:paraId="64B3FDFE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Activated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artial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Thromboplastin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hromboplastin </w:t>
            </w:r>
            <w:r w:rsidRPr="00990D05" w:rsidDel="002460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ime</w:t>
            </w:r>
          </w:p>
          <w:p w14:paraId="6823F2F4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reatinine</w:t>
            </w:r>
          </w:p>
          <w:p w14:paraId="462C7A3E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Alanine transaminase</w:t>
            </w:r>
          </w:p>
          <w:p w14:paraId="335A832D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C-reactive protein</w:t>
            </w:r>
          </w:p>
          <w:p w14:paraId="3267295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Continuous renal replacement therapy</w:t>
            </w:r>
          </w:p>
          <w:p w14:paraId="3AA9E03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P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ost operative day</w:t>
            </w:r>
          </w:p>
        </w:tc>
      </w:tr>
      <w:tr w:rsidR="00A40DF8" w14:paraId="010181B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E37BA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C861B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pRBC 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transfusion amount during operation</w:t>
            </w:r>
          </w:p>
        </w:tc>
      </w:tr>
      <w:tr w:rsidR="00A40DF8" w14:paraId="7C21F8E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B17E3" w14:textId="77777777" w:rsidR="00A40DF8" w:rsidRPr="005426EF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02C5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FFP 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transfusion amount during operation</w:t>
            </w:r>
          </w:p>
        </w:tc>
      </w:tr>
      <w:tr w:rsidR="00A40DF8" w14:paraId="13353A9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5CE38" w14:textId="77777777" w:rsidR="00A40DF8" w:rsidRPr="005426EF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D5053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cryo 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transfusion amount during operation</w:t>
            </w:r>
          </w:p>
        </w:tc>
      </w:tr>
      <w:tr w:rsidR="00A40DF8" w14:paraId="79AD443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65ECA" w14:textId="77777777" w:rsidR="00A40DF8" w:rsidRPr="005426EF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2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Intraop_</w:t>
            </w:r>
            <w:r w:rsidRPr="005426E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plt conc. 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F6FB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 concentrated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transfusion amount during operation</w:t>
            </w:r>
          </w:p>
        </w:tc>
      </w:tr>
      <w:tr w:rsidR="00A40DF8" w14:paraId="6C060FF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E4361" w14:textId="77777777" w:rsidR="00A40DF8" w:rsidRPr="005426EF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rystalloid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BA00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Crystalloid </w:t>
            </w: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amount during operation </w:t>
            </w:r>
          </w:p>
        </w:tc>
      </w:tr>
      <w:tr w:rsidR="00A40DF8" w14:paraId="6AA3607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E78A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6778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hemoglobin level</w:t>
            </w:r>
          </w:p>
        </w:tc>
      </w:tr>
      <w:tr w:rsidR="00A40DF8" w14:paraId="0FA4632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B95FF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38EA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platelet count</w:t>
            </w:r>
          </w:p>
        </w:tc>
      </w:tr>
      <w:tr w:rsidR="00A40DF8" w14:paraId="133647D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D8C4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 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ADB2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INR</w:t>
            </w:r>
          </w:p>
        </w:tc>
      </w:tr>
      <w:tr w:rsidR="00A40DF8" w14:paraId="71CC931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E4FA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1B57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aPTT</w:t>
            </w:r>
          </w:p>
        </w:tc>
      </w:tr>
      <w:tr w:rsidR="00A40DF8" w14:paraId="3F610F3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3BDE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9647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Cr level</w:t>
            </w:r>
          </w:p>
        </w:tc>
      </w:tr>
      <w:tr w:rsidR="00A40DF8" w14:paraId="6DBB746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26C8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9666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albumin level</w:t>
            </w:r>
          </w:p>
        </w:tc>
      </w:tr>
      <w:tr w:rsidR="00A40DF8" w14:paraId="1AF2E39F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EA46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7158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ALT level</w:t>
            </w:r>
          </w:p>
        </w:tc>
      </w:tr>
      <w:tr w:rsidR="00A40DF8" w14:paraId="7242CD7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082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BAAC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total bilirubin level</w:t>
            </w:r>
          </w:p>
        </w:tc>
      </w:tr>
      <w:tr w:rsidR="00A40DF8" w14:paraId="7E74FF4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D1F54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C4A2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direct bilirubin level</w:t>
            </w:r>
          </w:p>
        </w:tc>
      </w:tr>
      <w:tr w:rsidR="00A40DF8" w14:paraId="2D09AD0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2031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E2B8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Na level</w:t>
            </w:r>
          </w:p>
        </w:tc>
      </w:tr>
      <w:tr w:rsidR="00A40DF8" w14:paraId="3555013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F68C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2F9C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 level</w:t>
            </w:r>
          </w:p>
        </w:tc>
      </w:tr>
      <w:tr w:rsidR="00A40DF8" w14:paraId="4CC1FAE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C5E1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preop_CRP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3752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CRP level</w:t>
            </w:r>
          </w:p>
        </w:tc>
      </w:tr>
      <w:tr w:rsidR="00A40DF8" w14:paraId="66BDF68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C2A66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7031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pRBC transfusion amount</w:t>
            </w:r>
          </w:p>
        </w:tc>
      </w:tr>
      <w:tr w:rsidR="00A40DF8" w14:paraId="6FA25F7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8427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preop_FFP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9738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FFP transfusion amount</w:t>
            </w:r>
          </w:p>
        </w:tc>
      </w:tr>
      <w:tr w:rsidR="00A40DF8" w14:paraId="592484D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4DBC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preop_plt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F434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plt conc transfusion amount</w:t>
            </w:r>
          </w:p>
        </w:tc>
      </w:tr>
      <w:tr w:rsidR="00A40DF8" w14:paraId="7B104AD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C64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reperf1h_Hb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A948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Hemoglobin level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540BC74F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31CF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B6FC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Platelet count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21AC603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A0D5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FD00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INR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15915F9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3858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76A2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aPTT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62125A4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0C3D5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9A935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 level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C44A5F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F079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276C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Albumin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06A23E5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FA22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BF56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ALT 1 </w:t>
            </w:r>
            <w:r w:rsidRPr="00990D05" w:rsidDel="002460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015C6EA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E8C3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5D01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bilirubin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68689B9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DB8E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B9DF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 level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7D28203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6085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A973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level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4764E49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9259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3E77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</w:t>
            </w:r>
            <w:r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operative pRBC transfusion amount until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43D3C5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1DBC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reperf1h_FFP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85AB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operative FFP transfusion amount until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3A09D5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13E0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reperf1h_cryo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5A3F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cryo transfusion amount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until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7BD7480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FEAB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reperf1h_plt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B5FF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Plt conc transfusion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until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</w:t>
            </w:r>
          </w:p>
        </w:tc>
      </w:tr>
      <w:tr w:rsidR="00A40DF8" w14:paraId="3DF3847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B304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E9306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Hemoglobin level at the end of operation</w:t>
            </w:r>
          </w:p>
        </w:tc>
      </w:tr>
      <w:tr w:rsidR="00A40DF8" w14:paraId="667E0FC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D8BE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D832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P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latelet count at the end of operation</w:t>
            </w:r>
          </w:p>
        </w:tc>
      </w:tr>
      <w:tr w:rsidR="00A40DF8" w14:paraId="2A2A6295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0AC4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EB96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INR at the end of operation</w:t>
            </w:r>
          </w:p>
        </w:tc>
      </w:tr>
      <w:tr w:rsidR="00A40DF8" w14:paraId="0576233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4A54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562A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aPTT at the end of operation</w:t>
            </w:r>
          </w:p>
        </w:tc>
      </w:tr>
      <w:tr w:rsidR="00A40DF8" w14:paraId="101033E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31D59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AD45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 level at the end of operation</w:t>
            </w:r>
          </w:p>
        </w:tc>
      </w:tr>
      <w:tr w:rsidR="00A40DF8" w14:paraId="180A2B00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487F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05D5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lbumin level at the end of operation</w:t>
            </w:r>
          </w:p>
        </w:tc>
      </w:tr>
      <w:tr w:rsidR="00A40DF8" w14:paraId="1989D04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068A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BBDB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ALT at the end of operation</w:t>
            </w:r>
          </w:p>
        </w:tc>
      </w:tr>
      <w:tr w:rsidR="00A40DF8" w14:paraId="5C03444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8E40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1FBF8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bilirubin level at the end of operation</w:t>
            </w:r>
          </w:p>
        </w:tc>
      </w:tr>
      <w:tr w:rsidR="00A40DF8" w14:paraId="5EC9474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E63E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88A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Direct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bilirubin level at the end of operation</w:t>
            </w:r>
          </w:p>
        </w:tc>
      </w:tr>
      <w:tr w:rsidR="00A40DF8" w14:paraId="172232E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C176F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DD6B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 level at the end of operation</w:t>
            </w:r>
          </w:p>
        </w:tc>
      </w:tr>
      <w:tr w:rsidR="00A40DF8" w14:paraId="0AA2BA7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758E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B5ED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 level at the end of operation</w:t>
            </w:r>
          </w:p>
        </w:tc>
      </w:tr>
      <w:tr w:rsidR="00A40DF8" w14:paraId="2CCD248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86F4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endop_pRBC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2B16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pRBC transfusion amount from 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 to the end of operation</w:t>
            </w:r>
          </w:p>
        </w:tc>
      </w:tr>
      <w:tr w:rsidR="00A40DF8" w14:paraId="730CABF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FDE0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endop_FFP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6BF0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FFP transfusion amount from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 to the end of operation</w:t>
            </w:r>
          </w:p>
        </w:tc>
      </w:tr>
      <w:tr w:rsidR="00A40DF8" w14:paraId="5F6403C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D226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endop_cryo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CB76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Cryo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transfusion amount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from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 to the end of operation</w:t>
            </w:r>
          </w:p>
        </w:tc>
      </w:tr>
      <w:tr w:rsidR="00A40DF8" w14:paraId="2E0DC7F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155E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endop_ 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8BD9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Plt conc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transfusion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amount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from 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hour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after reperfusion to the end of operation</w:t>
            </w:r>
          </w:p>
        </w:tc>
      </w:tr>
      <w:tr w:rsidR="00A40DF8" w14:paraId="472D85E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DD3A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CB37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Hemoglobin level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1078679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6555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5D35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Platelet count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0D73CCC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A3F2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4AED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INR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680AA5F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3353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CAFA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aPTT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461AB11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E56A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E9DD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 level </w:t>
            </w:r>
            <w:r w:rsidRPr="00990D05" w:rsidDel="00D359B9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7896A8A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9046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B4BC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lbumin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10715F4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19BB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05FA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ALT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408D80B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1253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CD96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bilirubin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3CF2773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FB1C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POD1/Preop_Tbilirubin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46CE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total bilirubin level between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 and at preoperative period</w:t>
            </w:r>
          </w:p>
        </w:tc>
      </w:tr>
      <w:tr w:rsidR="00A40DF8" w14:paraId="7B632A8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CD453A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3899B28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Direct bilirubin level </w:t>
            </w:r>
            <w:r w:rsidRPr="00990D05" w:rsidDel="00D359B9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53E2994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45BE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POD1/Preop_Dbilirubin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7AB4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direct bilirubin level between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 and at preoperative period</w:t>
            </w:r>
          </w:p>
        </w:tc>
      </w:tr>
      <w:tr w:rsidR="00A40DF8" w14:paraId="7DA1956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71E6A7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24E844B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6288B2E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E21C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1DAE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level </w:t>
            </w:r>
            <w:r w:rsidRPr="00990D05" w:rsidDel="00FE761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5A51D9F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51F7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4EB4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pRBC transfusion amount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4EA69ED0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442F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POD1_FFP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9838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FFP transfusion amount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1</w:t>
            </w:r>
          </w:p>
        </w:tc>
      </w:tr>
      <w:tr w:rsidR="00A40DF8" w14:paraId="5D891EE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77F2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6FDF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Cryo transfusion amount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7A3106B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72822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POD1_ 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7883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lt conc transfusion amount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1</w:t>
            </w:r>
          </w:p>
        </w:tc>
      </w:tr>
      <w:tr w:rsidR="00A40DF8" w14:paraId="33A5CCC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C3E0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44636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Hemoglobin level </w:t>
            </w:r>
            <w:r w:rsidRPr="00990D05" w:rsidDel="00FE76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6EA7446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E5CF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0513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Platelet count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on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POD 2</w:t>
            </w:r>
          </w:p>
        </w:tc>
      </w:tr>
      <w:tr w:rsidR="00A40DF8" w14:paraId="61AC006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8E6F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12B6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INR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5F4BB0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8BA1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837E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aPTT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C9B97F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80B4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94A57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 level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F56F12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10C1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9747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lbumin level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5FBA911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DFD7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D28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ALT level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A8712B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DE53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F6D7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Total bilirubin level </w:t>
            </w:r>
            <w:r w:rsidRPr="00990D05" w:rsidDel="00FE761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7DBC635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6084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POD2/Preop_Tbilirubin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8EB0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total bilirubin level between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 2 and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preoperative period</w:t>
            </w:r>
          </w:p>
        </w:tc>
      </w:tr>
      <w:tr w:rsidR="00A40DF8" w14:paraId="127FD2A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F3B387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5DF170C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Direct bilirubin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5EACB430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0A35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POD2/Preop_Dbilirubin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6F83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direct bilirubin level between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 2 and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preoperative period</w:t>
            </w:r>
          </w:p>
        </w:tc>
      </w:tr>
      <w:tr w:rsidR="00A40DF8" w14:paraId="7D244C2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289725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0DF4A32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 level </w:t>
            </w:r>
            <w:r w:rsidRPr="00990D05" w:rsidDel="00F00286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05F5B4D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9B84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036D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 level </w:t>
            </w:r>
            <w:r w:rsidRPr="00990D05" w:rsidDel="00F00286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55DA9D5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7A64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2A32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pRBC transfusion amount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68A470B2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3AC1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E984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FFP transfusion amount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01911D3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84508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POD2_cryo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137A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Cryo transfusion amount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POD 2</w:t>
            </w:r>
          </w:p>
        </w:tc>
      </w:tr>
      <w:tr w:rsidR="00A40DF8" w14:paraId="5A13E26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ACA7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POD2_ 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6A20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lt conc transfusion amount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2</w:t>
            </w:r>
          </w:p>
        </w:tc>
      </w:tr>
      <w:tr w:rsidR="00A40DF8" w14:paraId="468E4E6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26CA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POD7_Hb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6F229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Hemoglobin level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5DA707B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36A1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POD7_Plt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9BA9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Platelet count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63CF58FD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FFCC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POD7_INR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13D7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INR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3F4D2C0F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5D78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POD7_aPTT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AF67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aPTT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7A8EBC0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0219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POD7_Cr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34F45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1B00DF2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0D74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POD7_albumin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06EA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lbumin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0778A298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E55F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POD7_ALT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4499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ALT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550F62E4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2482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7F7F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Total bilirubin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POD 7</w:t>
            </w:r>
          </w:p>
        </w:tc>
      </w:tr>
      <w:tr w:rsidR="00A40DF8" w14:paraId="4FFD706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1A13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POD7/Preop_Tbilirubin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2936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total bilirubin level between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 7 and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preoperative period</w:t>
            </w:r>
          </w:p>
        </w:tc>
      </w:tr>
      <w:tr w:rsidR="00A40DF8" w14:paraId="7C40502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CE93D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380A3FD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Direct bilirubin level </w:t>
            </w:r>
            <w:r w:rsidRPr="00990D05" w:rsidDel="00F00286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240C3AF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EFC3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POD7/Preop_Dbilirubin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EDE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Ratio of direct bilirubin level between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POD 7 and </w:t>
            </w:r>
            <w:r w:rsidRPr="00990D05" w:rsidDel="00F0028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preoperative period</w:t>
            </w:r>
          </w:p>
        </w:tc>
      </w:tr>
      <w:tr w:rsidR="00A40DF8" w14:paraId="0316E73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43EE83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POD7_Na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</w:tcPr>
          <w:p w14:paraId="7C5FD26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Na level </w:t>
            </w:r>
            <w:r w:rsidRPr="00990D05" w:rsidDel="00A3699D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21EBDB3C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145A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POD7_K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A109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K level </w:t>
            </w:r>
            <w:r w:rsidRPr="00990D05" w:rsidDel="00A3699D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14DF185E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4646D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POD7_pRBC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983B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pRBC transfusion amount </w:t>
            </w:r>
            <w:r w:rsidRPr="00990D05" w:rsidDel="00A369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44EC7DFB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67E8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POD7_FFP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1CE1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FFP transfusion amount </w:t>
            </w:r>
            <w:r w:rsidRPr="00990D05" w:rsidDel="00A369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78E2BEF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9EB6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POD7_cryo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9043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Cryo transfusion amount </w:t>
            </w:r>
            <w:r w:rsidRPr="00990D05" w:rsidDel="00A369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4339C61A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4EA9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POD7_ plt conc.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95DA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바탕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lt conc transfusion amount </w:t>
            </w:r>
            <w:r w:rsidRPr="00990D05" w:rsidDel="00A369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POD 7</w:t>
            </w:r>
          </w:p>
        </w:tc>
      </w:tr>
      <w:tr w:rsidR="00A40DF8" w14:paraId="2F2B43BF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19A6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3D3BC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American Society of Anesthesiology </w:t>
            </w:r>
          </w:p>
        </w:tc>
      </w:tr>
      <w:tr w:rsidR="00A40DF8" w14:paraId="5FCF212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2B2E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elective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72550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Elective/emergency operation</w:t>
            </w:r>
          </w:p>
        </w:tc>
      </w:tr>
      <w:tr w:rsidR="00A40DF8" w14:paraId="13AD2249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81D7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HA_thrombosis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EB2C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Hepatic artery thrombosis until POD 7</w:t>
            </w:r>
          </w:p>
        </w:tc>
      </w:tr>
      <w:tr w:rsidR="00A40DF8" w14:paraId="4F97AE06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90184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HV_thrombosis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C0B3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Hepatic vein thrombosis until POD 7</w:t>
            </w:r>
          </w:p>
        </w:tc>
      </w:tr>
      <w:tr w:rsidR="00A40DF8" w14:paraId="149AF6E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C02F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PV_thrombosis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0B391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Portal vein thrombosis until POD 7</w:t>
            </w:r>
          </w:p>
        </w:tc>
      </w:tr>
      <w:tr w:rsidR="00A40DF8" w14:paraId="20CB9A73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E24C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Cx_bile duct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D5B69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Bile duct </w:t>
            </w: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complication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until POD 7</w:t>
            </w:r>
          </w:p>
        </w:tc>
      </w:tr>
      <w:tr w:rsidR="00A40DF8" w14:paraId="45990098" w14:textId="77777777" w:rsidTr="00516351">
        <w:trPr>
          <w:trHeight w:val="5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0F97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Cx_infection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EC28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Infection complication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until POD 7</w:t>
            </w:r>
          </w:p>
        </w:tc>
      </w:tr>
      <w:tr w:rsidR="00A40DF8" w14:paraId="0EFCA4F7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89B5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gstatus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D17F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Graft status at 90 days after transplantation</w:t>
            </w:r>
          </w:p>
        </w:tc>
      </w:tr>
      <w:tr w:rsidR="00A40DF8" w14:paraId="0C663701" w14:textId="77777777" w:rsidTr="00516351">
        <w:trPr>
          <w:trHeight w:val="28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1497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prev_op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CE4E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Previous surgical history before liver transplant surgery</w:t>
            </w:r>
          </w:p>
        </w:tc>
      </w:tr>
      <w:tr w:rsidR="00A40DF8" w14:paraId="7A219A81" w14:textId="77777777" w:rsidTr="00516351">
        <w:trPr>
          <w:trHeight w:val="27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8E6F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ascites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1C57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ascites</w:t>
            </w:r>
          </w:p>
        </w:tc>
      </w:tr>
      <w:tr w:rsidR="00A40DF8" w14:paraId="668890A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1481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8671C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hepatic encephalopathy</w:t>
            </w:r>
          </w:p>
        </w:tc>
      </w:tr>
      <w:tr w:rsidR="00A40DF8" w14:paraId="173E0C0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21938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5ABD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sophageal varix</w:t>
            </w:r>
          </w:p>
        </w:tc>
      </w:tr>
      <w:tr w:rsidR="00A40DF8" w14:paraId="3620CC5D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F655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splenomegaly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FB8C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s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plenomegaly</w:t>
            </w:r>
          </w:p>
        </w:tc>
      </w:tr>
      <w:tr w:rsidR="00A40DF8" w14:paraId="376E63BB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CE15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abnl echo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E242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abnormal echocardiography</w:t>
            </w:r>
          </w:p>
        </w:tc>
      </w:tr>
      <w:tr w:rsidR="00A40DF8" w14:paraId="18292477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4DC2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periop_CRRT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F324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Perioperative CRRT</w:t>
            </w:r>
          </w:p>
        </w:tc>
      </w:tr>
      <w:tr w:rsidR="00A40DF8" w14:paraId="395D6D77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8AC2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Preop_CRRT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0C2C9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CRRT</w:t>
            </w:r>
          </w:p>
        </w:tc>
      </w:tr>
      <w:tr w:rsidR="00A40DF8" w14:paraId="0499CB4D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D3CE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Intra_CRRT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65F7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Intraoperative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CRRT</w:t>
            </w:r>
          </w:p>
        </w:tc>
      </w:tr>
      <w:tr w:rsidR="00A40DF8" w14:paraId="11BBF49D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905B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postop_CRRT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E096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Postoperative</w:t>
            </w: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CRRT</w:t>
            </w:r>
          </w:p>
        </w:tc>
      </w:tr>
      <w:tr w:rsidR="00A40DF8" w14:paraId="279487F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3DAF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Preop_ICU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4FF5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intensive care unit admission</w:t>
            </w:r>
          </w:p>
        </w:tc>
      </w:tr>
      <w:tr w:rsidR="00A40DF8" w14:paraId="0F092FE3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0128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Preop_vent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28C32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Preoperative mechanical ventilation</w:t>
            </w:r>
          </w:p>
        </w:tc>
      </w:tr>
      <w:tr w:rsidR="00A40DF8" w14:paraId="0569CC9F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EC32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Reperfusion time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15EA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Time from induction of anesthesia to reperfusion</w:t>
            </w:r>
          </w:p>
        </w:tc>
      </w:tr>
      <w:tr w:rsidR="00A40DF8" w14:paraId="03A2444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BA4F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Anhepatic phase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449DB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Duration of anhepatic phase</w:t>
            </w:r>
          </w:p>
        </w:tc>
      </w:tr>
      <w:tr w:rsidR="00A40DF8" w14:paraId="3438E354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14876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intraop_vaso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577FD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Intraoperative vasopressor use</w:t>
            </w:r>
          </w:p>
        </w:tc>
      </w:tr>
      <w:tr w:rsidR="00A40DF8" w14:paraId="61E68792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5E3C3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ABO_m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F65F1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ABO mismatch between donor and recipient</w:t>
            </w:r>
          </w:p>
        </w:tc>
      </w:tr>
      <w:tr w:rsidR="00A40DF8" w14:paraId="49176CBE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EBCEA5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sex_d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36B47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Donor sex</w:t>
            </w:r>
          </w:p>
        </w:tc>
      </w:tr>
      <w:tr w:rsidR="00A40DF8" w14:paraId="3A9DF65C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388B8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age_d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0D08F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Donor age</w:t>
            </w:r>
          </w:p>
        </w:tc>
      </w:tr>
      <w:tr w:rsidR="00A40DF8" w14:paraId="60F61546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0FD4A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1DFDE" w14:textId="77777777" w:rsidR="00A40DF8" w:rsidRPr="00990D05" w:rsidRDefault="00A40DF8" w:rsidP="0051635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Cross validation</w:t>
            </w:r>
          </w:p>
        </w:tc>
      </w:tr>
      <w:tr w:rsidR="00A40DF8" w14:paraId="619579FD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B9AFF29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M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BB4D7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Machine learning</w:t>
            </w:r>
          </w:p>
        </w:tc>
      </w:tr>
      <w:tr w:rsidR="00A40DF8" w14:paraId="42CC8447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E75CF9A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L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AA27FA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Logistic regression</w:t>
            </w:r>
          </w:p>
        </w:tc>
      </w:tr>
      <w:tr w:rsidR="00A40DF8" w14:paraId="385AB538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AFB6532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UROC</w:t>
            </w:r>
          </w:p>
        </w:tc>
        <w:tc>
          <w:tcPr>
            <w:tcW w:w="567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65FAFE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Area under receiver operation characteristic curve</w:t>
            </w:r>
          </w:p>
        </w:tc>
      </w:tr>
      <w:tr w:rsidR="00A40DF8" w14:paraId="0B63BD84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0AE7021C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A</w:t>
            </w:r>
            <w:r w:rsidRPr="00990D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UPR</w:t>
            </w:r>
          </w:p>
        </w:tc>
        <w:tc>
          <w:tcPr>
            <w:tcW w:w="5679" w:type="dxa"/>
            <w:tcBorders>
              <w:top w:val="nil"/>
              <w:left w:val="nil"/>
              <w:right w:val="nil"/>
            </w:tcBorders>
            <w:noWrap/>
          </w:tcPr>
          <w:p w14:paraId="5B489AB3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  <w:r w:rsidRPr="00990D05"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  <w:t>Area under precision-recall curve</w:t>
            </w:r>
          </w:p>
        </w:tc>
      </w:tr>
      <w:tr w:rsidR="00A40DF8" w14:paraId="0122E8DF" w14:textId="77777777" w:rsidTr="00516351">
        <w:trPr>
          <w:trHeight w:val="280"/>
        </w:trPr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0C6A276E" w14:textId="77777777" w:rsidR="00A40DF8" w:rsidRPr="00990D05" w:rsidRDefault="00A40DF8" w:rsidP="005163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9" w:type="dxa"/>
            <w:tcBorders>
              <w:top w:val="nil"/>
              <w:left w:val="nil"/>
              <w:right w:val="nil"/>
            </w:tcBorders>
            <w:noWrap/>
          </w:tcPr>
          <w:p w14:paraId="5F775C75" w14:textId="77777777" w:rsidR="00A40DF8" w:rsidRPr="00990D05" w:rsidRDefault="00A40DF8" w:rsidP="00516351">
            <w:pPr>
              <w:rPr>
                <w:rFonts w:ascii="Times New Roman" w:eastAsia="맑은 고딕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34C69DC" w14:textId="77777777" w:rsidR="00A40DF8" w:rsidRDefault="00A40DF8" w:rsidP="00A40DF8">
      <w:pPr>
        <w:rPr>
          <w:rFonts w:ascii="Times New Roman" w:hAnsi="Times New Roman" w:cs="Times New Roman"/>
        </w:rPr>
      </w:pPr>
    </w:p>
    <w:p w14:paraId="7D6CF596" w14:textId="77777777" w:rsidR="00797619" w:rsidRPr="00A40DF8" w:rsidRDefault="00797619"/>
    <w:sectPr w:rsidR="00797619" w:rsidRPr="00A40DF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73000" w14:textId="77777777" w:rsidR="00495124" w:rsidRDefault="00495124" w:rsidP="00C60A96">
      <w:r>
        <w:separator/>
      </w:r>
    </w:p>
  </w:endnote>
  <w:endnote w:type="continuationSeparator" w:id="0">
    <w:p w14:paraId="17F7BD56" w14:textId="77777777" w:rsidR="00495124" w:rsidRDefault="00495124" w:rsidP="00C6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37F2" w14:textId="77777777" w:rsidR="00495124" w:rsidRDefault="00495124" w:rsidP="00C60A96">
      <w:r>
        <w:separator/>
      </w:r>
    </w:p>
  </w:footnote>
  <w:footnote w:type="continuationSeparator" w:id="0">
    <w:p w14:paraId="792AD40B" w14:textId="77777777" w:rsidR="00495124" w:rsidRDefault="00495124" w:rsidP="00C60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F8"/>
    <w:rsid w:val="00495124"/>
    <w:rsid w:val="00780C42"/>
    <w:rsid w:val="00797619"/>
    <w:rsid w:val="0097351A"/>
    <w:rsid w:val="00A40DF8"/>
    <w:rsid w:val="00C60A96"/>
    <w:rsid w:val="00DE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F666D"/>
  <w15:chartTrackingRefBased/>
  <w15:docId w15:val="{3C1EA48D-5AD5-4561-B31B-D8BB01B9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DF8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DF8"/>
    <w:pPr>
      <w:spacing w:after="0" w:line="240" w:lineRule="auto"/>
      <w:jc w:val="left"/>
    </w:pPr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60A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60A96"/>
    <w:rPr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C60A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60A96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정승호(마취통증의학교실)</dc:creator>
  <cp:keywords/>
  <dc:description/>
  <cp:lastModifiedBy>정승호</cp:lastModifiedBy>
  <cp:revision>3</cp:revision>
  <dcterms:created xsi:type="dcterms:W3CDTF">2022-04-27T04:10:00Z</dcterms:created>
  <dcterms:modified xsi:type="dcterms:W3CDTF">2022-10-26T13:19:00Z</dcterms:modified>
</cp:coreProperties>
</file>