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5247F" w14:textId="77777777" w:rsidR="00FB2694" w:rsidRPr="00400307" w:rsidRDefault="00FB2694" w:rsidP="00FB269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C55E425" w14:textId="6D0F01DE" w:rsidR="00FB2694" w:rsidRPr="00CB69E5" w:rsidRDefault="00FB2694" w:rsidP="00FB2694">
      <w:pPr>
        <w:rPr>
          <w:rFonts w:ascii="Times New Roman" w:hAnsi="Times New Roman" w:cs="Times New Roman"/>
        </w:rPr>
      </w:pPr>
      <w:r w:rsidRPr="005A1AC8">
        <w:rPr>
          <w:rFonts w:ascii="Times New Roman" w:hAnsi="Times New Roman" w:cs="Times New Roman"/>
        </w:rPr>
        <w:t>Supplementary</w:t>
      </w:r>
      <w:r w:rsidRPr="00CB69E5">
        <w:rPr>
          <w:rFonts w:ascii="Times New Roman" w:hAnsi="Times New Roman" w:cs="Times New Roman"/>
        </w:rPr>
        <w:t xml:space="preserve"> Table </w:t>
      </w:r>
      <w:r w:rsidR="00661EEF">
        <w:rPr>
          <w:rFonts w:ascii="Times New Roman" w:hAnsi="Times New Roman" w:cs="Times New Roman"/>
        </w:rPr>
        <w:t>S</w:t>
      </w:r>
      <w:r w:rsidR="005F1990">
        <w:rPr>
          <w:rFonts w:ascii="Times New Roman" w:hAnsi="Times New Roman" w:cs="Times New Roman"/>
        </w:rPr>
        <w:t>5</w:t>
      </w:r>
      <w:r w:rsidRPr="00CB69E5">
        <w:rPr>
          <w:rFonts w:ascii="Times New Roman" w:hAnsi="Times New Roman" w:cs="Times New Roman"/>
        </w:rPr>
        <w:t>. Final logistic regression model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122"/>
        <w:gridCol w:w="1038"/>
        <w:gridCol w:w="2610"/>
        <w:gridCol w:w="967"/>
      </w:tblGrid>
      <w:tr w:rsidR="00FB2694" w14:paraId="5F3D4324" w14:textId="77777777" w:rsidTr="00516351">
        <w:trPr>
          <w:trHeight w:val="165"/>
        </w:trPr>
        <w:tc>
          <w:tcPr>
            <w:tcW w:w="1980" w:type="dxa"/>
            <w:tcBorders>
              <w:bottom w:val="single" w:sz="4" w:space="0" w:color="auto"/>
            </w:tcBorders>
            <w:hideMark/>
          </w:tcPr>
          <w:p w14:paraId="761E2845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hideMark/>
          </w:tcPr>
          <w:p w14:paraId="7DFBCE2E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hideMark/>
          </w:tcPr>
          <w:p w14:paraId="4021C94D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hideMark/>
          </w:tcPr>
          <w:p w14:paraId="6B345BEC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hideMark/>
          </w:tcPr>
          <w:p w14:paraId="52B75B7A" w14:textId="77777777" w:rsidR="00FB2694" w:rsidRPr="00931682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FB2694" w14:paraId="4A7F4A52" w14:textId="77777777" w:rsidTr="00516351">
        <w:trPr>
          <w:trHeight w:val="180"/>
        </w:trPr>
        <w:tc>
          <w:tcPr>
            <w:tcW w:w="1980" w:type="dxa"/>
            <w:tcBorders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4C45A487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122" w:type="dxa"/>
            <w:tcBorders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26C5B0D4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1038" w:type="dxa"/>
            <w:tcBorders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091D6A12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F4F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-24</w:t>
            </w:r>
          </w:p>
        </w:tc>
        <w:tc>
          <w:tcPr>
            <w:tcW w:w="2610" w:type="dxa"/>
            <w:tcBorders>
              <w:bottom w:val="nil"/>
            </w:tcBorders>
            <w:tcMar>
              <w:left w:w="115" w:type="dxa"/>
              <w:right w:w="115" w:type="dxa"/>
            </w:tcMar>
            <w:vAlign w:val="center"/>
            <w:hideMark/>
          </w:tcPr>
          <w:p w14:paraId="487AD8BB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5039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50392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11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2BD94D82" w14:textId="77777777" w:rsidR="00FB2694" w:rsidRPr="00134864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</w:tr>
      <w:tr w:rsidR="00FB2694" w14:paraId="7276F02E" w14:textId="77777777" w:rsidTr="00516351">
        <w:trPr>
          <w:trHeight w:val="165"/>
        </w:trPr>
        <w:tc>
          <w:tcPr>
            <w:tcW w:w="198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1052FA51" w14:textId="77777777" w:rsidR="00FB2694" w:rsidRPr="00011BA1" w:rsidRDefault="00FB2694" w:rsidP="00516351">
            <w:pPr>
              <w:tabs>
                <w:tab w:val="left" w:pos="912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HA_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hrombosis</w:t>
            </w:r>
          </w:p>
        </w:tc>
        <w:tc>
          <w:tcPr>
            <w:tcW w:w="1122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5A59B6B0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038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3EC25FCB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261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center"/>
            <w:hideMark/>
          </w:tcPr>
          <w:p w14:paraId="41E1D121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14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0F20A56D" w14:textId="77777777" w:rsidR="00FB2694" w:rsidRPr="00134864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</w:tr>
      <w:tr w:rsidR="00FB2694" w14:paraId="2B0E7E74" w14:textId="77777777" w:rsidTr="00516351">
        <w:trPr>
          <w:trHeight w:val="165"/>
        </w:trPr>
        <w:tc>
          <w:tcPr>
            <w:tcW w:w="198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57E90DA5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</w:t>
            </w:r>
          </w:p>
        </w:tc>
        <w:tc>
          <w:tcPr>
            <w:tcW w:w="1122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22BD5360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38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54345AF2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61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center"/>
            <w:hideMark/>
          </w:tcPr>
          <w:p w14:paraId="7791E448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F4F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32EF8D5A" w14:textId="77777777" w:rsidR="00FB2694" w:rsidRPr="00134864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FB2694" w14:paraId="54903968" w14:textId="77777777" w:rsidTr="00516351">
        <w:trPr>
          <w:trHeight w:val="165"/>
        </w:trPr>
        <w:tc>
          <w:tcPr>
            <w:tcW w:w="198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6615E9ED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POD7_Tbilirubin (per 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mg/dL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71BC155E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8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578CA30B" w14:textId="77777777" w:rsidR="00FB2694" w:rsidRPr="00011BA1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610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center"/>
            <w:hideMark/>
          </w:tcPr>
          <w:p w14:paraId="4957CC6A" w14:textId="77777777" w:rsidR="00FB2694" w:rsidRPr="00011BA1" w:rsidRDefault="00FB2694" w:rsidP="00516351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F4F5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hideMark/>
          </w:tcPr>
          <w:p w14:paraId="4849DC2B" w14:textId="77777777" w:rsidR="00FB2694" w:rsidRPr="00134864" w:rsidRDefault="00FB2694" w:rsidP="0051635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B2694" w14:paraId="7361D6C8" w14:textId="77777777" w:rsidTr="00516351">
        <w:trPr>
          <w:trHeight w:val="165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3BF7382D" w14:textId="77777777" w:rsidR="00FB2694" w:rsidRPr="00011BA1" w:rsidRDefault="00FB2694" w:rsidP="00516351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endop_Na (per 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mmol/L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1632F7AF" w14:textId="77777777" w:rsidR="00FB2694" w:rsidRPr="00011BA1" w:rsidRDefault="00FB2694" w:rsidP="00516351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3C54A62D" w14:textId="77777777" w:rsidR="00FB2694" w:rsidRPr="00011BA1" w:rsidRDefault="00FB2694" w:rsidP="00516351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E3227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1677EFA1" w14:textId="77777777" w:rsidR="00FB2694" w:rsidRPr="00011BA1" w:rsidRDefault="00FB2694" w:rsidP="00516351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11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</w:rPr>
                <m:t>×</m:t>
              </m:r>
            </m:oMath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011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tcMar>
              <w:left w:w="115" w:type="dxa"/>
              <w:right w:w="115" w:type="dxa"/>
            </w:tcMar>
          </w:tcPr>
          <w:p w14:paraId="1230C0D1" w14:textId="77777777" w:rsidR="00FB2694" w:rsidRPr="00134864" w:rsidRDefault="00FB2694" w:rsidP="00516351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</w:tr>
    </w:tbl>
    <w:p w14:paraId="0B79B417" w14:textId="77777777" w:rsidR="00FB2694" w:rsidRDefault="00FB2694" w:rsidP="00FB2694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0D665B" w14:textId="77777777" w:rsidR="00797619" w:rsidRDefault="00797619"/>
    <w:sectPr w:rsidR="0079761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3A471" w14:textId="77777777" w:rsidR="00CF104A" w:rsidRDefault="00CF104A" w:rsidP="00661EEF">
      <w:r>
        <w:separator/>
      </w:r>
    </w:p>
  </w:endnote>
  <w:endnote w:type="continuationSeparator" w:id="0">
    <w:p w14:paraId="7487E82B" w14:textId="77777777" w:rsidR="00CF104A" w:rsidRDefault="00CF104A" w:rsidP="0066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742D" w14:textId="77777777" w:rsidR="00CF104A" w:rsidRDefault="00CF104A" w:rsidP="00661EEF">
      <w:r>
        <w:separator/>
      </w:r>
    </w:p>
  </w:footnote>
  <w:footnote w:type="continuationSeparator" w:id="0">
    <w:p w14:paraId="59F5A621" w14:textId="77777777" w:rsidR="00CF104A" w:rsidRDefault="00CF104A" w:rsidP="00661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94"/>
    <w:rsid w:val="005F1990"/>
    <w:rsid w:val="00661EEF"/>
    <w:rsid w:val="00780C42"/>
    <w:rsid w:val="00797619"/>
    <w:rsid w:val="007C034C"/>
    <w:rsid w:val="00CF104A"/>
    <w:rsid w:val="00FB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779B6"/>
  <w15:chartTrackingRefBased/>
  <w15:docId w15:val="{9AE3A687-C4B3-4F38-9EFD-22D7DC44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694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694"/>
    <w:pPr>
      <w:spacing w:after="0" w:line="240" w:lineRule="auto"/>
      <w:jc w:val="left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61E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61EEF"/>
    <w:rPr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661E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61EEF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정승호(마취통증의학교실)</dc:creator>
  <cp:keywords/>
  <dc:description/>
  <cp:lastModifiedBy>정승호</cp:lastModifiedBy>
  <cp:revision>3</cp:revision>
  <dcterms:created xsi:type="dcterms:W3CDTF">2022-04-27T04:12:00Z</dcterms:created>
  <dcterms:modified xsi:type="dcterms:W3CDTF">2022-10-26T13:20:00Z</dcterms:modified>
</cp:coreProperties>
</file>