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F7AA1" w14:textId="77777777" w:rsidR="00C07EE9" w:rsidRPr="00E26845" w:rsidRDefault="00C07EE9" w:rsidP="00970193">
      <w:pPr>
        <w:spacing w:line="360" w:lineRule="auto"/>
        <w:rPr>
          <w:sz w:val="22"/>
          <w:szCs w:val="22"/>
          <w:u w:val="single"/>
          <w:lang w:val="en-US"/>
        </w:rPr>
      </w:pPr>
      <w:bookmarkStart w:id="0" w:name="_GoBack"/>
      <w:bookmarkEnd w:id="0"/>
    </w:p>
    <w:p w14:paraId="75302643" w14:textId="77777777" w:rsidR="00C07EE9" w:rsidRPr="00E26845" w:rsidRDefault="00C07EE9" w:rsidP="00970193">
      <w:pPr>
        <w:spacing w:line="360" w:lineRule="auto"/>
        <w:rPr>
          <w:b/>
          <w:sz w:val="22"/>
          <w:szCs w:val="22"/>
          <w:u w:val="single"/>
          <w:lang w:val="en-US"/>
        </w:rPr>
      </w:pPr>
    </w:p>
    <w:p w14:paraId="5338C5E2" w14:textId="298D323D" w:rsidR="00C07EE9" w:rsidRPr="00C05C01" w:rsidRDefault="00C07EE9" w:rsidP="00233086">
      <w:pPr>
        <w:jc w:val="center"/>
        <w:rPr>
          <w:b/>
          <w:sz w:val="22"/>
          <w:lang w:val="en-US"/>
        </w:rPr>
      </w:pPr>
      <w:r w:rsidRPr="00C05C01">
        <w:rPr>
          <w:b/>
          <w:sz w:val="22"/>
          <w:lang w:val="en-US"/>
        </w:rPr>
        <w:t>SUPPLEMENTARY FILE</w:t>
      </w:r>
    </w:p>
    <w:p w14:paraId="732F6B7A" w14:textId="77777777" w:rsidR="00E26845" w:rsidRPr="00E26845" w:rsidRDefault="00E26845" w:rsidP="00970193">
      <w:pPr>
        <w:spacing w:line="360" w:lineRule="auto"/>
        <w:rPr>
          <w:b/>
          <w:sz w:val="22"/>
          <w:szCs w:val="22"/>
          <w:u w:val="single"/>
          <w:lang w:val="en-US"/>
        </w:rPr>
      </w:pPr>
    </w:p>
    <w:p w14:paraId="440C5E5F" w14:textId="096F14FF" w:rsidR="00C07EE9" w:rsidRPr="00E26845" w:rsidRDefault="00C07EE9" w:rsidP="00970193">
      <w:pPr>
        <w:spacing w:line="360" w:lineRule="auto"/>
        <w:rPr>
          <w:sz w:val="22"/>
          <w:szCs w:val="22"/>
          <w:lang w:val="en-US"/>
        </w:rPr>
      </w:pPr>
      <w:r w:rsidRPr="00E26845">
        <w:rPr>
          <w:sz w:val="22"/>
          <w:szCs w:val="22"/>
          <w:lang w:val="en-US"/>
        </w:rPr>
        <w:t xml:space="preserve">Table S1. The MS/MS fragmentation spectra of the components that were identified in the studied </w:t>
      </w:r>
      <w:r w:rsidRPr="00E26845">
        <w:rPr>
          <w:i/>
          <w:sz w:val="22"/>
          <w:szCs w:val="22"/>
          <w:lang w:val="en-US"/>
        </w:rPr>
        <w:t>Acorus calamus</w:t>
      </w:r>
      <w:r w:rsidRPr="00E26845">
        <w:rPr>
          <w:sz w:val="22"/>
          <w:szCs w:val="22"/>
          <w:lang w:val="en-US"/>
        </w:rPr>
        <w:t xml:space="preserve"> essential oil by HPLC-MS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0"/>
        <w:gridCol w:w="12172"/>
      </w:tblGrid>
      <w:tr w:rsidR="00C07EE9" w:rsidRPr="00E26845" w14:paraId="05B69859" w14:textId="77777777" w:rsidTr="00BD6B70">
        <w:tc>
          <w:tcPr>
            <w:tcW w:w="7496" w:type="dxa"/>
          </w:tcPr>
          <w:p w14:paraId="00E1DF6A" w14:textId="77777777" w:rsidR="00C07EE9" w:rsidRPr="00E26845" w:rsidRDefault="00C07EE9" w:rsidP="00970193">
            <w:pPr>
              <w:spacing w:line="360" w:lineRule="auto"/>
              <w:rPr>
                <w:sz w:val="22"/>
                <w:szCs w:val="22"/>
                <w:u w:val="single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2-Allyl-5-ethoxy-4-methoxyphenol isomer 1</w:t>
            </w:r>
          </w:p>
        </w:tc>
        <w:tc>
          <w:tcPr>
            <w:tcW w:w="7496" w:type="dxa"/>
          </w:tcPr>
          <w:p w14:paraId="74449289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val="en-US"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27EE82D7" wp14:editId="041E4461">
                  <wp:extent cx="7592060" cy="2306955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7FB5F1DB" w14:textId="77777777" w:rsidTr="00BD6B70">
        <w:tc>
          <w:tcPr>
            <w:tcW w:w="7496" w:type="dxa"/>
          </w:tcPr>
          <w:p w14:paraId="48FF2FAD" w14:textId="77777777" w:rsidR="00C07EE9" w:rsidRPr="00E26845" w:rsidRDefault="00C07EE9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lastRenderedPageBreak/>
              <w:t>2-Allyl-5-ethoxy-4-methoxyphenol isomer 2</w:t>
            </w:r>
          </w:p>
        </w:tc>
        <w:tc>
          <w:tcPr>
            <w:tcW w:w="7496" w:type="dxa"/>
          </w:tcPr>
          <w:p w14:paraId="00D4D32C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val="en-US"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183201A7" wp14:editId="517610ED">
                  <wp:extent cx="7592060" cy="230695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40C1525E" w14:textId="77777777" w:rsidTr="00BD6B70">
        <w:tc>
          <w:tcPr>
            <w:tcW w:w="7496" w:type="dxa"/>
          </w:tcPr>
          <w:p w14:paraId="020C6B94" w14:textId="77777777" w:rsidR="00C07EE9" w:rsidRPr="00E26845" w:rsidRDefault="00C07EE9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2-Allyl-5-ethoxy-4-methoxyphenol isomer 3</w:t>
            </w:r>
          </w:p>
        </w:tc>
        <w:tc>
          <w:tcPr>
            <w:tcW w:w="7496" w:type="dxa"/>
          </w:tcPr>
          <w:p w14:paraId="3187C5F0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397422D9" wp14:editId="3769B500">
                  <wp:extent cx="7592060" cy="2306955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5B721FCA" w14:textId="77777777" w:rsidTr="00BD6B70">
        <w:tc>
          <w:tcPr>
            <w:tcW w:w="7496" w:type="dxa"/>
          </w:tcPr>
          <w:p w14:paraId="5381CA3F" w14:textId="77777777" w:rsidR="00C07EE9" w:rsidRPr="00E26845" w:rsidRDefault="00C07EE9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a-Cedrene</w:t>
            </w:r>
          </w:p>
        </w:tc>
        <w:tc>
          <w:tcPr>
            <w:tcW w:w="7496" w:type="dxa"/>
          </w:tcPr>
          <w:p w14:paraId="3538B485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6D51967E" wp14:editId="6E074347">
                  <wp:extent cx="7592060" cy="2306955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76AFA6EC" w14:textId="77777777" w:rsidTr="00BD6B70">
        <w:tc>
          <w:tcPr>
            <w:tcW w:w="7496" w:type="dxa"/>
          </w:tcPr>
          <w:p w14:paraId="443A818B" w14:textId="77777777" w:rsidR="00C07EE9" w:rsidRPr="00E26845" w:rsidRDefault="00C07EE9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Acoronene</w:t>
            </w:r>
          </w:p>
        </w:tc>
        <w:tc>
          <w:tcPr>
            <w:tcW w:w="7496" w:type="dxa"/>
          </w:tcPr>
          <w:p w14:paraId="13888053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27ACDD07" wp14:editId="2DA80E1E">
                  <wp:extent cx="7592060" cy="2306955"/>
                  <wp:effectExtent l="0" t="0" r="0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5A41FEAA" w14:textId="77777777" w:rsidTr="00BD6B70">
        <w:tc>
          <w:tcPr>
            <w:tcW w:w="7496" w:type="dxa"/>
          </w:tcPr>
          <w:p w14:paraId="4BA3A378" w14:textId="77777777" w:rsidR="00C07EE9" w:rsidRPr="00E26845" w:rsidRDefault="00C07EE9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Acorusnol</w:t>
            </w:r>
          </w:p>
        </w:tc>
        <w:tc>
          <w:tcPr>
            <w:tcW w:w="7496" w:type="dxa"/>
          </w:tcPr>
          <w:p w14:paraId="5FC31679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23324DB2" wp14:editId="5BDB735D">
                  <wp:extent cx="7589520" cy="2308860"/>
                  <wp:effectExtent l="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9520" cy="230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6E22D9C3" w14:textId="77777777" w:rsidTr="00BD6B70">
        <w:tc>
          <w:tcPr>
            <w:tcW w:w="7496" w:type="dxa"/>
          </w:tcPr>
          <w:p w14:paraId="30D3B060" w14:textId="77777777" w:rsidR="00C07EE9" w:rsidRPr="00E26845" w:rsidRDefault="00C07EE9" w:rsidP="00970193">
            <w:pPr>
              <w:spacing w:line="360" w:lineRule="auto"/>
              <w:rPr>
                <w:sz w:val="22"/>
                <w:szCs w:val="22"/>
                <w:u w:val="single"/>
                <w:lang w:val="en-US"/>
              </w:rPr>
            </w:pPr>
            <w:r w:rsidRPr="00E26845">
              <w:rPr>
                <w:sz w:val="22"/>
                <w:szCs w:val="22"/>
                <w:u w:val="single"/>
                <w:lang w:val="en-US"/>
              </w:rPr>
              <w:t>Asaronaldehyde</w:t>
            </w:r>
          </w:p>
        </w:tc>
        <w:tc>
          <w:tcPr>
            <w:tcW w:w="7496" w:type="dxa"/>
          </w:tcPr>
          <w:p w14:paraId="44222CF0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0CE59E7D" wp14:editId="5FFDE3DF">
                  <wp:extent cx="7592060" cy="2306955"/>
                  <wp:effectExtent l="0" t="0" r="0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2E7AF735" w14:textId="77777777" w:rsidTr="00BD6B70">
        <w:tc>
          <w:tcPr>
            <w:tcW w:w="7496" w:type="dxa"/>
          </w:tcPr>
          <w:p w14:paraId="4A09013B" w14:textId="77777777" w:rsidR="00C07EE9" w:rsidRPr="00E26845" w:rsidRDefault="00C07EE9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Aspidinol</w:t>
            </w:r>
          </w:p>
        </w:tc>
        <w:tc>
          <w:tcPr>
            <w:tcW w:w="7496" w:type="dxa"/>
          </w:tcPr>
          <w:p w14:paraId="568103C8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2A1BC046" wp14:editId="05AC043E">
                  <wp:extent cx="7592060" cy="2306955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08395831" w14:textId="77777777" w:rsidTr="00BD6B70">
        <w:tc>
          <w:tcPr>
            <w:tcW w:w="7496" w:type="dxa"/>
          </w:tcPr>
          <w:p w14:paraId="3E6A8724" w14:textId="77777777" w:rsidR="00C07EE9" w:rsidRPr="00E26845" w:rsidRDefault="00C07EE9" w:rsidP="00970193">
            <w:pPr>
              <w:spacing w:line="360" w:lineRule="auto"/>
              <w:rPr>
                <w:sz w:val="22"/>
                <w:szCs w:val="22"/>
                <w:u w:val="single"/>
                <w:lang w:val="en-US"/>
              </w:rPr>
            </w:pPr>
            <w:r w:rsidRPr="00E26845">
              <w:rPr>
                <w:sz w:val="22"/>
                <w:szCs w:val="22"/>
                <w:u w:val="single"/>
                <w:lang w:val="en-US"/>
              </w:rPr>
              <w:t>Calamenene</w:t>
            </w:r>
          </w:p>
        </w:tc>
        <w:tc>
          <w:tcPr>
            <w:tcW w:w="7496" w:type="dxa"/>
          </w:tcPr>
          <w:p w14:paraId="17CF5695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332B6497" wp14:editId="22BEB2D3">
                  <wp:extent cx="7592060" cy="2306955"/>
                  <wp:effectExtent l="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125B61EB" w14:textId="77777777" w:rsidTr="00BD6B70">
        <w:tc>
          <w:tcPr>
            <w:tcW w:w="7496" w:type="dxa"/>
          </w:tcPr>
          <w:p w14:paraId="1AF8FCE9" w14:textId="77777777" w:rsidR="00C07EE9" w:rsidRPr="00E26845" w:rsidRDefault="00C07EE9" w:rsidP="00970193">
            <w:pPr>
              <w:spacing w:line="360" w:lineRule="auto"/>
              <w:rPr>
                <w:sz w:val="22"/>
                <w:szCs w:val="22"/>
                <w:u w:val="single"/>
                <w:lang w:val="en-US"/>
              </w:rPr>
            </w:pPr>
            <w:r w:rsidRPr="00E26845">
              <w:rPr>
                <w:sz w:val="22"/>
                <w:szCs w:val="22"/>
                <w:u w:val="single"/>
                <w:lang w:val="en-US"/>
              </w:rPr>
              <w:t>Calamenene isomer</w:t>
            </w:r>
          </w:p>
        </w:tc>
        <w:tc>
          <w:tcPr>
            <w:tcW w:w="7496" w:type="dxa"/>
          </w:tcPr>
          <w:p w14:paraId="5D0B3775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08DF0473" wp14:editId="6EBA614D">
                  <wp:extent cx="7592060" cy="2306955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6B99EAAF" w14:textId="77777777" w:rsidTr="00BD6B70">
        <w:tc>
          <w:tcPr>
            <w:tcW w:w="7496" w:type="dxa"/>
          </w:tcPr>
          <w:p w14:paraId="56C822C0" w14:textId="77777777" w:rsidR="00C07EE9" w:rsidRPr="00E26845" w:rsidRDefault="00C07EE9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Calarene</w:t>
            </w:r>
          </w:p>
        </w:tc>
        <w:tc>
          <w:tcPr>
            <w:tcW w:w="7496" w:type="dxa"/>
          </w:tcPr>
          <w:p w14:paraId="56EA0A4C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7F33C9A5" wp14:editId="00CBB6C2">
                  <wp:extent cx="7592060" cy="2306955"/>
                  <wp:effectExtent l="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25406F43" w14:textId="77777777" w:rsidTr="00BD6B70">
        <w:tc>
          <w:tcPr>
            <w:tcW w:w="7496" w:type="dxa"/>
          </w:tcPr>
          <w:p w14:paraId="0ACD3D0E" w14:textId="77777777" w:rsidR="00C07EE9" w:rsidRPr="00E26845" w:rsidRDefault="00C07EE9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Gluconic acid</w:t>
            </w:r>
          </w:p>
        </w:tc>
        <w:tc>
          <w:tcPr>
            <w:tcW w:w="7496" w:type="dxa"/>
          </w:tcPr>
          <w:p w14:paraId="7EABF0C3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222ECEAD" wp14:editId="78BB7E0A">
                  <wp:extent cx="7592060" cy="2306955"/>
                  <wp:effectExtent l="0" t="0" r="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49335161" w14:textId="77777777" w:rsidTr="00BD6B70">
        <w:tc>
          <w:tcPr>
            <w:tcW w:w="7496" w:type="dxa"/>
          </w:tcPr>
          <w:p w14:paraId="33F931EF" w14:textId="77777777" w:rsidR="00C07EE9" w:rsidRPr="00E26845" w:rsidRDefault="00C07EE9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Isoacoramone</w:t>
            </w:r>
          </w:p>
        </w:tc>
        <w:tc>
          <w:tcPr>
            <w:tcW w:w="7496" w:type="dxa"/>
          </w:tcPr>
          <w:p w14:paraId="79FD7A6F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</w:p>
          <w:p w14:paraId="0C4EE1A6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4BDF3E01" wp14:editId="4E5A91E4">
                  <wp:extent cx="7592060" cy="2306955"/>
                  <wp:effectExtent l="0" t="0" r="0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6A849120" w14:textId="77777777" w:rsidTr="00BD6B70">
        <w:tc>
          <w:tcPr>
            <w:tcW w:w="7496" w:type="dxa"/>
          </w:tcPr>
          <w:p w14:paraId="50C5D94B" w14:textId="77777777" w:rsidR="00C07EE9" w:rsidRPr="00E26845" w:rsidRDefault="00C07EE9" w:rsidP="00970193">
            <w:pPr>
              <w:spacing w:line="360" w:lineRule="auto"/>
              <w:rPr>
                <w:sz w:val="22"/>
                <w:szCs w:val="22"/>
                <w:u w:val="single"/>
                <w:lang w:val="en-US"/>
              </w:rPr>
            </w:pPr>
            <w:r w:rsidRPr="00E26845">
              <w:rPr>
                <w:sz w:val="22"/>
                <w:szCs w:val="22"/>
                <w:u w:val="single"/>
                <w:lang w:val="en-US"/>
              </w:rPr>
              <w:t>Methyl eugenol</w:t>
            </w:r>
          </w:p>
        </w:tc>
        <w:tc>
          <w:tcPr>
            <w:tcW w:w="7496" w:type="dxa"/>
          </w:tcPr>
          <w:p w14:paraId="512DF108" w14:textId="77777777" w:rsidR="00C07EE9" w:rsidRPr="00E26845" w:rsidRDefault="00C07EE9" w:rsidP="00970193">
            <w:pPr>
              <w:spacing w:line="360" w:lineRule="auto"/>
              <w:rPr>
                <w:sz w:val="22"/>
                <w:szCs w:val="22"/>
                <w:u w:val="single"/>
                <w:lang w:val="en-US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039BB664" wp14:editId="07B0D6A6">
                  <wp:extent cx="7592060" cy="2306955"/>
                  <wp:effectExtent l="0" t="0" r="0" b="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34066D03" w14:textId="77777777" w:rsidTr="00BD6B70">
        <w:tc>
          <w:tcPr>
            <w:tcW w:w="7496" w:type="dxa"/>
          </w:tcPr>
          <w:p w14:paraId="7AC074EE" w14:textId="77777777" w:rsidR="00C07EE9" w:rsidRPr="00E26845" w:rsidRDefault="00C07EE9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Shyobunone</w:t>
            </w:r>
          </w:p>
        </w:tc>
        <w:tc>
          <w:tcPr>
            <w:tcW w:w="7496" w:type="dxa"/>
          </w:tcPr>
          <w:p w14:paraId="4452B56A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26275A40" wp14:editId="4EBE08B7">
                  <wp:extent cx="7592060" cy="2306955"/>
                  <wp:effectExtent l="0" t="0" r="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1999EA37" w14:textId="77777777" w:rsidTr="00BD6B70">
        <w:tc>
          <w:tcPr>
            <w:tcW w:w="7496" w:type="dxa"/>
          </w:tcPr>
          <w:p w14:paraId="7590ED32" w14:textId="77777777" w:rsidR="00C07EE9" w:rsidRPr="00E26845" w:rsidRDefault="00C07EE9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Squamulosone isomer 1</w:t>
            </w:r>
          </w:p>
        </w:tc>
        <w:tc>
          <w:tcPr>
            <w:tcW w:w="7496" w:type="dxa"/>
          </w:tcPr>
          <w:p w14:paraId="53E88096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6B61288C" wp14:editId="095D7B6C">
                  <wp:extent cx="7592060" cy="2306955"/>
                  <wp:effectExtent l="0" t="0" r="0" b="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EE9" w:rsidRPr="00E26845" w14:paraId="452B4478" w14:textId="77777777" w:rsidTr="00BD6B70">
        <w:tc>
          <w:tcPr>
            <w:tcW w:w="7496" w:type="dxa"/>
          </w:tcPr>
          <w:p w14:paraId="40BAECCA" w14:textId="77777777" w:rsidR="00C07EE9" w:rsidRPr="00E26845" w:rsidRDefault="00C07EE9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Squamulosone isomer 2</w:t>
            </w:r>
          </w:p>
        </w:tc>
        <w:tc>
          <w:tcPr>
            <w:tcW w:w="7496" w:type="dxa"/>
          </w:tcPr>
          <w:p w14:paraId="5E1ACCAF" w14:textId="77777777" w:rsidR="00C07EE9" w:rsidRPr="00E26845" w:rsidRDefault="00C07EE9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62549BC0" wp14:editId="62E7F375">
                  <wp:extent cx="7592060" cy="2306955"/>
                  <wp:effectExtent l="0" t="0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96C" w:rsidRPr="00E26845" w14:paraId="7639A150" w14:textId="77777777" w:rsidTr="00BD6B70">
        <w:tc>
          <w:tcPr>
            <w:tcW w:w="7496" w:type="dxa"/>
          </w:tcPr>
          <w:p w14:paraId="1AB4F5D5" w14:textId="22345874" w:rsidR="0078196C" w:rsidRPr="00E26845" w:rsidRDefault="0078196C" w:rsidP="00970193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E26845">
              <w:rPr>
                <w:b/>
                <w:sz w:val="22"/>
                <w:szCs w:val="22"/>
                <w:lang w:val="en-US"/>
              </w:rPr>
              <w:t>Isoacoramone isomer2</w:t>
            </w:r>
          </w:p>
        </w:tc>
        <w:tc>
          <w:tcPr>
            <w:tcW w:w="7496" w:type="dxa"/>
          </w:tcPr>
          <w:p w14:paraId="2B47A2B4" w14:textId="4DC69456" w:rsidR="0078196C" w:rsidRPr="00E26845" w:rsidRDefault="0078196C" w:rsidP="00970193">
            <w:pPr>
              <w:spacing w:line="360" w:lineRule="auto"/>
              <w:rPr>
                <w:noProof/>
                <w:sz w:val="22"/>
                <w:szCs w:val="22"/>
                <w:u w:val="single"/>
                <w:lang w:eastAsia="pl-PL"/>
              </w:rPr>
            </w:pPr>
            <w:r w:rsidRPr="00E26845">
              <w:rPr>
                <w:noProof/>
                <w:sz w:val="22"/>
                <w:szCs w:val="22"/>
                <w:u w:val="single"/>
                <w:lang w:val="en-IN" w:eastAsia="en-IN"/>
              </w:rPr>
              <w:drawing>
                <wp:inline distT="0" distB="0" distL="0" distR="0" wp14:anchorId="4AE4672F" wp14:editId="6E2648DF">
                  <wp:extent cx="7589520" cy="2308860"/>
                  <wp:effectExtent l="0" t="0" r="0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9520" cy="230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42BF57" w14:textId="77777777" w:rsidR="00BD6B70" w:rsidRPr="00E26845" w:rsidRDefault="00BD6B70" w:rsidP="00970193">
      <w:pPr>
        <w:spacing w:line="360" w:lineRule="auto"/>
        <w:rPr>
          <w:sz w:val="22"/>
          <w:szCs w:val="22"/>
          <w:u w:val="single"/>
          <w:lang w:val="en-US"/>
        </w:rPr>
      </w:pPr>
    </w:p>
    <w:p w14:paraId="041515B7" w14:textId="77777777" w:rsidR="00E26845" w:rsidRPr="00E26845" w:rsidRDefault="00E26845" w:rsidP="00970193">
      <w:pPr>
        <w:spacing w:line="360" w:lineRule="auto"/>
        <w:rPr>
          <w:sz w:val="22"/>
          <w:szCs w:val="22"/>
          <w:u w:val="single"/>
          <w:lang w:val="en-US"/>
        </w:rPr>
      </w:pPr>
    </w:p>
    <w:p w14:paraId="336DE18B" w14:textId="648277F3" w:rsidR="00E26845" w:rsidRPr="00E26845" w:rsidRDefault="00E26845" w:rsidP="00E26845">
      <w:pPr>
        <w:rPr>
          <w:sz w:val="22"/>
          <w:szCs w:val="22"/>
          <w:lang w:val="en-US"/>
        </w:rPr>
      </w:pPr>
      <w:r w:rsidRPr="00E26845">
        <w:rPr>
          <w:b/>
          <w:bCs/>
          <w:sz w:val="22"/>
          <w:szCs w:val="22"/>
          <w:lang w:val="en-US"/>
        </w:rPr>
        <w:t>Table S</w:t>
      </w:r>
      <w:r w:rsidR="00233086">
        <w:rPr>
          <w:b/>
          <w:bCs/>
          <w:sz w:val="22"/>
          <w:szCs w:val="22"/>
          <w:lang w:val="en-US"/>
        </w:rPr>
        <w:t>2</w:t>
      </w:r>
      <w:r w:rsidRPr="00E26845">
        <w:rPr>
          <w:b/>
          <w:bCs/>
          <w:sz w:val="22"/>
          <w:szCs w:val="22"/>
          <w:lang w:val="en-US"/>
        </w:rPr>
        <w:t>.</w:t>
      </w:r>
      <w:r w:rsidRPr="00E26845">
        <w:rPr>
          <w:sz w:val="22"/>
          <w:szCs w:val="22"/>
          <w:lang w:val="en-US"/>
        </w:rPr>
        <w:t xml:space="preserve"> Original variables’ loadings in the space of the first two dimensions (varivectors, i.e. principal components after the VARIMAX rotation).</w:t>
      </w:r>
    </w:p>
    <w:p w14:paraId="76DC47F7" w14:textId="77777777" w:rsidR="00E26845" w:rsidRPr="00E26845" w:rsidRDefault="00E26845" w:rsidP="00E26845">
      <w:pPr>
        <w:rPr>
          <w:sz w:val="22"/>
          <w:szCs w:val="22"/>
          <w:lang w:val="en-US"/>
        </w:rPr>
      </w:pPr>
    </w:p>
    <w:tbl>
      <w:tblPr>
        <w:tblStyle w:val="Zwykatabela21"/>
        <w:tblW w:w="0" w:type="auto"/>
        <w:tblLook w:val="04A0" w:firstRow="1" w:lastRow="0" w:firstColumn="1" w:lastColumn="0" w:noHBand="0" w:noVBand="1"/>
      </w:tblPr>
      <w:tblGrid>
        <w:gridCol w:w="1146"/>
        <w:gridCol w:w="1384"/>
        <w:gridCol w:w="1384"/>
      </w:tblGrid>
      <w:tr w:rsidR="00E26845" w:rsidRPr="00E26845" w14:paraId="60E57F60" w14:textId="77777777" w:rsidTr="00957B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9725DB3" w14:textId="77777777" w:rsidR="00E26845" w:rsidRPr="00E26845" w:rsidRDefault="00E26845" w:rsidP="00957B35">
            <w:pPr>
              <w:rPr>
                <w:sz w:val="22"/>
                <w:szCs w:val="22"/>
                <w:lang w:val="en-US" w:eastAsia="pl-PL"/>
              </w:rPr>
            </w:pPr>
          </w:p>
        </w:tc>
        <w:tc>
          <w:tcPr>
            <w:tcW w:w="0" w:type="auto"/>
            <w:noWrap/>
            <w:hideMark/>
          </w:tcPr>
          <w:p w14:paraId="53816B73" w14:textId="77777777" w:rsidR="00E26845" w:rsidRPr="00E26845" w:rsidRDefault="00E26845" w:rsidP="00957B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Dimension 1</w:t>
            </w:r>
          </w:p>
        </w:tc>
        <w:tc>
          <w:tcPr>
            <w:tcW w:w="0" w:type="auto"/>
            <w:noWrap/>
            <w:hideMark/>
          </w:tcPr>
          <w:p w14:paraId="2704094C" w14:textId="77777777" w:rsidR="00E26845" w:rsidRPr="00E26845" w:rsidRDefault="00E26845" w:rsidP="00957B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Dimension 2</w:t>
            </w:r>
          </w:p>
        </w:tc>
      </w:tr>
      <w:tr w:rsidR="00E26845" w:rsidRPr="00E26845" w14:paraId="534D9574" w14:textId="77777777" w:rsidTr="00957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546CC0" w14:textId="77777777" w:rsidR="00E26845" w:rsidRPr="00E26845" w:rsidRDefault="00E26845" w:rsidP="00957B35">
            <w:pPr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sz w:val="22"/>
                <w:szCs w:val="22"/>
                <w:lang w:val="en-US"/>
              </w:rPr>
              <w:t>β-asarone</w:t>
            </w:r>
          </w:p>
        </w:tc>
        <w:tc>
          <w:tcPr>
            <w:tcW w:w="0" w:type="auto"/>
            <w:noWrap/>
            <w:hideMark/>
          </w:tcPr>
          <w:p w14:paraId="44DCEAA6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-0,99991</w:t>
            </w:r>
          </w:p>
        </w:tc>
        <w:tc>
          <w:tcPr>
            <w:tcW w:w="0" w:type="auto"/>
            <w:noWrap/>
            <w:hideMark/>
          </w:tcPr>
          <w:p w14:paraId="6A22C788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0,013181</w:t>
            </w:r>
          </w:p>
        </w:tc>
      </w:tr>
      <w:tr w:rsidR="00E26845" w:rsidRPr="00E26845" w14:paraId="648D0909" w14:textId="77777777" w:rsidTr="00957B3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6B764E" w14:textId="77777777" w:rsidR="00E26845" w:rsidRPr="00E26845" w:rsidRDefault="00E26845" w:rsidP="00957B35">
            <w:pPr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sz w:val="22"/>
                <w:szCs w:val="22"/>
                <w:lang w:val="en-US"/>
              </w:rPr>
              <w:t>γ-asarone</w:t>
            </w:r>
          </w:p>
        </w:tc>
        <w:tc>
          <w:tcPr>
            <w:tcW w:w="0" w:type="auto"/>
            <w:noWrap/>
            <w:hideMark/>
          </w:tcPr>
          <w:p w14:paraId="4FA66F25" w14:textId="77777777" w:rsidR="00E26845" w:rsidRPr="00E26845" w:rsidRDefault="00E26845" w:rsidP="00957B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-0,02275</w:t>
            </w:r>
          </w:p>
        </w:tc>
        <w:tc>
          <w:tcPr>
            <w:tcW w:w="0" w:type="auto"/>
            <w:noWrap/>
            <w:hideMark/>
          </w:tcPr>
          <w:p w14:paraId="3F02ABFE" w14:textId="77777777" w:rsidR="00E26845" w:rsidRPr="00E26845" w:rsidRDefault="00E26845" w:rsidP="00957B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0,999741</w:t>
            </w:r>
          </w:p>
        </w:tc>
      </w:tr>
      <w:tr w:rsidR="00E26845" w:rsidRPr="00E26845" w14:paraId="59A29301" w14:textId="77777777" w:rsidTr="00957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A08F57" w14:textId="77777777" w:rsidR="00E26845" w:rsidRPr="00E26845" w:rsidRDefault="00E26845" w:rsidP="00957B35">
            <w:pPr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sz w:val="22"/>
                <w:szCs w:val="22"/>
                <w:lang w:val="en-US"/>
              </w:rPr>
              <w:t>α-asarone</w:t>
            </w:r>
          </w:p>
        </w:tc>
        <w:tc>
          <w:tcPr>
            <w:tcW w:w="0" w:type="auto"/>
            <w:noWrap/>
            <w:hideMark/>
          </w:tcPr>
          <w:p w14:paraId="57A7B3C0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0,995484</w:t>
            </w:r>
          </w:p>
        </w:tc>
        <w:tc>
          <w:tcPr>
            <w:tcW w:w="0" w:type="auto"/>
            <w:noWrap/>
            <w:hideMark/>
          </w:tcPr>
          <w:p w14:paraId="57A7C0F6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-0,09493</w:t>
            </w:r>
          </w:p>
        </w:tc>
      </w:tr>
    </w:tbl>
    <w:p w14:paraId="4CEE6DF2" w14:textId="77777777" w:rsidR="00E26845" w:rsidRPr="00E26845" w:rsidRDefault="00E26845" w:rsidP="00E26845">
      <w:pPr>
        <w:rPr>
          <w:sz w:val="22"/>
          <w:szCs w:val="22"/>
          <w:lang w:val="en-US"/>
        </w:rPr>
      </w:pPr>
    </w:p>
    <w:p w14:paraId="07C232DE" w14:textId="52BB03AA" w:rsidR="00E26845" w:rsidRPr="00E26845" w:rsidRDefault="00E26845" w:rsidP="00E26845">
      <w:pPr>
        <w:rPr>
          <w:sz w:val="22"/>
          <w:szCs w:val="22"/>
          <w:lang w:val="en-US"/>
        </w:rPr>
      </w:pPr>
      <w:r w:rsidRPr="00E26845">
        <w:rPr>
          <w:b/>
          <w:bCs/>
          <w:sz w:val="22"/>
          <w:szCs w:val="22"/>
          <w:lang w:val="en-US"/>
        </w:rPr>
        <w:t>Table S</w:t>
      </w:r>
      <w:r w:rsidR="00233086">
        <w:rPr>
          <w:b/>
          <w:bCs/>
          <w:sz w:val="22"/>
          <w:szCs w:val="22"/>
          <w:lang w:val="en-US"/>
        </w:rPr>
        <w:t>3</w:t>
      </w:r>
      <w:r w:rsidRPr="00E26845">
        <w:rPr>
          <w:b/>
          <w:bCs/>
          <w:sz w:val="22"/>
          <w:szCs w:val="22"/>
          <w:lang w:val="en-US"/>
        </w:rPr>
        <w:t>.</w:t>
      </w:r>
      <w:r w:rsidRPr="00E26845">
        <w:rPr>
          <w:sz w:val="22"/>
          <w:szCs w:val="22"/>
          <w:lang w:val="en-US"/>
        </w:rPr>
        <w:t xml:space="preserve"> Samples’ (=sources’) scores in the space of the first two dimensions.</w:t>
      </w:r>
    </w:p>
    <w:p w14:paraId="7BC1CCE8" w14:textId="77777777" w:rsidR="00E26845" w:rsidRPr="00E26845" w:rsidRDefault="00E26845" w:rsidP="00E26845">
      <w:pPr>
        <w:rPr>
          <w:sz w:val="22"/>
          <w:szCs w:val="22"/>
          <w:lang w:val="en-US"/>
        </w:rPr>
      </w:pPr>
    </w:p>
    <w:tbl>
      <w:tblPr>
        <w:tblStyle w:val="Zwykatabela21"/>
        <w:tblW w:w="0" w:type="auto"/>
        <w:tblLook w:val="04A0" w:firstRow="1" w:lastRow="0" w:firstColumn="1" w:lastColumn="0" w:noHBand="0" w:noVBand="1"/>
      </w:tblPr>
      <w:tblGrid>
        <w:gridCol w:w="449"/>
        <w:gridCol w:w="1384"/>
        <w:gridCol w:w="1384"/>
      </w:tblGrid>
      <w:tr w:rsidR="00E26845" w:rsidRPr="00E26845" w14:paraId="39913A6E" w14:textId="77777777" w:rsidTr="00957B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2611F1" w14:textId="77777777" w:rsidR="00E26845" w:rsidRPr="00E26845" w:rsidRDefault="00E26845" w:rsidP="00957B35">
            <w:pPr>
              <w:rPr>
                <w:sz w:val="22"/>
                <w:szCs w:val="22"/>
                <w:lang w:val="en-US" w:eastAsia="pl-PL"/>
              </w:rPr>
            </w:pPr>
          </w:p>
        </w:tc>
        <w:tc>
          <w:tcPr>
            <w:tcW w:w="0" w:type="auto"/>
            <w:noWrap/>
            <w:hideMark/>
          </w:tcPr>
          <w:p w14:paraId="0F8B133C" w14:textId="77777777" w:rsidR="00E26845" w:rsidRPr="00E26845" w:rsidRDefault="00E26845" w:rsidP="00957B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Dimension 1</w:t>
            </w:r>
          </w:p>
        </w:tc>
        <w:tc>
          <w:tcPr>
            <w:tcW w:w="0" w:type="auto"/>
            <w:noWrap/>
            <w:hideMark/>
          </w:tcPr>
          <w:p w14:paraId="656D9F9D" w14:textId="77777777" w:rsidR="00E26845" w:rsidRPr="00E26845" w:rsidRDefault="00E26845" w:rsidP="00957B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Dimension 2</w:t>
            </w:r>
          </w:p>
        </w:tc>
      </w:tr>
      <w:tr w:rsidR="00E26845" w:rsidRPr="00E26845" w14:paraId="3C5EF2B7" w14:textId="77777777" w:rsidTr="00957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7B531F" w14:textId="77777777" w:rsidR="00E26845" w:rsidRPr="00E26845" w:rsidRDefault="00E26845" w:rsidP="00957B35">
            <w:pPr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S4</w:t>
            </w:r>
          </w:p>
        </w:tc>
        <w:tc>
          <w:tcPr>
            <w:tcW w:w="0" w:type="auto"/>
            <w:noWrap/>
            <w:hideMark/>
          </w:tcPr>
          <w:p w14:paraId="7D3098D6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1,226921</w:t>
            </w:r>
          </w:p>
        </w:tc>
        <w:tc>
          <w:tcPr>
            <w:tcW w:w="0" w:type="auto"/>
            <w:noWrap/>
            <w:hideMark/>
          </w:tcPr>
          <w:p w14:paraId="4C643C02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0,404046</w:t>
            </w:r>
          </w:p>
        </w:tc>
      </w:tr>
      <w:tr w:rsidR="00E26845" w:rsidRPr="00E26845" w14:paraId="5D525CD0" w14:textId="77777777" w:rsidTr="00957B3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923617" w14:textId="77777777" w:rsidR="00E26845" w:rsidRPr="00E26845" w:rsidRDefault="00E26845" w:rsidP="00957B35">
            <w:pPr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S5</w:t>
            </w:r>
          </w:p>
        </w:tc>
        <w:tc>
          <w:tcPr>
            <w:tcW w:w="0" w:type="auto"/>
            <w:noWrap/>
            <w:hideMark/>
          </w:tcPr>
          <w:p w14:paraId="0131E182" w14:textId="77777777" w:rsidR="00E26845" w:rsidRPr="00E26845" w:rsidRDefault="00E26845" w:rsidP="00957B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0,354334</w:t>
            </w:r>
          </w:p>
        </w:tc>
        <w:tc>
          <w:tcPr>
            <w:tcW w:w="0" w:type="auto"/>
            <w:noWrap/>
            <w:hideMark/>
          </w:tcPr>
          <w:p w14:paraId="71A4E0D6" w14:textId="77777777" w:rsidR="00E26845" w:rsidRPr="00E26845" w:rsidRDefault="00E26845" w:rsidP="00957B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0,13808</w:t>
            </w:r>
          </w:p>
        </w:tc>
      </w:tr>
      <w:tr w:rsidR="00E26845" w:rsidRPr="00E26845" w14:paraId="15C304A5" w14:textId="77777777" w:rsidTr="00957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BF92AC" w14:textId="77777777" w:rsidR="00E26845" w:rsidRPr="00E26845" w:rsidRDefault="00E26845" w:rsidP="00957B35">
            <w:pPr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S6</w:t>
            </w:r>
          </w:p>
        </w:tc>
        <w:tc>
          <w:tcPr>
            <w:tcW w:w="0" w:type="auto"/>
            <w:noWrap/>
            <w:hideMark/>
          </w:tcPr>
          <w:p w14:paraId="3F6A94AB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3,900486</w:t>
            </w:r>
          </w:p>
        </w:tc>
        <w:tc>
          <w:tcPr>
            <w:tcW w:w="0" w:type="auto"/>
            <w:noWrap/>
            <w:hideMark/>
          </w:tcPr>
          <w:p w14:paraId="76D64932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0,564937</w:t>
            </w:r>
          </w:p>
        </w:tc>
      </w:tr>
      <w:tr w:rsidR="00E26845" w:rsidRPr="00E26845" w14:paraId="3658ED75" w14:textId="77777777" w:rsidTr="00957B3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595DC9E" w14:textId="77777777" w:rsidR="00E26845" w:rsidRPr="00E26845" w:rsidRDefault="00E26845" w:rsidP="00957B35">
            <w:pPr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S7</w:t>
            </w:r>
          </w:p>
        </w:tc>
        <w:tc>
          <w:tcPr>
            <w:tcW w:w="0" w:type="auto"/>
            <w:noWrap/>
            <w:hideMark/>
          </w:tcPr>
          <w:p w14:paraId="113D9FD3" w14:textId="77777777" w:rsidR="00E26845" w:rsidRPr="00E26845" w:rsidRDefault="00E26845" w:rsidP="00957B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-2,46135</w:t>
            </w:r>
          </w:p>
        </w:tc>
        <w:tc>
          <w:tcPr>
            <w:tcW w:w="0" w:type="auto"/>
            <w:noWrap/>
            <w:hideMark/>
          </w:tcPr>
          <w:p w14:paraId="04291009" w14:textId="77777777" w:rsidR="00E26845" w:rsidRPr="00E26845" w:rsidRDefault="00E26845" w:rsidP="00957B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0,855178</w:t>
            </w:r>
          </w:p>
        </w:tc>
      </w:tr>
      <w:tr w:rsidR="00E26845" w:rsidRPr="00E26845" w14:paraId="652CFAEA" w14:textId="77777777" w:rsidTr="00957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9A6039" w14:textId="77777777" w:rsidR="00E26845" w:rsidRPr="00E26845" w:rsidRDefault="00E26845" w:rsidP="00957B35">
            <w:pPr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S8</w:t>
            </w:r>
          </w:p>
        </w:tc>
        <w:tc>
          <w:tcPr>
            <w:tcW w:w="0" w:type="auto"/>
            <w:noWrap/>
            <w:hideMark/>
          </w:tcPr>
          <w:p w14:paraId="196A1F76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-1,47784</w:t>
            </w:r>
          </w:p>
        </w:tc>
        <w:tc>
          <w:tcPr>
            <w:tcW w:w="0" w:type="auto"/>
            <w:noWrap/>
            <w:hideMark/>
          </w:tcPr>
          <w:p w14:paraId="1745A08D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1,038685</w:t>
            </w:r>
          </w:p>
        </w:tc>
      </w:tr>
      <w:tr w:rsidR="00E26845" w:rsidRPr="00E26845" w14:paraId="2E81ED76" w14:textId="77777777" w:rsidTr="00957B3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A2DDF8" w14:textId="77777777" w:rsidR="00E26845" w:rsidRPr="00E26845" w:rsidRDefault="00E26845" w:rsidP="00957B35">
            <w:pPr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S9</w:t>
            </w:r>
          </w:p>
        </w:tc>
        <w:tc>
          <w:tcPr>
            <w:tcW w:w="0" w:type="auto"/>
            <w:noWrap/>
            <w:hideMark/>
          </w:tcPr>
          <w:p w14:paraId="482A2957" w14:textId="77777777" w:rsidR="00E26845" w:rsidRPr="00E26845" w:rsidRDefault="00E26845" w:rsidP="00957B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-2,41469</w:t>
            </w:r>
          </w:p>
        </w:tc>
        <w:tc>
          <w:tcPr>
            <w:tcW w:w="0" w:type="auto"/>
            <w:noWrap/>
            <w:hideMark/>
          </w:tcPr>
          <w:p w14:paraId="1480DBEE" w14:textId="77777777" w:rsidR="00E26845" w:rsidRPr="00E26845" w:rsidRDefault="00E26845" w:rsidP="00957B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0,677813</w:t>
            </w:r>
          </w:p>
        </w:tc>
      </w:tr>
      <w:tr w:rsidR="00E26845" w:rsidRPr="00E26845" w14:paraId="23213238" w14:textId="77777777" w:rsidTr="00957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97FA3F4" w14:textId="77777777" w:rsidR="00E26845" w:rsidRPr="00E26845" w:rsidRDefault="00E26845" w:rsidP="00957B35">
            <w:pPr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S1</w:t>
            </w:r>
          </w:p>
        </w:tc>
        <w:tc>
          <w:tcPr>
            <w:tcW w:w="0" w:type="auto"/>
            <w:noWrap/>
            <w:hideMark/>
          </w:tcPr>
          <w:p w14:paraId="40C1AA8C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0,96468</w:t>
            </w:r>
          </w:p>
        </w:tc>
        <w:tc>
          <w:tcPr>
            <w:tcW w:w="0" w:type="auto"/>
            <w:noWrap/>
            <w:hideMark/>
          </w:tcPr>
          <w:p w14:paraId="60B88DB5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-0,70188</w:t>
            </w:r>
          </w:p>
        </w:tc>
      </w:tr>
      <w:tr w:rsidR="00E26845" w:rsidRPr="00E26845" w14:paraId="67A59005" w14:textId="77777777" w:rsidTr="00957B3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B906389" w14:textId="77777777" w:rsidR="00E26845" w:rsidRPr="00E26845" w:rsidRDefault="00E26845" w:rsidP="00957B35">
            <w:pPr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S2</w:t>
            </w:r>
          </w:p>
        </w:tc>
        <w:tc>
          <w:tcPr>
            <w:tcW w:w="0" w:type="auto"/>
            <w:noWrap/>
            <w:hideMark/>
          </w:tcPr>
          <w:p w14:paraId="7D476CC3" w14:textId="77777777" w:rsidR="00E26845" w:rsidRPr="00E26845" w:rsidRDefault="00E26845" w:rsidP="00957B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-0,10416</w:t>
            </w:r>
          </w:p>
        </w:tc>
        <w:tc>
          <w:tcPr>
            <w:tcW w:w="0" w:type="auto"/>
            <w:noWrap/>
            <w:hideMark/>
          </w:tcPr>
          <w:p w14:paraId="3824678E" w14:textId="77777777" w:rsidR="00E26845" w:rsidRPr="00E26845" w:rsidRDefault="00E26845" w:rsidP="00957B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-0,94954</w:t>
            </w:r>
          </w:p>
        </w:tc>
      </w:tr>
      <w:tr w:rsidR="00E26845" w:rsidRPr="00E26845" w14:paraId="14443067" w14:textId="77777777" w:rsidTr="00957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592FD10" w14:textId="77777777" w:rsidR="00E26845" w:rsidRPr="00E26845" w:rsidRDefault="00E26845" w:rsidP="00957B35">
            <w:pPr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S3</w:t>
            </w:r>
          </w:p>
        </w:tc>
        <w:tc>
          <w:tcPr>
            <w:tcW w:w="0" w:type="auto"/>
            <w:noWrap/>
            <w:hideMark/>
          </w:tcPr>
          <w:p w14:paraId="03032236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0,011629</w:t>
            </w:r>
          </w:p>
        </w:tc>
        <w:tc>
          <w:tcPr>
            <w:tcW w:w="0" w:type="auto"/>
            <w:noWrap/>
            <w:hideMark/>
          </w:tcPr>
          <w:p w14:paraId="2A442B77" w14:textId="77777777" w:rsidR="00E26845" w:rsidRPr="00E26845" w:rsidRDefault="00E26845" w:rsidP="00957B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eastAsia="pl-PL"/>
              </w:rPr>
            </w:pPr>
            <w:r w:rsidRPr="00E26845">
              <w:rPr>
                <w:color w:val="000000"/>
                <w:sz w:val="22"/>
                <w:szCs w:val="22"/>
                <w:lang w:eastAsia="pl-PL"/>
              </w:rPr>
              <w:t>-2,02732</w:t>
            </w:r>
          </w:p>
        </w:tc>
      </w:tr>
    </w:tbl>
    <w:p w14:paraId="1701A46E" w14:textId="77777777" w:rsidR="00E26845" w:rsidRDefault="00E26845" w:rsidP="00E26845">
      <w:pPr>
        <w:rPr>
          <w:sz w:val="22"/>
          <w:szCs w:val="22"/>
          <w:lang w:val="en-US"/>
        </w:rPr>
      </w:pPr>
    </w:p>
    <w:p w14:paraId="545497EA" w14:textId="77777777" w:rsidR="00233086" w:rsidRDefault="00233086" w:rsidP="00E26845">
      <w:pPr>
        <w:rPr>
          <w:sz w:val="22"/>
          <w:szCs w:val="22"/>
          <w:lang w:val="en-US"/>
        </w:rPr>
      </w:pPr>
    </w:p>
    <w:p w14:paraId="4C54C27A" w14:textId="6A268FFF" w:rsidR="00233086" w:rsidRDefault="00233086" w:rsidP="00E26845">
      <w:pPr>
        <w:rPr>
          <w:sz w:val="22"/>
          <w:szCs w:val="22"/>
          <w:lang w:val="en-US"/>
        </w:rPr>
      </w:pPr>
      <w:r w:rsidRPr="00233086">
        <w:rPr>
          <w:b/>
          <w:sz w:val="22"/>
          <w:szCs w:val="22"/>
          <w:lang w:val="en-US"/>
        </w:rPr>
        <w:t>Table S4</w:t>
      </w:r>
      <w:r>
        <w:rPr>
          <w:sz w:val="22"/>
          <w:szCs w:val="22"/>
          <w:lang w:val="en-US"/>
        </w:rPr>
        <w:t>. Purity of the isolates after CPC fractionation.</w:t>
      </w:r>
    </w:p>
    <w:p w14:paraId="07586A50" w14:textId="77777777" w:rsidR="00233086" w:rsidRDefault="00233086" w:rsidP="00E26845">
      <w:pPr>
        <w:rPr>
          <w:sz w:val="22"/>
          <w:szCs w:val="22"/>
          <w:lang w:val="en-US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3"/>
        <w:gridCol w:w="817"/>
        <w:gridCol w:w="3983"/>
        <w:gridCol w:w="3986"/>
        <w:gridCol w:w="3983"/>
      </w:tblGrid>
      <w:tr w:rsidR="00233086" w14:paraId="617CA431" w14:textId="77777777" w:rsidTr="00233086">
        <w:tc>
          <w:tcPr>
            <w:tcW w:w="9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FC3B6C" w14:textId="77777777" w:rsidR="00233086" w:rsidRDefault="00233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Sample</w:t>
            </w:r>
          </w:p>
        </w:tc>
        <w:tc>
          <w:tcPr>
            <w:tcW w:w="1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8086FB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Standard EO</w:t>
            </w:r>
          </w:p>
        </w:tc>
        <w:tc>
          <w:tcPr>
            <w:tcW w:w="13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C748D7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lang w:val="en-GB"/>
              </w:rPr>
              <w:t xml:space="preserve">α </w:t>
            </w:r>
            <w:r>
              <w:rPr>
                <w:sz w:val="20"/>
                <w:szCs w:val="20"/>
                <w:lang w:val="en-GB"/>
              </w:rPr>
              <w:t>– asarone fraction</w:t>
            </w:r>
          </w:p>
        </w:tc>
        <w:tc>
          <w:tcPr>
            <w:tcW w:w="1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422B1D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β </w:t>
            </w:r>
            <w:r>
              <w:rPr>
                <w:sz w:val="20"/>
                <w:szCs w:val="20"/>
              </w:rPr>
              <w:t>– asarone fraction</w:t>
            </w:r>
          </w:p>
        </w:tc>
      </w:tr>
      <w:tr w:rsidR="00233086" w14:paraId="7820DD7B" w14:textId="77777777" w:rsidTr="00233086">
        <w:tc>
          <w:tcPr>
            <w:tcW w:w="70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B3CF89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Asarone content [%]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2D652D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α</w:t>
            </w:r>
          </w:p>
        </w:tc>
        <w:tc>
          <w:tcPr>
            <w:tcW w:w="134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8F6836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134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9D9292" w14:textId="77777777" w:rsidR="00233086" w:rsidRDefault="002330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93.7</w:t>
            </w:r>
          </w:p>
        </w:tc>
        <w:tc>
          <w:tcPr>
            <w:tcW w:w="134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0CB24B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</w:tr>
      <w:tr w:rsidR="00233086" w14:paraId="1AAF154E" w14:textId="77777777" w:rsidTr="00233086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DDA9A7" w14:textId="77777777" w:rsidR="00233086" w:rsidRDefault="0023308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C229C9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C9CDBF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94.1</w:t>
            </w:r>
          </w:p>
        </w:tc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CE70E66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203C1E" w14:textId="77777777" w:rsidR="00233086" w:rsidRDefault="002330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95.5</w:t>
            </w:r>
          </w:p>
        </w:tc>
      </w:tr>
      <w:tr w:rsidR="00233086" w14:paraId="3C458EE3" w14:textId="77777777" w:rsidTr="00233086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D112F9" w14:textId="77777777" w:rsidR="00233086" w:rsidRDefault="0023308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D1B8CA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γ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AB1186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C09FC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A7ED40" w14:textId="77777777" w:rsidR="00233086" w:rsidRDefault="0023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</w:tbl>
    <w:p w14:paraId="627E4840" w14:textId="77777777" w:rsidR="00233086" w:rsidRPr="00E26845" w:rsidRDefault="00233086" w:rsidP="00E26845">
      <w:pPr>
        <w:rPr>
          <w:sz w:val="22"/>
          <w:szCs w:val="22"/>
          <w:lang w:val="en-US"/>
        </w:rPr>
      </w:pPr>
    </w:p>
    <w:p w14:paraId="7D3B0DBE" w14:textId="17584977" w:rsidR="00E26845" w:rsidRPr="00E26845" w:rsidRDefault="00E26845" w:rsidP="00E26845">
      <w:pPr>
        <w:spacing w:line="360" w:lineRule="auto"/>
        <w:rPr>
          <w:sz w:val="22"/>
          <w:szCs w:val="22"/>
          <w:u w:val="single"/>
          <w:lang w:val="en-US"/>
        </w:rPr>
      </w:pPr>
      <w:r w:rsidRPr="00E26845">
        <w:rPr>
          <w:sz w:val="22"/>
          <w:szCs w:val="22"/>
          <w:lang w:val="en-US"/>
        </w:rPr>
        <w:br/>
      </w:r>
    </w:p>
    <w:sectPr w:rsidR="00E26845" w:rsidRPr="00E26845" w:rsidSect="0030183D">
      <w:pgSz w:w="16838" w:h="11906" w:orient="landscape"/>
      <w:pgMar w:top="1417" w:right="99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776BF9" w14:textId="77777777" w:rsidR="00AE2DE0" w:rsidRDefault="00AE2DE0" w:rsidP="00D939E6">
      <w:r>
        <w:separator/>
      </w:r>
    </w:p>
  </w:endnote>
  <w:endnote w:type="continuationSeparator" w:id="0">
    <w:p w14:paraId="5160B981" w14:textId="77777777" w:rsidR="00AE2DE0" w:rsidRDefault="00AE2DE0" w:rsidP="00D9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2DFB88" w14:textId="77777777" w:rsidR="00AE2DE0" w:rsidRDefault="00AE2DE0" w:rsidP="00D939E6">
      <w:r>
        <w:separator/>
      </w:r>
    </w:p>
  </w:footnote>
  <w:footnote w:type="continuationSeparator" w:id="0">
    <w:p w14:paraId="4868E8B7" w14:textId="77777777" w:rsidR="00AE2DE0" w:rsidRDefault="00AE2DE0" w:rsidP="00D93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E7A4C"/>
    <w:multiLevelType w:val="hybridMultilevel"/>
    <w:tmpl w:val="1DBAD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F4BB9"/>
    <w:multiLevelType w:val="multilevel"/>
    <w:tmpl w:val="4DB0E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C80ED0"/>
    <w:multiLevelType w:val="hybridMultilevel"/>
    <w:tmpl w:val="1DBAD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C6F46"/>
    <w:multiLevelType w:val="hybridMultilevel"/>
    <w:tmpl w:val="1DBAD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0671B"/>
    <w:multiLevelType w:val="hybridMultilevel"/>
    <w:tmpl w:val="CD7C91B2"/>
    <w:lvl w:ilvl="0" w:tplc="6C6E1D5C">
      <w:start w:val="43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D25C95"/>
    <w:multiLevelType w:val="hybridMultilevel"/>
    <w:tmpl w:val="1DBAD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67859"/>
    <w:multiLevelType w:val="hybridMultilevel"/>
    <w:tmpl w:val="1DBAD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829"/>
    <w:rsid w:val="00001039"/>
    <w:rsid w:val="00002FC1"/>
    <w:rsid w:val="00012374"/>
    <w:rsid w:val="0001258A"/>
    <w:rsid w:val="00015A4F"/>
    <w:rsid w:val="000200E7"/>
    <w:rsid w:val="000265C8"/>
    <w:rsid w:val="00030EC6"/>
    <w:rsid w:val="00036221"/>
    <w:rsid w:val="0003784B"/>
    <w:rsid w:val="00055622"/>
    <w:rsid w:val="00056A43"/>
    <w:rsid w:val="00060185"/>
    <w:rsid w:val="0006203C"/>
    <w:rsid w:val="000627A5"/>
    <w:rsid w:val="00063001"/>
    <w:rsid w:val="000662A2"/>
    <w:rsid w:val="00071156"/>
    <w:rsid w:val="000724B0"/>
    <w:rsid w:val="00072696"/>
    <w:rsid w:val="000740A9"/>
    <w:rsid w:val="00082739"/>
    <w:rsid w:val="0008403A"/>
    <w:rsid w:val="00084C89"/>
    <w:rsid w:val="00087354"/>
    <w:rsid w:val="000873B7"/>
    <w:rsid w:val="00090E12"/>
    <w:rsid w:val="000A0D2B"/>
    <w:rsid w:val="000B2F55"/>
    <w:rsid w:val="000B49A6"/>
    <w:rsid w:val="000C1581"/>
    <w:rsid w:val="000C48D2"/>
    <w:rsid w:val="000C5ADA"/>
    <w:rsid w:val="000C5B0C"/>
    <w:rsid w:val="000C64C5"/>
    <w:rsid w:val="000D0602"/>
    <w:rsid w:val="000D0A7F"/>
    <w:rsid w:val="000D3488"/>
    <w:rsid w:val="000D4FF1"/>
    <w:rsid w:val="000E0E14"/>
    <w:rsid w:val="000E25E4"/>
    <w:rsid w:val="000F05EF"/>
    <w:rsid w:val="000F43BA"/>
    <w:rsid w:val="000F67F2"/>
    <w:rsid w:val="001072E1"/>
    <w:rsid w:val="001102C7"/>
    <w:rsid w:val="0011511F"/>
    <w:rsid w:val="00123973"/>
    <w:rsid w:val="001260F5"/>
    <w:rsid w:val="00126DF7"/>
    <w:rsid w:val="001314B0"/>
    <w:rsid w:val="00132A88"/>
    <w:rsid w:val="00133A80"/>
    <w:rsid w:val="00134202"/>
    <w:rsid w:val="001359E6"/>
    <w:rsid w:val="001422B6"/>
    <w:rsid w:val="00152426"/>
    <w:rsid w:val="00152445"/>
    <w:rsid w:val="00156440"/>
    <w:rsid w:val="001573D5"/>
    <w:rsid w:val="001624F8"/>
    <w:rsid w:val="001650A1"/>
    <w:rsid w:val="00165B5C"/>
    <w:rsid w:val="001716BC"/>
    <w:rsid w:val="00177A12"/>
    <w:rsid w:val="00180A4A"/>
    <w:rsid w:val="001839D6"/>
    <w:rsid w:val="001A366B"/>
    <w:rsid w:val="001A3C05"/>
    <w:rsid w:val="001B603B"/>
    <w:rsid w:val="001B6F16"/>
    <w:rsid w:val="001C1230"/>
    <w:rsid w:val="001C2423"/>
    <w:rsid w:val="001C2588"/>
    <w:rsid w:val="001C29B0"/>
    <w:rsid w:val="001C33FC"/>
    <w:rsid w:val="001C7110"/>
    <w:rsid w:val="001C7E28"/>
    <w:rsid w:val="001D2385"/>
    <w:rsid w:val="001D26ED"/>
    <w:rsid w:val="001D4A8A"/>
    <w:rsid w:val="001E094B"/>
    <w:rsid w:val="001E0B5A"/>
    <w:rsid w:val="001E677B"/>
    <w:rsid w:val="001E703B"/>
    <w:rsid w:val="001E73C3"/>
    <w:rsid w:val="001E780B"/>
    <w:rsid w:val="001F26CD"/>
    <w:rsid w:val="001F49D7"/>
    <w:rsid w:val="001F79E5"/>
    <w:rsid w:val="00201718"/>
    <w:rsid w:val="002021D3"/>
    <w:rsid w:val="00203200"/>
    <w:rsid w:val="00205A6A"/>
    <w:rsid w:val="0021275C"/>
    <w:rsid w:val="00212A3F"/>
    <w:rsid w:val="002178E9"/>
    <w:rsid w:val="00217CA7"/>
    <w:rsid w:val="00227FE9"/>
    <w:rsid w:val="00230B2C"/>
    <w:rsid w:val="00233086"/>
    <w:rsid w:val="00241B5D"/>
    <w:rsid w:val="002429F1"/>
    <w:rsid w:val="0025151E"/>
    <w:rsid w:val="00254312"/>
    <w:rsid w:val="00254D3F"/>
    <w:rsid w:val="002578E8"/>
    <w:rsid w:val="00257C2A"/>
    <w:rsid w:val="00262749"/>
    <w:rsid w:val="002629E3"/>
    <w:rsid w:val="002668E6"/>
    <w:rsid w:val="00267B9A"/>
    <w:rsid w:val="0027497C"/>
    <w:rsid w:val="00277168"/>
    <w:rsid w:val="00281AD4"/>
    <w:rsid w:val="00283CC7"/>
    <w:rsid w:val="0028412D"/>
    <w:rsid w:val="0028592A"/>
    <w:rsid w:val="00286113"/>
    <w:rsid w:val="00286D66"/>
    <w:rsid w:val="002A3079"/>
    <w:rsid w:val="002A3881"/>
    <w:rsid w:val="002A4801"/>
    <w:rsid w:val="002B5DC6"/>
    <w:rsid w:val="002B5F03"/>
    <w:rsid w:val="002B6DDF"/>
    <w:rsid w:val="002C38F1"/>
    <w:rsid w:val="002C3BA6"/>
    <w:rsid w:val="002C5589"/>
    <w:rsid w:val="002D259E"/>
    <w:rsid w:val="002D516E"/>
    <w:rsid w:val="002D5B8E"/>
    <w:rsid w:val="002F028E"/>
    <w:rsid w:val="002F5BB7"/>
    <w:rsid w:val="002F6AC3"/>
    <w:rsid w:val="002F6F9E"/>
    <w:rsid w:val="0030183D"/>
    <w:rsid w:val="00307BA6"/>
    <w:rsid w:val="00315071"/>
    <w:rsid w:val="00335AB8"/>
    <w:rsid w:val="0034061F"/>
    <w:rsid w:val="00340E5B"/>
    <w:rsid w:val="00347588"/>
    <w:rsid w:val="00351C97"/>
    <w:rsid w:val="00363717"/>
    <w:rsid w:val="00367F10"/>
    <w:rsid w:val="0037270A"/>
    <w:rsid w:val="003757F9"/>
    <w:rsid w:val="003838CB"/>
    <w:rsid w:val="00397D9D"/>
    <w:rsid w:val="003A200D"/>
    <w:rsid w:val="003B0E65"/>
    <w:rsid w:val="003B3603"/>
    <w:rsid w:val="003C1C56"/>
    <w:rsid w:val="003C1CE7"/>
    <w:rsid w:val="003D0600"/>
    <w:rsid w:val="003E2D70"/>
    <w:rsid w:val="003E48EE"/>
    <w:rsid w:val="003F245D"/>
    <w:rsid w:val="003F24B1"/>
    <w:rsid w:val="003F29D2"/>
    <w:rsid w:val="003F46F9"/>
    <w:rsid w:val="004003C4"/>
    <w:rsid w:val="00401BF1"/>
    <w:rsid w:val="00401ED9"/>
    <w:rsid w:val="00404245"/>
    <w:rsid w:val="00404A25"/>
    <w:rsid w:val="00410FEF"/>
    <w:rsid w:val="00413E84"/>
    <w:rsid w:val="004268D8"/>
    <w:rsid w:val="00431FBF"/>
    <w:rsid w:val="00434217"/>
    <w:rsid w:val="00442BFA"/>
    <w:rsid w:val="00443DFC"/>
    <w:rsid w:val="004509CE"/>
    <w:rsid w:val="00453DCD"/>
    <w:rsid w:val="00453F25"/>
    <w:rsid w:val="00454681"/>
    <w:rsid w:val="00456F90"/>
    <w:rsid w:val="00470502"/>
    <w:rsid w:val="0047110B"/>
    <w:rsid w:val="00473224"/>
    <w:rsid w:val="00482967"/>
    <w:rsid w:val="00484D74"/>
    <w:rsid w:val="00493E86"/>
    <w:rsid w:val="00494B03"/>
    <w:rsid w:val="004976B6"/>
    <w:rsid w:val="00497B49"/>
    <w:rsid w:val="004A1849"/>
    <w:rsid w:val="004A35EA"/>
    <w:rsid w:val="004C1E70"/>
    <w:rsid w:val="004C3BED"/>
    <w:rsid w:val="004C439D"/>
    <w:rsid w:val="004C6540"/>
    <w:rsid w:val="004D006E"/>
    <w:rsid w:val="004E70B2"/>
    <w:rsid w:val="004E791E"/>
    <w:rsid w:val="004F7C37"/>
    <w:rsid w:val="005024B4"/>
    <w:rsid w:val="00502CD3"/>
    <w:rsid w:val="00512C5F"/>
    <w:rsid w:val="005143C1"/>
    <w:rsid w:val="0051623F"/>
    <w:rsid w:val="00517163"/>
    <w:rsid w:val="00520829"/>
    <w:rsid w:val="00521C1B"/>
    <w:rsid w:val="005248F4"/>
    <w:rsid w:val="00524EF4"/>
    <w:rsid w:val="00532554"/>
    <w:rsid w:val="0053486D"/>
    <w:rsid w:val="00537E93"/>
    <w:rsid w:val="00544772"/>
    <w:rsid w:val="00550991"/>
    <w:rsid w:val="00550EEB"/>
    <w:rsid w:val="0055264D"/>
    <w:rsid w:val="005545F4"/>
    <w:rsid w:val="00561FB1"/>
    <w:rsid w:val="00563397"/>
    <w:rsid w:val="005641AC"/>
    <w:rsid w:val="00570188"/>
    <w:rsid w:val="0057690C"/>
    <w:rsid w:val="00582A87"/>
    <w:rsid w:val="00585A8B"/>
    <w:rsid w:val="0059569F"/>
    <w:rsid w:val="00597628"/>
    <w:rsid w:val="005A00AF"/>
    <w:rsid w:val="005A449A"/>
    <w:rsid w:val="005A45E9"/>
    <w:rsid w:val="005A4825"/>
    <w:rsid w:val="005B1096"/>
    <w:rsid w:val="005B19D6"/>
    <w:rsid w:val="005C0FB6"/>
    <w:rsid w:val="005C4CEC"/>
    <w:rsid w:val="005C6331"/>
    <w:rsid w:val="005D326C"/>
    <w:rsid w:val="005D487D"/>
    <w:rsid w:val="005D56E3"/>
    <w:rsid w:val="005D7CA8"/>
    <w:rsid w:val="005E0880"/>
    <w:rsid w:val="005E2021"/>
    <w:rsid w:val="005F069F"/>
    <w:rsid w:val="005F10A5"/>
    <w:rsid w:val="005F1F5D"/>
    <w:rsid w:val="0060013C"/>
    <w:rsid w:val="00603390"/>
    <w:rsid w:val="00611304"/>
    <w:rsid w:val="00612F95"/>
    <w:rsid w:val="00615DD9"/>
    <w:rsid w:val="00616785"/>
    <w:rsid w:val="006170CD"/>
    <w:rsid w:val="00620EA0"/>
    <w:rsid w:val="0062218E"/>
    <w:rsid w:val="00624C2F"/>
    <w:rsid w:val="006253DA"/>
    <w:rsid w:val="00625EDE"/>
    <w:rsid w:val="006265B3"/>
    <w:rsid w:val="00626EAB"/>
    <w:rsid w:val="006305DE"/>
    <w:rsid w:val="006419D8"/>
    <w:rsid w:val="006433FE"/>
    <w:rsid w:val="006530AC"/>
    <w:rsid w:val="00655071"/>
    <w:rsid w:val="0065554A"/>
    <w:rsid w:val="00663101"/>
    <w:rsid w:val="0066518C"/>
    <w:rsid w:val="0066651C"/>
    <w:rsid w:val="0067323F"/>
    <w:rsid w:val="0067493D"/>
    <w:rsid w:val="00676003"/>
    <w:rsid w:val="00676DDA"/>
    <w:rsid w:val="006848E6"/>
    <w:rsid w:val="00684A7F"/>
    <w:rsid w:val="006864D8"/>
    <w:rsid w:val="00691245"/>
    <w:rsid w:val="00693AA7"/>
    <w:rsid w:val="00694B42"/>
    <w:rsid w:val="006978C1"/>
    <w:rsid w:val="006A0E3F"/>
    <w:rsid w:val="006A24C2"/>
    <w:rsid w:val="006A2773"/>
    <w:rsid w:val="006A7F74"/>
    <w:rsid w:val="006B5CFE"/>
    <w:rsid w:val="006C0D94"/>
    <w:rsid w:val="006C13E7"/>
    <w:rsid w:val="006C1D8C"/>
    <w:rsid w:val="006C2559"/>
    <w:rsid w:val="006C2ADC"/>
    <w:rsid w:val="006D4156"/>
    <w:rsid w:val="006D719A"/>
    <w:rsid w:val="006E4D27"/>
    <w:rsid w:val="006E58CA"/>
    <w:rsid w:val="006F0F9D"/>
    <w:rsid w:val="006F236A"/>
    <w:rsid w:val="00703B58"/>
    <w:rsid w:val="007108AA"/>
    <w:rsid w:val="0071293E"/>
    <w:rsid w:val="0071308A"/>
    <w:rsid w:val="007137FC"/>
    <w:rsid w:val="00721F52"/>
    <w:rsid w:val="00724242"/>
    <w:rsid w:val="00725443"/>
    <w:rsid w:val="007256CA"/>
    <w:rsid w:val="00726D89"/>
    <w:rsid w:val="00734FA2"/>
    <w:rsid w:val="007424F1"/>
    <w:rsid w:val="007515C2"/>
    <w:rsid w:val="0075285A"/>
    <w:rsid w:val="00753674"/>
    <w:rsid w:val="0077286A"/>
    <w:rsid w:val="00773517"/>
    <w:rsid w:val="0078196C"/>
    <w:rsid w:val="00786767"/>
    <w:rsid w:val="00790BA2"/>
    <w:rsid w:val="00794F2B"/>
    <w:rsid w:val="00795C78"/>
    <w:rsid w:val="007A1135"/>
    <w:rsid w:val="007A482E"/>
    <w:rsid w:val="007A6E34"/>
    <w:rsid w:val="007B0D20"/>
    <w:rsid w:val="007B2D7F"/>
    <w:rsid w:val="007C3B8B"/>
    <w:rsid w:val="007C51F2"/>
    <w:rsid w:val="007C5F21"/>
    <w:rsid w:val="007D3D16"/>
    <w:rsid w:val="007D71FF"/>
    <w:rsid w:val="007E1AC3"/>
    <w:rsid w:val="007E77B1"/>
    <w:rsid w:val="00802CC5"/>
    <w:rsid w:val="0080570C"/>
    <w:rsid w:val="00806B9D"/>
    <w:rsid w:val="00813006"/>
    <w:rsid w:val="008146EE"/>
    <w:rsid w:val="00827DE6"/>
    <w:rsid w:val="00830B3E"/>
    <w:rsid w:val="008319E3"/>
    <w:rsid w:val="00831EC2"/>
    <w:rsid w:val="008439E6"/>
    <w:rsid w:val="00845578"/>
    <w:rsid w:val="008456EA"/>
    <w:rsid w:val="00854BF9"/>
    <w:rsid w:val="008560D7"/>
    <w:rsid w:val="00863431"/>
    <w:rsid w:val="008647B0"/>
    <w:rsid w:val="00865B78"/>
    <w:rsid w:val="00874E16"/>
    <w:rsid w:val="00877A84"/>
    <w:rsid w:val="00883966"/>
    <w:rsid w:val="00885FA9"/>
    <w:rsid w:val="00886F3B"/>
    <w:rsid w:val="008912A7"/>
    <w:rsid w:val="0089667C"/>
    <w:rsid w:val="008A020F"/>
    <w:rsid w:val="008A174A"/>
    <w:rsid w:val="008B271F"/>
    <w:rsid w:val="008B3D7A"/>
    <w:rsid w:val="008C02CE"/>
    <w:rsid w:val="008C0550"/>
    <w:rsid w:val="008C4E01"/>
    <w:rsid w:val="008D2668"/>
    <w:rsid w:val="008D2935"/>
    <w:rsid w:val="008E11C6"/>
    <w:rsid w:val="008E1933"/>
    <w:rsid w:val="008E3D6A"/>
    <w:rsid w:val="008E75FB"/>
    <w:rsid w:val="008E785C"/>
    <w:rsid w:val="008F4C04"/>
    <w:rsid w:val="008F749A"/>
    <w:rsid w:val="00901AAB"/>
    <w:rsid w:val="009030E8"/>
    <w:rsid w:val="00903139"/>
    <w:rsid w:val="00910454"/>
    <w:rsid w:val="00911652"/>
    <w:rsid w:val="00916EDC"/>
    <w:rsid w:val="00924F38"/>
    <w:rsid w:val="00931295"/>
    <w:rsid w:val="00936701"/>
    <w:rsid w:val="00940186"/>
    <w:rsid w:val="009461C9"/>
    <w:rsid w:val="009571AE"/>
    <w:rsid w:val="009622B3"/>
    <w:rsid w:val="00963804"/>
    <w:rsid w:val="00965074"/>
    <w:rsid w:val="00967C73"/>
    <w:rsid w:val="00970193"/>
    <w:rsid w:val="009765FF"/>
    <w:rsid w:val="009776A1"/>
    <w:rsid w:val="00982377"/>
    <w:rsid w:val="009845F9"/>
    <w:rsid w:val="00984F5B"/>
    <w:rsid w:val="00990B10"/>
    <w:rsid w:val="00994753"/>
    <w:rsid w:val="00994B1F"/>
    <w:rsid w:val="00995304"/>
    <w:rsid w:val="009A19A1"/>
    <w:rsid w:val="009A4F3A"/>
    <w:rsid w:val="009A7F6A"/>
    <w:rsid w:val="009B205E"/>
    <w:rsid w:val="009B3C34"/>
    <w:rsid w:val="009B3EB3"/>
    <w:rsid w:val="009C11A0"/>
    <w:rsid w:val="009C1F67"/>
    <w:rsid w:val="009C29F9"/>
    <w:rsid w:val="009D017C"/>
    <w:rsid w:val="009D09D7"/>
    <w:rsid w:val="009D3BBF"/>
    <w:rsid w:val="009D3FDF"/>
    <w:rsid w:val="009E1269"/>
    <w:rsid w:val="009E3C84"/>
    <w:rsid w:val="009E50BC"/>
    <w:rsid w:val="009E59B9"/>
    <w:rsid w:val="009E60AE"/>
    <w:rsid w:val="009E667A"/>
    <w:rsid w:val="009F0419"/>
    <w:rsid w:val="009F2091"/>
    <w:rsid w:val="009F4A0F"/>
    <w:rsid w:val="00A01BA5"/>
    <w:rsid w:val="00A05B6A"/>
    <w:rsid w:val="00A06BDB"/>
    <w:rsid w:val="00A10A12"/>
    <w:rsid w:val="00A22FA7"/>
    <w:rsid w:val="00A235FC"/>
    <w:rsid w:val="00A250AB"/>
    <w:rsid w:val="00A3358B"/>
    <w:rsid w:val="00A34677"/>
    <w:rsid w:val="00A509F8"/>
    <w:rsid w:val="00A51B73"/>
    <w:rsid w:val="00A61357"/>
    <w:rsid w:val="00A62AB1"/>
    <w:rsid w:val="00A648DD"/>
    <w:rsid w:val="00A64B68"/>
    <w:rsid w:val="00A670E7"/>
    <w:rsid w:val="00A72A20"/>
    <w:rsid w:val="00A76FB8"/>
    <w:rsid w:val="00A773B9"/>
    <w:rsid w:val="00A8291E"/>
    <w:rsid w:val="00A83F6A"/>
    <w:rsid w:val="00A85AB8"/>
    <w:rsid w:val="00A867CE"/>
    <w:rsid w:val="00A90847"/>
    <w:rsid w:val="00A9167F"/>
    <w:rsid w:val="00A91F77"/>
    <w:rsid w:val="00A92A0B"/>
    <w:rsid w:val="00A9367F"/>
    <w:rsid w:val="00A95997"/>
    <w:rsid w:val="00AA029D"/>
    <w:rsid w:val="00AA0D2A"/>
    <w:rsid w:val="00AA686A"/>
    <w:rsid w:val="00AB4E30"/>
    <w:rsid w:val="00AC0884"/>
    <w:rsid w:val="00AC2FB6"/>
    <w:rsid w:val="00AC54E6"/>
    <w:rsid w:val="00AC77A3"/>
    <w:rsid w:val="00AD2180"/>
    <w:rsid w:val="00AD5B4B"/>
    <w:rsid w:val="00AD720D"/>
    <w:rsid w:val="00AE1137"/>
    <w:rsid w:val="00AE2DE0"/>
    <w:rsid w:val="00AE39A9"/>
    <w:rsid w:val="00AF0389"/>
    <w:rsid w:val="00AF0E48"/>
    <w:rsid w:val="00AF380D"/>
    <w:rsid w:val="00AF5CE0"/>
    <w:rsid w:val="00B04AAC"/>
    <w:rsid w:val="00B06006"/>
    <w:rsid w:val="00B1135E"/>
    <w:rsid w:val="00B134EC"/>
    <w:rsid w:val="00B20A94"/>
    <w:rsid w:val="00B23050"/>
    <w:rsid w:val="00B26FDF"/>
    <w:rsid w:val="00B3223B"/>
    <w:rsid w:val="00B37723"/>
    <w:rsid w:val="00B41986"/>
    <w:rsid w:val="00B45FD6"/>
    <w:rsid w:val="00B52B65"/>
    <w:rsid w:val="00B646B5"/>
    <w:rsid w:val="00B649B8"/>
    <w:rsid w:val="00B72373"/>
    <w:rsid w:val="00B74C00"/>
    <w:rsid w:val="00B759FC"/>
    <w:rsid w:val="00B75C26"/>
    <w:rsid w:val="00B8218F"/>
    <w:rsid w:val="00B82276"/>
    <w:rsid w:val="00B90F36"/>
    <w:rsid w:val="00B92876"/>
    <w:rsid w:val="00BB088E"/>
    <w:rsid w:val="00BC401B"/>
    <w:rsid w:val="00BC6A37"/>
    <w:rsid w:val="00BC7C49"/>
    <w:rsid w:val="00BD1B37"/>
    <w:rsid w:val="00BD6B70"/>
    <w:rsid w:val="00BF0B90"/>
    <w:rsid w:val="00BF3630"/>
    <w:rsid w:val="00C05C01"/>
    <w:rsid w:val="00C07EE9"/>
    <w:rsid w:val="00C12B56"/>
    <w:rsid w:val="00C267EC"/>
    <w:rsid w:val="00C3106C"/>
    <w:rsid w:val="00C31FE9"/>
    <w:rsid w:val="00C32934"/>
    <w:rsid w:val="00C44583"/>
    <w:rsid w:val="00C62080"/>
    <w:rsid w:val="00C64F64"/>
    <w:rsid w:val="00C71249"/>
    <w:rsid w:val="00C739A3"/>
    <w:rsid w:val="00C83273"/>
    <w:rsid w:val="00C833CE"/>
    <w:rsid w:val="00C84E85"/>
    <w:rsid w:val="00C87D8C"/>
    <w:rsid w:val="00C9192B"/>
    <w:rsid w:val="00C957F9"/>
    <w:rsid w:val="00CA17C7"/>
    <w:rsid w:val="00CA52E8"/>
    <w:rsid w:val="00CA6522"/>
    <w:rsid w:val="00CA7ACF"/>
    <w:rsid w:val="00CB16A6"/>
    <w:rsid w:val="00CB1DD2"/>
    <w:rsid w:val="00CB3492"/>
    <w:rsid w:val="00CB443E"/>
    <w:rsid w:val="00CB4F65"/>
    <w:rsid w:val="00CB4F72"/>
    <w:rsid w:val="00CB711D"/>
    <w:rsid w:val="00CC50AD"/>
    <w:rsid w:val="00CC5C39"/>
    <w:rsid w:val="00CC6B17"/>
    <w:rsid w:val="00CE106B"/>
    <w:rsid w:val="00CE1CFB"/>
    <w:rsid w:val="00CF7885"/>
    <w:rsid w:val="00D02269"/>
    <w:rsid w:val="00D12A08"/>
    <w:rsid w:val="00D217DB"/>
    <w:rsid w:val="00D254A8"/>
    <w:rsid w:val="00D312F9"/>
    <w:rsid w:val="00D31715"/>
    <w:rsid w:val="00D34438"/>
    <w:rsid w:val="00D36F99"/>
    <w:rsid w:val="00D404D2"/>
    <w:rsid w:val="00D42C70"/>
    <w:rsid w:val="00D47AA9"/>
    <w:rsid w:val="00D56054"/>
    <w:rsid w:val="00D6020D"/>
    <w:rsid w:val="00D653FC"/>
    <w:rsid w:val="00D74650"/>
    <w:rsid w:val="00D75F67"/>
    <w:rsid w:val="00D8131F"/>
    <w:rsid w:val="00D8261C"/>
    <w:rsid w:val="00D84F70"/>
    <w:rsid w:val="00D902D5"/>
    <w:rsid w:val="00D90F14"/>
    <w:rsid w:val="00D939E6"/>
    <w:rsid w:val="00DA1C0E"/>
    <w:rsid w:val="00DA238C"/>
    <w:rsid w:val="00DA5D52"/>
    <w:rsid w:val="00DB1627"/>
    <w:rsid w:val="00DB589C"/>
    <w:rsid w:val="00DB6BB9"/>
    <w:rsid w:val="00DC4514"/>
    <w:rsid w:val="00DD0B2E"/>
    <w:rsid w:val="00DD2C71"/>
    <w:rsid w:val="00DD448C"/>
    <w:rsid w:val="00DF0722"/>
    <w:rsid w:val="00DF0E75"/>
    <w:rsid w:val="00DF351D"/>
    <w:rsid w:val="00DF365E"/>
    <w:rsid w:val="00DF7006"/>
    <w:rsid w:val="00E005F3"/>
    <w:rsid w:val="00E01D60"/>
    <w:rsid w:val="00E113E9"/>
    <w:rsid w:val="00E219E6"/>
    <w:rsid w:val="00E22431"/>
    <w:rsid w:val="00E24A50"/>
    <w:rsid w:val="00E25964"/>
    <w:rsid w:val="00E26845"/>
    <w:rsid w:val="00E27463"/>
    <w:rsid w:val="00E37F45"/>
    <w:rsid w:val="00E62F64"/>
    <w:rsid w:val="00E642A1"/>
    <w:rsid w:val="00E64D0D"/>
    <w:rsid w:val="00E65048"/>
    <w:rsid w:val="00E65E15"/>
    <w:rsid w:val="00E65F28"/>
    <w:rsid w:val="00E66930"/>
    <w:rsid w:val="00E6747D"/>
    <w:rsid w:val="00E80E2C"/>
    <w:rsid w:val="00E86223"/>
    <w:rsid w:val="00E90902"/>
    <w:rsid w:val="00E91241"/>
    <w:rsid w:val="00E94F08"/>
    <w:rsid w:val="00E953AB"/>
    <w:rsid w:val="00EA3884"/>
    <w:rsid w:val="00EA7E61"/>
    <w:rsid w:val="00EB1607"/>
    <w:rsid w:val="00EB52EB"/>
    <w:rsid w:val="00EB66B1"/>
    <w:rsid w:val="00EC0941"/>
    <w:rsid w:val="00EC47DB"/>
    <w:rsid w:val="00EC4FE5"/>
    <w:rsid w:val="00EC7040"/>
    <w:rsid w:val="00EC7C40"/>
    <w:rsid w:val="00ED2D60"/>
    <w:rsid w:val="00ED3A6C"/>
    <w:rsid w:val="00ED47C6"/>
    <w:rsid w:val="00EE103E"/>
    <w:rsid w:val="00EE5E42"/>
    <w:rsid w:val="00EE6012"/>
    <w:rsid w:val="00EE621E"/>
    <w:rsid w:val="00EF0B38"/>
    <w:rsid w:val="00EF15B8"/>
    <w:rsid w:val="00EF2B2D"/>
    <w:rsid w:val="00EF3D71"/>
    <w:rsid w:val="00EF4825"/>
    <w:rsid w:val="00EF69B1"/>
    <w:rsid w:val="00F03FF3"/>
    <w:rsid w:val="00F0507A"/>
    <w:rsid w:val="00F0510F"/>
    <w:rsid w:val="00F10DD8"/>
    <w:rsid w:val="00F1608B"/>
    <w:rsid w:val="00F16DDC"/>
    <w:rsid w:val="00F17422"/>
    <w:rsid w:val="00F17510"/>
    <w:rsid w:val="00F259AF"/>
    <w:rsid w:val="00F2604E"/>
    <w:rsid w:val="00F27864"/>
    <w:rsid w:val="00F41AEA"/>
    <w:rsid w:val="00F4296A"/>
    <w:rsid w:val="00F4571F"/>
    <w:rsid w:val="00F47967"/>
    <w:rsid w:val="00F51421"/>
    <w:rsid w:val="00F5530B"/>
    <w:rsid w:val="00F6435D"/>
    <w:rsid w:val="00F66FFB"/>
    <w:rsid w:val="00F70D88"/>
    <w:rsid w:val="00F71D05"/>
    <w:rsid w:val="00F74756"/>
    <w:rsid w:val="00F7596E"/>
    <w:rsid w:val="00F77611"/>
    <w:rsid w:val="00F909B7"/>
    <w:rsid w:val="00F90D19"/>
    <w:rsid w:val="00F913D4"/>
    <w:rsid w:val="00FA11D6"/>
    <w:rsid w:val="00FA6BF4"/>
    <w:rsid w:val="00FB4340"/>
    <w:rsid w:val="00FB4E9C"/>
    <w:rsid w:val="00FC181B"/>
    <w:rsid w:val="00FC1DB2"/>
    <w:rsid w:val="00FD09B5"/>
    <w:rsid w:val="00FD3FB8"/>
    <w:rsid w:val="00FD795F"/>
    <w:rsid w:val="00FE06A6"/>
    <w:rsid w:val="00FE074A"/>
    <w:rsid w:val="00FE12AF"/>
    <w:rsid w:val="00FE1AE5"/>
    <w:rsid w:val="00FE2746"/>
    <w:rsid w:val="00FE28D6"/>
    <w:rsid w:val="00FF0260"/>
    <w:rsid w:val="00FF0CC3"/>
    <w:rsid w:val="00FF3CC6"/>
    <w:rsid w:val="00FF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57B62"/>
  <w15:docId w15:val="{6F6A2555-5C10-48DD-80E9-8F5B78F1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8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Heading1Char"/>
    <w:uiPriority w:val="9"/>
    <w:qFormat/>
    <w:rsid w:val="00D254A8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3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431"/>
    <w:rPr>
      <w:rFonts w:ascii="Tahoma" w:eastAsia="Times New Roman" w:hAnsi="Tahoma" w:cs="Tahoma"/>
      <w:sz w:val="16"/>
      <w:szCs w:val="16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0D4FF1"/>
    <w:pPr>
      <w:suppressAutoHyphens w:val="0"/>
      <w:spacing w:before="100" w:beforeAutospacing="1" w:after="100" w:afterAutospacing="1"/>
    </w:pPr>
    <w:rPr>
      <w:rFonts w:eastAsiaTheme="minorEastAsia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F759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59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596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9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96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D939E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39E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939E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9E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7137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77B1"/>
    <w:rPr>
      <w:color w:val="0000FF"/>
      <w:u w:val="single"/>
    </w:rPr>
  </w:style>
  <w:style w:type="paragraph" w:customStyle="1" w:styleId="MDPI22heading2">
    <w:name w:val="MDPI_2.2_heading2"/>
    <w:basedOn w:val="Normal"/>
    <w:qFormat/>
    <w:rsid w:val="002D516E"/>
    <w:pPr>
      <w:suppressAutoHyphens w:val="0"/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/>
      <w:noProof/>
      <w:snapToGrid w:val="0"/>
      <w:color w:val="000000"/>
      <w:sz w:val="20"/>
      <w:szCs w:val="22"/>
      <w:lang w:val="en-US" w:eastAsia="de-DE" w:bidi="en-US"/>
    </w:rPr>
  </w:style>
  <w:style w:type="paragraph" w:styleId="Revision">
    <w:name w:val="Revision"/>
    <w:hidden/>
    <w:uiPriority w:val="99"/>
    <w:semiHidden/>
    <w:rsid w:val="00FF6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39"/>
    <w:rsid w:val="00BD6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254A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table" w:customStyle="1" w:styleId="Zwykatabela21">
    <w:name w:val="Zwykła tabela 21"/>
    <w:basedOn w:val="TableNormal"/>
    <w:uiPriority w:val="42"/>
    <w:rsid w:val="00E2684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CEC48-9F88-4BC9-AD8D-E65A6B44C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196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trans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Rysiek jach</dc:creator>
  <cp:lastModifiedBy>Vignesh</cp:lastModifiedBy>
  <cp:revision>3</cp:revision>
  <dcterms:created xsi:type="dcterms:W3CDTF">2022-09-15T10:57:00Z</dcterms:created>
  <dcterms:modified xsi:type="dcterms:W3CDTF">2022-12-20T02:12:00Z</dcterms:modified>
</cp:coreProperties>
</file>